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D3E5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 w14:paraId="6AECF6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汽车以旧换新补贴申请“一件事”办事指南</w:t>
      </w:r>
    </w:p>
    <w:p w14:paraId="6506C4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BD168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一、事项名称</w:t>
      </w:r>
    </w:p>
    <w:p w14:paraId="72A00D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汽车以旧换新补贴申请“一件事”。</w:t>
      </w:r>
    </w:p>
    <w:p w14:paraId="0FD08B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二、事项清单</w:t>
      </w:r>
    </w:p>
    <w:p w14:paraId="10A5EB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汽车报废补贴更新申请、报废机动车回收证明信息核查、新能源汽车车型信息核查、机动车注销和注册登记信息核查。</w:t>
      </w:r>
    </w:p>
    <w:p w14:paraId="451175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三、设定和实施依据</w:t>
      </w:r>
    </w:p>
    <w:p w14:paraId="4F358B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《国务院办公厅关于印发&lt;“高效办成一件事”2025年度第一批重点事项清单）的通知》（国办函〔2025〕3号）、《商务部等8部门办公厅关于做好2025年汽车以旧换新工作的通知》（商办消费函〔2025〕8号）《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河南省商务厅</w:t>
      </w:r>
      <w:r>
        <w:rPr>
          <w:rFonts w:hint="eastAsia" w:ascii="仿宋_GB2312" w:hAnsi="仿宋_GB2312" w:eastAsia="仿宋_GB2312" w:cs="仿宋_GB2312"/>
          <w:sz w:val="32"/>
          <w:szCs w:val="32"/>
        </w:rPr>
        <w:t>等8部门关于做好2025年汽车以旧换新工作的通知》（豫商运〔2025]6号）等关于汽车以旧换新补贴申请的有关要求。</w:t>
      </w:r>
    </w:p>
    <w:p w14:paraId="5C6BF0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四、办理途径</w:t>
      </w:r>
    </w:p>
    <w:p w14:paraId="6498C8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消费者通过河南政务服务网、“豫事办”、全国汽车流通信息管理系统网站或“汽车以旧换新”小程序、云闪付App、支付宝APP、微信APP、抖音App等相关平台，完成实名认证，线上办理。</w:t>
      </w:r>
    </w:p>
    <w:p w14:paraId="372C59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五、办理时限</w:t>
      </w:r>
    </w:p>
    <w:p w14:paraId="12E0CF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20个工作日（不含补齐补正时间）。</w:t>
      </w:r>
    </w:p>
    <w:p w14:paraId="359445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六、申请材料</w:t>
      </w:r>
    </w:p>
    <w:p w14:paraId="4E618F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（1）申请人身份信息，需上传身份证正反面照片；</w:t>
      </w:r>
    </w:p>
    <w:p w14:paraId="373E67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（2）申请人银行账户信息；</w:t>
      </w:r>
    </w:p>
    <w:p w14:paraId="1FA97D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（3）《报废机动车回收证明》和《机动车注销证明》原件照片或扫描件。</w:t>
      </w:r>
    </w:p>
    <w:p w14:paraId="219E36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（4）新车《机动车销售统一发票》《机动车登记证书》原件照片或扫描件；</w:t>
      </w:r>
    </w:p>
    <w:p w14:paraId="73380D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七、咨询途径和投诉方式</w:t>
      </w:r>
    </w:p>
    <w:p w14:paraId="2D96FB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市商务局及</w:t>
      </w:r>
      <w:r>
        <w:rPr>
          <w:rFonts w:hint="eastAsia" w:ascii="仿宋_GB2312" w:hAnsi="仿宋_GB2312" w:eastAsia="仿宋_GB2312" w:cs="仿宋_GB2312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县（市、区）</w:t>
      </w:r>
      <w:r>
        <w:rPr>
          <w:rFonts w:hint="eastAsia" w:ascii="仿宋_GB2312" w:hAnsi="仿宋_GB2312" w:eastAsia="仿宋_GB2312" w:cs="仿宋_GB2312"/>
          <w:sz w:val="32"/>
          <w:szCs w:val="32"/>
        </w:rPr>
        <w:t>商务主管部门设立的汽车以旧换新补贴申请咨询热线电话。</w:t>
      </w:r>
    </w:p>
    <w:p w14:paraId="529D3F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新乡市商务局：0373-3699757</w:t>
      </w:r>
    </w:p>
    <w:p w14:paraId="3834E8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卫滨区商务局：0373-2826188</w:t>
      </w:r>
    </w:p>
    <w:p w14:paraId="041DD5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红旗区商务局：0373-7071381</w:t>
      </w:r>
    </w:p>
    <w:p w14:paraId="71FDC3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牧野区商务局：0373-3398710</w:t>
      </w:r>
    </w:p>
    <w:p w14:paraId="120C1D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凤泉区商务局：0373-3099280</w:t>
      </w:r>
    </w:p>
    <w:p w14:paraId="37B6076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平原示范区商务局：0373-7553170</w:t>
      </w:r>
    </w:p>
    <w:p w14:paraId="27E50C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高新区商务局：0373-3539877</w:t>
      </w:r>
    </w:p>
    <w:p w14:paraId="0DB4EF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经开区商务局：0373-3686135</w:t>
      </w:r>
    </w:p>
    <w:p w14:paraId="358A74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长垣市商务局：0373-8893366</w:t>
      </w:r>
    </w:p>
    <w:p w14:paraId="7B8243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卫辉市商务局：0373-4490156</w:t>
      </w:r>
    </w:p>
    <w:p w14:paraId="4929C1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辉县市商务局：0373-6226168</w:t>
      </w:r>
    </w:p>
    <w:p w14:paraId="32773A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新乡县商务局：0373-5085968</w:t>
      </w:r>
    </w:p>
    <w:p w14:paraId="65E62E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获嘉县商务局：0373-4593789</w:t>
      </w:r>
    </w:p>
    <w:p w14:paraId="70E633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原阳县商务局：0373-7291229</w:t>
      </w:r>
    </w:p>
    <w:p w14:paraId="389FB3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延津县商务局：0373-7650530</w:t>
      </w:r>
    </w:p>
    <w:p w14:paraId="6E4DB4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封丘县商务局：0373-7091009</w:t>
      </w:r>
    </w:p>
    <w:p w14:paraId="08E1D94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4F6AED"/>
    <w:rsid w:val="54C73AF1"/>
    <w:rsid w:val="6A4F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Arial" w:hAnsi="Arial" w:eastAsia="Arial" w:cs="Arial"/>
      <w:sz w:val="20"/>
      <w:szCs w:val="20"/>
      <w:lang w:val="en-US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next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654</Words>
  <Characters>859</Characters>
  <Lines>0</Lines>
  <Paragraphs>0</Paragraphs>
  <TotalTime>0</TotalTime>
  <ScaleCrop>false</ScaleCrop>
  <LinksUpToDate>false</LinksUpToDate>
  <CharactersWithSpaces>859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2025-08-25T00:50:00Z</dcterms:created>
  <dc:creator>美少女的征途是星辰大海</dc:creator>
  <cp:lastModifiedBy>@_@</cp:lastModifiedBy>
  <dcterms:modified xsi:type="dcterms:W3CDTF">2025-11-18T07:56:35Z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649DD7F18FAC456FA45AF9CA9B1BCCA7_11</vt:lpwstr>
  </property>
  <property fmtid="{D5CDD505-2E9C-101B-9397-08002B2CF9AE}" pid="4" name="KSOTemplateDocerSaveRecord">
    <vt:lpwstr>eyJoZGlkIjoiZWU1MDViMzk1MjYxN2ZhOTFmNDliYjgwMTEwYzM2ODkiLCJ1c2VySWQiOiI2NzYwNDE3MTgifQ==</vt:lpwstr>
  </property>
</Properties>
</file>