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36EF0">
      <w:pPr>
        <w:jc w:val="both"/>
        <w:rPr>
          <w:rFonts w:hint="eastAsia" w:ascii="方正小标宋简体" w:hAnsi="方正小标宋简体" w:eastAsia="方正小标宋简体" w:cs="方正小标宋简体"/>
          <w:sz w:val="72"/>
          <w:szCs w:val="72"/>
          <w:lang w:val="en-US" w:eastAsia="zh-CN"/>
        </w:rPr>
      </w:pPr>
    </w:p>
    <w:p w14:paraId="3DF87BFC">
      <w:pPr>
        <w:jc w:val="center"/>
        <w:rPr>
          <w:rFonts w:hint="eastAsia" w:ascii="方正小标宋简体" w:hAnsi="方正小标宋简体" w:eastAsia="方正小标宋简体" w:cs="方正小标宋简体"/>
          <w:sz w:val="60"/>
          <w:szCs w:val="60"/>
          <w:lang w:val="en-US" w:eastAsia="zh-CN"/>
        </w:rPr>
      </w:pPr>
      <w:r>
        <w:rPr>
          <w:rFonts w:hint="eastAsia" w:ascii="方正小标宋简体" w:hAnsi="方正小标宋简体" w:eastAsia="方正小标宋简体" w:cs="方正小标宋简体"/>
          <w:sz w:val="60"/>
          <w:szCs w:val="60"/>
          <w:lang w:val="en-US" w:eastAsia="zh-CN"/>
        </w:rPr>
        <w:t>新乡县企业注销登记（含个体工商户）一件事</w:t>
      </w:r>
    </w:p>
    <w:p w14:paraId="3A6F16C4">
      <w:pPr>
        <w:jc w:val="both"/>
        <w:rPr>
          <w:rFonts w:hint="eastAsia" w:ascii="方正小标宋简体" w:hAnsi="方正小标宋简体" w:eastAsia="方正小标宋简体" w:cs="方正小标宋简体"/>
          <w:sz w:val="72"/>
          <w:szCs w:val="72"/>
          <w:lang w:val="en-US" w:eastAsia="zh-CN"/>
        </w:rPr>
      </w:pPr>
    </w:p>
    <w:p w14:paraId="5E3138B2">
      <w:pPr>
        <w:jc w:val="both"/>
        <w:rPr>
          <w:rFonts w:hint="eastAsia" w:ascii="方正小标宋简体" w:hAnsi="方正小标宋简体" w:eastAsia="方正小标宋简体" w:cs="方正小标宋简体"/>
          <w:sz w:val="72"/>
          <w:szCs w:val="72"/>
          <w:lang w:val="en-US" w:eastAsia="zh-CN"/>
        </w:rPr>
      </w:pPr>
    </w:p>
    <w:p w14:paraId="10EB8177">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办</w:t>
      </w:r>
    </w:p>
    <w:p w14:paraId="1E109BC8">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事</w:t>
      </w:r>
    </w:p>
    <w:p w14:paraId="561F08C2">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指</w:t>
      </w:r>
    </w:p>
    <w:p w14:paraId="4DD8ACC3">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南</w:t>
      </w:r>
    </w:p>
    <w:p w14:paraId="7137D17F"/>
    <w:p w14:paraId="134958B0"/>
    <w:p w14:paraId="20E7F10C"/>
    <w:p w14:paraId="27122F8A"/>
    <w:p w14:paraId="4B5C607B"/>
    <w:p w14:paraId="7402D9D2"/>
    <w:p w14:paraId="78EF795D"/>
    <w:p w14:paraId="0DE652FB"/>
    <w:p w14:paraId="268CC513"/>
    <w:p w14:paraId="79BF7716"/>
    <w:p w14:paraId="6BED2E05"/>
    <w:p w14:paraId="645467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新乡县企业注销登记（含个体工商户）</w:t>
      </w:r>
    </w:p>
    <w:p w14:paraId="7CEFDD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办事指南</w:t>
      </w:r>
    </w:p>
    <w:p w14:paraId="3CD58D0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p>
    <w:p w14:paraId="4112DB0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1"/>
          <w:szCs w:val="31"/>
          <w:vertAlign w:val="baseline"/>
        </w:rPr>
        <w:t>一、事项名称</w:t>
      </w:r>
    </w:p>
    <w:p w14:paraId="17522AF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1"/>
          <w:szCs w:val="31"/>
          <w:vertAlign w:val="baseline"/>
        </w:rPr>
        <w:t>企业注销登记（含个体工商户）</w:t>
      </w:r>
      <w:r>
        <w:rPr>
          <w:rFonts w:hint="default" w:ascii="仿宋_GB2312" w:hAnsi="微软雅黑" w:eastAsia="仿宋_GB2312" w:cs="仿宋_GB2312"/>
          <w:i w:val="0"/>
          <w:iCs w:val="0"/>
          <w:caps w:val="0"/>
          <w:color w:val="000000"/>
          <w:spacing w:val="0"/>
          <w:sz w:val="31"/>
          <w:szCs w:val="31"/>
          <w:vertAlign w:val="baseline"/>
        </w:rPr>
        <w:t>“一件事”</w:t>
      </w:r>
    </w:p>
    <w:p w14:paraId="59E3142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二、适用范围</w:t>
      </w:r>
    </w:p>
    <w:p w14:paraId="784B881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河南省范围内的经营主体注销业务。</w:t>
      </w:r>
    </w:p>
    <w:p w14:paraId="771FFBB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三、涉及办理事项</w:t>
      </w:r>
    </w:p>
    <w:p w14:paraId="6F4936A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包括营业执照、企业印章、社会保险登记、税务、海关报关单位备案、住房公积金单位缴存登记注销和银行账户预约销户等事项。</w:t>
      </w:r>
    </w:p>
    <w:p w14:paraId="285A472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四、实施单位</w:t>
      </w:r>
    </w:p>
    <w:p w14:paraId="060DE7F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市场监管、公安、人社、税务、海关、住房公积金管理、人行等部门。</w:t>
      </w:r>
    </w:p>
    <w:p w14:paraId="59E2E3B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五、实施依据</w:t>
      </w:r>
    </w:p>
    <w:p w14:paraId="7F291BE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ascii="楷体" w:hAnsi="楷体" w:eastAsia="楷体" w:cs="楷体"/>
          <w:i w:val="0"/>
          <w:iCs w:val="0"/>
          <w:caps w:val="0"/>
          <w:color w:val="000000"/>
          <w:spacing w:val="0"/>
          <w:sz w:val="31"/>
          <w:szCs w:val="31"/>
          <w:shd w:val="clear" w:fill="FFFFFF"/>
          <w:vertAlign w:val="baseline"/>
        </w:rPr>
        <w:t>（一）企业开办</w:t>
      </w:r>
      <w:r>
        <w:rPr>
          <w:rFonts w:hint="default" w:ascii="仿宋_GB2312" w:hAnsi="微软雅黑" w:eastAsia="仿宋_GB2312" w:cs="仿宋_GB2312"/>
          <w:i w:val="0"/>
          <w:iCs w:val="0"/>
          <w:caps w:val="0"/>
          <w:color w:val="000000"/>
          <w:spacing w:val="0"/>
          <w:sz w:val="31"/>
          <w:szCs w:val="31"/>
          <w:shd w:val="clear" w:fill="FFFFFF"/>
          <w:vertAlign w:val="baseline"/>
        </w:rPr>
        <w:t>：</w:t>
      </w:r>
      <w:r>
        <w:rPr>
          <w:rFonts w:hint="default" w:ascii="仿宋_GB2312" w:hAnsi="微软雅黑" w:eastAsia="仿宋_GB2312" w:cs="仿宋_GB2312"/>
          <w:i w:val="0"/>
          <w:iCs w:val="0"/>
          <w:caps w:val="0"/>
          <w:color w:val="000000"/>
          <w:spacing w:val="0"/>
          <w:sz w:val="31"/>
          <w:szCs w:val="31"/>
          <w:vertAlign w:val="baseline"/>
        </w:rPr>
        <w:t>《中华人民共和国公司法》《中华人民共和国外商投资法》《中华人民共和国合伙企业法》《中华人民共和国个人独资企业法》《中华人民共和国市场主体登记管理条例》《中华人民共和国社会保险法》《社会保险经办条例》《中华人民共和国税收征收管理法》《中华人民共和国海关法》《中华人民共和国海关报关单位备案管理规定》《住房公积金管理条例》</w:t>
      </w:r>
      <w:r>
        <w:rPr>
          <w:rFonts w:hint="default" w:ascii="仿宋_GB2312" w:hAnsi="微软雅黑" w:eastAsia="仿宋_GB2312" w:cs="仿宋_GB2312"/>
          <w:i w:val="0"/>
          <w:iCs w:val="0"/>
          <w:caps w:val="0"/>
          <w:color w:val="000000"/>
          <w:spacing w:val="0"/>
          <w:sz w:val="31"/>
          <w:szCs w:val="31"/>
          <w:shd w:val="clear" w:fill="FFFFFF"/>
          <w:vertAlign w:val="baseline"/>
        </w:rPr>
        <w:t>《河南省住房公积金管理条例》</w:t>
      </w:r>
      <w:r>
        <w:rPr>
          <w:rFonts w:hint="default" w:ascii="仿宋_GB2312" w:hAnsi="微软雅黑" w:eastAsia="仿宋_GB2312" w:cs="仿宋_GB2312"/>
          <w:i w:val="0"/>
          <w:iCs w:val="0"/>
          <w:caps w:val="0"/>
          <w:color w:val="000000"/>
          <w:spacing w:val="0"/>
          <w:sz w:val="31"/>
          <w:szCs w:val="31"/>
          <w:vertAlign w:val="baseline"/>
        </w:rPr>
        <w:t>《人民币银行结算账户管理办法》</w:t>
      </w:r>
      <w:r>
        <w:rPr>
          <w:rFonts w:hint="default" w:ascii="仿宋_GB2312" w:hAnsi="微软雅黑" w:eastAsia="仿宋_GB2312" w:cs="仿宋_GB2312"/>
          <w:i w:val="0"/>
          <w:iCs w:val="0"/>
          <w:caps w:val="0"/>
          <w:color w:val="000000"/>
          <w:spacing w:val="0"/>
          <w:sz w:val="31"/>
          <w:szCs w:val="31"/>
          <w:shd w:val="clear" w:fill="FFFFFF"/>
          <w:vertAlign w:val="baseline"/>
        </w:rPr>
        <w:t>《受益所有人信息管理办法》</w:t>
      </w:r>
      <w:r>
        <w:rPr>
          <w:rFonts w:hint="default" w:ascii="仿宋_GB2312" w:hAnsi="微软雅黑" w:eastAsia="仿宋_GB2312" w:cs="仿宋_GB2312"/>
          <w:i w:val="0"/>
          <w:iCs w:val="0"/>
          <w:caps w:val="0"/>
          <w:color w:val="000000"/>
          <w:spacing w:val="0"/>
          <w:sz w:val="31"/>
          <w:szCs w:val="31"/>
          <w:vertAlign w:val="baseline"/>
        </w:rPr>
        <w:t>等。</w:t>
      </w:r>
    </w:p>
    <w:p w14:paraId="6DFFA48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shd w:val="clear" w:fill="FFFFFF"/>
          <w:vertAlign w:val="baseline"/>
        </w:rPr>
        <w:t>（二）个体工商户：</w:t>
      </w:r>
      <w:r>
        <w:rPr>
          <w:rFonts w:hint="default" w:ascii="仿宋_GB2312" w:hAnsi="微软雅黑" w:eastAsia="仿宋_GB2312" w:cs="仿宋_GB2312"/>
          <w:i w:val="0"/>
          <w:iCs w:val="0"/>
          <w:caps w:val="0"/>
          <w:color w:val="000000"/>
          <w:spacing w:val="0"/>
          <w:sz w:val="31"/>
          <w:szCs w:val="31"/>
          <w:vertAlign w:val="baseline"/>
        </w:rPr>
        <w:t>《中华人民共和国市场主体登记管理条例》《促进个体工商户发展条例》《中华人民共和国社会保险法》《社会保险经办条例》《中华人民共和国税收征收管理法》《中华人民共和国海关法》《中华人民共和国报关单位备案管理规定》《住房公积金管理条例》《河南省住房公积金管理条例》《人民币银行结算账户管理办法》等</w:t>
      </w:r>
      <w:r>
        <w:rPr>
          <w:rFonts w:hint="default" w:ascii="仿宋_GB2312" w:hAnsi="宋体" w:eastAsia="仿宋_GB2312" w:cs="仿宋_GB2312"/>
          <w:i w:val="0"/>
          <w:iCs w:val="0"/>
          <w:caps w:val="0"/>
          <w:color w:val="000000"/>
          <w:spacing w:val="0"/>
          <w:sz w:val="31"/>
          <w:szCs w:val="31"/>
          <w:shd w:val="clear" w:fill="FFFFFF"/>
          <w:vertAlign w:val="baseline"/>
        </w:rPr>
        <w:t>。</w:t>
      </w:r>
    </w:p>
    <w:p w14:paraId="011E457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六、办理条件</w:t>
      </w:r>
    </w:p>
    <w:p w14:paraId="6604B0F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vertAlign w:val="baseline"/>
        </w:rPr>
        <w:t>（一）企业注销</w:t>
      </w:r>
    </w:p>
    <w:p w14:paraId="00F477A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1.</w:t>
      </w:r>
      <w:r>
        <w:rPr>
          <w:rFonts w:hint="default" w:ascii="仿宋_GB2312" w:hAnsi="微软雅黑" w:eastAsia="仿宋_GB2312" w:cs="仿宋_GB2312"/>
          <w:i w:val="0"/>
          <w:iCs w:val="0"/>
          <w:caps w:val="0"/>
          <w:color w:val="000000"/>
          <w:spacing w:val="0"/>
          <w:sz w:val="31"/>
          <w:szCs w:val="31"/>
          <w:vertAlign w:val="baseline"/>
        </w:rPr>
        <w:t>简易注销</w:t>
      </w:r>
      <w:r>
        <w:rPr>
          <w:rFonts w:ascii="楷体_GB2312" w:hAnsi="微软雅黑" w:eastAsia="楷体_GB2312" w:cs="楷体_GB2312"/>
          <w:i w:val="0"/>
          <w:iCs w:val="0"/>
          <w:caps w:val="0"/>
          <w:color w:val="000000"/>
          <w:spacing w:val="0"/>
          <w:sz w:val="31"/>
          <w:szCs w:val="31"/>
          <w:vertAlign w:val="baseline"/>
        </w:rPr>
        <w:t>。</w:t>
      </w:r>
      <w:r>
        <w:rPr>
          <w:rFonts w:hint="default" w:ascii="仿宋_GB2312" w:hAnsi="微软雅黑" w:eastAsia="仿宋_GB2312" w:cs="仿宋_GB2312"/>
          <w:i w:val="0"/>
          <w:iCs w:val="0"/>
          <w:caps w:val="0"/>
          <w:color w:val="000000"/>
          <w:spacing w:val="0"/>
          <w:sz w:val="31"/>
          <w:szCs w:val="31"/>
          <w:vertAlign w:val="baseline"/>
        </w:rPr>
        <w:t>未发生债权债务或已将债权债务清偿完结的企业（上市股份有限公司除外）。企业在申请简易注销登记时，不应存在未结清清偿费用、职工工资、社会保险费用、法定补偿金、应缴纳税款（滞纳金、罚款）、住房公积金欠缴等债权债务。</w:t>
      </w:r>
    </w:p>
    <w:p w14:paraId="491BD43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2.</w:t>
      </w:r>
      <w:r>
        <w:rPr>
          <w:rFonts w:hint="default" w:ascii="仿宋_GB2312" w:hAnsi="微软雅黑" w:eastAsia="仿宋_GB2312" w:cs="仿宋_GB2312"/>
          <w:i w:val="0"/>
          <w:iCs w:val="0"/>
          <w:caps w:val="0"/>
          <w:color w:val="000000"/>
          <w:spacing w:val="0"/>
          <w:sz w:val="31"/>
          <w:szCs w:val="31"/>
          <w:vertAlign w:val="baseline"/>
        </w:rPr>
        <w:t>普通注销。不适用简易注销条件的企业；自愿选择普通注销流程的企业。</w:t>
      </w:r>
    </w:p>
    <w:p w14:paraId="32D3EA5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20" w:firstLineChars="200"/>
        <w:textAlignment w:val="top"/>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sz w:val="31"/>
          <w:szCs w:val="31"/>
          <w:vertAlign w:val="baseline"/>
        </w:rPr>
        <w:t>（二）个体工商户注销</w:t>
      </w:r>
    </w:p>
    <w:p w14:paraId="2ED8E12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1.</w:t>
      </w:r>
      <w:r>
        <w:rPr>
          <w:rFonts w:hint="default" w:ascii="仿宋_GB2312" w:hAnsi="微软雅黑" w:eastAsia="仿宋_GB2312" w:cs="仿宋_GB2312"/>
          <w:i w:val="0"/>
          <w:iCs w:val="0"/>
          <w:caps w:val="0"/>
          <w:color w:val="000000"/>
          <w:spacing w:val="0"/>
          <w:sz w:val="31"/>
          <w:szCs w:val="31"/>
          <w:vertAlign w:val="baseline"/>
        </w:rPr>
        <w:t>简易注销：未发生债权债务或已将债权债务清偿完结的个体工商户。个体工商户在申请简易注销登记时，不应存在未结清清偿费用、职工工资、社会保险费用、法定补偿金、应缴纳税款（滞纳金、罚款）、住房公积金欠缴等债权债务。</w:t>
      </w:r>
    </w:p>
    <w:p w14:paraId="057FE23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2.</w:t>
      </w:r>
      <w:r>
        <w:rPr>
          <w:rFonts w:hint="default" w:ascii="仿宋_GB2312" w:hAnsi="微软雅黑" w:eastAsia="仿宋_GB2312" w:cs="仿宋_GB2312"/>
          <w:i w:val="0"/>
          <w:iCs w:val="0"/>
          <w:caps w:val="0"/>
          <w:color w:val="000000"/>
          <w:spacing w:val="0"/>
          <w:sz w:val="31"/>
          <w:szCs w:val="31"/>
          <w:vertAlign w:val="baseline"/>
        </w:rPr>
        <w:t>普通注销：不适用简易注销条件的个体工商户；自愿选择普通注销流程的个体工商户。</w:t>
      </w:r>
    </w:p>
    <w:p w14:paraId="0492524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七、申报须知</w:t>
      </w:r>
    </w:p>
    <w:p w14:paraId="4B8D3FF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1.</w:t>
      </w:r>
      <w:r>
        <w:rPr>
          <w:rFonts w:hint="default" w:ascii="仿宋_GB2312" w:hAnsi="微软雅黑" w:eastAsia="仿宋_GB2312" w:cs="仿宋_GB2312"/>
          <w:i w:val="0"/>
          <w:iCs w:val="0"/>
          <w:caps w:val="0"/>
          <w:color w:val="000000"/>
          <w:spacing w:val="0"/>
          <w:sz w:val="31"/>
          <w:szCs w:val="31"/>
          <w:vertAlign w:val="baseline"/>
        </w:rPr>
        <w:t>进入国家企业信用信息公示系统（河南）或者本系统进行简易注销公告或者清算公告、债权人公告，简易注销公告期限为</w:t>
      </w:r>
      <w:r>
        <w:rPr>
          <w:rFonts w:hint="eastAsia" w:ascii="宋体" w:hAnsi="宋体" w:eastAsia="宋体" w:cs="宋体"/>
          <w:i w:val="0"/>
          <w:iCs w:val="0"/>
          <w:caps w:val="0"/>
          <w:color w:val="000000"/>
          <w:spacing w:val="0"/>
          <w:sz w:val="31"/>
          <w:szCs w:val="31"/>
          <w:vertAlign w:val="baseline"/>
        </w:rPr>
        <w:t>20</w:t>
      </w:r>
      <w:r>
        <w:rPr>
          <w:rFonts w:hint="default" w:ascii="仿宋_GB2312" w:hAnsi="微软雅黑" w:eastAsia="仿宋_GB2312" w:cs="仿宋_GB2312"/>
          <w:i w:val="0"/>
          <w:iCs w:val="0"/>
          <w:caps w:val="0"/>
          <w:color w:val="000000"/>
          <w:spacing w:val="0"/>
          <w:sz w:val="31"/>
          <w:szCs w:val="31"/>
          <w:vertAlign w:val="baseline"/>
        </w:rPr>
        <w:t>天、一般注销债权公告期限为</w:t>
      </w:r>
      <w:r>
        <w:rPr>
          <w:rFonts w:hint="eastAsia" w:ascii="宋体" w:hAnsi="宋体" w:eastAsia="宋体" w:cs="宋体"/>
          <w:i w:val="0"/>
          <w:iCs w:val="0"/>
          <w:caps w:val="0"/>
          <w:color w:val="000000"/>
          <w:spacing w:val="0"/>
          <w:sz w:val="31"/>
          <w:szCs w:val="31"/>
          <w:vertAlign w:val="baseline"/>
        </w:rPr>
        <w:t>45</w:t>
      </w:r>
      <w:r>
        <w:rPr>
          <w:rFonts w:hint="default" w:ascii="仿宋_GB2312" w:hAnsi="微软雅黑" w:eastAsia="仿宋_GB2312" w:cs="仿宋_GB2312"/>
          <w:i w:val="0"/>
          <w:iCs w:val="0"/>
          <w:caps w:val="0"/>
          <w:color w:val="000000"/>
          <w:spacing w:val="0"/>
          <w:sz w:val="31"/>
          <w:szCs w:val="31"/>
          <w:vertAlign w:val="baseline"/>
        </w:rPr>
        <w:t>天；</w:t>
      </w:r>
    </w:p>
    <w:p w14:paraId="5C0D27F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   </w:t>
      </w:r>
      <w:r>
        <w:rPr>
          <w:rFonts w:hint="eastAsia" w:ascii="仿宋_GB2312" w:hAnsi="微软雅黑" w:eastAsia="仿宋_GB2312" w:cs="仿宋_GB2312"/>
          <w:i w:val="0"/>
          <w:iCs w:val="0"/>
          <w:caps w:val="0"/>
          <w:color w:val="000000"/>
          <w:spacing w:val="0"/>
          <w:sz w:val="31"/>
          <w:szCs w:val="31"/>
          <w:vertAlign w:val="baseline"/>
          <w:lang w:val="en-US" w:eastAsia="zh-CN"/>
        </w:rPr>
        <w:t xml:space="preserve">  </w:t>
      </w:r>
      <w:r>
        <w:rPr>
          <w:rFonts w:hint="default" w:ascii="仿宋_GB2312" w:hAnsi="微软雅黑" w:eastAsia="仿宋_GB2312" w:cs="仿宋_GB2312"/>
          <w:i w:val="0"/>
          <w:iCs w:val="0"/>
          <w:caps w:val="0"/>
          <w:color w:val="000000"/>
          <w:spacing w:val="0"/>
          <w:sz w:val="31"/>
          <w:szCs w:val="31"/>
          <w:vertAlign w:val="baseline"/>
        </w:rPr>
        <w:t> </w:t>
      </w:r>
      <w:r>
        <w:rPr>
          <w:rFonts w:hint="eastAsia" w:ascii="宋体" w:hAnsi="宋体" w:eastAsia="宋体" w:cs="宋体"/>
          <w:i w:val="0"/>
          <w:iCs w:val="0"/>
          <w:caps w:val="0"/>
          <w:color w:val="000000"/>
          <w:spacing w:val="0"/>
          <w:sz w:val="31"/>
          <w:szCs w:val="31"/>
          <w:vertAlign w:val="baseline"/>
        </w:rPr>
        <w:t>2.</w:t>
      </w:r>
      <w:r>
        <w:rPr>
          <w:rFonts w:hint="default" w:ascii="仿宋_GB2312" w:hAnsi="微软雅黑" w:eastAsia="仿宋_GB2312" w:cs="仿宋_GB2312"/>
          <w:i w:val="0"/>
          <w:iCs w:val="0"/>
          <w:caps w:val="0"/>
          <w:color w:val="000000"/>
          <w:spacing w:val="0"/>
          <w:sz w:val="31"/>
          <w:szCs w:val="31"/>
          <w:vertAlign w:val="baseline"/>
        </w:rPr>
        <w:t>公告期满</w:t>
      </w:r>
      <w:r>
        <w:rPr>
          <w:rFonts w:hint="eastAsia" w:ascii="宋体" w:hAnsi="宋体" w:eastAsia="宋体" w:cs="宋体"/>
          <w:i w:val="0"/>
          <w:iCs w:val="0"/>
          <w:caps w:val="0"/>
          <w:color w:val="000000"/>
          <w:spacing w:val="0"/>
          <w:sz w:val="31"/>
          <w:szCs w:val="31"/>
          <w:vertAlign w:val="baseline"/>
        </w:rPr>
        <w:t>30</w:t>
      </w:r>
      <w:r>
        <w:rPr>
          <w:rFonts w:hint="default" w:ascii="仿宋_GB2312" w:hAnsi="微软雅黑" w:eastAsia="仿宋_GB2312" w:cs="仿宋_GB2312"/>
          <w:i w:val="0"/>
          <w:iCs w:val="0"/>
          <w:caps w:val="0"/>
          <w:color w:val="000000"/>
          <w:spacing w:val="0"/>
          <w:sz w:val="31"/>
          <w:szCs w:val="31"/>
          <w:vertAlign w:val="baseline"/>
        </w:rPr>
        <w:t>日内可申请简易注销登记、债权人公告结束后可申请注销登记；</w:t>
      </w:r>
    </w:p>
    <w:p w14:paraId="7A941F7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   </w:t>
      </w:r>
      <w:r>
        <w:rPr>
          <w:rFonts w:hint="eastAsia" w:ascii="仿宋_GB2312" w:hAnsi="微软雅黑" w:eastAsia="仿宋_GB2312" w:cs="仿宋_GB2312"/>
          <w:i w:val="0"/>
          <w:iCs w:val="0"/>
          <w:caps w:val="0"/>
          <w:color w:val="000000"/>
          <w:spacing w:val="0"/>
          <w:sz w:val="31"/>
          <w:szCs w:val="31"/>
          <w:vertAlign w:val="baseline"/>
          <w:lang w:val="en-US" w:eastAsia="zh-CN"/>
        </w:rPr>
        <w:t xml:space="preserve">  </w:t>
      </w:r>
      <w:r>
        <w:rPr>
          <w:rFonts w:hint="default" w:ascii="仿宋_GB2312" w:hAnsi="微软雅黑" w:eastAsia="仿宋_GB2312" w:cs="仿宋_GB2312"/>
          <w:i w:val="0"/>
          <w:iCs w:val="0"/>
          <w:caps w:val="0"/>
          <w:color w:val="000000"/>
          <w:spacing w:val="0"/>
          <w:sz w:val="31"/>
          <w:szCs w:val="31"/>
          <w:vertAlign w:val="baseline"/>
        </w:rPr>
        <w:t> </w:t>
      </w:r>
      <w:r>
        <w:rPr>
          <w:rFonts w:hint="eastAsia" w:ascii="宋体" w:hAnsi="宋体" w:eastAsia="宋体" w:cs="宋体"/>
          <w:i w:val="0"/>
          <w:iCs w:val="0"/>
          <w:caps w:val="0"/>
          <w:color w:val="000000"/>
          <w:spacing w:val="0"/>
          <w:sz w:val="31"/>
          <w:szCs w:val="31"/>
          <w:vertAlign w:val="baseline"/>
        </w:rPr>
        <w:t>3.</w:t>
      </w:r>
      <w:r>
        <w:rPr>
          <w:rFonts w:hint="default" w:ascii="仿宋_GB2312" w:hAnsi="微软雅黑" w:eastAsia="仿宋_GB2312" w:cs="仿宋_GB2312"/>
          <w:i w:val="0"/>
          <w:iCs w:val="0"/>
          <w:caps w:val="0"/>
          <w:color w:val="000000"/>
          <w:spacing w:val="0"/>
          <w:sz w:val="31"/>
          <w:szCs w:val="31"/>
          <w:vertAlign w:val="baseline"/>
        </w:rPr>
        <w:t>简易注销公告发布前，申请注销登记前未发生债权债务</w:t>
      </w:r>
      <w:r>
        <w:rPr>
          <w:rFonts w:hint="eastAsia" w:ascii="宋体" w:hAnsi="宋体" w:eastAsia="宋体" w:cs="宋体"/>
          <w:i w:val="0"/>
          <w:iCs w:val="0"/>
          <w:caps w:val="0"/>
          <w:color w:val="000000"/>
          <w:spacing w:val="0"/>
          <w:sz w:val="31"/>
          <w:szCs w:val="31"/>
          <w:vertAlign w:val="baseline"/>
        </w:rPr>
        <w:t>/</w:t>
      </w:r>
      <w:r>
        <w:rPr>
          <w:rFonts w:hint="default" w:ascii="仿宋_GB2312" w:hAnsi="微软雅黑" w:eastAsia="仿宋_GB2312" w:cs="仿宋_GB2312"/>
          <w:i w:val="0"/>
          <w:iCs w:val="0"/>
          <w:caps w:val="0"/>
          <w:color w:val="000000"/>
          <w:spacing w:val="0"/>
          <w:sz w:val="31"/>
          <w:szCs w:val="31"/>
          <w:vertAlign w:val="baseline"/>
        </w:rPr>
        <w:t>已将债权债务清算完结，不存在未结清清偿费用、职工工资、社会保险费用、法定补偿金、应缴纳税款（滞纳金、罚款）及其他未了结事务，清算工作已全面完结。</w:t>
      </w:r>
    </w:p>
    <w:p w14:paraId="7D58050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并承诺申请注销登记时不存在以下情形：</w:t>
      </w:r>
    </w:p>
    <w:p w14:paraId="67642FF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ascii="汉仪书宋二S" w:hAnsi="汉仪书宋二S" w:eastAsia="汉仪书宋二S" w:cs="汉仪书宋二S"/>
          <w:i w:val="0"/>
          <w:iCs w:val="0"/>
          <w:caps w:val="0"/>
          <w:color w:val="000000"/>
          <w:spacing w:val="0"/>
          <w:sz w:val="31"/>
          <w:szCs w:val="31"/>
          <w:vertAlign w:val="baseline"/>
        </w:rPr>
        <w:t>①</w:t>
      </w:r>
      <w:r>
        <w:rPr>
          <w:rFonts w:hint="default" w:ascii="仿宋_GB2312" w:hAnsi="微软雅黑" w:eastAsia="仿宋_GB2312" w:cs="仿宋_GB2312"/>
          <w:i w:val="0"/>
          <w:iCs w:val="0"/>
          <w:caps w:val="0"/>
          <w:color w:val="000000"/>
          <w:spacing w:val="0"/>
          <w:sz w:val="31"/>
          <w:szCs w:val="31"/>
          <w:vertAlign w:val="baseline"/>
        </w:rPr>
        <w:t>法律、行政法规或者国务院决定规定在注销登记前需经批准的；</w:t>
      </w:r>
    </w:p>
    <w:p w14:paraId="07F65D9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default" w:ascii="汉仪书宋二S" w:hAnsi="汉仪书宋二S" w:eastAsia="汉仪书宋二S" w:cs="汉仪书宋二S"/>
          <w:i w:val="0"/>
          <w:iCs w:val="0"/>
          <w:caps w:val="0"/>
          <w:color w:val="000000"/>
          <w:spacing w:val="0"/>
          <w:sz w:val="31"/>
          <w:szCs w:val="31"/>
          <w:vertAlign w:val="baseline"/>
        </w:rPr>
        <w:t>②</w:t>
      </w:r>
      <w:r>
        <w:rPr>
          <w:rFonts w:hint="default" w:ascii="仿宋_GB2312" w:hAnsi="微软雅黑" w:eastAsia="仿宋_GB2312" w:cs="仿宋_GB2312"/>
          <w:i w:val="0"/>
          <w:iCs w:val="0"/>
          <w:caps w:val="0"/>
          <w:color w:val="000000"/>
          <w:spacing w:val="0"/>
          <w:sz w:val="31"/>
          <w:szCs w:val="31"/>
          <w:vertAlign w:val="baseline"/>
        </w:rPr>
        <w:t>被吊销营业执照、责令关闭、撤销；</w:t>
      </w:r>
    </w:p>
    <w:p w14:paraId="1730A7C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default" w:ascii="汉仪书宋二S" w:hAnsi="汉仪书宋二S" w:eastAsia="汉仪书宋二S" w:cs="汉仪书宋二S"/>
          <w:i w:val="0"/>
          <w:iCs w:val="0"/>
          <w:caps w:val="0"/>
          <w:color w:val="000000"/>
          <w:spacing w:val="0"/>
          <w:sz w:val="31"/>
          <w:szCs w:val="31"/>
          <w:vertAlign w:val="baseline"/>
        </w:rPr>
        <w:t>③</w:t>
      </w:r>
      <w:r>
        <w:rPr>
          <w:rFonts w:hint="default" w:ascii="仿宋_GB2312" w:hAnsi="微软雅黑" w:eastAsia="仿宋_GB2312" w:cs="仿宋_GB2312"/>
          <w:i w:val="0"/>
          <w:iCs w:val="0"/>
          <w:caps w:val="0"/>
          <w:color w:val="000000"/>
          <w:spacing w:val="0"/>
          <w:sz w:val="31"/>
          <w:szCs w:val="31"/>
          <w:vertAlign w:val="baseline"/>
        </w:rPr>
        <w:t>在经营异常名录或者市场监督管理严重违法失信名单中；</w:t>
      </w:r>
    </w:p>
    <w:p w14:paraId="1898045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default" w:ascii="汉仪书宋二S" w:hAnsi="汉仪书宋二S" w:eastAsia="汉仪书宋二S" w:cs="汉仪书宋二S"/>
          <w:i w:val="0"/>
          <w:iCs w:val="0"/>
          <w:caps w:val="0"/>
          <w:color w:val="000000"/>
          <w:spacing w:val="0"/>
          <w:sz w:val="31"/>
          <w:szCs w:val="31"/>
          <w:vertAlign w:val="baseline"/>
        </w:rPr>
        <w:t>④</w:t>
      </w:r>
      <w:r>
        <w:rPr>
          <w:rFonts w:hint="default" w:ascii="仿宋_GB2312" w:hAnsi="微软雅黑" w:eastAsia="仿宋_GB2312" w:cs="仿宋_GB2312"/>
          <w:i w:val="0"/>
          <w:iCs w:val="0"/>
          <w:caps w:val="0"/>
          <w:color w:val="000000"/>
          <w:spacing w:val="0"/>
          <w:sz w:val="31"/>
          <w:szCs w:val="31"/>
          <w:vertAlign w:val="baseline"/>
        </w:rPr>
        <w:t>存在股权（财产份额）被冻结、出质或者动产抵押，或者对其他市场主体存在投资；</w:t>
      </w:r>
    </w:p>
    <w:p w14:paraId="0A79F85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default" w:ascii="汉仪书宋二S" w:hAnsi="汉仪书宋二S" w:eastAsia="汉仪书宋二S" w:cs="汉仪书宋二S"/>
          <w:i w:val="0"/>
          <w:iCs w:val="0"/>
          <w:caps w:val="0"/>
          <w:color w:val="000000"/>
          <w:spacing w:val="0"/>
          <w:sz w:val="31"/>
          <w:szCs w:val="31"/>
          <w:vertAlign w:val="baseline"/>
        </w:rPr>
        <w:t>⑤</w:t>
      </w:r>
      <w:r>
        <w:rPr>
          <w:rFonts w:hint="default" w:ascii="仿宋_GB2312" w:hAnsi="微软雅黑" w:eastAsia="仿宋_GB2312" w:cs="仿宋_GB2312"/>
          <w:i w:val="0"/>
          <w:iCs w:val="0"/>
          <w:caps w:val="0"/>
          <w:color w:val="000000"/>
          <w:spacing w:val="0"/>
          <w:sz w:val="31"/>
          <w:szCs w:val="31"/>
          <w:vertAlign w:val="baseline"/>
        </w:rPr>
        <w:t>正在被立案调查或者采取行政强制、正在诉讼或仲裁程序中；</w:t>
      </w:r>
    </w:p>
    <w:p w14:paraId="185B9BC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000000"/>
          <w:spacing w:val="0"/>
          <w:sz w:val="31"/>
          <w:szCs w:val="31"/>
          <w:vertAlign w:val="baseline"/>
        </w:rPr>
        <w:t>⑥</w:t>
      </w:r>
      <w:r>
        <w:rPr>
          <w:rFonts w:hint="default" w:ascii="仿宋_GB2312" w:hAnsi="微软雅黑" w:eastAsia="仿宋_GB2312" w:cs="仿宋_GB2312"/>
          <w:i w:val="0"/>
          <w:iCs w:val="0"/>
          <w:caps w:val="0"/>
          <w:color w:val="000000"/>
          <w:spacing w:val="0"/>
          <w:sz w:val="31"/>
          <w:szCs w:val="31"/>
          <w:vertAlign w:val="baseline"/>
        </w:rPr>
        <w:t>受到罚款等行政处罚尚未执行完毕；不适用企业简易注销登记的其他情形。</w:t>
      </w:r>
    </w:p>
    <w:p w14:paraId="1A47C26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default" w:ascii="汉仪书宋二S" w:hAnsi="汉仪书宋二S" w:eastAsia="汉仪书宋二S" w:cs="汉仪书宋二S"/>
          <w:i w:val="0"/>
          <w:iCs w:val="0"/>
          <w:caps w:val="0"/>
          <w:color w:val="000000"/>
          <w:spacing w:val="0"/>
          <w:sz w:val="31"/>
          <w:szCs w:val="31"/>
          <w:vertAlign w:val="baseline"/>
        </w:rPr>
        <w:t>⑦</w:t>
      </w:r>
      <w:r>
        <w:rPr>
          <w:rFonts w:hint="default" w:ascii="仿宋_GB2312" w:hAnsi="微软雅黑" w:eastAsia="仿宋_GB2312" w:cs="仿宋_GB2312"/>
          <w:i w:val="0"/>
          <w:iCs w:val="0"/>
          <w:caps w:val="0"/>
          <w:color w:val="000000"/>
          <w:spacing w:val="0"/>
          <w:sz w:val="31"/>
          <w:szCs w:val="31"/>
          <w:vertAlign w:val="baseline"/>
        </w:rPr>
        <w:t>本市场主体全体投资人对以上承诺的真实性负责，如果违法失信，则由全体投资人承担相应的法律后果和责任，并自愿接受相关行政执法部门的约束和惩戒。</w:t>
      </w:r>
    </w:p>
    <w:p w14:paraId="50233F2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default" w:ascii="仿宋_GB2312" w:hAnsi="微软雅黑" w:eastAsia="仿宋_GB2312" w:cs="仿宋_GB2312"/>
          <w:i w:val="0"/>
          <w:iCs w:val="0"/>
          <w:caps w:val="0"/>
          <w:color w:val="000000"/>
          <w:spacing w:val="0"/>
          <w:sz w:val="31"/>
          <w:szCs w:val="31"/>
          <w:vertAlign w:val="baseline"/>
        </w:rPr>
      </w:pPr>
      <w:r>
        <w:rPr>
          <w:rFonts w:hint="default" w:ascii="汉仪书宋二S" w:hAnsi="汉仪书宋二S" w:eastAsia="汉仪书宋二S" w:cs="汉仪书宋二S"/>
          <w:i w:val="0"/>
          <w:iCs w:val="0"/>
          <w:caps w:val="0"/>
          <w:color w:val="000000"/>
          <w:spacing w:val="0"/>
          <w:sz w:val="31"/>
          <w:szCs w:val="31"/>
          <w:vertAlign w:val="baseline"/>
        </w:rPr>
        <w:t>⑧</w:t>
      </w:r>
      <w:r>
        <w:rPr>
          <w:rFonts w:hint="default" w:ascii="仿宋_GB2312" w:hAnsi="微软雅黑" w:eastAsia="仿宋_GB2312" w:cs="仿宋_GB2312"/>
          <w:i w:val="0"/>
          <w:iCs w:val="0"/>
          <w:caps w:val="0"/>
          <w:color w:val="000000"/>
          <w:spacing w:val="0"/>
          <w:sz w:val="31"/>
          <w:szCs w:val="31"/>
          <w:vertAlign w:val="baseline"/>
        </w:rPr>
        <w:t>涉及《企业变更登记、注销登记前置审批事项目录》的事项需在前置审批完成后进行申请。</w:t>
      </w:r>
    </w:p>
    <w:p w14:paraId="1C310B1C">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292"/>
        </w:tabs>
        <w:wordWrap/>
        <w:spacing w:before="0" w:beforeAutospacing="0" w:after="0" w:afterAutospacing="0" w:line="585" w:lineRule="atLeast"/>
        <w:ind w:right="0"/>
        <w:textAlignment w:val="top"/>
        <w:rPr>
          <w:rFonts w:hint="eastAsia" w:ascii="黑体" w:hAnsi="宋体" w:eastAsia="黑体" w:cs="黑体"/>
          <w:i w:val="0"/>
          <w:iCs w:val="0"/>
          <w:caps w:val="0"/>
          <w:color w:val="000000"/>
          <w:spacing w:val="0"/>
          <w:sz w:val="31"/>
          <w:szCs w:val="31"/>
          <w:vertAlign w:val="baseline"/>
        </w:rPr>
        <w:sectPr>
          <w:pgSz w:w="11906" w:h="16838"/>
          <w:pgMar w:top="1440" w:right="1080" w:bottom="1440" w:left="1080" w:header="851" w:footer="992" w:gutter="0"/>
          <w:cols w:space="425" w:num="1"/>
          <w:docGrid w:type="lines" w:linePitch="312" w:charSpace="0"/>
        </w:sectPr>
      </w:pPr>
    </w:p>
    <w:p w14:paraId="6CD702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92"/>
        </w:tabs>
        <w:kinsoku/>
        <w:wordWrap/>
        <w:overflowPunct/>
        <w:topLinePunct w:val="0"/>
        <w:autoSpaceDE/>
        <w:autoSpaceDN/>
        <w:bidi w:val="0"/>
        <w:adjustRightInd/>
        <w:snapToGrid/>
        <w:spacing w:before="0" w:beforeAutospacing="0" w:after="0" w:afterAutospacing="0" w:line="400" w:lineRule="exac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八、申请材料</w:t>
      </w:r>
    </w:p>
    <w:p w14:paraId="1B6676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vertAlign w:val="baseline"/>
        </w:rPr>
        <w:t>（一）有限责任公司、股份有限公司</w:t>
      </w:r>
    </w:p>
    <w:tbl>
      <w:tblPr>
        <w:tblStyle w:val="3"/>
        <w:tblW w:w="15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79"/>
        <w:gridCol w:w="6538"/>
        <w:gridCol w:w="1587"/>
        <w:gridCol w:w="2206"/>
        <w:gridCol w:w="3390"/>
      </w:tblGrid>
      <w:tr w14:paraId="48CDB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21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64CA1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pPr>
            <w:r>
              <w:rPr>
                <w:rFonts w:hint="eastAsia" w:ascii="黑体" w:hAnsi="宋体" w:eastAsia="黑体" w:cs="黑体"/>
                <w:i w:val="0"/>
                <w:iCs w:val="0"/>
                <w:caps w:val="0"/>
                <w:color w:val="000000"/>
                <w:spacing w:val="0"/>
                <w:sz w:val="24"/>
                <w:szCs w:val="24"/>
                <w:vertAlign w:val="baseline"/>
              </w:rPr>
              <w:t>事项内容</w:t>
            </w:r>
          </w:p>
        </w:tc>
        <w:tc>
          <w:tcPr>
            <w:tcW w:w="364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9C4B6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pPr>
            <w:r>
              <w:rPr>
                <w:rFonts w:hint="eastAsia" w:ascii="黑体" w:hAnsi="宋体" w:eastAsia="黑体" w:cs="黑体"/>
                <w:i w:val="0"/>
                <w:iCs w:val="0"/>
                <w:caps w:val="0"/>
                <w:color w:val="000000"/>
                <w:spacing w:val="0"/>
                <w:sz w:val="24"/>
                <w:szCs w:val="24"/>
                <w:vertAlign w:val="baseline"/>
              </w:rPr>
              <w:t>材料名称</w:t>
            </w:r>
          </w:p>
        </w:tc>
        <w:tc>
          <w:tcPr>
            <w:tcW w:w="211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C1D5D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pPr>
            <w:r>
              <w:rPr>
                <w:rFonts w:hint="eastAsia" w:ascii="黑体" w:hAnsi="宋体" w:eastAsia="黑体" w:cs="黑体"/>
                <w:i w:val="0"/>
                <w:iCs w:val="0"/>
                <w:caps w:val="0"/>
                <w:color w:val="000000"/>
                <w:spacing w:val="0"/>
                <w:sz w:val="24"/>
                <w:szCs w:val="24"/>
                <w:vertAlign w:val="baseline"/>
              </w:rPr>
              <w:t>提供方式</w:t>
            </w:r>
          </w:p>
        </w:tc>
        <w:tc>
          <w:tcPr>
            <w:tcW w:w="189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5B7CB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pPr>
            <w:r>
              <w:rPr>
                <w:rFonts w:hint="eastAsia" w:ascii="黑体" w:hAnsi="宋体" w:eastAsia="黑体" w:cs="黑体"/>
                <w:i w:val="0"/>
                <w:iCs w:val="0"/>
                <w:caps w:val="0"/>
                <w:color w:val="000000"/>
                <w:spacing w:val="0"/>
                <w:sz w:val="24"/>
                <w:szCs w:val="24"/>
                <w:vertAlign w:val="baseline"/>
              </w:rPr>
              <w:t>备注</w:t>
            </w:r>
          </w:p>
        </w:tc>
      </w:tr>
      <w:tr w14:paraId="0D570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121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734C3B2D">
            <w:pPr>
              <w:keepNext w:val="0"/>
              <w:keepLines w:val="0"/>
              <w:pageBreakBefore w:val="0"/>
              <w:widowControl/>
              <w:kinsoku/>
              <w:wordWrap/>
              <w:overflowPunct/>
              <w:topLinePunct w:val="0"/>
              <w:autoSpaceDE/>
              <w:autoSpaceDN/>
              <w:bidi w:val="0"/>
              <w:adjustRightInd/>
              <w:snapToGrid/>
              <w:spacing w:line="240" w:lineRule="auto"/>
              <w:jc w:val="center"/>
              <w:rPr>
                <w:rFonts w:hint="eastAsia" w:ascii="微软雅黑" w:hAnsi="微软雅黑" w:eastAsia="微软雅黑" w:cs="微软雅黑"/>
                <w:i w:val="0"/>
                <w:iCs w:val="0"/>
                <w:caps w:val="0"/>
                <w:color w:val="000000"/>
                <w:spacing w:val="0"/>
                <w:sz w:val="24"/>
                <w:szCs w:val="24"/>
              </w:rPr>
            </w:pPr>
          </w:p>
        </w:tc>
        <w:tc>
          <w:tcPr>
            <w:tcW w:w="364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A9CDB48">
            <w:pPr>
              <w:keepNext w:val="0"/>
              <w:keepLines w:val="0"/>
              <w:pageBreakBefore w:val="0"/>
              <w:widowControl/>
              <w:kinsoku/>
              <w:wordWrap/>
              <w:overflowPunct/>
              <w:topLinePunct w:val="0"/>
              <w:autoSpaceDE/>
              <w:autoSpaceDN/>
              <w:bidi w:val="0"/>
              <w:adjustRightInd/>
              <w:snapToGrid/>
              <w:spacing w:line="240" w:lineRule="auto"/>
              <w:jc w:val="center"/>
              <w:rPr>
                <w:rFonts w:hint="eastAsia" w:ascii="微软雅黑" w:hAnsi="微软雅黑" w:eastAsia="微软雅黑" w:cs="微软雅黑"/>
                <w:i w:val="0"/>
                <w:iCs w:val="0"/>
                <w:caps w:val="0"/>
                <w:color w:val="000000"/>
                <w:spacing w:val="0"/>
                <w:sz w:val="24"/>
                <w:szCs w:val="24"/>
              </w:rPr>
            </w:pP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DD08F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pPr>
            <w:r>
              <w:rPr>
                <w:rFonts w:hint="eastAsia" w:ascii="黑体" w:hAnsi="宋体" w:eastAsia="黑体" w:cs="黑体"/>
                <w:i w:val="0"/>
                <w:iCs w:val="0"/>
                <w:caps w:val="0"/>
                <w:color w:val="000000"/>
                <w:spacing w:val="0"/>
                <w:sz w:val="24"/>
                <w:szCs w:val="24"/>
                <w:vertAlign w:val="baseline"/>
              </w:rPr>
              <w:t>申请人自备</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0677F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pPr>
            <w:r>
              <w:rPr>
                <w:rFonts w:hint="eastAsia" w:ascii="黑体" w:hAnsi="宋体" w:eastAsia="黑体" w:cs="黑体"/>
                <w:i w:val="0"/>
                <w:iCs w:val="0"/>
                <w:caps w:val="0"/>
                <w:color w:val="000000"/>
                <w:spacing w:val="0"/>
                <w:sz w:val="24"/>
                <w:szCs w:val="24"/>
                <w:vertAlign w:val="baseline"/>
              </w:rPr>
              <w:t>通过数据共享方式免提交</w:t>
            </w:r>
          </w:p>
        </w:tc>
        <w:tc>
          <w:tcPr>
            <w:tcW w:w="189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4E9EEE9">
            <w:pPr>
              <w:keepNext w:val="0"/>
              <w:keepLines w:val="0"/>
              <w:pageBreakBefore w:val="0"/>
              <w:widowControl/>
              <w:kinsoku/>
              <w:wordWrap/>
              <w:overflowPunct/>
              <w:topLinePunct w:val="0"/>
              <w:autoSpaceDE/>
              <w:autoSpaceDN/>
              <w:bidi w:val="0"/>
              <w:adjustRightInd/>
              <w:snapToGrid/>
              <w:spacing w:line="240" w:lineRule="auto"/>
              <w:jc w:val="center"/>
              <w:rPr>
                <w:rFonts w:hint="eastAsia" w:ascii="微软雅黑" w:hAnsi="微软雅黑" w:eastAsia="微软雅黑" w:cs="微软雅黑"/>
                <w:i w:val="0"/>
                <w:iCs w:val="0"/>
                <w:caps w:val="0"/>
                <w:color w:val="000000"/>
                <w:spacing w:val="0"/>
                <w:sz w:val="24"/>
                <w:szCs w:val="24"/>
              </w:rPr>
            </w:pPr>
          </w:p>
        </w:tc>
      </w:tr>
      <w:tr w14:paraId="70BC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trPr>
        <w:tc>
          <w:tcPr>
            <w:tcW w:w="1215" w:type="dxa"/>
            <w:tcBorders>
              <w:top w:val="single" w:color="000000" w:sz="4" w:space="0"/>
              <w:left w:val="single" w:color="000000" w:sz="4" w:space="0"/>
              <w:bottom w:val="single" w:color="000000" w:sz="4" w:space="0"/>
              <w:right w:val="single" w:color="000000" w:sz="4" w:space="0"/>
              <w:tl2br w:val="nil"/>
            </w:tcBorders>
            <w:shd w:val="clear" w:color="auto" w:fill="FFFFFF"/>
            <w:tcMar>
              <w:left w:w="105" w:type="dxa"/>
              <w:right w:w="105" w:type="dxa"/>
            </w:tcMar>
            <w:vAlign w:val="top"/>
          </w:tcPr>
          <w:p w14:paraId="08FA68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top"/>
              <w:rPr>
                <w:b w:val="0"/>
                <w:color w:val="000000"/>
              </w:rPr>
            </w:pPr>
            <w:r>
              <w:rPr>
                <w:rFonts w:hint="eastAsia" w:ascii="宋体" w:hAnsi="宋体" w:eastAsia="宋体" w:cs="宋体"/>
                <w:b w:val="0"/>
                <w:i w:val="0"/>
                <w:iCs w:val="0"/>
                <w:caps w:val="0"/>
                <w:color w:val="000000"/>
                <w:spacing w:val="0"/>
                <w:sz w:val="24"/>
                <w:szCs w:val="24"/>
                <w:vertAlign w:val="baseline"/>
              </w:rPr>
              <w:t>通用材料</w:t>
            </w:r>
          </w:p>
        </w:tc>
        <w:tc>
          <w:tcPr>
            <w:tcW w:w="364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455FD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top"/>
              <w:rPr>
                <w:b w:val="0"/>
                <w:color w:val="000000"/>
              </w:rPr>
            </w:pPr>
            <w:r>
              <w:rPr>
                <w:rFonts w:hint="eastAsia" w:ascii="宋体" w:hAnsi="宋体" w:eastAsia="宋体" w:cs="宋体"/>
                <w:b w:val="0"/>
                <w:i w:val="0"/>
                <w:iCs w:val="0"/>
                <w:caps w:val="0"/>
                <w:color w:val="000000"/>
                <w:spacing w:val="0"/>
                <w:sz w:val="24"/>
                <w:szCs w:val="24"/>
                <w:vertAlign w:val="baseline"/>
              </w:rPr>
              <w:t>《企业注销登记“一件事”业务申请书》</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B1C6F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EC188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137CD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r>
      <w:tr w14:paraId="2E8A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9B401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注销登记</w:t>
            </w:r>
          </w:p>
        </w:tc>
        <w:tc>
          <w:tcPr>
            <w:tcW w:w="364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DBF32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公司依照《公司法》作出解散的决议或者决定，人民法院的破产裁定、解散裁判文书，行政机关责令关闭、公司依法被吊销营业执照或被撤销的文件。</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4778F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 </w:t>
            </w:r>
          </w:p>
          <w:p w14:paraId="5C8ABF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19D63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A6ABA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r>
      <w:tr w14:paraId="689E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9CDF395">
            <w:pPr>
              <w:keepNext w:val="0"/>
              <w:keepLines w:val="0"/>
              <w:pageBreakBefore w:val="0"/>
              <w:widowControl/>
              <w:kinsoku/>
              <w:wordWrap/>
              <w:overflowPunct/>
              <w:topLinePunct w:val="0"/>
              <w:autoSpaceDE/>
              <w:autoSpaceDN/>
              <w:bidi w:val="0"/>
              <w:adjustRightInd/>
              <w:snapToGrid/>
              <w:spacing w:line="240" w:lineRule="auto"/>
              <w:jc w:val="center"/>
              <w:rPr>
                <w:rFonts w:hint="eastAsia" w:ascii="微软雅黑" w:hAnsi="微软雅黑" w:eastAsia="微软雅黑" w:cs="微软雅黑"/>
                <w:b w:val="0"/>
                <w:i w:val="0"/>
                <w:iCs w:val="0"/>
                <w:caps w:val="0"/>
                <w:color w:val="000000"/>
                <w:spacing w:val="0"/>
                <w:sz w:val="24"/>
                <w:szCs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9CE58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清税证明材料。</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6B4B2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D9445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B541D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r>
      <w:tr w14:paraId="0334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67D716B">
            <w:pPr>
              <w:keepNext w:val="0"/>
              <w:keepLines w:val="0"/>
              <w:pageBreakBefore w:val="0"/>
              <w:widowControl/>
              <w:kinsoku/>
              <w:wordWrap/>
              <w:overflowPunct/>
              <w:topLinePunct w:val="0"/>
              <w:autoSpaceDE/>
              <w:autoSpaceDN/>
              <w:bidi w:val="0"/>
              <w:adjustRightInd/>
              <w:snapToGrid/>
              <w:spacing w:line="240" w:lineRule="auto"/>
              <w:jc w:val="center"/>
              <w:rPr>
                <w:rFonts w:hint="eastAsia" w:ascii="微软雅黑" w:hAnsi="微软雅黑" w:eastAsia="微软雅黑" w:cs="微软雅黑"/>
                <w:b w:val="0"/>
                <w:i w:val="0"/>
                <w:iCs w:val="0"/>
                <w:caps w:val="0"/>
                <w:color w:val="000000"/>
                <w:spacing w:val="0"/>
                <w:sz w:val="24"/>
                <w:szCs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6483D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股东会、股东大会、一人有限责任公司的股东或人民法院、公司批准机关确认的清算报告。</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F2FFB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664B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B20ED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r>
      <w:tr w14:paraId="7F98A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19B3C76">
            <w:pPr>
              <w:keepNext w:val="0"/>
              <w:keepLines w:val="0"/>
              <w:pageBreakBefore w:val="0"/>
              <w:widowControl/>
              <w:kinsoku/>
              <w:wordWrap/>
              <w:overflowPunct/>
              <w:topLinePunct w:val="0"/>
              <w:autoSpaceDE/>
              <w:autoSpaceDN/>
              <w:bidi w:val="0"/>
              <w:adjustRightInd/>
              <w:snapToGrid/>
              <w:spacing w:line="240" w:lineRule="auto"/>
              <w:jc w:val="center"/>
              <w:rPr>
                <w:rFonts w:hint="eastAsia" w:ascii="微软雅黑" w:hAnsi="微软雅黑" w:eastAsia="微软雅黑" w:cs="微软雅黑"/>
                <w:b w:val="0"/>
                <w:i w:val="0"/>
                <w:iCs w:val="0"/>
                <w:caps w:val="0"/>
                <w:color w:val="000000"/>
                <w:spacing w:val="0"/>
                <w:sz w:val="24"/>
                <w:szCs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92ADD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法律、行政法规和国务院决定规定注销公司必须报经批准的，提交有关批准文件的复印件。</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EAF0D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BBAF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50E45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r>
      <w:tr w14:paraId="3178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EAA60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银行账户</w:t>
            </w:r>
          </w:p>
          <w:p w14:paraId="343252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预约销户</w:t>
            </w:r>
          </w:p>
        </w:tc>
        <w:tc>
          <w:tcPr>
            <w:tcW w:w="364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158BA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营业执照</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26C9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80587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E6F99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r>
      <w:tr w14:paraId="22F0C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7423902">
            <w:pPr>
              <w:keepNext w:val="0"/>
              <w:keepLines w:val="0"/>
              <w:pageBreakBefore w:val="0"/>
              <w:widowControl/>
              <w:kinsoku/>
              <w:wordWrap/>
              <w:overflowPunct/>
              <w:topLinePunct w:val="0"/>
              <w:autoSpaceDE/>
              <w:autoSpaceDN/>
              <w:bidi w:val="0"/>
              <w:adjustRightInd/>
              <w:snapToGrid/>
              <w:spacing w:line="240" w:lineRule="auto"/>
              <w:jc w:val="center"/>
              <w:rPr>
                <w:rFonts w:hint="eastAsia" w:ascii="微软雅黑" w:hAnsi="微软雅黑" w:eastAsia="微软雅黑" w:cs="微软雅黑"/>
                <w:b w:val="0"/>
                <w:i w:val="0"/>
                <w:iCs w:val="0"/>
                <w:caps w:val="0"/>
                <w:color w:val="000000"/>
                <w:spacing w:val="0"/>
                <w:sz w:val="24"/>
                <w:szCs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7F7F6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公章、财务章、法人章</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B4F7E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A7C7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A558A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r>
      <w:tr w14:paraId="4F6A4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DE49912">
            <w:pPr>
              <w:keepNext w:val="0"/>
              <w:keepLines w:val="0"/>
              <w:pageBreakBefore w:val="0"/>
              <w:widowControl/>
              <w:kinsoku/>
              <w:wordWrap/>
              <w:overflowPunct/>
              <w:topLinePunct w:val="0"/>
              <w:autoSpaceDE/>
              <w:autoSpaceDN/>
              <w:bidi w:val="0"/>
              <w:adjustRightInd/>
              <w:snapToGrid/>
              <w:spacing w:line="240" w:lineRule="auto"/>
              <w:jc w:val="center"/>
              <w:rPr>
                <w:rFonts w:hint="eastAsia" w:ascii="微软雅黑" w:hAnsi="微软雅黑" w:eastAsia="微软雅黑" w:cs="微软雅黑"/>
                <w:b w:val="0"/>
                <w:i w:val="0"/>
                <w:iCs w:val="0"/>
                <w:caps w:val="0"/>
                <w:color w:val="000000"/>
                <w:spacing w:val="0"/>
                <w:sz w:val="24"/>
                <w:szCs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2BCEB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基本户开户许可证</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21255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2C33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B923E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r>
      <w:tr w14:paraId="018A5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152A8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税务注销</w:t>
            </w:r>
          </w:p>
        </w:tc>
        <w:tc>
          <w:tcPr>
            <w:tcW w:w="364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85C72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营业执照</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524B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25D58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w:t>
            </w:r>
          </w:p>
          <w:p w14:paraId="6491C5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 </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C2D51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r>
      <w:tr w14:paraId="04155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47117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社会保险登记账户注销</w:t>
            </w:r>
          </w:p>
        </w:tc>
        <w:tc>
          <w:tcPr>
            <w:tcW w:w="364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AF1AB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准予注销通知书信息</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82DE3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66F18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top"/>
              <w:rPr>
                <w:b w:val="0"/>
                <w:color w:val="000000"/>
              </w:rPr>
            </w:pPr>
            <w:r>
              <w:rPr>
                <w:rFonts w:hint="eastAsia" w:ascii="宋体" w:hAnsi="宋体" w:eastAsia="宋体" w:cs="宋体"/>
                <w:b w:val="0"/>
                <w:i w:val="0"/>
                <w:iCs w:val="0"/>
                <w:caps w:val="0"/>
                <w:color w:val="000000"/>
                <w:spacing w:val="0"/>
                <w:sz w:val="24"/>
                <w:szCs w:val="24"/>
                <w:vertAlign w:val="baseline"/>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C61F9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top"/>
              <w:rPr>
                <w:b w:val="0"/>
                <w:color w:val="000000"/>
              </w:rPr>
            </w:pPr>
            <w:r>
              <w:rPr>
                <w:rFonts w:hint="eastAsia" w:ascii="宋体" w:hAnsi="宋体" w:eastAsia="宋体" w:cs="宋体"/>
                <w:b w:val="0"/>
                <w:i w:val="0"/>
                <w:iCs w:val="0"/>
                <w:caps w:val="0"/>
                <w:color w:val="000000"/>
                <w:spacing w:val="0"/>
                <w:sz w:val="24"/>
                <w:szCs w:val="24"/>
                <w:vertAlign w:val="baseline"/>
              </w:rPr>
              <w:t>注销登记完成后，办理结果系统自动推送</w:t>
            </w:r>
          </w:p>
        </w:tc>
      </w:tr>
      <w:tr w14:paraId="60534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4FB0D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住房公积金单位缴存登记</w:t>
            </w:r>
          </w:p>
          <w:p w14:paraId="122BCC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注销</w:t>
            </w:r>
          </w:p>
        </w:tc>
        <w:tc>
          <w:tcPr>
            <w:tcW w:w="364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B4F25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准予注销通知书信息</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C82AD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46860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top"/>
              <w:rPr>
                <w:b w:val="0"/>
                <w:color w:val="000000"/>
              </w:rPr>
            </w:pPr>
            <w:r>
              <w:rPr>
                <w:rFonts w:hint="eastAsia" w:ascii="宋体" w:hAnsi="宋体" w:eastAsia="宋体" w:cs="宋体"/>
                <w:b w:val="0"/>
                <w:i w:val="0"/>
                <w:iCs w:val="0"/>
                <w:caps w:val="0"/>
                <w:color w:val="000000"/>
                <w:spacing w:val="0"/>
                <w:sz w:val="24"/>
                <w:szCs w:val="24"/>
                <w:vertAlign w:val="baseline"/>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D0593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top"/>
              <w:rPr>
                <w:b w:val="0"/>
                <w:color w:val="000000"/>
              </w:rPr>
            </w:pPr>
            <w:r>
              <w:rPr>
                <w:rFonts w:hint="eastAsia" w:ascii="宋体" w:hAnsi="宋体" w:eastAsia="宋体" w:cs="宋体"/>
                <w:b w:val="0"/>
                <w:i w:val="0"/>
                <w:iCs w:val="0"/>
                <w:caps w:val="0"/>
                <w:color w:val="000000"/>
                <w:spacing w:val="0"/>
                <w:sz w:val="24"/>
                <w:szCs w:val="24"/>
                <w:vertAlign w:val="baseline"/>
              </w:rPr>
              <w:t>注销登记完成后，办理结果系统自动推送</w:t>
            </w:r>
          </w:p>
        </w:tc>
      </w:tr>
      <w:tr w14:paraId="31F5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264C5C0">
            <w:pPr>
              <w:keepNext w:val="0"/>
              <w:keepLines w:val="0"/>
              <w:pageBreakBefore w:val="0"/>
              <w:widowControl/>
              <w:kinsoku/>
              <w:wordWrap/>
              <w:overflowPunct/>
              <w:topLinePunct w:val="0"/>
              <w:autoSpaceDE/>
              <w:autoSpaceDN/>
              <w:bidi w:val="0"/>
              <w:adjustRightInd/>
              <w:snapToGrid/>
              <w:spacing w:line="240" w:lineRule="auto"/>
              <w:jc w:val="center"/>
              <w:rPr>
                <w:rFonts w:hint="eastAsia" w:ascii="微软雅黑" w:hAnsi="微软雅黑" w:eastAsia="微软雅黑" w:cs="微软雅黑"/>
                <w:b w:val="0"/>
                <w:i w:val="0"/>
                <w:iCs w:val="0"/>
                <w:caps w:val="0"/>
                <w:color w:val="000000"/>
                <w:spacing w:val="0"/>
                <w:sz w:val="24"/>
                <w:szCs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7B52C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职工个人账户转移明细表</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2506C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09566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E4805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r>
      <w:tr w14:paraId="01DCE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8FA51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top"/>
              <w:rPr>
                <w:b w:val="0"/>
                <w:color w:val="000000"/>
              </w:rPr>
            </w:pPr>
            <w:r>
              <w:rPr>
                <w:rFonts w:hint="eastAsia" w:ascii="宋体" w:hAnsi="宋体" w:eastAsia="宋体" w:cs="宋体"/>
                <w:b w:val="0"/>
                <w:i w:val="0"/>
                <w:iCs w:val="0"/>
                <w:caps w:val="0"/>
                <w:color w:val="000000"/>
                <w:spacing w:val="0"/>
                <w:sz w:val="24"/>
                <w:szCs w:val="24"/>
                <w:vertAlign w:val="baseline"/>
              </w:rPr>
              <w:t>销章</w:t>
            </w:r>
          </w:p>
        </w:tc>
        <w:tc>
          <w:tcPr>
            <w:tcW w:w="364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623C5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准予注销通知书信息</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EBA4A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FE2E6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A8D02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注销登记完成后，办理结果系统自动推送</w:t>
            </w:r>
          </w:p>
        </w:tc>
      </w:tr>
      <w:tr w14:paraId="06D65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E7D9028">
            <w:pPr>
              <w:keepNext w:val="0"/>
              <w:keepLines w:val="0"/>
              <w:pageBreakBefore w:val="0"/>
              <w:widowControl/>
              <w:kinsoku/>
              <w:wordWrap/>
              <w:overflowPunct/>
              <w:topLinePunct w:val="0"/>
              <w:autoSpaceDE/>
              <w:autoSpaceDN/>
              <w:bidi w:val="0"/>
              <w:adjustRightInd/>
              <w:snapToGrid/>
              <w:spacing w:line="240" w:lineRule="auto"/>
              <w:jc w:val="center"/>
              <w:rPr>
                <w:rFonts w:hint="eastAsia" w:ascii="微软雅黑" w:hAnsi="微软雅黑" w:eastAsia="微软雅黑" w:cs="微软雅黑"/>
                <w:b w:val="0"/>
                <w:i w:val="0"/>
                <w:iCs w:val="0"/>
                <w:caps w:val="0"/>
                <w:color w:val="000000"/>
                <w:spacing w:val="0"/>
                <w:sz w:val="24"/>
                <w:szCs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494D3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经办人身份证信息</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31DBD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59D1D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E98F533">
            <w:pPr>
              <w:keepNext w:val="0"/>
              <w:keepLines w:val="0"/>
              <w:pageBreakBefore w:val="0"/>
              <w:widowControl/>
              <w:kinsoku/>
              <w:wordWrap/>
              <w:overflowPunct/>
              <w:topLinePunct w:val="0"/>
              <w:autoSpaceDE/>
              <w:autoSpaceDN/>
              <w:bidi w:val="0"/>
              <w:adjustRightInd/>
              <w:snapToGrid/>
              <w:spacing w:line="240" w:lineRule="auto"/>
              <w:jc w:val="center"/>
              <w:rPr>
                <w:rFonts w:hint="eastAsia" w:ascii="微软雅黑" w:hAnsi="微软雅黑" w:eastAsia="微软雅黑" w:cs="微软雅黑"/>
                <w:b w:val="0"/>
                <w:i w:val="0"/>
                <w:iCs w:val="0"/>
                <w:caps w:val="0"/>
                <w:color w:val="000000"/>
                <w:spacing w:val="0"/>
                <w:sz w:val="24"/>
                <w:szCs w:val="24"/>
              </w:rPr>
            </w:pPr>
          </w:p>
        </w:tc>
      </w:tr>
      <w:tr w14:paraId="6069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347DDB6">
            <w:pPr>
              <w:keepNext w:val="0"/>
              <w:keepLines w:val="0"/>
              <w:pageBreakBefore w:val="0"/>
              <w:widowControl/>
              <w:kinsoku/>
              <w:wordWrap/>
              <w:overflowPunct/>
              <w:topLinePunct w:val="0"/>
              <w:autoSpaceDE/>
              <w:autoSpaceDN/>
              <w:bidi w:val="0"/>
              <w:adjustRightInd/>
              <w:snapToGrid/>
              <w:spacing w:line="240" w:lineRule="auto"/>
              <w:jc w:val="center"/>
              <w:rPr>
                <w:rFonts w:hint="eastAsia" w:ascii="微软雅黑" w:hAnsi="微软雅黑" w:eastAsia="微软雅黑" w:cs="微软雅黑"/>
                <w:b w:val="0"/>
                <w:i w:val="0"/>
                <w:iCs w:val="0"/>
                <w:caps w:val="0"/>
                <w:color w:val="000000"/>
                <w:spacing w:val="0"/>
                <w:sz w:val="24"/>
                <w:szCs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F37F2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法定代表人身份证信息</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201C2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AAABF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9D366B1">
            <w:pPr>
              <w:keepNext w:val="0"/>
              <w:keepLines w:val="0"/>
              <w:pageBreakBefore w:val="0"/>
              <w:widowControl/>
              <w:kinsoku/>
              <w:wordWrap/>
              <w:overflowPunct/>
              <w:topLinePunct w:val="0"/>
              <w:autoSpaceDE/>
              <w:autoSpaceDN/>
              <w:bidi w:val="0"/>
              <w:adjustRightInd/>
              <w:snapToGrid/>
              <w:spacing w:line="240" w:lineRule="auto"/>
              <w:jc w:val="center"/>
              <w:rPr>
                <w:rFonts w:hint="eastAsia" w:ascii="微软雅黑" w:hAnsi="微软雅黑" w:eastAsia="微软雅黑" w:cs="微软雅黑"/>
                <w:b w:val="0"/>
                <w:i w:val="0"/>
                <w:iCs w:val="0"/>
                <w:caps w:val="0"/>
                <w:color w:val="000000"/>
                <w:spacing w:val="0"/>
                <w:sz w:val="24"/>
                <w:szCs w:val="24"/>
              </w:rPr>
            </w:pPr>
          </w:p>
        </w:tc>
      </w:tr>
      <w:tr w14:paraId="19FD4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F849F08">
            <w:pPr>
              <w:keepNext w:val="0"/>
              <w:keepLines w:val="0"/>
              <w:pageBreakBefore w:val="0"/>
              <w:widowControl/>
              <w:kinsoku/>
              <w:wordWrap/>
              <w:overflowPunct/>
              <w:topLinePunct w:val="0"/>
              <w:autoSpaceDE/>
              <w:autoSpaceDN/>
              <w:bidi w:val="0"/>
              <w:adjustRightInd/>
              <w:snapToGrid/>
              <w:spacing w:line="240" w:lineRule="auto"/>
              <w:jc w:val="center"/>
              <w:rPr>
                <w:rFonts w:hint="eastAsia" w:ascii="微软雅黑" w:hAnsi="微软雅黑" w:eastAsia="微软雅黑" w:cs="微软雅黑"/>
                <w:b w:val="0"/>
                <w:i w:val="0"/>
                <w:iCs w:val="0"/>
                <w:caps w:val="0"/>
                <w:color w:val="000000"/>
                <w:spacing w:val="0"/>
                <w:sz w:val="24"/>
                <w:szCs w:val="24"/>
              </w:rPr>
            </w:pPr>
          </w:p>
        </w:tc>
        <w:tc>
          <w:tcPr>
            <w:tcW w:w="364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3B556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b w:val="0"/>
                <w:color w:val="000000"/>
              </w:rPr>
            </w:pPr>
            <w:r>
              <w:rPr>
                <w:rFonts w:hint="eastAsia" w:ascii="宋体" w:hAnsi="宋体" w:eastAsia="宋体" w:cs="宋体"/>
                <w:b w:val="0"/>
                <w:i w:val="0"/>
                <w:iCs w:val="0"/>
                <w:caps w:val="0"/>
                <w:color w:val="000000"/>
                <w:spacing w:val="0"/>
                <w:sz w:val="24"/>
                <w:szCs w:val="24"/>
                <w:vertAlign w:val="baseline"/>
              </w:rPr>
              <w:t>销章申请</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24B3F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top"/>
              <w:rPr>
                <w:b w:val="0"/>
                <w:color w:val="000000"/>
              </w:rPr>
            </w:pPr>
            <w:r>
              <w:rPr>
                <w:rFonts w:hint="eastAsia" w:ascii="宋体" w:hAnsi="宋体" w:eastAsia="宋体" w:cs="宋体"/>
                <w:b w:val="0"/>
                <w:i w:val="0"/>
                <w:iCs w:val="0"/>
                <w:caps w:val="0"/>
                <w:color w:val="000000"/>
                <w:spacing w:val="0"/>
                <w:sz w:val="24"/>
                <w:szCs w:val="24"/>
                <w:vertAlign w:val="baseline"/>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507E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D064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微软雅黑" w:hAnsi="微软雅黑" w:eastAsia="微软雅黑" w:cs="微软雅黑"/>
                <w:b w:val="0"/>
                <w:i w:val="0"/>
                <w:iCs w:val="0"/>
                <w:caps w:val="0"/>
                <w:color w:val="000000"/>
                <w:spacing w:val="0"/>
                <w:sz w:val="24"/>
                <w:szCs w:val="24"/>
              </w:rPr>
            </w:pPr>
          </w:p>
        </w:tc>
      </w:tr>
    </w:tbl>
    <w:p w14:paraId="7710E46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85" w:lineRule="atLeast"/>
        <w:ind w:left="315" w:right="0" w:firstLine="0"/>
        <w:textAlignment w:val="top"/>
        <w:rPr>
          <w:rFonts w:hint="eastAsia" w:ascii="楷体" w:hAnsi="楷体" w:eastAsia="楷体" w:cs="楷体"/>
          <w:i w:val="0"/>
          <w:iCs w:val="0"/>
          <w:caps w:val="0"/>
          <w:color w:val="000000"/>
          <w:spacing w:val="0"/>
          <w:sz w:val="31"/>
          <w:szCs w:val="31"/>
          <w:vertAlign w:val="baseline"/>
        </w:rPr>
      </w:pPr>
    </w:p>
    <w:p w14:paraId="50A7C34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85" w:lineRule="atLeast"/>
        <w:ind w:left="315" w:right="0" w:firstLine="0"/>
        <w:textAlignment w:val="top"/>
        <w:rPr>
          <w:rFonts w:hint="eastAsia" w:ascii="楷体" w:hAnsi="楷体" w:eastAsia="楷体" w:cs="楷体"/>
          <w:i w:val="0"/>
          <w:iCs w:val="0"/>
          <w:caps w:val="0"/>
          <w:color w:val="000000"/>
          <w:spacing w:val="0"/>
          <w:sz w:val="31"/>
          <w:szCs w:val="31"/>
          <w:vertAlign w:val="baseline"/>
        </w:rPr>
      </w:pPr>
    </w:p>
    <w:p w14:paraId="05ACA6F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85" w:lineRule="atLeast"/>
        <w:ind w:left="315" w:right="0" w:firstLine="0"/>
        <w:textAlignment w:val="top"/>
        <w:rPr>
          <w:rFonts w:hint="eastAsia" w:ascii="楷体" w:hAnsi="楷体" w:eastAsia="楷体" w:cs="楷体"/>
          <w:i w:val="0"/>
          <w:iCs w:val="0"/>
          <w:caps w:val="0"/>
          <w:color w:val="000000"/>
          <w:spacing w:val="0"/>
          <w:sz w:val="31"/>
          <w:szCs w:val="31"/>
          <w:vertAlign w:val="baseline"/>
        </w:rPr>
      </w:pPr>
    </w:p>
    <w:p w14:paraId="3307A60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85" w:lineRule="atLeast"/>
        <w:ind w:left="315" w:right="0" w:firstLine="0"/>
        <w:textAlignment w:val="top"/>
        <w:rPr>
          <w:rFonts w:hint="eastAsia" w:ascii="楷体" w:hAnsi="楷体" w:eastAsia="楷体" w:cs="楷体"/>
          <w:i w:val="0"/>
          <w:iCs w:val="0"/>
          <w:caps w:val="0"/>
          <w:color w:val="000000"/>
          <w:spacing w:val="0"/>
          <w:sz w:val="31"/>
          <w:szCs w:val="31"/>
          <w:vertAlign w:val="baseline"/>
        </w:rPr>
      </w:pPr>
    </w:p>
    <w:p w14:paraId="6B80F5C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85" w:lineRule="atLeast"/>
        <w:ind w:left="315" w:right="0" w:firstLine="0"/>
        <w:textAlignment w:val="top"/>
        <w:rPr>
          <w:rFonts w:hint="eastAsia" w:ascii="楷体" w:hAnsi="楷体" w:eastAsia="楷体" w:cs="楷体"/>
          <w:i w:val="0"/>
          <w:iCs w:val="0"/>
          <w:caps w:val="0"/>
          <w:color w:val="000000"/>
          <w:spacing w:val="0"/>
          <w:sz w:val="31"/>
          <w:szCs w:val="31"/>
          <w:vertAlign w:val="baseline"/>
        </w:rPr>
      </w:pPr>
    </w:p>
    <w:p w14:paraId="25CC4C4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85" w:lineRule="atLeast"/>
        <w:ind w:left="315" w:right="0" w:firstLine="0"/>
        <w:textAlignment w:val="top"/>
        <w:rPr>
          <w:rFonts w:hint="eastAsia" w:ascii="楷体" w:hAnsi="楷体" w:eastAsia="楷体" w:cs="楷体"/>
          <w:i w:val="0"/>
          <w:iCs w:val="0"/>
          <w:caps w:val="0"/>
          <w:color w:val="000000"/>
          <w:spacing w:val="0"/>
          <w:sz w:val="31"/>
          <w:szCs w:val="31"/>
          <w:vertAlign w:val="baseline"/>
        </w:rPr>
      </w:pPr>
    </w:p>
    <w:p w14:paraId="4CD34BF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85" w:lineRule="atLeast"/>
        <w:ind w:left="315" w:right="0" w:firstLine="0"/>
        <w:textAlignment w:val="top"/>
        <w:rPr>
          <w:rFonts w:hint="eastAsia" w:ascii="楷体" w:hAnsi="楷体" w:eastAsia="楷体" w:cs="楷体"/>
          <w:i w:val="0"/>
          <w:iCs w:val="0"/>
          <w:caps w:val="0"/>
          <w:color w:val="000000"/>
          <w:spacing w:val="0"/>
          <w:sz w:val="31"/>
          <w:szCs w:val="31"/>
          <w:vertAlign w:val="baseline"/>
        </w:rPr>
      </w:pPr>
    </w:p>
    <w:p w14:paraId="0041252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85" w:lineRule="atLeast"/>
        <w:ind w:left="315" w:right="0" w:firstLine="0"/>
        <w:textAlignment w:val="top"/>
        <w:rPr>
          <w:rFonts w:hint="eastAsia" w:ascii="楷体" w:hAnsi="楷体" w:eastAsia="楷体" w:cs="楷体"/>
          <w:i w:val="0"/>
          <w:iCs w:val="0"/>
          <w:caps w:val="0"/>
          <w:color w:val="000000"/>
          <w:spacing w:val="0"/>
          <w:sz w:val="31"/>
          <w:szCs w:val="31"/>
          <w:vertAlign w:val="baseline"/>
        </w:rPr>
      </w:pPr>
    </w:p>
    <w:p w14:paraId="656D36B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85" w:lineRule="atLeast"/>
        <w:ind w:left="315"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vertAlign w:val="baseline"/>
        </w:rPr>
        <w:t>（二）农民专业合作社（联合社）</w:t>
      </w:r>
    </w:p>
    <w:tbl>
      <w:tblPr>
        <w:tblStyle w:val="3"/>
        <w:tblW w:w="15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79"/>
        <w:gridCol w:w="6538"/>
        <w:gridCol w:w="1587"/>
        <w:gridCol w:w="2206"/>
        <w:gridCol w:w="3390"/>
      </w:tblGrid>
      <w:tr w14:paraId="59394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21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3DCDD7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4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事项内容</w:t>
            </w:r>
          </w:p>
        </w:tc>
        <w:tc>
          <w:tcPr>
            <w:tcW w:w="364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7C1263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4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材料名称</w:t>
            </w:r>
          </w:p>
        </w:tc>
        <w:tc>
          <w:tcPr>
            <w:tcW w:w="211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03B40B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4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提供方式</w:t>
            </w:r>
          </w:p>
        </w:tc>
        <w:tc>
          <w:tcPr>
            <w:tcW w:w="189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2460C4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4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备注</w:t>
            </w:r>
          </w:p>
        </w:tc>
      </w:tr>
      <w:tr w14:paraId="2DE5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5BA5FE7">
            <w:pPr>
              <w:jc w:val="center"/>
              <w:rPr>
                <w:rFonts w:hint="eastAsia" w:ascii="微软雅黑" w:hAnsi="微软雅黑" w:eastAsia="微软雅黑" w:cs="微软雅黑"/>
                <w:i w:val="0"/>
                <w:iCs w:val="0"/>
                <w:caps w:val="0"/>
                <w:color w:val="000000"/>
                <w:spacing w:val="0"/>
                <w:sz w:val="24"/>
                <w:szCs w:val="24"/>
              </w:rPr>
            </w:pPr>
          </w:p>
        </w:tc>
        <w:tc>
          <w:tcPr>
            <w:tcW w:w="364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58ADB6C">
            <w:pPr>
              <w:jc w:val="center"/>
              <w:rPr>
                <w:rFonts w:hint="eastAsia" w:ascii="微软雅黑" w:hAnsi="微软雅黑" w:eastAsia="微软雅黑" w:cs="微软雅黑"/>
                <w:i w:val="0"/>
                <w:iCs w:val="0"/>
                <w:caps w:val="0"/>
                <w:color w:val="000000"/>
                <w:spacing w:val="0"/>
                <w:sz w:val="24"/>
                <w:szCs w:val="24"/>
              </w:rPr>
            </w:pP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4545A7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55"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申请人自备</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CEF6B9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55"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通过数据共享方式免提交</w:t>
            </w:r>
          </w:p>
        </w:tc>
        <w:tc>
          <w:tcPr>
            <w:tcW w:w="189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0728870">
            <w:pPr>
              <w:jc w:val="center"/>
              <w:rPr>
                <w:rFonts w:hint="eastAsia" w:ascii="微软雅黑" w:hAnsi="微软雅黑" w:eastAsia="微软雅黑" w:cs="微软雅黑"/>
                <w:i w:val="0"/>
                <w:iCs w:val="0"/>
                <w:caps w:val="0"/>
                <w:color w:val="000000"/>
                <w:spacing w:val="0"/>
                <w:sz w:val="24"/>
                <w:szCs w:val="24"/>
              </w:rPr>
            </w:pPr>
          </w:p>
        </w:tc>
      </w:tr>
      <w:tr w14:paraId="1B54B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914A7C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通用材料</w:t>
            </w: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83502D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top"/>
            </w:pPr>
            <w:r>
              <w:rPr>
                <w:rFonts w:hint="eastAsia" w:ascii="宋体" w:hAnsi="宋体" w:eastAsia="宋体" w:cs="宋体"/>
                <w:i w:val="0"/>
                <w:iCs w:val="0"/>
                <w:caps w:val="0"/>
                <w:color w:val="000000"/>
                <w:spacing w:val="0"/>
                <w:sz w:val="24"/>
                <w:szCs w:val="24"/>
                <w:vertAlign w:val="baseline"/>
              </w:rPr>
              <w:t>《企业注销登记“一件事”业务申请书》</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3BBFE4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B418B8B">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9B50E67">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095C9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E2E7DC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注销登记</w:t>
            </w: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5DC7B3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1"/>
                <w:szCs w:val="21"/>
                <w:vertAlign w:val="baseline"/>
              </w:rPr>
              <w:t>成员大会或者成员代表大会依法作出的解散决议，或农民专业合作社依法被吊销营业执照或者被撤销的文件，或人民法院的破产裁定、解散裁判文书。</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0B65BE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 </w:t>
            </w:r>
          </w:p>
          <w:p w14:paraId="3ADFA5B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7BCC837">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5ED0564">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6FF6E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9BF03FB">
            <w:pPr>
              <w:jc w:val="center"/>
              <w:rPr>
                <w:rFonts w:hint="eastAsia" w:ascii="微软雅黑" w:hAnsi="微软雅黑" w:eastAsia="微软雅黑" w:cs="微软雅黑"/>
                <w:i w:val="0"/>
                <w:iCs w:val="0"/>
                <w:caps w:val="0"/>
                <w:color w:val="000000"/>
                <w:spacing w:val="0"/>
                <w:sz w:val="24"/>
                <w:szCs w:val="24"/>
              </w:rPr>
            </w:pP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09881E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清税证明材料。</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943BF2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CA80443">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2438C83">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19817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1CE91E9">
            <w:pPr>
              <w:jc w:val="center"/>
              <w:rPr>
                <w:rFonts w:hint="eastAsia" w:ascii="微软雅黑" w:hAnsi="微软雅黑" w:eastAsia="微软雅黑" w:cs="微软雅黑"/>
                <w:i w:val="0"/>
                <w:iCs w:val="0"/>
                <w:caps w:val="0"/>
                <w:color w:val="000000"/>
                <w:spacing w:val="0"/>
                <w:sz w:val="24"/>
                <w:szCs w:val="24"/>
              </w:rPr>
            </w:pP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7844C4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1"/>
                <w:szCs w:val="21"/>
                <w:vertAlign w:val="baseline"/>
              </w:rPr>
              <w:t>成员大会、成员代表大会或者人民法院确认的清算报告。</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79A480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519CC98">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4E54326">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271E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95C698E">
            <w:pPr>
              <w:jc w:val="center"/>
              <w:rPr>
                <w:rFonts w:hint="eastAsia" w:ascii="微软雅黑" w:hAnsi="微软雅黑" w:eastAsia="微软雅黑" w:cs="微软雅黑"/>
                <w:i w:val="0"/>
                <w:iCs w:val="0"/>
                <w:caps w:val="0"/>
                <w:color w:val="000000"/>
                <w:spacing w:val="0"/>
                <w:sz w:val="24"/>
                <w:szCs w:val="24"/>
              </w:rPr>
            </w:pP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5722A3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1"/>
                <w:szCs w:val="21"/>
                <w:vertAlign w:val="baseline"/>
              </w:rPr>
              <w:t>清算人、破产管理人申请注销登记的，应提交人民法院指定其为清算人、破产管理人的证明。</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8ED53D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6251395">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7ABB6C7">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2293C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C303354">
            <w:pPr>
              <w:jc w:val="center"/>
              <w:rPr>
                <w:rFonts w:hint="eastAsia" w:ascii="微软雅黑" w:hAnsi="微软雅黑" w:eastAsia="微软雅黑" w:cs="微软雅黑"/>
                <w:i w:val="0"/>
                <w:iCs w:val="0"/>
                <w:caps w:val="0"/>
                <w:color w:val="000000"/>
                <w:spacing w:val="0"/>
                <w:sz w:val="24"/>
                <w:szCs w:val="24"/>
              </w:rPr>
            </w:pP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5B2B4B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1"/>
                <w:szCs w:val="21"/>
                <w:vertAlign w:val="baseline"/>
              </w:rPr>
              <w:t>仅通过报纸发布债权人公告的，需要提交依法刊登公告的报纸样张。</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59901A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0EE5DEB">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D40564A">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56C18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82E8D75">
            <w:pPr>
              <w:jc w:val="center"/>
              <w:rPr>
                <w:rFonts w:hint="eastAsia" w:ascii="微软雅黑" w:hAnsi="微软雅黑" w:eastAsia="微软雅黑" w:cs="微软雅黑"/>
                <w:i w:val="0"/>
                <w:iCs w:val="0"/>
                <w:caps w:val="0"/>
                <w:color w:val="000000"/>
                <w:spacing w:val="0"/>
                <w:sz w:val="24"/>
                <w:szCs w:val="24"/>
              </w:rPr>
            </w:pP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0840A2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法律、行政法规和国务院决定规定注销公司必须报经批准的，提交有关批准文件的复印件。</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4EDB16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7E7C029">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54C5FCA">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322BF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C84C627">
            <w:pPr>
              <w:jc w:val="center"/>
              <w:rPr>
                <w:rFonts w:hint="eastAsia" w:ascii="微软雅黑" w:hAnsi="微软雅黑" w:eastAsia="微软雅黑" w:cs="微软雅黑"/>
                <w:i w:val="0"/>
                <w:iCs w:val="0"/>
                <w:caps w:val="0"/>
                <w:color w:val="000000"/>
                <w:spacing w:val="0"/>
                <w:sz w:val="24"/>
                <w:szCs w:val="24"/>
              </w:rPr>
            </w:pP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4A0866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营业执照正副本</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0E96D0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E554683">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F353FEF">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7462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3F777F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银行账户</w:t>
            </w:r>
          </w:p>
          <w:p w14:paraId="145BDD5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预约销户</w:t>
            </w: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004B76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营业执照</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126C9B7">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DBF774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BD78BCD">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6BE4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EF7B7AC">
            <w:pPr>
              <w:jc w:val="center"/>
              <w:rPr>
                <w:rFonts w:hint="eastAsia" w:ascii="微软雅黑" w:hAnsi="微软雅黑" w:eastAsia="微软雅黑" w:cs="微软雅黑"/>
                <w:i w:val="0"/>
                <w:iCs w:val="0"/>
                <w:caps w:val="0"/>
                <w:color w:val="000000"/>
                <w:spacing w:val="0"/>
                <w:sz w:val="24"/>
                <w:szCs w:val="24"/>
              </w:rPr>
            </w:pP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70E3AB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公章、财务章、法人章</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513F04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2368D73">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965F716">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3DE61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AA5D8EE">
            <w:pPr>
              <w:jc w:val="center"/>
              <w:rPr>
                <w:rFonts w:hint="eastAsia" w:ascii="微软雅黑" w:hAnsi="微软雅黑" w:eastAsia="微软雅黑" w:cs="微软雅黑"/>
                <w:i w:val="0"/>
                <w:iCs w:val="0"/>
                <w:caps w:val="0"/>
                <w:color w:val="000000"/>
                <w:spacing w:val="0"/>
                <w:sz w:val="24"/>
                <w:szCs w:val="24"/>
              </w:rPr>
            </w:pP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743D54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基本户开户许可证</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460836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41E095A">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65C4D9A">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07B3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6CBCC6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税务注销</w:t>
            </w: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03EF01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营业执照</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5195FD9">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443076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p w14:paraId="02BA7FD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 </w:t>
            </w: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E703981">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3A68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41E11C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社会保险登记账户注销</w:t>
            </w: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BADFC0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准予注销通知书信息</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0469694">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1F4F31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w:t>
            </w: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C3951C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top"/>
            </w:pPr>
            <w:r>
              <w:rPr>
                <w:rFonts w:hint="eastAsia" w:ascii="宋体" w:hAnsi="宋体" w:eastAsia="宋体" w:cs="宋体"/>
                <w:i w:val="0"/>
                <w:iCs w:val="0"/>
                <w:caps w:val="0"/>
                <w:color w:val="000000"/>
                <w:spacing w:val="0"/>
                <w:sz w:val="24"/>
                <w:szCs w:val="24"/>
                <w:vertAlign w:val="baseline"/>
              </w:rPr>
              <w:t>注销登记完成后，办理结果系统自动推送</w:t>
            </w:r>
          </w:p>
        </w:tc>
      </w:tr>
      <w:tr w14:paraId="25671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1ABC6A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住房公积金单位缴存登记</w:t>
            </w:r>
          </w:p>
          <w:p w14:paraId="4F69242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注销</w:t>
            </w: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56F8A5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准予注销通知书信息</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03FAE23">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F916D6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w:t>
            </w: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77DD48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注销登记完成后，办理结果系统自动推送</w:t>
            </w:r>
          </w:p>
        </w:tc>
      </w:tr>
      <w:tr w14:paraId="76EB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185F0C5">
            <w:pPr>
              <w:jc w:val="center"/>
              <w:rPr>
                <w:rFonts w:hint="eastAsia" w:ascii="微软雅黑" w:hAnsi="微软雅黑" w:eastAsia="微软雅黑" w:cs="微软雅黑"/>
                <w:i w:val="0"/>
                <w:iCs w:val="0"/>
                <w:caps w:val="0"/>
                <w:color w:val="000000"/>
                <w:spacing w:val="0"/>
                <w:sz w:val="24"/>
                <w:szCs w:val="24"/>
              </w:rPr>
            </w:pP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F337B3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职工个人账户转移明细表</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B9937D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BB9523E">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F017864">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002E9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E64A04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销章</w:t>
            </w: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1EDF7F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准予注销通知书信息</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42E09D3">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A36ABF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89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DF9B15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注销登记完成后，办理结果系统自动推送</w:t>
            </w:r>
          </w:p>
        </w:tc>
      </w:tr>
      <w:tr w14:paraId="45E2E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83EEF4B">
            <w:pPr>
              <w:jc w:val="center"/>
              <w:rPr>
                <w:rFonts w:hint="eastAsia" w:ascii="微软雅黑" w:hAnsi="微软雅黑" w:eastAsia="微软雅黑" w:cs="微软雅黑"/>
                <w:i w:val="0"/>
                <w:iCs w:val="0"/>
                <w:caps w:val="0"/>
                <w:color w:val="000000"/>
                <w:spacing w:val="0"/>
                <w:sz w:val="24"/>
                <w:szCs w:val="24"/>
              </w:rPr>
            </w:pP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D68A69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经办人身份证信息</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EEDB320">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70F33B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89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EDAF6A0">
            <w:pPr>
              <w:jc w:val="center"/>
              <w:rPr>
                <w:rFonts w:hint="eastAsia" w:ascii="微软雅黑" w:hAnsi="微软雅黑" w:eastAsia="微软雅黑" w:cs="微软雅黑"/>
                <w:i w:val="0"/>
                <w:iCs w:val="0"/>
                <w:caps w:val="0"/>
                <w:color w:val="000000"/>
                <w:spacing w:val="0"/>
                <w:sz w:val="24"/>
                <w:szCs w:val="24"/>
              </w:rPr>
            </w:pPr>
          </w:p>
        </w:tc>
      </w:tr>
      <w:tr w14:paraId="5A68E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341A1E8">
            <w:pPr>
              <w:jc w:val="center"/>
              <w:rPr>
                <w:rFonts w:hint="eastAsia" w:ascii="微软雅黑" w:hAnsi="微软雅黑" w:eastAsia="微软雅黑" w:cs="微软雅黑"/>
                <w:i w:val="0"/>
                <w:iCs w:val="0"/>
                <w:caps w:val="0"/>
                <w:color w:val="000000"/>
                <w:spacing w:val="0"/>
                <w:sz w:val="24"/>
                <w:szCs w:val="24"/>
              </w:rPr>
            </w:pP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5F9DB8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法定代表人身份证信息</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9694EB8">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AA170D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89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A986DF6">
            <w:pPr>
              <w:jc w:val="center"/>
              <w:rPr>
                <w:rFonts w:hint="eastAsia" w:ascii="微软雅黑" w:hAnsi="微软雅黑" w:eastAsia="微软雅黑" w:cs="微软雅黑"/>
                <w:i w:val="0"/>
                <w:iCs w:val="0"/>
                <w:caps w:val="0"/>
                <w:color w:val="000000"/>
                <w:spacing w:val="0"/>
                <w:sz w:val="24"/>
                <w:szCs w:val="24"/>
              </w:rPr>
            </w:pPr>
          </w:p>
        </w:tc>
      </w:tr>
      <w:tr w14:paraId="09269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1353472">
            <w:pPr>
              <w:jc w:val="center"/>
              <w:rPr>
                <w:rFonts w:hint="eastAsia" w:ascii="微软雅黑" w:hAnsi="微软雅黑" w:eastAsia="微软雅黑" w:cs="微软雅黑"/>
                <w:i w:val="0"/>
                <w:iCs w:val="0"/>
                <w:caps w:val="0"/>
                <w:color w:val="000000"/>
                <w:spacing w:val="0"/>
                <w:sz w:val="24"/>
                <w:szCs w:val="24"/>
              </w:rPr>
            </w:pP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D80589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销章申请</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57BAD9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2D8664B">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8BD3F32">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bl>
    <w:p w14:paraId="31CAE21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85" w:lineRule="atLeast"/>
        <w:ind w:left="0" w:right="0" w:firstLine="0"/>
        <w:textAlignment w:val="top"/>
        <w:rPr>
          <w:rFonts w:hint="eastAsia" w:ascii="宋体" w:hAnsi="宋体" w:eastAsia="宋体" w:cs="宋体"/>
          <w:i w:val="0"/>
          <w:iCs w:val="0"/>
          <w:caps w:val="0"/>
          <w:color w:val="000000"/>
          <w:spacing w:val="0"/>
          <w:sz w:val="21"/>
          <w:szCs w:val="21"/>
          <w:vertAlign w:val="baseline"/>
        </w:rPr>
      </w:pPr>
      <w:r>
        <w:rPr>
          <w:rFonts w:hint="eastAsia" w:ascii="宋体" w:hAnsi="宋体" w:eastAsia="宋体" w:cs="宋体"/>
          <w:i w:val="0"/>
          <w:iCs w:val="0"/>
          <w:caps w:val="0"/>
          <w:color w:val="000000"/>
          <w:spacing w:val="0"/>
          <w:sz w:val="21"/>
          <w:szCs w:val="21"/>
          <w:vertAlign w:val="baseline"/>
        </w:rPr>
        <w:t>   </w:t>
      </w:r>
    </w:p>
    <w:p w14:paraId="484D5DF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85" w:lineRule="atLeast"/>
        <w:ind w:left="0" w:right="0" w:firstLine="0"/>
        <w:textAlignment w:val="top"/>
        <w:rPr>
          <w:rFonts w:hint="eastAsia" w:ascii="宋体" w:hAnsi="宋体" w:eastAsia="宋体" w:cs="宋体"/>
          <w:i w:val="0"/>
          <w:iCs w:val="0"/>
          <w:caps w:val="0"/>
          <w:color w:val="000000"/>
          <w:spacing w:val="0"/>
          <w:sz w:val="21"/>
          <w:szCs w:val="21"/>
          <w:vertAlign w:val="baseline"/>
        </w:rPr>
      </w:pPr>
    </w:p>
    <w:p w14:paraId="414D124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85" w:lineRule="atLeast"/>
        <w:ind w:left="0" w:right="0" w:firstLine="0"/>
        <w:textAlignment w:val="top"/>
        <w:rPr>
          <w:rFonts w:hint="eastAsia" w:ascii="宋体" w:hAnsi="宋体" w:eastAsia="宋体" w:cs="宋体"/>
          <w:i w:val="0"/>
          <w:iCs w:val="0"/>
          <w:caps w:val="0"/>
          <w:color w:val="000000"/>
          <w:spacing w:val="0"/>
          <w:sz w:val="21"/>
          <w:szCs w:val="21"/>
          <w:vertAlign w:val="baseline"/>
        </w:rPr>
      </w:pPr>
    </w:p>
    <w:p w14:paraId="1A3544F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85" w:lineRule="atLeast"/>
        <w:ind w:left="0" w:right="0" w:firstLine="0"/>
        <w:textAlignment w:val="top"/>
        <w:rPr>
          <w:rFonts w:hint="eastAsia" w:ascii="宋体" w:hAnsi="宋体" w:eastAsia="宋体" w:cs="宋体"/>
          <w:i w:val="0"/>
          <w:iCs w:val="0"/>
          <w:caps w:val="0"/>
          <w:color w:val="000000"/>
          <w:spacing w:val="0"/>
          <w:sz w:val="21"/>
          <w:szCs w:val="21"/>
          <w:vertAlign w:val="baseline"/>
        </w:rPr>
      </w:pPr>
    </w:p>
    <w:p w14:paraId="70BC427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85" w:lineRule="atLeast"/>
        <w:ind w:left="0" w:right="0" w:firstLine="0"/>
        <w:textAlignment w:val="top"/>
        <w:rPr>
          <w:rFonts w:hint="eastAsia" w:ascii="宋体" w:hAnsi="宋体" w:eastAsia="宋体" w:cs="宋体"/>
          <w:i w:val="0"/>
          <w:iCs w:val="0"/>
          <w:caps w:val="0"/>
          <w:color w:val="000000"/>
          <w:spacing w:val="0"/>
          <w:sz w:val="21"/>
          <w:szCs w:val="21"/>
          <w:vertAlign w:val="baseline"/>
        </w:rPr>
      </w:pPr>
    </w:p>
    <w:p w14:paraId="75B69AC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85" w:lineRule="atLeast"/>
        <w:ind w:left="0" w:right="0" w:firstLine="0"/>
        <w:textAlignment w:val="top"/>
        <w:rPr>
          <w:rFonts w:hint="eastAsia" w:ascii="宋体" w:hAnsi="宋体" w:eastAsia="宋体" w:cs="宋体"/>
          <w:i w:val="0"/>
          <w:iCs w:val="0"/>
          <w:caps w:val="0"/>
          <w:color w:val="000000"/>
          <w:spacing w:val="0"/>
          <w:sz w:val="21"/>
          <w:szCs w:val="21"/>
          <w:vertAlign w:val="baseline"/>
        </w:rPr>
      </w:pPr>
    </w:p>
    <w:p w14:paraId="408E5CE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85"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vertAlign w:val="baseline"/>
        </w:rPr>
        <w:t>（三）个体工商户</w:t>
      </w:r>
    </w:p>
    <w:tbl>
      <w:tblPr>
        <w:tblStyle w:val="3"/>
        <w:tblW w:w="15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79"/>
        <w:gridCol w:w="6538"/>
        <w:gridCol w:w="1587"/>
        <w:gridCol w:w="2206"/>
        <w:gridCol w:w="3390"/>
      </w:tblGrid>
      <w:tr w14:paraId="060C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21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4AD5986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4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事项内容</w:t>
            </w:r>
          </w:p>
        </w:tc>
        <w:tc>
          <w:tcPr>
            <w:tcW w:w="364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09CCF4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4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材料名称</w:t>
            </w:r>
          </w:p>
        </w:tc>
        <w:tc>
          <w:tcPr>
            <w:tcW w:w="211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1534EF9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4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提供方式</w:t>
            </w:r>
          </w:p>
        </w:tc>
        <w:tc>
          <w:tcPr>
            <w:tcW w:w="189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2C25CEE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15" w:beforeAutospacing="0" w:after="315" w:afterAutospacing="0" w:line="540"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备注</w:t>
            </w:r>
          </w:p>
        </w:tc>
      </w:tr>
      <w:tr w14:paraId="51C2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6C447A9">
            <w:pPr>
              <w:jc w:val="center"/>
              <w:rPr>
                <w:rFonts w:hint="eastAsia" w:ascii="微软雅黑" w:hAnsi="微软雅黑" w:eastAsia="微软雅黑" w:cs="微软雅黑"/>
                <w:i w:val="0"/>
                <w:iCs w:val="0"/>
                <w:caps w:val="0"/>
                <w:color w:val="000000"/>
                <w:spacing w:val="0"/>
                <w:sz w:val="24"/>
                <w:szCs w:val="24"/>
              </w:rPr>
            </w:pPr>
          </w:p>
        </w:tc>
        <w:tc>
          <w:tcPr>
            <w:tcW w:w="364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B007892">
            <w:pPr>
              <w:jc w:val="center"/>
              <w:rPr>
                <w:rFonts w:hint="eastAsia" w:ascii="微软雅黑" w:hAnsi="微软雅黑" w:eastAsia="微软雅黑" w:cs="微软雅黑"/>
                <w:i w:val="0"/>
                <w:iCs w:val="0"/>
                <w:caps w:val="0"/>
                <w:color w:val="000000"/>
                <w:spacing w:val="0"/>
                <w:sz w:val="24"/>
                <w:szCs w:val="24"/>
              </w:rPr>
            </w:pP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193FC7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55"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申请人自备</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172131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55" w:lineRule="atLeast"/>
              <w:ind w:left="0" w:right="0"/>
              <w:jc w:val="center"/>
              <w:textAlignment w:val="center"/>
            </w:pPr>
            <w:r>
              <w:rPr>
                <w:rFonts w:hint="eastAsia" w:ascii="黑体" w:hAnsi="宋体" w:eastAsia="黑体" w:cs="黑体"/>
                <w:i w:val="0"/>
                <w:iCs w:val="0"/>
                <w:caps w:val="0"/>
                <w:color w:val="000000"/>
                <w:spacing w:val="0"/>
                <w:sz w:val="24"/>
                <w:szCs w:val="24"/>
                <w:vertAlign w:val="baseline"/>
              </w:rPr>
              <w:t>通过数据共享方式免提交</w:t>
            </w:r>
          </w:p>
        </w:tc>
        <w:tc>
          <w:tcPr>
            <w:tcW w:w="189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659517E4">
            <w:pPr>
              <w:jc w:val="center"/>
              <w:rPr>
                <w:rFonts w:hint="eastAsia" w:ascii="微软雅黑" w:hAnsi="微软雅黑" w:eastAsia="微软雅黑" w:cs="微软雅黑"/>
                <w:i w:val="0"/>
                <w:iCs w:val="0"/>
                <w:caps w:val="0"/>
                <w:color w:val="000000"/>
                <w:spacing w:val="0"/>
                <w:sz w:val="24"/>
                <w:szCs w:val="24"/>
              </w:rPr>
            </w:pPr>
          </w:p>
        </w:tc>
      </w:tr>
      <w:tr w14:paraId="5BDE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9F1448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通用材料</w:t>
            </w: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3CCF83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top"/>
            </w:pPr>
            <w:r>
              <w:rPr>
                <w:rFonts w:hint="eastAsia" w:ascii="宋体" w:hAnsi="宋体" w:eastAsia="宋体" w:cs="宋体"/>
                <w:i w:val="0"/>
                <w:iCs w:val="0"/>
                <w:caps w:val="0"/>
                <w:color w:val="000000"/>
                <w:spacing w:val="0"/>
                <w:sz w:val="24"/>
                <w:szCs w:val="24"/>
                <w:vertAlign w:val="baseline"/>
              </w:rPr>
              <w:t>《企业注销登记“一件事”业务申请书》</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8E07E2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6E7E8B8">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381D488">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5F024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605E95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注销登记</w:t>
            </w: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98AEFF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清税证明材料。</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F0F47B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1676A54">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7F1A970">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6A45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38D16F2">
            <w:pPr>
              <w:jc w:val="center"/>
              <w:rPr>
                <w:rFonts w:hint="eastAsia" w:ascii="微软雅黑" w:hAnsi="微软雅黑" w:eastAsia="微软雅黑" w:cs="微软雅黑"/>
                <w:i w:val="0"/>
                <w:iCs w:val="0"/>
                <w:caps w:val="0"/>
                <w:color w:val="000000"/>
                <w:spacing w:val="0"/>
                <w:sz w:val="24"/>
                <w:szCs w:val="24"/>
              </w:rPr>
            </w:pP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3223E0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营业执照正副本</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C06D1C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91CAB9F">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BD505D4">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4F3B1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78F331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银行账户</w:t>
            </w:r>
          </w:p>
          <w:p w14:paraId="3BCF5A4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预约销户</w:t>
            </w: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D7246E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营业执照</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25DFEAA">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6A45DA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B3D35B4">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1D01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06C7D5B">
            <w:pPr>
              <w:jc w:val="center"/>
              <w:rPr>
                <w:rFonts w:hint="eastAsia" w:ascii="微软雅黑" w:hAnsi="微软雅黑" w:eastAsia="微软雅黑" w:cs="微软雅黑"/>
                <w:i w:val="0"/>
                <w:iCs w:val="0"/>
                <w:caps w:val="0"/>
                <w:color w:val="000000"/>
                <w:spacing w:val="0"/>
                <w:sz w:val="24"/>
                <w:szCs w:val="24"/>
              </w:rPr>
            </w:pP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8E1B20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公章、财务章、法人章</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E75B35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DDD9E67">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8EC7FA2">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040C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389D069">
            <w:pPr>
              <w:jc w:val="center"/>
              <w:rPr>
                <w:rFonts w:hint="eastAsia" w:ascii="微软雅黑" w:hAnsi="微软雅黑" w:eastAsia="微软雅黑" w:cs="微软雅黑"/>
                <w:i w:val="0"/>
                <w:iCs w:val="0"/>
                <w:caps w:val="0"/>
                <w:color w:val="000000"/>
                <w:spacing w:val="0"/>
                <w:sz w:val="24"/>
                <w:szCs w:val="24"/>
              </w:rPr>
            </w:pP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19A59D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基本户开户许可证</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5634D1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8E8F9D5">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395F106">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000D8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A606BA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税务注销</w:t>
            </w: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BCCFA8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营业执照</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786C039">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FF77D6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p w14:paraId="7C51AE5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 </w:t>
            </w: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AC12587">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5542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2498C5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社会保险登记账户注销</w:t>
            </w: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384FD6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准予注销通知书信息</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8C90D56">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CCEE61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w:t>
            </w: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4E976C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both"/>
              <w:textAlignment w:val="top"/>
            </w:pPr>
            <w:r>
              <w:rPr>
                <w:rFonts w:hint="eastAsia" w:ascii="宋体" w:hAnsi="宋体" w:eastAsia="宋体" w:cs="宋体"/>
                <w:i w:val="0"/>
                <w:iCs w:val="0"/>
                <w:caps w:val="0"/>
                <w:color w:val="000000"/>
                <w:spacing w:val="0"/>
                <w:sz w:val="24"/>
                <w:szCs w:val="24"/>
                <w:vertAlign w:val="baseline"/>
              </w:rPr>
              <w:t>注销登记完成后，办理结果系统自动推送</w:t>
            </w:r>
          </w:p>
        </w:tc>
      </w:tr>
      <w:tr w14:paraId="121DE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A9D9FD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住房公积金单位缴存登记</w:t>
            </w:r>
          </w:p>
          <w:p w14:paraId="232BFC1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注销</w:t>
            </w: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E21093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准予注销通知书信息</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FC5FA46">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42D3EA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w:t>
            </w: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7BD829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注销登记完成后，办理结果系统自动推送</w:t>
            </w:r>
          </w:p>
        </w:tc>
      </w:tr>
      <w:tr w14:paraId="06CFE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A0E80BB">
            <w:pPr>
              <w:jc w:val="center"/>
              <w:rPr>
                <w:rFonts w:hint="eastAsia" w:ascii="微软雅黑" w:hAnsi="微软雅黑" w:eastAsia="微软雅黑" w:cs="微软雅黑"/>
                <w:i w:val="0"/>
                <w:iCs w:val="0"/>
                <w:caps w:val="0"/>
                <w:color w:val="000000"/>
                <w:spacing w:val="0"/>
                <w:sz w:val="24"/>
                <w:szCs w:val="24"/>
              </w:rPr>
            </w:pP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279604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职工个人账户转移明细表</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ED3CD2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15615EC">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72A6D40">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r w14:paraId="2F946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3B266F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销章</w:t>
            </w: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C9B9D4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准予注销通知书信息</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7A94E56">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69E840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89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6BC41A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注销登记完成后，办理结果系统自动推送</w:t>
            </w:r>
          </w:p>
        </w:tc>
      </w:tr>
      <w:tr w14:paraId="08603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224CC5FC">
            <w:pPr>
              <w:jc w:val="center"/>
              <w:rPr>
                <w:rFonts w:hint="eastAsia" w:ascii="微软雅黑" w:hAnsi="微软雅黑" w:eastAsia="微软雅黑" w:cs="微软雅黑"/>
                <w:i w:val="0"/>
                <w:iCs w:val="0"/>
                <w:caps w:val="0"/>
                <w:color w:val="000000"/>
                <w:spacing w:val="0"/>
                <w:sz w:val="24"/>
                <w:szCs w:val="24"/>
              </w:rPr>
            </w:pP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272130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经办人身份证信息</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0367169">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8259F8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89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A53B3F0">
            <w:pPr>
              <w:jc w:val="center"/>
              <w:rPr>
                <w:rFonts w:hint="eastAsia" w:ascii="微软雅黑" w:hAnsi="微软雅黑" w:eastAsia="微软雅黑" w:cs="微软雅黑"/>
                <w:i w:val="0"/>
                <w:iCs w:val="0"/>
                <w:caps w:val="0"/>
                <w:color w:val="000000"/>
                <w:spacing w:val="0"/>
                <w:sz w:val="24"/>
                <w:szCs w:val="24"/>
              </w:rPr>
            </w:pPr>
          </w:p>
        </w:tc>
      </w:tr>
      <w:tr w14:paraId="08901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5BF4723">
            <w:pPr>
              <w:jc w:val="center"/>
              <w:rPr>
                <w:rFonts w:hint="eastAsia" w:ascii="微软雅黑" w:hAnsi="微软雅黑" w:eastAsia="微软雅黑" w:cs="微软雅黑"/>
                <w:i w:val="0"/>
                <w:iCs w:val="0"/>
                <w:caps w:val="0"/>
                <w:color w:val="000000"/>
                <w:spacing w:val="0"/>
                <w:sz w:val="24"/>
                <w:szCs w:val="24"/>
              </w:rPr>
            </w:pP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16B461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textAlignment w:val="center"/>
            </w:pPr>
            <w:r>
              <w:rPr>
                <w:rFonts w:hint="eastAsia" w:ascii="宋体" w:hAnsi="宋体" w:eastAsia="宋体" w:cs="宋体"/>
                <w:i w:val="0"/>
                <w:iCs w:val="0"/>
                <w:caps w:val="0"/>
                <w:color w:val="000000"/>
                <w:spacing w:val="0"/>
                <w:sz w:val="24"/>
                <w:szCs w:val="24"/>
                <w:vertAlign w:val="baseline"/>
              </w:rPr>
              <w:t>法定代表人身份证信息</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DF5E7CC">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6048FA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w:t>
            </w:r>
          </w:p>
        </w:tc>
        <w:tc>
          <w:tcPr>
            <w:tcW w:w="189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A9C7D4B">
            <w:pPr>
              <w:jc w:val="center"/>
              <w:rPr>
                <w:rFonts w:hint="eastAsia" w:ascii="微软雅黑" w:hAnsi="微软雅黑" w:eastAsia="微软雅黑" w:cs="微软雅黑"/>
                <w:i w:val="0"/>
                <w:iCs w:val="0"/>
                <w:caps w:val="0"/>
                <w:color w:val="000000"/>
                <w:spacing w:val="0"/>
                <w:sz w:val="24"/>
                <w:szCs w:val="24"/>
              </w:rPr>
            </w:pPr>
          </w:p>
        </w:tc>
      </w:tr>
      <w:tr w14:paraId="18D97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12291E8">
            <w:pPr>
              <w:jc w:val="center"/>
              <w:rPr>
                <w:rFonts w:hint="eastAsia" w:ascii="微软雅黑" w:hAnsi="微软雅黑" w:eastAsia="微软雅黑" w:cs="微软雅黑"/>
                <w:i w:val="0"/>
                <w:iCs w:val="0"/>
                <w:caps w:val="0"/>
                <w:color w:val="000000"/>
                <w:spacing w:val="0"/>
                <w:sz w:val="24"/>
                <w:szCs w:val="24"/>
              </w:rPr>
            </w:pPr>
          </w:p>
        </w:tc>
        <w:tc>
          <w:tcPr>
            <w:tcW w:w="364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421042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center"/>
            </w:pPr>
            <w:r>
              <w:rPr>
                <w:rFonts w:hint="eastAsia" w:ascii="宋体" w:hAnsi="宋体" w:eastAsia="宋体" w:cs="宋体"/>
                <w:i w:val="0"/>
                <w:iCs w:val="0"/>
                <w:caps w:val="0"/>
                <w:color w:val="000000"/>
                <w:spacing w:val="0"/>
                <w:sz w:val="24"/>
                <w:szCs w:val="24"/>
                <w:vertAlign w:val="baseline"/>
              </w:rPr>
              <w:t>销章申请</w:t>
            </w:r>
          </w:p>
        </w:tc>
        <w:tc>
          <w:tcPr>
            <w:tcW w:w="88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09F64B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textAlignment w:val="top"/>
            </w:pPr>
            <w:r>
              <w:rPr>
                <w:rFonts w:hint="eastAsia" w:ascii="宋体" w:hAnsi="宋体" w:eastAsia="宋体" w:cs="宋体"/>
                <w:i w:val="0"/>
                <w:iCs w:val="0"/>
                <w:caps w:val="0"/>
                <w:color w:val="000000"/>
                <w:spacing w:val="0"/>
                <w:sz w:val="24"/>
                <w:szCs w:val="24"/>
                <w:vertAlign w:val="baseline"/>
              </w:rPr>
              <w:t>√</w:t>
            </w:r>
          </w:p>
        </w:tc>
        <w:tc>
          <w:tcPr>
            <w:tcW w:w="12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5C351272">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c>
          <w:tcPr>
            <w:tcW w:w="189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6446B546">
            <w:pPr>
              <w:keepNext w:val="0"/>
              <w:keepLines w:val="0"/>
              <w:widowControl/>
              <w:suppressLineNumbers w:val="0"/>
              <w:spacing w:before="0" w:beforeAutospacing="0" w:after="0" w:afterAutospacing="0" w:line="375" w:lineRule="atLeast"/>
              <w:ind w:left="0" w:right="0"/>
              <w:jc w:val="center"/>
              <w:textAlignment w:val="top"/>
              <w:rPr>
                <w:rFonts w:hint="eastAsia" w:ascii="微软雅黑" w:hAnsi="微软雅黑" w:eastAsia="微软雅黑" w:cs="微软雅黑"/>
                <w:i w:val="0"/>
                <w:iCs w:val="0"/>
                <w:caps w:val="0"/>
                <w:color w:val="000000"/>
                <w:spacing w:val="0"/>
                <w:sz w:val="24"/>
                <w:szCs w:val="24"/>
              </w:rPr>
            </w:pPr>
          </w:p>
        </w:tc>
      </w:tr>
    </w:tbl>
    <w:p w14:paraId="0958656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0"/>
          <w:szCs w:val="30"/>
          <w:vertAlign w:val="baseline"/>
        </w:rPr>
        <w:t> </w:t>
      </w:r>
    </w:p>
    <w:p w14:paraId="1D71AE92">
      <w:pPr>
        <w:rPr>
          <w:rFonts w:hint="eastAsia" w:ascii="黑体" w:hAnsi="宋体" w:eastAsia="黑体" w:cs="黑体"/>
          <w:i w:val="0"/>
          <w:iCs w:val="0"/>
          <w:caps w:val="0"/>
          <w:color w:val="000000"/>
          <w:spacing w:val="0"/>
          <w:sz w:val="31"/>
          <w:szCs w:val="31"/>
          <w:vertAlign w:val="baseline"/>
        </w:rPr>
        <w:sectPr>
          <w:pgSz w:w="16838" w:h="11906" w:orient="landscape"/>
          <w:pgMar w:top="720" w:right="720" w:bottom="720" w:left="720" w:header="851" w:footer="992" w:gutter="0"/>
          <w:cols w:space="425" w:num="1"/>
          <w:docGrid w:type="lines" w:linePitch="312" w:charSpace="0"/>
        </w:sectPr>
      </w:pPr>
      <w:r>
        <w:rPr>
          <w:rFonts w:hint="eastAsia" w:ascii="黑体" w:hAnsi="宋体" w:eastAsia="黑体" w:cs="黑体"/>
          <w:i w:val="0"/>
          <w:iCs w:val="0"/>
          <w:caps w:val="0"/>
          <w:color w:val="000000"/>
          <w:spacing w:val="0"/>
          <w:sz w:val="31"/>
          <w:szCs w:val="31"/>
          <w:vertAlign w:val="baseline"/>
        </w:rPr>
        <w:br w:type="page"/>
      </w:r>
    </w:p>
    <w:p w14:paraId="14EAE50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九、申请方式</w:t>
      </w:r>
    </w:p>
    <w:p w14:paraId="2330CD6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vertAlign w:val="baseline"/>
        </w:rPr>
        <w:t>方式一：线上，申请人</w:t>
      </w:r>
      <w:r>
        <w:rPr>
          <w:rFonts w:hint="default" w:ascii="仿宋_GB2312" w:hAnsi="微软雅黑" w:eastAsia="仿宋_GB2312" w:cs="仿宋_GB2312"/>
          <w:i w:val="0"/>
          <w:iCs w:val="0"/>
          <w:caps w:val="0"/>
          <w:color w:val="000000"/>
          <w:spacing w:val="0"/>
          <w:sz w:val="31"/>
          <w:szCs w:val="31"/>
          <w:shd w:val="clear" w:fill="FFFFFF"/>
          <w:vertAlign w:val="baseline"/>
        </w:rPr>
        <w:t>登录河南政务服务网“高效办成一件事”专区，选择“法人”专题企业注销登记（含个体工商户）模块，</w:t>
      </w:r>
      <w:r>
        <w:rPr>
          <w:rFonts w:hint="default" w:ascii="仿宋_GB2312" w:hAnsi="宋体" w:eastAsia="仿宋_GB2312" w:cs="仿宋_GB2312"/>
          <w:i w:val="0"/>
          <w:iCs w:val="0"/>
          <w:caps w:val="0"/>
          <w:color w:val="000000"/>
          <w:spacing w:val="0"/>
          <w:sz w:val="31"/>
          <w:szCs w:val="31"/>
          <w:shd w:val="clear" w:fill="FFFFFF"/>
          <w:vertAlign w:val="baseline"/>
        </w:rPr>
        <w:t>根据系统提示进行操作。</w:t>
      </w:r>
    </w:p>
    <w:p w14:paraId="50F3245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方式二：</w:t>
      </w:r>
      <w:r>
        <w:rPr>
          <w:rFonts w:hint="default" w:ascii="仿宋_GB2312" w:hAnsi="宋体" w:eastAsia="仿宋_GB2312" w:cs="仿宋_GB2312"/>
          <w:i w:val="0"/>
          <w:iCs w:val="0"/>
          <w:caps w:val="0"/>
          <w:color w:val="000000"/>
          <w:spacing w:val="0"/>
          <w:sz w:val="31"/>
          <w:szCs w:val="31"/>
          <w:shd w:val="clear" w:fill="FFFFFF"/>
          <w:vertAlign w:val="baseline"/>
        </w:rPr>
        <w:t>线下，申请人可就近选择政务服务</w:t>
      </w:r>
      <w:r>
        <w:rPr>
          <w:rFonts w:hint="default" w:ascii="仿宋_GB2312" w:hAnsi="微软雅黑" w:eastAsia="仿宋_GB2312" w:cs="仿宋_GB2312"/>
          <w:i w:val="0"/>
          <w:iCs w:val="0"/>
          <w:caps w:val="0"/>
          <w:color w:val="000000"/>
          <w:spacing w:val="0"/>
          <w:sz w:val="31"/>
          <w:szCs w:val="31"/>
          <w:shd w:val="clear" w:fill="FFFFFF"/>
          <w:vertAlign w:val="baseline"/>
        </w:rPr>
        <w:t>中心</w:t>
      </w:r>
      <w:r>
        <w:rPr>
          <w:rFonts w:hint="default" w:ascii="仿宋_GB2312" w:hAnsi="宋体" w:eastAsia="仿宋_GB2312" w:cs="仿宋_GB2312"/>
          <w:i w:val="0"/>
          <w:iCs w:val="0"/>
          <w:caps w:val="0"/>
          <w:color w:val="000000"/>
          <w:spacing w:val="0"/>
          <w:sz w:val="31"/>
          <w:szCs w:val="31"/>
          <w:shd w:val="clear" w:fill="FFFFFF"/>
          <w:vertAlign w:val="baseline"/>
        </w:rPr>
        <w:t>咨询办理</w:t>
      </w:r>
      <w:r>
        <w:rPr>
          <w:rFonts w:hint="default" w:ascii="仿宋_GB2312" w:hAnsi="微软雅黑" w:eastAsia="仿宋_GB2312" w:cs="仿宋_GB2312"/>
          <w:i w:val="0"/>
          <w:iCs w:val="0"/>
          <w:caps w:val="0"/>
          <w:color w:val="000000"/>
          <w:spacing w:val="0"/>
          <w:sz w:val="31"/>
          <w:szCs w:val="31"/>
          <w:vertAlign w:val="baseline"/>
        </w:rPr>
        <w:t>。</w:t>
      </w:r>
    </w:p>
    <w:p w14:paraId="495C45B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十、办理时限及领取方式</w:t>
      </w:r>
    </w:p>
    <w:p w14:paraId="5AAB88D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（一）办理时限：当场办结。</w:t>
      </w:r>
    </w:p>
    <w:p w14:paraId="637DEFD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（二）办理结果领取方式：窗口领取或免费邮寄。</w:t>
      </w:r>
    </w:p>
    <w:p w14:paraId="5367C4C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十一、办理流程</w:t>
      </w:r>
    </w:p>
    <w:p w14:paraId="261DD3E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见附图。</w:t>
      </w:r>
    </w:p>
    <w:p w14:paraId="7317CAC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十二、收费标准</w:t>
      </w:r>
    </w:p>
    <w:p w14:paraId="2F5F42A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不收费。</w:t>
      </w:r>
    </w:p>
    <w:p w14:paraId="244A8CF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十三、办理时间及地址</w:t>
      </w:r>
    </w:p>
    <w:p w14:paraId="6EABFB6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办理时间：</w:t>
      </w:r>
    </w:p>
    <w:p w14:paraId="51AD65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kern w:val="2"/>
          <w:sz w:val="30"/>
          <w:szCs w:val="30"/>
          <w:lang w:val="en-US" w:eastAsia="zh-CN" w:bidi="ar-SA"/>
        </w:rPr>
        <w:t>1.</w:t>
      </w:r>
      <w:r>
        <w:rPr>
          <w:rFonts w:hint="eastAsia" w:asciiTheme="minorEastAsia" w:hAnsiTheme="minorEastAsia" w:eastAsiaTheme="minorEastAsia" w:cstheme="minorEastAsia"/>
          <w:sz w:val="30"/>
          <w:szCs w:val="30"/>
          <w:lang w:val="en-US" w:eastAsia="zh-CN"/>
        </w:rPr>
        <w:t>窗口办理：</w:t>
      </w:r>
      <w:r>
        <w:rPr>
          <w:rFonts w:hint="eastAsia" w:asciiTheme="minorEastAsia" w:hAnsiTheme="minorEastAsia" w:eastAsiaTheme="minorEastAsia" w:cstheme="minorEastAsia"/>
          <w:sz w:val="30"/>
          <w:szCs w:val="30"/>
        </w:rPr>
        <w:t>周一至周五 上午</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:00-12:00 下午13:00-17:00 （法定节假日除外）</w:t>
      </w:r>
    </w:p>
    <w:p w14:paraId="2C7567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2.网上申报：24 小时均可提出申请</w:t>
      </w:r>
    </w:p>
    <w:p w14:paraId="3F05605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办事网点：新乡县政务服务中心“一件事”综合受理窗口</w:t>
      </w:r>
    </w:p>
    <w:p w14:paraId="2D586AC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窗口地址：新乡县中央大道与金融路交叉口向南50米路东新乡县政务服务中心“一件事”综合受理窗口</w:t>
      </w:r>
    </w:p>
    <w:p w14:paraId="74347CD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十四、咨询及投诉电话</w:t>
      </w:r>
    </w:p>
    <w:p w14:paraId="4D01B11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咨询电话：0373-5063804</w:t>
      </w:r>
    </w:p>
    <w:p w14:paraId="4C0688B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default" w:asciiTheme="minorEastAsia" w:hAnsiTheme="minorEastAsia" w:eastAsiaTheme="minorEastAsia" w:cstheme="minorEastAsia"/>
          <w:sz w:val="30"/>
          <w:szCs w:val="30"/>
        </w:rPr>
        <w:t>办理进程及结果查询：申请人可登录河南省企业登记全程电子化服务平台（网址：</w:t>
      </w:r>
      <w:r>
        <w:rPr>
          <w:rFonts w:hint="eastAsia" w:asciiTheme="minorEastAsia" w:hAnsiTheme="minorEastAsia" w:eastAsiaTheme="minorEastAsia" w:cstheme="minorEastAsia"/>
          <w:sz w:val="30"/>
          <w:szCs w:val="30"/>
        </w:rPr>
        <w:t>http://222.143.21.61/index.action</w:t>
      </w:r>
      <w:r>
        <w:rPr>
          <w:rFonts w:hint="default" w:asciiTheme="minorEastAsia" w:hAnsiTheme="minorEastAsia" w:eastAsiaTheme="minorEastAsia" w:cstheme="minorEastAsia"/>
          <w:sz w:val="30"/>
          <w:szCs w:val="30"/>
        </w:rPr>
        <w:t>），进入“已办业务”模块查询办理结果。</w:t>
      </w:r>
    </w:p>
    <w:p w14:paraId="608CE98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投诉电话：0373-5063805</w:t>
      </w:r>
    </w:p>
    <w:p w14:paraId="2C86C8E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投诉地址：新乡县中央大道与金融路交叉口向南50米路东新乡县政务服务中心有诉即办窗口</w:t>
      </w:r>
    </w:p>
    <w:p w14:paraId="3FE0AF18">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14:paraId="4630D1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新乡县企业注销登记（含个体工商户）“一件事”</w:t>
      </w:r>
    </w:p>
    <w:p w14:paraId="055AC4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一次性告知单</w:t>
      </w:r>
    </w:p>
    <w:p w14:paraId="39D2C7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p>
    <w:p w14:paraId="18C81C0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1"/>
          <w:szCs w:val="31"/>
          <w:vertAlign w:val="baseline"/>
        </w:rPr>
        <w:t>一、事项名称</w:t>
      </w:r>
    </w:p>
    <w:p w14:paraId="753E410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1"/>
          <w:szCs w:val="31"/>
          <w:vertAlign w:val="baseline"/>
        </w:rPr>
        <w:t>企业注销登记（含个体工商户）</w:t>
      </w:r>
      <w:r>
        <w:rPr>
          <w:rFonts w:hint="default" w:ascii="仿宋_GB2312" w:hAnsi="微软雅黑" w:eastAsia="仿宋_GB2312" w:cs="仿宋_GB2312"/>
          <w:i w:val="0"/>
          <w:iCs w:val="0"/>
          <w:caps w:val="0"/>
          <w:color w:val="000000"/>
          <w:spacing w:val="0"/>
          <w:sz w:val="31"/>
          <w:szCs w:val="31"/>
          <w:vertAlign w:val="baseline"/>
        </w:rPr>
        <w:t>“一件事”</w:t>
      </w:r>
    </w:p>
    <w:p w14:paraId="68ADA3D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二、适用范围</w:t>
      </w:r>
    </w:p>
    <w:p w14:paraId="6A4960A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河南省范围内的经营主体注销业务。</w:t>
      </w:r>
    </w:p>
    <w:p w14:paraId="5ED5CEC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三、涉及办理事项</w:t>
      </w:r>
    </w:p>
    <w:p w14:paraId="1FDEB52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包括营业执照、企业印章、社会保险登记、税务、海关报关单位备案、住房公积金单位缴存登记注销和银行账户预约销户等事项。</w:t>
      </w:r>
    </w:p>
    <w:p w14:paraId="3BBAD47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四、实施单位</w:t>
      </w:r>
    </w:p>
    <w:p w14:paraId="0660EF3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市场监管、公安、人社、税务、海关、住房公积金管理、人行等部门。</w:t>
      </w:r>
    </w:p>
    <w:p w14:paraId="771ADE7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lang w:val="en-US" w:eastAsia="zh-CN"/>
        </w:rPr>
        <w:t>五</w:t>
      </w:r>
      <w:r>
        <w:rPr>
          <w:rFonts w:hint="eastAsia" w:ascii="黑体" w:hAnsi="宋体" w:eastAsia="黑体" w:cs="黑体"/>
          <w:i w:val="0"/>
          <w:iCs w:val="0"/>
          <w:caps w:val="0"/>
          <w:color w:val="000000"/>
          <w:spacing w:val="0"/>
          <w:sz w:val="31"/>
          <w:szCs w:val="31"/>
          <w:vertAlign w:val="baseline"/>
        </w:rPr>
        <w:t>、办理条件</w:t>
      </w:r>
    </w:p>
    <w:p w14:paraId="5E2A883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vertAlign w:val="baseline"/>
        </w:rPr>
        <w:t>（一）企业注销</w:t>
      </w:r>
    </w:p>
    <w:p w14:paraId="3522158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1.</w:t>
      </w:r>
      <w:r>
        <w:rPr>
          <w:rFonts w:hint="default" w:ascii="仿宋_GB2312" w:hAnsi="微软雅黑" w:eastAsia="仿宋_GB2312" w:cs="仿宋_GB2312"/>
          <w:i w:val="0"/>
          <w:iCs w:val="0"/>
          <w:caps w:val="0"/>
          <w:color w:val="000000"/>
          <w:spacing w:val="0"/>
          <w:sz w:val="31"/>
          <w:szCs w:val="31"/>
          <w:vertAlign w:val="baseline"/>
        </w:rPr>
        <w:t>简易注销</w:t>
      </w:r>
      <w:r>
        <w:rPr>
          <w:rFonts w:ascii="楷体_GB2312" w:hAnsi="微软雅黑" w:eastAsia="楷体_GB2312" w:cs="楷体_GB2312"/>
          <w:i w:val="0"/>
          <w:iCs w:val="0"/>
          <w:caps w:val="0"/>
          <w:color w:val="000000"/>
          <w:spacing w:val="0"/>
          <w:sz w:val="31"/>
          <w:szCs w:val="31"/>
          <w:vertAlign w:val="baseline"/>
        </w:rPr>
        <w:t>。</w:t>
      </w:r>
      <w:r>
        <w:rPr>
          <w:rFonts w:hint="default" w:ascii="仿宋_GB2312" w:hAnsi="微软雅黑" w:eastAsia="仿宋_GB2312" w:cs="仿宋_GB2312"/>
          <w:i w:val="0"/>
          <w:iCs w:val="0"/>
          <w:caps w:val="0"/>
          <w:color w:val="000000"/>
          <w:spacing w:val="0"/>
          <w:sz w:val="31"/>
          <w:szCs w:val="31"/>
          <w:vertAlign w:val="baseline"/>
        </w:rPr>
        <w:t>未发生债权债务或已将债权债务清偿完结的企业（上市股份有限公司除外）。企业在申请简易注销登记时，不应存在未结清清偿费用、职工工资、社会保险费用、法定补偿金、应缴纳税款（滞纳金、罚款）、住房公积金欠缴等债权债务。</w:t>
      </w:r>
    </w:p>
    <w:p w14:paraId="3FA737D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2.</w:t>
      </w:r>
      <w:r>
        <w:rPr>
          <w:rFonts w:hint="default" w:ascii="仿宋_GB2312" w:hAnsi="微软雅黑" w:eastAsia="仿宋_GB2312" w:cs="仿宋_GB2312"/>
          <w:i w:val="0"/>
          <w:iCs w:val="0"/>
          <w:caps w:val="0"/>
          <w:color w:val="000000"/>
          <w:spacing w:val="0"/>
          <w:sz w:val="31"/>
          <w:szCs w:val="31"/>
          <w:vertAlign w:val="baseline"/>
        </w:rPr>
        <w:t>普通注销。不适用简易注销条件的企业；自愿选择普通注销流程的企业。</w:t>
      </w:r>
    </w:p>
    <w:p w14:paraId="2A846C3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20" w:firstLineChars="200"/>
        <w:textAlignment w:val="top"/>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sz w:val="31"/>
          <w:szCs w:val="31"/>
          <w:vertAlign w:val="baseline"/>
        </w:rPr>
        <w:t>（二）个体工商户注销</w:t>
      </w:r>
    </w:p>
    <w:p w14:paraId="6D31C83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1.</w:t>
      </w:r>
      <w:r>
        <w:rPr>
          <w:rFonts w:hint="default" w:ascii="仿宋_GB2312" w:hAnsi="微软雅黑" w:eastAsia="仿宋_GB2312" w:cs="仿宋_GB2312"/>
          <w:i w:val="0"/>
          <w:iCs w:val="0"/>
          <w:caps w:val="0"/>
          <w:color w:val="000000"/>
          <w:spacing w:val="0"/>
          <w:sz w:val="31"/>
          <w:szCs w:val="31"/>
          <w:vertAlign w:val="baseline"/>
        </w:rPr>
        <w:t>简易注销：未发生债权债务或已将债权债务清偿完结的个体工商户。个体工商户在申请简易注销登记时，不应存在未结清清偿费用、职工工资、社会保险费用、法定补偿金、应缴纳税款（滞纳金、罚款）、住房公积金欠缴等债权债务。</w:t>
      </w:r>
    </w:p>
    <w:p w14:paraId="2F87985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2.</w:t>
      </w:r>
      <w:r>
        <w:rPr>
          <w:rFonts w:hint="default" w:ascii="仿宋_GB2312" w:hAnsi="微软雅黑" w:eastAsia="仿宋_GB2312" w:cs="仿宋_GB2312"/>
          <w:i w:val="0"/>
          <w:iCs w:val="0"/>
          <w:caps w:val="0"/>
          <w:color w:val="000000"/>
          <w:spacing w:val="0"/>
          <w:sz w:val="31"/>
          <w:szCs w:val="31"/>
          <w:vertAlign w:val="baseline"/>
        </w:rPr>
        <w:t>普通注销：不适用简易注销条件的个体工商户；自愿选择普通注销流程的个体工商户。</w:t>
      </w:r>
    </w:p>
    <w:p w14:paraId="1240BB4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lang w:val="en-US" w:eastAsia="zh-CN"/>
        </w:rPr>
        <w:t>六</w:t>
      </w:r>
      <w:r>
        <w:rPr>
          <w:rFonts w:hint="eastAsia" w:ascii="黑体" w:hAnsi="宋体" w:eastAsia="黑体" w:cs="黑体"/>
          <w:i w:val="0"/>
          <w:iCs w:val="0"/>
          <w:caps w:val="0"/>
          <w:color w:val="000000"/>
          <w:spacing w:val="0"/>
          <w:sz w:val="31"/>
          <w:szCs w:val="31"/>
          <w:vertAlign w:val="baseline"/>
        </w:rPr>
        <w:t>、申报须知</w:t>
      </w:r>
    </w:p>
    <w:p w14:paraId="7E3B384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1.</w:t>
      </w:r>
      <w:r>
        <w:rPr>
          <w:rFonts w:hint="default" w:ascii="仿宋_GB2312" w:hAnsi="微软雅黑" w:eastAsia="仿宋_GB2312" w:cs="仿宋_GB2312"/>
          <w:i w:val="0"/>
          <w:iCs w:val="0"/>
          <w:caps w:val="0"/>
          <w:color w:val="000000"/>
          <w:spacing w:val="0"/>
          <w:sz w:val="31"/>
          <w:szCs w:val="31"/>
          <w:vertAlign w:val="baseline"/>
        </w:rPr>
        <w:t>进入国家企业信用信息公示系统（河南）或者本系统进行简易注销公告或者清算公告、债权人公告，简易注销公告期限为</w:t>
      </w:r>
      <w:r>
        <w:rPr>
          <w:rFonts w:hint="eastAsia" w:ascii="宋体" w:hAnsi="宋体" w:eastAsia="宋体" w:cs="宋体"/>
          <w:i w:val="0"/>
          <w:iCs w:val="0"/>
          <w:caps w:val="0"/>
          <w:color w:val="000000"/>
          <w:spacing w:val="0"/>
          <w:sz w:val="31"/>
          <w:szCs w:val="31"/>
          <w:vertAlign w:val="baseline"/>
        </w:rPr>
        <w:t>20</w:t>
      </w:r>
      <w:r>
        <w:rPr>
          <w:rFonts w:hint="default" w:ascii="仿宋_GB2312" w:hAnsi="微软雅黑" w:eastAsia="仿宋_GB2312" w:cs="仿宋_GB2312"/>
          <w:i w:val="0"/>
          <w:iCs w:val="0"/>
          <w:caps w:val="0"/>
          <w:color w:val="000000"/>
          <w:spacing w:val="0"/>
          <w:sz w:val="31"/>
          <w:szCs w:val="31"/>
          <w:vertAlign w:val="baseline"/>
        </w:rPr>
        <w:t>天、一般注销债权公告期限为</w:t>
      </w:r>
      <w:r>
        <w:rPr>
          <w:rFonts w:hint="eastAsia" w:ascii="宋体" w:hAnsi="宋体" w:eastAsia="宋体" w:cs="宋体"/>
          <w:i w:val="0"/>
          <w:iCs w:val="0"/>
          <w:caps w:val="0"/>
          <w:color w:val="000000"/>
          <w:spacing w:val="0"/>
          <w:sz w:val="31"/>
          <w:szCs w:val="31"/>
          <w:vertAlign w:val="baseline"/>
        </w:rPr>
        <w:t>45</w:t>
      </w:r>
      <w:r>
        <w:rPr>
          <w:rFonts w:hint="default" w:ascii="仿宋_GB2312" w:hAnsi="微软雅黑" w:eastAsia="仿宋_GB2312" w:cs="仿宋_GB2312"/>
          <w:i w:val="0"/>
          <w:iCs w:val="0"/>
          <w:caps w:val="0"/>
          <w:color w:val="000000"/>
          <w:spacing w:val="0"/>
          <w:sz w:val="31"/>
          <w:szCs w:val="31"/>
          <w:vertAlign w:val="baseline"/>
        </w:rPr>
        <w:t>天；</w:t>
      </w:r>
    </w:p>
    <w:p w14:paraId="5CFDAE1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   </w:t>
      </w:r>
      <w:r>
        <w:rPr>
          <w:rFonts w:hint="eastAsia" w:ascii="仿宋_GB2312" w:hAnsi="微软雅黑" w:eastAsia="仿宋_GB2312" w:cs="仿宋_GB2312"/>
          <w:i w:val="0"/>
          <w:iCs w:val="0"/>
          <w:caps w:val="0"/>
          <w:color w:val="000000"/>
          <w:spacing w:val="0"/>
          <w:sz w:val="31"/>
          <w:szCs w:val="31"/>
          <w:vertAlign w:val="baseline"/>
          <w:lang w:val="en-US" w:eastAsia="zh-CN"/>
        </w:rPr>
        <w:t xml:space="preserve">  </w:t>
      </w:r>
      <w:r>
        <w:rPr>
          <w:rFonts w:hint="default" w:ascii="仿宋_GB2312" w:hAnsi="微软雅黑" w:eastAsia="仿宋_GB2312" w:cs="仿宋_GB2312"/>
          <w:i w:val="0"/>
          <w:iCs w:val="0"/>
          <w:caps w:val="0"/>
          <w:color w:val="000000"/>
          <w:spacing w:val="0"/>
          <w:sz w:val="31"/>
          <w:szCs w:val="31"/>
          <w:vertAlign w:val="baseline"/>
        </w:rPr>
        <w:t> </w:t>
      </w:r>
      <w:r>
        <w:rPr>
          <w:rFonts w:hint="eastAsia" w:ascii="宋体" w:hAnsi="宋体" w:eastAsia="宋体" w:cs="宋体"/>
          <w:i w:val="0"/>
          <w:iCs w:val="0"/>
          <w:caps w:val="0"/>
          <w:color w:val="000000"/>
          <w:spacing w:val="0"/>
          <w:sz w:val="31"/>
          <w:szCs w:val="31"/>
          <w:vertAlign w:val="baseline"/>
        </w:rPr>
        <w:t>2.</w:t>
      </w:r>
      <w:r>
        <w:rPr>
          <w:rFonts w:hint="default" w:ascii="仿宋_GB2312" w:hAnsi="微软雅黑" w:eastAsia="仿宋_GB2312" w:cs="仿宋_GB2312"/>
          <w:i w:val="0"/>
          <w:iCs w:val="0"/>
          <w:caps w:val="0"/>
          <w:color w:val="000000"/>
          <w:spacing w:val="0"/>
          <w:sz w:val="31"/>
          <w:szCs w:val="31"/>
          <w:vertAlign w:val="baseline"/>
        </w:rPr>
        <w:t>公告期满</w:t>
      </w:r>
      <w:r>
        <w:rPr>
          <w:rFonts w:hint="eastAsia" w:ascii="宋体" w:hAnsi="宋体" w:eastAsia="宋体" w:cs="宋体"/>
          <w:i w:val="0"/>
          <w:iCs w:val="0"/>
          <w:caps w:val="0"/>
          <w:color w:val="000000"/>
          <w:spacing w:val="0"/>
          <w:sz w:val="31"/>
          <w:szCs w:val="31"/>
          <w:vertAlign w:val="baseline"/>
        </w:rPr>
        <w:t>30</w:t>
      </w:r>
      <w:r>
        <w:rPr>
          <w:rFonts w:hint="default" w:ascii="仿宋_GB2312" w:hAnsi="微软雅黑" w:eastAsia="仿宋_GB2312" w:cs="仿宋_GB2312"/>
          <w:i w:val="0"/>
          <w:iCs w:val="0"/>
          <w:caps w:val="0"/>
          <w:color w:val="000000"/>
          <w:spacing w:val="0"/>
          <w:sz w:val="31"/>
          <w:szCs w:val="31"/>
          <w:vertAlign w:val="baseline"/>
        </w:rPr>
        <w:t>日内可申请简易注销登记、债权人公告结束后可申请注销登记；</w:t>
      </w:r>
    </w:p>
    <w:p w14:paraId="15176D6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   </w:t>
      </w:r>
      <w:r>
        <w:rPr>
          <w:rFonts w:hint="eastAsia" w:ascii="仿宋_GB2312" w:hAnsi="微软雅黑" w:eastAsia="仿宋_GB2312" w:cs="仿宋_GB2312"/>
          <w:i w:val="0"/>
          <w:iCs w:val="0"/>
          <w:caps w:val="0"/>
          <w:color w:val="000000"/>
          <w:spacing w:val="0"/>
          <w:sz w:val="31"/>
          <w:szCs w:val="31"/>
          <w:vertAlign w:val="baseline"/>
          <w:lang w:val="en-US" w:eastAsia="zh-CN"/>
        </w:rPr>
        <w:t xml:space="preserve">  </w:t>
      </w:r>
      <w:r>
        <w:rPr>
          <w:rFonts w:hint="default" w:ascii="仿宋_GB2312" w:hAnsi="微软雅黑" w:eastAsia="仿宋_GB2312" w:cs="仿宋_GB2312"/>
          <w:i w:val="0"/>
          <w:iCs w:val="0"/>
          <w:caps w:val="0"/>
          <w:color w:val="000000"/>
          <w:spacing w:val="0"/>
          <w:sz w:val="31"/>
          <w:szCs w:val="31"/>
          <w:vertAlign w:val="baseline"/>
        </w:rPr>
        <w:t> </w:t>
      </w:r>
      <w:r>
        <w:rPr>
          <w:rFonts w:hint="eastAsia" w:ascii="宋体" w:hAnsi="宋体" w:eastAsia="宋体" w:cs="宋体"/>
          <w:i w:val="0"/>
          <w:iCs w:val="0"/>
          <w:caps w:val="0"/>
          <w:color w:val="000000"/>
          <w:spacing w:val="0"/>
          <w:sz w:val="31"/>
          <w:szCs w:val="31"/>
          <w:vertAlign w:val="baseline"/>
        </w:rPr>
        <w:t>3.</w:t>
      </w:r>
      <w:r>
        <w:rPr>
          <w:rFonts w:hint="default" w:ascii="仿宋_GB2312" w:hAnsi="微软雅黑" w:eastAsia="仿宋_GB2312" w:cs="仿宋_GB2312"/>
          <w:i w:val="0"/>
          <w:iCs w:val="0"/>
          <w:caps w:val="0"/>
          <w:color w:val="000000"/>
          <w:spacing w:val="0"/>
          <w:sz w:val="31"/>
          <w:szCs w:val="31"/>
          <w:vertAlign w:val="baseline"/>
        </w:rPr>
        <w:t>简易注销公告发布前，申请注销登记前未发生债权债务</w:t>
      </w:r>
      <w:r>
        <w:rPr>
          <w:rFonts w:hint="eastAsia" w:ascii="宋体" w:hAnsi="宋体" w:eastAsia="宋体" w:cs="宋体"/>
          <w:i w:val="0"/>
          <w:iCs w:val="0"/>
          <w:caps w:val="0"/>
          <w:color w:val="000000"/>
          <w:spacing w:val="0"/>
          <w:sz w:val="31"/>
          <w:szCs w:val="31"/>
          <w:vertAlign w:val="baseline"/>
        </w:rPr>
        <w:t>/</w:t>
      </w:r>
      <w:r>
        <w:rPr>
          <w:rFonts w:hint="default" w:ascii="仿宋_GB2312" w:hAnsi="微软雅黑" w:eastAsia="仿宋_GB2312" w:cs="仿宋_GB2312"/>
          <w:i w:val="0"/>
          <w:iCs w:val="0"/>
          <w:caps w:val="0"/>
          <w:color w:val="000000"/>
          <w:spacing w:val="0"/>
          <w:sz w:val="31"/>
          <w:szCs w:val="31"/>
          <w:vertAlign w:val="baseline"/>
        </w:rPr>
        <w:t>已将债权债务清算完结，不存在未结清清偿费用、职工工资、社会保险费用、法定补偿金、应缴纳税款（滞纳金、罚款）及其他未了结事务，清算工作已全面完结。</w:t>
      </w:r>
    </w:p>
    <w:p w14:paraId="08E76E4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并承诺申请注销登记时不存在以下情形：</w:t>
      </w:r>
    </w:p>
    <w:p w14:paraId="26D7B4A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ascii="汉仪书宋二S" w:hAnsi="汉仪书宋二S" w:eastAsia="汉仪书宋二S" w:cs="汉仪书宋二S"/>
          <w:i w:val="0"/>
          <w:iCs w:val="0"/>
          <w:caps w:val="0"/>
          <w:color w:val="000000"/>
          <w:spacing w:val="0"/>
          <w:sz w:val="31"/>
          <w:szCs w:val="31"/>
          <w:vertAlign w:val="baseline"/>
        </w:rPr>
        <w:t>①</w:t>
      </w:r>
      <w:r>
        <w:rPr>
          <w:rFonts w:hint="default" w:ascii="仿宋_GB2312" w:hAnsi="微软雅黑" w:eastAsia="仿宋_GB2312" w:cs="仿宋_GB2312"/>
          <w:i w:val="0"/>
          <w:iCs w:val="0"/>
          <w:caps w:val="0"/>
          <w:color w:val="000000"/>
          <w:spacing w:val="0"/>
          <w:sz w:val="31"/>
          <w:szCs w:val="31"/>
          <w:vertAlign w:val="baseline"/>
        </w:rPr>
        <w:t>法律、行政法规或者国务院决定规定在注销登记前需经批准的；</w:t>
      </w:r>
    </w:p>
    <w:p w14:paraId="635EEC9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default" w:ascii="汉仪书宋二S" w:hAnsi="汉仪书宋二S" w:eastAsia="汉仪书宋二S" w:cs="汉仪书宋二S"/>
          <w:i w:val="0"/>
          <w:iCs w:val="0"/>
          <w:caps w:val="0"/>
          <w:color w:val="000000"/>
          <w:spacing w:val="0"/>
          <w:sz w:val="31"/>
          <w:szCs w:val="31"/>
          <w:vertAlign w:val="baseline"/>
        </w:rPr>
        <w:t>②</w:t>
      </w:r>
      <w:r>
        <w:rPr>
          <w:rFonts w:hint="default" w:ascii="仿宋_GB2312" w:hAnsi="微软雅黑" w:eastAsia="仿宋_GB2312" w:cs="仿宋_GB2312"/>
          <w:i w:val="0"/>
          <w:iCs w:val="0"/>
          <w:caps w:val="0"/>
          <w:color w:val="000000"/>
          <w:spacing w:val="0"/>
          <w:sz w:val="31"/>
          <w:szCs w:val="31"/>
          <w:vertAlign w:val="baseline"/>
        </w:rPr>
        <w:t>被吊销营业执照、责令关闭、撤销；</w:t>
      </w:r>
    </w:p>
    <w:p w14:paraId="6140493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default" w:ascii="汉仪书宋二S" w:hAnsi="汉仪书宋二S" w:eastAsia="汉仪书宋二S" w:cs="汉仪书宋二S"/>
          <w:i w:val="0"/>
          <w:iCs w:val="0"/>
          <w:caps w:val="0"/>
          <w:color w:val="000000"/>
          <w:spacing w:val="0"/>
          <w:sz w:val="31"/>
          <w:szCs w:val="31"/>
          <w:vertAlign w:val="baseline"/>
        </w:rPr>
        <w:t>③</w:t>
      </w:r>
      <w:r>
        <w:rPr>
          <w:rFonts w:hint="default" w:ascii="仿宋_GB2312" w:hAnsi="微软雅黑" w:eastAsia="仿宋_GB2312" w:cs="仿宋_GB2312"/>
          <w:i w:val="0"/>
          <w:iCs w:val="0"/>
          <w:caps w:val="0"/>
          <w:color w:val="000000"/>
          <w:spacing w:val="0"/>
          <w:sz w:val="31"/>
          <w:szCs w:val="31"/>
          <w:vertAlign w:val="baseline"/>
        </w:rPr>
        <w:t>在经营异常名录或者市场监督管理严重违法失信名单中；</w:t>
      </w:r>
    </w:p>
    <w:p w14:paraId="57E96C9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default" w:ascii="汉仪书宋二S" w:hAnsi="汉仪书宋二S" w:eastAsia="汉仪书宋二S" w:cs="汉仪书宋二S"/>
          <w:i w:val="0"/>
          <w:iCs w:val="0"/>
          <w:caps w:val="0"/>
          <w:color w:val="000000"/>
          <w:spacing w:val="0"/>
          <w:sz w:val="31"/>
          <w:szCs w:val="31"/>
          <w:vertAlign w:val="baseline"/>
        </w:rPr>
        <w:t>④</w:t>
      </w:r>
      <w:r>
        <w:rPr>
          <w:rFonts w:hint="default" w:ascii="仿宋_GB2312" w:hAnsi="微软雅黑" w:eastAsia="仿宋_GB2312" w:cs="仿宋_GB2312"/>
          <w:i w:val="0"/>
          <w:iCs w:val="0"/>
          <w:caps w:val="0"/>
          <w:color w:val="000000"/>
          <w:spacing w:val="0"/>
          <w:sz w:val="31"/>
          <w:szCs w:val="31"/>
          <w:vertAlign w:val="baseline"/>
        </w:rPr>
        <w:t>存在股权（财产份额）被冻结、出质或者动产抵押，或者对其他市场主体存在投资；</w:t>
      </w:r>
    </w:p>
    <w:p w14:paraId="00275F6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default" w:ascii="汉仪书宋二S" w:hAnsi="汉仪书宋二S" w:eastAsia="汉仪书宋二S" w:cs="汉仪书宋二S"/>
          <w:i w:val="0"/>
          <w:iCs w:val="0"/>
          <w:caps w:val="0"/>
          <w:color w:val="000000"/>
          <w:spacing w:val="0"/>
          <w:sz w:val="31"/>
          <w:szCs w:val="31"/>
          <w:vertAlign w:val="baseline"/>
        </w:rPr>
        <w:t>⑤</w:t>
      </w:r>
      <w:r>
        <w:rPr>
          <w:rFonts w:hint="default" w:ascii="仿宋_GB2312" w:hAnsi="微软雅黑" w:eastAsia="仿宋_GB2312" w:cs="仿宋_GB2312"/>
          <w:i w:val="0"/>
          <w:iCs w:val="0"/>
          <w:caps w:val="0"/>
          <w:color w:val="000000"/>
          <w:spacing w:val="0"/>
          <w:sz w:val="31"/>
          <w:szCs w:val="31"/>
          <w:vertAlign w:val="baseline"/>
        </w:rPr>
        <w:t>正在被立案调查或者采取行政强制、正在诉讼或仲裁程序中；</w:t>
      </w:r>
    </w:p>
    <w:p w14:paraId="51EE462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000000"/>
          <w:spacing w:val="0"/>
          <w:sz w:val="31"/>
          <w:szCs w:val="31"/>
          <w:vertAlign w:val="baseline"/>
        </w:rPr>
        <w:t>⑥</w:t>
      </w:r>
      <w:r>
        <w:rPr>
          <w:rFonts w:hint="default" w:ascii="仿宋_GB2312" w:hAnsi="微软雅黑" w:eastAsia="仿宋_GB2312" w:cs="仿宋_GB2312"/>
          <w:i w:val="0"/>
          <w:iCs w:val="0"/>
          <w:caps w:val="0"/>
          <w:color w:val="000000"/>
          <w:spacing w:val="0"/>
          <w:sz w:val="31"/>
          <w:szCs w:val="31"/>
          <w:vertAlign w:val="baseline"/>
        </w:rPr>
        <w:t>受到罚款等行政处罚尚未执行完毕；不适用企业简易注销登记的其他情形。</w:t>
      </w:r>
    </w:p>
    <w:p w14:paraId="6EB8ABF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jc w:val="both"/>
        <w:textAlignment w:val="top"/>
        <w:rPr>
          <w:rFonts w:hint="eastAsia" w:ascii="微软雅黑" w:hAnsi="微软雅黑" w:eastAsia="微软雅黑" w:cs="微软雅黑"/>
          <w:i w:val="0"/>
          <w:iCs w:val="0"/>
          <w:caps w:val="0"/>
          <w:color w:val="000000"/>
          <w:spacing w:val="0"/>
          <w:sz w:val="24"/>
          <w:szCs w:val="24"/>
        </w:rPr>
      </w:pPr>
      <w:r>
        <w:rPr>
          <w:rFonts w:hint="default" w:ascii="汉仪书宋二S" w:hAnsi="汉仪书宋二S" w:eastAsia="汉仪书宋二S" w:cs="汉仪书宋二S"/>
          <w:i w:val="0"/>
          <w:iCs w:val="0"/>
          <w:caps w:val="0"/>
          <w:color w:val="000000"/>
          <w:spacing w:val="0"/>
          <w:sz w:val="31"/>
          <w:szCs w:val="31"/>
          <w:vertAlign w:val="baseline"/>
        </w:rPr>
        <w:t>⑦</w:t>
      </w:r>
      <w:r>
        <w:rPr>
          <w:rFonts w:hint="default" w:ascii="仿宋_GB2312" w:hAnsi="微软雅黑" w:eastAsia="仿宋_GB2312" w:cs="仿宋_GB2312"/>
          <w:i w:val="0"/>
          <w:iCs w:val="0"/>
          <w:caps w:val="0"/>
          <w:color w:val="000000"/>
          <w:spacing w:val="0"/>
          <w:sz w:val="31"/>
          <w:szCs w:val="31"/>
          <w:vertAlign w:val="baseline"/>
        </w:rPr>
        <w:t>本市场主体全体投资人对以上承诺的真实性负责，如果违法失信，则由全体投资人承担相应的法律后果和责任，并自愿接受相关行政执法部门的约束和惩戒。</w:t>
      </w:r>
    </w:p>
    <w:p w14:paraId="724A99C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default" w:ascii="仿宋_GB2312" w:hAnsi="微软雅黑" w:eastAsia="仿宋_GB2312" w:cs="仿宋_GB2312"/>
          <w:i w:val="0"/>
          <w:iCs w:val="0"/>
          <w:caps w:val="0"/>
          <w:color w:val="000000"/>
          <w:spacing w:val="0"/>
          <w:sz w:val="31"/>
          <w:szCs w:val="31"/>
          <w:vertAlign w:val="baseline"/>
        </w:rPr>
      </w:pPr>
      <w:r>
        <w:rPr>
          <w:rFonts w:hint="default" w:ascii="汉仪书宋二S" w:hAnsi="汉仪书宋二S" w:eastAsia="汉仪书宋二S" w:cs="汉仪书宋二S"/>
          <w:i w:val="0"/>
          <w:iCs w:val="0"/>
          <w:caps w:val="0"/>
          <w:color w:val="000000"/>
          <w:spacing w:val="0"/>
          <w:sz w:val="31"/>
          <w:szCs w:val="31"/>
          <w:vertAlign w:val="baseline"/>
        </w:rPr>
        <w:t>⑧</w:t>
      </w:r>
      <w:r>
        <w:rPr>
          <w:rFonts w:hint="default" w:ascii="仿宋_GB2312" w:hAnsi="微软雅黑" w:eastAsia="仿宋_GB2312" w:cs="仿宋_GB2312"/>
          <w:i w:val="0"/>
          <w:iCs w:val="0"/>
          <w:caps w:val="0"/>
          <w:color w:val="000000"/>
          <w:spacing w:val="0"/>
          <w:sz w:val="31"/>
          <w:szCs w:val="31"/>
          <w:vertAlign w:val="baseline"/>
        </w:rPr>
        <w:t>涉及《企业变更登记、注销登记前置审批事项目录》的事项需在前置审批完成后进行申请。</w:t>
      </w:r>
    </w:p>
    <w:p w14:paraId="4ED72AF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leftChars="0" w:right="0" w:rightChars="0"/>
        <w:textAlignment w:val="top"/>
        <w:rPr>
          <w:rFonts w:hint="eastAsia" w:ascii="黑体" w:hAnsi="宋体" w:eastAsia="黑体" w:cs="黑体"/>
          <w:i w:val="0"/>
          <w:iCs w:val="0"/>
          <w:caps w:val="0"/>
          <w:color w:val="000000"/>
          <w:spacing w:val="0"/>
          <w:sz w:val="31"/>
          <w:szCs w:val="31"/>
          <w:vertAlign w:val="baseline"/>
          <w:lang w:val="en-US" w:eastAsia="zh-CN"/>
        </w:rPr>
      </w:pPr>
      <w:r>
        <w:rPr>
          <w:rFonts w:hint="eastAsia" w:ascii="黑体" w:hAnsi="宋体" w:eastAsia="黑体" w:cs="黑体"/>
          <w:i w:val="0"/>
          <w:iCs w:val="0"/>
          <w:caps w:val="0"/>
          <w:color w:val="000000"/>
          <w:spacing w:val="0"/>
          <w:kern w:val="0"/>
          <w:sz w:val="31"/>
          <w:szCs w:val="31"/>
          <w:vertAlign w:val="baseline"/>
          <w:lang w:val="en-US" w:eastAsia="zh-CN" w:bidi="ar"/>
        </w:rPr>
        <w:t>七、</w:t>
      </w:r>
      <w:r>
        <w:rPr>
          <w:rFonts w:hint="eastAsia" w:ascii="黑体" w:hAnsi="宋体" w:eastAsia="黑体" w:cs="黑体"/>
          <w:i w:val="0"/>
          <w:iCs w:val="0"/>
          <w:caps w:val="0"/>
          <w:color w:val="000000"/>
          <w:spacing w:val="0"/>
          <w:sz w:val="31"/>
          <w:szCs w:val="31"/>
          <w:vertAlign w:val="baseline"/>
          <w:lang w:val="en-US" w:eastAsia="zh-CN"/>
        </w:rPr>
        <w:t>提交材料</w:t>
      </w:r>
    </w:p>
    <w:p w14:paraId="7BD8FF6E">
      <w:pPr>
        <w:keepNext w:val="0"/>
        <w:keepLines w:val="0"/>
        <w:widowControl/>
        <w:suppressLineNumbers w:val="0"/>
        <w:ind w:firstLine="620" w:firstLineChars="200"/>
        <w:jc w:val="left"/>
        <w:rPr>
          <w:rFonts w:hint="default" w:ascii="黑体" w:hAnsi="宋体" w:eastAsia="黑体" w:cs="黑体"/>
          <w:i w:val="0"/>
          <w:iCs w:val="0"/>
          <w:caps w:val="0"/>
          <w:color w:val="000000"/>
          <w:spacing w:val="0"/>
          <w:sz w:val="31"/>
          <w:szCs w:val="31"/>
          <w:vertAlign w:val="baseline"/>
          <w:lang w:val="en-US" w:eastAsia="zh-CN"/>
        </w:rPr>
      </w:pPr>
      <w:r>
        <w:rPr>
          <w:rFonts w:ascii="仿宋_GB2312" w:hAnsi="仿宋_GB2312" w:eastAsia="仿宋_GB2312" w:cs="仿宋_GB2312"/>
          <w:color w:val="000000"/>
          <w:kern w:val="0"/>
          <w:sz w:val="31"/>
          <w:szCs w:val="31"/>
          <w:lang w:val="en-US" w:eastAsia="zh-CN" w:bidi="ar"/>
        </w:rPr>
        <w:t>见经营主体注销登记“一件事”申请材料清单。</w:t>
      </w:r>
    </w:p>
    <w:p w14:paraId="522478E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lang w:val="en-US" w:eastAsia="zh-CN"/>
        </w:rPr>
        <w:t>八</w:t>
      </w:r>
      <w:r>
        <w:rPr>
          <w:rFonts w:hint="eastAsia" w:ascii="黑体" w:hAnsi="宋体" w:eastAsia="黑体" w:cs="黑体"/>
          <w:i w:val="0"/>
          <w:iCs w:val="0"/>
          <w:caps w:val="0"/>
          <w:color w:val="000000"/>
          <w:spacing w:val="0"/>
          <w:sz w:val="31"/>
          <w:szCs w:val="31"/>
          <w:vertAlign w:val="baseline"/>
        </w:rPr>
        <w:t>、申请方式</w:t>
      </w:r>
    </w:p>
    <w:p w14:paraId="6DA4B0D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31"/>
          <w:szCs w:val="31"/>
          <w:shd w:val="clear" w:fill="FFFFFF"/>
          <w:vertAlign w:val="baseline"/>
        </w:rPr>
        <w:t>方式一：线上，申请人</w:t>
      </w:r>
      <w:r>
        <w:rPr>
          <w:rFonts w:hint="default" w:ascii="仿宋_GB2312" w:hAnsi="微软雅黑" w:eastAsia="仿宋_GB2312" w:cs="仿宋_GB2312"/>
          <w:i w:val="0"/>
          <w:iCs w:val="0"/>
          <w:caps w:val="0"/>
          <w:color w:val="000000"/>
          <w:spacing w:val="0"/>
          <w:sz w:val="31"/>
          <w:szCs w:val="31"/>
          <w:shd w:val="clear" w:fill="FFFFFF"/>
          <w:vertAlign w:val="baseline"/>
        </w:rPr>
        <w:t>登录河南政务服务网“高效办成一件事”专区，选择“法人”专题企业注销登记（含个体工商户）模块，</w:t>
      </w:r>
      <w:r>
        <w:rPr>
          <w:rFonts w:hint="default" w:ascii="仿宋_GB2312" w:hAnsi="宋体" w:eastAsia="仿宋_GB2312" w:cs="仿宋_GB2312"/>
          <w:i w:val="0"/>
          <w:iCs w:val="0"/>
          <w:caps w:val="0"/>
          <w:color w:val="000000"/>
          <w:spacing w:val="0"/>
          <w:sz w:val="31"/>
          <w:szCs w:val="31"/>
          <w:shd w:val="clear" w:fill="FFFFFF"/>
          <w:vertAlign w:val="baseline"/>
        </w:rPr>
        <w:t>根据系统提示进行操作。</w:t>
      </w:r>
    </w:p>
    <w:p w14:paraId="043EC05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方式二：</w:t>
      </w:r>
      <w:r>
        <w:rPr>
          <w:rFonts w:hint="default" w:ascii="仿宋_GB2312" w:hAnsi="宋体" w:eastAsia="仿宋_GB2312" w:cs="仿宋_GB2312"/>
          <w:i w:val="0"/>
          <w:iCs w:val="0"/>
          <w:caps w:val="0"/>
          <w:color w:val="000000"/>
          <w:spacing w:val="0"/>
          <w:sz w:val="31"/>
          <w:szCs w:val="31"/>
          <w:shd w:val="clear" w:fill="FFFFFF"/>
          <w:vertAlign w:val="baseline"/>
        </w:rPr>
        <w:t>线下，申请人可就近选择政务服务</w:t>
      </w:r>
      <w:r>
        <w:rPr>
          <w:rFonts w:hint="default" w:ascii="仿宋_GB2312" w:hAnsi="微软雅黑" w:eastAsia="仿宋_GB2312" w:cs="仿宋_GB2312"/>
          <w:i w:val="0"/>
          <w:iCs w:val="0"/>
          <w:caps w:val="0"/>
          <w:color w:val="000000"/>
          <w:spacing w:val="0"/>
          <w:sz w:val="31"/>
          <w:szCs w:val="31"/>
          <w:shd w:val="clear" w:fill="FFFFFF"/>
          <w:vertAlign w:val="baseline"/>
        </w:rPr>
        <w:t>中心</w:t>
      </w:r>
      <w:r>
        <w:rPr>
          <w:rFonts w:hint="default" w:ascii="仿宋_GB2312" w:hAnsi="宋体" w:eastAsia="仿宋_GB2312" w:cs="仿宋_GB2312"/>
          <w:i w:val="0"/>
          <w:iCs w:val="0"/>
          <w:caps w:val="0"/>
          <w:color w:val="000000"/>
          <w:spacing w:val="0"/>
          <w:sz w:val="31"/>
          <w:szCs w:val="31"/>
          <w:shd w:val="clear" w:fill="FFFFFF"/>
          <w:vertAlign w:val="baseline"/>
        </w:rPr>
        <w:t>咨询办理</w:t>
      </w:r>
      <w:r>
        <w:rPr>
          <w:rFonts w:hint="default" w:ascii="仿宋_GB2312" w:hAnsi="微软雅黑" w:eastAsia="仿宋_GB2312" w:cs="仿宋_GB2312"/>
          <w:i w:val="0"/>
          <w:iCs w:val="0"/>
          <w:caps w:val="0"/>
          <w:color w:val="000000"/>
          <w:spacing w:val="0"/>
          <w:sz w:val="31"/>
          <w:szCs w:val="31"/>
          <w:vertAlign w:val="baseline"/>
        </w:rPr>
        <w:t>。</w:t>
      </w:r>
    </w:p>
    <w:p w14:paraId="13F2361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lang w:val="en-US" w:eastAsia="zh-CN"/>
        </w:rPr>
        <w:t>九</w:t>
      </w:r>
      <w:r>
        <w:rPr>
          <w:rFonts w:hint="eastAsia" w:ascii="黑体" w:hAnsi="宋体" w:eastAsia="黑体" w:cs="黑体"/>
          <w:i w:val="0"/>
          <w:iCs w:val="0"/>
          <w:caps w:val="0"/>
          <w:color w:val="000000"/>
          <w:spacing w:val="0"/>
          <w:sz w:val="31"/>
          <w:szCs w:val="31"/>
          <w:vertAlign w:val="baseline"/>
        </w:rPr>
        <w:t>、办理时限及领取方式</w:t>
      </w:r>
    </w:p>
    <w:p w14:paraId="4C577FA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（一）办理时限：当场办结。</w:t>
      </w:r>
    </w:p>
    <w:p w14:paraId="7A0E43E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（二）办理结果领取方式：窗口领取或免费邮寄。</w:t>
      </w:r>
    </w:p>
    <w:p w14:paraId="447AF31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十、办理流程</w:t>
      </w:r>
    </w:p>
    <w:p w14:paraId="50B2758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见附图。</w:t>
      </w:r>
    </w:p>
    <w:p w14:paraId="684B318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right="0"/>
        <w:textAlignment w:val="top"/>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十</w:t>
      </w:r>
      <w:r>
        <w:rPr>
          <w:rFonts w:hint="eastAsia" w:ascii="黑体" w:hAnsi="宋体" w:eastAsia="黑体" w:cs="黑体"/>
          <w:i w:val="0"/>
          <w:iCs w:val="0"/>
          <w:caps w:val="0"/>
          <w:color w:val="000000"/>
          <w:spacing w:val="0"/>
          <w:sz w:val="31"/>
          <w:szCs w:val="31"/>
          <w:vertAlign w:val="baseline"/>
          <w:lang w:val="en-US" w:eastAsia="zh-CN"/>
        </w:rPr>
        <w:t>一</w:t>
      </w:r>
      <w:r>
        <w:rPr>
          <w:rFonts w:hint="eastAsia" w:ascii="黑体" w:hAnsi="宋体" w:eastAsia="黑体" w:cs="黑体"/>
          <w:i w:val="0"/>
          <w:iCs w:val="0"/>
          <w:caps w:val="0"/>
          <w:color w:val="000000"/>
          <w:spacing w:val="0"/>
          <w:sz w:val="31"/>
          <w:szCs w:val="31"/>
          <w:vertAlign w:val="baseline"/>
        </w:rPr>
        <w:t>、收费标准</w:t>
      </w:r>
    </w:p>
    <w:p w14:paraId="6A15BE1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vertAlign w:val="baseline"/>
        </w:rPr>
        <w:t>不收费。</w:t>
      </w:r>
    </w:p>
    <w:p w14:paraId="011A6F3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十二、办理时间及地址</w:t>
      </w:r>
    </w:p>
    <w:p w14:paraId="07B04EF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办理时间：</w:t>
      </w:r>
    </w:p>
    <w:p w14:paraId="66BF3C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kern w:val="2"/>
          <w:sz w:val="30"/>
          <w:szCs w:val="30"/>
          <w:lang w:val="en-US" w:eastAsia="zh-CN" w:bidi="ar-SA"/>
        </w:rPr>
        <w:t>1.</w:t>
      </w:r>
      <w:r>
        <w:rPr>
          <w:rFonts w:hint="eastAsia" w:asciiTheme="minorEastAsia" w:hAnsiTheme="minorEastAsia" w:eastAsiaTheme="minorEastAsia" w:cstheme="minorEastAsia"/>
          <w:sz w:val="30"/>
          <w:szCs w:val="30"/>
          <w:lang w:val="en-US" w:eastAsia="zh-CN"/>
        </w:rPr>
        <w:t>窗口办理：</w:t>
      </w:r>
      <w:r>
        <w:rPr>
          <w:rFonts w:hint="eastAsia" w:asciiTheme="minorEastAsia" w:hAnsiTheme="minorEastAsia" w:eastAsiaTheme="minorEastAsia" w:cstheme="minorEastAsia"/>
          <w:sz w:val="30"/>
          <w:szCs w:val="30"/>
        </w:rPr>
        <w:t>周一至周五 上午</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:00-12:00 下午13:00-17:00 （法定节假日除外）</w:t>
      </w:r>
    </w:p>
    <w:p w14:paraId="635074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2.网上申报：24 小时均可提出申请</w:t>
      </w:r>
    </w:p>
    <w:p w14:paraId="44E232C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办事网点：新乡县政务服务中心“一件事”综合受理窗口</w:t>
      </w:r>
    </w:p>
    <w:p w14:paraId="10341A0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窗口地址：新乡县中央大道与金融路交叉口向南50米路东新乡县政务服务中心“一件事”综合受理窗口</w:t>
      </w:r>
    </w:p>
    <w:p w14:paraId="0E3E369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十三、咨询及投诉电话</w:t>
      </w:r>
    </w:p>
    <w:p w14:paraId="33F4830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咨询电话：0373-5063804</w:t>
      </w:r>
    </w:p>
    <w:p w14:paraId="612D934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default" w:asciiTheme="minorEastAsia" w:hAnsiTheme="minorEastAsia" w:eastAsiaTheme="minorEastAsia" w:cstheme="minorEastAsia"/>
          <w:sz w:val="30"/>
          <w:szCs w:val="30"/>
        </w:rPr>
        <w:t>办理进程及结果查询：申请人可登录河南省企业登记全程电子化服务平台（网址：</w:t>
      </w:r>
      <w:r>
        <w:rPr>
          <w:rFonts w:hint="eastAsia" w:asciiTheme="minorEastAsia" w:hAnsiTheme="minorEastAsia" w:eastAsiaTheme="minorEastAsia" w:cstheme="minorEastAsia"/>
          <w:sz w:val="30"/>
          <w:szCs w:val="30"/>
        </w:rPr>
        <w:t>http://222.143.21.61/index.action</w:t>
      </w:r>
      <w:r>
        <w:rPr>
          <w:rFonts w:hint="default" w:asciiTheme="minorEastAsia" w:hAnsiTheme="minorEastAsia" w:eastAsiaTheme="minorEastAsia" w:cstheme="minorEastAsia"/>
          <w:sz w:val="30"/>
          <w:szCs w:val="30"/>
        </w:rPr>
        <w:t>），进入“已办业务”模块查询办理结果。</w:t>
      </w:r>
    </w:p>
    <w:p w14:paraId="4DA8FCE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投诉电话：0373-5063805</w:t>
      </w:r>
    </w:p>
    <w:p w14:paraId="586322C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645"/>
        <w:textAlignment w:val="top"/>
        <w:rPr>
          <w:rFonts w:hint="eastAsia" w:ascii="微软雅黑" w:hAnsi="微软雅黑" w:eastAsia="微软雅黑" w:cs="微软雅黑"/>
          <w:i w:val="0"/>
          <w:iCs w:val="0"/>
          <w:caps w:val="0"/>
          <w:color w:val="000000"/>
          <w:spacing w:val="0"/>
          <w:sz w:val="24"/>
          <w:szCs w:val="24"/>
        </w:rPr>
      </w:pPr>
      <w:r>
        <w:rPr>
          <w:rFonts w:hint="eastAsia" w:asciiTheme="minorEastAsia" w:hAnsiTheme="minorEastAsia" w:eastAsiaTheme="minorEastAsia" w:cstheme="minorEastAsia"/>
          <w:sz w:val="30"/>
          <w:szCs w:val="30"/>
        </w:rPr>
        <w:t>投诉地址：新乡县中央大道与金融路交叉口向南50米路东新乡县政务服务中心有诉即办窗口</w:t>
      </w:r>
    </w:p>
    <w:p w14:paraId="5CD63CE5">
      <w:pPr>
        <w:bidi w:val="0"/>
        <w:jc w:val="left"/>
        <w:rPr>
          <w:rFonts w:hint="default" w:ascii="黑体" w:hAnsi="黑体" w:eastAsia="黑体" w:cs="黑体"/>
          <w:sz w:val="28"/>
          <w:szCs w:val="36"/>
          <w:lang w:val="en-US" w:eastAsia="zh-CN"/>
        </w:rPr>
      </w:pPr>
    </w:p>
    <w:p w14:paraId="7DE68CEF">
      <w:pPr>
        <w:bidi w:val="0"/>
        <w:jc w:val="left"/>
        <w:rPr>
          <w:rFonts w:hint="default" w:ascii="黑体" w:hAnsi="黑体" w:eastAsia="黑体" w:cs="黑体"/>
          <w:sz w:val="28"/>
          <w:szCs w:val="36"/>
          <w:lang w:val="en-US" w:eastAsia="zh-CN"/>
        </w:rPr>
      </w:pPr>
    </w:p>
    <w:p w14:paraId="79AED4C4">
      <w:pPr>
        <w:rPr>
          <w:rFonts w:hint="default" w:ascii="黑体" w:hAnsi="黑体" w:eastAsia="黑体" w:cs="黑体"/>
          <w:sz w:val="28"/>
          <w:szCs w:val="36"/>
          <w:lang w:val="en-US" w:eastAsia="zh-CN"/>
        </w:rPr>
      </w:pPr>
      <w:r>
        <w:rPr>
          <w:rFonts w:hint="default" w:ascii="黑体" w:hAnsi="黑体" w:eastAsia="黑体" w:cs="黑体"/>
          <w:sz w:val="28"/>
          <w:szCs w:val="36"/>
          <w:lang w:val="en-US" w:eastAsia="zh-CN"/>
        </w:rPr>
        <w:br w:type="page"/>
      </w:r>
      <w:bookmarkStart w:id="0" w:name="_GoBack"/>
      <w:bookmarkEnd w:id="0"/>
    </w:p>
    <w:p w14:paraId="41D96694">
      <w:pPr>
        <w:bidi w:val="0"/>
        <w:jc w:val="center"/>
        <w:rPr>
          <w:rFonts w:hint="default" w:ascii="黑体" w:hAnsi="黑体" w:eastAsia="黑体" w:cs="黑体"/>
          <w:sz w:val="28"/>
          <w:szCs w:val="36"/>
          <w:lang w:val="en-US" w:eastAsia="zh-CN"/>
        </w:rPr>
        <w:sectPr>
          <w:pgSz w:w="11906" w:h="16838"/>
          <w:pgMar w:top="1440" w:right="1080" w:bottom="1440" w:left="1080" w:header="851" w:footer="992" w:gutter="0"/>
          <w:cols w:space="425" w:num="1"/>
          <w:docGrid w:type="lines" w:linePitch="312" w:charSpace="0"/>
        </w:sectPr>
      </w:pPr>
      <w:r>
        <w:rPr>
          <w:rFonts w:hint="default" w:ascii="黑体" w:hAnsi="黑体" w:eastAsia="黑体" w:cs="黑体"/>
          <w:sz w:val="28"/>
          <w:szCs w:val="36"/>
          <w:lang w:val="en-US" w:eastAsia="zh-CN"/>
        </w:rPr>
        <w:drawing>
          <wp:inline distT="0" distB="0" distL="114300" distR="114300">
            <wp:extent cx="8834755" cy="4987925"/>
            <wp:effectExtent l="0" t="0" r="3175" b="4445"/>
            <wp:docPr id="1" name="图片 1" descr="1730461392820w4eOUS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0461392820w4eOUSzo"/>
                    <pic:cNvPicPr>
                      <a:picLocks noChangeAspect="1"/>
                    </pic:cNvPicPr>
                  </pic:nvPicPr>
                  <pic:blipFill>
                    <a:blip r:embed="rId4"/>
                    <a:stretch>
                      <a:fillRect/>
                    </a:stretch>
                  </pic:blipFill>
                  <pic:spPr>
                    <a:xfrm rot="16200000">
                      <a:off x="0" y="0"/>
                      <a:ext cx="8834755" cy="4987925"/>
                    </a:xfrm>
                    <a:prstGeom prst="rect">
                      <a:avLst/>
                    </a:prstGeom>
                  </pic:spPr>
                </pic:pic>
              </a:graphicData>
            </a:graphic>
          </wp:inline>
        </w:drawing>
      </w:r>
    </w:p>
    <w:p w14:paraId="0C471B9E">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企业注销登记“一件事”业务申请书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3"/>
        <w:gridCol w:w="2"/>
        <w:gridCol w:w="775"/>
        <w:gridCol w:w="13"/>
        <w:gridCol w:w="1239"/>
        <w:gridCol w:w="1698"/>
        <w:gridCol w:w="2181"/>
        <w:gridCol w:w="2181"/>
      </w:tblGrid>
      <w:tr w14:paraId="1122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8"/>
            <w:vAlign w:val="center"/>
          </w:tcPr>
          <w:p w14:paraId="033D339C">
            <w:pPr>
              <w:keepNext w:val="0"/>
              <w:keepLines w:val="0"/>
              <w:widowControl/>
              <w:suppressLineNumbers w:val="0"/>
              <w:jc w:val="center"/>
              <w:rPr>
                <w:rFonts w:hint="default" w:ascii="黑体" w:hAnsi="黑体" w:eastAsia="黑体" w:cs="黑体"/>
                <w:sz w:val="28"/>
                <w:szCs w:val="36"/>
                <w:vertAlign w:val="baseline"/>
                <w:lang w:val="en-US" w:eastAsia="zh-CN"/>
              </w:rPr>
            </w:pPr>
            <w:r>
              <w:rPr>
                <w:rFonts w:ascii="黑体" w:hAnsi="宋体" w:eastAsia="黑体" w:cs="黑体"/>
                <w:color w:val="000000"/>
                <w:kern w:val="0"/>
                <w:sz w:val="28"/>
                <w:szCs w:val="28"/>
                <w:lang w:val="en-US" w:eastAsia="zh-CN" w:bidi="ar"/>
              </w:rPr>
              <w:t>□基本信息（必填项）</w:t>
            </w:r>
          </w:p>
        </w:tc>
      </w:tr>
      <w:tr w14:paraId="55A3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gridSpan w:val="2"/>
            <w:vAlign w:val="center"/>
          </w:tcPr>
          <w:p w14:paraId="44151B5A">
            <w:pPr>
              <w:keepNext w:val="0"/>
              <w:keepLines w:val="0"/>
              <w:widowControl/>
              <w:suppressLineNumbers w:val="0"/>
              <w:jc w:val="center"/>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 xml:space="preserve">名 </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称</w:t>
            </w:r>
          </w:p>
        </w:tc>
        <w:tc>
          <w:tcPr>
            <w:tcW w:w="3725" w:type="dxa"/>
            <w:gridSpan w:val="4"/>
            <w:vAlign w:val="center"/>
          </w:tcPr>
          <w:p w14:paraId="25208854">
            <w:pPr>
              <w:keepNext w:val="0"/>
              <w:keepLines w:val="0"/>
              <w:widowControl/>
              <w:suppressLineNumbers w:val="0"/>
              <w:jc w:val="center"/>
              <w:rPr>
                <w:rFonts w:ascii="黑体" w:hAnsi="宋体" w:eastAsia="黑体" w:cs="黑体"/>
                <w:color w:val="000000"/>
                <w:kern w:val="0"/>
                <w:sz w:val="28"/>
                <w:szCs w:val="28"/>
                <w:lang w:val="en-US" w:eastAsia="zh-CN" w:bidi="ar"/>
              </w:rPr>
            </w:pPr>
          </w:p>
        </w:tc>
        <w:tc>
          <w:tcPr>
            <w:tcW w:w="2181" w:type="dxa"/>
            <w:vAlign w:val="center"/>
          </w:tcPr>
          <w:p w14:paraId="478EC4D7">
            <w:pPr>
              <w:keepNext w:val="0"/>
              <w:keepLines w:val="0"/>
              <w:widowControl/>
              <w:suppressLineNumbers w:val="0"/>
              <w:jc w:val="center"/>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统一社会信用代码</w:t>
            </w:r>
          </w:p>
        </w:tc>
        <w:tc>
          <w:tcPr>
            <w:tcW w:w="2181" w:type="dxa"/>
            <w:vAlign w:val="center"/>
          </w:tcPr>
          <w:p w14:paraId="52E6F7C8">
            <w:pPr>
              <w:keepNext w:val="0"/>
              <w:keepLines w:val="0"/>
              <w:widowControl/>
              <w:suppressLineNumbers w:val="0"/>
              <w:jc w:val="center"/>
              <w:rPr>
                <w:rFonts w:ascii="黑体" w:hAnsi="宋体" w:eastAsia="黑体" w:cs="黑体"/>
                <w:color w:val="000000"/>
                <w:kern w:val="0"/>
                <w:sz w:val="28"/>
                <w:szCs w:val="28"/>
                <w:lang w:val="en-US" w:eastAsia="zh-CN" w:bidi="ar"/>
              </w:rPr>
            </w:pPr>
          </w:p>
        </w:tc>
      </w:tr>
      <w:tr w14:paraId="0033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8"/>
            <w:vAlign w:val="center"/>
          </w:tcPr>
          <w:p w14:paraId="593EFC75">
            <w:pPr>
              <w:keepNext w:val="0"/>
              <w:keepLines w:val="0"/>
              <w:widowControl/>
              <w:suppressLineNumbers w:val="0"/>
              <w:jc w:val="center"/>
              <w:rPr>
                <w:rFonts w:ascii="黑体" w:hAnsi="宋体" w:eastAsia="黑体" w:cs="黑体"/>
                <w:color w:val="000000"/>
                <w:kern w:val="0"/>
                <w:sz w:val="28"/>
                <w:szCs w:val="28"/>
                <w:lang w:val="en-US" w:eastAsia="zh-CN" w:bidi="ar"/>
              </w:rPr>
            </w:pPr>
            <w:r>
              <w:rPr>
                <w:rFonts w:ascii="黑体" w:hAnsi="宋体" w:eastAsia="黑体" w:cs="黑体"/>
                <w:color w:val="000000"/>
                <w:kern w:val="0"/>
                <w:sz w:val="28"/>
                <w:szCs w:val="28"/>
                <w:lang w:val="en-US" w:eastAsia="zh-CN" w:bidi="ar"/>
              </w:rPr>
              <w:t>□普通注销原因（仅普通注销登记填写,根据企业类型勾选）</w:t>
            </w:r>
          </w:p>
        </w:tc>
      </w:tr>
      <w:tr w14:paraId="5C93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1875" w:type="dxa"/>
            <w:gridSpan w:val="2"/>
            <w:vAlign w:val="center"/>
          </w:tcPr>
          <w:p w14:paraId="21395626">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□有限责任公司</w:t>
            </w:r>
          </w:p>
          <w:p w14:paraId="264F410D">
            <w:pPr>
              <w:keepNext w:val="0"/>
              <w:keepLines w:val="0"/>
              <w:widowControl/>
              <w:suppressLineNumbers w:val="0"/>
              <w:jc w:val="center"/>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及股份有限公司</w:t>
            </w:r>
          </w:p>
        </w:tc>
        <w:tc>
          <w:tcPr>
            <w:tcW w:w="8087" w:type="dxa"/>
            <w:gridSpan w:val="6"/>
            <w:vAlign w:val="center"/>
          </w:tcPr>
          <w:p w14:paraId="2DBFD4DA">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公司章程规定的营业期限届满或其他解散事由出现。 </w:t>
            </w:r>
          </w:p>
          <w:p w14:paraId="58C78A57">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股东决定、股东会、股东大会、外商投资公司的董事会决议解散。 </w:t>
            </w:r>
          </w:p>
          <w:p w14:paraId="674AF9C7">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因公司合并或者分立需要解散。 </w:t>
            </w:r>
          </w:p>
          <w:p w14:paraId="63F643E6">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依法被吊销营业执照、责令关闭或者被撤销。 </w:t>
            </w:r>
          </w:p>
          <w:p w14:paraId="1516DE7D">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人民法院依法予以解散。 </w:t>
            </w:r>
          </w:p>
          <w:p w14:paraId="270FA1B5">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被人民法院依法宣告破产。 </w:t>
            </w:r>
          </w:p>
          <w:p w14:paraId="25D9D694">
            <w:pPr>
              <w:keepNext w:val="0"/>
              <w:keepLines w:val="0"/>
              <w:widowControl/>
              <w:suppressLineNumbers w:val="0"/>
              <w:jc w:val="left"/>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 xml:space="preserve">□ 法律、行政法规规定的其它情形 </w:t>
            </w:r>
            <w:r>
              <w:rPr>
                <w:rFonts w:hint="eastAsia" w:ascii="宋体" w:hAnsi="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w:t>
            </w:r>
          </w:p>
        </w:tc>
      </w:tr>
      <w:tr w14:paraId="2F99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875" w:type="dxa"/>
            <w:gridSpan w:val="2"/>
            <w:vAlign w:val="center"/>
          </w:tcPr>
          <w:p w14:paraId="43C44694">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□非公司企业法人</w:t>
            </w:r>
          </w:p>
          <w:p w14:paraId="6BD31102">
            <w:pPr>
              <w:keepNext w:val="0"/>
              <w:keepLines w:val="0"/>
              <w:widowControl/>
              <w:suppressLineNumbers w:val="0"/>
              <w:jc w:val="center"/>
              <w:rPr>
                <w:rFonts w:hint="eastAsia" w:ascii="宋体" w:hAnsi="宋体" w:eastAsia="宋体" w:cs="宋体"/>
                <w:color w:val="000000"/>
                <w:kern w:val="0"/>
                <w:sz w:val="20"/>
                <w:szCs w:val="20"/>
                <w:lang w:val="en-US" w:eastAsia="zh-CN" w:bidi="ar"/>
              </w:rPr>
            </w:pPr>
          </w:p>
        </w:tc>
        <w:tc>
          <w:tcPr>
            <w:tcW w:w="8087" w:type="dxa"/>
            <w:gridSpan w:val="6"/>
            <w:vAlign w:val="center"/>
          </w:tcPr>
          <w:p w14:paraId="5E3C994F">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依法被吊销营业执照、责令关闭或者被撤销。 </w:t>
            </w:r>
          </w:p>
          <w:p w14:paraId="2C3B13A6">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被人民法院依法宣告破产。 </w:t>
            </w:r>
          </w:p>
          <w:p w14:paraId="0909F3C1">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因合并而终止。 </w:t>
            </w:r>
          </w:p>
          <w:p w14:paraId="31E8FE5D">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法律、行政法规规定的其它情形 </w:t>
            </w:r>
            <w:r>
              <w:rPr>
                <w:rFonts w:hint="eastAsia" w:ascii="宋体" w:hAnsi="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w:t>
            </w:r>
          </w:p>
        </w:tc>
      </w:tr>
      <w:tr w14:paraId="4056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1875" w:type="dxa"/>
            <w:gridSpan w:val="2"/>
            <w:vAlign w:val="center"/>
          </w:tcPr>
          <w:p w14:paraId="28581206">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□合伙企业</w:t>
            </w:r>
          </w:p>
        </w:tc>
        <w:tc>
          <w:tcPr>
            <w:tcW w:w="8087" w:type="dxa"/>
            <w:gridSpan w:val="6"/>
            <w:vAlign w:val="center"/>
          </w:tcPr>
          <w:p w14:paraId="4A5A45BE">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合伙期限届满，合伙人决定不再经营。 </w:t>
            </w:r>
          </w:p>
          <w:p w14:paraId="3A2FB43A">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合伙协议约定的解散事由出现。 </w:t>
            </w:r>
          </w:p>
          <w:p w14:paraId="4A4CC09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全体合伙人决定解散。 </w:t>
            </w:r>
          </w:p>
          <w:p w14:paraId="7620267A">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合伙人已不具备法定人数满三十天。 </w:t>
            </w:r>
          </w:p>
          <w:p w14:paraId="7139DA42">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合伙协议约定的合伙目的已经实现或者无法实现。 </w:t>
            </w:r>
          </w:p>
          <w:p w14:paraId="4596711B">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依法被吊销营业执照、责令关闭或者被撤销。 </w:t>
            </w:r>
          </w:p>
          <w:p w14:paraId="134E0A76">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法律、行政法规规定的其它原因</w:t>
            </w: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w:t>
            </w:r>
          </w:p>
        </w:tc>
      </w:tr>
      <w:tr w14:paraId="4C88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875" w:type="dxa"/>
            <w:gridSpan w:val="2"/>
            <w:vAlign w:val="center"/>
          </w:tcPr>
          <w:p w14:paraId="2C973DD7">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□个人独资企业</w:t>
            </w:r>
          </w:p>
        </w:tc>
        <w:tc>
          <w:tcPr>
            <w:tcW w:w="8087" w:type="dxa"/>
            <w:gridSpan w:val="6"/>
            <w:vAlign w:val="center"/>
          </w:tcPr>
          <w:p w14:paraId="2E284172">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投资人决定解散。 </w:t>
            </w:r>
          </w:p>
          <w:p w14:paraId="1A926F9E">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投资人死亡或者被宣告死亡，无继承人或者继承人决定放弃继承。 </w:t>
            </w:r>
          </w:p>
          <w:p w14:paraId="36429F15">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被依法吊销营业执照。 </w:t>
            </w:r>
          </w:p>
          <w:p w14:paraId="4BE71378">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法律、行政法规规定的其他情形 </w:t>
            </w:r>
            <w:r>
              <w:rPr>
                <w:rFonts w:hint="eastAsia" w:ascii="宋体" w:hAnsi="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w:t>
            </w:r>
          </w:p>
        </w:tc>
      </w:tr>
      <w:tr w14:paraId="706C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8"/>
            <w:vAlign w:val="center"/>
          </w:tcPr>
          <w:p w14:paraId="05E0DC50">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ascii="黑体" w:hAnsi="宋体" w:eastAsia="黑体" w:cs="黑体"/>
                <w:color w:val="000000"/>
                <w:kern w:val="0"/>
                <w:sz w:val="28"/>
                <w:szCs w:val="28"/>
                <w:lang w:val="en-US" w:eastAsia="zh-CN" w:bidi="ar"/>
              </w:rPr>
              <w:t>□普通注销（仅普通注销登记填写）</w:t>
            </w:r>
          </w:p>
        </w:tc>
      </w:tr>
      <w:tr w14:paraId="5735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650" w:type="dxa"/>
            <w:gridSpan w:val="3"/>
            <w:vAlign w:val="center"/>
          </w:tcPr>
          <w:p w14:paraId="328116A4">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公告情况(内资非公司企</w:t>
            </w:r>
          </w:p>
          <w:p w14:paraId="4AB9AAAB">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业法人、个人独资企业无</w:t>
            </w:r>
          </w:p>
          <w:p w14:paraId="33E4FF15">
            <w:pPr>
              <w:keepNext w:val="0"/>
              <w:keepLines w:val="0"/>
              <w:widowControl/>
              <w:suppressLineNumbers w:val="0"/>
              <w:jc w:val="center"/>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须填写)</w:t>
            </w:r>
          </w:p>
        </w:tc>
        <w:tc>
          <w:tcPr>
            <w:tcW w:w="7312" w:type="dxa"/>
            <w:gridSpan w:val="5"/>
            <w:vAlign w:val="center"/>
          </w:tcPr>
          <w:p w14:paraId="2F7F41F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□通过国家企业信用信息公示系统公告 </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 xml:space="preserve">公告日期: </w:t>
            </w:r>
          </w:p>
          <w:p w14:paraId="03806413">
            <w:pPr>
              <w:keepNext w:val="0"/>
              <w:keepLines w:val="0"/>
              <w:widowControl/>
              <w:suppressLineNumbers w:val="0"/>
              <w:jc w:val="left"/>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□通过报纸公告公告 报纸名称：</w:t>
            </w:r>
            <w:r>
              <w:rPr>
                <w:rFonts w:hint="eastAsia" w:ascii="宋体" w:hAnsi="宋体" w:eastAsia="宋体" w:cs="宋体"/>
                <w:color w:val="000000"/>
                <w:kern w:val="0"/>
                <w:sz w:val="20"/>
                <w:szCs w:val="20"/>
                <w:u w:val="single"/>
                <w:lang w:val="en-US" w:eastAsia="zh-CN" w:bidi="ar"/>
              </w:rPr>
              <w:t xml:space="preserve"> </w:t>
            </w:r>
            <w:r>
              <w:rPr>
                <w:rFonts w:hint="eastAsia" w:ascii="宋体" w:hAnsi="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公告日期:</w:t>
            </w:r>
          </w:p>
        </w:tc>
      </w:tr>
      <w:tr w14:paraId="73C4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962" w:type="dxa"/>
            <w:gridSpan w:val="8"/>
            <w:vAlign w:val="center"/>
          </w:tcPr>
          <w:p w14:paraId="377A0AA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注：本申请书适用于公司、非公司企业法人、合伙企业（以上类型包含内资和外资）、个人独资企业办理注 </w:t>
            </w:r>
          </w:p>
          <w:p w14:paraId="449FBA55">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销登记。</w:t>
            </w:r>
          </w:p>
        </w:tc>
      </w:tr>
      <w:tr w14:paraId="626A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3" w:type="dxa"/>
            <w:gridSpan w:val="4"/>
            <w:vAlign w:val="center"/>
          </w:tcPr>
          <w:p w14:paraId="7A7D8D91">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分支机构注销登记情况</w:t>
            </w:r>
          </w:p>
        </w:tc>
        <w:tc>
          <w:tcPr>
            <w:tcW w:w="7299" w:type="dxa"/>
            <w:gridSpan w:val="4"/>
            <w:vAlign w:val="center"/>
          </w:tcPr>
          <w:p w14:paraId="3DCC2E80">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已注销完毕 </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 无分支机构</w:t>
            </w:r>
          </w:p>
        </w:tc>
      </w:tr>
      <w:tr w14:paraId="457E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3" w:type="dxa"/>
            <w:gridSpan w:val="4"/>
            <w:vAlign w:val="center"/>
          </w:tcPr>
          <w:p w14:paraId="3ABE8A29">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债权债务清理情况</w:t>
            </w:r>
          </w:p>
        </w:tc>
        <w:tc>
          <w:tcPr>
            <w:tcW w:w="7299" w:type="dxa"/>
            <w:gridSpan w:val="4"/>
            <w:vAlign w:val="center"/>
          </w:tcPr>
          <w:p w14:paraId="157B42A8">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已清理完毕 </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 xml:space="preserve"> </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 无债权债务</w:t>
            </w:r>
          </w:p>
        </w:tc>
      </w:tr>
      <w:tr w14:paraId="224B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3" w:type="dxa"/>
            <w:gridSpan w:val="4"/>
            <w:vAlign w:val="center"/>
          </w:tcPr>
          <w:p w14:paraId="5BD6A351">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清税情况</w:t>
            </w:r>
          </w:p>
        </w:tc>
        <w:tc>
          <w:tcPr>
            <w:tcW w:w="7299" w:type="dxa"/>
            <w:gridSpan w:val="4"/>
            <w:vAlign w:val="center"/>
          </w:tcPr>
          <w:p w14:paraId="08373EC3">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已清理完毕  </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 xml:space="preserve"> 未涉及纳税义务</w:t>
            </w:r>
          </w:p>
        </w:tc>
      </w:tr>
      <w:tr w14:paraId="34F6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3" w:type="dxa"/>
            <w:gridSpan w:val="4"/>
            <w:vAlign w:val="center"/>
          </w:tcPr>
          <w:p w14:paraId="33FB2A87">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对外投资清理情况</w:t>
            </w:r>
          </w:p>
        </w:tc>
        <w:tc>
          <w:tcPr>
            <w:tcW w:w="7299" w:type="dxa"/>
            <w:gridSpan w:val="4"/>
            <w:vAlign w:val="center"/>
          </w:tcPr>
          <w:p w14:paraId="05F7B60E">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已清理完毕 </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 xml:space="preserve"> </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 无对外投资</w:t>
            </w:r>
          </w:p>
        </w:tc>
      </w:tr>
      <w:tr w14:paraId="6A2A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63" w:type="dxa"/>
            <w:gridSpan w:val="4"/>
            <w:vAlign w:val="center"/>
          </w:tcPr>
          <w:p w14:paraId="660455F9">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海关手续清缴情况</w:t>
            </w:r>
          </w:p>
          <w:p w14:paraId="291FD334">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（海关备案企业填写）</w:t>
            </w:r>
          </w:p>
        </w:tc>
        <w:tc>
          <w:tcPr>
            <w:tcW w:w="7299" w:type="dxa"/>
            <w:gridSpan w:val="4"/>
            <w:vAlign w:val="center"/>
          </w:tcPr>
          <w:p w14:paraId="3750746E">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已清理完毕  </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 xml:space="preserve"> 未涉及海关事务</w:t>
            </w:r>
          </w:p>
        </w:tc>
      </w:tr>
      <w:tr w14:paraId="3436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63" w:type="dxa"/>
            <w:gridSpan w:val="4"/>
            <w:vAlign w:val="center"/>
          </w:tcPr>
          <w:p w14:paraId="4A453490">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批准证书缴销情况</w:t>
            </w:r>
          </w:p>
          <w:p w14:paraId="180ACA75">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(外资企业填写)</w:t>
            </w:r>
          </w:p>
        </w:tc>
        <w:tc>
          <w:tcPr>
            <w:tcW w:w="7299" w:type="dxa"/>
            <w:gridSpan w:val="4"/>
            <w:vAlign w:val="center"/>
          </w:tcPr>
          <w:p w14:paraId="4F1E6338">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批准证书已缴销完毕  </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 xml:space="preserve"> 不涉及批准证书</w:t>
            </w:r>
          </w:p>
        </w:tc>
      </w:tr>
      <w:tr w14:paraId="17ED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2663" w:type="dxa"/>
            <w:gridSpan w:val="4"/>
            <w:vAlign w:val="center"/>
          </w:tcPr>
          <w:p w14:paraId="559BF90A">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批准（决定）机关</w:t>
            </w:r>
          </w:p>
          <w:p w14:paraId="0B86F94D">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（批准的外商投资合伙</w:t>
            </w:r>
          </w:p>
          <w:p w14:paraId="6390F031">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企业填写）</w:t>
            </w:r>
          </w:p>
        </w:tc>
        <w:tc>
          <w:tcPr>
            <w:tcW w:w="7299" w:type="dxa"/>
            <w:gridSpan w:val="4"/>
            <w:vAlign w:val="center"/>
          </w:tcPr>
          <w:p w14:paraId="1F7A6C36">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01D7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2663" w:type="dxa"/>
            <w:gridSpan w:val="4"/>
            <w:vAlign w:val="center"/>
          </w:tcPr>
          <w:p w14:paraId="68D9F599">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批准（决定）文号</w:t>
            </w:r>
          </w:p>
          <w:p w14:paraId="07E5490D">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（批准的外商投资合伙</w:t>
            </w:r>
          </w:p>
          <w:p w14:paraId="18C66E94">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企业填写）</w:t>
            </w:r>
          </w:p>
        </w:tc>
        <w:tc>
          <w:tcPr>
            <w:tcW w:w="7299" w:type="dxa"/>
            <w:gridSpan w:val="4"/>
            <w:vAlign w:val="center"/>
          </w:tcPr>
          <w:p w14:paraId="2C4CAAC7">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5DE0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663" w:type="dxa"/>
            <w:gridSpan w:val="4"/>
            <w:vAlign w:val="center"/>
          </w:tcPr>
          <w:p w14:paraId="746669DB">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经济性质</w:t>
            </w:r>
          </w:p>
          <w:p w14:paraId="33B6A276">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（非公司企业法人填写）</w:t>
            </w:r>
          </w:p>
        </w:tc>
        <w:tc>
          <w:tcPr>
            <w:tcW w:w="7299" w:type="dxa"/>
            <w:gridSpan w:val="4"/>
            <w:vAlign w:val="center"/>
          </w:tcPr>
          <w:p w14:paraId="0A7A7A60">
            <w:pPr>
              <w:keepNext w:val="0"/>
              <w:keepLines w:val="0"/>
              <w:widowControl/>
              <w:suppressLineNumbers w:val="0"/>
              <w:jc w:val="left"/>
            </w:pPr>
            <w:r>
              <w:rPr>
                <w:rFonts w:hint="eastAsia" w:ascii="宋体" w:hAnsi="宋体" w:eastAsia="宋体" w:cs="宋体"/>
                <w:color w:val="000000"/>
                <w:kern w:val="0"/>
                <w:sz w:val="20"/>
                <w:szCs w:val="20"/>
                <w:lang w:val="en-US" w:eastAsia="zh-CN" w:bidi="ar"/>
              </w:rPr>
              <w:t>□全民所有制</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 xml:space="preserve"> </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集体所有制</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 xml:space="preserve"> </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联营 </w:t>
            </w:r>
          </w:p>
          <w:p w14:paraId="037534A9">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r>
              <w:rPr>
                <w:rFonts w:hint="eastAsia" w:ascii="宋体" w:hAnsi="宋体" w:cs="宋体"/>
                <w:color w:val="000000"/>
                <w:kern w:val="0"/>
                <w:sz w:val="20"/>
                <w:szCs w:val="20"/>
                <w:u w:val="single"/>
                <w:lang w:val="en-US" w:eastAsia="zh-CN" w:bidi="ar"/>
              </w:rPr>
              <w:t xml:space="preserve">                         </w:t>
            </w:r>
          </w:p>
        </w:tc>
      </w:tr>
      <w:tr w14:paraId="112A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663" w:type="dxa"/>
            <w:gridSpan w:val="4"/>
            <w:vAlign w:val="center"/>
          </w:tcPr>
          <w:p w14:paraId="47AD80C0">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主管部门（出资人）</w:t>
            </w:r>
          </w:p>
          <w:p w14:paraId="158C8BCF">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（非公司企业法人填写）</w:t>
            </w:r>
          </w:p>
        </w:tc>
        <w:tc>
          <w:tcPr>
            <w:tcW w:w="7299" w:type="dxa"/>
            <w:gridSpan w:val="4"/>
            <w:vAlign w:val="center"/>
          </w:tcPr>
          <w:p w14:paraId="5270CB7A">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3891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962" w:type="dxa"/>
            <w:gridSpan w:val="8"/>
            <w:vAlign w:val="center"/>
          </w:tcPr>
          <w:p w14:paraId="2D8348E7">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ascii="黑体" w:hAnsi="宋体" w:eastAsia="黑体" w:cs="黑体"/>
                <w:color w:val="000000"/>
                <w:kern w:val="0"/>
                <w:sz w:val="28"/>
                <w:szCs w:val="28"/>
                <w:lang w:val="en-US" w:eastAsia="zh-CN" w:bidi="ar"/>
              </w:rPr>
              <w:t>□简易注销（仅简易注销登记填写）</w:t>
            </w:r>
          </w:p>
        </w:tc>
      </w:tr>
      <w:tr w14:paraId="7293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873" w:type="dxa"/>
            <w:vAlign w:val="center"/>
          </w:tcPr>
          <w:p w14:paraId="4F850A88">
            <w:pPr>
              <w:keepNext w:val="0"/>
              <w:keepLines w:val="0"/>
              <w:widowControl/>
              <w:suppressLineNumbers w:val="0"/>
              <w:jc w:val="left"/>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企业类型</w:t>
            </w:r>
          </w:p>
        </w:tc>
        <w:tc>
          <w:tcPr>
            <w:tcW w:w="8089" w:type="dxa"/>
            <w:gridSpan w:val="7"/>
            <w:vAlign w:val="center"/>
          </w:tcPr>
          <w:p w14:paraId="40AE42A8">
            <w:pPr>
              <w:keepNext w:val="0"/>
              <w:keepLines w:val="0"/>
              <w:widowControl/>
              <w:suppressLineNumbers w:val="0"/>
              <w:jc w:val="left"/>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 xml:space="preserve">□有限责任公司 </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非上市股份公司 </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非公司企业法人 □个人独资企业 □合伙企业</w:t>
            </w:r>
          </w:p>
        </w:tc>
      </w:tr>
      <w:tr w14:paraId="6098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873" w:type="dxa"/>
            <w:vAlign w:val="center"/>
          </w:tcPr>
          <w:p w14:paraId="7C3305DB">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国家企业信用</w:t>
            </w:r>
          </w:p>
          <w:p w14:paraId="6F9AB055">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信息公示系统</w:t>
            </w:r>
          </w:p>
          <w:p w14:paraId="312D0567">
            <w:pPr>
              <w:keepNext w:val="0"/>
              <w:keepLines w:val="0"/>
              <w:widowControl/>
              <w:suppressLineNumbers w:val="0"/>
              <w:jc w:val="center"/>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公告日期</w:t>
            </w:r>
          </w:p>
        </w:tc>
        <w:tc>
          <w:tcPr>
            <w:tcW w:w="8089" w:type="dxa"/>
            <w:gridSpan w:val="7"/>
            <w:vAlign w:val="center"/>
          </w:tcPr>
          <w:p w14:paraId="33B9DBE6">
            <w:pPr>
              <w:keepNext w:val="0"/>
              <w:keepLines w:val="0"/>
              <w:widowControl/>
              <w:suppressLineNumbers w:val="0"/>
              <w:ind w:firstLine="600" w:firstLineChars="300"/>
              <w:jc w:val="left"/>
              <w:rPr>
                <w:rFonts w:ascii="黑体" w:hAnsi="宋体" w:eastAsia="黑体" w:cs="黑体"/>
                <w:color w:val="000000"/>
                <w:kern w:val="0"/>
                <w:sz w:val="28"/>
                <w:szCs w:val="28"/>
                <w:lang w:val="en-US" w:eastAsia="zh-CN" w:bidi="ar"/>
              </w:rPr>
            </w:pPr>
            <w:r>
              <w:rPr>
                <w:rFonts w:hint="eastAsia" w:ascii="宋体" w:hAnsi="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 xml:space="preserve">年 </w:t>
            </w:r>
            <w:r>
              <w:rPr>
                <w:rFonts w:hint="eastAsia" w:ascii="宋体" w:hAnsi="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 xml:space="preserve">月 </w:t>
            </w:r>
            <w:r>
              <w:rPr>
                <w:rFonts w:hint="eastAsia" w:ascii="宋体" w:hAnsi="宋体" w:cs="宋体"/>
                <w:color w:val="000000"/>
                <w:kern w:val="0"/>
                <w:sz w:val="20"/>
                <w:szCs w:val="20"/>
                <w:u w:val="single"/>
                <w:lang w:val="en-US" w:eastAsia="zh-CN" w:bidi="ar"/>
              </w:rPr>
              <w:t xml:space="preserve">         </w:t>
            </w:r>
            <w:r>
              <w:rPr>
                <w:rFonts w:hint="eastAsia" w:ascii="宋体" w:hAnsi="宋体" w:eastAsia="宋体" w:cs="宋体"/>
                <w:color w:val="000000"/>
                <w:kern w:val="0"/>
                <w:sz w:val="20"/>
                <w:szCs w:val="20"/>
                <w:lang w:val="en-US" w:eastAsia="zh-CN" w:bidi="ar"/>
              </w:rPr>
              <w:t>日</w:t>
            </w:r>
          </w:p>
        </w:tc>
      </w:tr>
      <w:tr w14:paraId="3F60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873" w:type="dxa"/>
            <w:vMerge w:val="restart"/>
            <w:vAlign w:val="center"/>
          </w:tcPr>
          <w:p w14:paraId="51EAD54E">
            <w:pPr>
              <w:keepNext w:val="0"/>
              <w:keepLines w:val="0"/>
              <w:widowControl/>
              <w:suppressLineNumbers w:val="0"/>
              <w:jc w:val="center"/>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适用情形</w:t>
            </w:r>
          </w:p>
        </w:tc>
        <w:tc>
          <w:tcPr>
            <w:tcW w:w="2029" w:type="dxa"/>
            <w:gridSpan w:val="4"/>
            <w:vAlign w:val="center"/>
          </w:tcPr>
          <w:p w14:paraId="1ACE4562">
            <w:pPr>
              <w:keepNext w:val="0"/>
              <w:keepLines w:val="0"/>
              <w:widowControl/>
              <w:suppressLineNumbers w:val="0"/>
              <w:jc w:val="left"/>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□未开业</w:t>
            </w:r>
          </w:p>
        </w:tc>
        <w:tc>
          <w:tcPr>
            <w:tcW w:w="6060" w:type="dxa"/>
            <w:gridSpan w:val="3"/>
            <w:vAlign w:val="center"/>
          </w:tcPr>
          <w:p w14:paraId="73733359">
            <w:pPr>
              <w:keepNext w:val="0"/>
              <w:keepLines w:val="0"/>
              <w:widowControl/>
              <w:suppressLineNumbers w:val="0"/>
              <w:jc w:val="left"/>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 xml:space="preserve">□未发生债权债务 </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□债权债务已清算完结</w:t>
            </w:r>
          </w:p>
        </w:tc>
      </w:tr>
      <w:tr w14:paraId="5C1A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873" w:type="dxa"/>
            <w:vMerge w:val="continue"/>
            <w:vAlign w:val="center"/>
          </w:tcPr>
          <w:p w14:paraId="6EA48D3D">
            <w:pPr>
              <w:keepNext w:val="0"/>
              <w:keepLines w:val="0"/>
              <w:widowControl/>
              <w:suppressLineNumbers w:val="0"/>
              <w:jc w:val="center"/>
              <w:rPr>
                <w:rFonts w:ascii="黑体" w:hAnsi="宋体" w:eastAsia="黑体" w:cs="黑体"/>
                <w:color w:val="000000"/>
                <w:kern w:val="0"/>
                <w:sz w:val="28"/>
                <w:szCs w:val="28"/>
                <w:lang w:val="en-US" w:eastAsia="zh-CN" w:bidi="ar"/>
              </w:rPr>
            </w:pPr>
          </w:p>
        </w:tc>
        <w:tc>
          <w:tcPr>
            <w:tcW w:w="2029" w:type="dxa"/>
            <w:gridSpan w:val="4"/>
            <w:vAlign w:val="center"/>
          </w:tcPr>
          <w:p w14:paraId="1C45E848">
            <w:pPr>
              <w:keepNext w:val="0"/>
              <w:keepLines w:val="0"/>
              <w:widowControl/>
              <w:suppressLineNumbers w:val="0"/>
              <w:jc w:val="left"/>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□无债权债务</w:t>
            </w:r>
          </w:p>
        </w:tc>
        <w:tc>
          <w:tcPr>
            <w:tcW w:w="6060" w:type="dxa"/>
            <w:gridSpan w:val="3"/>
            <w:vAlign w:val="center"/>
          </w:tcPr>
          <w:p w14:paraId="1ED69982">
            <w:pPr>
              <w:keepNext w:val="0"/>
              <w:keepLines w:val="0"/>
              <w:widowControl/>
              <w:suppressLineNumbers w:val="0"/>
              <w:jc w:val="left"/>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□未发生债权债务</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 xml:space="preserve"> </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债权债务已清算完结</w:t>
            </w:r>
          </w:p>
        </w:tc>
      </w:tr>
    </w:tbl>
    <w:p w14:paraId="5EF45154">
      <w:pPr>
        <w:bidi w:val="0"/>
        <w:jc w:val="both"/>
        <w:rPr>
          <w:rFonts w:hint="default" w:ascii="黑体" w:hAnsi="黑体" w:eastAsia="黑体" w:cs="黑体"/>
          <w:sz w:val="28"/>
          <w:szCs w:val="36"/>
          <w:lang w:val="en-US" w:eastAsia="zh-CN"/>
        </w:rPr>
        <w:sectPr>
          <w:pgSz w:w="11906" w:h="16838"/>
          <w:pgMar w:top="1440" w:right="1080" w:bottom="1440" w:left="1080" w:header="851" w:footer="992" w:gutter="0"/>
          <w:cols w:space="425" w:num="1"/>
          <w:docGrid w:type="lines" w:linePitch="312" w:charSpace="0"/>
        </w:sect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196"/>
        <w:gridCol w:w="242"/>
        <w:gridCol w:w="289"/>
        <w:gridCol w:w="122"/>
        <w:gridCol w:w="501"/>
        <w:gridCol w:w="623"/>
        <w:gridCol w:w="196"/>
        <w:gridCol w:w="1015"/>
        <w:gridCol w:w="158"/>
        <w:gridCol w:w="780"/>
        <w:gridCol w:w="793"/>
        <w:gridCol w:w="323"/>
        <w:gridCol w:w="594"/>
        <w:gridCol w:w="448"/>
        <w:gridCol w:w="816"/>
        <w:gridCol w:w="1228"/>
      </w:tblGrid>
      <w:tr w14:paraId="731A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17"/>
            <w:vAlign w:val="center"/>
          </w:tcPr>
          <w:p w14:paraId="6EF338C8">
            <w:pPr>
              <w:keepNext w:val="0"/>
              <w:keepLines w:val="0"/>
              <w:widowControl/>
              <w:suppressLineNumbers w:val="0"/>
              <w:jc w:val="center"/>
              <w:rPr>
                <w:rFonts w:hint="default" w:ascii="黑体" w:hAnsi="黑体" w:eastAsia="黑体" w:cs="黑体"/>
                <w:sz w:val="28"/>
                <w:szCs w:val="36"/>
                <w:vertAlign w:val="baseline"/>
                <w:lang w:val="en-US" w:eastAsia="zh-CN"/>
              </w:rPr>
            </w:pPr>
            <w:r>
              <w:rPr>
                <w:rFonts w:ascii="黑体" w:hAnsi="宋体" w:eastAsia="黑体" w:cs="黑体"/>
                <w:color w:val="000000"/>
                <w:kern w:val="0"/>
                <w:sz w:val="28"/>
                <w:szCs w:val="28"/>
                <w:lang w:val="en-US" w:eastAsia="zh-CN" w:bidi="ar"/>
              </w:rPr>
              <w:t>注销一件事联办事项信息</w:t>
            </w:r>
          </w:p>
        </w:tc>
      </w:tr>
      <w:tr w14:paraId="2FCC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17"/>
            <w:vAlign w:val="center"/>
          </w:tcPr>
          <w:p w14:paraId="4DFA807F">
            <w:pPr>
              <w:keepNext w:val="0"/>
              <w:keepLines w:val="0"/>
              <w:widowControl/>
              <w:suppressLineNumbers w:val="0"/>
              <w:jc w:val="center"/>
              <w:rPr>
                <w:rFonts w:hint="default" w:ascii="黑体" w:hAnsi="黑体" w:eastAsia="黑体" w:cs="黑体"/>
                <w:sz w:val="28"/>
                <w:szCs w:val="36"/>
                <w:vertAlign w:val="baseline"/>
                <w:lang w:val="en-US" w:eastAsia="zh-CN"/>
              </w:rPr>
            </w:pPr>
            <w:r>
              <w:rPr>
                <w:rFonts w:ascii="黑体" w:hAnsi="宋体" w:eastAsia="黑体" w:cs="黑体"/>
                <w:color w:val="000000"/>
                <w:kern w:val="0"/>
                <w:sz w:val="28"/>
                <w:szCs w:val="28"/>
                <w:lang w:val="en-US" w:eastAsia="zh-CN" w:bidi="ar"/>
              </w:rPr>
              <w:t>□税务简易注销</w:t>
            </w:r>
          </w:p>
        </w:tc>
      </w:tr>
      <w:tr w14:paraId="3D6F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restart"/>
            <w:vAlign w:val="center"/>
          </w:tcPr>
          <w:p w14:paraId="4E36E7D8">
            <w:pPr>
              <w:keepNext w:val="0"/>
              <w:keepLines w:val="0"/>
              <w:widowControl/>
              <w:suppressLineNumbers w:val="0"/>
              <w:jc w:val="both"/>
              <w:rPr>
                <w:rFonts w:hint="default" w:ascii="黑体" w:hAnsi="黑体" w:eastAsia="黑体" w:cs="黑体"/>
                <w:sz w:val="28"/>
                <w:szCs w:val="36"/>
                <w:vertAlign w:val="baseline"/>
                <w:lang w:val="en-US" w:eastAsia="zh-CN"/>
              </w:rPr>
            </w:pPr>
            <w:r>
              <w:rPr>
                <w:rFonts w:hint="eastAsia" w:ascii="宋体" w:hAnsi="宋体" w:eastAsia="宋体" w:cs="宋体"/>
                <w:color w:val="000000"/>
                <w:kern w:val="0"/>
                <w:sz w:val="20"/>
                <w:szCs w:val="20"/>
                <w:lang w:val="en-US" w:eastAsia="zh-CN" w:bidi="ar"/>
              </w:rPr>
              <w:t>附送材料</w:t>
            </w:r>
          </w:p>
        </w:tc>
        <w:tc>
          <w:tcPr>
            <w:tcW w:w="1973" w:type="dxa"/>
            <w:gridSpan w:val="6"/>
            <w:vAlign w:val="center"/>
          </w:tcPr>
          <w:p w14:paraId="4745CCF8">
            <w:pPr>
              <w:keepNext w:val="0"/>
              <w:keepLines w:val="0"/>
              <w:widowControl/>
              <w:suppressLineNumbers w:val="0"/>
              <w:jc w:val="both"/>
              <w:rPr>
                <w:rFonts w:hint="default" w:ascii="黑体" w:hAnsi="黑体" w:eastAsia="黑体" w:cs="黑体"/>
                <w:sz w:val="28"/>
                <w:szCs w:val="36"/>
                <w:vertAlign w:val="baseline"/>
                <w:lang w:val="en-US" w:eastAsia="zh-CN"/>
              </w:rPr>
            </w:pPr>
            <w:r>
              <w:rPr>
                <w:rFonts w:hint="eastAsia" w:ascii="宋体" w:hAnsi="宋体" w:eastAsia="宋体" w:cs="宋体"/>
                <w:color w:val="000000"/>
                <w:kern w:val="0"/>
                <w:sz w:val="20"/>
                <w:szCs w:val="20"/>
                <w:lang w:val="en-US" w:eastAsia="zh-CN" w:bidi="ar"/>
              </w:rPr>
              <w:t>批准机构</w:t>
            </w:r>
          </w:p>
        </w:tc>
        <w:tc>
          <w:tcPr>
            <w:tcW w:w="2149" w:type="dxa"/>
            <w:gridSpan w:val="4"/>
            <w:vAlign w:val="center"/>
          </w:tcPr>
          <w:p w14:paraId="5FF366E4">
            <w:pPr>
              <w:bidi w:val="0"/>
              <w:jc w:val="center"/>
              <w:rPr>
                <w:rFonts w:hint="default" w:ascii="黑体" w:hAnsi="黑体" w:eastAsia="黑体" w:cs="黑体"/>
                <w:sz w:val="28"/>
                <w:szCs w:val="36"/>
                <w:vertAlign w:val="baseline"/>
                <w:lang w:val="en-US" w:eastAsia="zh-CN"/>
              </w:rPr>
            </w:pPr>
          </w:p>
        </w:tc>
        <w:tc>
          <w:tcPr>
            <w:tcW w:w="2158" w:type="dxa"/>
            <w:gridSpan w:val="4"/>
            <w:vAlign w:val="center"/>
          </w:tcPr>
          <w:p w14:paraId="5E643A29">
            <w:pPr>
              <w:keepNext w:val="0"/>
              <w:keepLines w:val="0"/>
              <w:widowControl/>
              <w:suppressLineNumbers w:val="0"/>
              <w:jc w:val="center"/>
              <w:rPr>
                <w:rFonts w:hint="default" w:ascii="黑体" w:hAnsi="黑体" w:eastAsia="黑体" w:cs="黑体"/>
                <w:sz w:val="28"/>
                <w:szCs w:val="36"/>
                <w:vertAlign w:val="baseline"/>
                <w:lang w:val="en-US" w:eastAsia="zh-CN"/>
              </w:rPr>
            </w:pPr>
            <w:r>
              <w:rPr>
                <w:rFonts w:hint="eastAsia" w:ascii="宋体" w:hAnsi="宋体" w:eastAsia="宋体" w:cs="宋体"/>
                <w:color w:val="000000"/>
                <w:kern w:val="0"/>
                <w:sz w:val="20"/>
                <w:szCs w:val="20"/>
                <w:lang w:val="en-US" w:eastAsia="zh-CN" w:bidi="ar"/>
              </w:rPr>
              <w:t>文号</w:t>
            </w:r>
          </w:p>
        </w:tc>
        <w:tc>
          <w:tcPr>
            <w:tcW w:w="2044" w:type="dxa"/>
            <w:gridSpan w:val="2"/>
            <w:vAlign w:val="center"/>
          </w:tcPr>
          <w:p w14:paraId="5E67EFD3">
            <w:pPr>
              <w:bidi w:val="0"/>
              <w:jc w:val="center"/>
              <w:rPr>
                <w:rFonts w:hint="default" w:ascii="黑体" w:hAnsi="黑体" w:eastAsia="黑体" w:cs="黑体"/>
                <w:sz w:val="28"/>
                <w:szCs w:val="36"/>
                <w:vertAlign w:val="baseline"/>
                <w:lang w:val="en-US" w:eastAsia="zh-CN"/>
              </w:rPr>
            </w:pPr>
          </w:p>
        </w:tc>
      </w:tr>
      <w:tr w14:paraId="327A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continue"/>
            <w:vAlign w:val="center"/>
          </w:tcPr>
          <w:p w14:paraId="61A5843A">
            <w:pPr>
              <w:keepNext w:val="0"/>
              <w:keepLines w:val="0"/>
              <w:widowControl/>
              <w:suppressLineNumbers w:val="0"/>
              <w:jc w:val="center"/>
              <w:rPr>
                <w:rFonts w:hint="eastAsia" w:ascii="宋体" w:hAnsi="宋体" w:eastAsia="宋体" w:cs="宋体"/>
                <w:color w:val="000000"/>
                <w:kern w:val="0"/>
                <w:sz w:val="20"/>
                <w:szCs w:val="20"/>
                <w:lang w:val="en-US" w:eastAsia="zh-CN" w:bidi="ar"/>
              </w:rPr>
            </w:pPr>
          </w:p>
        </w:tc>
        <w:tc>
          <w:tcPr>
            <w:tcW w:w="1973" w:type="dxa"/>
            <w:gridSpan w:val="6"/>
            <w:vAlign w:val="center"/>
          </w:tcPr>
          <w:p w14:paraId="3A7F98A2">
            <w:pPr>
              <w:keepNext w:val="0"/>
              <w:keepLines w:val="0"/>
              <w:widowControl/>
              <w:suppressLineNumbers w:val="0"/>
              <w:jc w:val="both"/>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其他材料</w:t>
            </w:r>
          </w:p>
        </w:tc>
        <w:tc>
          <w:tcPr>
            <w:tcW w:w="6351" w:type="dxa"/>
            <w:gridSpan w:val="10"/>
            <w:vAlign w:val="center"/>
          </w:tcPr>
          <w:p w14:paraId="330A6DFF">
            <w:pPr>
              <w:bidi w:val="0"/>
              <w:jc w:val="center"/>
              <w:rPr>
                <w:rFonts w:hint="default" w:ascii="黑体" w:hAnsi="黑体" w:eastAsia="黑体" w:cs="黑体"/>
                <w:sz w:val="28"/>
                <w:szCs w:val="36"/>
                <w:vertAlign w:val="baseline"/>
                <w:lang w:val="en-US" w:eastAsia="zh-CN"/>
              </w:rPr>
            </w:pPr>
          </w:p>
        </w:tc>
      </w:tr>
      <w:tr w14:paraId="3162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6"/>
            <w:vAlign w:val="center"/>
          </w:tcPr>
          <w:p w14:paraId="1635688B">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清缴税款、滞纳金、罚款</w:t>
            </w:r>
          </w:p>
          <w:p w14:paraId="3D116E5E">
            <w:pPr>
              <w:keepNext w:val="0"/>
              <w:keepLines w:val="0"/>
              <w:widowControl/>
              <w:suppressLineNumbers w:val="0"/>
              <w:jc w:val="center"/>
              <w:rPr>
                <w:rFonts w:hint="default" w:ascii="黑体" w:hAnsi="黑体" w:eastAsia="黑体" w:cs="黑体"/>
                <w:sz w:val="28"/>
                <w:szCs w:val="36"/>
                <w:vertAlign w:val="baseline"/>
                <w:lang w:val="en-US" w:eastAsia="zh-CN"/>
              </w:rPr>
            </w:pPr>
            <w:r>
              <w:rPr>
                <w:rFonts w:hint="eastAsia" w:ascii="宋体" w:hAnsi="宋体" w:eastAsia="宋体" w:cs="宋体"/>
                <w:color w:val="000000"/>
                <w:kern w:val="0"/>
                <w:sz w:val="20"/>
                <w:szCs w:val="20"/>
                <w:lang w:val="en-US" w:eastAsia="zh-CN" w:bidi="ar"/>
              </w:rPr>
              <w:t>情况</w:t>
            </w:r>
          </w:p>
        </w:tc>
        <w:tc>
          <w:tcPr>
            <w:tcW w:w="3565" w:type="dxa"/>
            <w:gridSpan w:val="6"/>
            <w:vAlign w:val="center"/>
          </w:tcPr>
          <w:p w14:paraId="0B4B32E1">
            <w:pPr>
              <w:keepNext w:val="0"/>
              <w:keepLines w:val="0"/>
              <w:widowControl/>
              <w:suppressLineNumbers w:val="0"/>
              <w:jc w:val="left"/>
              <w:rPr>
                <w:rFonts w:hint="default" w:ascii="黑体" w:hAnsi="黑体" w:eastAsia="黑体" w:cs="黑体"/>
                <w:sz w:val="28"/>
                <w:szCs w:val="36"/>
                <w:vertAlign w:val="baseline"/>
                <w:lang w:val="en-US" w:eastAsia="zh-CN"/>
              </w:rPr>
            </w:pPr>
            <w:r>
              <w:rPr>
                <w:rFonts w:ascii="Wingdings" w:hAnsi="Wingdings" w:eastAsia="宋体" w:cs="Wingdings"/>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1.已结清</w:t>
            </w:r>
          </w:p>
        </w:tc>
        <w:tc>
          <w:tcPr>
            <w:tcW w:w="3409" w:type="dxa"/>
            <w:gridSpan w:val="5"/>
            <w:vAlign w:val="center"/>
          </w:tcPr>
          <w:p w14:paraId="68627244">
            <w:pPr>
              <w:keepNext w:val="0"/>
              <w:keepLines w:val="0"/>
              <w:widowControl/>
              <w:suppressLineNumbers w:val="0"/>
              <w:jc w:val="left"/>
              <w:rPr>
                <w:rFonts w:hint="default" w:ascii="黑体" w:hAnsi="黑体" w:eastAsia="黑体" w:cs="黑体"/>
                <w:sz w:val="28"/>
                <w:szCs w:val="36"/>
                <w:vertAlign w:val="baseline"/>
                <w:lang w:val="en-US" w:eastAsia="zh-CN"/>
              </w:rPr>
            </w:pPr>
            <w:r>
              <w:rPr>
                <w:rFonts w:ascii="Wingdings" w:hAnsi="Wingdings" w:eastAsia="宋体" w:cs="Wingdings"/>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2.未结清</w:t>
            </w:r>
          </w:p>
        </w:tc>
      </w:tr>
      <w:tr w14:paraId="01F9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6"/>
            <w:vAlign w:val="center"/>
          </w:tcPr>
          <w:p w14:paraId="5D2BBE84">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缴销发票情况</w:t>
            </w:r>
          </w:p>
        </w:tc>
        <w:tc>
          <w:tcPr>
            <w:tcW w:w="3565" w:type="dxa"/>
            <w:gridSpan w:val="6"/>
            <w:vAlign w:val="center"/>
          </w:tcPr>
          <w:p w14:paraId="19472B30">
            <w:pPr>
              <w:keepNext w:val="0"/>
              <w:keepLines w:val="0"/>
              <w:widowControl/>
              <w:suppressLineNumbers w:val="0"/>
              <w:jc w:val="left"/>
              <w:rPr>
                <w:rFonts w:hint="default" w:ascii="黑体" w:hAnsi="黑体" w:eastAsia="黑体" w:cs="黑体"/>
                <w:sz w:val="28"/>
                <w:szCs w:val="36"/>
                <w:vertAlign w:val="baseline"/>
                <w:lang w:val="en-US" w:eastAsia="zh-CN"/>
              </w:rPr>
            </w:pPr>
            <w:r>
              <w:rPr>
                <w:rFonts w:ascii="Wingdings" w:hAnsi="Wingdings" w:eastAsia="宋体" w:cs="Wingdings"/>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1.没有购领发票</w:t>
            </w:r>
          </w:p>
        </w:tc>
        <w:tc>
          <w:tcPr>
            <w:tcW w:w="3409" w:type="dxa"/>
            <w:gridSpan w:val="5"/>
            <w:vAlign w:val="center"/>
          </w:tcPr>
          <w:p w14:paraId="1C515F6D">
            <w:pPr>
              <w:keepNext w:val="0"/>
              <w:keepLines w:val="0"/>
              <w:widowControl/>
              <w:suppressLineNumbers w:val="0"/>
              <w:jc w:val="left"/>
            </w:pPr>
            <w:r>
              <w:rPr>
                <w:rFonts w:ascii="Wingdings" w:hAnsi="Wingdings" w:eastAsia="宋体" w:cs="Wingdings"/>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2.有购领发票，详见《发票缴销验 </w:t>
            </w:r>
          </w:p>
          <w:p w14:paraId="1B659B47">
            <w:pPr>
              <w:keepNext w:val="0"/>
              <w:keepLines w:val="0"/>
              <w:widowControl/>
              <w:suppressLineNumbers w:val="0"/>
              <w:jc w:val="left"/>
              <w:rPr>
                <w:rFonts w:hint="default" w:ascii="黑体" w:hAnsi="黑体" w:eastAsia="黑体" w:cs="黑体"/>
                <w:sz w:val="28"/>
                <w:szCs w:val="36"/>
                <w:vertAlign w:val="baseline"/>
                <w:lang w:val="en-US" w:eastAsia="zh-CN"/>
              </w:rPr>
            </w:pPr>
            <w:r>
              <w:rPr>
                <w:rFonts w:hint="eastAsia" w:ascii="宋体" w:hAnsi="宋体" w:eastAsia="宋体" w:cs="宋体"/>
                <w:color w:val="000000"/>
                <w:kern w:val="0"/>
                <w:sz w:val="20"/>
                <w:szCs w:val="20"/>
                <w:lang w:val="en-US" w:eastAsia="zh-CN" w:bidi="ar"/>
              </w:rPr>
              <w:t>销登记表》</w:t>
            </w:r>
          </w:p>
        </w:tc>
      </w:tr>
      <w:tr w14:paraId="2E7C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17"/>
            <w:vAlign w:val="center"/>
          </w:tcPr>
          <w:p w14:paraId="19150FAA">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ascii="黑体" w:hAnsi="宋体" w:eastAsia="黑体" w:cs="黑体"/>
                <w:color w:val="000000"/>
                <w:kern w:val="0"/>
                <w:sz w:val="28"/>
                <w:szCs w:val="28"/>
                <w:lang w:val="en-US" w:eastAsia="zh-CN" w:bidi="ar"/>
              </w:rPr>
              <w:t>□税务普通注销</w:t>
            </w:r>
          </w:p>
        </w:tc>
      </w:tr>
      <w:tr w14:paraId="2E81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gridSpan w:val="2"/>
            <w:vAlign w:val="center"/>
          </w:tcPr>
          <w:p w14:paraId="35816429">
            <w:pPr>
              <w:keepNext w:val="0"/>
              <w:keepLines w:val="0"/>
              <w:widowControl/>
              <w:suppressLineNumbers w:val="0"/>
              <w:jc w:val="left"/>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附送材料</w:t>
            </w:r>
          </w:p>
        </w:tc>
        <w:tc>
          <w:tcPr>
            <w:tcW w:w="8128" w:type="dxa"/>
            <w:gridSpan w:val="15"/>
            <w:vAlign w:val="center"/>
          </w:tcPr>
          <w:p w14:paraId="30BB1CD6">
            <w:pPr>
              <w:keepNext w:val="0"/>
              <w:keepLines w:val="0"/>
              <w:widowControl/>
              <w:suppressLineNumbers w:val="0"/>
              <w:jc w:val="left"/>
              <w:rPr>
                <w:rFonts w:ascii="黑体" w:hAnsi="宋体" w:eastAsia="黑体" w:cs="黑体"/>
                <w:color w:val="000000"/>
                <w:kern w:val="0"/>
                <w:sz w:val="28"/>
                <w:szCs w:val="28"/>
                <w:lang w:val="en-US" w:eastAsia="zh-CN" w:bidi="ar"/>
              </w:rPr>
            </w:pPr>
          </w:p>
        </w:tc>
      </w:tr>
      <w:tr w14:paraId="2A5F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7" w:type="dxa"/>
            <w:gridSpan w:val="8"/>
            <w:vAlign w:val="center"/>
          </w:tcPr>
          <w:p w14:paraId="09688446">
            <w:pPr>
              <w:keepNext w:val="0"/>
              <w:keepLines w:val="0"/>
              <w:widowControl/>
              <w:suppressLineNumbers w:val="0"/>
              <w:jc w:val="center"/>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清缴税款、滞纳金、罚款情况</w:t>
            </w:r>
          </w:p>
        </w:tc>
        <w:tc>
          <w:tcPr>
            <w:tcW w:w="6155" w:type="dxa"/>
            <w:gridSpan w:val="9"/>
            <w:vAlign w:val="center"/>
          </w:tcPr>
          <w:p w14:paraId="079AF1BA">
            <w:pPr>
              <w:keepNext w:val="0"/>
              <w:keepLines w:val="0"/>
              <w:widowControl/>
              <w:suppressLineNumbers w:val="0"/>
              <w:jc w:val="left"/>
              <w:rPr>
                <w:rFonts w:ascii="黑体" w:hAnsi="宋体" w:eastAsia="黑体" w:cs="黑体"/>
                <w:color w:val="000000"/>
                <w:kern w:val="0"/>
                <w:sz w:val="28"/>
                <w:szCs w:val="28"/>
                <w:lang w:val="en-US" w:eastAsia="zh-CN" w:bidi="ar"/>
              </w:rPr>
            </w:pPr>
          </w:p>
        </w:tc>
      </w:tr>
      <w:tr w14:paraId="3999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7" w:type="dxa"/>
            <w:gridSpan w:val="8"/>
            <w:vAlign w:val="center"/>
          </w:tcPr>
          <w:p w14:paraId="0F4E56A1">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缴销发票情况</w:t>
            </w:r>
          </w:p>
        </w:tc>
        <w:tc>
          <w:tcPr>
            <w:tcW w:w="6155" w:type="dxa"/>
            <w:gridSpan w:val="9"/>
            <w:vAlign w:val="center"/>
          </w:tcPr>
          <w:p w14:paraId="58DB821B">
            <w:pPr>
              <w:keepNext w:val="0"/>
              <w:keepLines w:val="0"/>
              <w:widowControl/>
              <w:suppressLineNumbers w:val="0"/>
              <w:jc w:val="left"/>
              <w:rPr>
                <w:rFonts w:ascii="黑体" w:hAnsi="宋体" w:eastAsia="黑体" w:cs="黑体"/>
                <w:color w:val="000000"/>
                <w:kern w:val="0"/>
                <w:sz w:val="28"/>
                <w:szCs w:val="28"/>
                <w:lang w:val="en-US" w:eastAsia="zh-CN" w:bidi="ar"/>
              </w:rPr>
            </w:pPr>
          </w:p>
        </w:tc>
      </w:tr>
      <w:tr w14:paraId="78E9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962" w:type="dxa"/>
            <w:gridSpan w:val="17"/>
            <w:vAlign w:val="center"/>
          </w:tcPr>
          <w:p w14:paraId="6B84060C">
            <w:pPr>
              <w:keepNext w:val="0"/>
              <w:keepLines w:val="0"/>
              <w:widowControl/>
              <w:suppressLineNumbers w:val="0"/>
              <w:jc w:val="center"/>
              <w:rPr>
                <w:rFonts w:ascii="黑体" w:hAnsi="宋体" w:eastAsia="黑体" w:cs="黑体"/>
                <w:color w:val="000000"/>
                <w:kern w:val="0"/>
                <w:sz w:val="28"/>
                <w:szCs w:val="28"/>
                <w:lang w:val="en-US" w:eastAsia="zh-CN" w:bidi="ar"/>
              </w:rPr>
            </w:pPr>
            <w:r>
              <w:rPr>
                <w:rFonts w:ascii="黑体" w:hAnsi="宋体" w:eastAsia="黑体" w:cs="黑体"/>
                <w:color w:val="000000"/>
                <w:kern w:val="0"/>
                <w:sz w:val="28"/>
                <w:szCs w:val="28"/>
                <w:lang w:val="en-US" w:eastAsia="zh-CN" w:bidi="ar"/>
              </w:rPr>
              <w:t>□注销社会保险登记</w:t>
            </w:r>
          </w:p>
        </w:tc>
      </w:tr>
      <w:tr w14:paraId="205E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962" w:type="dxa"/>
            <w:gridSpan w:val="17"/>
            <w:vAlign w:val="center"/>
          </w:tcPr>
          <w:p w14:paraId="55BEAC1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ascii="黑体" w:hAnsi="宋体" w:eastAsia="黑体" w:cs="黑体"/>
                <w:color w:val="000000"/>
                <w:kern w:val="0"/>
                <w:sz w:val="28"/>
                <w:szCs w:val="28"/>
                <w:lang w:val="en-US" w:eastAsia="zh-CN" w:bidi="ar"/>
              </w:rPr>
            </w:pPr>
            <w:r>
              <w:rPr>
                <w:rFonts w:ascii="黑体" w:hAnsi="宋体" w:eastAsia="黑体" w:cs="黑体"/>
                <w:color w:val="000000"/>
                <w:kern w:val="0"/>
                <w:sz w:val="28"/>
                <w:szCs w:val="28"/>
                <w:lang w:val="en-US" w:eastAsia="zh-CN" w:bidi="ar"/>
              </w:rPr>
              <w:t>□住房公积金单位缴存登记注销</w:t>
            </w:r>
          </w:p>
        </w:tc>
      </w:tr>
      <w:tr w14:paraId="7DBD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076" w:type="dxa"/>
            <w:gridSpan w:val="3"/>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3780463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ascii="黑体" w:hAnsi="宋体" w:eastAsia="黑体" w:cs="黑体"/>
                <w:b w:val="0"/>
                <w:color w:val="000000"/>
                <w:kern w:val="0"/>
                <w:sz w:val="28"/>
                <w:szCs w:val="28"/>
                <w:lang w:val="en-US" w:eastAsia="zh-CN" w:bidi="ar"/>
              </w:rPr>
            </w:pPr>
            <w:r>
              <w:rPr>
                <w:rFonts w:hint="eastAsia" w:ascii="宋体" w:hAnsi="宋体" w:eastAsia="宋体" w:cs="宋体"/>
                <w:b w:val="0"/>
                <w:color w:val="000000"/>
                <w:kern w:val="0"/>
                <w:sz w:val="20"/>
                <w:szCs w:val="20"/>
                <w:lang w:val="en-US" w:eastAsia="zh-CN" w:bidi="ar"/>
              </w:rPr>
              <w:t>住房公积金缴存地</w:t>
            </w:r>
          </w:p>
        </w:tc>
        <w:tc>
          <w:tcPr>
            <w:tcW w:w="7886"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22E1C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ascii="黑体" w:hAnsi="宋体" w:eastAsia="黑体" w:cs="黑体"/>
                <w:b w:val="0"/>
                <w:color w:val="000000"/>
                <w:kern w:val="0"/>
                <w:sz w:val="24"/>
                <w:szCs w:val="24"/>
                <w:lang w:val="en-US" w:eastAsia="zh-CN" w:bidi="ar"/>
              </w:rPr>
            </w:pPr>
          </w:p>
        </w:tc>
      </w:tr>
      <w:tr w14:paraId="1989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76" w:type="dxa"/>
            <w:gridSpan w:val="3"/>
            <w:vMerge w:val="restart"/>
            <w:tcBorders>
              <w:top w:val="single" w:color="000000" w:sz="4" w:space="0"/>
              <w:left w:val="single" w:color="000000" w:sz="4" w:space="0"/>
              <w:right w:val="single" w:color="000000" w:sz="4" w:space="0"/>
              <w:tl2br w:val="nil"/>
            </w:tcBorders>
            <w:shd w:val="clear" w:color="auto" w:fill="FFFFFF"/>
            <w:vAlign w:val="center"/>
          </w:tcPr>
          <w:p w14:paraId="5A0794CC">
            <w:pPr>
              <w:keepNext w:val="0"/>
              <w:keepLines w:val="0"/>
              <w:widowControl/>
              <w:suppressLineNumbers w:val="0"/>
              <w:jc w:val="left"/>
              <w:rPr>
                <w:rFonts w:hint="eastAsia" w:ascii="宋体" w:hAnsi="宋体" w:eastAsia="宋体" w:cs="宋体"/>
                <w:b w:val="0"/>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单位暂存款情况</w:t>
            </w:r>
          </w:p>
        </w:tc>
        <w:tc>
          <w:tcPr>
            <w:tcW w:w="6658"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FBB2746">
            <w:pPr>
              <w:keepNext w:val="0"/>
              <w:keepLines w:val="0"/>
              <w:widowControl/>
              <w:suppressLineNumbers w:val="0"/>
              <w:jc w:val="left"/>
              <w:rPr>
                <w:rFonts w:ascii="黑体" w:hAnsi="宋体" w:eastAsia="黑体" w:cs="黑体"/>
                <w:b w:val="0"/>
                <w:color w:val="000000"/>
                <w:kern w:val="0"/>
                <w:sz w:val="24"/>
                <w:szCs w:val="24"/>
                <w:lang w:val="en-US" w:eastAsia="zh-CN" w:bidi="ar"/>
              </w:rPr>
            </w:pPr>
            <w:r>
              <w:rPr>
                <w:rFonts w:hint="eastAsia" w:ascii="宋体" w:hAnsi="宋体" w:eastAsia="宋体" w:cs="宋体"/>
                <w:color w:val="000000"/>
                <w:kern w:val="0"/>
                <w:sz w:val="20"/>
                <w:szCs w:val="20"/>
                <w:lang w:val="en-US" w:eastAsia="zh-CN" w:bidi="ar"/>
              </w:rPr>
              <w:t>□1.有</w:t>
            </w:r>
          </w:p>
        </w:tc>
        <w:tc>
          <w:tcPr>
            <w:tcW w:w="1228" w:type="dxa"/>
            <w:vMerge w:val="restart"/>
            <w:tcBorders>
              <w:top w:val="single" w:color="000000" w:sz="4" w:space="0"/>
              <w:left w:val="single" w:color="000000" w:sz="4" w:space="0"/>
              <w:right w:val="single" w:color="000000" w:sz="4" w:space="0"/>
            </w:tcBorders>
            <w:shd w:val="clear" w:color="auto" w:fill="FFFFFF"/>
            <w:vAlign w:val="center"/>
          </w:tcPr>
          <w:p w14:paraId="00EA0892">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□2.无</w:t>
            </w:r>
          </w:p>
        </w:tc>
      </w:tr>
      <w:tr w14:paraId="160D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76" w:type="dxa"/>
            <w:gridSpan w:val="3"/>
            <w:vMerge w:val="continue"/>
            <w:tcBorders>
              <w:left w:val="single" w:color="000000" w:sz="4" w:space="0"/>
              <w:right w:val="single" w:color="000000" w:sz="4" w:space="0"/>
              <w:tl2br w:val="nil"/>
            </w:tcBorders>
            <w:shd w:val="clear" w:color="auto" w:fill="FFFFFF"/>
            <w:vAlign w:val="center"/>
          </w:tcPr>
          <w:p w14:paraId="6877CCD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color w:val="000000"/>
                <w:kern w:val="0"/>
                <w:sz w:val="20"/>
                <w:szCs w:val="20"/>
                <w:lang w:val="en-US" w:eastAsia="zh-CN" w:bidi="ar"/>
              </w:rPr>
            </w:pPr>
          </w:p>
        </w:tc>
        <w:tc>
          <w:tcPr>
            <w:tcW w:w="6658"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367DD25">
            <w:pPr>
              <w:keepNext w:val="0"/>
              <w:keepLines w:val="0"/>
              <w:widowControl/>
              <w:suppressLineNumbers w:val="0"/>
              <w:jc w:val="left"/>
              <w:rPr>
                <w:rFonts w:ascii="黑体" w:hAnsi="宋体" w:eastAsia="黑体" w:cs="黑体"/>
                <w:b w:val="0"/>
                <w:color w:val="000000"/>
                <w:kern w:val="0"/>
                <w:sz w:val="24"/>
                <w:szCs w:val="24"/>
                <w:lang w:val="en-US" w:eastAsia="zh-CN" w:bidi="ar"/>
              </w:rPr>
            </w:pPr>
            <w:r>
              <w:rPr>
                <w:rFonts w:hint="eastAsia" w:ascii="宋体" w:hAnsi="宋体" w:eastAsia="宋体" w:cs="宋体"/>
                <w:color w:val="000000"/>
                <w:kern w:val="0"/>
                <w:sz w:val="20"/>
                <w:szCs w:val="20"/>
                <w:lang w:val="en-US" w:eastAsia="zh-CN" w:bidi="ar"/>
              </w:rPr>
              <w:t>如有暂存款请填写：</w:t>
            </w:r>
          </w:p>
        </w:tc>
        <w:tc>
          <w:tcPr>
            <w:tcW w:w="1228" w:type="dxa"/>
            <w:vMerge w:val="continue"/>
            <w:tcBorders>
              <w:left w:val="single" w:color="000000" w:sz="4" w:space="0"/>
              <w:right w:val="single" w:color="000000" w:sz="4" w:space="0"/>
            </w:tcBorders>
            <w:shd w:val="clear" w:color="auto" w:fill="FFFFFF"/>
            <w:vAlign w:val="center"/>
          </w:tcPr>
          <w:p w14:paraId="3C334FB9">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53A0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76" w:type="dxa"/>
            <w:gridSpan w:val="3"/>
            <w:vMerge w:val="continue"/>
            <w:tcBorders>
              <w:left w:val="single" w:color="000000" w:sz="4" w:space="0"/>
              <w:right w:val="single" w:color="000000" w:sz="4" w:space="0"/>
              <w:tl2br w:val="nil"/>
            </w:tcBorders>
            <w:shd w:val="clear" w:color="auto" w:fill="FFFFFF"/>
            <w:vAlign w:val="center"/>
          </w:tcPr>
          <w:p w14:paraId="774A9D0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color w:val="000000"/>
                <w:kern w:val="0"/>
                <w:sz w:val="20"/>
                <w:szCs w:val="20"/>
                <w:lang w:val="en-US" w:eastAsia="zh-CN" w:bidi="ar"/>
              </w:rPr>
            </w:pPr>
          </w:p>
        </w:tc>
        <w:tc>
          <w:tcPr>
            <w:tcW w:w="274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B881B75">
            <w:pPr>
              <w:keepNext w:val="0"/>
              <w:keepLines w:val="0"/>
              <w:widowControl/>
              <w:suppressLineNumbers w:val="0"/>
              <w:jc w:val="left"/>
              <w:rPr>
                <w:rFonts w:ascii="黑体" w:hAnsi="宋体" w:eastAsia="黑体" w:cs="黑体"/>
                <w:b w:val="0"/>
                <w:color w:val="000000"/>
                <w:kern w:val="0"/>
                <w:sz w:val="24"/>
                <w:szCs w:val="24"/>
                <w:lang w:val="en-US" w:eastAsia="zh-CN" w:bidi="ar"/>
              </w:rPr>
            </w:pPr>
            <w:r>
              <w:rPr>
                <w:rFonts w:hint="eastAsia" w:ascii="宋体" w:hAnsi="宋体" w:eastAsia="宋体" w:cs="宋体"/>
                <w:color w:val="000000"/>
                <w:kern w:val="0"/>
                <w:sz w:val="20"/>
                <w:szCs w:val="20"/>
                <w:lang w:val="en-US" w:eastAsia="zh-CN" w:bidi="ar"/>
              </w:rPr>
              <w:t>单位银行账号：</w:t>
            </w:r>
          </w:p>
        </w:tc>
        <w:tc>
          <w:tcPr>
            <w:tcW w:w="20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C10BC2">
            <w:pPr>
              <w:keepNext w:val="0"/>
              <w:keepLines w:val="0"/>
              <w:widowControl/>
              <w:suppressLineNumbers w:val="0"/>
              <w:jc w:val="left"/>
              <w:rPr>
                <w:rFonts w:ascii="黑体" w:hAnsi="宋体" w:eastAsia="黑体" w:cs="黑体"/>
                <w:b w:val="0"/>
                <w:color w:val="000000"/>
                <w:kern w:val="0"/>
                <w:sz w:val="24"/>
                <w:szCs w:val="24"/>
                <w:lang w:val="en-US" w:eastAsia="zh-CN" w:bidi="ar"/>
              </w:rPr>
            </w:pPr>
            <w:r>
              <w:rPr>
                <w:rFonts w:hint="eastAsia" w:ascii="宋体" w:hAnsi="宋体" w:eastAsia="宋体" w:cs="宋体"/>
                <w:color w:val="000000"/>
                <w:kern w:val="0"/>
                <w:sz w:val="20"/>
                <w:szCs w:val="20"/>
                <w:lang w:val="en-US" w:eastAsia="zh-CN" w:bidi="ar"/>
              </w:rPr>
              <w:t>开户银行：</w:t>
            </w:r>
          </w:p>
        </w:tc>
        <w:tc>
          <w:tcPr>
            <w:tcW w:w="18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D41D74">
            <w:pPr>
              <w:keepNext w:val="0"/>
              <w:keepLines w:val="0"/>
              <w:widowControl/>
              <w:suppressLineNumbers w:val="0"/>
              <w:jc w:val="left"/>
              <w:rPr>
                <w:rFonts w:ascii="黑体" w:hAnsi="宋体" w:eastAsia="黑体" w:cs="黑体"/>
                <w:b w:val="0"/>
                <w:color w:val="000000"/>
                <w:kern w:val="0"/>
                <w:sz w:val="24"/>
                <w:szCs w:val="24"/>
                <w:lang w:val="en-US" w:eastAsia="zh-CN" w:bidi="ar"/>
              </w:rPr>
            </w:pPr>
            <w:r>
              <w:rPr>
                <w:rFonts w:hint="eastAsia" w:ascii="宋体" w:hAnsi="宋体" w:eastAsia="宋体" w:cs="宋体"/>
                <w:color w:val="000000"/>
                <w:kern w:val="0"/>
                <w:sz w:val="20"/>
                <w:szCs w:val="20"/>
                <w:lang w:val="en-US" w:eastAsia="zh-CN" w:bidi="ar"/>
              </w:rPr>
              <w:t>账户名称：</w:t>
            </w:r>
          </w:p>
        </w:tc>
        <w:tc>
          <w:tcPr>
            <w:tcW w:w="1228" w:type="dxa"/>
            <w:vMerge w:val="continue"/>
            <w:tcBorders>
              <w:left w:val="single" w:color="000000" w:sz="4" w:space="0"/>
              <w:right w:val="single" w:color="000000" w:sz="4" w:space="0"/>
            </w:tcBorders>
            <w:shd w:val="clear" w:color="auto" w:fill="FFFFFF"/>
            <w:vAlign w:val="center"/>
          </w:tcPr>
          <w:p w14:paraId="3B3E0C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ascii="黑体" w:hAnsi="宋体" w:eastAsia="黑体" w:cs="黑体"/>
                <w:b w:val="0"/>
                <w:color w:val="000000"/>
                <w:kern w:val="0"/>
                <w:sz w:val="24"/>
                <w:szCs w:val="24"/>
                <w:lang w:val="en-US" w:eastAsia="zh-CN" w:bidi="ar"/>
              </w:rPr>
            </w:pPr>
          </w:p>
        </w:tc>
      </w:tr>
      <w:tr w14:paraId="735E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62" w:type="dxa"/>
            <w:gridSpan w:val="17"/>
            <w:tcBorders>
              <w:left w:val="single" w:color="000000" w:sz="4" w:space="0"/>
              <w:right w:val="single" w:color="000000" w:sz="4" w:space="0"/>
              <w:tl2br w:val="nil"/>
            </w:tcBorders>
            <w:shd w:val="clear" w:color="auto" w:fill="FFFFFF"/>
            <w:vAlign w:val="center"/>
          </w:tcPr>
          <w:p w14:paraId="348EFD52">
            <w:pPr>
              <w:keepNext w:val="0"/>
              <w:keepLines w:val="0"/>
              <w:widowControl/>
              <w:suppressLineNumbers w:val="0"/>
              <w:ind w:firstLine="420" w:firstLineChars="200"/>
              <w:jc w:val="left"/>
              <w:rPr>
                <w:rFonts w:ascii="黑体" w:hAnsi="宋体" w:eastAsia="黑体" w:cs="黑体"/>
                <w:b w:val="0"/>
                <w:color w:val="000000"/>
                <w:kern w:val="0"/>
                <w:sz w:val="24"/>
                <w:szCs w:val="24"/>
                <w:lang w:val="en-US" w:eastAsia="zh-CN" w:bidi="ar"/>
              </w:rPr>
            </w:pP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我单位申请注销住房公积金单位账户，并承诺已按照《住房公积金管理条例》等有关规定为全部职工按时足额缴纳住房公积金，无欠缴、少缴、漏缴住房公积金等情况，我单位知晓并同意公积金中心将我单位职工公积金账户进行封存、转移。</w:t>
            </w:r>
          </w:p>
        </w:tc>
      </w:tr>
      <w:tr w14:paraId="7C07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962" w:type="dxa"/>
            <w:gridSpan w:val="17"/>
            <w:tcBorders>
              <w:left w:val="single" w:color="000000" w:sz="4" w:space="0"/>
              <w:right w:val="single" w:color="000000" w:sz="4" w:space="0"/>
              <w:tl2br w:val="nil"/>
            </w:tcBorders>
            <w:shd w:val="clear" w:color="auto" w:fill="FFFFFF"/>
            <w:vAlign w:val="center"/>
          </w:tcPr>
          <w:p w14:paraId="54677AF0">
            <w:pPr>
              <w:keepNext w:val="0"/>
              <w:keepLines w:val="0"/>
              <w:widowControl/>
              <w:suppressLineNumbers w:val="0"/>
              <w:jc w:val="center"/>
              <w:rPr>
                <w:rFonts w:hint="eastAsia" w:ascii="宋体" w:hAnsi="宋体" w:cs="宋体"/>
                <w:color w:val="000000"/>
                <w:kern w:val="0"/>
                <w:sz w:val="21"/>
                <w:szCs w:val="21"/>
                <w:lang w:val="en-US" w:eastAsia="zh-CN" w:bidi="ar"/>
              </w:rPr>
            </w:pPr>
            <w:r>
              <w:rPr>
                <w:rFonts w:ascii="黑体" w:hAnsi="宋体" w:eastAsia="黑体" w:cs="黑体"/>
                <w:color w:val="000000"/>
                <w:kern w:val="0"/>
                <w:sz w:val="28"/>
                <w:szCs w:val="28"/>
                <w:lang w:val="en-US" w:eastAsia="zh-CN" w:bidi="ar"/>
              </w:rPr>
              <w:t>□海关报关单位备案注销</w:t>
            </w:r>
          </w:p>
        </w:tc>
      </w:tr>
      <w:tr w14:paraId="55B3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365" w:type="dxa"/>
            <w:gridSpan w:val="4"/>
            <w:tcBorders>
              <w:left w:val="single" w:color="000000" w:sz="4" w:space="0"/>
              <w:right w:val="single" w:color="000000" w:sz="4" w:space="0"/>
              <w:tl2br w:val="nil"/>
            </w:tcBorders>
            <w:shd w:val="clear" w:color="auto" w:fill="FFFFFF"/>
            <w:vAlign w:val="center"/>
          </w:tcPr>
          <w:p w14:paraId="7CF5DF89">
            <w:pPr>
              <w:keepNext w:val="0"/>
              <w:keepLines w:val="0"/>
              <w:widowControl/>
              <w:suppressLineNumbers w:val="0"/>
              <w:jc w:val="left"/>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是否存在未办结的</w:t>
            </w:r>
          </w:p>
        </w:tc>
        <w:tc>
          <w:tcPr>
            <w:tcW w:w="7597" w:type="dxa"/>
            <w:gridSpan w:val="13"/>
            <w:tcBorders>
              <w:left w:val="single" w:color="000000" w:sz="4" w:space="0"/>
              <w:right w:val="single" w:color="000000" w:sz="4" w:space="0"/>
              <w:tl2br w:val="nil"/>
            </w:tcBorders>
            <w:shd w:val="clear" w:color="auto" w:fill="FFFFFF"/>
            <w:vAlign w:val="center"/>
          </w:tcPr>
          <w:p w14:paraId="1CDEC830">
            <w:pPr>
              <w:keepNext w:val="0"/>
              <w:keepLines w:val="0"/>
              <w:widowControl/>
              <w:suppressLineNumbers w:val="0"/>
              <w:jc w:val="left"/>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 xml:space="preserve">□已全部办结 </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未在海关备案</w:t>
            </w:r>
          </w:p>
        </w:tc>
      </w:tr>
      <w:tr w14:paraId="3692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962" w:type="dxa"/>
            <w:gridSpan w:val="17"/>
            <w:tcBorders>
              <w:left w:val="single" w:color="000000" w:sz="4" w:space="0"/>
              <w:right w:val="single" w:color="000000" w:sz="4" w:space="0"/>
              <w:tl2br w:val="nil"/>
            </w:tcBorders>
            <w:shd w:val="clear" w:color="auto" w:fill="FFFFFF"/>
            <w:vAlign w:val="center"/>
          </w:tcPr>
          <w:p w14:paraId="09B9B65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0"/>
                <w:szCs w:val="20"/>
                <w:lang w:val="en-US" w:eastAsia="zh-CN" w:bidi="ar"/>
              </w:rPr>
            </w:pPr>
            <w:r>
              <w:rPr>
                <w:rFonts w:ascii="黑体" w:hAnsi="宋体" w:eastAsia="黑体" w:cs="黑体"/>
                <w:color w:val="000000"/>
                <w:kern w:val="0"/>
                <w:sz w:val="28"/>
                <w:szCs w:val="28"/>
                <w:lang w:val="en-US" w:eastAsia="zh-CN" w:bidi="ar"/>
              </w:rPr>
              <w:t>□预约注销银行账户</w:t>
            </w:r>
          </w:p>
        </w:tc>
      </w:tr>
      <w:tr w14:paraId="3C66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487" w:type="dxa"/>
            <w:gridSpan w:val="5"/>
            <w:tcBorders>
              <w:left w:val="single" w:color="000000" w:sz="4" w:space="0"/>
              <w:right w:val="single" w:color="000000" w:sz="4" w:space="0"/>
              <w:tl2br w:val="nil"/>
            </w:tcBorders>
            <w:shd w:val="clear" w:color="auto" w:fill="FFFFFF"/>
            <w:vAlign w:val="center"/>
          </w:tcPr>
          <w:p w14:paraId="677E2E87">
            <w:pPr>
              <w:keepNext w:val="0"/>
              <w:keepLines w:val="0"/>
              <w:widowControl/>
              <w:suppressLineNumbers w:val="0"/>
              <w:jc w:val="center"/>
              <w:rPr>
                <w:rFonts w:ascii="黑体" w:hAnsi="宋体" w:eastAsia="黑体" w:cs="黑体"/>
                <w:color w:val="000000"/>
                <w:kern w:val="0"/>
                <w:sz w:val="24"/>
                <w:szCs w:val="24"/>
                <w:lang w:val="en-US" w:eastAsia="zh-CN" w:bidi="ar"/>
              </w:rPr>
            </w:pPr>
            <w:r>
              <w:rPr>
                <w:rFonts w:hint="eastAsia" w:ascii="宋体" w:hAnsi="宋体" w:eastAsia="宋体" w:cs="宋体"/>
                <w:color w:val="000000"/>
                <w:kern w:val="0"/>
                <w:sz w:val="20"/>
                <w:szCs w:val="20"/>
                <w:lang w:val="en-US" w:eastAsia="zh-CN" w:bidi="ar"/>
              </w:rPr>
              <w:t>开户银行</w:t>
            </w:r>
          </w:p>
        </w:tc>
        <w:tc>
          <w:tcPr>
            <w:tcW w:w="2493" w:type="dxa"/>
            <w:gridSpan w:val="5"/>
            <w:tcBorders>
              <w:left w:val="single" w:color="000000" w:sz="4" w:space="0"/>
              <w:right w:val="single" w:color="000000" w:sz="4" w:space="0"/>
              <w:tl2br w:val="nil"/>
            </w:tcBorders>
            <w:shd w:val="clear" w:color="auto" w:fill="FFFFFF"/>
            <w:vAlign w:val="center"/>
          </w:tcPr>
          <w:p w14:paraId="1F0072F8">
            <w:pPr>
              <w:keepNext w:val="0"/>
              <w:keepLines w:val="0"/>
              <w:widowControl/>
              <w:suppressLineNumbers w:val="0"/>
              <w:jc w:val="center"/>
              <w:rPr>
                <w:rFonts w:ascii="黑体" w:hAnsi="宋体" w:eastAsia="黑体" w:cs="黑体"/>
                <w:color w:val="000000"/>
                <w:kern w:val="0"/>
                <w:sz w:val="24"/>
                <w:szCs w:val="24"/>
                <w:lang w:val="en-US" w:eastAsia="zh-CN" w:bidi="ar"/>
              </w:rPr>
            </w:pPr>
            <w:r>
              <w:rPr>
                <w:rFonts w:hint="eastAsia" w:ascii="宋体" w:hAnsi="宋体" w:eastAsia="宋体" w:cs="宋体"/>
                <w:color w:val="000000"/>
                <w:kern w:val="0"/>
                <w:sz w:val="20"/>
                <w:szCs w:val="20"/>
                <w:lang w:val="en-US" w:eastAsia="zh-CN" w:bidi="ar"/>
              </w:rPr>
              <w:t>拟销账户账号</w:t>
            </w:r>
          </w:p>
        </w:tc>
        <w:tc>
          <w:tcPr>
            <w:tcW w:w="2490" w:type="dxa"/>
            <w:gridSpan w:val="4"/>
            <w:tcBorders>
              <w:left w:val="single" w:color="000000" w:sz="4" w:space="0"/>
              <w:right w:val="single" w:color="000000" w:sz="4" w:space="0"/>
              <w:tl2br w:val="nil"/>
            </w:tcBorders>
            <w:shd w:val="clear" w:color="auto" w:fill="FFFFFF"/>
            <w:vAlign w:val="center"/>
          </w:tcPr>
          <w:p w14:paraId="723CD556">
            <w:pPr>
              <w:keepNext w:val="0"/>
              <w:keepLines w:val="0"/>
              <w:widowControl/>
              <w:suppressLineNumbers w:val="0"/>
              <w:jc w:val="center"/>
              <w:rPr>
                <w:rFonts w:ascii="黑体" w:hAnsi="宋体" w:eastAsia="黑体" w:cs="黑体"/>
                <w:color w:val="000000"/>
                <w:kern w:val="0"/>
                <w:sz w:val="24"/>
                <w:szCs w:val="24"/>
                <w:lang w:val="en-US" w:eastAsia="zh-CN" w:bidi="ar"/>
              </w:rPr>
            </w:pPr>
            <w:r>
              <w:rPr>
                <w:rFonts w:hint="eastAsia" w:ascii="宋体" w:hAnsi="宋体" w:eastAsia="宋体" w:cs="宋体"/>
                <w:color w:val="000000"/>
                <w:kern w:val="0"/>
                <w:sz w:val="20"/>
                <w:szCs w:val="20"/>
                <w:lang w:val="en-US" w:eastAsia="zh-CN" w:bidi="ar"/>
              </w:rPr>
              <w:t>账户性质</w:t>
            </w:r>
          </w:p>
        </w:tc>
        <w:tc>
          <w:tcPr>
            <w:tcW w:w="2492" w:type="dxa"/>
            <w:gridSpan w:val="3"/>
            <w:tcBorders>
              <w:left w:val="single" w:color="000000" w:sz="4" w:space="0"/>
              <w:right w:val="single" w:color="000000" w:sz="4" w:space="0"/>
              <w:tl2br w:val="nil"/>
            </w:tcBorders>
            <w:shd w:val="clear" w:color="auto" w:fill="FFFFFF"/>
            <w:vAlign w:val="center"/>
          </w:tcPr>
          <w:p w14:paraId="08BB00E2">
            <w:pPr>
              <w:keepNext w:val="0"/>
              <w:keepLines w:val="0"/>
              <w:widowControl/>
              <w:suppressLineNumbers w:val="0"/>
              <w:jc w:val="center"/>
              <w:rPr>
                <w:rFonts w:ascii="黑体" w:hAnsi="宋体" w:eastAsia="黑体" w:cs="黑体"/>
                <w:color w:val="000000"/>
                <w:kern w:val="0"/>
                <w:sz w:val="24"/>
                <w:szCs w:val="24"/>
                <w:lang w:val="en-US" w:eastAsia="zh-CN" w:bidi="ar"/>
              </w:rPr>
            </w:pPr>
            <w:r>
              <w:rPr>
                <w:rFonts w:hint="eastAsia" w:ascii="宋体" w:hAnsi="宋体" w:eastAsia="宋体" w:cs="宋体"/>
                <w:color w:val="000000"/>
                <w:kern w:val="0"/>
                <w:sz w:val="20"/>
                <w:szCs w:val="20"/>
                <w:lang w:val="en-US" w:eastAsia="zh-CN" w:bidi="ar"/>
              </w:rPr>
              <w:t>账户用途</w:t>
            </w:r>
          </w:p>
        </w:tc>
      </w:tr>
      <w:tr w14:paraId="641B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487" w:type="dxa"/>
            <w:gridSpan w:val="5"/>
            <w:tcBorders>
              <w:left w:val="single" w:color="000000" w:sz="4" w:space="0"/>
              <w:right w:val="single" w:color="000000" w:sz="4" w:space="0"/>
              <w:tl2br w:val="nil"/>
            </w:tcBorders>
            <w:shd w:val="clear" w:color="auto" w:fill="FFFFFF"/>
            <w:vAlign w:val="center"/>
          </w:tcPr>
          <w:p w14:paraId="5D9175F7">
            <w:pPr>
              <w:keepNext w:val="0"/>
              <w:keepLines w:val="0"/>
              <w:widowControl/>
              <w:suppressLineNumbers w:val="0"/>
              <w:jc w:val="center"/>
              <w:rPr>
                <w:rFonts w:ascii="黑体" w:hAnsi="宋体" w:eastAsia="黑体" w:cs="黑体"/>
                <w:color w:val="000000"/>
                <w:kern w:val="0"/>
                <w:sz w:val="24"/>
                <w:szCs w:val="24"/>
                <w:lang w:val="en-US" w:eastAsia="zh-CN" w:bidi="ar"/>
              </w:rPr>
            </w:pPr>
          </w:p>
        </w:tc>
        <w:tc>
          <w:tcPr>
            <w:tcW w:w="2493" w:type="dxa"/>
            <w:gridSpan w:val="5"/>
            <w:tcBorders>
              <w:left w:val="single" w:color="000000" w:sz="4" w:space="0"/>
              <w:right w:val="single" w:color="000000" w:sz="4" w:space="0"/>
              <w:tl2br w:val="nil"/>
            </w:tcBorders>
            <w:shd w:val="clear" w:color="auto" w:fill="FFFFFF"/>
            <w:vAlign w:val="center"/>
          </w:tcPr>
          <w:p w14:paraId="75A4C1F9">
            <w:pPr>
              <w:keepNext w:val="0"/>
              <w:keepLines w:val="0"/>
              <w:widowControl/>
              <w:suppressLineNumbers w:val="0"/>
              <w:jc w:val="center"/>
              <w:rPr>
                <w:rFonts w:ascii="黑体" w:hAnsi="宋体" w:eastAsia="黑体" w:cs="黑体"/>
                <w:color w:val="000000"/>
                <w:kern w:val="0"/>
                <w:sz w:val="24"/>
                <w:szCs w:val="24"/>
                <w:lang w:val="en-US" w:eastAsia="zh-CN" w:bidi="ar"/>
              </w:rPr>
            </w:pPr>
          </w:p>
        </w:tc>
        <w:tc>
          <w:tcPr>
            <w:tcW w:w="2490" w:type="dxa"/>
            <w:gridSpan w:val="4"/>
            <w:tcBorders>
              <w:left w:val="single" w:color="000000" w:sz="4" w:space="0"/>
              <w:right w:val="single" w:color="000000" w:sz="4" w:space="0"/>
              <w:tl2br w:val="nil"/>
            </w:tcBorders>
            <w:shd w:val="clear" w:color="auto" w:fill="FFFFFF"/>
            <w:vAlign w:val="center"/>
          </w:tcPr>
          <w:p w14:paraId="0E5F9941">
            <w:pPr>
              <w:keepNext w:val="0"/>
              <w:keepLines w:val="0"/>
              <w:widowControl/>
              <w:suppressLineNumbers w:val="0"/>
              <w:jc w:val="center"/>
              <w:rPr>
                <w:rFonts w:ascii="黑体" w:hAnsi="宋体" w:eastAsia="黑体" w:cs="黑体"/>
                <w:color w:val="000000"/>
                <w:kern w:val="0"/>
                <w:sz w:val="24"/>
                <w:szCs w:val="24"/>
                <w:lang w:val="en-US" w:eastAsia="zh-CN" w:bidi="ar"/>
              </w:rPr>
            </w:pPr>
          </w:p>
        </w:tc>
        <w:tc>
          <w:tcPr>
            <w:tcW w:w="2492" w:type="dxa"/>
            <w:gridSpan w:val="3"/>
            <w:tcBorders>
              <w:left w:val="single" w:color="000000" w:sz="4" w:space="0"/>
              <w:right w:val="single" w:color="000000" w:sz="4" w:space="0"/>
              <w:tl2br w:val="nil"/>
            </w:tcBorders>
            <w:shd w:val="clear" w:color="auto" w:fill="FFFFFF"/>
            <w:vAlign w:val="center"/>
          </w:tcPr>
          <w:p w14:paraId="4D152F34">
            <w:pPr>
              <w:keepNext w:val="0"/>
              <w:keepLines w:val="0"/>
              <w:widowControl/>
              <w:suppressLineNumbers w:val="0"/>
              <w:jc w:val="center"/>
              <w:rPr>
                <w:rFonts w:ascii="黑体" w:hAnsi="宋体" w:eastAsia="黑体" w:cs="黑体"/>
                <w:color w:val="000000"/>
                <w:kern w:val="0"/>
                <w:sz w:val="24"/>
                <w:szCs w:val="24"/>
                <w:lang w:val="en-US" w:eastAsia="zh-CN" w:bidi="ar"/>
              </w:rPr>
            </w:pPr>
          </w:p>
        </w:tc>
      </w:tr>
      <w:tr w14:paraId="2C5D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487" w:type="dxa"/>
            <w:gridSpan w:val="5"/>
            <w:tcBorders>
              <w:left w:val="single" w:color="000000" w:sz="4" w:space="0"/>
              <w:right w:val="single" w:color="000000" w:sz="4" w:space="0"/>
              <w:tl2br w:val="nil"/>
            </w:tcBorders>
            <w:shd w:val="clear" w:color="auto" w:fill="FFFFFF"/>
            <w:vAlign w:val="center"/>
          </w:tcPr>
          <w:p w14:paraId="146834A0">
            <w:pPr>
              <w:keepNext w:val="0"/>
              <w:keepLines w:val="0"/>
              <w:widowControl/>
              <w:suppressLineNumbers w:val="0"/>
              <w:jc w:val="center"/>
              <w:rPr>
                <w:rFonts w:ascii="黑体" w:hAnsi="宋体" w:eastAsia="黑体" w:cs="黑体"/>
                <w:color w:val="000000"/>
                <w:kern w:val="0"/>
                <w:sz w:val="24"/>
                <w:szCs w:val="24"/>
                <w:lang w:val="en-US" w:eastAsia="zh-CN" w:bidi="ar"/>
              </w:rPr>
            </w:pPr>
          </w:p>
        </w:tc>
        <w:tc>
          <w:tcPr>
            <w:tcW w:w="2493" w:type="dxa"/>
            <w:gridSpan w:val="5"/>
            <w:tcBorders>
              <w:left w:val="single" w:color="000000" w:sz="4" w:space="0"/>
              <w:right w:val="single" w:color="000000" w:sz="4" w:space="0"/>
              <w:tl2br w:val="nil"/>
            </w:tcBorders>
            <w:shd w:val="clear" w:color="auto" w:fill="FFFFFF"/>
            <w:vAlign w:val="center"/>
          </w:tcPr>
          <w:p w14:paraId="0B889E6C">
            <w:pPr>
              <w:keepNext w:val="0"/>
              <w:keepLines w:val="0"/>
              <w:widowControl/>
              <w:suppressLineNumbers w:val="0"/>
              <w:jc w:val="center"/>
              <w:rPr>
                <w:rFonts w:ascii="黑体" w:hAnsi="宋体" w:eastAsia="黑体" w:cs="黑体"/>
                <w:color w:val="000000"/>
                <w:kern w:val="0"/>
                <w:sz w:val="24"/>
                <w:szCs w:val="24"/>
                <w:lang w:val="en-US" w:eastAsia="zh-CN" w:bidi="ar"/>
              </w:rPr>
            </w:pPr>
          </w:p>
        </w:tc>
        <w:tc>
          <w:tcPr>
            <w:tcW w:w="2490" w:type="dxa"/>
            <w:gridSpan w:val="4"/>
            <w:tcBorders>
              <w:left w:val="single" w:color="000000" w:sz="4" w:space="0"/>
              <w:right w:val="single" w:color="000000" w:sz="4" w:space="0"/>
              <w:tl2br w:val="nil"/>
            </w:tcBorders>
            <w:shd w:val="clear" w:color="auto" w:fill="FFFFFF"/>
            <w:vAlign w:val="center"/>
          </w:tcPr>
          <w:p w14:paraId="64558DF8">
            <w:pPr>
              <w:keepNext w:val="0"/>
              <w:keepLines w:val="0"/>
              <w:widowControl/>
              <w:suppressLineNumbers w:val="0"/>
              <w:jc w:val="center"/>
              <w:rPr>
                <w:rFonts w:ascii="黑体" w:hAnsi="宋体" w:eastAsia="黑体" w:cs="黑体"/>
                <w:color w:val="000000"/>
                <w:kern w:val="0"/>
                <w:sz w:val="24"/>
                <w:szCs w:val="24"/>
                <w:lang w:val="en-US" w:eastAsia="zh-CN" w:bidi="ar"/>
              </w:rPr>
            </w:pPr>
          </w:p>
        </w:tc>
        <w:tc>
          <w:tcPr>
            <w:tcW w:w="2492" w:type="dxa"/>
            <w:gridSpan w:val="3"/>
            <w:tcBorders>
              <w:left w:val="single" w:color="000000" w:sz="4" w:space="0"/>
              <w:right w:val="single" w:color="000000" w:sz="4" w:space="0"/>
              <w:tl2br w:val="nil"/>
            </w:tcBorders>
            <w:shd w:val="clear" w:color="auto" w:fill="FFFFFF"/>
            <w:vAlign w:val="center"/>
          </w:tcPr>
          <w:p w14:paraId="461F08AC">
            <w:pPr>
              <w:keepNext w:val="0"/>
              <w:keepLines w:val="0"/>
              <w:widowControl/>
              <w:suppressLineNumbers w:val="0"/>
              <w:jc w:val="center"/>
              <w:rPr>
                <w:rFonts w:ascii="黑体" w:hAnsi="宋体" w:eastAsia="黑体" w:cs="黑体"/>
                <w:color w:val="000000"/>
                <w:kern w:val="0"/>
                <w:sz w:val="24"/>
                <w:szCs w:val="24"/>
                <w:lang w:val="en-US" w:eastAsia="zh-CN" w:bidi="ar"/>
              </w:rPr>
            </w:pPr>
          </w:p>
        </w:tc>
      </w:tr>
    </w:tbl>
    <w:p w14:paraId="6E8F5B37">
      <w:pPr>
        <w:bidi w:val="0"/>
        <w:jc w:val="both"/>
        <w:rPr>
          <w:rFonts w:hint="default" w:ascii="黑体" w:hAnsi="黑体" w:eastAsia="黑体" w:cs="黑体"/>
          <w:sz w:val="28"/>
          <w:szCs w:val="36"/>
          <w:lang w:val="en-US" w:eastAsia="zh-CN"/>
        </w:rPr>
        <w:sectPr>
          <w:pgSz w:w="11906" w:h="16838"/>
          <w:pgMar w:top="1440" w:right="1080" w:bottom="1440" w:left="1080" w:header="851" w:footer="992" w:gutter="0"/>
          <w:cols w:space="425" w:num="1"/>
          <w:docGrid w:type="lines" w:linePitch="312" w:charSpace="0"/>
        </w:sect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2585"/>
        <w:gridCol w:w="1684"/>
        <w:gridCol w:w="3210"/>
      </w:tblGrid>
      <w:tr w14:paraId="1F98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vAlign w:val="center"/>
          </w:tcPr>
          <w:p w14:paraId="5BEE4DD7">
            <w:pPr>
              <w:keepNext w:val="0"/>
              <w:keepLines w:val="0"/>
              <w:widowControl/>
              <w:suppressLineNumbers w:val="0"/>
              <w:jc w:val="center"/>
              <w:rPr>
                <w:rFonts w:hint="default" w:ascii="黑体" w:hAnsi="黑体" w:eastAsia="黑体" w:cs="黑体"/>
                <w:sz w:val="28"/>
                <w:szCs w:val="36"/>
                <w:vertAlign w:val="baseline"/>
                <w:lang w:val="en-US" w:eastAsia="zh-CN"/>
              </w:rPr>
            </w:pPr>
            <w:r>
              <w:rPr>
                <w:rFonts w:ascii="黑体" w:hAnsi="宋体" w:eastAsia="黑体" w:cs="黑体"/>
                <w:color w:val="000000"/>
                <w:kern w:val="0"/>
                <w:sz w:val="28"/>
                <w:szCs w:val="28"/>
                <w:lang w:val="en-US" w:eastAsia="zh-CN" w:bidi="ar"/>
              </w:rPr>
              <w:t>□企业印章注销（必填项）</w:t>
            </w:r>
          </w:p>
        </w:tc>
      </w:tr>
      <w:tr w14:paraId="5CBA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vAlign w:val="center"/>
          </w:tcPr>
          <w:p w14:paraId="5C2DC610">
            <w:pPr>
              <w:keepNext w:val="0"/>
              <w:keepLines w:val="0"/>
              <w:widowControl/>
              <w:suppressLineNumbers w:val="0"/>
              <w:jc w:val="center"/>
              <w:rPr>
                <w:rFonts w:ascii="黑体" w:hAnsi="宋体" w:eastAsia="黑体" w:cs="黑体"/>
                <w:color w:val="000000"/>
                <w:kern w:val="0"/>
                <w:sz w:val="28"/>
                <w:szCs w:val="28"/>
                <w:lang w:val="en-US" w:eastAsia="zh-CN" w:bidi="ar"/>
              </w:rPr>
            </w:pPr>
            <w:r>
              <w:rPr>
                <w:rFonts w:ascii="黑体" w:hAnsi="宋体" w:eastAsia="黑体" w:cs="黑体"/>
                <w:color w:val="000000"/>
                <w:kern w:val="0"/>
                <w:sz w:val="28"/>
                <w:szCs w:val="28"/>
                <w:lang w:val="en-US" w:eastAsia="zh-CN" w:bidi="ar"/>
              </w:rPr>
              <w:t>□指定代表/委托代理人（必填项）</w:t>
            </w:r>
          </w:p>
        </w:tc>
      </w:tr>
      <w:tr w14:paraId="7F8D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2483" w:type="dxa"/>
            <w:vAlign w:val="center"/>
          </w:tcPr>
          <w:p w14:paraId="36904534">
            <w:pPr>
              <w:keepNext w:val="0"/>
              <w:keepLines w:val="0"/>
              <w:widowControl/>
              <w:suppressLineNumbers w:val="0"/>
              <w:jc w:val="center"/>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委托权限</w:t>
            </w:r>
          </w:p>
        </w:tc>
        <w:tc>
          <w:tcPr>
            <w:tcW w:w="7479" w:type="dxa"/>
            <w:gridSpan w:val="3"/>
            <w:vAlign w:val="center"/>
          </w:tcPr>
          <w:p w14:paraId="2D0A0DE4">
            <w:pPr>
              <w:keepNext w:val="0"/>
              <w:keepLines w:val="0"/>
              <w:widowControl/>
              <w:suppressLineNumbers w:val="0"/>
              <w:jc w:val="both"/>
            </w:pPr>
            <w:r>
              <w:rPr>
                <w:rFonts w:hint="eastAsia" w:ascii="宋体" w:hAnsi="宋体" w:eastAsia="宋体" w:cs="宋体"/>
                <w:color w:val="000000"/>
                <w:kern w:val="0"/>
                <w:sz w:val="20"/>
                <w:szCs w:val="20"/>
                <w:lang w:val="en-US" w:eastAsia="zh-CN" w:bidi="ar"/>
              </w:rPr>
              <w:t>1、同意□不同意□核对登记材料中的复印件并签署核对意见；</w:t>
            </w:r>
          </w:p>
          <w:p w14:paraId="494EE9E1">
            <w:pPr>
              <w:keepNext w:val="0"/>
              <w:keepLines w:val="0"/>
              <w:widowControl/>
              <w:suppressLineNumbers w:val="0"/>
              <w:jc w:val="both"/>
            </w:pPr>
            <w:r>
              <w:rPr>
                <w:rFonts w:hint="eastAsia" w:ascii="宋体" w:hAnsi="宋体" w:eastAsia="宋体" w:cs="宋体"/>
                <w:color w:val="000000"/>
                <w:kern w:val="0"/>
                <w:sz w:val="20"/>
                <w:szCs w:val="20"/>
                <w:lang w:val="en-US" w:eastAsia="zh-CN" w:bidi="ar"/>
              </w:rPr>
              <w:t>2、同意□不同意□修改企业自备文件的错误；</w:t>
            </w:r>
          </w:p>
          <w:p w14:paraId="1023B2D8">
            <w:pPr>
              <w:keepNext w:val="0"/>
              <w:keepLines w:val="0"/>
              <w:widowControl/>
              <w:suppressLineNumbers w:val="0"/>
              <w:jc w:val="both"/>
            </w:pPr>
            <w:r>
              <w:rPr>
                <w:rFonts w:hint="eastAsia" w:ascii="宋体" w:hAnsi="宋体" w:eastAsia="宋体" w:cs="宋体"/>
                <w:color w:val="000000"/>
                <w:kern w:val="0"/>
                <w:sz w:val="20"/>
                <w:szCs w:val="20"/>
                <w:lang w:val="en-US" w:eastAsia="zh-CN" w:bidi="ar"/>
              </w:rPr>
              <w:t>3、同意□不同意□修改有关表格的填写错误；</w:t>
            </w:r>
          </w:p>
          <w:p w14:paraId="43F0CBB9">
            <w:pPr>
              <w:keepNext w:val="0"/>
              <w:keepLines w:val="0"/>
              <w:widowControl/>
              <w:suppressLineNumbers w:val="0"/>
              <w:jc w:val="both"/>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4、同意□不同意□领取有关文书。</w:t>
            </w:r>
          </w:p>
        </w:tc>
      </w:tr>
      <w:tr w14:paraId="59D1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483" w:type="dxa"/>
            <w:vAlign w:val="center"/>
          </w:tcPr>
          <w:p w14:paraId="6AAE678A">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固定电话</w:t>
            </w:r>
          </w:p>
        </w:tc>
        <w:tc>
          <w:tcPr>
            <w:tcW w:w="2585" w:type="dxa"/>
            <w:vAlign w:val="center"/>
          </w:tcPr>
          <w:p w14:paraId="7A9D21E2">
            <w:pPr>
              <w:keepNext w:val="0"/>
              <w:keepLines w:val="0"/>
              <w:widowControl/>
              <w:suppressLineNumbers w:val="0"/>
              <w:jc w:val="both"/>
              <w:rPr>
                <w:rFonts w:hint="eastAsia" w:ascii="宋体" w:hAnsi="宋体" w:eastAsia="宋体" w:cs="宋体"/>
                <w:color w:val="000000"/>
                <w:kern w:val="0"/>
                <w:sz w:val="20"/>
                <w:szCs w:val="20"/>
                <w:lang w:val="en-US" w:eastAsia="zh-CN" w:bidi="ar"/>
              </w:rPr>
            </w:pPr>
          </w:p>
        </w:tc>
        <w:tc>
          <w:tcPr>
            <w:tcW w:w="1684" w:type="dxa"/>
            <w:vAlign w:val="center"/>
          </w:tcPr>
          <w:p w14:paraId="35F3CE2E">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移动电话</w:t>
            </w:r>
          </w:p>
        </w:tc>
        <w:tc>
          <w:tcPr>
            <w:tcW w:w="3210" w:type="dxa"/>
            <w:vAlign w:val="center"/>
          </w:tcPr>
          <w:p w14:paraId="37C3D398">
            <w:pPr>
              <w:keepNext w:val="0"/>
              <w:keepLines w:val="0"/>
              <w:widowControl/>
              <w:suppressLineNumbers w:val="0"/>
              <w:jc w:val="both"/>
              <w:rPr>
                <w:rFonts w:hint="eastAsia" w:ascii="宋体" w:hAnsi="宋体" w:eastAsia="宋体" w:cs="宋体"/>
                <w:color w:val="000000"/>
                <w:kern w:val="0"/>
                <w:sz w:val="20"/>
                <w:szCs w:val="20"/>
                <w:lang w:val="en-US" w:eastAsia="zh-CN" w:bidi="ar"/>
              </w:rPr>
            </w:pPr>
          </w:p>
        </w:tc>
      </w:tr>
      <w:tr w14:paraId="1A3E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7" w:hRule="atLeast"/>
        </w:trPr>
        <w:tc>
          <w:tcPr>
            <w:tcW w:w="9962" w:type="dxa"/>
            <w:gridSpan w:val="4"/>
            <w:vAlign w:val="center"/>
          </w:tcPr>
          <w:p w14:paraId="5F8CBDA6">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（指定代表或者委托代理人身份证件复、影印件粘贴处）</w:t>
            </w:r>
          </w:p>
        </w:tc>
      </w:tr>
      <w:tr w14:paraId="589E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962" w:type="dxa"/>
            <w:gridSpan w:val="4"/>
            <w:vAlign w:val="center"/>
          </w:tcPr>
          <w:p w14:paraId="7827886F">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指定代表/委托代理人签字： </w:t>
            </w:r>
          </w:p>
          <w:p w14:paraId="64DE018B">
            <w:pPr>
              <w:keepNext w:val="0"/>
              <w:keepLines w:val="0"/>
              <w:widowControl/>
              <w:suppressLineNumbers w:val="0"/>
              <w:ind w:firstLine="7800" w:firstLineChars="39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年 </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月</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 xml:space="preserve"> 日</w:t>
            </w:r>
          </w:p>
        </w:tc>
      </w:tr>
      <w:tr w14:paraId="3413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62" w:type="dxa"/>
            <w:gridSpan w:val="4"/>
            <w:vAlign w:val="center"/>
          </w:tcPr>
          <w:p w14:paraId="1AD3C861">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ascii="黑体" w:hAnsi="宋体" w:eastAsia="黑体" w:cs="黑体"/>
                <w:color w:val="000000"/>
                <w:kern w:val="0"/>
                <w:sz w:val="28"/>
                <w:szCs w:val="28"/>
                <w:lang w:val="en-US" w:eastAsia="zh-CN" w:bidi="ar"/>
              </w:rPr>
              <w:t>□申请人签署（必填项）</w:t>
            </w:r>
          </w:p>
        </w:tc>
      </w:tr>
      <w:tr w14:paraId="1469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9962" w:type="dxa"/>
            <w:gridSpan w:val="4"/>
            <w:vAlign w:val="center"/>
          </w:tcPr>
          <w:p w14:paraId="3F34C9A4">
            <w:pPr>
              <w:keepNext w:val="0"/>
              <w:keepLines w:val="0"/>
              <w:widowControl/>
              <w:suppressLineNumbers w:val="0"/>
              <w:ind w:firstLine="402" w:firstLineChars="200"/>
              <w:jc w:val="left"/>
              <w:rPr>
                <w:rFonts w:hint="eastAsia" w:ascii="宋体" w:hAnsi="宋体" w:eastAsia="宋体" w:cs="宋体"/>
                <w:b/>
                <w:bCs/>
                <w:color w:val="000000"/>
                <w:kern w:val="0"/>
                <w:sz w:val="20"/>
                <w:szCs w:val="20"/>
                <w:lang w:val="en-US" w:eastAsia="zh-CN" w:bidi="ar"/>
              </w:rPr>
            </w:pPr>
          </w:p>
          <w:p w14:paraId="032B594D">
            <w:pPr>
              <w:keepNext w:val="0"/>
              <w:keepLines w:val="0"/>
              <w:widowControl/>
              <w:suppressLineNumbers w:val="0"/>
              <w:ind w:firstLine="402" w:firstLineChars="200"/>
              <w:jc w:val="left"/>
            </w:pPr>
            <w:r>
              <w:rPr>
                <w:rFonts w:hint="eastAsia" w:ascii="宋体" w:hAnsi="宋体" w:eastAsia="宋体" w:cs="宋体"/>
                <w:b/>
                <w:bCs/>
                <w:color w:val="000000"/>
                <w:kern w:val="0"/>
                <w:sz w:val="20"/>
                <w:szCs w:val="20"/>
                <w:lang w:val="en-US" w:eastAsia="zh-CN" w:bidi="ar"/>
              </w:rPr>
              <w:t xml:space="preserve">本申请人和签字人承诺提交的材料文件和填报的信息真实有效，并承担相应的法律责任。 </w:t>
            </w:r>
          </w:p>
          <w:p w14:paraId="79DF5FFC">
            <w:pPr>
              <w:keepNext w:val="0"/>
              <w:keepLines w:val="0"/>
              <w:widowControl/>
              <w:suppressLineNumbers w:val="0"/>
              <w:ind w:firstLine="400" w:firstLineChars="2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申请人签字： </w:t>
            </w:r>
          </w:p>
          <w:p w14:paraId="1CC56319">
            <w:pPr>
              <w:keepNext w:val="0"/>
              <w:keepLines w:val="0"/>
              <w:widowControl/>
              <w:suppressLineNumbers w:val="0"/>
              <w:ind w:firstLine="400" w:firstLineChars="200"/>
              <w:jc w:val="left"/>
              <w:rPr>
                <w:rFonts w:hint="eastAsia" w:ascii="宋体" w:hAnsi="宋体" w:eastAsia="宋体" w:cs="宋体"/>
                <w:color w:val="000000"/>
                <w:kern w:val="0"/>
                <w:sz w:val="20"/>
                <w:szCs w:val="20"/>
                <w:lang w:val="en-US" w:eastAsia="zh-CN" w:bidi="ar"/>
              </w:rPr>
            </w:pPr>
          </w:p>
          <w:p w14:paraId="6D630AA3">
            <w:pPr>
              <w:keepNext w:val="0"/>
              <w:keepLines w:val="0"/>
              <w:widowControl/>
              <w:suppressLineNumbers w:val="0"/>
              <w:ind w:firstLine="400" w:firstLineChars="200"/>
              <w:jc w:val="left"/>
              <w:rPr>
                <w:rFonts w:hint="eastAsia" w:ascii="宋体" w:hAnsi="宋体" w:eastAsia="宋体" w:cs="宋体"/>
                <w:color w:val="000000"/>
                <w:kern w:val="0"/>
                <w:sz w:val="20"/>
                <w:szCs w:val="20"/>
                <w:lang w:val="en-US" w:eastAsia="zh-CN" w:bidi="ar"/>
              </w:rPr>
            </w:pPr>
          </w:p>
          <w:p w14:paraId="595BB324">
            <w:pPr>
              <w:keepNext w:val="0"/>
              <w:keepLines w:val="0"/>
              <w:widowControl/>
              <w:suppressLineNumbers w:val="0"/>
              <w:ind w:firstLine="7000" w:firstLineChars="35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企业盖章 </w:t>
            </w:r>
          </w:p>
          <w:p w14:paraId="763631BF">
            <w:pPr>
              <w:keepNext w:val="0"/>
              <w:keepLines w:val="0"/>
              <w:widowControl/>
              <w:suppressLineNumbers w:val="0"/>
              <w:ind w:firstLine="6800" w:firstLineChars="3400"/>
              <w:jc w:val="left"/>
              <w:rPr>
                <w:rFonts w:ascii="黑体" w:hAnsi="宋体" w:eastAsia="黑体" w:cs="黑体"/>
                <w:color w:val="000000"/>
                <w:kern w:val="0"/>
                <w:sz w:val="28"/>
                <w:szCs w:val="28"/>
                <w:lang w:val="en-US" w:eastAsia="zh-CN" w:bidi="ar"/>
              </w:rPr>
            </w:pPr>
            <w:r>
              <w:rPr>
                <w:rFonts w:hint="eastAsia" w:ascii="宋体" w:hAnsi="宋体" w:eastAsia="宋体" w:cs="宋体"/>
                <w:color w:val="000000"/>
                <w:kern w:val="0"/>
                <w:sz w:val="20"/>
                <w:szCs w:val="20"/>
                <w:lang w:val="en-US" w:eastAsia="zh-CN" w:bidi="ar"/>
              </w:rPr>
              <w:t>年</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 xml:space="preserve"> 月</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 xml:space="preserve"> 日</w:t>
            </w:r>
          </w:p>
        </w:tc>
      </w:tr>
    </w:tbl>
    <w:p w14:paraId="056E521B">
      <w:pPr>
        <w:keepNext w:val="0"/>
        <w:keepLines w:val="0"/>
        <w:widowControl/>
        <w:suppressLineNumbers w:val="0"/>
        <w:ind w:firstLine="440" w:firstLineChars="200"/>
        <w:jc w:val="left"/>
        <w:rPr>
          <w:sz w:val="24"/>
          <w:szCs w:val="32"/>
        </w:rPr>
      </w:pPr>
      <w:r>
        <w:rPr>
          <w:rFonts w:hint="eastAsia" w:ascii="宋体" w:hAnsi="宋体" w:eastAsia="宋体" w:cs="宋体"/>
          <w:color w:val="000000"/>
          <w:kern w:val="0"/>
          <w:sz w:val="22"/>
          <w:szCs w:val="22"/>
          <w:lang w:val="en-US" w:eastAsia="zh-CN" w:bidi="ar"/>
        </w:rPr>
        <w:t xml:space="preserve">注：1.申请普通注销的已清算的公司、非公司外资企业、合伙企业由清算组负责人（清算人）签字；个人独资企业由投资人或清算人签字。 </w:t>
      </w:r>
    </w:p>
    <w:p w14:paraId="30F64705">
      <w:pPr>
        <w:keepNext w:val="0"/>
        <w:keepLines w:val="0"/>
        <w:widowControl/>
        <w:suppressLineNumbers w:val="0"/>
        <w:ind w:left="208" w:leftChars="99" w:firstLine="220" w:firstLineChars="100"/>
        <w:jc w:val="left"/>
        <w:rPr>
          <w:sz w:val="24"/>
          <w:szCs w:val="32"/>
        </w:rPr>
      </w:pPr>
      <w:r>
        <w:rPr>
          <w:rFonts w:hint="eastAsia" w:ascii="宋体" w:hAnsi="宋体" w:eastAsia="宋体" w:cs="宋体"/>
          <w:color w:val="000000"/>
          <w:kern w:val="0"/>
          <w:sz w:val="22"/>
          <w:szCs w:val="22"/>
          <w:lang w:val="en-US" w:eastAsia="zh-CN" w:bidi="ar"/>
        </w:rPr>
        <w:t xml:space="preserve">2.申请普通注销的已清算的非公司企业法人和因合并或分立未清算的公司、非公司外资企业由法定代表人字。 </w:t>
      </w:r>
    </w:p>
    <w:p w14:paraId="764EF425">
      <w:pPr>
        <w:keepNext w:val="0"/>
        <w:keepLines w:val="0"/>
        <w:widowControl/>
        <w:suppressLineNumbers w:val="0"/>
        <w:ind w:firstLine="440" w:firstLineChars="200"/>
        <w:jc w:val="left"/>
        <w:rPr>
          <w:sz w:val="24"/>
          <w:szCs w:val="32"/>
        </w:rPr>
      </w:pPr>
      <w:r>
        <w:rPr>
          <w:rFonts w:hint="eastAsia" w:ascii="宋体" w:hAnsi="宋体" w:eastAsia="宋体" w:cs="宋体"/>
          <w:color w:val="000000"/>
          <w:kern w:val="0"/>
          <w:sz w:val="22"/>
          <w:szCs w:val="22"/>
          <w:lang w:val="en-US" w:eastAsia="zh-CN" w:bidi="ar"/>
        </w:rPr>
        <w:t xml:space="preserve">3.申请简易注销的公司、非公司企业法人、非公司外资企业由法定代表人签字，合伙企业由执行事务合伙人（或委派代表）签字，个人独资企业由投资人签字； </w:t>
      </w:r>
    </w:p>
    <w:p w14:paraId="30D3B1AA">
      <w:pPr>
        <w:keepNext w:val="0"/>
        <w:keepLines w:val="0"/>
        <w:widowControl/>
        <w:suppressLineNumbers w:val="0"/>
        <w:ind w:firstLine="440" w:firstLineChars="200"/>
        <w:jc w:val="left"/>
      </w:pPr>
      <w:r>
        <w:rPr>
          <w:rFonts w:hint="eastAsia" w:ascii="宋体" w:hAnsi="宋体" w:eastAsia="宋体" w:cs="宋体"/>
          <w:color w:val="000000"/>
          <w:kern w:val="0"/>
          <w:sz w:val="22"/>
          <w:szCs w:val="22"/>
          <w:lang w:val="en-US" w:eastAsia="zh-CN" w:bidi="ar"/>
        </w:rPr>
        <w:t>4.人民法院裁定解散的由其指定的清算组负责人（破产管理人负责人）。</w:t>
      </w:r>
    </w:p>
    <w:p w14:paraId="2BF9EC69">
      <w:pPr>
        <w:bidi w:val="0"/>
        <w:jc w:val="both"/>
        <w:rPr>
          <w:rFonts w:hint="default" w:ascii="黑体" w:hAnsi="黑体" w:eastAsia="黑体" w:cs="黑体"/>
          <w:sz w:val="28"/>
          <w:szCs w:val="36"/>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汉仪书宋二S">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TliNGI0MmIxM2JiMTAzOWYyYjA5OTUyMDY1MjAifQ=="/>
  </w:docVars>
  <w:rsids>
    <w:rsidRoot w:val="00000000"/>
    <w:rsid w:val="0020733D"/>
    <w:rsid w:val="00B20DF2"/>
    <w:rsid w:val="03B77721"/>
    <w:rsid w:val="081C1019"/>
    <w:rsid w:val="08F8136C"/>
    <w:rsid w:val="091566E7"/>
    <w:rsid w:val="0D274138"/>
    <w:rsid w:val="11624E8E"/>
    <w:rsid w:val="13054DB2"/>
    <w:rsid w:val="13550F6B"/>
    <w:rsid w:val="13736848"/>
    <w:rsid w:val="14933FC5"/>
    <w:rsid w:val="155C2C83"/>
    <w:rsid w:val="1844637C"/>
    <w:rsid w:val="1862727E"/>
    <w:rsid w:val="19265A82"/>
    <w:rsid w:val="1A562397"/>
    <w:rsid w:val="1BDF0EC1"/>
    <w:rsid w:val="1D951428"/>
    <w:rsid w:val="1D9C4564"/>
    <w:rsid w:val="1EC8142C"/>
    <w:rsid w:val="1EE268FC"/>
    <w:rsid w:val="1F42113B"/>
    <w:rsid w:val="202F16C0"/>
    <w:rsid w:val="249B4AA3"/>
    <w:rsid w:val="24CA19B7"/>
    <w:rsid w:val="25455D9B"/>
    <w:rsid w:val="25A839B5"/>
    <w:rsid w:val="25E72FA7"/>
    <w:rsid w:val="25ED1E01"/>
    <w:rsid w:val="262477ED"/>
    <w:rsid w:val="287A36F4"/>
    <w:rsid w:val="290C6219"/>
    <w:rsid w:val="2B9436C5"/>
    <w:rsid w:val="2F476681"/>
    <w:rsid w:val="301E44B8"/>
    <w:rsid w:val="30470360"/>
    <w:rsid w:val="30E738F1"/>
    <w:rsid w:val="32D75F52"/>
    <w:rsid w:val="33F97BC3"/>
    <w:rsid w:val="34815534"/>
    <w:rsid w:val="35835695"/>
    <w:rsid w:val="38794C50"/>
    <w:rsid w:val="39BC591B"/>
    <w:rsid w:val="3C8B0D31"/>
    <w:rsid w:val="3C9F07CB"/>
    <w:rsid w:val="3E20277A"/>
    <w:rsid w:val="3F56445C"/>
    <w:rsid w:val="405A7C3B"/>
    <w:rsid w:val="409E7C32"/>
    <w:rsid w:val="4654512D"/>
    <w:rsid w:val="49B411E1"/>
    <w:rsid w:val="4B6D1591"/>
    <w:rsid w:val="4B810772"/>
    <w:rsid w:val="4EFC2BF8"/>
    <w:rsid w:val="52834F24"/>
    <w:rsid w:val="56334889"/>
    <w:rsid w:val="56582A17"/>
    <w:rsid w:val="5B256A6B"/>
    <w:rsid w:val="5CE841BD"/>
    <w:rsid w:val="5DA4289B"/>
    <w:rsid w:val="5F812FDF"/>
    <w:rsid w:val="6260512D"/>
    <w:rsid w:val="6333639E"/>
    <w:rsid w:val="662E277A"/>
    <w:rsid w:val="6A5E63F6"/>
    <w:rsid w:val="6A9E67F3"/>
    <w:rsid w:val="6AD14E1A"/>
    <w:rsid w:val="6B655563"/>
    <w:rsid w:val="6C8D3341"/>
    <w:rsid w:val="6C916275"/>
    <w:rsid w:val="6DC20E49"/>
    <w:rsid w:val="6DEF55B7"/>
    <w:rsid w:val="6E1131BF"/>
    <w:rsid w:val="70BF3836"/>
    <w:rsid w:val="72007D93"/>
    <w:rsid w:val="73727F0B"/>
    <w:rsid w:val="781D0F58"/>
    <w:rsid w:val="788A37E4"/>
    <w:rsid w:val="7AAA4D40"/>
    <w:rsid w:val="7E4F3592"/>
    <w:rsid w:val="7FFF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1853</Words>
  <Characters>1863</Characters>
  <Lines>0</Lines>
  <Paragraphs>0</Paragraphs>
  <TotalTime>32</TotalTime>
  <ScaleCrop>false</ScaleCrop>
  <LinksUpToDate>false</LinksUpToDate>
  <CharactersWithSpaces>1877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2024-11-04T02:36:00Z</dcterms:created>
  <dc:creator>Administrator</dc:creator>
  <cp:lastModifiedBy>W</cp:lastModifiedBy>
  <dcterms:modified xsi:type="dcterms:W3CDTF">2024-12-25T07:30:34Z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429363399BB74825AC80B6A92C6C8CEC_12</vt:lpwstr>
  </property>
  <property fmtid="{D5CDD505-2E9C-101B-9397-08002B2CF9AE}" pid="4" name="KSOTemplateDocerSaveRecord">
    <vt:lpwstr>eyJoZGlkIjoiNTcyZTkzY2ZkZDE5NjIxZDUyYjNlNWI0YWQ4MTVkZTkiLCJ1c2VySWQiOiIyNTU5MTcwMDcifQ==</vt:lpwstr>
  </property>
</Properties>
</file>