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宋体" w:eastAsia="方正小标宋_GBK" w:cs="黑体"/>
          <w:sz w:val="44"/>
          <w:szCs w:val="44"/>
          <w:lang w:eastAsia="zh-CN"/>
        </w:rPr>
        <w:t>新乡</w:t>
      </w:r>
      <w:r>
        <w:rPr>
          <w:rFonts w:hint="eastAsia" w:ascii="方正小标宋_GBK" w:hAnsi="宋体" w:eastAsia="方正小标宋_GBK" w:cs="黑体"/>
          <w:sz w:val="44"/>
          <w:szCs w:val="44"/>
        </w:rPr>
        <w:t>县</w:t>
      </w:r>
      <w:r>
        <w:rPr>
          <w:rFonts w:hint="eastAsia" w:ascii="方正小标宋_GBK" w:hAnsi="宋体" w:eastAsia="方正小标宋_GBK" w:cs="黑体"/>
          <w:sz w:val="44"/>
          <w:szCs w:val="44"/>
          <w:lang w:eastAsia="zh-CN"/>
        </w:rPr>
        <w:t>涉农补贴领域</w:t>
      </w:r>
      <w:r>
        <w:rPr>
          <w:rFonts w:hint="eastAsia" w:ascii="方正小标宋_GBK" w:hAnsi="宋体" w:eastAsia="方正小标宋_GBK" w:cs="黑体"/>
          <w:sz w:val="44"/>
          <w:szCs w:val="44"/>
        </w:rPr>
        <w:t>政务公开</w:t>
      </w:r>
      <w:r>
        <w:rPr>
          <w:rFonts w:hint="eastAsia" w:ascii="方正小标宋_GBK" w:hAnsi="宋体" w:eastAsia="方正小标宋_GBK" w:cs="黑体"/>
          <w:sz w:val="44"/>
          <w:szCs w:val="44"/>
          <w:lang w:eastAsia="zh-CN"/>
        </w:rPr>
        <w:t>标准目录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163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40"/>
        <w:gridCol w:w="2415"/>
        <w:gridCol w:w="2447"/>
        <w:gridCol w:w="1290"/>
        <w:gridCol w:w="1665"/>
        <w:gridCol w:w="1725"/>
        <w:gridCol w:w="810"/>
        <w:gridCol w:w="705"/>
        <w:gridCol w:w="720"/>
        <w:gridCol w:w="855"/>
        <w:gridCol w:w="885"/>
        <w:gridCol w:w="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信息名称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内容标准</w:t>
            </w:r>
          </w:p>
        </w:tc>
        <w:tc>
          <w:tcPr>
            <w:tcW w:w="24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政策依据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公开主体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公开形式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公开时限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" w:eastAsia="zh-CN"/>
              </w:rPr>
              <w:t>公开对象</w:t>
            </w:r>
          </w:p>
        </w:tc>
        <w:tc>
          <w:tcPr>
            <w:tcW w:w="1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" w:eastAsia="zh-CN"/>
              </w:rPr>
              <w:t>公开方式</w:t>
            </w:r>
          </w:p>
        </w:tc>
        <w:tc>
          <w:tcPr>
            <w:tcW w:w="17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  <w:lang w:val="en" w:eastAsia="zh-CN"/>
              </w:rPr>
              <w:t>公开层级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44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全社会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特定群体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主动</w:t>
            </w: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依申请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县级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乡级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耕地地力保护补贴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上级资金总额与全县申报面积相除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河南省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耕地力保护补贴实施方案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县农业农村局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村公务栏公示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5个工作日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实际种粮农民一次性补贴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上级资金总额与全县申报面积相除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河南省实际种粮农民一次性补贴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实施方案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县农业农村局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村公务栏公示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5个工作日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</w:rPr>
      </w:pPr>
    </w:p>
    <w:sectPr>
      <w:pgSz w:w="16838" w:h="11906" w:orient="landscape"/>
      <w:pgMar w:top="1803" w:right="283" w:bottom="180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mZhNTBhNWQ1M2Q1ZjEyMGRmMjdlOTQwZDkzNDkifQ=="/>
  </w:docVars>
  <w:rsids>
    <w:rsidRoot w:val="00832B2E"/>
    <w:rsid w:val="002B10FE"/>
    <w:rsid w:val="005115D2"/>
    <w:rsid w:val="00832B2E"/>
    <w:rsid w:val="009D6362"/>
    <w:rsid w:val="00C457A5"/>
    <w:rsid w:val="00E42821"/>
    <w:rsid w:val="137F5FF4"/>
    <w:rsid w:val="1FE71A1A"/>
    <w:rsid w:val="2B7643D0"/>
    <w:rsid w:val="3C5177C1"/>
    <w:rsid w:val="57FD9A02"/>
    <w:rsid w:val="77B9D3AA"/>
    <w:rsid w:val="77FB5463"/>
    <w:rsid w:val="7EBD18E8"/>
    <w:rsid w:val="FFF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2020-09-11T15:00:00Z</dcterms:created>
  <dc:creator>lenovo</dc:creator>
  <cp:lastModifiedBy>孔向梅</cp:lastModifiedBy>
  <dcterms:modified xsi:type="dcterms:W3CDTF">2024-01-05T07:00:15Z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F156D2CFCA01416F9F9F8FBC617342D6_12</vt:lpwstr>
  </property>
</Properties>
</file>