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rPr>
              <w:t>2</w:t>
            </w:r>
            <w:r>
              <w:rPr>
                <w:kern w:val="0"/>
                <w:sz w:val="24"/>
              </w:rPr>
              <w:t>021年度）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195"/>
              <w:gridCol w:w="1150"/>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2019年农房抗震改造补助资金</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397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新乡县住建局</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1</w:t>
                  </w:r>
                  <w:r>
                    <w:rPr>
                      <w:rFonts w:ascii="仿宋" w:hAnsi="仿宋" w:eastAsia="仿宋" w:cs="仿宋"/>
                      <w:kern w:val="0"/>
                      <w:sz w:val="24"/>
                    </w:rPr>
                    <w:t>247</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6</w:t>
                  </w:r>
                  <w:r>
                    <w:rPr>
                      <w:rFonts w:hint="eastAsia" w:ascii="仿宋" w:hAnsi="仿宋" w:eastAsia="仿宋" w:cs="仿宋"/>
                      <w:kern w:val="0"/>
                      <w:sz w:val="24"/>
                      <w:lang w:val="en-US" w:eastAsia="zh-CN"/>
                    </w:rPr>
                    <w:t>18.4</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1</w:t>
                  </w:r>
                  <w:r>
                    <w:rPr>
                      <w:rFonts w:ascii="仿宋" w:hAnsi="仿宋" w:eastAsia="仿宋" w:cs="仿宋"/>
                      <w:kern w:val="0"/>
                      <w:sz w:val="24"/>
                    </w:rPr>
                    <w:t>247</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6</w:t>
                  </w:r>
                  <w:r>
                    <w:rPr>
                      <w:rFonts w:hint="eastAsia" w:ascii="仿宋" w:hAnsi="仿宋" w:eastAsia="仿宋" w:cs="仿宋"/>
                      <w:kern w:val="0"/>
                      <w:sz w:val="24"/>
                      <w:lang w:val="en-US" w:eastAsia="zh-CN"/>
                    </w:rPr>
                    <w:t>18.4</w:t>
                  </w:r>
                  <w:bookmarkStart w:id="0" w:name="_GoBack"/>
                  <w:bookmarkEnd w:id="0"/>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84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481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18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818"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农房抗震1</w:t>
                  </w:r>
                  <w:r>
                    <w:rPr>
                      <w:rFonts w:ascii="仿宋" w:hAnsi="仿宋" w:eastAsia="仿宋" w:cs="仿宋"/>
                      <w:kern w:val="0"/>
                      <w:sz w:val="24"/>
                    </w:rPr>
                    <w:t>559</w:t>
                  </w:r>
                  <w:r>
                    <w:rPr>
                      <w:rFonts w:hint="eastAsia" w:ascii="仿宋" w:hAnsi="仿宋" w:eastAsia="仿宋" w:cs="仿宋"/>
                      <w:kern w:val="0"/>
                      <w:sz w:val="24"/>
                    </w:rPr>
                    <w:t>户资金全部拨付</w:t>
                  </w:r>
                </w:p>
              </w:tc>
              <w:tc>
                <w:tcPr>
                  <w:tcW w:w="5184"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农房抗震改造剩余</w:t>
                  </w:r>
                  <w:r>
                    <w:rPr>
                      <w:rFonts w:ascii="仿宋" w:hAnsi="仿宋" w:eastAsia="仿宋" w:cs="仿宋"/>
                      <w:kern w:val="0"/>
                      <w:sz w:val="24"/>
                    </w:rPr>
                    <w:t>1127</w:t>
                  </w:r>
                  <w:r>
                    <w:rPr>
                      <w:rFonts w:hint="eastAsia" w:ascii="仿宋" w:hAnsi="仿宋" w:eastAsia="仿宋" w:cs="仿宋"/>
                      <w:kern w:val="0"/>
                      <w:sz w:val="24"/>
                    </w:rPr>
                    <w:t>户资金拨付完成</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符合条件的对象抗震改造</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5</w:t>
                  </w:r>
                  <w:r>
                    <w:rPr>
                      <w:rFonts w:hint="eastAsia" w:ascii="仿宋" w:hAnsi="仿宋" w:eastAsia="仿宋" w:cs="仿宋"/>
                      <w:kern w:val="0"/>
                      <w:sz w:val="24"/>
                      <w:lang w:val="en-US" w:eastAsia="zh-CN"/>
                    </w:rPr>
                    <w:t>59</w:t>
                  </w:r>
                  <w:r>
                    <w:rPr>
                      <w:rFonts w:hint="eastAsia" w:ascii="仿宋" w:hAnsi="仿宋" w:eastAsia="仿宋" w:cs="仿宋"/>
                      <w:kern w:val="0"/>
                      <w:sz w:val="24"/>
                    </w:rPr>
                    <w:t>户</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符合条件的对象抗震改造</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hint="eastAsia" w:ascii="仿宋" w:hAnsi="仿宋" w:eastAsia="仿宋" w:cs="仿宋"/>
                      <w:kern w:val="0"/>
                      <w:sz w:val="24"/>
                      <w:lang w:val="en-US" w:eastAsia="zh-CN"/>
                    </w:rPr>
                    <w:t>127</w:t>
                  </w:r>
                  <w:r>
                    <w:rPr>
                      <w:rFonts w:hint="eastAsia" w:ascii="仿宋" w:hAnsi="仿宋" w:eastAsia="仿宋" w:cs="仿宋"/>
                      <w:kern w:val="0"/>
                      <w:sz w:val="24"/>
                    </w:rPr>
                    <w:t>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本年度农房抗震改造验收合格率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本年度农房抗震改造验收合格率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农房抗震改造基本设计覆盖率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农房抗震改造基本设计覆盖率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农村房屋抗震改造当年开工率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农村房屋抗震改造当年开工率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农房抗震改造竣工率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农房抗震改造竣工率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农房抗震改造验收率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农房抗震改造验收率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补助资金拨付率</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15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补助资金拨付率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科学选择改造方式减轻农户负担</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因地制宜</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科学选择改造方式减轻农户负担</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因地制宜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改造后房屋相当于本地区抗震设防烈度地震中表现</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无严重受损</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改造后房屋相当于本地区抗震设防烈度地震中表现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无严重受损</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抗震烈度能达到8度</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抗震烈度能达到8度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农房改造户满意度</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≧9</w:t>
                  </w:r>
                  <w:r>
                    <w:rPr>
                      <w:rFonts w:ascii="仿宋" w:hAnsi="仿宋" w:eastAsia="仿宋" w:cs="宋体"/>
                      <w:kern w:val="0"/>
                      <w:sz w:val="18"/>
                      <w:szCs w:val="18"/>
                    </w:rPr>
                    <w:t>0</w:t>
                  </w:r>
                  <w:r>
                    <w:rPr>
                      <w:rFonts w:hint="eastAsia" w:ascii="仿宋" w:hAnsi="仿宋" w:eastAsia="仿宋" w:cs="宋体"/>
                      <w:kern w:val="0"/>
                      <w:sz w:val="18"/>
                      <w:szCs w:val="18"/>
                    </w:rPr>
                    <w:t>%</w:t>
                  </w:r>
                </w:p>
              </w:tc>
              <w:tc>
                <w:tcPr>
                  <w:tcW w:w="11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农房改造户满意度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≧9</w:t>
                  </w:r>
                  <w:r>
                    <w:rPr>
                      <w:rFonts w:ascii="仿宋" w:hAnsi="仿宋" w:eastAsia="仿宋" w:cs="宋体"/>
                      <w:kern w:val="0"/>
                      <w:sz w:val="18"/>
                      <w:szCs w:val="18"/>
                    </w:rPr>
                    <w:t>0</w:t>
                  </w:r>
                  <w:r>
                    <w:rPr>
                      <w:rFonts w:hint="eastAsia" w:ascii="仿宋" w:hAnsi="仿宋" w:eastAsia="仿宋" w:cs="宋体"/>
                      <w:kern w:val="0"/>
                      <w:sz w:val="18"/>
                      <w:szCs w:val="18"/>
                    </w:rPr>
                    <w:t>%</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Microsoft JhengHei"/>
    <w:panose1 w:val="02010609000101010101"/>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u8AFjRAAAAAgEAAA8AAAAAAAAAAQAgAAAAIgAAAGRycy9kb3ducmV2LnhtbFBLAQIUABQA&#10;AAAIAIdO4kDR5yYzMAIAAFIEAAAOAAAAAAAAAAEAIAAAACA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9DB"/>
    <w:rsid w:val="00110077"/>
    <w:rsid w:val="003162F4"/>
    <w:rsid w:val="00326AF2"/>
    <w:rsid w:val="003F09DB"/>
    <w:rsid w:val="00A35E9C"/>
    <w:rsid w:val="00B32286"/>
    <w:rsid w:val="00B52A78"/>
    <w:rsid w:val="00B5741A"/>
    <w:rsid w:val="00D420FF"/>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5CB4124"/>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F455B4C"/>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字符"/>
    <w:link w:val="5"/>
    <w:qFormat/>
    <w:uiPriority w:val="9"/>
    <w:rPr>
      <w:rFonts w:ascii="Arial" w:hAnsi="Arial" w:eastAsia="宋体" w:cs="Arial"/>
      <w:b/>
      <w:bCs/>
      <w:sz w:val="32"/>
      <w:szCs w:val="32"/>
    </w:rPr>
  </w:style>
  <w:style w:type="character" w:customStyle="1" w:styleId="15">
    <w:name w:val="标题 1 字符"/>
    <w:link w:val="4"/>
    <w:qFormat/>
    <w:uiPriority w:val="0"/>
    <w:rPr>
      <w:rFonts w:ascii="Times New Roman" w:hAnsi="Times New Roman" w:eastAsia="宋体" w:cs="宋体"/>
      <w:b/>
      <w:kern w:val="44"/>
      <w:sz w:val="36"/>
    </w:rPr>
  </w:style>
  <w:style w:type="character" w:customStyle="1" w:styleId="16">
    <w:name w:val="标题 3 字符"/>
    <w:link w:val="6"/>
    <w:qFormat/>
    <w:uiPriority w:val="9"/>
    <w:rPr>
      <w:rFonts w:ascii="Calibri" w:hAnsi="Calibri" w:eastAsia="宋体" w:cs="宋体"/>
      <w:b/>
      <w:sz w:val="30"/>
    </w:rPr>
  </w:style>
  <w:style w:type="character" w:customStyle="1" w:styleId="17">
    <w:name w:val="标题 4 字符"/>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536</Words>
  <Characters>3060</Characters>
  <Lines>25</Lines>
  <Paragraphs>7</Paragraphs>
  <TotalTime>0</TotalTime>
  <ScaleCrop>false</ScaleCrop>
  <LinksUpToDate>false</LinksUpToDate>
  <CharactersWithSpaces>3589</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2021-09-15T08:08:00Z</dcterms:created>
  <dc:creator>hnzyz</dc:creator>
  <cp:lastModifiedBy>Administrator</cp:lastModifiedBy>
  <dcterms:modified xsi:type="dcterms:W3CDTF">2021-09-18T01:33:31Z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2BB3D6730ED14DADAED5BF6B7F50A499</vt:lpwstr>
  </property>
</Properties>
</file>