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抑尘车经费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新乡县环境保护局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新乡县环境保护局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抑尘车费用，改善空气质量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抑尘车费用，改善空气质量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三辆抑尘车费用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车辆柴油费、维修费、人员工资等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三辆抑尘车费用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车辆柴油费、维修费、人员工资等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按要求完成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合格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按要求完成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按期拨付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按期拨付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三辆费用各项费用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费用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50万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改善空气质量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eastAsia="zh-CN"/>
                    </w:rPr>
                    <w:t>改善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改善空气质量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提高全县环境质量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eastAsia="zh-CN"/>
                    </w:rPr>
                    <w:t>提高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提高全县环境质量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Arial" w:hAnsi="Arial" w:eastAsia="仿宋" w:cs="Arial"/>
                      <w:kern w:val="0"/>
                      <w:sz w:val="24"/>
                      <w:lang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提高空气质量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提高空气质量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持续</w:t>
                  </w:r>
                  <w:bookmarkStart w:id="0" w:name="_GoBack"/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％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群众满意度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％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10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E6F1DB8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93A1914"/>
    <w:rsid w:val="1AFF02A6"/>
    <w:rsid w:val="1B9603D1"/>
    <w:rsid w:val="1BF11801"/>
    <w:rsid w:val="1CAA076C"/>
    <w:rsid w:val="1CD13C2E"/>
    <w:rsid w:val="1F091BEE"/>
    <w:rsid w:val="20B96CE1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2F7232D2"/>
    <w:rsid w:val="302B2BB8"/>
    <w:rsid w:val="319A78EE"/>
    <w:rsid w:val="33430958"/>
    <w:rsid w:val="33C9294F"/>
    <w:rsid w:val="344D1089"/>
    <w:rsid w:val="351077AD"/>
    <w:rsid w:val="356B73F7"/>
    <w:rsid w:val="37190D0A"/>
    <w:rsid w:val="39B35D5B"/>
    <w:rsid w:val="3C650EA2"/>
    <w:rsid w:val="3C827876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4FFC4444"/>
    <w:rsid w:val="530504E8"/>
    <w:rsid w:val="53535040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D126DE2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4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5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</w:style>
  <w:style w:type="paragraph" w:styleId="7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Body Text First Indent"/>
    <w:basedOn w:val="6"/>
    <w:qFormat/>
    <w:uiPriority w:val="0"/>
    <w:pPr>
      <w:ind w:firstLine="420" w:firstLineChars="1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3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2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4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5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1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2021-09-28T09:00:19Z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