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Default Extension="emf" ContentType="image/x-emf"/>
  <Default Extension="wmf" ContentType="image/x-w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CCFFCC"/>
  <w:body>
    <w:p w:rsidR="00034089" w:rsidRDefault="00034089" w:rsidP="00937B2B">
      <w:pPr>
        <w:spacing w:line="360" w:lineRule="auto"/>
        <w:rPr>
          <w:rFonts w:ascii="宋体" w:hAnsi="宋体"/>
          <w:b/>
          <w:color w:val="000000"/>
          <w:sz w:val="30"/>
        </w:rPr>
        <w:sectPr w:rsidR="00034089" w:rsidSect="002B4C93">
          <w:footerReference w:type="even" r:id="rId9"/>
          <w:pgSz w:w="11906" w:h="16838"/>
          <w:pgMar w:top="1701" w:right="1700" w:bottom="1985" w:left="1588" w:header="851" w:footer="1134" w:gutter="0"/>
          <w:cols w:space="720"/>
          <w:docGrid w:type="lines" w:linePitch="312"/>
        </w:sectPr>
      </w:pPr>
      <w:r>
        <w:rPr>
          <w:rFonts w:ascii="宋体" w:hAnsi="宋体"/>
          <w:b/>
          <w:noProof/>
          <w:color w:val="000000"/>
          <w:sz w:val="30"/>
        </w:rPr>
        <w:drawing>
          <wp:inline distT="0" distB="0" distL="0" distR="0">
            <wp:extent cx="5472430" cy="7739895"/>
            <wp:effectExtent l="19050" t="0" r="0" b="0"/>
            <wp:docPr id="16" name="图片 16" descr="C:\Users\Administrator\Pictures\2020-12-21\扫描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Pictures\2020-12-21\扫描10001.JPG"/>
                    <pic:cNvPicPr>
                      <a:picLocks noChangeAspect="1" noChangeArrowheads="1"/>
                    </pic:cNvPicPr>
                  </pic:nvPicPr>
                  <pic:blipFill>
                    <a:blip r:embed="rId10" cstate="print"/>
                    <a:srcRect/>
                    <a:stretch>
                      <a:fillRect/>
                    </a:stretch>
                  </pic:blipFill>
                  <pic:spPr bwMode="auto">
                    <a:xfrm>
                      <a:off x="0" y="0"/>
                      <a:ext cx="5472430" cy="7739895"/>
                    </a:xfrm>
                    <a:prstGeom prst="rect">
                      <a:avLst/>
                    </a:prstGeom>
                    <a:noFill/>
                    <a:ln w="9525">
                      <a:noFill/>
                      <a:miter lim="800000"/>
                      <a:headEnd/>
                      <a:tailEnd/>
                    </a:ln>
                  </pic:spPr>
                </pic:pic>
              </a:graphicData>
            </a:graphic>
          </wp:inline>
        </w:drawing>
      </w:r>
    </w:p>
    <w:p w:rsidR="00034089" w:rsidRDefault="00034089" w:rsidP="00937B2B">
      <w:pPr>
        <w:spacing w:line="360" w:lineRule="auto"/>
        <w:rPr>
          <w:rFonts w:ascii="宋体" w:hAnsi="宋体"/>
          <w:b/>
          <w:color w:val="000000"/>
          <w:sz w:val="30"/>
        </w:rPr>
        <w:sectPr w:rsidR="00034089" w:rsidSect="002B4C93">
          <w:footerReference w:type="even" r:id="rId11"/>
          <w:pgSz w:w="11906" w:h="16838"/>
          <w:pgMar w:top="1701" w:right="1700" w:bottom="1985" w:left="1588" w:header="851" w:footer="1134" w:gutter="0"/>
          <w:cols w:space="720"/>
          <w:docGrid w:type="lines" w:linePitch="312"/>
        </w:sectPr>
      </w:pPr>
      <w:r>
        <w:rPr>
          <w:rFonts w:ascii="宋体" w:hAnsi="宋体"/>
          <w:b/>
          <w:noProof/>
          <w:color w:val="000000"/>
          <w:sz w:val="30"/>
        </w:rPr>
        <w:lastRenderedPageBreak/>
        <w:drawing>
          <wp:inline distT="0" distB="0" distL="0" distR="0">
            <wp:extent cx="5472430" cy="7739895"/>
            <wp:effectExtent l="19050" t="0" r="0" b="0"/>
            <wp:docPr id="17" name="图片 17" descr="C:\Users\Administrator\Pictures\2020-12-21\扫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Pictures\2020-12-21\扫描1.JPG"/>
                    <pic:cNvPicPr>
                      <a:picLocks noChangeAspect="1" noChangeArrowheads="1"/>
                    </pic:cNvPicPr>
                  </pic:nvPicPr>
                  <pic:blipFill>
                    <a:blip r:embed="rId12" cstate="print"/>
                    <a:srcRect/>
                    <a:stretch>
                      <a:fillRect/>
                    </a:stretch>
                  </pic:blipFill>
                  <pic:spPr bwMode="auto">
                    <a:xfrm>
                      <a:off x="0" y="0"/>
                      <a:ext cx="5472430" cy="7739895"/>
                    </a:xfrm>
                    <a:prstGeom prst="rect">
                      <a:avLst/>
                    </a:prstGeom>
                    <a:noFill/>
                    <a:ln w="9525">
                      <a:noFill/>
                      <a:miter lim="800000"/>
                      <a:headEnd/>
                      <a:tailEnd/>
                    </a:ln>
                  </pic:spPr>
                </pic:pic>
              </a:graphicData>
            </a:graphic>
          </wp:inline>
        </w:drawing>
      </w:r>
    </w:p>
    <w:p w:rsidR="00034089" w:rsidRDefault="00034089" w:rsidP="00937B2B">
      <w:pPr>
        <w:spacing w:line="360" w:lineRule="auto"/>
        <w:rPr>
          <w:rFonts w:ascii="宋体" w:hAnsi="宋体"/>
          <w:b/>
          <w:color w:val="000000"/>
          <w:sz w:val="30"/>
        </w:rPr>
        <w:sectPr w:rsidR="00034089" w:rsidSect="002B4C93">
          <w:footerReference w:type="default" r:id="rId13"/>
          <w:pgSz w:w="11906" w:h="16838"/>
          <w:pgMar w:top="1701" w:right="1700" w:bottom="1985" w:left="1588" w:header="851" w:footer="1134" w:gutter="0"/>
          <w:cols w:space="720"/>
          <w:docGrid w:type="lines" w:linePitch="312"/>
        </w:sectPr>
      </w:pPr>
      <w:r>
        <w:rPr>
          <w:rFonts w:ascii="宋体" w:hAnsi="宋体"/>
          <w:b/>
          <w:noProof/>
          <w:color w:val="000000"/>
          <w:sz w:val="30"/>
        </w:rPr>
        <w:lastRenderedPageBreak/>
        <w:drawing>
          <wp:anchor distT="0" distB="0" distL="114300" distR="114300" simplePos="0" relativeHeight="251698176" behindDoc="0" locked="0" layoutInCell="1" allowOverlap="1">
            <wp:simplePos x="0" y="0"/>
            <wp:positionH relativeFrom="column">
              <wp:posOffset>-11319</wp:posOffset>
            </wp:positionH>
            <wp:positionV relativeFrom="paragraph">
              <wp:posOffset>56901</wp:posOffset>
            </wp:positionV>
            <wp:extent cx="5475301" cy="7736619"/>
            <wp:effectExtent l="19050" t="0" r="0" b="0"/>
            <wp:wrapNone/>
            <wp:docPr id="18" name="图片 18" descr="C:\Users\Administrator\Pictures\2020-12-21\扫描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Pictures\2020-12-21\扫描10005.JPG"/>
                    <pic:cNvPicPr>
                      <a:picLocks noChangeAspect="1" noChangeArrowheads="1"/>
                    </pic:cNvPicPr>
                  </pic:nvPicPr>
                  <pic:blipFill>
                    <a:blip r:embed="rId14" cstate="print"/>
                    <a:srcRect/>
                    <a:stretch>
                      <a:fillRect/>
                    </a:stretch>
                  </pic:blipFill>
                  <pic:spPr bwMode="auto">
                    <a:xfrm>
                      <a:off x="0" y="0"/>
                      <a:ext cx="5475301" cy="7736619"/>
                    </a:xfrm>
                    <a:prstGeom prst="rect">
                      <a:avLst/>
                    </a:prstGeom>
                    <a:noFill/>
                    <a:ln w="9525">
                      <a:noFill/>
                      <a:miter lim="800000"/>
                      <a:headEnd/>
                      <a:tailEnd/>
                    </a:ln>
                  </pic:spPr>
                </pic:pic>
              </a:graphicData>
            </a:graphic>
          </wp:anchor>
        </w:drawing>
      </w:r>
    </w:p>
    <w:p w:rsidR="00034089" w:rsidRDefault="00034089" w:rsidP="00937B2B">
      <w:pPr>
        <w:spacing w:line="360" w:lineRule="auto"/>
        <w:rPr>
          <w:rFonts w:ascii="宋体" w:hAnsi="宋体"/>
          <w:b/>
          <w:color w:val="000000"/>
          <w:sz w:val="30"/>
        </w:rPr>
        <w:sectPr w:rsidR="00034089" w:rsidSect="002B4C93">
          <w:pgSz w:w="11906" w:h="16838"/>
          <w:pgMar w:top="1701" w:right="1700" w:bottom="1985" w:left="1588" w:header="851" w:footer="1134" w:gutter="0"/>
          <w:cols w:space="720"/>
          <w:docGrid w:type="lines" w:linePitch="312"/>
        </w:sectPr>
      </w:pPr>
      <w:r>
        <w:rPr>
          <w:rFonts w:ascii="宋体" w:hAnsi="宋体"/>
          <w:b/>
          <w:noProof/>
          <w:color w:val="000000"/>
          <w:sz w:val="30"/>
        </w:rPr>
        <w:lastRenderedPageBreak/>
        <w:drawing>
          <wp:inline distT="0" distB="0" distL="0" distR="0">
            <wp:extent cx="5472430" cy="7739895"/>
            <wp:effectExtent l="19050" t="0" r="0" b="0"/>
            <wp:docPr id="19" name="图片 19" descr="C:\Users\Administrator\Pictures\2020-12-21\扫描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strator\Pictures\2020-12-21\扫描10002.JPG"/>
                    <pic:cNvPicPr>
                      <a:picLocks noChangeAspect="1" noChangeArrowheads="1"/>
                    </pic:cNvPicPr>
                  </pic:nvPicPr>
                  <pic:blipFill>
                    <a:blip r:embed="rId15" cstate="print"/>
                    <a:srcRect/>
                    <a:stretch>
                      <a:fillRect/>
                    </a:stretch>
                  </pic:blipFill>
                  <pic:spPr bwMode="auto">
                    <a:xfrm>
                      <a:off x="0" y="0"/>
                      <a:ext cx="5472430" cy="7739895"/>
                    </a:xfrm>
                    <a:prstGeom prst="rect">
                      <a:avLst/>
                    </a:prstGeom>
                    <a:noFill/>
                    <a:ln w="9525">
                      <a:noFill/>
                      <a:miter lim="800000"/>
                      <a:headEnd/>
                      <a:tailEnd/>
                    </a:ln>
                  </pic:spPr>
                </pic:pic>
              </a:graphicData>
            </a:graphic>
          </wp:inline>
        </w:drawing>
      </w:r>
    </w:p>
    <w:p w:rsidR="00034089" w:rsidRDefault="00034089" w:rsidP="00937B2B">
      <w:pPr>
        <w:spacing w:line="360" w:lineRule="auto"/>
        <w:rPr>
          <w:rFonts w:ascii="宋体" w:hAnsi="宋体"/>
          <w:b/>
          <w:color w:val="000000"/>
          <w:sz w:val="30"/>
        </w:rPr>
        <w:sectPr w:rsidR="00034089" w:rsidSect="002B4C93">
          <w:pgSz w:w="11906" w:h="16838"/>
          <w:pgMar w:top="1701" w:right="1700" w:bottom="1985" w:left="1588" w:header="851" w:footer="1134" w:gutter="0"/>
          <w:cols w:space="720"/>
          <w:docGrid w:type="lines" w:linePitch="312"/>
        </w:sectPr>
      </w:pPr>
      <w:r>
        <w:rPr>
          <w:rFonts w:ascii="宋体" w:hAnsi="宋体"/>
          <w:b/>
          <w:noProof/>
          <w:color w:val="000000"/>
          <w:sz w:val="30"/>
        </w:rPr>
        <w:lastRenderedPageBreak/>
        <w:drawing>
          <wp:inline distT="0" distB="0" distL="0" distR="0">
            <wp:extent cx="5472430" cy="7739895"/>
            <wp:effectExtent l="19050" t="0" r="0" b="0"/>
            <wp:docPr id="20" name="图片 20" descr="C:\Users\Administrator\Pictures\2020-12-21\扫描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istrator\Pictures\2020-12-21\扫描10003.JPG"/>
                    <pic:cNvPicPr>
                      <a:picLocks noChangeAspect="1" noChangeArrowheads="1"/>
                    </pic:cNvPicPr>
                  </pic:nvPicPr>
                  <pic:blipFill>
                    <a:blip r:embed="rId16" cstate="print"/>
                    <a:srcRect/>
                    <a:stretch>
                      <a:fillRect/>
                    </a:stretch>
                  </pic:blipFill>
                  <pic:spPr bwMode="auto">
                    <a:xfrm>
                      <a:off x="0" y="0"/>
                      <a:ext cx="5472430" cy="7739895"/>
                    </a:xfrm>
                    <a:prstGeom prst="rect">
                      <a:avLst/>
                    </a:prstGeom>
                    <a:noFill/>
                    <a:ln w="9525">
                      <a:noFill/>
                      <a:miter lim="800000"/>
                      <a:headEnd/>
                      <a:tailEnd/>
                    </a:ln>
                  </pic:spPr>
                </pic:pic>
              </a:graphicData>
            </a:graphic>
          </wp:inline>
        </w:drawing>
      </w:r>
    </w:p>
    <w:p w:rsidR="00034089" w:rsidRDefault="00034089" w:rsidP="00937B2B">
      <w:pPr>
        <w:spacing w:line="360" w:lineRule="auto"/>
        <w:rPr>
          <w:rFonts w:ascii="宋体" w:hAnsi="宋体"/>
          <w:b/>
          <w:color w:val="000000"/>
          <w:sz w:val="30"/>
        </w:rPr>
        <w:sectPr w:rsidR="00034089" w:rsidSect="002B4C93">
          <w:pgSz w:w="11906" w:h="16838"/>
          <w:pgMar w:top="1701" w:right="1700" w:bottom="1985" w:left="1588" w:header="851" w:footer="1134" w:gutter="0"/>
          <w:cols w:space="720"/>
          <w:docGrid w:type="lines" w:linePitch="312"/>
        </w:sectPr>
      </w:pPr>
      <w:r>
        <w:rPr>
          <w:rFonts w:ascii="宋体" w:hAnsi="宋体"/>
          <w:b/>
          <w:noProof/>
          <w:color w:val="000000"/>
          <w:sz w:val="30"/>
        </w:rPr>
        <w:lastRenderedPageBreak/>
        <w:drawing>
          <wp:inline distT="0" distB="0" distL="0" distR="0">
            <wp:extent cx="5472430" cy="7739895"/>
            <wp:effectExtent l="19050" t="0" r="0" b="0"/>
            <wp:docPr id="21" name="图片 21" descr="C:\Users\Administrator\Pictures\2020-12-21\扫描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strator\Pictures\2020-12-21\扫描10004.JPG"/>
                    <pic:cNvPicPr>
                      <a:picLocks noChangeAspect="1" noChangeArrowheads="1"/>
                    </pic:cNvPicPr>
                  </pic:nvPicPr>
                  <pic:blipFill>
                    <a:blip r:embed="rId17" cstate="print"/>
                    <a:srcRect/>
                    <a:stretch>
                      <a:fillRect/>
                    </a:stretch>
                  </pic:blipFill>
                  <pic:spPr bwMode="auto">
                    <a:xfrm>
                      <a:off x="0" y="0"/>
                      <a:ext cx="5472430" cy="7739895"/>
                    </a:xfrm>
                    <a:prstGeom prst="rect">
                      <a:avLst/>
                    </a:prstGeom>
                    <a:noFill/>
                    <a:ln w="9525">
                      <a:noFill/>
                      <a:miter lim="800000"/>
                      <a:headEnd/>
                      <a:tailEnd/>
                    </a:ln>
                  </pic:spPr>
                </pic:pic>
              </a:graphicData>
            </a:graphic>
          </wp:inline>
        </w:drawing>
      </w:r>
    </w:p>
    <w:p w:rsidR="00A2390A" w:rsidRDefault="00EF29B9" w:rsidP="00937B2B">
      <w:pPr>
        <w:spacing w:line="360" w:lineRule="auto"/>
        <w:rPr>
          <w:rFonts w:ascii="宋体" w:hAnsi="宋体"/>
          <w:b/>
          <w:color w:val="000000"/>
          <w:sz w:val="30"/>
        </w:rPr>
      </w:pPr>
      <w:r>
        <w:rPr>
          <w:rFonts w:ascii="宋体" w:hAnsi="宋体"/>
          <w:b/>
          <w:color w:val="000000"/>
          <w:sz w:val="30"/>
        </w:rPr>
        <w:lastRenderedPageBreak/>
        <w:t>建设项目基本情况</w:t>
      </w:r>
    </w:p>
    <w:tbl>
      <w:tblPr>
        <w:tblW w:w="946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1235"/>
        <w:gridCol w:w="1564"/>
        <w:gridCol w:w="690"/>
        <w:gridCol w:w="1189"/>
        <w:gridCol w:w="61"/>
        <w:gridCol w:w="1215"/>
        <w:gridCol w:w="1647"/>
        <w:gridCol w:w="1867"/>
      </w:tblGrid>
      <w:tr w:rsidR="00A2390A" w:rsidTr="007307C2">
        <w:trPr>
          <w:trHeight w:val="373"/>
          <w:jc w:val="center"/>
        </w:trPr>
        <w:tc>
          <w:tcPr>
            <w:tcW w:w="1235" w:type="dxa"/>
            <w:vAlign w:val="center"/>
          </w:tcPr>
          <w:p w:rsidR="00A2390A" w:rsidRDefault="00EF29B9">
            <w:pPr>
              <w:jc w:val="center"/>
              <w:rPr>
                <w:color w:val="000000"/>
                <w:sz w:val="24"/>
              </w:rPr>
            </w:pPr>
            <w:r>
              <w:rPr>
                <w:color w:val="000000"/>
                <w:sz w:val="24"/>
              </w:rPr>
              <w:t>项目名称</w:t>
            </w:r>
          </w:p>
        </w:tc>
        <w:tc>
          <w:tcPr>
            <w:tcW w:w="8233" w:type="dxa"/>
            <w:gridSpan w:val="7"/>
            <w:vAlign w:val="center"/>
          </w:tcPr>
          <w:p w:rsidR="00A2390A" w:rsidRPr="0033307D" w:rsidRDefault="003129AA" w:rsidP="0033307D">
            <w:pPr>
              <w:spacing w:line="360" w:lineRule="auto"/>
              <w:jc w:val="center"/>
              <w:rPr>
                <w:color w:val="000000" w:themeColor="text1"/>
                <w:sz w:val="24"/>
              </w:rPr>
            </w:pPr>
            <w:r w:rsidRPr="0033307D">
              <w:rPr>
                <w:color w:val="000000" w:themeColor="text1"/>
                <w:sz w:val="24"/>
              </w:rPr>
              <w:t>年</w:t>
            </w:r>
            <w:r w:rsidR="00E53B01" w:rsidRPr="0033307D">
              <w:rPr>
                <w:rFonts w:hint="eastAsia"/>
                <w:color w:val="000000" w:themeColor="text1"/>
                <w:sz w:val="24"/>
              </w:rPr>
              <w:t>产</w:t>
            </w:r>
            <w:r w:rsidR="006052A7" w:rsidRPr="0033307D">
              <w:rPr>
                <w:rFonts w:hint="eastAsia"/>
                <w:color w:val="000000" w:themeColor="text1"/>
                <w:sz w:val="24"/>
              </w:rPr>
              <w:t>振动</w:t>
            </w:r>
            <w:r w:rsidR="0033307D">
              <w:rPr>
                <w:rFonts w:hint="eastAsia"/>
                <w:color w:val="000000" w:themeColor="text1"/>
                <w:sz w:val="24"/>
              </w:rPr>
              <w:t>筛</w:t>
            </w:r>
            <w:r w:rsidR="006052A7" w:rsidRPr="0033307D">
              <w:rPr>
                <w:rFonts w:hint="eastAsia"/>
                <w:color w:val="000000" w:themeColor="text1"/>
                <w:sz w:val="24"/>
              </w:rPr>
              <w:t>5000</w:t>
            </w:r>
            <w:r w:rsidR="006052A7" w:rsidRPr="0033307D">
              <w:rPr>
                <w:rFonts w:hint="eastAsia"/>
                <w:color w:val="000000" w:themeColor="text1"/>
                <w:sz w:val="24"/>
              </w:rPr>
              <w:t>台、输送设备</w:t>
            </w:r>
            <w:r w:rsidR="006052A7" w:rsidRPr="0033307D">
              <w:rPr>
                <w:rFonts w:hint="eastAsia"/>
                <w:color w:val="000000" w:themeColor="text1"/>
                <w:sz w:val="24"/>
              </w:rPr>
              <w:t>500</w:t>
            </w:r>
            <w:r w:rsidR="006052A7" w:rsidRPr="0033307D">
              <w:rPr>
                <w:rFonts w:hint="eastAsia"/>
                <w:color w:val="000000" w:themeColor="text1"/>
                <w:sz w:val="24"/>
              </w:rPr>
              <w:t>台、环保设备</w:t>
            </w:r>
            <w:r w:rsidR="006052A7" w:rsidRPr="0033307D">
              <w:rPr>
                <w:rFonts w:hint="eastAsia"/>
                <w:color w:val="000000" w:themeColor="text1"/>
                <w:sz w:val="24"/>
              </w:rPr>
              <w:t>100</w:t>
            </w:r>
            <w:r w:rsidR="006052A7" w:rsidRPr="0033307D">
              <w:rPr>
                <w:rFonts w:hint="eastAsia"/>
                <w:color w:val="000000" w:themeColor="text1"/>
                <w:sz w:val="24"/>
              </w:rPr>
              <w:t>台</w:t>
            </w:r>
            <w:r w:rsidR="00396E85">
              <w:rPr>
                <w:rFonts w:hint="eastAsia"/>
                <w:color w:val="000000" w:themeColor="text1"/>
                <w:sz w:val="24"/>
              </w:rPr>
              <w:t>项目</w:t>
            </w:r>
          </w:p>
        </w:tc>
      </w:tr>
      <w:tr w:rsidR="00A2390A" w:rsidTr="007307C2">
        <w:trPr>
          <w:trHeight w:val="373"/>
          <w:jc w:val="center"/>
        </w:trPr>
        <w:tc>
          <w:tcPr>
            <w:tcW w:w="1235" w:type="dxa"/>
            <w:vAlign w:val="center"/>
          </w:tcPr>
          <w:p w:rsidR="00A2390A" w:rsidRDefault="00EF29B9">
            <w:pPr>
              <w:jc w:val="center"/>
              <w:rPr>
                <w:color w:val="000000"/>
                <w:sz w:val="24"/>
              </w:rPr>
            </w:pPr>
            <w:r>
              <w:rPr>
                <w:color w:val="000000"/>
                <w:sz w:val="24"/>
              </w:rPr>
              <w:t>建设单位</w:t>
            </w:r>
          </w:p>
        </w:tc>
        <w:tc>
          <w:tcPr>
            <w:tcW w:w="8233" w:type="dxa"/>
            <w:gridSpan w:val="7"/>
            <w:vAlign w:val="center"/>
          </w:tcPr>
          <w:p w:rsidR="00A2390A" w:rsidRDefault="00B7549A" w:rsidP="009D547E">
            <w:pPr>
              <w:spacing w:line="360" w:lineRule="auto"/>
              <w:jc w:val="center"/>
              <w:rPr>
                <w:color w:val="000000"/>
                <w:sz w:val="24"/>
              </w:rPr>
            </w:pPr>
            <w:r>
              <w:rPr>
                <w:rFonts w:hint="eastAsia"/>
                <w:sz w:val="24"/>
              </w:rPr>
              <w:t>新乡市瑞明机械设备</w:t>
            </w:r>
            <w:r w:rsidR="00E53B01">
              <w:rPr>
                <w:rFonts w:hint="eastAsia"/>
                <w:sz w:val="24"/>
              </w:rPr>
              <w:t>有限公司</w:t>
            </w:r>
          </w:p>
        </w:tc>
      </w:tr>
      <w:tr w:rsidR="00A2390A" w:rsidTr="007307C2">
        <w:trPr>
          <w:trHeight w:val="373"/>
          <w:jc w:val="center"/>
        </w:trPr>
        <w:tc>
          <w:tcPr>
            <w:tcW w:w="1235" w:type="dxa"/>
            <w:vAlign w:val="center"/>
          </w:tcPr>
          <w:p w:rsidR="00A2390A" w:rsidRDefault="00EF29B9">
            <w:pPr>
              <w:jc w:val="center"/>
              <w:rPr>
                <w:color w:val="000000"/>
                <w:sz w:val="24"/>
              </w:rPr>
            </w:pPr>
            <w:r>
              <w:rPr>
                <w:color w:val="000000"/>
                <w:sz w:val="24"/>
              </w:rPr>
              <w:t>法人代表</w:t>
            </w:r>
          </w:p>
        </w:tc>
        <w:tc>
          <w:tcPr>
            <w:tcW w:w="3504" w:type="dxa"/>
            <w:gridSpan w:val="4"/>
            <w:vAlign w:val="center"/>
          </w:tcPr>
          <w:p w:rsidR="00A2390A" w:rsidRDefault="00B7549A" w:rsidP="00B7549A">
            <w:pPr>
              <w:jc w:val="center"/>
              <w:rPr>
                <w:sz w:val="24"/>
              </w:rPr>
            </w:pPr>
            <w:r>
              <w:rPr>
                <w:rFonts w:hint="eastAsia"/>
                <w:sz w:val="24"/>
              </w:rPr>
              <w:t>刘高卫</w:t>
            </w:r>
            <w:r w:rsidR="003129AA">
              <w:rPr>
                <w:rFonts w:hint="eastAsia"/>
                <w:sz w:val="24"/>
              </w:rPr>
              <w:t>410</w:t>
            </w:r>
            <w:r w:rsidR="00572D5E">
              <w:rPr>
                <w:rFonts w:hint="eastAsia"/>
                <w:sz w:val="24"/>
              </w:rPr>
              <w:t>7</w:t>
            </w:r>
            <w:r>
              <w:rPr>
                <w:rFonts w:hint="eastAsia"/>
                <w:sz w:val="24"/>
              </w:rPr>
              <w:t>24198609225034</w:t>
            </w:r>
          </w:p>
        </w:tc>
        <w:tc>
          <w:tcPr>
            <w:tcW w:w="1215" w:type="dxa"/>
            <w:vAlign w:val="center"/>
          </w:tcPr>
          <w:p w:rsidR="00A2390A" w:rsidRDefault="00EF29B9">
            <w:pPr>
              <w:jc w:val="center"/>
              <w:rPr>
                <w:color w:val="000000"/>
                <w:sz w:val="24"/>
              </w:rPr>
            </w:pPr>
            <w:r>
              <w:rPr>
                <w:color w:val="000000"/>
                <w:sz w:val="24"/>
              </w:rPr>
              <w:t>联系人</w:t>
            </w:r>
          </w:p>
        </w:tc>
        <w:tc>
          <w:tcPr>
            <w:tcW w:w="3514" w:type="dxa"/>
            <w:gridSpan w:val="2"/>
            <w:vAlign w:val="center"/>
          </w:tcPr>
          <w:p w:rsidR="00A2390A" w:rsidRPr="00B7549A" w:rsidRDefault="006052A7">
            <w:pPr>
              <w:jc w:val="center"/>
              <w:rPr>
                <w:color w:val="FF0000"/>
                <w:sz w:val="24"/>
              </w:rPr>
            </w:pPr>
            <w:r>
              <w:rPr>
                <w:rFonts w:hint="eastAsia"/>
                <w:sz w:val="24"/>
              </w:rPr>
              <w:t>刘高卫</w:t>
            </w:r>
          </w:p>
        </w:tc>
      </w:tr>
      <w:tr w:rsidR="00A2390A" w:rsidTr="007307C2">
        <w:trPr>
          <w:trHeight w:val="373"/>
          <w:jc w:val="center"/>
        </w:trPr>
        <w:tc>
          <w:tcPr>
            <w:tcW w:w="1235" w:type="dxa"/>
            <w:vAlign w:val="center"/>
          </w:tcPr>
          <w:p w:rsidR="00A2390A" w:rsidRDefault="00EF29B9">
            <w:pPr>
              <w:jc w:val="center"/>
              <w:rPr>
                <w:color w:val="000000"/>
                <w:sz w:val="24"/>
              </w:rPr>
            </w:pPr>
            <w:r>
              <w:rPr>
                <w:color w:val="000000"/>
                <w:sz w:val="24"/>
              </w:rPr>
              <w:t>通讯地址</w:t>
            </w:r>
          </w:p>
        </w:tc>
        <w:tc>
          <w:tcPr>
            <w:tcW w:w="8233" w:type="dxa"/>
            <w:gridSpan w:val="7"/>
            <w:vAlign w:val="center"/>
          </w:tcPr>
          <w:p w:rsidR="00A2390A" w:rsidRDefault="00B7549A" w:rsidP="00B7549A">
            <w:pPr>
              <w:spacing w:line="360" w:lineRule="auto"/>
              <w:jc w:val="center"/>
              <w:rPr>
                <w:color w:val="000000"/>
                <w:sz w:val="24"/>
              </w:rPr>
            </w:pPr>
            <w:r>
              <w:rPr>
                <w:rFonts w:hint="eastAsia"/>
                <w:sz w:val="24"/>
              </w:rPr>
              <w:t>河南省新乡市新乡县翟坡镇黄河大道与宏业大道交叉口西</w:t>
            </w:r>
            <w:r>
              <w:rPr>
                <w:rFonts w:hint="eastAsia"/>
                <w:sz w:val="24"/>
              </w:rPr>
              <w:t>900</w:t>
            </w:r>
            <w:r>
              <w:rPr>
                <w:rFonts w:hint="eastAsia"/>
                <w:sz w:val="24"/>
              </w:rPr>
              <w:t>米</w:t>
            </w:r>
          </w:p>
        </w:tc>
      </w:tr>
      <w:tr w:rsidR="00A2390A" w:rsidTr="007307C2">
        <w:trPr>
          <w:trHeight w:val="373"/>
          <w:jc w:val="center"/>
        </w:trPr>
        <w:tc>
          <w:tcPr>
            <w:tcW w:w="1235" w:type="dxa"/>
            <w:vAlign w:val="center"/>
          </w:tcPr>
          <w:p w:rsidR="00A2390A" w:rsidRDefault="00EF29B9">
            <w:pPr>
              <w:jc w:val="center"/>
              <w:rPr>
                <w:color w:val="000000"/>
                <w:sz w:val="24"/>
              </w:rPr>
            </w:pPr>
            <w:r>
              <w:rPr>
                <w:color w:val="000000"/>
                <w:sz w:val="24"/>
              </w:rPr>
              <w:t>联系电话</w:t>
            </w:r>
          </w:p>
        </w:tc>
        <w:tc>
          <w:tcPr>
            <w:tcW w:w="2254" w:type="dxa"/>
            <w:gridSpan w:val="2"/>
            <w:vAlign w:val="center"/>
          </w:tcPr>
          <w:p w:rsidR="00A2390A" w:rsidRDefault="00B7549A">
            <w:pPr>
              <w:jc w:val="center"/>
              <w:rPr>
                <w:sz w:val="24"/>
              </w:rPr>
            </w:pPr>
            <w:r>
              <w:rPr>
                <w:rFonts w:hint="eastAsia"/>
                <w:color w:val="000000" w:themeColor="text1"/>
                <w:sz w:val="24"/>
              </w:rPr>
              <w:t>18503732957</w:t>
            </w:r>
          </w:p>
        </w:tc>
        <w:tc>
          <w:tcPr>
            <w:tcW w:w="1250" w:type="dxa"/>
            <w:gridSpan w:val="2"/>
            <w:vAlign w:val="center"/>
          </w:tcPr>
          <w:p w:rsidR="00A2390A" w:rsidRDefault="00EF29B9">
            <w:pPr>
              <w:jc w:val="center"/>
              <w:rPr>
                <w:color w:val="000000"/>
                <w:sz w:val="24"/>
              </w:rPr>
            </w:pPr>
            <w:r>
              <w:rPr>
                <w:color w:val="000000"/>
                <w:sz w:val="24"/>
              </w:rPr>
              <w:t>传真</w:t>
            </w:r>
          </w:p>
        </w:tc>
        <w:tc>
          <w:tcPr>
            <w:tcW w:w="1215" w:type="dxa"/>
            <w:vAlign w:val="center"/>
          </w:tcPr>
          <w:p w:rsidR="00A2390A" w:rsidRDefault="00EF29B9">
            <w:pPr>
              <w:jc w:val="center"/>
              <w:rPr>
                <w:color w:val="000000"/>
                <w:sz w:val="24"/>
              </w:rPr>
            </w:pPr>
            <w:r>
              <w:rPr>
                <w:color w:val="000000"/>
                <w:sz w:val="24"/>
              </w:rPr>
              <w:t>/</w:t>
            </w:r>
          </w:p>
        </w:tc>
        <w:tc>
          <w:tcPr>
            <w:tcW w:w="1647" w:type="dxa"/>
            <w:vAlign w:val="center"/>
          </w:tcPr>
          <w:p w:rsidR="00A2390A" w:rsidRDefault="00EF29B9" w:rsidP="00A87CA3">
            <w:pPr>
              <w:jc w:val="center"/>
              <w:rPr>
                <w:color w:val="000000"/>
                <w:sz w:val="24"/>
              </w:rPr>
            </w:pPr>
            <w:r>
              <w:rPr>
                <w:color w:val="000000"/>
                <w:sz w:val="24"/>
              </w:rPr>
              <w:t>邮政编码</w:t>
            </w:r>
          </w:p>
        </w:tc>
        <w:tc>
          <w:tcPr>
            <w:tcW w:w="1867" w:type="dxa"/>
            <w:vAlign w:val="center"/>
          </w:tcPr>
          <w:p w:rsidR="00A2390A" w:rsidRDefault="00EF29B9" w:rsidP="00B7549A">
            <w:pPr>
              <w:jc w:val="center"/>
              <w:rPr>
                <w:color w:val="000000"/>
                <w:sz w:val="24"/>
              </w:rPr>
            </w:pPr>
            <w:r>
              <w:rPr>
                <w:color w:val="000000"/>
                <w:sz w:val="24"/>
              </w:rPr>
              <w:t>453</w:t>
            </w:r>
            <w:r w:rsidR="00B7549A">
              <w:rPr>
                <w:rFonts w:hint="eastAsia"/>
                <w:color w:val="000000"/>
                <w:sz w:val="24"/>
              </w:rPr>
              <w:t>7</w:t>
            </w:r>
            <w:r>
              <w:rPr>
                <w:color w:val="000000"/>
                <w:sz w:val="24"/>
              </w:rPr>
              <w:t>00</w:t>
            </w:r>
          </w:p>
        </w:tc>
      </w:tr>
      <w:tr w:rsidR="00A2390A" w:rsidTr="007307C2">
        <w:trPr>
          <w:trHeight w:val="373"/>
          <w:jc w:val="center"/>
        </w:trPr>
        <w:tc>
          <w:tcPr>
            <w:tcW w:w="1235" w:type="dxa"/>
            <w:vAlign w:val="center"/>
          </w:tcPr>
          <w:p w:rsidR="00A2390A" w:rsidRDefault="00EF29B9">
            <w:pPr>
              <w:jc w:val="center"/>
              <w:rPr>
                <w:color w:val="000000"/>
                <w:sz w:val="24"/>
              </w:rPr>
            </w:pPr>
            <w:r>
              <w:rPr>
                <w:color w:val="000000"/>
                <w:sz w:val="24"/>
              </w:rPr>
              <w:t>建设地点</w:t>
            </w:r>
          </w:p>
        </w:tc>
        <w:tc>
          <w:tcPr>
            <w:tcW w:w="8233" w:type="dxa"/>
            <w:gridSpan w:val="7"/>
            <w:vAlign w:val="center"/>
          </w:tcPr>
          <w:p w:rsidR="00A2390A" w:rsidRDefault="00B7549A" w:rsidP="00572D5E">
            <w:pPr>
              <w:spacing w:line="360" w:lineRule="auto"/>
              <w:jc w:val="center"/>
              <w:rPr>
                <w:sz w:val="24"/>
              </w:rPr>
            </w:pPr>
            <w:r>
              <w:rPr>
                <w:rFonts w:hint="eastAsia"/>
                <w:sz w:val="24"/>
              </w:rPr>
              <w:t>新乡县翟坡镇黄河大道与宏业大道交叉口西</w:t>
            </w:r>
            <w:r>
              <w:rPr>
                <w:rFonts w:hint="eastAsia"/>
                <w:sz w:val="24"/>
              </w:rPr>
              <w:t>900</w:t>
            </w:r>
            <w:r>
              <w:rPr>
                <w:rFonts w:hint="eastAsia"/>
                <w:sz w:val="24"/>
              </w:rPr>
              <w:t>米</w:t>
            </w:r>
          </w:p>
        </w:tc>
      </w:tr>
      <w:tr w:rsidR="00A2390A" w:rsidTr="007307C2">
        <w:trPr>
          <w:jc w:val="center"/>
        </w:trPr>
        <w:tc>
          <w:tcPr>
            <w:tcW w:w="1235" w:type="dxa"/>
            <w:vAlign w:val="center"/>
          </w:tcPr>
          <w:p w:rsidR="00A2390A" w:rsidRDefault="00EF29B9">
            <w:pPr>
              <w:jc w:val="center"/>
              <w:rPr>
                <w:color w:val="000000"/>
                <w:sz w:val="24"/>
              </w:rPr>
            </w:pPr>
            <w:r>
              <w:rPr>
                <w:rFonts w:hint="eastAsia"/>
                <w:color w:val="000000"/>
                <w:sz w:val="24"/>
              </w:rPr>
              <w:t>立项审批</w:t>
            </w:r>
            <w:r>
              <w:rPr>
                <w:color w:val="000000"/>
                <w:sz w:val="24"/>
              </w:rPr>
              <w:t>部门</w:t>
            </w:r>
          </w:p>
        </w:tc>
        <w:tc>
          <w:tcPr>
            <w:tcW w:w="3443" w:type="dxa"/>
            <w:gridSpan w:val="3"/>
            <w:vAlign w:val="center"/>
          </w:tcPr>
          <w:p w:rsidR="00A2390A" w:rsidRPr="00C73463" w:rsidRDefault="009205CD" w:rsidP="006052A7">
            <w:pPr>
              <w:jc w:val="center"/>
              <w:rPr>
                <w:color w:val="000000" w:themeColor="text1"/>
                <w:sz w:val="24"/>
              </w:rPr>
            </w:pPr>
            <w:r w:rsidRPr="00C73463">
              <w:rPr>
                <w:rFonts w:hint="eastAsia"/>
                <w:color w:val="000000" w:themeColor="text1"/>
                <w:sz w:val="24"/>
              </w:rPr>
              <w:t>新乡</w:t>
            </w:r>
            <w:r w:rsidR="006052A7" w:rsidRPr="00C73463">
              <w:rPr>
                <w:rFonts w:hint="eastAsia"/>
                <w:color w:val="000000" w:themeColor="text1"/>
                <w:sz w:val="24"/>
              </w:rPr>
              <w:t>县发展和改革委员会</w:t>
            </w:r>
          </w:p>
        </w:tc>
        <w:tc>
          <w:tcPr>
            <w:tcW w:w="1276" w:type="dxa"/>
            <w:gridSpan w:val="2"/>
            <w:vAlign w:val="center"/>
          </w:tcPr>
          <w:p w:rsidR="00A2390A" w:rsidRPr="007E5091" w:rsidRDefault="00EF29B9">
            <w:pPr>
              <w:jc w:val="center"/>
              <w:rPr>
                <w:color w:val="000000" w:themeColor="text1"/>
                <w:sz w:val="24"/>
              </w:rPr>
            </w:pPr>
            <w:r w:rsidRPr="007E5091">
              <w:rPr>
                <w:rFonts w:hint="eastAsia"/>
                <w:color w:val="000000" w:themeColor="text1"/>
                <w:sz w:val="24"/>
              </w:rPr>
              <w:t>批准</w:t>
            </w:r>
            <w:r w:rsidRPr="007E5091">
              <w:rPr>
                <w:color w:val="000000" w:themeColor="text1"/>
                <w:sz w:val="24"/>
              </w:rPr>
              <w:t>文号</w:t>
            </w:r>
          </w:p>
        </w:tc>
        <w:tc>
          <w:tcPr>
            <w:tcW w:w="3514" w:type="dxa"/>
            <w:gridSpan w:val="2"/>
            <w:vAlign w:val="center"/>
          </w:tcPr>
          <w:p w:rsidR="00A2390A" w:rsidRPr="007E5091" w:rsidRDefault="003129AA" w:rsidP="00B7549A">
            <w:pPr>
              <w:jc w:val="center"/>
              <w:rPr>
                <w:color w:val="000000" w:themeColor="text1"/>
                <w:sz w:val="24"/>
              </w:rPr>
            </w:pPr>
            <w:r w:rsidRPr="007E5091">
              <w:rPr>
                <w:rFonts w:hint="eastAsia"/>
                <w:color w:val="000000" w:themeColor="text1"/>
                <w:sz w:val="24"/>
              </w:rPr>
              <w:t>20</w:t>
            </w:r>
            <w:r w:rsidR="00626138" w:rsidRPr="007E5091">
              <w:rPr>
                <w:rFonts w:hint="eastAsia"/>
                <w:color w:val="000000" w:themeColor="text1"/>
                <w:sz w:val="24"/>
              </w:rPr>
              <w:t>20</w:t>
            </w:r>
            <w:r w:rsidRPr="007E5091">
              <w:rPr>
                <w:rFonts w:hint="eastAsia"/>
                <w:color w:val="000000" w:themeColor="text1"/>
                <w:sz w:val="24"/>
              </w:rPr>
              <w:t>-4107</w:t>
            </w:r>
            <w:r w:rsidR="00B7549A">
              <w:rPr>
                <w:rFonts w:hint="eastAsia"/>
                <w:color w:val="000000" w:themeColor="text1"/>
                <w:sz w:val="24"/>
              </w:rPr>
              <w:t>2</w:t>
            </w:r>
            <w:r w:rsidRPr="007E5091">
              <w:rPr>
                <w:rFonts w:hint="eastAsia"/>
                <w:color w:val="000000" w:themeColor="text1"/>
                <w:sz w:val="24"/>
              </w:rPr>
              <w:t>1-</w:t>
            </w:r>
            <w:r w:rsidR="00572D5E" w:rsidRPr="007E5091">
              <w:rPr>
                <w:rFonts w:hint="eastAsia"/>
                <w:color w:val="000000" w:themeColor="text1"/>
                <w:sz w:val="24"/>
              </w:rPr>
              <w:t>35</w:t>
            </w:r>
            <w:r w:rsidRPr="007E5091">
              <w:rPr>
                <w:rFonts w:hint="eastAsia"/>
                <w:color w:val="000000" w:themeColor="text1"/>
                <w:sz w:val="24"/>
              </w:rPr>
              <w:t>-03-0</w:t>
            </w:r>
            <w:r w:rsidR="00B7549A">
              <w:rPr>
                <w:rFonts w:hint="eastAsia"/>
                <w:color w:val="000000" w:themeColor="text1"/>
                <w:sz w:val="24"/>
              </w:rPr>
              <w:t>94577</w:t>
            </w:r>
          </w:p>
        </w:tc>
      </w:tr>
      <w:tr w:rsidR="00A2390A" w:rsidTr="007307C2">
        <w:trPr>
          <w:jc w:val="center"/>
        </w:trPr>
        <w:tc>
          <w:tcPr>
            <w:tcW w:w="1235" w:type="dxa"/>
            <w:vAlign w:val="center"/>
          </w:tcPr>
          <w:p w:rsidR="00A2390A" w:rsidRDefault="00EF29B9">
            <w:pPr>
              <w:jc w:val="center"/>
              <w:rPr>
                <w:color w:val="000000"/>
                <w:sz w:val="24"/>
              </w:rPr>
            </w:pPr>
            <w:r>
              <w:rPr>
                <w:color w:val="000000"/>
                <w:sz w:val="24"/>
              </w:rPr>
              <w:t>建设性质</w:t>
            </w:r>
          </w:p>
        </w:tc>
        <w:tc>
          <w:tcPr>
            <w:tcW w:w="3443" w:type="dxa"/>
            <w:gridSpan w:val="3"/>
            <w:vAlign w:val="center"/>
          </w:tcPr>
          <w:p w:rsidR="00A2390A" w:rsidRPr="007E5091" w:rsidRDefault="00EF29B9" w:rsidP="00572D5E">
            <w:pPr>
              <w:jc w:val="center"/>
              <w:rPr>
                <w:color w:val="000000" w:themeColor="text1"/>
                <w:sz w:val="24"/>
              </w:rPr>
            </w:pPr>
            <w:r w:rsidRPr="007E5091">
              <w:rPr>
                <w:rFonts w:hint="eastAsia"/>
                <w:color w:val="000000" w:themeColor="text1"/>
                <w:sz w:val="24"/>
              </w:rPr>
              <w:t>■新建□改扩建□技改</w:t>
            </w:r>
          </w:p>
        </w:tc>
        <w:tc>
          <w:tcPr>
            <w:tcW w:w="1276" w:type="dxa"/>
            <w:gridSpan w:val="2"/>
            <w:vAlign w:val="center"/>
          </w:tcPr>
          <w:p w:rsidR="00A2390A" w:rsidRPr="007E5091" w:rsidRDefault="00EF29B9">
            <w:pPr>
              <w:jc w:val="center"/>
              <w:rPr>
                <w:color w:val="000000" w:themeColor="text1"/>
                <w:sz w:val="24"/>
              </w:rPr>
            </w:pPr>
            <w:r w:rsidRPr="007E5091">
              <w:rPr>
                <w:color w:val="000000" w:themeColor="text1"/>
                <w:sz w:val="24"/>
              </w:rPr>
              <w:t>行业类别</w:t>
            </w:r>
          </w:p>
          <w:p w:rsidR="00A2390A" w:rsidRPr="007E5091" w:rsidRDefault="00EF29B9">
            <w:pPr>
              <w:jc w:val="center"/>
              <w:rPr>
                <w:color w:val="000000" w:themeColor="text1"/>
                <w:sz w:val="24"/>
              </w:rPr>
            </w:pPr>
            <w:r w:rsidRPr="007E5091">
              <w:rPr>
                <w:color w:val="000000" w:themeColor="text1"/>
                <w:sz w:val="24"/>
              </w:rPr>
              <w:t>及代码</w:t>
            </w:r>
          </w:p>
        </w:tc>
        <w:tc>
          <w:tcPr>
            <w:tcW w:w="3514" w:type="dxa"/>
            <w:gridSpan w:val="2"/>
            <w:vAlign w:val="center"/>
          </w:tcPr>
          <w:p w:rsidR="00622E43" w:rsidRPr="00C339D6" w:rsidRDefault="00622E43" w:rsidP="00F10435">
            <w:pPr>
              <w:rPr>
                <w:color w:val="000000" w:themeColor="text1"/>
                <w:sz w:val="24"/>
              </w:rPr>
            </w:pPr>
            <w:r w:rsidRPr="00C339D6">
              <w:rPr>
                <w:rFonts w:hint="eastAsia"/>
                <w:color w:val="000000" w:themeColor="text1"/>
                <w:sz w:val="24"/>
              </w:rPr>
              <w:t>C3591</w:t>
            </w:r>
            <w:r w:rsidRPr="00C339D6">
              <w:rPr>
                <w:rFonts w:hint="eastAsia"/>
                <w:color w:val="000000" w:themeColor="text1"/>
                <w:sz w:val="24"/>
              </w:rPr>
              <w:t>环境保护专用设备制造</w:t>
            </w:r>
            <w:r w:rsidR="00F10435" w:rsidRPr="00C339D6">
              <w:rPr>
                <w:color w:val="000000" w:themeColor="text1"/>
                <w:sz w:val="24"/>
              </w:rPr>
              <w:t xml:space="preserve"> </w:t>
            </w:r>
          </w:p>
          <w:p w:rsidR="006121D7" w:rsidRDefault="006121D7" w:rsidP="00F10435">
            <w:pPr>
              <w:rPr>
                <w:color w:val="000000" w:themeColor="text1"/>
                <w:sz w:val="24"/>
              </w:rPr>
            </w:pPr>
            <w:r>
              <w:rPr>
                <w:rFonts w:hint="eastAsia"/>
                <w:color w:val="000000" w:themeColor="text1"/>
                <w:sz w:val="24"/>
              </w:rPr>
              <w:t>C3434</w:t>
            </w:r>
            <w:r>
              <w:rPr>
                <w:rFonts w:hint="eastAsia"/>
                <w:color w:val="000000" w:themeColor="text1"/>
                <w:sz w:val="24"/>
              </w:rPr>
              <w:t>连续搬运设备制造</w:t>
            </w:r>
          </w:p>
          <w:p w:rsidR="00C339D6" w:rsidRPr="00F10435" w:rsidRDefault="00C339D6" w:rsidP="00F10435">
            <w:pPr>
              <w:rPr>
                <w:color w:val="FF0000"/>
                <w:sz w:val="24"/>
              </w:rPr>
            </w:pPr>
            <w:r>
              <w:rPr>
                <w:rFonts w:hint="eastAsia"/>
                <w:color w:val="000000" w:themeColor="text1"/>
                <w:sz w:val="24"/>
              </w:rPr>
              <w:t>C3499</w:t>
            </w:r>
            <w:r>
              <w:rPr>
                <w:rFonts w:hint="eastAsia"/>
                <w:color w:val="000000" w:themeColor="text1"/>
                <w:sz w:val="24"/>
              </w:rPr>
              <w:t>其他未列明通用设备制造业</w:t>
            </w:r>
          </w:p>
        </w:tc>
      </w:tr>
      <w:tr w:rsidR="00A2390A" w:rsidTr="007307C2">
        <w:trPr>
          <w:jc w:val="center"/>
        </w:trPr>
        <w:tc>
          <w:tcPr>
            <w:tcW w:w="1235" w:type="dxa"/>
            <w:vAlign w:val="center"/>
          </w:tcPr>
          <w:p w:rsidR="00A2390A" w:rsidRDefault="00EF29B9">
            <w:pPr>
              <w:jc w:val="center"/>
              <w:rPr>
                <w:color w:val="000000"/>
                <w:sz w:val="24"/>
              </w:rPr>
            </w:pPr>
            <w:r>
              <w:rPr>
                <w:color w:val="000000"/>
                <w:sz w:val="24"/>
              </w:rPr>
              <w:t>占地面积</w:t>
            </w:r>
          </w:p>
          <w:p w:rsidR="00A2390A" w:rsidRDefault="00EF29B9">
            <w:pPr>
              <w:jc w:val="center"/>
              <w:rPr>
                <w:color w:val="000000"/>
                <w:sz w:val="24"/>
              </w:rPr>
            </w:pPr>
            <w:r>
              <w:rPr>
                <w:color w:val="000000"/>
                <w:sz w:val="24"/>
              </w:rPr>
              <w:t>(</w:t>
            </w:r>
            <w:r>
              <w:rPr>
                <w:color w:val="000000"/>
                <w:sz w:val="24"/>
              </w:rPr>
              <w:t>平方米</w:t>
            </w:r>
            <w:r>
              <w:rPr>
                <w:color w:val="000000"/>
                <w:sz w:val="24"/>
              </w:rPr>
              <w:t>)</w:t>
            </w:r>
          </w:p>
        </w:tc>
        <w:tc>
          <w:tcPr>
            <w:tcW w:w="3443" w:type="dxa"/>
            <w:gridSpan w:val="3"/>
            <w:vAlign w:val="center"/>
          </w:tcPr>
          <w:p w:rsidR="00A2390A" w:rsidRPr="00C73463" w:rsidRDefault="009E4487" w:rsidP="0033307D">
            <w:pPr>
              <w:jc w:val="center"/>
              <w:rPr>
                <w:color w:val="000000" w:themeColor="text1"/>
                <w:sz w:val="24"/>
              </w:rPr>
            </w:pPr>
            <w:r w:rsidRPr="00C73463">
              <w:rPr>
                <w:rFonts w:hint="eastAsia"/>
                <w:color w:val="000000" w:themeColor="text1"/>
                <w:sz w:val="24"/>
              </w:rPr>
              <w:t>55</w:t>
            </w:r>
            <w:r w:rsidR="0033307D">
              <w:rPr>
                <w:rFonts w:hint="eastAsia"/>
                <w:color w:val="000000" w:themeColor="text1"/>
                <w:sz w:val="24"/>
              </w:rPr>
              <w:t>00</w:t>
            </w:r>
          </w:p>
        </w:tc>
        <w:tc>
          <w:tcPr>
            <w:tcW w:w="1276" w:type="dxa"/>
            <w:gridSpan w:val="2"/>
            <w:vAlign w:val="center"/>
          </w:tcPr>
          <w:p w:rsidR="00A2390A" w:rsidRPr="007E5091" w:rsidRDefault="00EF29B9">
            <w:pPr>
              <w:jc w:val="center"/>
              <w:rPr>
                <w:color w:val="000000" w:themeColor="text1"/>
                <w:sz w:val="24"/>
              </w:rPr>
            </w:pPr>
            <w:r w:rsidRPr="007E5091">
              <w:rPr>
                <w:color w:val="000000" w:themeColor="text1"/>
                <w:sz w:val="24"/>
              </w:rPr>
              <w:t>绿化面积</w:t>
            </w:r>
          </w:p>
          <w:p w:rsidR="00A2390A" w:rsidRPr="007E5091" w:rsidRDefault="00EF29B9">
            <w:pPr>
              <w:jc w:val="center"/>
              <w:rPr>
                <w:color w:val="000000" w:themeColor="text1"/>
                <w:sz w:val="24"/>
              </w:rPr>
            </w:pPr>
            <w:r w:rsidRPr="007E5091">
              <w:rPr>
                <w:color w:val="000000" w:themeColor="text1"/>
                <w:sz w:val="24"/>
              </w:rPr>
              <w:t>(</w:t>
            </w:r>
            <w:r w:rsidRPr="007E5091">
              <w:rPr>
                <w:color w:val="000000" w:themeColor="text1"/>
                <w:sz w:val="24"/>
              </w:rPr>
              <w:t>平方米</w:t>
            </w:r>
            <w:r w:rsidRPr="007E5091">
              <w:rPr>
                <w:color w:val="000000" w:themeColor="text1"/>
                <w:sz w:val="24"/>
              </w:rPr>
              <w:t>)</w:t>
            </w:r>
          </w:p>
        </w:tc>
        <w:tc>
          <w:tcPr>
            <w:tcW w:w="3514" w:type="dxa"/>
            <w:gridSpan w:val="2"/>
            <w:vAlign w:val="center"/>
          </w:tcPr>
          <w:p w:rsidR="00A2390A" w:rsidRPr="007E5091" w:rsidRDefault="00EF29B9">
            <w:pPr>
              <w:jc w:val="center"/>
              <w:rPr>
                <w:color w:val="000000" w:themeColor="text1"/>
                <w:sz w:val="24"/>
              </w:rPr>
            </w:pPr>
            <w:r w:rsidRPr="007E5091">
              <w:rPr>
                <w:rFonts w:hint="eastAsia"/>
                <w:color w:val="000000" w:themeColor="text1"/>
                <w:sz w:val="24"/>
              </w:rPr>
              <w:t>/</w:t>
            </w:r>
          </w:p>
        </w:tc>
      </w:tr>
      <w:tr w:rsidR="00A87CA3" w:rsidTr="007307C2">
        <w:trPr>
          <w:trHeight w:val="604"/>
          <w:jc w:val="center"/>
        </w:trPr>
        <w:tc>
          <w:tcPr>
            <w:tcW w:w="1235" w:type="dxa"/>
            <w:vAlign w:val="center"/>
          </w:tcPr>
          <w:p w:rsidR="00A2390A" w:rsidRDefault="00EF29B9">
            <w:pPr>
              <w:jc w:val="center"/>
              <w:rPr>
                <w:color w:val="000000"/>
                <w:sz w:val="24"/>
              </w:rPr>
            </w:pPr>
            <w:r>
              <w:rPr>
                <w:color w:val="000000"/>
                <w:sz w:val="24"/>
              </w:rPr>
              <w:t>总投资</w:t>
            </w:r>
          </w:p>
          <w:p w:rsidR="00A2390A" w:rsidRDefault="00EF29B9">
            <w:pPr>
              <w:jc w:val="center"/>
              <w:rPr>
                <w:color w:val="000000"/>
                <w:sz w:val="24"/>
              </w:rPr>
            </w:pPr>
            <w:r>
              <w:rPr>
                <w:color w:val="000000"/>
                <w:sz w:val="24"/>
              </w:rPr>
              <w:t>(</w:t>
            </w:r>
            <w:r>
              <w:rPr>
                <w:color w:val="000000"/>
                <w:sz w:val="24"/>
              </w:rPr>
              <w:t>万元</w:t>
            </w:r>
            <w:r>
              <w:rPr>
                <w:color w:val="000000"/>
                <w:sz w:val="24"/>
              </w:rPr>
              <w:t>)</w:t>
            </w:r>
          </w:p>
        </w:tc>
        <w:tc>
          <w:tcPr>
            <w:tcW w:w="1564" w:type="dxa"/>
            <w:vAlign w:val="center"/>
          </w:tcPr>
          <w:p w:rsidR="00A2390A" w:rsidRPr="00C73463" w:rsidRDefault="00B7549A">
            <w:pPr>
              <w:jc w:val="center"/>
              <w:rPr>
                <w:color w:val="000000" w:themeColor="text1"/>
                <w:sz w:val="24"/>
              </w:rPr>
            </w:pPr>
            <w:r w:rsidRPr="00C73463">
              <w:rPr>
                <w:rFonts w:hint="eastAsia"/>
                <w:color w:val="000000" w:themeColor="text1"/>
                <w:sz w:val="24"/>
              </w:rPr>
              <w:t>50</w:t>
            </w:r>
          </w:p>
        </w:tc>
        <w:tc>
          <w:tcPr>
            <w:tcW w:w="1879" w:type="dxa"/>
            <w:gridSpan w:val="2"/>
            <w:vAlign w:val="center"/>
          </w:tcPr>
          <w:p w:rsidR="00A2390A" w:rsidRPr="00C73463" w:rsidRDefault="00EF29B9">
            <w:pPr>
              <w:jc w:val="center"/>
              <w:rPr>
                <w:color w:val="000000" w:themeColor="text1"/>
                <w:sz w:val="24"/>
              </w:rPr>
            </w:pPr>
            <w:r w:rsidRPr="00C73463">
              <w:rPr>
                <w:color w:val="000000" w:themeColor="text1"/>
                <w:sz w:val="24"/>
              </w:rPr>
              <w:t>其中：环保投资</w:t>
            </w:r>
            <w:r w:rsidRPr="00C73463">
              <w:rPr>
                <w:color w:val="000000" w:themeColor="text1"/>
                <w:sz w:val="24"/>
              </w:rPr>
              <w:t>(</w:t>
            </w:r>
            <w:r w:rsidRPr="00C73463">
              <w:rPr>
                <w:color w:val="000000" w:themeColor="text1"/>
                <w:sz w:val="24"/>
              </w:rPr>
              <w:t>万元</w:t>
            </w:r>
            <w:r w:rsidRPr="00C73463">
              <w:rPr>
                <w:color w:val="000000" w:themeColor="text1"/>
                <w:sz w:val="24"/>
              </w:rPr>
              <w:t>)</w:t>
            </w:r>
          </w:p>
        </w:tc>
        <w:tc>
          <w:tcPr>
            <w:tcW w:w="1276" w:type="dxa"/>
            <w:gridSpan w:val="2"/>
            <w:vAlign w:val="center"/>
          </w:tcPr>
          <w:p w:rsidR="00A2390A" w:rsidRPr="00C73463" w:rsidRDefault="00983748" w:rsidP="0081762B">
            <w:pPr>
              <w:jc w:val="center"/>
              <w:rPr>
                <w:color w:val="000000" w:themeColor="text1"/>
                <w:sz w:val="24"/>
              </w:rPr>
            </w:pPr>
            <w:r w:rsidRPr="00C73463">
              <w:rPr>
                <w:rFonts w:hint="eastAsia"/>
                <w:color w:val="000000" w:themeColor="text1"/>
                <w:sz w:val="24"/>
              </w:rPr>
              <w:t>5.1</w:t>
            </w:r>
          </w:p>
        </w:tc>
        <w:tc>
          <w:tcPr>
            <w:tcW w:w="1647" w:type="dxa"/>
            <w:vAlign w:val="center"/>
          </w:tcPr>
          <w:p w:rsidR="00A2390A" w:rsidRPr="00C73463" w:rsidRDefault="00EF29B9" w:rsidP="00A87CA3">
            <w:pPr>
              <w:jc w:val="center"/>
              <w:rPr>
                <w:color w:val="000000" w:themeColor="text1"/>
                <w:sz w:val="24"/>
              </w:rPr>
            </w:pPr>
            <w:r w:rsidRPr="00C73463">
              <w:rPr>
                <w:color w:val="000000" w:themeColor="text1"/>
                <w:sz w:val="24"/>
              </w:rPr>
              <w:t>环保投资占总投资比例</w:t>
            </w:r>
          </w:p>
        </w:tc>
        <w:tc>
          <w:tcPr>
            <w:tcW w:w="1867" w:type="dxa"/>
            <w:vAlign w:val="center"/>
          </w:tcPr>
          <w:p w:rsidR="00A2390A" w:rsidRPr="00C73463" w:rsidRDefault="00983748" w:rsidP="0081762B">
            <w:pPr>
              <w:jc w:val="center"/>
              <w:rPr>
                <w:color w:val="000000" w:themeColor="text1"/>
                <w:sz w:val="24"/>
              </w:rPr>
            </w:pPr>
            <w:r w:rsidRPr="00C73463">
              <w:rPr>
                <w:rFonts w:hint="eastAsia"/>
                <w:color w:val="000000" w:themeColor="text1"/>
                <w:sz w:val="24"/>
              </w:rPr>
              <w:t>10.2</w:t>
            </w:r>
            <w:r w:rsidR="00EF29B9" w:rsidRPr="00C73463">
              <w:rPr>
                <w:color w:val="000000" w:themeColor="text1"/>
                <w:sz w:val="24"/>
              </w:rPr>
              <w:t>%</w:t>
            </w:r>
          </w:p>
        </w:tc>
      </w:tr>
      <w:tr w:rsidR="00A2390A" w:rsidTr="007307C2">
        <w:trPr>
          <w:trHeight w:val="65"/>
          <w:jc w:val="center"/>
        </w:trPr>
        <w:tc>
          <w:tcPr>
            <w:tcW w:w="1235" w:type="dxa"/>
            <w:vAlign w:val="center"/>
          </w:tcPr>
          <w:p w:rsidR="00A2390A" w:rsidRDefault="00EF29B9">
            <w:pPr>
              <w:jc w:val="center"/>
              <w:rPr>
                <w:color w:val="000000"/>
                <w:sz w:val="24"/>
              </w:rPr>
            </w:pPr>
            <w:r>
              <w:rPr>
                <w:color w:val="000000"/>
                <w:sz w:val="24"/>
              </w:rPr>
              <w:t>评价经费</w:t>
            </w:r>
          </w:p>
          <w:p w:rsidR="00A2390A" w:rsidRDefault="00EF29B9">
            <w:pPr>
              <w:jc w:val="center"/>
              <w:rPr>
                <w:color w:val="000000"/>
                <w:sz w:val="24"/>
              </w:rPr>
            </w:pPr>
            <w:r>
              <w:rPr>
                <w:color w:val="000000"/>
                <w:sz w:val="24"/>
              </w:rPr>
              <w:t>(</w:t>
            </w:r>
            <w:r>
              <w:rPr>
                <w:color w:val="000000"/>
                <w:sz w:val="24"/>
              </w:rPr>
              <w:t>万元</w:t>
            </w:r>
            <w:r>
              <w:rPr>
                <w:color w:val="000000"/>
                <w:sz w:val="24"/>
              </w:rPr>
              <w:t>)</w:t>
            </w:r>
          </w:p>
        </w:tc>
        <w:tc>
          <w:tcPr>
            <w:tcW w:w="1564" w:type="dxa"/>
            <w:vAlign w:val="center"/>
          </w:tcPr>
          <w:p w:rsidR="00A2390A" w:rsidRDefault="00EF29B9">
            <w:pPr>
              <w:jc w:val="center"/>
              <w:rPr>
                <w:color w:val="000000"/>
                <w:sz w:val="24"/>
              </w:rPr>
            </w:pPr>
            <w:r>
              <w:rPr>
                <w:color w:val="000000"/>
                <w:sz w:val="24"/>
              </w:rPr>
              <w:t>/</w:t>
            </w:r>
          </w:p>
        </w:tc>
        <w:tc>
          <w:tcPr>
            <w:tcW w:w="1879" w:type="dxa"/>
            <w:gridSpan w:val="2"/>
            <w:vAlign w:val="center"/>
          </w:tcPr>
          <w:p w:rsidR="00A2390A" w:rsidRDefault="00EF29B9">
            <w:pPr>
              <w:jc w:val="center"/>
              <w:rPr>
                <w:color w:val="000000"/>
                <w:sz w:val="24"/>
              </w:rPr>
            </w:pPr>
            <w:r>
              <w:rPr>
                <w:color w:val="000000"/>
                <w:sz w:val="24"/>
              </w:rPr>
              <w:t>预期投产日期</w:t>
            </w:r>
          </w:p>
        </w:tc>
        <w:tc>
          <w:tcPr>
            <w:tcW w:w="4790" w:type="dxa"/>
            <w:gridSpan w:val="4"/>
            <w:vAlign w:val="center"/>
          </w:tcPr>
          <w:p w:rsidR="00A2390A" w:rsidRDefault="00EF29B9" w:rsidP="00B51A37">
            <w:pPr>
              <w:jc w:val="center"/>
              <w:rPr>
                <w:sz w:val="24"/>
              </w:rPr>
            </w:pPr>
            <w:r>
              <w:rPr>
                <w:sz w:val="24"/>
              </w:rPr>
              <w:t>20</w:t>
            </w:r>
            <w:r w:rsidR="003129AA">
              <w:rPr>
                <w:rFonts w:hint="eastAsia"/>
                <w:sz w:val="24"/>
              </w:rPr>
              <w:t>2</w:t>
            </w:r>
            <w:r w:rsidR="00B51A37">
              <w:rPr>
                <w:rFonts w:hint="eastAsia"/>
                <w:sz w:val="24"/>
              </w:rPr>
              <w:t>1</w:t>
            </w:r>
            <w:r>
              <w:rPr>
                <w:sz w:val="24"/>
              </w:rPr>
              <w:t>年</w:t>
            </w:r>
            <w:r w:rsidR="00B7549A">
              <w:rPr>
                <w:rFonts w:hint="eastAsia"/>
                <w:sz w:val="24"/>
              </w:rPr>
              <w:t>2</w:t>
            </w:r>
            <w:r>
              <w:rPr>
                <w:sz w:val="24"/>
              </w:rPr>
              <w:t>月</w:t>
            </w:r>
          </w:p>
        </w:tc>
      </w:tr>
      <w:tr w:rsidR="00A2390A" w:rsidTr="007F58E1">
        <w:trPr>
          <w:trHeight w:val="553"/>
          <w:jc w:val="center"/>
        </w:trPr>
        <w:tc>
          <w:tcPr>
            <w:tcW w:w="9468" w:type="dxa"/>
            <w:gridSpan w:val="8"/>
            <w:vAlign w:val="center"/>
          </w:tcPr>
          <w:p w:rsidR="00852A1F" w:rsidRPr="00852A1F" w:rsidRDefault="00EF29B9" w:rsidP="00852A1F">
            <w:pPr>
              <w:adjustRightInd w:val="0"/>
              <w:snapToGrid w:val="0"/>
              <w:spacing w:line="520" w:lineRule="exact"/>
              <w:rPr>
                <w:b/>
                <w:color w:val="000000"/>
                <w:sz w:val="24"/>
              </w:rPr>
            </w:pPr>
            <w:r>
              <w:rPr>
                <w:b/>
                <w:color w:val="000000"/>
                <w:sz w:val="24"/>
              </w:rPr>
              <w:t>项目由来</w:t>
            </w:r>
          </w:p>
          <w:p w:rsidR="003129AA" w:rsidRDefault="00B7549A" w:rsidP="00626138">
            <w:pPr>
              <w:spacing w:line="520" w:lineRule="exact"/>
              <w:ind w:firstLineChars="200" w:firstLine="480"/>
              <w:rPr>
                <w:color w:val="000000" w:themeColor="text1"/>
                <w:sz w:val="24"/>
              </w:rPr>
            </w:pPr>
            <w:r>
              <w:rPr>
                <w:rFonts w:hint="eastAsia"/>
                <w:color w:val="000000" w:themeColor="text1"/>
                <w:sz w:val="24"/>
              </w:rPr>
              <w:t>新乡市瑞明机械设备有限公司</w:t>
            </w:r>
            <w:r w:rsidR="00572D5E">
              <w:rPr>
                <w:rFonts w:hint="eastAsia"/>
                <w:color w:val="000000" w:themeColor="text1"/>
                <w:sz w:val="24"/>
              </w:rPr>
              <w:t>是一家专业从事</w:t>
            </w:r>
            <w:r>
              <w:rPr>
                <w:rFonts w:hint="eastAsia"/>
                <w:color w:val="000000" w:themeColor="text1"/>
                <w:sz w:val="24"/>
              </w:rPr>
              <w:t>振动筛分设备、输送提升设备等</w:t>
            </w:r>
            <w:r w:rsidR="00572D5E">
              <w:rPr>
                <w:rFonts w:hint="eastAsia"/>
                <w:color w:val="000000" w:themeColor="text1"/>
                <w:sz w:val="24"/>
              </w:rPr>
              <w:t>设备</w:t>
            </w:r>
            <w:r>
              <w:rPr>
                <w:rFonts w:hint="eastAsia"/>
                <w:color w:val="000000" w:themeColor="text1"/>
                <w:sz w:val="24"/>
              </w:rPr>
              <w:t>的</w:t>
            </w:r>
            <w:r w:rsidR="00572D5E">
              <w:rPr>
                <w:rFonts w:hint="eastAsia"/>
                <w:color w:val="000000" w:themeColor="text1"/>
                <w:sz w:val="24"/>
              </w:rPr>
              <w:t>生产与销售的企业。</w:t>
            </w:r>
            <w:r w:rsidR="003129AA">
              <w:rPr>
                <w:rFonts w:hint="eastAsia"/>
                <w:color w:val="000000" w:themeColor="text1"/>
                <w:sz w:val="24"/>
              </w:rPr>
              <w:t>根据市场需求，</w:t>
            </w:r>
            <w:r>
              <w:rPr>
                <w:rFonts w:hint="eastAsia"/>
                <w:color w:val="000000" w:themeColor="text1"/>
                <w:sz w:val="24"/>
              </w:rPr>
              <w:t>新乡市瑞明机械设备有限公司</w:t>
            </w:r>
            <w:r w:rsidR="003129AA" w:rsidRPr="00F10435">
              <w:rPr>
                <w:rFonts w:hint="eastAsia"/>
                <w:color w:val="000000" w:themeColor="text1"/>
                <w:sz w:val="24"/>
              </w:rPr>
              <w:t>拟投资</w:t>
            </w:r>
            <w:r w:rsidRPr="00F10435">
              <w:rPr>
                <w:rFonts w:hint="eastAsia"/>
                <w:color w:val="000000" w:themeColor="text1"/>
                <w:sz w:val="24"/>
              </w:rPr>
              <w:t>5</w:t>
            </w:r>
            <w:r w:rsidR="00626138" w:rsidRPr="00F10435">
              <w:rPr>
                <w:rFonts w:hint="eastAsia"/>
                <w:color w:val="000000" w:themeColor="text1"/>
                <w:sz w:val="24"/>
              </w:rPr>
              <w:t>0</w:t>
            </w:r>
            <w:r w:rsidR="003129AA" w:rsidRPr="00F10435">
              <w:rPr>
                <w:rFonts w:hint="eastAsia"/>
                <w:color w:val="000000" w:themeColor="text1"/>
                <w:sz w:val="24"/>
              </w:rPr>
              <w:t>万元</w:t>
            </w:r>
            <w:r w:rsidR="003129AA">
              <w:rPr>
                <w:rFonts w:hint="eastAsia"/>
                <w:color w:val="000000" w:themeColor="text1"/>
                <w:sz w:val="24"/>
              </w:rPr>
              <w:t>，在</w:t>
            </w:r>
            <w:r w:rsidR="005A11F5">
              <w:rPr>
                <w:rFonts w:hint="eastAsia"/>
                <w:color w:val="000000" w:themeColor="text1"/>
                <w:sz w:val="24"/>
              </w:rPr>
              <w:t>新乡市</w:t>
            </w:r>
            <w:r>
              <w:rPr>
                <w:rFonts w:hint="eastAsia"/>
                <w:sz w:val="24"/>
              </w:rPr>
              <w:t>新乡县翟坡镇黄河大道与宏业大道交叉口西</w:t>
            </w:r>
            <w:r>
              <w:rPr>
                <w:rFonts w:hint="eastAsia"/>
                <w:sz w:val="24"/>
              </w:rPr>
              <w:t>900</w:t>
            </w:r>
            <w:r>
              <w:rPr>
                <w:rFonts w:hint="eastAsia"/>
                <w:sz w:val="24"/>
              </w:rPr>
              <w:t>米</w:t>
            </w:r>
            <w:r w:rsidR="003129AA" w:rsidRPr="00396E85">
              <w:rPr>
                <w:rFonts w:hint="eastAsia"/>
                <w:color w:val="000000" w:themeColor="text1"/>
                <w:sz w:val="24"/>
              </w:rPr>
              <w:t>租赁闲置厂房</w:t>
            </w:r>
            <w:r w:rsidR="003129AA">
              <w:rPr>
                <w:rFonts w:hint="eastAsia"/>
                <w:color w:val="000000" w:themeColor="text1"/>
                <w:sz w:val="24"/>
              </w:rPr>
              <w:t>，建设</w:t>
            </w:r>
            <w:r w:rsidR="00396E85" w:rsidRPr="0033307D">
              <w:rPr>
                <w:color w:val="000000" w:themeColor="text1"/>
                <w:sz w:val="24"/>
              </w:rPr>
              <w:t>年</w:t>
            </w:r>
            <w:r w:rsidR="00396E85" w:rsidRPr="0033307D">
              <w:rPr>
                <w:rFonts w:hint="eastAsia"/>
                <w:color w:val="000000" w:themeColor="text1"/>
                <w:sz w:val="24"/>
              </w:rPr>
              <w:t>产振动</w:t>
            </w:r>
            <w:r w:rsidR="00396E85">
              <w:rPr>
                <w:rFonts w:hint="eastAsia"/>
                <w:color w:val="000000" w:themeColor="text1"/>
                <w:sz w:val="24"/>
              </w:rPr>
              <w:t>筛</w:t>
            </w:r>
            <w:r w:rsidR="00396E85" w:rsidRPr="0033307D">
              <w:rPr>
                <w:rFonts w:hint="eastAsia"/>
                <w:color w:val="000000" w:themeColor="text1"/>
                <w:sz w:val="24"/>
              </w:rPr>
              <w:t>5000</w:t>
            </w:r>
            <w:r w:rsidR="00396E85" w:rsidRPr="0033307D">
              <w:rPr>
                <w:rFonts w:hint="eastAsia"/>
                <w:color w:val="000000" w:themeColor="text1"/>
                <w:sz w:val="24"/>
              </w:rPr>
              <w:t>台、输送设备</w:t>
            </w:r>
            <w:r w:rsidR="00396E85" w:rsidRPr="0033307D">
              <w:rPr>
                <w:rFonts w:hint="eastAsia"/>
                <w:color w:val="000000" w:themeColor="text1"/>
                <w:sz w:val="24"/>
              </w:rPr>
              <w:t>500</w:t>
            </w:r>
            <w:r w:rsidR="00396E85" w:rsidRPr="0033307D">
              <w:rPr>
                <w:rFonts w:hint="eastAsia"/>
                <w:color w:val="000000" w:themeColor="text1"/>
                <w:sz w:val="24"/>
              </w:rPr>
              <w:t>台、环保设备</w:t>
            </w:r>
            <w:r w:rsidR="00396E85" w:rsidRPr="0033307D">
              <w:rPr>
                <w:rFonts w:hint="eastAsia"/>
                <w:color w:val="000000" w:themeColor="text1"/>
                <w:sz w:val="24"/>
              </w:rPr>
              <w:t>100</w:t>
            </w:r>
            <w:r w:rsidR="00396E85" w:rsidRPr="0033307D">
              <w:rPr>
                <w:rFonts w:hint="eastAsia"/>
                <w:color w:val="000000" w:themeColor="text1"/>
                <w:sz w:val="24"/>
              </w:rPr>
              <w:t>台</w:t>
            </w:r>
            <w:r w:rsidR="00396E85">
              <w:rPr>
                <w:rFonts w:hint="eastAsia"/>
                <w:color w:val="000000" w:themeColor="text1"/>
                <w:sz w:val="24"/>
              </w:rPr>
              <w:t>项目</w:t>
            </w:r>
            <w:r w:rsidR="003129AA" w:rsidRPr="00866E13">
              <w:rPr>
                <w:rFonts w:hint="eastAsia"/>
                <w:color w:val="000000" w:themeColor="text1"/>
                <w:sz w:val="24"/>
              </w:rPr>
              <w:t>（租赁协议见附件三）。</w:t>
            </w:r>
            <w:r w:rsidR="003129AA">
              <w:rPr>
                <w:color w:val="000000" w:themeColor="text1"/>
                <w:sz w:val="24"/>
              </w:rPr>
              <w:t>经现场调查，项目</w:t>
            </w:r>
            <w:r w:rsidR="003129AA">
              <w:rPr>
                <w:rFonts w:hint="eastAsia"/>
                <w:color w:val="000000" w:themeColor="text1"/>
                <w:sz w:val="24"/>
              </w:rPr>
              <w:t>生产</w:t>
            </w:r>
            <w:r w:rsidR="003129AA">
              <w:rPr>
                <w:color w:val="000000" w:themeColor="text1"/>
                <w:sz w:val="24"/>
              </w:rPr>
              <w:t>设备</w:t>
            </w:r>
            <w:r w:rsidR="003129AA">
              <w:rPr>
                <w:rFonts w:hint="eastAsia"/>
                <w:color w:val="000000" w:themeColor="text1"/>
                <w:sz w:val="24"/>
              </w:rPr>
              <w:t>均</w:t>
            </w:r>
            <w:r w:rsidR="003129AA">
              <w:rPr>
                <w:color w:val="000000" w:themeColor="text1"/>
                <w:sz w:val="24"/>
              </w:rPr>
              <w:t>未安装，不涉及未批先建。</w:t>
            </w:r>
          </w:p>
          <w:p w:rsidR="003129AA" w:rsidRPr="00343A53" w:rsidRDefault="003129AA" w:rsidP="003129AA">
            <w:pPr>
              <w:spacing w:line="520" w:lineRule="exact"/>
              <w:ind w:firstLineChars="200" w:firstLine="480"/>
              <w:rPr>
                <w:color w:val="000000" w:themeColor="text1"/>
                <w:sz w:val="24"/>
              </w:rPr>
            </w:pPr>
            <w:r>
              <w:rPr>
                <w:color w:val="000000" w:themeColor="text1"/>
                <w:sz w:val="24"/>
              </w:rPr>
              <w:t>经查阅《产业结构调整指导目录》（</w:t>
            </w:r>
            <w:r>
              <w:rPr>
                <w:color w:val="000000" w:themeColor="text1"/>
                <w:sz w:val="24"/>
              </w:rPr>
              <w:t>201</w:t>
            </w:r>
            <w:r>
              <w:rPr>
                <w:rFonts w:hint="eastAsia"/>
                <w:color w:val="000000" w:themeColor="text1"/>
                <w:sz w:val="24"/>
              </w:rPr>
              <w:t>9</w:t>
            </w:r>
            <w:r>
              <w:rPr>
                <w:color w:val="000000" w:themeColor="text1"/>
                <w:sz w:val="24"/>
              </w:rPr>
              <w:t>年本），本项目</w:t>
            </w:r>
            <w:r>
              <w:rPr>
                <w:rFonts w:hint="eastAsia"/>
                <w:color w:val="000000" w:themeColor="text1"/>
                <w:sz w:val="24"/>
              </w:rPr>
              <w:t>不属淘汰类、限制类项目，属允许类，项目建设</w:t>
            </w:r>
            <w:r>
              <w:rPr>
                <w:color w:val="000000" w:themeColor="text1"/>
                <w:sz w:val="24"/>
              </w:rPr>
              <w:t>符合国家产业政策</w:t>
            </w:r>
            <w:r w:rsidRPr="00F10435">
              <w:rPr>
                <w:color w:val="000000" w:themeColor="text1"/>
                <w:sz w:val="24"/>
              </w:rPr>
              <w:t>。</w:t>
            </w:r>
            <w:r w:rsidR="009205CD" w:rsidRPr="00F10435">
              <w:rPr>
                <w:rFonts w:hint="eastAsia"/>
                <w:color w:val="000000" w:themeColor="text1"/>
                <w:sz w:val="24"/>
              </w:rPr>
              <w:t>新乡</w:t>
            </w:r>
            <w:r w:rsidR="006052A7" w:rsidRPr="00F10435">
              <w:rPr>
                <w:rFonts w:hint="eastAsia"/>
                <w:color w:val="000000" w:themeColor="text1"/>
                <w:sz w:val="24"/>
              </w:rPr>
              <w:t>县发展和改革委员会</w:t>
            </w:r>
            <w:r w:rsidRPr="00F10435">
              <w:rPr>
                <w:rFonts w:hint="eastAsia"/>
                <w:color w:val="000000" w:themeColor="text1"/>
                <w:sz w:val="24"/>
              </w:rPr>
              <w:t>已</w:t>
            </w:r>
            <w:r w:rsidRPr="00F10435">
              <w:rPr>
                <w:color w:val="000000" w:themeColor="text1"/>
                <w:sz w:val="24"/>
              </w:rPr>
              <w:t>同</w:t>
            </w:r>
            <w:r>
              <w:rPr>
                <w:color w:val="000000" w:themeColor="text1"/>
                <w:sz w:val="24"/>
              </w:rPr>
              <w:t>意该项目备案</w:t>
            </w:r>
            <w:r>
              <w:rPr>
                <w:rFonts w:hint="eastAsia"/>
                <w:color w:val="000000" w:themeColor="text1"/>
                <w:sz w:val="24"/>
              </w:rPr>
              <w:t>，项目代码为</w:t>
            </w:r>
            <w:r w:rsidR="00B7549A" w:rsidRPr="007E5091">
              <w:rPr>
                <w:rFonts w:hint="eastAsia"/>
                <w:color w:val="000000" w:themeColor="text1"/>
                <w:sz w:val="24"/>
              </w:rPr>
              <w:t>2020-4107</w:t>
            </w:r>
            <w:r w:rsidR="00B7549A">
              <w:rPr>
                <w:rFonts w:hint="eastAsia"/>
                <w:color w:val="000000" w:themeColor="text1"/>
                <w:sz w:val="24"/>
              </w:rPr>
              <w:t>2</w:t>
            </w:r>
            <w:r w:rsidR="00B7549A" w:rsidRPr="007E5091">
              <w:rPr>
                <w:rFonts w:hint="eastAsia"/>
                <w:color w:val="000000" w:themeColor="text1"/>
                <w:sz w:val="24"/>
              </w:rPr>
              <w:t>1-35-03-0</w:t>
            </w:r>
            <w:r w:rsidR="00B7549A">
              <w:rPr>
                <w:rFonts w:hint="eastAsia"/>
                <w:color w:val="000000" w:themeColor="text1"/>
                <w:sz w:val="24"/>
              </w:rPr>
              <w:t>94577</w:t>
            </w:r>
            <w:r>
              <w:rPr>
                <w:color w:val="000000" w:themeColor="text1"/>
                <w:sz w:val="24"/>
              </w:rPr>
              <w:t>（备案文件见附件</w:t>
            </w:r>
            <w:r>
              <w:rPr>
                <w:rFonts w:hint="eastAsia"/>
                <w:color w:val="000000" w:themeColor="text1"/>
                <w:sz w:val="24"/>
              </w:rPr>
              <w:t>一</w:t>
            </w:r>
            <w:r>
              <w:rPr>
                <w:color w:val="000000" w:themeColor="text1"/>
                <w:sz w:val="24"/>
              </w:rPr>
              <w:t>）。本项目位于</w:t>
            </w:r>
            <w:r w:rsidR="00B7549A">
              <w:rPr>
                <w:rFonts w:hint="eastAsia"/>
                <w:sz w:val="24"/>
              </w:rPr>
              <w:t>新乡县翟坡镇黄河大道与宏业大道交叉口西</w:t>
            </w:r>
            <w:r w:rsidR="00B7549A">
              <w:rPr>
                <w:rFonts w:hint="eastAsia"/>
                <w:sz w:val="24"/>
              </w:rPr>
              <w:t>900</w:t>
            </w:r>
            <w:r w:rsidR="00B7549A">
              <w:rPr>
                <w:rFonts w:hint="eastAsia"/>
                <w:sz w:val="24"/>
              </w:rPr>
              <w:t>米</w:t>
            </w:r>
            <w:r>
              <w:rPr>
                <w:rFonts w:hint="eastAsia"/>
                <w:color w:val="000000" w:themeColor="text1"/>
                <w:sz w:val="24"/>
              </w:rPr>
              <w:t>，</w:t>
            </w:r>
            <w:r w:rsidRPr="007F6E77">
              <w:rPr>
                <w:rFonts w:hint="eastAsia"/>
                <w:color w:val="000000" w:themeColor="text1"/>
                <w:sz w:val="24"/>
              </w:rPr>
              <w:t>根据《</w:t>
            </w:r>
            <w:r w:rsidR="00724B73" w:rsidRPr="007F6E77">
              <w:rPr>
                <w:rFonts w:hint="eastAsia"/>
                <w:color w:val="000000" w:themeColor="text1"/>
                <w:sz w:val="24"/>
              </w:rPr>
              <w:t>翟坡镇土地利用总体规划</w:t>
            </w:r>
            <w:r w:rsidRPr="007F6E77">
              <w:rPr>
                <w:rFonts w:hint="eastAsia"/>
                <w:color w:val="000000" w:themeColor="text1"/>
                <w:sz w:val="24"/>
              </w:rPr>
              <w:t>（</w:t>
            </w:r>
            <w:r w:rsidRPr="007F6E77">
              <w:rPr>
                <w:rFonts w:hint="eastAsia"/>
                <w:color w:val="000000" w:themeColor="text1"/>
                <w:sz w:val="24"/>
              </w:rPr>
              <w:t>20</w:t>
            </w:r>
            <w:r w:rsidR="00724B73" w:rsidRPr="007F6E77">
              <w:rPr>
                <w:rFonts w:hint="eastAsia"/>
                <w:color w:val="000000" w:themeColor="text1"/>
                <w:sz w:val="24"/>
              </w:rPr>
              <w:t>10</w:t>
            </w:r>
            <w:r w:rsidRPr="007F6E77">
              <w:rPr>
                <w:rFonts w:hint="eastAsia"/>
                <w:color w:val="000000" w:themeColor="text1"/>
                <w:sz w:val="24"/>
              </w:rPr>
              <w:t>-2020</w:t>
            </w:r>
            <w:r w:rsidRPr="007F6E77">
              <w:rPr>
                <w:rFonts w:hint="eastAsia"/>
                <w:color w:val="000000" w:themeColor="text1"/>
                <w:sz w:val="24"/>
              </w:rPr>
              <w:t>）》（见附图二）可知，项目所在地</w:t>
            </w:r>
            <w:r w:rsidRPr="00343A53">
              <w:rPr>
                <w:rFonts w:hint="eastAsia"/>
                <w:color w:val="000000" w:themeColor="text1"/>
                <w:sz w:val="24"/>
              </w:rPr>
              <w:t>为</w:t>
            </w:r>
            <w:r w:rsidR="007F6E77" w:rsidRPr="00343A53">
              <w:rPr>
                <w:rFonts w:hint="eastAsia"/>
                <w:color w:val="000000" w:themeColor="text1"/>
                <w:sz w:val="24"/>
              </w:rPr>
              <w:t>现状建设用地</w:t>
            </w:r>
            <w:r w:rsidR="00343A53" w:rsidRPr="00343A53">
              <w:rPr>
                <w:rFonts w:hint="eastAsia"/>
                <w:color w:val="000000" w:themeColor="text1"/>
                <w:sz w:val="24"/>
              </w:rPr>
              <w:t>，符合翟坡镇土地利用总体规划</w:t>
            </w:r>
            <w:r w:rsidR="007F6E77" w:rsidRPr="00343A53">
              <w:rPr>
                <w:rFonts w:hint="eastAsia"/>
                <w:color w:val="000000" w:themeColor="text1"/>
                <w:sz w:val="24"/>
              </w:rPr>
              <w:t>。</w:t>
            </w:r>
            <w:r w:rsidR="007F6E77" w:rsidRPr="00343A53">
              <w:rPr>
                <w:color w:val="000000" w:themeColor="text1"/>
                <w:sz w:val="24"/>
              </w:rPr>
              <w:t xml:space="preserve"> </w:t>
            </w:r>
          </w:p>
          <w:p w:rsidR="003129AA" w:rsidRPr="00C339D6" w:rsidRDefault="003129AA" w:rsidP="00A519A2">
            <w:pPr>
              <w:spacing w:line="520" w:lineRule="exact"/>
              <w:ind w:firstLineChars="200" w:firstLine="480"/>
              <w:rPr>
                <w:color w:val="000000" w:themeColor="text1"/>
                <w:sz w:val="24"/>
              </w:rPr>
            </w:pPr>
            <w:r>
              <w:rPr>
                <w:color w:val="000000" w:themeColor="text1"/>
                <w:sz w:val="24"/>
              </w:rPr>
              <w:lastRenderedPageBreak/>
              <w:t>本项目为</w:t>
            </w:r>
            <w:r>
              <w:rPr>
                <w:rFonts w:hint="eastAsia"/>
                <w:color w:val="000000" w:themeColor="text1"/>
                <w:sz w:val="24"/>
              </w:rPr>
              <w:t>“</w:t>
            </w:r>
            <w:r w:rsidR="00396E85" w:rsidRPr="0033307D">
              <w:rPr>
                <w:color w:val="000000" w:themeColor="text1"/>
                <w:sz w:val="24"/>
              </w:rPr>
              <w:t>年</w:t>
            </w:r>
            <w:r w:rsidR="00396E85" w:rsidRPr="0033307D">
              <w:rPr>
                <w:rFonts w:hint="eastAsia"/>
                <w:color w:val="000000" w:themeColor="text1"/>
                <w:sz w:val="24"/>
              </w:rPr>
              <w:t>产振动</w:t>
            </w:r>
            <w:r w:rsidR="00396E85">
              <w:rPr>
                <w:rFonts w:hint="eastAsia"/>
                <w:color w:val="000000" w:themeColor="text1"/>
                <w:sz w:val="24"/>
              </w:rPr>
              <w:t>筛</w:t>
            </w:r>
            <w:r w:rsidR="00396E85" w:rsidRPr="0033307D">
              <w:rPr>
                <w:rFonts w:hint="eastAsia"/>
                <w:color w:val="000000" w:themeColor="text1"/>
                <w:sz w:val="24"/>
              </w:rPr>
              <w:t>5000</w:t>
            </w:r>
            <w:r w:rsidR="00396E85" w:rsidRPr="0033307D">
              <w:rPr>
                <w:rFonts w:hint="eastAsia"/>
                <w:color w:val="000000" w:themeColor="text1"/>
                <w:sz w:val="24"/>
              </w:rPr>
              <w:t>台、输送设备</w:t>
            </w:r>
            <w:r w:rsidR="00396E85" w:rsidRPr="0033307D">
              <w:rPr>
                <w:rFonts w:hint="eastAsia"/>
                <w:color w:val="000000" w:themeColor="text1"/>
                <w:sz w:val="24"/>
              </w:rPr>
              <w:t>500</w:t>
            </w:r>
            <w:r w:rsidR="00396E85" w:rsidRPr="0033307D">
              <w:rPr>
                <w:rFonts w:hint="eastAsia"/>
                <w:color w:val="000000" w:themeColor="text1"/>
                <w:sz w:val="24"/>
              </w:rPr>
              <w:t>台、环保设备</w:t>
            </w:r>
            <w:r w:rsidR="00396E85" w:rsidRPr="0033307D">
              <w:rPr>
                <w:rFonts w:hint="eastAsia"/>
                <w:color w:val="000000" w:themeColor="text1"/>
                <w:sz w:val="24"/>
              </w:rPr>
              <w:t>100</w:t>
            </w:r>
            <w:r w:rsidR="00396E85" w:rsidRPr="0033307D">
              <w:rPr>
                <w:rFonts w:hint="eastAsia"/>
                <w:color w:val="000000" w:themeColor="text1"/>
                <w:sz w:val="24"/>
              </w:rPr>
              <w:t>台</w:t>
            </w:r>
            <w:r w:rsidR="00396E85">
              <w:rPr>
                <w:rFonts w:hint="eastAsia"/>
                <w:color w:val="000000" w:themeColor="text1"/>
                <w:sz w:val="24"/>
              </w:rPr>
              <w:t>项目</w:t>
            </w:r>
            <w:r>
              <w:rPr>
                <w:rFonts w:hint="eastAsia"/>
                <w:color w:val="000000" w:themeColor="text1"/>
                <w:sz w:val="24"/>
              </w:rPr>
              <w:t>”，</w:t>
            </w:r>
            <w:r>
              <w:rPr>
                <w:color w:val="000000" w:themeColor="text1"/>
                <w:sz w:val="24"/>
              </w:rPr>
              <w:t>依据《建设项目环境影响评价分类管理名录》</w:t>
            </w:r>
            <w:r w:rsidRPr="003C695A">
              <w:rPr>
                <w:color w:val="000000" w:themeColor="text1"/>
                <w:sz w:val="24"/>
              </w:rPr>
              <w:t>（环境保护部令第</w:t>
            </w:r>
            <w:r w:rsidRPr="003C695A">
              <w:rPr>
                <w:rFonts w:hint="eastAsia"/>
                <w:color w:val="000000" w:themeColor="text1"/>
                <w:sz w:val="24"/>
              </w:rPr>
              <w:t>44</w:t>
            </w:r>
            <w:r w:rsidRPr="003C695A">
              <w:rPr>
                <w:color w:val="000000" w:themeColor="text1"/>
                <w:sz w:val="24"/>
              </w:rPr>
              <w:t>号）</w:t>
            </w:r>
            <w:r w:rsidRPr="003C695A">
              <w:rPr>
                <w:rFonts w:hint="eastAsia"/>
                <w:color w:val="000000" w:themeColor="text1"/>
                <w:sz w:val="24"/>
              </w:rPr>
              <w:t>和《关于修改</w:t>
            </w:r>
            <w:r w:rsidRPr="003C695A">
              <w:rPr>
                <w:rFonts w:hint="eastAsia"/>
                <w:color w:val="000000" w:themeColor="text1"/>
                <w:sz w:val="24"/>
              </w:rPr>
              <w:t>&lt;</w:t>
            </w:r>
            <w:r w:rsidRPr="003C695A">
              <w:rPr>
                <w:rFonts w:hint="eastAsia"/>
                <w:color w:val="000000" w:themeColor="text1"/>
                <w:sz w:val="24"/>
              </w:rPr>
              <w:t>建设项目环境影响评价分类管理名录</w:t>
            </w:r>
            <w:r w:rsidRPr="003C695A">
              <w:rPr>
                <w:rFonts w:hint="eastAsia"/>
                <w:color w:val="000000" w:themeColor="text1"/>
                <w:sz w:val="24"/>
              </w:rPr>
              <w:t>&gt;</w:t>
            </w:r>
            <w:r w:rsidRPr="003C695A">
              <w:rPr>
                <w:rFonts w:hint="eastAsia"/>
                <w:color w:val="000000" w:themeColor="text1"/>
                <w:sz w:val="24"/>
              </w:rPr>
              <w:t>（环境保护部令第</w:t>
            </w:r>
            <w:r w:rsidRPr="003C695A">
              <w:rPr>
                <w:rFonts w:hint="eastAsia"/>
                <w:color w:val="000000" w:themeColor="text1"/>
                <w:sz w:val="24"/>
              </w:rPr>
              <w:t>44</w:t>
            </w:r>
            <w:r w:rsidRPr="003C695A">
              <w:rPr>
                <w:rFonts w:hint="eastAsia"/>
                <w:color w:val="000000" w:themeColor="text1"/>
                <w:sz w:val="24"/>
              </w:rPr>
              <w:t>号）部分内容的决定》（生态环境部令第</w:t>
            </w:r>
            <w:r w:rsidRPr="003C695A">
              <w:rPr>
                <w:rFonts w:hint="eastAsia"/>
                <w:color w:val="000000" w:themeColor="text1"/>
                <w:sz w:val="24"/>
              </w:rPr>
              <w:t>1</w:t>
            </w:r>
            <w:r w:rsidRPr="003C695A">
              <w:rPr>
                <w:rFonts w:hint="eastAsia"/>
                <w:color w:val="000000" w:themeColor="text1"/>
                <w:sz w:val="24"/>
              </w:rPr>
              <w:t>号）可知</w:t>
            </w:r>
            <w:r>
              <w:rPr>
                <w:color w:val="000000" w:themeColor="text1"/>
                <w:sz w:val="24"/>
              </w:rPr>
              <w:t>，本项目</w:t>
            </w:r>
            <w:r w:rsidR="00C339D6">
              <w:rPr>
                <w:rFonts w:hint="eastAsia"/>
                <w:color w:val="000000" w:themeColor="text1"/>
                <w:sz w:val="24"/>
              </w:rPr>
              <w:t>年产</w:t>
            </w:r>
            <w:r w:rsidR="00C339D6">
              <w:rPr>
                <w:rFonts w:hint="eastAsia"/>
                <w:color w:val="000000" w:themeColor="text1"/>
                <w:sz w:val="24"/>
              </w:rPr>
              <w:t>100</w:t>
            </w:r>
            <w:r w:rsidR="00C339D6">
              <w:rPr>
                <w:rFonts w:hint="eastAsia"/>
                <w:color w:val="000000" w:themeColor="text1"/>
                <w:sz w:val="24"/>
              </w:rPr>
              <w:t>台环保设备</w:t>
            </w:r>
            <w:r>
              <w:rPr>
                <w:rFonts w:hint="eastAsia"/>
                <w:color w:val="000000" w:themeColor="text1"/>
                <w:sz w:val="24"/>
              </w:rPr>
              <w:t>类别为</w:t>
            </w:r>
            <w:r w:rsidRPr="00C339D6">
              <w:rPr>
                <w:rFonts w:hint="eastAsia"/>
                <w:color w:val="000000" w:themeColor="text1"/>
                <w:sz w:val="24"/>
              </w:rPr>
              <w:t>“二十</w:t>
            </w:r>
            <w:r w:rsidR="006312B0" w:rsidRPr="00C339D6">
              <w:rPr>
                <w:rFonts w:hint="eastAsia"/>
                <w:color w:val="000000" w:themeColor="text1"/>
                <w:sz w:val="24"/>
              </w:rPr>
              <w:t>四</w:t>
            </w:r>
            <w:r w:rsidRPr="00C339D6">
              <w:rPr>
                <w:rFonts w:hint="eastAsia"/>
                <w:color w:val="000000" w:themeColor="text1"/>
                <w:sz w:val="24"/>
              </w:rPr>
              <w:t xml:space="preserve"> </w:t>
            </w:r>
            <w:r w:rsidR="00402020" w:rsidRPr="00C339D6">
              <w:rPr>
                <w:rFonts w:hint="eastAsia"/>
                <w:color w:val="000000" w:themeColor="text1"/>
                <w:sz w:val="24"/>
              </w:rPr>
              <w:t>专</w:t>
            </w:r>
            <w:r w:rsidRPr="00C339D6">
              <w:rPr>
                <w:rFonts w:hint="eastAsia"/>
                <w:color w:val="000000" w:themeColor="text1"/>
                <w:sz w:val="24"/>
              </w:rPr>
              <w:t>用设备制造业”中的“</w:t>
            </w:r>
            <w:r w:rsidR="006312B0" w:rsidRPr="00C339D6">
              <w:rPr>
                <w:rFonts w:hint="eastAsia"/>
                <w:color w:val="000000" w:themeColor="text1"/>
                <w:sz w:val="24"/>
              </w:rPr>
              <w:t>70</w:t>
            </w:r>
            <w:r w:rsidRPr="00C339D6">
              <w:rPr>
                <w:rFonts w:hint="eastAsia"/>
                <w:color w:val="000000" w:themeColor="text1"/>
                <w:sz w:val="24"/>
              </w:rPr>
              <w:t>、</w:t>
            </w:r>
            <w:r w:rsidR="006312B0" w:rsidRPr="00C339D6">
              <w:rPr>
                <w:rFonts w:hint="eastAsia"/>
                <w:color w:val="000000" w:themeColor="text1"/>
                <w:sz w:val="24"/>
              </w:rPr>
              <w:t>专</w:t>
            </w:r>
            <w:r w:rsidRPr="00C339D6">
              <w:rPr>
                <w:rFonts w:hint="eastAsia"/>
                <w:color w:val="000000" w:themeColor="text1"/>
                <w:sz w:val="24"/>
              </w:rPr>
              <w:t>用设备制造及维修”其中“</w:t>
            </w:r>
            <w:r w:rsidRPr="00C339D6">
              <w:rPr>
                <w:color w:val="000000" w:themeColor="text1"/>
                <w:sz w:val="24"/>
              </w:rPr>
              <w:t>有电镀或喷漆工艺</w:t>
            </w:r>
            <w:r w:rsidRPr="00C339D6">
              <w:rPr>
                <w:rFonts w:hint="eastAsia"/>
                <w:color w:val="000000" w:themeColor="text1"/>
                <w:sz w:val="24"/>
              </w:rPr>
              <w:t>且年用油性漆量（含稀释剂）</w:t>
            </w:r>
            <w:r w:rsidRPr="00C339D6">
              <w:rPr>
                <w:rFonts w:hint="eastAsia"/>
                <w:color w:val="000000" w:themeColor="text1"/>
                <w:sz w:val="24"/>
              </w:rPr>
              <w:t>10</w:t>
            </w:r>
            <w:r w:rsidRPr="00C339D6">
              <w:rPr>
                <w:rFonts w:hint="eastAsia"/>
                <w:color w:val="000000" w:themeColor="text1"/>
                <w:sz w:val="24"/>
              </w:rPr>
              <w:t>吨及以上</w:t>
            </w:r>
            <w:r w:rsidRPr="00C339D6">
              <w:rPr>
                <w:color w:val="000000" w:themeColor="text1"/>
                <w:sz w:val="24"/>
              </w:rPr>
              <w:t>的</w:t>
            </w:r>
            <w:r w:rsidRPr="00C339D6">
              <w:rPr>
                <w:rFonts w:hint="eastAsia"/>
                <w:color w:val="000000" w:themeColor="text1"/>
                <w:sz w:val="24"/>
              </w:rPr>
              <w:t>”</w:t>
            </w:r>
            <w:r w:rsidRPr="00C339D6">
              <w:rPr>
                <w:color w:val="000000" w:themeColor="text1"/>
                <w:sz w:val="24"/>
              </w:rPr>
              <w:t>编制报告书，</w:t>
            </w:r>
            <w:r w:rsidRPr="00C339D6">
              <w:rPr>
                <w:rFonts w:hint="eastAsia"/>
                <w:color w:val="000000" w:themeColor="text1"/>
                <w:sz w:val="24"/>
              </w:rPr>
              <w:t>“</w:t>
            </w:r>
            <w:r w:rsidRPr="00C339D6">
              <w:rPr>
                <w:color w:val="000000" w:themeColor="text1"/>
                <w:sz w:val="24"/>
              </w:rPr>
              <w:t>其他</w:t>
            </w:r>
            <w:r w:rsidRPr="00C339D6">
              <w:rPr>
                <w:rFonts w:hint="eastAsia"/>
                <w:color w:val="000000" w:themeColor="text1"/>
                <w:sz w:val="24"/>
              </w:rPr>
              <w:t>（仅组装的除外）”</w:t>
            </w:r>
            <w:r w:rsidRPr="00C339D6">
              <w:rPr>
                <w:color w:val="000000" w:themeColor="text1"/>
                <w:sz w:val="24"/>
              </w:rPr>
              <w:t>编制报告表</w:t>
            </w:r>
            <w:r w:rsidRPr="00C339D6">
              <w:rPr>
                <w:rFonts w:hint="eastAsia"/>
                <w:color w:val="000000" w:themeColor="text1"/>
                <w:sz w:val="24"/>
              </w:rPr>
              <w:t>，“仅组装的”编制登记表；</w:t>
            </w:r>
            <w:r w:rsidR="00C339D6" w:rsidRPr="00C339D6">
              <w:rPr>
                <w:rFonts w:hint="eastAsia"/>
                <w:color w:val="000000" w:themeColor="text1"/>
                <w:sz w:val="24"/>
              </w:rPr>
              <w:t>本项目年产振动筛</w:t>
            </w:r>
            <w:r w:rsidR="00C339D6" w:rsidRPr="00C339D6">
              <w:rPr>
                <w:rFonts w:hint="eastAsia"/>
                <w:color w:val="000000" w:themeColor="text1"/>
                <w:sz w:val="24"/>
              </w:rPr>
              <w:t>5000</w:t>
            </w:r>
            <w:r w:rsidR="00C339D6" w:rsidRPr="00C339D6">
              <w:rPr>
                <w:rFonts w:hint="eastAsia"/>
                <w:color w:val="000000" w:themeColor="text1"/>
                <w:sz w:val="24"/>
              </w:rPr>
              <w:t>台、输送设备</w:t>
            </w:r>
            <w:r w:rsidR="00C339D6" w:rsidRPr="00C339D6">
              <w:rPr>
                <w:rFonts w:hint="eastAsia"/>
                <w:color w:val="000000" w:themeColor="text1"/>
                <w:sz w:val="24"/>
              </w:rPr>
              <w:t>500</w:t>
            </w:r>
            <w:r w:rsidR="00C339D6" w:rsidRPr="00C339D6">
              <w:rPr>
                <w:rFonts w:hint="eastAsia"/>
                <w:color w:val="000000" w:themeColor="text1"/>
                <w:sz w:val="24"/>
              </w:rPr>
              <w:t>台类别为“二十三</w:t>
            </w:r>
            <w:r w:rsidR="00C339D6" w:rsidRPr="00C339D6">
              <w:rPr>
                <w:rFonts w:hint="eastAsia"/>
                <w:color w:val="000000" w:themeColor="text1"/>
                <w:sz w:val="24"/>
              </w:rPr>
              <w:t xml:space="preserve"> </w:t>
            </w:r>
            <w:r w:rsidR="00C339D6" w:rsidRPr="00C339D6">
              <w:rPr>
                <w:rFonts w:hint="eastAsia"/>
                <w:color w:val="000000" w:themeColor="text1"/>
                <w:sz w:val="24"/>
              </w:rPr>
              <w:t>通用设备制造业”中的“</w:t>
            </w:r>
            <w:r w:rsidR="00C339D6" w:rsidRPr="00C339D6">
              <w:rPr>
                <w:rFonts w:hint="eastAsia"/>
                <w:color w:val="000000" w:themeColor="text1"/>
                <w:sz w:val="24"/>
              </w:rPr>
              <w:t>69</w:t>
            </w:r>
            <w:r w:rsidR="00C339D6" w:rsidRPr="00C339D6">
              <w:rPr>
                <w:rFonts w:hint="eastAsia"/>
                <w:color w:val="000000" w:themeColor="text1"/>
                <w:sz w:val="24"/>
              </w:rPr>
              <w:t>、通用设备制造及维修”其中“</w:t>
            </w:r>
            <w:r w:rsidR="00C339D6" w:rsidRPr="00C339D6">
              <w:rPr>
                <w:color w:val="000000" w:themeColor="text1"/>
                <w:sz w:val="24"/>
              </w:rPr>
              <w:t>有电镀或喷漆工艺</w:t>
            </w:r>
            <w:r w:rsidR="00C339D6" w:rsidRPr="00C339D6">
              <w:rPr>
                <w:rFonts w:hint="eastAsia"/>
                <w:color w:val="000000" w:themeColor="text1"/>
                <w:sz w:val="24"/>
              </w:rPr>
              <w:t>且年用油性漆量（含稀释剂）</w:t>
            </w:r>
            <w:r w:rsidR="00C339D6" w:rsidRPr="00C339D6">
              <w:rPr>
                <w:rFonts w:hint="eastAsia"/>
                <w:color w:val="000000" w:themeColor="text1"/>
                <w:sz w:val="24"/>
              </w:rPr>
              <w:t>10</w:t>
            </w:r>
            <w:r w:rsidR="00C339D6" w:rsidRPr="00C339D6">
              <w:rPr>
                <w:rFonts w:hint="eastAsia"/>
                <w:color w:val="000000" w:themeColor="text1"/>
                <w:sz w:val="24"/>
              </w:rPr>
              <w:t>吨及以上</w:t>
            </w:r>
            <w:r w:rsidR="00C339D6" w:rsidRPr="00C339D6">
              <w:rPr>
                <w:color w:val="000000" w:themeColor="text1"/>
                <w:sz w:val="24"/>
              </w:rPr>
              <w:t>的</w:t>
            </w:r>
            <w:r w:rsidR="00C339D6" w:rsidRPr="00C339D6">
              <w:rPr>
                <w:rFonts w:hint="eastAsia"/>
                <w:color w:val="000000" w:themeColor="text1"/>
                <w:sz w:val="24"/>
              </w:rPr>
              <w:t>”</w:t>
            </w:r>
            <w:r w:rsidR="00C339D6" w:rsidRPr="00C339D6">
              <w:rPr>
                <w:color w:val="000000" w:themeColor="text1"/>
                <w:sz w:val="24"/>
              </w:rPr>
              <w:t>编制报告书，</w:t>
            </w:r>
            <w:r w:rsidR="00C339D6" w:rsidRPr="00C339D6">
              <w:rPr>
                <w:rFonts w:hint="eastAsia"/>
                <w:color w:val="000000" w:themeColor="text1"/>
                <w:sz w:val="24"/>
              </w:rPr>
              <w:t>“</w:t>
            </w:r>
            <w:r w:rsidR="00C339D6" w:rsidRPr="00C339D6">
              <w:rPr>
                <w:color w:val="000000" w:themeColor="text1"/>
                <w:sz w:val="24"/>
              </w:rPr>
              <w:t>其他</w:t>
            </w:r>
            <w:r w:rsidR="00C339D6" w:rsidRPr="00C339D6">
              <w:rPr>
                <w:rFonts w:hint="eastAsia"/>
                <w:color w:val="000000" w:themeColor="text1"/>
                <w:sz w:val="24"/>
              </w:rPr>
              <w:t>（仅组装的除外）”</w:t>
            </w:r>
            <w:r w:rsidR="00C339D6" w:rsidRPr="00C339D6">
              <w:rPr>
                <w:color w:val="000000" w:themeColor="text1"/>
                <w:sz w:val="24"/>
              </w:rPr>
              <w:t>编制报告表</w:t>
            </w:r>
            <w:r w:rsidR="00C339D6" w:rsidRPr="00C339D6">
              <w:rPr>
                <w:rFonts w:hint="eastAsia"/>
                <w:color w:val="000000" w:themeColor="text1"/>
                <w:sz w:val="24"/>
              </w:rPr>
              <w:t>，“仅组装的”编制登记表”</w:t>
            </w:r>
            <w:r w:rsidRPr="00C339D6">
              <w:rPr>
                <w:color w:val="000000" w:themeColor="text1"/>
                <w:sz w:val="24"/>
              </w:rPr>
              <w:t>根据建设单位提供资料，本项目</w:t>
            </w:r>
            <w:r w:rsidRPr="00C339D6">
              <w:rPr>
                <w:rFonts w:hint="eastAsia"/>
                <w:color w:val="000000" w:themeColor="text1"/>
                <w:sz w:val="24"/>
              </w:rPr>
              <w:t>不涉及电镀或喷漆工艺，属“</w:t>
            </w:r>
            <w:r w:rsidRPr="00C339D6">
              <w:rPr>
                <w:color w:val="000000" w:themeColor="text1"/>
                <w:sz w:val="24"/>
              </w:rPr>
              <w:t>其他</w:t>
            </w:r>
            <w:r w:rsidRPr="00C339D6">
              <w:rPr>
                <w:rFonts w:hint="eastAsia"/>
                <w:color w:val="000000" w:themeColor="text1"/>
                <w:sz w:val="24"/>
              </w:rPr>
              <w:t>（仅组装的除外）”，综上所述，本项目</w:t>
            </w:r>
            <w:r w:rsidRPr="00C339D6">
              <w:rPr>
                <w:color w:val="000000" w:themeColor="text1"/>
                <w:sz w:val="24"/>
              </w:rPr>
              <w:t>应编制环境影响报告表。</w:t>
            </w:r>
            <w:r w:rsidR="00A519A2" w:rsidRPr="00C339D6">
              <w:rPr>
                <w:rFonts w:hint="eastAsia"/>
                <w:color w:val="000000" w:themeColor="text1"/>
                <w:sz w:val="24"/>
              </w:rPr>
              <w:t>依据《河南省生态环境厅办公室关于深化环评“放管服”改革与实施环评审批正面清单的通知》（豫环办（</w:t>
            </w:r>
            <w:r w:rsidR="00A519A2" w:rsidRPr="00C339D6">
              <w:rPr>
                <w:color w:val="000000" w:themeColor="text1"/>
                <w:sz w:val="24"/>
              </w:rPr>
              <w:t>2020</w:t>
            </w:r>
            <w:r w:rsidR="00A519A2" w:rsidRPr="00C339D6">
              <w:rPr>
                <w:rFonts w:hint="eastAsia"/>
                <w:color w:val="000000" w:themeColor="text1"/>
                <w:sz w:val="24"/>
              </w:rPr>
              <w:t>）</w:t>
            </w:r>
            <w:r w:rsidR="00A519A2" w:rsidRPr="00C339D6">
              <w:rPr>
                <w:color w:val="000000" w:themeColor="text1"/>
                <w:sz w:val="24"/>
              </w:rPr>
              <w:t>22</w:t>
            </w:r>
            <w:r w:rsidR="00A519A2" w:rsidRPr="00C339D6">
              <w:rPr>
                <w:rFonts w:hint="eastAsia"/>
                <w:color w:val="000000" w:themeColor="text1"/>
                <w:sz w:val="24"/>
              </w:rPr>
              <w:t>号）及《新乡市生态环境保护局关于贯彻落实《河南省生态环境厅办公室关于深化环评“放管服”改革及实施环评审批正面清单的通知》的意见》（新环（</w:t>
            </w:r>
            <w:r w:rsidR="00A519A2" w:rsidRPr="00C339D6">
              <w:rPr>
                <w:color w:val="000000" w:themeColor="text1"/>
                <w:sz w:val="24"/>
              </w:rPr>
              <w:t>2020</w:t>
            </w:r>
            <w:r w:rsidR="00A519A2" w:rsidRPr="00C339D6">
              <w:rPr>
                <w:rFonts w:hint="eastAsia"/>
                <w:color w:val="000000" w:themeColor="text1"/>
                <w:sz w:val="24"/>
              </w:rPr>
              <w:t>）</w:t>
            </w:r>
            <w:r w:rsidR="00A519A2" w:rsidRPr="00C339D6">
              <w:rPr>
                <w:color w:val="000000" w:themeColor="text1"/>
                <w:sz w:val="24"/>
              </w:rPr>
              <w:t>37</w:t>
            </w:r>
            <w:r w:rsidR="00A519A2" w:rsidRPr="00C339D6">
              <w:rPr>
                <w:rFonts w:hint="eastAsia"/>
                <w:color w:val="000000" w:themeColor="text1"/>
                <w:sz w:val="24"/>
              </w:rPr>
              <w:t>号），本项目属于生态环境部告知承诺审批改革试点范围。</w:t>
            </w:r>
          </w:p>
          <w:p w:rsidR="003129AA" w:rsidRDefault="006052A7" w:rsidP="003129AA">
            <w:pPr>
              <w:spacing w:line="520" w:lineRule="exact"/>
              <w:ind w:firstLineChars="200" w:firstLine="480"/>
              <w:contextualSpacing/>
              <w:rPr>
                <w:color w:val="000000" w:themeColor="text1"/>
                <w:sz w:val="24"/>
              </w:rPr>
            </w:pPr>
            <w:r>
              <w:rPr>
                <w:rFonts w:hint="eastAsia"/>
                <w:sz w:val="24"/>
              </w:rPr>
              <w:t>新乡市瑞明机械设备有限公司</w:t>
            </w:r>
            <w:r w:rsidR="003129AA">
              <w:rPr>
                <w:color w:val="000000" w:themeColor="text1"/>
                <w:sz w:val="24"/>
              </w:rPr>
              <w:t>委托</w:t>
            </w:r>
            <w:r w:rsidR="003129AA">
              <w:rPr>
                <w:rFonts w:hint="eastAsia"/>
                <w:color w:val="000000" w:themeColor="text1"/>
                <w:sz w:val="24"/>
              </w:rPr>
              <w:t>我单位</w:t>
            </w:r>
            <w:r w:rsidR="003129AA">
              <w:rPr>
                <w:color w:val="000000" w:themeColor="text1"/>
                <w:sz w:val="24"/>
              </w:rPr>
              <w:t>承担本项目的环境影响评价工作（委托书见附件</w:t>
            </w:r>
            <w:r w:rsidR="003129AA">
              <w:rPr>
                <w:rFonts w:hint="eastAsia"/>
                <w:color w:val="000000" w:themeColor="text1"/>
                <w:sz w:val="24"/>
              </w:rPr>
              <w:t>二</w:t>
            </w:r>
            <w:r w:rsidR="003129AA">
              <w:rPr>
                <w:color w:val="000000" w:themeColor="text1"/>
                <w:sz w:val="24"/>
              </w:rPr>
              <w:t>）。我单位接受委托后，组织有关技术人员，在现场调查和收集有关资料的基础上，本着</w:t>
            </w:r>
            <w:r w:rsidR="003129AA">
              <w:rPr>
                <w:color w:val="000000" w:themeColor="text1"/>
                <w:sz w:val="24"/>
              </w:rPr>
              <w:t>“</w:t>
            </w:r>
            <w:r w:rsidR="003129AA">
              <w:rPr>
                <w:color w:val="000000" w:themeColor="text1"/>
                <w:sz w:val="24"/>
              </w:rPr>
              <w:t>科学、公正、客观、严谨</w:t>
            </w:r>
            <w:r w:rsidR="003129AA">
              <w:rPr>
                <w:color w:val="000000" w:themeColor="text1"/>
                <w:sz w:val="24"/>
              </w:rPr>
              <w:t>”</w:t>
            </w:r>
            <w:r w:rsidR="003129AA">
              <w:rPr>
                <w:color w:val="000000" w:themeColor="text1"/>
                <w:sz w:val="24"/>
              </w:rPr>
              <w:t>的态度，编制了本项目的环境影响报告表。</w:t>
            </w:r>
          </w:p>
          <w:p w:rsidR="00A2390A" w:rsidRDefault="00EF29B9">
            <w:pPr>
              <w:adjustRightInd w:val="0"/>
              <w:snapToGrid w:val="0"/>
              <w:spacing w:line="520" w:lineRule="exact"/>
              <w:rPr>
                <w:b/>
                <w:bCs/>
                <w:color w:val="000000"/>
                <w:sz w:val="24"/>
              </w:rPr>
            </w:pPr>
            <w:r>
              <w:rPr>
                <w:rFonts w:hAnsi="宋体"/>
                <w:b/>
                <w:bCs/>
                <w:color w:val="000000"/>
                <w:sz w:val="24"/>
              </w:rPr>
              <w:t>工程内容及规模</w:t>
            </w:r>
          </w:p>
          <w:p w:rsidR="00A2390A" w:rsidRPr="00F009F8" w:rsidRDefault="00EF29B9" w:rsidP="00D641D3">
            <w:pPr>
              <w:adjustRightInd w:val="0"/>
              <w:snapToGrid w:val="0"/>
              <w:spacing w:line="520" w:lineRule="exact"/>
              <w:ind w:firstLineChars="200" w:firstLine="482"/>
              <w:rPr>
                <w:b/>
                <w:bCs/>
                <w:color w:val="000000"/>
                <w:sz w:val="24"/>
              </w:rPr>
            </w:pPr>
            <w:r w:rsidRPr="00F009F8">
              <w:rPr>
                <w:b/>
                <w:color w:val="000000"/>
                <w:sz w:val="24"/>
              </w:rPr>
              <w:t>1</w:t>
            </w:r>
            <w:r w:rsidRPr="00F009F8">
              <w:rPr>
                <w:b/>
                <w:color w:val="000000"/>
                <w:sz w:val="24"/>
              </w:rPr>
              <w:t>、项目地理位置及项目周围情况</w:t>
            </w:r>
          </w:p>
          <w:p w:rsidR="005E7808" w:rsidRPr="00082EC1" w:rsidRDefault="00EF29B9" w:rsidP="005E7808">
            <w:pPr>
              <w:spacing w:line="520" w:lineRule="exact"/>
              <w:ind w:firstLineChars="200" w:firstLine="480"/>
              <w:rPr>
                <w:color w:val="FF0000"/>
                <w:sz w:val="24"/>
              </w:rPr>
            </w:pPr>
            <w:r w:rsidRPr="00C83DCE">
              <w:rPr>
                <w:color w:val="000000"/>
                <w:sz w:val="24"/>
              </w:rPr>
              <w:t>本项目位于</w:t>
            </w:r>
            <w:r w:rsidR="006052A7">
              <w:rPr>
                <w:rFonts w:hint="eastAsia"/>
                <w:sz w:val="24"/>
              </w:rPr>
              <w:t>新乡县翟坡镇黄河大道与宏业大道交叉口西</w:t>
            </w:r>
            <w:r w:rsidR="006052A7">
              <w:rPr>
                <w:rFonts w:hint="eastAsia"/>
                <w:sz w:val="24"/>
              </w:rPr>
              <w:t>900</w:t>
            </w:r>
            <w:r w:rsidR="006052A7">
              <w:rPr>
                <w:rFonts w:hint="eastAsia"/>
                <w:sz w:val="24"/>
              </w:rPr>
              <w:t>米</w:t>
            </w:r>
            <w:r w:rsidRPr="00C83DCE">
              <w:rPr>
                <w:rFonts w:hint="eastAsia"/>
                <w:color w:val="000000"/>
                <w:sz w:val="24"/>
              </w:rPr>
              <w:t>（项目地理位置见附图一）。</w:t>
            </w:r>
            <w:r w:rsidR="008539B4" w:rsidRPr="00C83DCE">
              <w:rPr>
                <w:color w:val="000000"/>
                <w:sz w:val="24"/>
              </w:rPr>
              <w:t>根据现场踏勘</w:t>
            </w:r>
            <w:r w:rsidR="008539B4" w:rsidRPr="004C48B1">
              <w:rPr>
                <w:sz w:val="24"/>
              </w:rPr>
              <w:t>，项</w:t>
            </w:r>
            <w:r w:rsidR="008539B4" w:rsidRPr="00F10435">
              <w:rPr>
                <w:color w:val="000000" w:themeColor="text1"/>
                <w:sz w:val="24"/>
              </w:rPr>
              <w:t>目</w:t>
            </w:r>
            <w:r w:rsidR="006D0AEE" w:rsidRPr="00F10435">
              <w:rPr>
                <w:rFonts w:hint="eastAsia"/>
                <w:color w:val="000000" w:themeColor="text1"/>
                <w:sz w:val="24"/>
              </w:rPr>
              <w:t>东侧</w:t>
            </w:r>
            <w:r w:rsidR="002D2F33" w:rsidRPr="00F10435">
              <w:rPr>
                <w:rFonts w:hint="eastAsia"/>
                <w:color w:val="000000" w:themeColor="text1"/>
                <w:sz w:val="24"/>
              </w:rPr>
              <w:t>为</w:t>
            </w:r>
            <w:r w:rsidR="00F10435" w:rsidRPr="00F10435">
              <w:rPr>
                <w:rFonts w:hint="eastAsia"/>
                <w:color w:val="000000" w:themeColor="text1"/>
                <w:sz w:val="24"/>
              </w:rPr>
              <w:t>新乡市</w:t>
            </w:r>
            <w:r w:rsidR="006052A7" w:rsidRPr="00F10435">
              <w:rPr>
                <w:rFonts w:hint="eastAsia"/>
                <w:color w:val="000000" w:themeColor="text1"/>
                <w:sz w:val="24"/>
              </w:rPr>
              <w:t>泰达封头有限公司</w:t>
            </w:r>
            <w:r w:rsidR="0011520E" w:rsidRPr="00A21489">
              <w:rPr>
                <w:rFonts w:hint="eastAsia"/>
                <w:color w:val="000000" w:themeColor="text1"/>
                <w:sz w:val="24"/>
              </w:rPr>
              <w:t>；</w:t>
            </w:r>
            <w:r w:rsidR="00B923A7" w:rsidRPr="00A21489">
              <w:rPr>
                <w:rFonts w:hint="eastAsia"/>
                <w:color w:val="000000" w:themeColor="text1"/>
                <w:sz w:val="24"/>
              </w:rPr>
              <w:t>北侧</w:t>
            </w:r>
            <w:r w:rsidR="002D2F33" w:rsidRPr="00A21489">
              <w:rPr>
                <w:rFonts w:hint="eastAsia"/>
                <w:color w:val="000000" w:themeColor="text1"/>
                <w:sz w:val="24"/>
              </w:rPr>
              <w:t>为</w:t>
            </w:r>
            <w:r w:rsidR="006052A7">
              <w:rPr>
                <w:rFonts w:hint="eastAsia"/>
                <w:color w:val="000000" w:themeColor="text1"/>
                <w:sz w:val="24"/>
              </w:rPr>
              <w:t>宏业大道</w:t>
            </w:r>
            <w:r w:rsidR="0011520E" w:rsidRPr="00A21489">
              <w:rPr>
                <w:rFonts w:hint="eastAsia"/>
                <w:color w:val="000000" w:themeColor="text1"/>
                <w:sz w:val="24"/>
              </w:rPr>
              <w:t>；</w:t>
            </w:r>
            <w:r w:rsidR="009724B3" w:rsidRPr="00A21489">
              <w:rPr>
                <w:rFonts w:hint="eastAsia"/>
                <w:color w:val="000000" w:themeColor="text1"/>
                <w:sz w:val="24"/>
              </w:rPr>
              <w:t>西侧为</w:t>
            </w:r>
            <w:r w:rsidR="006052A7">
              <w:rPr>
                <w:rFonts w:hint="eastAsia"/>
                <w:color w:val="000000" w:themeColor="text1"/>
                <w:sz w:val="24"/>
              </w:rPr>
              <w:t>乡村道路</w:t>
            </w:r>
            <w:r w:rsidR="00B923A7" w:rsidRPr="00A21489">
              <w:rPr>
                <w:rFonts w:hint="eastAsia"/>
                <w:color w:val="000000" w:themeColor="text1"/>
                <w:sz w:val="24"/>
              </w:rPr>
              <w:t>；南侧</w:t>
            </w:r>
            <w:r w:rsidR="00CF22C7" w:rsidRPr="00A21489">
              <w:rPr>
                <w:rFonts w:hint="eastAsia"/>
                <w:color w:val="000000" w:themeColor="text1"/>
                <w:sz w:val="24"/>
              </w:rPr>
              <w:t>为</w:t>
            </w:r>
            <w:r w:rsidR="006052A7">
              <w:rPr>
                <w:rFonts w:hint="eastAsia"/>
                <w:color w:val="000000" w:themeColor="text1"/>
                <w:sz w:val="24"/>
              </w:rPr>
              <w:t>农田</w:t>
            </w:r>
            <w:r w:rsidR="00A17634" w:rsidRPr="00A21489">
              <w:rPr>
                <w:rFonts w:hint="eastAsia"/>
                <w:color w:val="000000" w:themeColor="text1"/>
                <w:sz w:val="24"/>
              </w:rPr>
              <w:t>。</w:t>
            </w:r>
            <w:r w:rsidR="008539B4" w:rsidRPr="004C48B1">
              <w:rPr>
                <w:sz w:val="24"/>
              </w:rPr>
              <w:t>距离项目最近的地表水体为</w:t>
            </w:r>
            <w:r w:rsidR="00D341CD">
              <w:rPr>
                <w:rFonts w:hint="eastAsia"/>
                <w:sz w:val="24"/>
              </w:rPr>
              <w:t>东</w:t>
            </w:r>
            <w:r w:rsidR="0028743F">
              <w:rPr>
                <w:rFonts w:hint="eastAsia"/>
                <w:sz w:val="24"/>
              </w:rPr>
              <w:t>南</w:t>
            </w:r>
            <w:r w:rsidR="008539B4" w:rsidRPr="004C48B1">
              <w:rPr>
                <w:sz w:val="24"/>
              </w:rPr>
              <w:t>侧</w:t>
            </w:r>
            <w:r w:rsidR="00CF22C7" w:rsidRPr="00030165">
              <w:rPr>
                <w:rFonts w:hint="eastAsia"/>
                <w:color w:val="000000" w:themeColor="text1"/>
                <w:sz w:val="24"/>
              </w:rPr>
              <w:t>约</w:t>
            </w:r>
            <w:r w:rsidR="00C3743E">
              <w:rPr>
                <w:rFonts w:hint="eastAsia"/>
                <w:color w:val="000000" w:themeColor="text1"/>
                <w:sz w:val="24"/>
              </w:rPr>
              <w:t>864</w:t>
            </w:r>
            <w:r w:rsidR="008539B4" w:rsidRPr="00030165">
              <w:rPr>
                <w:rFonts w:hint="eastAsia"/>
                <w:color w:val="000000" w:themeColor="text1"/>
                <w:sz w:val="24"/>
              </w:rPr>
              <w:t>m</w:t>
            </w:r>
            <w:r w:rsidR="008539B4" w:rsidRPr="00030165">
              <w:rPr>
                <w:color w:val="000000" w:themeColor="text1"/>
                <w:sz w:val="24"/>
              </w:rPr>
              <w:t>的</w:t>
            </w:r>
            <w:r w:rsidR="006052A7">
              <w:rPr>
                <w:rFonts w:hint="eastAsia"/>
                <w:sz w:val="24"/>
              </w:rPr>
              <w:t>人民胜利渠</w:t>
            </w:r>
            <w:r w:rsidR="00531A09" w:rsidRPr="004C48B1">
              <w:rPr>
                <w:rFonts w:hint="eastAsia"/>
                <w:sz w:val="24"/>
              </w:rPr>
              <w:t>，距项目最近的敏感点为</w:t>
            </w:r>
            <w:r w:rsidR="006052A7">
              <w:rPr>
                <w:rFonts w:hint="eastAsia"/>
                <w:sz w:val="24"/>
              </w:rPr>
              <w:t>西</w:t>
            </w:r>
            <w:r w:rsidR="00C3743E">
              <w:rPr>
                <w:rFonts w:hint="eastAsia"/>
                <w:sz w:val="24"/>
              </w:rPr>
              <w:t>南</w:t>
            </w:r>
            <w:r w:rsidR="00A21489">
              <w:rPr>
                <w:rFonts w:hint="eastAsia"/>
                <w:sz w:val="24"/>
              </w:rPr>
              <w:t>侧约</w:t>
            </w:r>
            <w:r w:rsidR="006052A7">
              <w:rPr>
                <w:rFonts w:hint="eastAsia"/>
                <w:sz w:val="24"/>
              </w:rPr>
              <w:t>218</w:t>
            </w:r>
            <w:r w:rsidR="00A21489">
              <w:rPr>
                <w:rFonts w:hint="eastAsia"/>
                <w:sz w:val="24"/>
              </w:rPr>
              <w:t>m</w:t>
            </w:r>
            <w:r w:rsidR="00A21489">
              <w:rPr>
                <w:rFonts w:hint="eastAsia"/>
                <w:sz w:val="24"/>
              </w:rPr>
              <w:t>处的</w:t>
            </w:r>
            <w:r w:rsidR="006052A7">
              <w:rPr>
                <w:rFonts w:hint="eastAsia"/>
                <w:sz w:val="24"/>
              </w:rPr>
              <w:t>长兴铺村</w:t>
            </w:r>
            <w:r w:rsidR="00531A09" w:rsidRPr="004C48B1">
              <w:rPr>
                <w:sz w:val="24"/>
              </w:rPr>
              <w:t>；</w:t>
            </w:r>
            <w:r w:rsidRPr="004C48B1">
              <w:rPr>
                <w:sz w:val="24"/>
              </w:rPr>
              <w:t>周边环境示意图见下图</w:t>
            </w:r>
            <w:r w:rsidRPr="004C48B1">
              <w:rPr>
                <w:sz w:val="24"/>
              </w:rPr>
              <w:t>1</w:t>
            </w:r>
            <w:r w:rsidRPr="004C48B1">
              <w:rPr>
                <w:rFonts w:hint="eastAsia"/>
                <w:sz w:val="24"/>
              </w:rPr>
              <w:t>及附图</w:t>
            </w:r>
            <w:r w:rsidR="00556BA8" w:rsidRPr="004C48B1">
              <w:rPr>
                <w:rFonts w:hint="eastAsia"/>
                <w:sz w:val="24"/>
              </w:rPr>
              <w:t>二</w:t>
            </w:r>
            <w:r w:rsidRPr="004C48B1">
              <w:rPr>
                <w:sz w:val="24"/>
              </w:rPr>
              <w:t>。</w:t>
            </w:r>
          </w:p>
          <w:p w:rsidR="00A2390A" w:rsidRPr="00354E70" w:rsidRDefault="00A2390A" w:rsidP="00AA3FD7">
            <w:pPr>
              <w:spacing w:line="520" w:lineRule="exact"/>
              <w:ind w:firstLineChars="200" w:firstLine="480"/>
              <w:rPr>
                <w:color w:val="000000"/>
                <w:sz w:val="24"/>
              </w:rPr>
            </w:pPr>
          </w:p>
          <w:p w:rsidR="00BD0400" w:rsidRPr="004C48B1" w:rsidRDefault="00343A53" w:rsidP="00BD0400">
            <w:pPr>
              <w:spacing w:line="520" w:lineRule="exact"/>
              <w:rPr>
                <w:color w:val="000000"/>
                <w:sz w:val="24"/>
              </w:rPr>
            </w:pPr>
            <w:r>
              <w:rPr>
                <w:noProof/>
                <w:color w:val="000000"/>
                <w:sz w:val="24"/>
              </w:rPr>
              <w:lastRenderedPageBreak/>
              <w:drawing>
                <wp:anchor distT="0" distB="0" distL="114300" distR="114300" simplePos="0" relativeHeight="251670528" behindDoc="0" locked="0" layoutInCell="1" allowOverlap="1">
                  <wp:simplePos x="0" y="0"/>
                  <wp:positionH relativeFrom="column">
                    <wp:posOffset>199390</wp:posOffset>
                  </wp:positionH>
                  <wp:positionV relativeFrom="paragraph">
                    <wp:posOffset>52705</wp:posOffset>
                  </wp:positionV>
                  <wp:extent cx="5464175" cy="4070985"/>
                  <wp:effectExtent l="19050" t="0" r="3175" b="0"/>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srcRect/>
                          <a:stretch>
                            <a:fillRect/>
                          </a:stretch>
                        </pic:blipFill>
                        <pic:spPr bwMode="auto">
                          <a:xfrm>
                            <a:off x="0" y="0"/>
                            <a:ext cx="5464175" cy="4070985"/>
                          </a:xfrm>
                          <a:prstGeom prst="rect">
                            <a:avLst/>
                          </a:prstGeom>
                          <a:noFill/>
                          <a:ln w="9525">
                            <a:noFill/>
                            <a:miter lim="800000"/>
                            <a:headEnd/>
                            <a:tailEnd/>
                          </a:ln>
                        </pic:spPr>
                      </pic:pic>
                    </a:graphicData>
                  </a:graphic>
                </wp:anchor>
              </w:drawing>
            </w:r>
          </w:p>
          <w:p w:rsidR="00BD0400" w:rsidRDefault="00BD0400" w:rsidP="00BD0400">
            <w:pPr>
              <w:spacing w:line="520" w:lineRule="exact"/>
              <w:rPr>
                <w:color w:val="000000"/>
                <w:sz w:val="24"/>
              </w:rPr>
            </w:pPr>
          </w:p>
          <w:p w:rsidR="003F1997" w:rsidRDefault="003F1997">
            <w:pPr>
              <w:spacing w:line="520" w:lineRule="exact"/>
              <w:rPr>
                <w:color w:val="000000"/>
                <w:sz w:val="24"/>
              </w:rPr>
            </w:pPr>
          </w:p>
          <w:p w:rsidR="003F1997" w:rsidRDefault="003F1997">
            <w:pPr>
              <w:spacing w:line="520" w:lineRule="exact"/>
              <w:rPr>
                <w:color w:val="000000"/>
                <w:sz w:val="24"/>
              </w:rPr>
            </w:pPr>
          </w:p>
          <w:p w:rsidR="00141123" w:rsidRDefault="00141123">
            <w:pPr>
              <w:spacing w:line="520" w:lineRule="exact"/>
              <w:rPr>
                <w:color w:val="000000"/>
                <w:sz w:val="24"/>
              </w:rPr>
            </w:pPr>
          </w:p>
          <w:p w:rsidR="00141123" w:rsidRDefault="00141123">
            <w:pPr>
              <w:spacing w:line="520" w:lineRule="exact"/>
              <w:rPr>
                <w:color w:val="000000"/>
                <w:sz w:val="24"/>
              </w:rPr>
            </w:pPr>
          </w:p>
          <w:p w:rsidR="003F1997" w:rsidRDefault="003F1997">
            <w:pPr>
              <w:spacing w:line="520" w:lineRule="exact"/>
              <w:rPr>
                <w:color w:val="000000"/>
                <w:sz w:val="24"/>
              </w:rPr>
            </w:pPr>
          </w:p>
          <w:p w:rsidR="003F1997" w:rsidRDefault="003F1997">
            <w:pPr>
              <w:spacing w:line="520" w:lineRule="exact"/>
              <w:rPr>
                <w:color w:val="000000"/>
                <w:sz w:val="24"/>
              </w:rPr>
            </w:pPr>
          </w:p>
          <w:p w:rsidR="003F1997" w:rsidRDefault="003F1997">
            <w:pPr>
              <w:spacing w:line="520" w:lineRule="exact"/>
              <w:rPr>
                <w:color w:val="000000"/>
                <w:sz w:val="24"/>
              </w:rPr>
            </w:pPr>
          </w:p>
          <w:p w:rsidR="005B6930" w:rsidRDefault="005B6930">
            <w:pPr>
              <w:spacing w:line="520" w:lineRule="exact"/>
              <w:rPr>
                <w:color w:val="000000"/>
                <w:sz w:val="24"/>
              </w:rPr>
            </w:pPr>
          </w:p>
          <w:p w:rsidR="00AA3FD7" w:rsidRDefault="00AA3FD7">
            <w:pPr>
              <w:spacing w:line="520" w:lineRule="exact"/>
              <w:rPr>
                <w:color w:val="000000"/>
                <w:sz w:val="24"/>
              </w:rPr>
            </w:pPr>
          </w:p>
          <w:p w:rsidR="00F10435" w:rsidRDefault="00F10435" w:rsidP="00141123">
            <w:pPr>
              <w:pStyle w:val="a5"/>
              <w:rPr>
                <w:rFonts w:eastAsia="黑体"/>
                <w:color w:val="000000"/>
                <w:sz w:val="24"/>
                <w:szCs w:val="24"/>
              </w:rPr>
            </w:pPr>
          </w:p>
          <w:p w:rsidR="00343A53" w:rsidRDefault="00343A53" w:rsidP="00141123">
            <w:pPr>
              <w:pStyle w:val="a5"/>
              <w:rPr>
                <w:rFonts w:eastAsia="黑体"/>
                <w:color w:val="000000"/>
                <w:sz w:val="24"/>
                <w:szCs w:val="24"/>
              </w:rPr>
            </w:pPr>
          </w:p>
          <w:p w:rsidR="00343A53" w:rsidRPr="006941F2" w:rsidRDefault="00343A53" w:rsidP="00141123">
            <w:pPr>
              <w:pStyle w:val="a5"/>
              <w:rPr>
                <w:rFonts w:eastAsia="黑体"/>
                <w:color w:val="000000"/>
                <w:sz w:val="24"/>
                <w:szCs w:val="24"/>
              </w:rPr>
            </w:pPr>
          </w:p>
          <w:p w:rsidR="00141123" w:rsidRPr="00101953" w:rsidRDefault="00EF29B9" w:rsidP="00141123">
            <w:pPr>
              <w:pStyle w:val="a5"/>
              <w:jc w:val="center"/>
              <w:rPr>
                <w:rFonts w:eastAsia="黑体"/>
                <w:color w:val="000000" w:themeColor="text1"/>
                <w:sz w:val="24"/>
                <w:szCs w:val="24"/>
              </w:rPr>
            </w:pPr>
            <w:r w:rsidRPr="00101953">
              <w:rPr>
                <w:rFonts w:eastAsia="黑体"/>
                <w:color w:val="000000" w:themeColor="text1"/>
                <w:sz w:val="24"/>
                <w:szCs w:val="24"/>
              </w:rPr>
              <w:t>图</w:t>
            </w:r>
            <w:r w:rsidRPr="00101953">
              <w:rPr>
                <w:rFonts w:eastAsia="黑体"/>
                <w:color w:val="000000" w:themeColor="text1"/>
                <w:sz w:val="24"/>
                <w:szCs w:val="24"/>
              </w:rPr>
              <w:t xml:space="preserve">1   </w:t>
            </w:r>
            <w:r w:rsidRPr="00101953">
              <w:rPr>
                <w:rFonts w:eastAsia="黑体"/>
                <w:color w:val="000000" w:themeColor="text1"/>
                <w:sz w:val="24"/>
                <w:szCs w:val="24"/>
              </w:rPr>
              <w:t>项目周围环境概况示意图</w:t>
            </w:r>
          </w:p>
          <w:p w:rsidR="00A2390A" w:rsidRPr="006941F2" w:rsidRDefault="00EF29B9" w:rsidP="00003E3E">
            <w:pPr>
              <w:pStyle w:val="a5"/>
              <w:ind w:firstLineChars="200" w:firstLine="482"/>
              <w:rPr>
                <w:rFonts w:eastAsia="黑体"/>
                <w:sz w:val="24"/>
                <w:szCs w:val="24"/>
              </w:rPr>
            </w:pPr>
            <w:r w:rsidRPr="006941F2">
              <w:rPr>
                <w:b/>
                <w:color w:val="000000"/>
                <w:sz w:val="24"/>
              </w:rPr>
              <w:t>2</w:t>
            </w:r>
            <w:r w:rsidRPr="006941F2">
              <w:rPr>
                <w:b/>
                <w:color w:val="000000"/>
                <w:sz w:val="24"/>
              </w:rPr>
              <w:t>、建设规模及内容</w:t>
            </w:r>
          </w:p>
          <w:p w:rsidR="00A2390A" w:rsidRPr="00A90D4A" w:rsidRDefault="00EF29B9" w:rsidP="00CA6B97">
            <w:pPr>
              <w:tabs>
                <w:tab w:val="left" w:pos="417"/>
              </w:tabs>
              <w:spacing w:line="520" w:lineRule="exact"/>
              <w:ind w:firstLineChars="200" w:firstLine="480"/>
              <w:jc w:val="left"/>
              <w:rPr>
                <w:color w:val="000000"/>
                <w:sz w:val="24"/>
              </w:rPr>
            </w:pPr>
            <w:r w:rsidRPr="00A90D4A">
              <w:rPr>
                <w:color w:val="000000"/>
                <w:sz w:val="24"/>
              </w:rPr>
              <w:t>本项目总投资</w:t>
            </w:r>
            <w:r w:rsidR="00AA3FD7">
              <w:rPr>
                <w:rFonts w:hint="eastAsia"/>
                <w:color w:val="000000"/>
                <w:sz w:val="24"/>
              </w:rPr>
              <w:t>50</w:t>
            </w:r>
            <w:r w:rsidRPr="00A90D4A">
              <w:rPr>
                <w:color w:val="000000"/>
                <w:sz w:val="24"/>
              </w:rPr>
              <w:t>万元，</w:t>
            </w:r>
            <w:r w:rsidR="00CF22C7">
              <w:rPr>
                <w:rFonts w:hint="eastAsia"/>
                <w:color w:val="000000"/>
                <w:sz w:val="24"/>
              </w:rPr>
              <w:t>建筑</w:t>
            </w:r>
            <w:r w:rsidRPr="003F1997">
              <w:rPr>
                <w:color w:val="000000"/>
                <w:sz w:val="24"/>
              </w:rPr>
              <w:t>面积为</w:t>
            </w:r>
            <w:r w:rsidR="00F10435">
              <w:rPr>
                <w:rFonts w:hint="eastAsia"/>
                <w:color w:val="000000" w:themeColor="text1"/>
                <w:sz w:val="24"/>
              </w:rPr>
              <w:t>3</w:t>
            </w:r>
            <w:r w:rsidR="00855E3D">
              <w:rPr>
                <w:rFonts w:hint="eastAsia"/>
                <w:color w:val="000000" w:themeColor="text1"/>
                <w:sz w:val="24"/>
              </w:rPr>
              <w:t>200</w:t>
            </w:r>
            <w:r w:rsidRPr="00030165">
              <w:rPr>
                <w:rFonts w:hint="eastAsia"/>
                <w:color w:val="000000" w:themeColor="text1"/>
                <w:sz w:val="24"/>
              </w:rPr>
              <w:t>m</w:t>
            </w:r>
            <w:r w:rsidRPr="00E16E78">
              <w:rPr>
                <w:rFonts w:hint="eastAsia"/>
                <w:sz w:val="24"/>
                <w:vertAlign w:val="superscript"/>
              </w:rPr>
              <w:t>2</w:t>
            </w:r>
            <w:r w:rsidRPr="00773006">
              <w:rPr>
                <w:sz w:val="24"/>
              </w:rPr>
              <w:t>。项</w:t>
            </w:r>
            <w:r w:rsidRPr="00A90D4A">
              <w:rPr>
                <w:color w:val="000000"/>
                <w:sz w:val="24"/>
              </w:rPr>
              <w:t>目组成一览表见表</w:t>
            </w:r>
            <w:r w:rsidRPr="00A90D4A">
              <w:rPr>
                <w:color w:val="000000"/>
                <w:sz w:val="24"/>
              </w:rPr>
              <w:t>1</w:t>
            </w:r>
            <w:r w:rsidRPr="00A90D4A">
              <w:rPr>
                <w:color w:val="000000"/>
                <w:sz w:val="24"/>
              </w:rPr>
              <w:t>，厂房平面布置图见附图</w:t>
            </w:r>
            <w:r w:rsidR="00556BA8" w:rsidRPr="00A90D4A">
              <w:rPr>
                <w:rFonts w:hint="eastAsia"/>
                <w:color w:val="000000"/>
                <w:sz w:val="24"/>
              </w:rPr>
              <w:t>三</w:t>
            </w:r>
            <w:r w:rsidRPr="00A90D4A">
              <w:rPr>
                <w:color w:val="000000"/>
                <w:sz w:val="24"/>
              </w:rPr>
              <w:t>，厂房现状及周围环境概况见附图</w:t>
            </w:r>
            <w:r w:rsidR="00556BA8" w:rsidRPr="00A90D4A">
              <w:rPr>
                <w:rFonts w:hint="eastAsia"/>
                <w:color w:val="000000"/>
                <w:sz w:val="24"/>
              </w:rPr>
              <w:t>四</w:t>
            </w:r>
            <w:r w:rsidRPr="00A90D4A">
              <w:rPr>
                <w:color w:val="000000"/>
                <w:sz w:val="24"/>
              </w:rPr>
              <w:t>。</w:t>
            </w:r>
          </w:p>
          <w:p w:rsidR="00A2390A" w:rsidRPr="00E16E78" w:rsidRDefault="00EF29B9">
            <w:pPr>
              <w:tabs>
                <w:tab w:val="left" w:pos="417"/>
              </w:tabs>
              <w:spacing w:line="520" w:lineRule="exact"/>
              <w:ind w:firstLineChars="200" w:firstLine="480"/>
              <w:rPr>
                <w:rFonts w:eastAsia="黑体"/>
                <w:sz w:val="24"/>
              </w:rPr>
            </w:pPr>
            <w:r w:rsidRPr="00E16E78">
              <w:rPr>
                <w:rFonts w:eastAsia="黑体"/>
                <w:sz w:val="24"/>
              </w:rPr>
              <w:t>表</w:t>
            </w:r>
            <w:r w:rsidRPr="00E16E78">
              <w:rPr>
                <w:rFonts w:eastAsia="黑体"/>
                <w:sz w:val="24"/>
              </w:rPr>
              <w:t xml:space="preserve">1                       </w:t>
            </w:r>
            <w:r w:rsidRPr="00E16E78">
              <w:rPr>
                <w:rFonts w:eastAsia="黑体"/>
                <w:sz w:val="24"/>
              </w:rPr>
              <w:t>项目组成一览表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tblPr>
            <w:tblGrid>
              <w:gridCol w:w="779"/>
              <w:gridCol w:w="1549"/>
              <w:gridCol w:w="1343"/>
              <w:gridCol w:w="5529"/>
              <w:gridCol w:w="52"/>
            </w:tblGrid>
            <w:tr w:rsidR="00C6593B" w:rsidRPr="00C6593B" w:rsidTr="00E577BB">
              <w:trPr>
                <w:gridAfter w:val="1"/>
                <w:wAfter w:w="28" w:type="pct"/>
                <w:trHeight w:val="145"/>
                <w:jc w:val="center"/>
              </w:trPr>
              <w:tc>
                <w:tcPr>
                  <w:tcW w:w="421" w:type="pct"/>
                  <w:vAlign w:val="center"/>
                </w:tcPr>
                <w:p w:rsidR="00A2390A" w:rsidRPr="00C6593B" w:rsidRDefault="00EF29B9">
                  <w:pPr>
                    <w:spacing w:line="360" w:lineRule="exact"/>
                    <w:contextualSpacing/>
                    <w:jc w:val="center"/>
                    <w:rPr>
                      <w:color w:val="000000"/>
                      <w:szCs w:val="21"/>
                    </w:rPr>
                  </w:pPr>
                  <w:r w:rsidRPr="00C6593B">
                    <w:rPr>
                      <w:color w:val="000000"/>
                      <w:szCs w:val="21"/>
                    </w:rPr>
                    <w:t>序号</w:t>
                  </w:r>
                </w:p>
              </w:tc>
              <w:tc>
                <w:tcPr>
                  <w:tcW w:w="837" w:type="pct"/>
                  <w:vAlign w:val="center"/>
                </w:tcPr>
                <w:p w:rsidR="00A2390A" w:rsidRPr="00C6593B" w:rsidRDefault="00EF29B9">
                  <w:pPr>
                    <w:spacing w:line="360" w:lineRule="exact"/>
                    <w:contextualSpacing/>
                    <w:jc w:val="center"/>
                    <w:rPr>
                      <w:color w:val="000000"/>
                      <w:szCs w:val="21"/>
                    </w:rPr>
                  </w:pPr>
                  <w:r w:rsidRPr="00C6593B">
                    <w:rPr>
                      <w:color w:val="000000"/>
                      <w:szCs w:val="21"/>
                    </w:rPr>
                    <w:t>工程类别</w:t>
                  </w:r>
                </w:p>
              </w:tc>
              <w:tc>
                <w:tcPr>
                  <w:tcW w:w="726" w:type="pct"/>
                  <w:vAlign w:val="center"/>
                </w:tcPr>
                <w:p w:rsidR="00A2390A" w:rsidRPr="00C6593B" w:rsidRDefault="00EF29B9">
                  <w:pPr>
                    <w:spacing w:line="360" w:lineRule="exact"/>
                    <w:contextualSpacing/>
                    <w:jc w:val="center"/>
                    <w:rPr>
                      <w:color w:val="000000"/>
                      <w:szCs w:val="21"/>
                    </w:rPr>
                  </w:pPr>
                  <w:r w:rsidRPr="00C6593B">
                    <w:rPr>
                      <w:color w:val="000000"/>
                      <w:szCs w:val="21"/>
                    </w:rPr>
                    <w:t>项目内容</w:t>
                  </w:r>
                </w:p>
              </w:tc>
              <w:tc>
                <w:tcPr>
                  <w:tcW w:w="2988" w:type="pct"/>
                  <w:vAlign w:val="center"/>
                </w:tcPr>
                <w:p w:rsidR="00A2390A" w:rsidRPr="00C6593B" w:rsidRDefault="00EF29B9">
                  <w:pPr>
                    <w:spacing w:line="360" w:lineRule="exact"/>
                    <w:contextualSpacing/>
                    <w:jc w:val="center"/>
                    <w:rPr>
                      <w:color w:val="000000"/>
                      <w:szCs w:val="21"/>
                    </w:rPr>
                  </w:pPr>
                  <w:r w:rsidRPr="00C6593B">
                    <w:rPr>
                      <w:color w:val="000000"/>
                      <w:szCs w:val="21"/>
                    </w:rPr>
                    <w:t>项目组成及规模</w:t>
                  </w:r>
                </w:p>
              </w:tc>
            </w:tr>
            <w:tr w:rsidR="00D04240" w:rsidRPr="00357B33" w:rsidTr="00D04240">
              <w:trPr>
                <w:trHeight w:val="405"/>
                <w:jc w:val="center"/>
              </w:trPr>
              <w:tc>
                <w:tcPr>
                  <w:tcW w:w="421" w:type="pct"/>
                  <w:vAlign w:val="center"/>
                </w:tcPr>
                <w:p w:rsidR="00D04240" w:rsidRPr="00C6593B" w:rsidRDefault="00D04240" w:rsidP="00AE1159">
                  <w:pPr>
                    <w:spacing w:line="360" w:lineRule="exact"/>
                    <w:contextualSpacing/>
                    <w:jc w:val="center"/>
                    <w:rPr>
                      <w:color w:val="000000"/>
                      <w:szCs w:val="21"/>
                    </w:rPr>
                  </w:pPr>
                  <w:r w:rsidRPr="00C6593B">
                    <w:rPr>
                      <w:color w:val="000000"/>
                      <w:szCs w:val="21"/>
                    </w:rPr>
                    <w:t>1</w:t>
                  </w:r>
                </w:p>
              </w:tc>
              <w:tc>
                <w:tcPr>
                  <w:tcW w:w="837" w:type="pct"/>
                  <w:vAlign w:val="center"/>
                </w:tcPr>
                <w:p w:rsidR="00D04240" w:rsidRPr="00C6593B" w:rsidRDefault="00D04240" w:rsidP="004C48B1">
                  <w:pPr>
                    <w:spacing w:line="360" w:lineRule="exact"/>
                    <w:ind w:firstLineChars="100" w:firstLine="210"/>
                    <w:contextualSpacing/>
                    <w:rPr>
                      <w:color w:val="000000"/>
                      <w:szCs w:val="21"/>
                    </w:rPr>
                  </w:pPr>
                  <w:r w:rsidRPr="00C6593B">
                    <w:rPr>
                      <w:color w:val="000000"/>
                      <w:szCs w:val="21"/>
                    </w:rPr>
                    <w:t>主体工程</w:t>
                  </w:r>
                </w:p>
              </w:tc>
              <w:tc>
                <w:tcPr>
                  <w:tcW w:w="726" w:type="pct"/>
                  <w:vAlign w:val="center"/>
                </w:tcPr>
                <w:p w:rsidR="00D04240" w:rsidRPr="00773006" w:rsidRDefault="00D04240" w:rsidP="008470DE">
                  <w:pPr>
                    <w:spacing w:line="360" w:lineRule="exact"/>
                    <w:contextualSpacing/>
                    <w:jc w:val="center"/>
                    <w:rPr>
                      <w:szCs w:val="21"/>
                    </w:rPr>
                  </w:pPr>
                  <w:r w:rsidRPr="00773006">
                    <w:rPr>
                      <w:rFonts w:hint="eastAsia"/>
                      <w:szCs w:val="21"/>
                    </w:rPr>
                    <w:t>生产车间</w:t>
                  </w:r>
                </w:p>
              </w:tc>
              <w:tc>
                <w:tcPr>
                  <w:tcW w:w="3016" w:type="pct"/>
                  <w:gridSpan w:val="2"/>
                  <w:vAlign w:val="center"/>
                </w:tcPr>
                <w:p w:rsidR="00D04240" w:rsidRPr="00101953" w:rsidRDefault="00D04240" w:rsidP="00855E3D">
                  <w:pPr>
                    <w:spacing w:line="360" w:lineRule="exact"/>
                    <w:contextualSpacing/>
                    <w:jc w:val="center"/>
                    <w:rPr>
                      <w:color w:val="000000" w:themeColor="text1"/>
                    </w:rPr>
                  </w:pPr>
                  <w:r w:rsidRPr="00101953">
                    <w:rPr>
                      <w:rFonts w:hint="eastAsia"/>
                      <w:color w:val="000000" w:themeColor="text1"/>
                      <w:szCs w:val="21"/>
                    </w:rPr>
                    <w:t>建筑面积</w:t>
                  </w:r>
                  <w:r w:rsidR="008F3F5F">
                    <w:rPr>
                      <w:rFonts w:hint="eastAsia"/>
                      <w:color w:val="000000" w:themeColor="text1"/>
                      <w:szCs w:val="21"/>
                    </w:rPr>
                    <w:t>2</w:t>
                  </w:r>
                  <w:r w:rsidR="00855E3D">
                    <w:rPr>
                      <w:rFonts w:hint="eastAsia"/>
                      <w:color w:val="000000" w:themeColor="text1"/>
                      <w:szCs w:val="21"/>
                    </w:rPr>
                    <w:t>800</w:t>
                  </w:r>
                  <w:r w:rsidRPr="00101953">
                    <w:rPr>
                      <w:rFonts w:hint="eastAsia"/>
                      <w:color w:val="000000" w:themeColor="text1"/>
                      <w:sz w:val="24"/>
                    </w:rPr>
                    <w:t>m</w:t>
                  </w:r>
                  <w:r w:rsidRPr="00101953">
                    <w:rPr>
                      <w:rFonts w:hint="eastAsia"/>
                      <w:color w:val="000000" w:themeColor="text1"/>
                      <w:sz w:val="24"/>
                      <w:vertAlign w:val="superscript"/>
                    </w:rPr>
                    <w:t>2</w:t>
                  </w:r>
                  <w:r w:rsidRPr="00101953">
                    <w:rPr>
                      <w:rFonts w:hint="eastAsia"/>
                      <w:color w:val="000000" w:themeColor="text1"/>
                      <w:sz w:val="24"/>
                    </w:rPr>
                    <w:t>，</w:t>
                  </w:r>
                  <w:r w:rsidRPr="00101953">
                    <w:rPr>
                      <w:color w:val="000000" w:themeColor="text1"/>
                      <w:szCs w:val="21"/>
                    </w:rPr>
                    <w:t>主要用于</w:t>
                  </w:r>
                  <w:r w:rsidR="00357B33">
                    <w:rPr>
                      <w:rFonts w:hint="eastAsia"/>
                      <w:color w:val="000000" w:themeColor="text1"/>
                      <w:szCs w:val="21"/>
                    </w:rPr>
                    <w:t>原材料下料、焊接、机加工</w:t>
                  </w:r>
                  <w:r w:rsidR="00AA3FD7">
                    <w:rPr>
                      <w:rFonts w:hint="eastAsia"/>
                      <w:color w:val="000000" w:themeColor="text1"/>
                      <w:szCs w:val="21"/>
                    </w:rPr>
                    <w:t>及成品存放</w:t>
                  </w:r>
                </w:p>
              </w:tc>
            </w:tr>
            <w:tr w:rsidR="008F3F5F" w:rsidRPr="00AA3FD7" w:rsidTr="00E577BB">
              <w:trPr>
                <w:gridAfter w:val="1"/>
                <w:wAfter w:w="28" w:type="pct"/>
                <w:trHeight w:val="249"/>
                <w:jc w:val="center"/>
              </w:trPr>
              <w:tc>
                <w:tcPr>
                  <w:tcW w:w="421" w:type="pct"/>
                  <w:vAlign w:val="center"/>
                </w:tcPr>
                <w:p w:rsidR="008F3F5F" w:rsidRPr="00C6593B" w:rsidRDefault="008F3F5F" w:rsidP="00AE1159">
                  <w:pPr>
                    <w:spacing w:line="360" w:lineRule="exact"/>
                    <w:contextualSpacing/>
                    <w:jc w:val="center"/>
                    <w:rPr>
                      <w:color w:val="000000"/>
                      <w:szCs w:val="21"/>
                    </w:rPr>
                  </w:pPr>
                  <w:r>
                    <w:rPr>
                      <w:rFonts w:hint="eastAsia"/>
                      <w:color w:val="000000"/>
                      <w:szCs w:val="21"/>
                    </w:rPr>
                    <w:t>2</w:t>
                  </w:r>
                </w:p>
              </w:tc>
              <w:tc>
                <w:tcPr>
                  <w:tcW w:w="837" w:type="pct"/>
                  <w:vMerge w:val="restart"/>
                  <w:vAlign w:val="center"/>
                </w:tcPr>
                <w:p w:rsidR="008F3F5F" w:rsidRPr="00C6593B" w:rsidRDefault="008F3F5F" w:rsidP="00C6593B">
                  <w:pPr>
                    <w:spacing w:line="360" w:lineRule="exact"/>
                    <w:contextualSpacing/>
                    <w:jc w:val="center"/>
                    <w:rPr>
                      <w:color w:val="000000"/>
                      <w:szCs w:val="21"/>
                    </w:rPr>
                  </w:pPr>
                  <w:r>
                    <w:rPr>
                      <w:rFonts w:hint="eastAsia"/>
                      <w:color w:val="000000"/>
                      <w:szCs w:val="21"/>
                    </w:rPr>
                    <w:t>办公室及生活设施</w:t>
                  </w:r>
                </w:p>
              </w:tc>
              <w:tc>
                <w:tcPr>
                  <w:tcW w:w="726" w:type="pct"/>
                  <w:vAlign w:val="center"/>
                </w:tcPr>
                <w:p w:rsidR="008F3F5F" w:rsidRPr="00C6593B" w:rsidRDefault="008F3F5F" w:rsidP="00AE1159">
                  <w:pPr>
                    <w:spacing w:line="360" w:lineRule="exact"/>
                    <w:contextualSpacing/>
                    <w:jc w:val="center"/>
                    <w:rPr>
                      <w:color w:val="000000"/>
                      <w:szCs w:val="21"/>
                    </w:rPr>
                  </w:pPr>
                  <w:r>
                    <w:rPr>
                      <w:rFonts w:hint="eastAsia"/>
                      <w:color w:val="000000"/>
                      <w:szCs w:val="21"/>
                    </w:rPr>
                    <w:t>办公室</w:t>
                  </w:r>
                </w:p>
              </w:tc>
              <w:tc>
                <w:tcPr>
                  <w:tcW w:w="2988" w:type="pct"/>
                  <w:vAlign w:val="center"/>
                </w:tcPr>
                <w:p w:rsidR="008F3F5F" w:rsidRPr="00101953" w:rsidRDefault="008F3F5F" w:rsidP="00AA3FD7">
                  <w:pPr>
                    <w:spacing w:line="360" w:lineRule="exact"/>
                    <w:contextualSpacing/>
                    <w:jc w:val="center"/>
                    <w:rPr>
                      <w:color w:val="000000" w:themeColor="text1"/>
                      <w:szCs w:val="21"/>
                    </w:rPr>
                  </w:pPr>
                  <w:r w:rsidRPr="00101953">
                    <w:rPr>
                      <w:rFonts w:hint="eastAsia"/>
                      <w:color w:val="000000" w:themeColor="text1"/>
                      <w:szCs w:val="21"/>
                    </w:rPr>
                    <w:t>建筑面积</w:t>
                  </w:r>
                  <w:r>
                    <w:rPr>
                      <w:rFonts w:hint="eastAsia"/>
                      <w:color w:val="000000" w:themeColor="text1"/>
                      <w:szCs w:val="21"/>
                    </w:rPr>
                    <w:t>300</w:t>
                  </w:r>
                  <w:r w:rsidRPr="00101953">
                    <w:rPr>
                      <w:rFonts w:hint="eastAsia"/>
                      <w:color w:val="000000" w:themeColor="text1"/>
                      <w:szCs w:val="21"/>
                    </w:rPr>
                    <w:t xml:space="preserve"> m</w:t>
                  </w:r>
                  <w:r w:rsidRPr="00101953">
                    <w:rPr>
                      <w:rFonts w:hint="eastAsia"/>
                      <w:color w:val="000000" w:themeColor="text1"/>
                      <w:szCs w:val="21"/>
                      <w:vertAlign w:val="superscript"/>
                    </w:rPr>
                    <w:t>2</w:t>
                  </w:r>
                  <w:r w:rsidRPr="00101953">
                    <w:rPr>
                      <w:rFonts w:hint="eastAsia"/>
                      <w:color w:val="000000" w:themeColor="text1"/>
                      <w:szCs w:val="21"/>
                    </w:rPr>
                    <w:t>，主要用于日常办公</w:t>
                  </w:r>
                </w:p>
              </w:tc>
            </w:tr>
            <w:tr w:rsidR="008F3F5F" w:rsidRPr="00AA3FD7" w:rsidTr="00E577BB">
              <w:trPr>
                <w:gridAfter w:val="1"/>
                <w:wAfter w:w="28" w:type="pct"/>
                <w:trHeight w:val="249"/>
                <w:jc w:val="center"/>
              </w:trPr>
              <w:tc>
                <w:tcPr>
                  <w:tcW w:w="421" w:type="pct"/>
                  <w:vAlign w:val="center"/>
                </w:tcPr>
                <w:p w:rsidR="008F3F5F" w:rsidRDefault="00D341CD" w:rsidP="00AE1159">
                  <w:pPr>
                    <w:spacing w:line="360" w:lineRule="exact"/>
                    <w:contextualSpacing/>
                    <w:jc w:val="center"/>
                    <w:rPr>
                      <w:color w:val="000000"/>
                      <w:szCs w:val="21"/>
                    </w:rPr>
                  </w:pPr>
                  <w:r>
                    <w:rPr>
                      <w:rFonts w:hint="eastAsia"/>
                      <w:color w:val="000000"/>
                      <w:szCs w:val="21"/>
                    </w:rPr>
                    <w:t>3</w:t>
                  </w:r>
                </w:p>
              </w:tc>
              <w:tc>
                <w:tcPr>
                  <w:tcW w:w="837" w:type="pct"/>
                  <w:vMerge/>
                  <w:vAlign w:val="center"/>
                </w:tcPr>
                <w:p w:rsidR="008F3F5F" w:rsidRDefault="008F3F5F" w:rsidP="00C6593B">
                  <w:pPr>
                    <w:spacing w:line="360" w:lineRule="exact"/>
                    <w:contextualSpacing/>
                    <w:jc w:val="center"/>
                    <w:rPr>
                      <w:color w:val="000000"/>
                      <w:szCs w:val="21"/>
                    </w:rPr>
                  </w:pPr>
                </w:p>
              </w:tc>
              <w:tc>
                <w:tcPr>
                  <w:tcW w:w="726" w:type="pct"/>
                  <w:vAlign w:val="center"/>
                </w:tcPr>
                <w:p w:rsidR="008F3F5F" w:rsidRDefault="008F3F5F" w:rsidP="00AE1159">
                  <w:pPr>
                    <w:spacing w:line="360" w:lineRule="exact"/>
                    <w:contextualSpacing/>
                    <w:jc w:val="center"/>
                    <w:rPr>
                      <w:color w:val="000000"/>
                      <w:szCs w:val="21"/>
                    </w:rPr>
                  </w:pPr>
                  <w:r>
                    <w:rPr>
                      <w:rFonts w:hint="eastAsia"/>
                      <w:color w:val="000000"/>
                      <w:szCs w:val="21"/>
                    </w:rPr>
                    <w:t>车库</w:t>
                  </w:r>
                </w:p>
              </w:tc>
              <w:tc>
                <w:tcPr>
                  <w:tcW w:w="2988" w:type="pct"/>
                  <w:vAlign w:val="center"/>
                </w:tcPr>
                <w:p w:rsidR="008F3F5F" w:rsidRPr="00101953" w:rsidRDefault="008F3F5F" w:rsidP="00855E3D">
                  <w:pPr>
                    <w:spacing w:line="360" w:lineRule="exact"/>
                    <w:contextualSpacing/>
                    <w:jc w:val="center"/>
                    <w:rPr>
                      <w:color w:val="000000" w:themeColor="text1"/>
                      <w:szCs w:val="21"/>
                    </w:rPr>
                  </w:pPr>
                  <w:r w:rsidRPr="00101953">
                    <w:rPr>
                      <w:rFonts w:hint="eastAsia"/>
                      <w:color w:val="000000" w:themeColor="text1"/>
                      <w:szCs w:val="21"/>
                    </w:rPr>
                    <w:t>建筑面积</w:t>
                  </w:r>
                  <w:r>
                    <w:rPr>
                      <w:rFonts w:hint="eastAsia"/>
                      <w:color w:val="000000" w:themeColor="text1"/>
                      <w:szCs w:val="21"/>
                    </w:rPr>
                    <w:t>1</w:t>
                  </w:r>
                  <w:r w:rsidR="00855E3D">
                    <w:rPr>
                      <w:rFonts w:hint="eastAsia"/>
                      <w:color w:val="000000" w:themeColor="text1"/>
                      <w:szCs w:val="21"/>
                    </w:rPr>
                    <w:t>0</w:t>
                  </w:r>
                  <w:r>
                    <w:rPr>
                      <w:rFonts w:hint="eastAsia"/>
                      <w:color w:val="000000" w:themeColor="text1"/>
                      <w:szCs w:val="21"/>
                    </w:rPr>
                    <w:t>0</w:t>
                  </w:r>
                  <w:r w:rsidRPr="00101953">
                    <w:rPr>
                      <w:rFonts w:hint="eastAsia"/>
                      <w:color w:val="000000" w:themeColor="text1"/>
                      <w:szCs w:val="21"/>
                    </w:rPr>
                    <w:t xml:space="preserve"> m</w:t>
                  </w:r>
                  <w:r w:rsidRPr="00101953">
                    <w:rPr>
                      <w:rFonts w:hint="eastAsia"/>
                      <w:color w:val="000000" w:themeColor="text1"/>
                      <w:szCs w:val="21"/>
                      <w:vertAlign w:val="superscript"/>
                    </w:rPr>
                    <w:t>2</w:t>
                  </w:r>
                  <w:r w:rsidRPr="00101953">
                    <w:rPr>
                      <w:rFonts w:hint="eastAsia"/>
                      <w:color w:val="000000" w:themeColor="text1"/>
                      <w:szCs w:val="21"/>
                    </w:rPr>
                    <w:t>，主要用于</w:t>
                  </w:r>
                  <w:r>
                    <w:rPr>
                      <w:rFonts w:hint="eastAsia"/>
                      <w:color w:val="000000" w:themeColor="text1"/>
                      <w:szCs w:val="21"/>
                    </w:rPr>
                    <w:t>车辆存放</w:t>
                  </w:r>
                </w:p>
              </w:tc>
            </w:tr>
            <w:tr w:rsidR="00C6593B" w:rsidRPr="00C6593B" w:rsidTr="00E577BB">
              <w:trPr>
                <w:gridAfter w:val="1"/>
                <w:wAfter w:w="28" w:type="pct"/>
                <w:trHeight w:val="145"/>
                <w:jc w:val="center"/>
              </w:trPr>
              <w:tc>
                <w:tcPr>
                  <w:tcW w:w="421" w:type="pct"/>
                  <w:vMerge w:val="restart"/>
                  <w:vAlign w:val="center"/>
                </w:tcPr>
                <w:p w:rsidR="00A2390A" w:rsidRPr="00C6593B" w:rsidRDefault="00357B33" w:rsidP="00AE1159">
                  <w:pPr>
                    <w:spacing w:line="360" w:lineRule="exact"/>
                    <w:contextualSpacing/>
                    <w:jc w:val="center"/>
                    <w:rPr>
                      <w:color w:val="000000"/>
                      <w:szCs w:val="21"/>
                    </w:rPr>
                  </w:pPr>
                  <w:r>
                    <w:rPr>
                      <w:rFonts w:hint="eastAsia"/>
                      <w:color w:val="000000"/>
                      <w:szCs w:val="21"/>
                    </w:rPr>
                    <w:t>4</w:t>
                  </w:r>
                </w:p>
              </w:tc>
              <w:tc>
                <w:tcPr>
                  <w:tcW w:w="837" w:type="pct"/>
                  <w:vMerge w:val="restart"/>
                  <w:vAlign w:val="center"/>
                </w:tcPr>
                <w:p w:rsidR="00A2390A" w:rsidRPr="00C6593B" w:rsidRDefault="00EF29B9" w:rsidP="00AE1159">
                  <w:pPr>
                    <w:spacing w:line="360" w:lineRule="exact"/>
                    <w:contextualSpacing/>
                    <w:jc w:val="center"/>
                    <w:rPr>
                      <w:color w:val="000000"/>
                      <w:szCs w:val="21"/>
                    </w:rPr>
                  </w:pPr>
                  <w:r w:rsidRPr="00C6593B">
                    <w:rPr>
                      <w:color w:val="000000"/>
                      <w:szCs w:val="21"/>
                    </w:rPr>
                    <w:t>公用工程</w:t>
                  </w:r>
                </w:p>
              </w:tc>
              <w:tc>
                <w:tcPr>
                  <w:tcW w:w="726" w:type="pct"/>
                  <w:vAlign w:val="center"/>
                </w:tcPr>
                <w:p w:rsidR="00A2390A" w:rsidRPr="00C6593B" w:rsidRDefault="00EF29B9" w:rsidP="00AE1159">
                  <w:pPr>
                    <w:spacing w:line="360" w:lineRule="exact"/>
                    <w:contextualSpacing/>
                    <w:jc w:val="center"/>
                    <w:rPr>
                      <w:color w:val="000000"/>
                      <w:szCs w:val="21"/>
                    </w:rPr>
                  </w:pPr>
                  <w:r w:rsidRPr="00C6593B">
                    <w:rPr>
                      <w:color w:val="000000"/>
                      <w:szCs w:val="21"/>
                    </w:rPr>
                    <w:t>给水</w:t>
                  </w:r>
                </w:p>
              </w:tc>
              <w:tc>
                <w:tcPr>
                  <w:tcW w:w="2988" w:type="pct"/>
                  <w:vAlign w:val="center"/>
                </w:tcPr>
                <w:p w:rsidR="00A2390A" w:rsidRPr="00616780" w:rsidRDefault="00357B33" w:rsidP="00AE1159">
                  <w:pPr>
                    <w:spacing w:line="360" w:lineRule="exact"/>
                    <w:contextualSpacing/>
                    <w:jc w:val="center"/>
                    <w:rPr>
                      <w:color w:val="000000" w:themeColor="text1"/>
                      <w:szCs w:val="21"/>
                    </w:rPr>
                  </w:pPr>
                  <w:r w:rsidRPr="00616780">
                    <w:rPr>
                      <w:rFonts w:hint="eastAsia"/>
                      <w:color w:val="000000" w:themeColor="text1"/>
                      <w:szCs w:val="21"/>
                    </w:rPr>
                    <w:t>自备井</w:t>
                  </w:r>
                  <w:r w:rsidR="00AE7A3E" w:rsidRPr="00616780">
                    <w:rPr>
                      <w:rFonts w:hint="eastAsia"/>
                      <w:color w:val="000000" w:themeColor="text1"/>
                      <w:szCs w:val="21"/>
                    </w:rPr>
                    <w:t>供应</w:t>
                  </w:r>
                </w:p>
              </w:tc>
            </w:tr>
            <w:tr w:rsidR="00C6593B" w:rsidRPr="00C6593B" w:rsidTr="00E577BB">
              <w:trPr>
                <w:gridAfter w:val="1"/>
                <w:wAfter w:w="28" w:type="pct"/>
                <w:trHeight w:val="90"/>
                <w:jc w:val="center"/>
              </w:trPr>
              <w:tc>
                <w:tcPr>
                  <w:tcW w:w="421" w:type="pct"/>
                  <w:vMerge/>
                  <w:vAlign w:val="center"/>
                </w:tcPr>
                <w:p w:rsidR="00A2390A" w:rsidRPr="00C6593B" w:rsidRDefault="00A2390A" w:rsidP="00AE1159">
                  <w:pPr>
                    <w:spacing w:line="360" w:lineRule="exact"/>
                    <w:contextualSpacing/>
                    <w:jc w:val="center"/>
                    <w:rPr>
                      <w:color w:val="000000"/>
                      <w:szCs w:val="21"/>
                    </w:rPr>
                  </w:pPr>
                </w:p>
              </w:tc>
              <w:tc>
                <w:tcPr>
                  <w:tcW w:w="837" w:type="pct"/>
                  <w:vMerge/>
                  <w:vAlign w:val="center"/>
                </w:tcPr>
                <w:p w:rsidR="00A2390A" w:rsidRPr="00C6593B" w:rsidRDefault="00A2390A" w:rsidP="00AE1159">
                  <w:pPr>
                    <w:spacing w:line="360" w:lineRule="exact"/>
                    <w:contextualSpacing/>
                    <w:jc w:val="center"/>
                    <w:rPr>
                      <w:color w:val="000000"/>
                      <w:szCs w:val="21"/>
                    </w:rPr>
                  </w:pPr>
                </w:p>
              </w:tc>
              <w:tc>
                <w:tcPr>
                  <w:tcW w:w="726" w:type="pct"/>
                  <w:vAlign w:val="center"/>
                </w:tcPr>
                <w:p w:rsidR="00A2390A" w:rsidRPr="00C6593B" w:rsidRDefault="00EF29B9" w:rsidP="00AE1159">
                  <w:pPr>
                    <w:spacing w:line="360" w:lineRule="exact"/>
                    <w:contextualSpacing/>
                    <w:jc w:val="center"/>
                    <w:rPr>
                      <w:color w:val="000000"/>
                      <w:szCs w:val="21"/>
                    </w:rPr>
                  </w:pPr>
                  <w:r w:rsidRPr="00C6593B">
                    <w:rPr>
                      <w:color w:val="000000"/>
                      <w:szCs w:val="21"/>
                    </w:rPr>
                    <w:t>排水</w:t>
                  </w:r>
                </w:p>
              </w:tc>
              <w:tc>
                <w:tcPr>
                  <w:tcW w:w="2988" w:type="pct"/>
                  <w:vAlign w:val="center"/>
                </w:tcPr>
                <w:p w:rsidR="00A2390A" w:rsidRPr="00D42B58" w:rsidRDefault="00611A51" w:rsidP="00357B33">
                  <w:pPr>
                    <w:spacing w:line="360" w:lineRule="exact"/>
                    <w:contextualSpacing/>
                    <w:jc w:val="center"/>
                    <w:textAlignment w:val="baseline"/>
                    <w:rPr>
                      <w:color w:val="000000"/>
                      <w:szCs w:val="21"/>
                    </w:rPr>
                  </w:pPr>
                  <w:r w:rsidRPr="00773006">
                    <w:rPr>
                      <w:rFonts w:hint="eastAsia"/>
                      <w:szCs w:val="21"/>
                    </w:rPr>
                    <w:t>本项目</w:t>
                  </w:r>
                  <w:r w:rsidRPr="00773006">
                    <w:rPr>
                      <w:szCs w:val="21"/>
                    </w:rPr>
                    <w:t>营运期无生产废水产生</w:t>
                  </w:r>
                  <w:r w:rsidRPr="00773006">
                    <w:rPr>
                      <w:rFonts w:hint="eastAsia"/>
                      <w:szCs w:val="21"/>
                    </w:rPr>
                    <w:t>；</w:t>
                  </w:r>
                  <w:r w:rsidR="00EF29B9" w:rsidRPr="00773006">
                    <w:rPr>
                      <w:szCs w:val="21"/>
                    </w:rPr>
                    <w:t>生活污水</w:t>
                  </w:r>
                  <w:r w:rsidR="00357B33">
                    <w:rPr>
                      <w:rFonts w:hint="eastAsia"/>
                    </w:rPr>
                    <w:t>经化粪池处理后，定期清运</w:t>
                  </w:r>
                </w:p>
              </w:tc>
            </w:tr>
            <w:tr w:rsidR="00C6593B" w:rsidRPr="00C6593B" w:rsidTr="00E577BB">
              <w:trPr>
                <w:gridAfter w:val="1"/>
                <w:wAfter w:w="28" w:type="pct"/>
                <w:trHeight w:val="145"/>
                <w:jc w:val="center"/>
              </w:trPr>
              <w:tc>
                <w:tcPr>
                  <w:tcW w:w="421" w:type="pct"/>
                  <w:vMerge/>
                  <w:vAlign w:val="center"/>
                </w:tcPr>
                <w:p w:rsidR="00A2390A" w:rsidRPr="00C6593B" w:rsidRDefault="00A2390A" w:rsidP="00AE1159">
                  <w:pPr>
                    <w:spacing w:line="360" w:lineRule="exact"/>
                    <w:contextualSpacing/>
                    <w:jc w:val="center"/>
                    <w:rPr>
                      <w:color w:val="000000"/>
                      <w:szCs w:val="21"/>
                    </w:rPr>
                  </w:pPr>
                </w:p>
              </w:tc>
              <w:tc>
                <w:tcPr>
                  <w:tcW w:w="837" w:type="pct"/>
                  <w:vMerge/>
                  <w:vAlign w:val="center"/>
                </w:tcPr>
                <w:p w:rsidR="00A2390A" w:rsidRPr="00C6593B" w:rsidRDefault="00A2390A" w:rsidP="00AE1159">
                  <w:pPr>
                    <w:spacing w:line="360" w:lineRule="exact"/>
                    <w:contextualSpacing/>
                    <w:jc w:val="center"/>
                    <w:rPr>
                      <w:color w:val="000000"/>
                      <w:szCs w:val="21"/>
                    </w:rPr>
                  </w:pPr>
                </w:p>
              </w:tc>
              <w:tc>
                <w:tcPr>
                  <w:tcW w:w="726" w:type="pct"/>
                  <w:vAlign w:val="center"/>
                </w:tcPr>
                <w:p w:rsidR="00A2390A" w:rsidRPr="00C6593B" w:rsidRDefault="00EF29B9" w:rsidP="00AE1159">
                  <w:pPr>
                    <w:spacing w:line="360" w:lineRule="exact"/>
                    <w:contextualSpacing/>
                    <w:jc w:val="center"/>
                    <w:rPr>
                      <w:color w:val="000000"/>
                      <w:szCs w:val="21"/>
                    </w:rPr>
                  </w:pPr>
                  <w:r w:rsidRPr="00C6593B">
                    <w:rPr>
                      <w:color w:val="000000"/>
                      <w:szCs w:val="21"/>
                    </w:rPr>
                    <w:t>供电</w:t>
                  </w:r>
                </w:p>
              </w:tc>
              <w:tc>
                <w:tcPr>
                  <w:tcW w:w="2988" w:type="pct"/>
                  <w:vAlign w:val="center"/>
                </w:tcPr>
                <w:p w:rsidR="00A2390A" w:rsidRPr="00C6593B" w:rsidRDefault="00357B33" w:rsidP="00AE1159">
                  <w:pPr>
                    <w:spacing w:line="360" w:lineRule="exact"/>
                    <w:contextualSpacing/>
                    <w:jc w:val="center"/>
                    <w:rPr>
                      <w:color w:val="000000"/>
                      <w:szCs w:val="21"/>
                    </w:rPr>
                  </w:pPr>
                  <w:r>
                    <w:rPr>
                      <w:rFonts w:hint="eastAsia"/>
                      <w:color w:val="000000"/>
                      <w:szCs w:val="21"/>
                    </w:rPr>
                    <w:t>供电局</w:t>
                  </w:r>
                  <w:r w:rsidR="00223231" w:rsidRPr="00223231">
                    <w:rPr>
                      <w:rFonts w:hint="eastAsia"/>
                      <w:color w:val="000000"/>
                      <w:szCs w:val="21"/>
                    </w:rPr>
                    <w:t>供应</w:t>
                  </w:r>
                </w:p>
              </w:tc>
            </w:tr>
            <w:tr w:rsidR="005C41CF" w:rsidRPr="00C6593B" w:rsidTr="00E577BB">
              <w:trPr>
                <w:gridAfter w:val="1"/>
                <w:wAfter w:w="28" w:type="pct"/>
                <w:trHeight w:val="447"/>
                <w:jc w:val="center"/>
              </w:trPr>
              <w:tc>
                <w:tcPr>
                  <w:tcW w:w="421" w:type="pct"/>
                  <w:vMerge w:val="restart"/>
                  <w:vAlign w:val="center"/>
                </w:tcPr>
                <w:p w:rsidR="005C41CF" w:rsidRPr="00C6593B" w:rsidRDefault="00357B33">
                  <w:pPr>
                    <w:spacing w:line="360" w:lineRule="exact"/>
                    <w:contextualSpacing/>
                    <w:jc w:val="center"/>
                    <w:rPr>
                      <w:color w:val="000000"/>
                      <w:kern w:val="0"/>
                      <w:szCs w:val="21"/>
                    </w:rPr>
                  </w:pPr>
                  <w:r>
                    <w:rPr>
                      <w:rFonts w:hint="eastAsia"/>
                      <w:color w:val="000000"/>
                      <w:kern w:val="0"/>
                      <w:szCs w:val="21"/>
                    </w:rPr>
                    <w:t>5</w:t>
                  </w:r>
                </w:p>
              </w:tc>
              <w:tc>
                <w:tcPr>
                  <w:tcW w:w="837" w:type="pct"/>
                  <w:vMerge w:val="restart"/>
                  <w:vAlign w:val="center"/>
                </w:tcPr>
                <w:p w:rsidR="005C41CF" w:rsidRPr="00C6593B" w:rsidRDefault="005C41CF">
                  <w:pPr>
                    <w:spacing w:line="360" w:lineRule="exact"/>
                    <w:contextualSpacing/>
                    <w:jc w:val="center"/>
                    <w:rPr>
                      <w:color w:val="000000"/>
                      <w:kern w:val="0"/>
                      <w:szCs w:val="21"/>
                    </w:rPr>
                  </w:pPr>
                  <w:r w:rsidRPr="00C6593B">
                    <w:rPr>
                      <w:color w:val="000000"/>
                      <w:kern w:val="0"/>
                      <w:szCs w:val="21"/>
                    </w:rPr>
                    <w:t>环保工程</w:t>
                  </w:r>
                </w:p>
              </w:tc>
              <w:tc>
                <w:tcPr>
                  <w:tcW w:w="3714" w:type="pct"/>
                  <w:gridSpan w:val="2"/>
                  <w:vAlign w:val="center"/>
                </w:tcPr>
                <w:p w:rsidR="005C41CF" w:rsidRPr="00773006" w:rsidRDefault="005C41CF" w:rsidP="00357B33">
                  <w:pPr>
                    <w:spacing w:line="360" w:lineRule="exact"/>
                    <w:contextualSpacing/>
                    <w:rPr>
                      <w:szCs w:val="21"/>
                    </w:rPr>
                  </w:pPr>
                  <w:r w:rsidRPr="00773006">
                    <w:rPr>
                      <w:rFonts w:hint="eastAsia"/>
                      <w:szCs w:val="21"/>
                    </w:rPr>
                    <w:t>废水：</w:t>
                  </w:r>
                  <w:r w:rsidR="00357B33">
                    <w:rPr>
                      <w:rFonts w:hint="eastAsia"/>
                      <w:szCs w:val="21"/>
                    </w:rPr>
                    <w:t>无生产废水产生，</w:t>
                  </w:r>
                  <w:r w:rsidRPr="00773006">
                    <w:rPr>
                      <w:szCs w:val="21"/>
                    </w:rPr>
                    <w:t>生活污水</w:t>
                  </w:r>
                  <w:r w:rsidR="00357B33">
                    <w:rPr>
                      <w:rFonts w:hint="eastAsia"/>
                      <w:szCs w:val="21"/>
                    </w:rPr>
                    <w:t>经化粪池处理后，定期清运</w:t>
                  </w:r>
                </w:p>
              </w:tc>
            </w:tr>
            <w:tr w:rsidR="005C41CF" w:rsidRPr="005F4C16" w:rsidTr="00F37CB6">
              <w:trPr>
                <w:gridAfter w:val="1"/>
                <w:wAfter w:w="28" w:type="pct"/>
                <w:trHeight w:val="251"/>
                <w:jc w:val="center"/>
              </w:trPr>
              <w:tc>
                <w:tcPr>
                  <w:tcW w:w="421" w:type="pct"/>
                  <w:vMerge/>
                  <w:vAlign w:val="center"/>
                </w:tcPr>
                <w:p w:rsidR="005C41CF" w:rsidRPr="00C6593B" w:rsidRDefault="005C41CF">
                  <w:pPr>
                    <w:spacing w:line="360" w:lineRule="exact"/>
                    <w:contextualSpacing/>
                    <w:jc w:val="center"/>
                    <w:rPr>
                      <w:color w:val="000000"/>
                      <w:kern w:val="0"/>
                      <w:szCs w:val="21"/>
                    </w:rPr>
                  </w:pPr>
                </w:p>
              </w:tc>
              <w:tc>
                <w:tcPr>
                  <w:tcW w:w="837" w:type="pct"/>
                  <w:vMerge/>
                  <w:vAlign w:val="center"/>
                </w:tcPr>
                <w:p w:rsidR="005C41CF" w:rsidRPr="00C6593B" w:rsidRDefault="005C41CF">
                  <w:pPr>
                    <w:spacing w:line="360" w:lineRule="exact"/>
                    <w:contextualSpacing/>
                    <w:jc w:val="center"/>
                    <w:rPr>
                      <w:color w:val="000000"/>
                      <w:kern w:val="0"/>
                      <w:szCs w:val="21"/>
                    </w:rPr>
                  </w:pPr>
                </w:p>
              </w:tc>
              <w:tc>
                <w:tcPr>
                  <w:tcW w:w="3714" w:type="pct"/>
                  <w:gridSpan w:val="2"/>
                  <w:vAlign w:val="center"/>
                </w:tcPr>
                <w:p w:rsidR="005C41CF" w:rsidRPr="00FA2B3E" w:rsidRDefault="005C41CF" w:rsidP="00F10435">
                  <w:pPr>
                    <w:spacing w:line="360" w:lineRule="exact"/>
                    <w:contextualSpacing/>
                    <w:rPr>
                      <w:color w:val="000000" w:themeColor="text1"/>
                      <w:szCs w:val="21"/>
                    </w:rPr>
                  </w:pPr>
                  <w:r w:rsidRPr="00FA2B3E">
                    <w:rPr>
                      <w:rFonts w:hint="eastAsia"/>
                      <w:color w:val="000000" w:themeColor="text1"/>
                      <w:szCs w:val="21"/>
                    </w:rPr>
                    <w:t>废气：焊接烟尘</w:t>
                  </w:r>
                  <w:r w:rsidR="00101953" w:rsidRPr="00FA2B3E">
                    <w:rPr>
                      <w:rFonts w:hint="eastAsia"/>
                      <w:color w:val="000000" w:themeColor="text1"/>
                      <w:szCs w:val="21"/>
                    </w:rPr>
                    <w:t>、切割烟尘</w:t>
                  </w:r>
                  <w:r w:rsidR="00AA3FD7" w:rsidRPr="00FA2B3E">
                    <w:rPr>
                      <w:rFonts w:hint="eastAsia"/>
                      <w:color w:val="000000" w:themeColor="text1"/>
                      <w:szCs w:val="21"/>
                    </w:rPr>
                    <w:t>、打磨粉尘</w:t>
                  </w:r>
                  <w:r w:rsidR="00FA2B3E" w:rsidRPr="00FA2B3E">
                    <w:rPr>
                      <w:rFonts w:hint="eastAsia"/>
                      <w:color w:val="000000" w:themeColor="text1"/>
                      <w:szCs w:val="21"/>
                    </w:rPr>
                    <w:t>、抛光粉尘</w:t>
                  </w:r>
                  <w:r w:rsidR="00101953" w:rsidRPr="00FA2B3E">
                    <w:rPr>
                      <w:rFonts w:hint="eastAsia"/>
                      <w:color w:val="000000" w:themeColor="text1"/>
                      <w:szCs w:val="21"/>
                    </w:rPr>
                    <w:t>经集气罩收集袋式除尘</w:t>
                  </w:r>
                  <w:r w:rsidR="00101953" w:rsidRPr="00FA2B3E">
                    <w:rPr>
                      <w:rFonts w:hint="eastAsia"/>
                      <w:color w:val="000000" w:themeColor="text1"/>
                      <w:szCs w:val="21"/>
                    </w:rPr>
                    <w:lastRenderedPageBreak/>
                    <w:t>器处理后，尾气由</w:t>
                  </w:r>
                  <w:r w:rsidR="00101953" w:rsidRPr="00FA2B3E">
                    <w:rPr>
                      <w:rFonts w:hint="eastAsia"/>
                      <w:color w:val="000000" w:themeColor="text1"/>
                      <w:szCs w:val="21"/>
                    </w:rPr>
                    <w:t>15m</w:t>
                  </w:r>
                  <w:r w:rsidR="00101953" w:rsidRPr="00FA2B3E">
                    <w:rPr>
                      <w:rFonts w:hint="eastAsia"/>
                      <w:color w:val="000000" w:themeColor="text1"/>
                      <w:szCs w:val="21"/>
                    </w:rPr>
                    <w:t>高排气筒排放</w:t>
                  </w:r>
                </w:p>
              </w:tc>
            </w:tr>
            <w:tr w:rsidR="005C41CF" w:rsidRPr="00C6593B" w:rsidTr="00E577BB">
              <w:trPr>
                <w:gridAfter w:val="1"/>
                <w:wAfter w:w="28" w:type="pct"/>
                <w:trHeight w:val="393"/>
                <w:jc w:val="center"/>
              </w:trPr>
              <w:tc>
                <w:tcPr>
                  <w:tcW w:w="421" w:type="pct"/>
                  <w:vMerge/>
                  <w:vAlign w:val="center"/>
                </w:tcPr>
                <w:p w:rsidR="005C41CF" w:rsidRPr="00C6593B" w:rsidRDefault="005C41CF">
                  <w:pPr>
                    <w:spacing w:line="360" w:lineRule="exact"/>
                    <w:contextualSpacing/>
                    <w:jc w:val="center"/>
                    <w:rPr>
                      <w:color w:val="000000"/>
                      <w:kern w:val="0"/>
                      <w:szCs w:val="21"/>
                    </w:rPr>
                  </w:pPr>
                </w:p>
              </w:tc>
              <w:tc>
                <w:tcPr>
                  <w:tcW w:w="837" w:type="pct"/>
                  <w:vMerge/>
                  <w:vAlign w:val="center"/>
                </w:tcPr>
                <w:p w:rsidR="005C41CF" w:rsidRPr="00C6593B" w:rsidRDefault="005C41CF">
                  <w:pPr>
                    <w:spacing w:line="360" w:lineRule="exact"/>
                    <w:contextualSpacing/>
                    <w:jc w:val="center"/>
                    <w:rPr>
                      <w:color w:val="000000"/>
                      <w:kern w:val="0"/>
                      <w:szCs w:val="21"/>
                    </w:rPr>
                  </w:pPr>
                </w:p>
              </w:tc>
              <w:tc>
                <w:tcPr>
                  <w:tcW w:w="3714" w:type="pct"/>
                  <w:gridSpan w:val="2"/>
                  <w:vAlign w:val="center"/>
                </w:tcPr>
                <w:p w:rsidR="005C41CF" w:rsidRPr="00773006" w:rsidRDefault="005C41CF" w:rsidP="00871AC8">
                  <w:pPr>
                    <w:spacing w:line="360" w:lineRule="exact"/>
                    <w:contextualSpacing/>
                    <w:rPr>
                      <w:szCs w:val="21"/>
                    </w:rPr>
                  </w:pPr>
                  <w:r w:rsidRPr="00773006">
                    <w:rPr>
                      <w:szCs w:val="21"/>
                    </w:rPr>
                    <w:t>固废</w:t>
                  </w:r>
                  <w:r w:rsidRPr="00773006">
                    <w:rPr>
                      <w:rFonts w:hint="eastAsia"/>
                      <w:szCs w:val="21"/>
                    </w:rPr>
                    <w:t>：本项目设置一般</w:t>
                  </w:r>
                  <w:r w:rsidRPr="00773006">
                    <w:rPr>
                      <w:szCs w:val="21"/>
                    </w:rPr>
                    <w:t>固废暂存间</w:t>
                  </w:r>
                  <w:r w:rsidRPr="00773006">
                    <w:rPr>
                      <w:rFonts w:hint="eastAsia"/>
                      <w:szCs w:val="21"/>
                    </w:rPr>
                    <w:t>（</w:t>
                  </w:r>
                  <w:r w:rsidRPr="00773006">
                    <w:rPr>
                      <w:rFonts w:hint="eastAsia"/>
                      <w:szCs w:val="21"/>
                    </w:rPr>
                    <w:t>10m</w:t>
                  </w:r>
                  <w:r w:rsidRPr="00773006">
                    <w:rPr>
                      <w:rFonts w:hint="eastAsia"/>
                      <w:szCs w:val="21"/>
                      <w:vertAlign w:val="superscript"/>
                    </w:rPr>
                    <w:t>2</w:t>
                  </w:r>
                  <w:r w:rsidRPr="00773006">
                    <w:rPr>
                      <w:rFonts w:hint="eastAsia"/>
                      <w:szCs w:val="21"/>
                    </w:rPr>
                    <w:t>）、危废暂存间（</w:t>
                  </w:r>
                  <w:r w:rsidRPr="00773006">
                    <w:rPr>
                      <w:rFonts w:hint="eastAsia"/>
                      <w:szCs w:val="21"/>
                    </w:rPr>
                    <w:t>5m</w:t>
                  </w:r>
                  <w:r w:rsidRPr="00773006">
                    <w:rPr>
                      <w:rFonts w:hint="eastAsia"/>
                      <w:szCs w:val="21"/>
                      <w:vertAlign w:val="superscript"/>
                    </w:rPr>
                    <w:t>2</w:t>
                  </w:r>
                  <w:r w:rsidRPr="00773006">
                    <w:rPr>
                      <w:rFonts w:hint="eastAsia"/>
                      <w:szCs w:val="21"/>
                    </w:rPr>
                    <w:t>）；</w:t>
                  </w:r>
                  <w:r w:rsidRPr="00773006">
                    <w:rPr>
                      <w:szCs w:val="21"/>
                    </w:rPr>
                    <w:t xml:space="preserve"> </w:t>
                  </w:r>
                </w:p>
              </w:tc>
            </w:tr>
            <w:tr w:rsidR="005C41CF" w:rsidRPr="00C6593B" w:rsidTr="00E577BB">
              <w:trPr>
                <w:gridAfter w:val="1"/>
                <w:wAfter w:w="28" w:type="pct"/>
                <w:trHeight w:val="393"/>
                <w:jc w:val="center"/>
              </w:trPr>
              <w:tc>
                <w:tcPr>
                  <w:tcW w:w="421" w:type="pct"/>
                  <w:vMerge/>
                  <w:vAlign w:val="center"/>
                </w:tcPr>
                <w:p w:rsidR="005C41CF" w:rsidRPr="00C6593B" w:rsidRDefault="005C41CF">
                  <w:pPr>
                    <w:spacing w:line="360" w:lineRule="exact"/>
                    <w:contextualSpacing/>
                    <w:jc w:val="center"/>
                    <w:rPr>
                      <w:color w:val="000000"/>
                      <w:kern w:val="0"/>
                      <w:szCs w:val="21"/>
                    </w:rPr>
                  </w:pPr>
                </w:p>
              </w:tc>
              <w:tc>
                <w:tcPr>
                  <w:tcW w:w="837" w:type="pct"/>
                  <w:vMerge/>
                  <w:vAlign w:val="center"/>
                </w:tcPr>
                <w:p w:rsidR="005C41CF" w:rsidRPr="00C6593B" w:rsidRDefault="005C41CF">
                  <w:pPr>
                    <w:spacing w:line="360" w:lineRule="exact"/>
                    <w:contextualSpacing/>
                    <w:jc w:val="center"/>
                    <w:rPr>
                      <w:color w:val="000000"/>
                      <w:kern w:val="0"/>
                      <w:szCs w:val="21"/>
                    </w:rPr>
                  </w:pPr>
                </w:p>
              </w:tc>
              <w:tc>
                <w:tcPr>
                  <w:tcW w:w="3714" w:type="pct"/>
                  <w:gridSpan w:val="2"/>
                  <w:vAlign w:val="center"/>
                </w:tcPr>
                <w:p w:rsidR="005C41CF" w:rsidRPr="00773006" w:rsidRDefault="005C41CF" w:rsidP="00871AC8">
                  <w:pPr>
                    <w:spacing w:line="360" w:lineRule="exact"/>
                    <w:contextualSpacing/>
                    <w:rPr>
                      <w:szCs w:val="21"/>
                    </w:rPr>
                  </w:pPr>
                  <w:r>
                    <w:rPr>
                      <w:rFonts w:hint="eastAsia"/>
                      <w:szCs w:val="21"/>
                    </w:rPr>
                    <w:t>噪声：厂房隔声，距离衰减</w:t>
                  </w:r>
                </w:p>
              </w:tc>
            </w:tr>
          </w:tbl>
          <w:p w:rsidR="00A2390A" w:rsidRDefault="00EF29B9" w:rsidP="006E28A9">
            <w:pPr>
              <w:pStyle w:val="16"/>
              <w:adjustRightInd w:val="0"/>
              <w:snapToGrid w:val="0"/>
              <w:spacing w:line="520" w:lineRule="exact"/>
              <w:ind w:firstLineChars="200" w:firstLine="482"/>
              <w:rPr>
                <w:b/>
                <w:color w:val="000000"/>
                <w:sz w:val="24"/>
              </w:rPr>
            </w:pPr>
            <w:r>
              <w:rPr>
                <w:b/>
                <w:color w:val="000000"/>
                <w:sz w:val="24"/>
              </w:rPr>
              <w:t>3</w:t>
            </w:r>
            <w:r>
              <w:rPr>
                <w:b/>
                <w:color w:val="000000"/>
                <w:sz w:val="24"/>
              </w:rPr>
              <w:t>、主要产品及产量</w:t>
            </w:r>
          </w:p>
          <w:p w:rsidR="009F1BDF" w:rsidRDefault="00EF29B9" w:rsidP="00E60B54">
            <w:pPr>
              <w:pStyle w:val="16"/>
              <w:adjustRightInd w:val="0"/>
              <w:snapToGrid w:val="0"/>
              <w:spacing w:line="520" w:lineRule="exact"/>
              <w:ind w:firstLineChars="200" w:firstLine="480"/>
              <w:rPr>
                <w:color w:val="000000"/>
                <w:sz w:val="24"/>
              </w:rPr>
            </w:pPr>
            <w:r>
              <w:rPr>
                <w:color w:val="000000"/>
                <w:sz w:val="24"/>
              </w:rPr>
              <w:t>项目主要产品及产量见表</w:t>
            </w:r>
            <w:r>
              <w:rPr>
                <w:color w:val="000000"/>
                <w:sz w:val="24"/>
              </w:rPr>
              <w:t>2</w:t>
            </w:r>
            <w:r>
              <w:rPr>
                <w:color w:val="000000"/>
                <w:sz w:val="24"/>
              </w:rPr>
              <w:t>。</w:t>
            </w:r>
          </w:p>
          <w:p w:rsidR="00A2390A" w:rsidRDefault="00EF29B9">
            <w:pPr>
              <w:tabs>
                <w:tab w:val="left" w:pos="417"/>
              </w:tabs>
              <w:spacing w:line="520" w:lineRule="exact"/>
              <w:ind w:firstLineChars="200" w:firstLine="480"/>
              <w:rPr>
                <w:rFonts w:eastAsia="黑体" w:hAnsi="黑体"/>
                <w:color w:val="000000"/>
                <w:sz w:val="24"/>
              </w:rPr>
            </w:pPr>
            <w:r>
              <w:rPr>
                <w:rFonts w:eastAsia="黑体" w:hAnsi="黑体"/>
                <w:color w:val="000000"/>
                <w:sz w:val="24"/>
              </w:rPr>
              <w:t>表</w:t>
            </w:r>
            <w:r>
              <w:rPr>
                <w:rFonts w:eastAsia="黑体" w:hAnsi="黑体"/>
                <w:color w:val="000000"/>
                <w:sz w:val="24"/>
              </w:rPr>
              <w:t xml:space="preserve">2 </w:t>
            </w:r>
            <w:r w:rsidR="00E80E48">
              <w:rPr>
                <w:rFonts w:eastAsia="黑体" w:hAnsi="黑体" w:hint="eastAsia"/>
                <w:color w:val="000000"/>
                <w:sz w:val="24"/>
              </w:rPr>
              <w:t xml:space="preserve">                </w:t>
            </w:r>
            <w:r w:rsidR="009B5CD9">
              <w:rPr>
                <w:rFonts w:eastAsia="黑体" w:hAnsi="黑体" w:hint="eastAsia"/>
                <w:color w:val="000000"/>
                <w:sz w:val="24"/>
              </w:rPr>
              <w:t xml:space="preserve">   </w:t>
            </w:r>
            <w:r w:rsidR="00E80E48">
              <w:rPr>
                <w:rFonts w:eastAsia="黑体" w:hAnsi="黑体" w:hint="eastAsia"/>
                <w:color w:val="000000"/>
                <w:sz w:val="24"/>
              </w:rPr>
              <w:t xml:space="preserve"> </w:t>
            </w:r>
            <w:r>
              <w:rPr>
                <w:rFonts w:eastAsia="黑体" w:hAnsi="黑体"/>
                <w:color w:val="000000"/>
                <w:sz w:val="24"/>
              </w:rPr>
              <w:t xml:space="preserve"> </w:t>
            </w:r>
            <w:r>
              <w:rPr>
                <w:rFonts w:eastAsia="黑体" w:hAnsi="黑体"/>
                <w:sz w:val="24"/>
              </w:rPr>
              <w:t>项目主要产品一览表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tblPr>
            <w:tblGrid>
              <w:gridCol w:w="1480"/>
              <w:gridCol w:w="1134"/>
              <w:gridCol w:w="1843"/>
              <w:gridCol w:w="2269"/>
              <w:gridCol w:w="2526"/>
            </w:tblGrid>
            <w:tr w:rsidR="009D47FE" w:rsidTr="00616780">
              <w:trPr>
                <w:trHeight w:val="329"/>
                <w:jc w:val="center"/>
              </w:trPr>
              <w:tc>
                <w:tcPr>
                  <w:tcW w:w="800" w:type="pct"/>
                  <w:vAlign w:val="center"/>
                </w:tcPr>
                <w:p w:rsidR="009D47FE" w:rsidRDefault="009D47FE">
                  <w:pPr>
                    <w:spacing w:line="360" w:lineRule="exact"/>
                    <w:jc w:val="center"/>
                    <w:rPr>
                      <w:color w:val="000000"/>
                      <w:szCs w:val="21"/>
                    </w:rPr>
                  </w:pPr>
                  <w:r>
                    <w:rPr>
                      <w:color w:val="000000"/>
                      <w:szCs w:val="21"/>
                    </w:rPr>
                    <w:t>编号</w:t>
                  </w:r>
                </w:p>
              </w:tc>
              <w:tc>
                <w:tcPr>
                  <w:tcW w:w="1609" w:type="pct"/>
                  <w:gridSpan w:val="2"/>
                  <w:vAlign w:val="center"/>
                </w:tcPr>
                <w:p w:rsidR="009D47FE" w:rsidRDefault="009D47FE">
                  <w:pPr>
                    <w:spacing w:line="360" w:lineRule="exact"/>
                    <w:jc w:val="center"/>
                    <w:rPr>
                      <w:color w:val="000000"/>
                      <w:szCs w:val="21"/>
                    </w:rPr>
                  </w:pPr>
                  <w:r>
                    <w:rPr>
                      <w:color w:val="000000"/>
                      <w:szCs w:val="21"/>
                    </w:rPr>
                    <w:t>产品</w:t>
                  </w:r>
                </w:p>
              </w:tc>
              <w:tc>
                <w:tcPr>
                  <w:tcW w:w="1226" w:type="pct"/>
                  <w:vAlign w:val="center"/>
                </w:tcPr>
                <w:p w:rsidR="009D47FE" w:rsidRDefault="009D47FE">
                  <w:pPr>
                    <w:spacing w:line="360" w:lineRule="exact"/>
                    <w:jc w:val="center"/>
                    <w:rPr>
                      <w:color w:val="000000"/>
                      <w:szCs w:val="21"/>
                    </w:rPr>
                  </w:pPr>
                  <w:r>
                    <w:rPr>
                      <w:color w:val="000000"/>
                      <w:szCs w:val="21"/>
                    </w:rPr>
                    <w:t>年产量</w:t>
                  </w:r>
                </w:p>
              </w:tc>
              <w:tc>
                <w:tcPr>
                  <w:tcW w:w="1365" w:type="pct"/>
                  <w:vAlign w:val="center"/>
                </w:tcPr>
                <w:p w:rsidR="009D47FE" w:rsidRDefault="009D47FE" w:rsidP="009D47FE">
                  <w:pPr>
                    <w:spacing w:line="360" w:lineRule="exact"/>
                    <w:jc w:val="center"/>
                    <w:rPr>
                      <w:color w:val="000000"/>
                      <w:szCs w:val="21"/>
                    </w:rPr>
                  </w:pPr>
                  <w:r>
                    <w:rPr>
                      <w:rFonts w:hint="eastAsia"/>
                      <w:color w:val="000000"/>
                      <w:szCs w:val="21"/>
                    </w:rPr>
                    <w:t>备注</w:t>
                  </w:r>
                </w:p>
              </w:tc>
            </w:tr>
            <w:tr w:rsidR="00396E85" w:rsidRPr="00343A86" w:rsidTr="00396E85">
              <w:trPr>
                <w:trHeight w:val="447"/>
                <w:jc w:val="center"/>
              </w:trPr>
              <w:tc>
                <w:tcPr>
                  <w:tcW w:w="800" w:type="pct"/>
                  <w:vAlign w:val="center"/>
                </w:tcPr>
                <w:p w:rsidR="00396E85" w:rsidRDefault="00396E85">
                  <w:pPr>
                    <w:spacing w:line="360" w:lineRule="exact"/>
                    <w:jc w:val="center"/>
                    <w:rPr>
                      <w:color w:val="000000"/>
                      <w:szCs w:val="21"/>
                    </w:rPr>
                  </w:pPr>
                  <w:r>
                    <w:rPr>
                      <w:rFonts w:hint="eastAsia"/>
                      <w:color w:val="000000"/>
                      <w:szCs w:val="21"/>
                    </w:rPr>
                    <w:t>1</w:t>
                  </w:r>
                </w:p>
              </w:tc>
              <w:tc>
                <w:tcPr>
                  <w:tcW w:w="613" w:type="pct"/>
                  <w:vAlign w:val="center"/>
                </w:tcPr>
                <w:p w:rsidR="00396E85" w:rsidRPr="00D04240" w:rsidRDefault="00396E85" w:rsidP="00396E85">
                  <w:pPr>
                    <w:spacing w:line="360" w:lineRule="exact"/>
                    <w:jc w:val="center"/>
                    <w:rPr>
                      <w:color w:val="000000" w:themeColor="text1"/>
                      <w:szCs w:val="21"/>
                    </w:rPr>
                  </w:pPr>
                  <w:r>
                    <w:rPr>
                      <w:rFonts w:hint="eastAsia"/>
                      <w:color w:val="000000" w:themeColor="text1"/>
                      <w:szCs w:val="21"/>
                    </w:rPr>
                    <w:t>环保设备</w:t>
                  </w:r>
                </w:p>
              </w:tc>
              <w:tc>
                <w:tcPr>
                  <w:tcW w:w="996" w:type="pct"/>
                  <w:vAlign w:val="center"/>
                </w:tcPr>
                <w:p w:rsidR="00396E85" w:rsidRPr="00D04240" w:rsidRDefault="00396E85" w:rsidP="00616780">
                  <w:pPr>
                    <w:spacing w:line="360" w:lineRule="exact"/>
                    <w:jc w:val="center"/>
                    <w:rPr>
                      <w:color w:val="000000" w:themeColor="text1"/>
                      <w:szCs w:val="21"/>
                    </w:rPr>
                  </w:pPr>
                  <w:r>
                    <w:rPr>
                      <w:rFonts w:hint="eastAsia"/>
                      <w:bCs/>
                      <w:color w:val="000000" w:themeColor="text1"/>
                      <w:szCs w:val="21"/>
                    </w:rPr>
                    <w:t>脉冲袋式除尘器</w:t>
                  </w:r>
                </w:p>
              </w:tc>
              <w:tc>
                <w:tcPr>
                  <w:tcW w:w="1226" w:type="pct"/>
                  <w:vAlign w:val="center"/>
                </w:tcPr>
                <w:p w:rsidR="00396E85" w:rsidRPr="00D04240" w:rsidRDefault="00396E85" w:rsidP="00AA3FD7">
                  <w:pPr>
                    <w:spacing w:line="360" w:lineRule="exact"/>
                    <w:jc w:val="center"/>
                    <w:rPr>
                      <w:bCs/>
                      <w:color w:val="000000" w:themeColor="text1"/>
                      <w:szCs w:val="21"/>
                    </w:rPr>
                  </w:pPr>
                  <w:r>
                    <w:rPr>
                      <w:rFonts w:hint="eastAsia"/>
                      <w:bCs/>
                      <w:color w:val="000000" w:themeColor="text1"/>
                      <w:szCs w:val="21"/>
                    </w:rPr>
                    <w:t>100</w:t>
                  </w:r>
                  <w:r>
                    <w:rPr>
                      <w:rFonts w:hint="eastAsia"/>
                      <w:bCs/>
                      <w:color w:val="000000" w:themeColor="text1"/>
                      <w:szCs w:val="21"/>
                    </w:rPr>
                    <w:t>套</w:t>
                  </w:r>
                </w:p>
              </w:tc>
              <w:tc>
                <w:tcPr>
                  <w:tcW w:w="1365" w:type="pct"/>
                  <w:vMerge w:val="restart"/>
                  <w:vAlign w:val="center"/>
                </w:tcPr>
                <w:p w:rsidR="00396E85" w:rsidRPr="00D04240" w:rsidRDefault="00396E85" w:rsidP="00616780">
                  <w:pPr>
                    <w:spacing w:line="360" w:lineRule="exact"/>
                    <w:jc w:val="center"/>
                    <w:rPr>
                      <w:bCs/>
                      <w:color w:val="000000" w:themeColor="text1"/>
                      <w:szCs w:val="21"/>
                    </w:rPr>
                  </w:pPr>
                  <w:r>
                    <w:rPr>
                      <w:rFonts w:hint="eastAsia"/>
                      <w:bCs/>
                      <w:color w:val="000000" w:themeColor="text1"/>
                      <w:szCs w:val="21"/>
                    </w:rPr>
                    <w:t>主要用于化工、食品等行业</w:t>
                  </w:r>
                  <w:r w:rsidR="002E3570">
                    <w:rPr>
                      <w:rFonts w:hint="eastAsia"/>
                      <w:bCs/>
                      <w:color w:val="000000" w:themeColor="text1"/>
                      <w:szCs w:val="21"/>
                    </w:rPr>
                    <w:t>。</w:t>
                  </w:r>
                  <w:r w:rsidR="002E3570">
                    <w:rPr>
                      <w:rFonts w:hint="eastAsia"/>
                      <w:bCs/>
                      <w:color w:val="FF0000"/>
                      <w:szCs w:val="21"/>
                    </w:rPr>
                    <w:t>真空吸料机、混合机</w:t>
                  </w:r>
                  <w:r w:rsidR="002E3570" w:rsidRPr="00855E3D">
                    <w:rPr>
                      <w:rFonts w:hint="eastAsia"/>
                      <w:bCs/>
                      <w:color w:val="FF0000"/>
                      <w:szCs w:val="21"/>
                    </w:rPr>
                    <w:t>作为螺旋输送机配套产品外售</w:t>
                  </w:r>
                </w:p>
              </w:tc>
            </w:tr>
            <w:tr w:rsidR="002E3570" w:rsidTr="002E3570">
              <w:trPr>
                <w:trHeight w:val="289"/>
                <w:jc w:val="center"/>
              </w:trPr>
              <w:tc>
                <w:tcPr>
                  <w:tcW w:w="800" w:type="pct"/>
                  <w:vMerge w:val="restart"/>
                  <w:vAlign w:val="center"/>
                </w:tcPr>
                <w:p w:rsidR="002E3570" w:rsidRDefault="002E3570">
                  <w:pPr>
                    <w:spacing w:line="360" w:lineRule="exact"/>
                    <w:jc w:val="center"/>
                    <w:rPr>
                      <w:color w:val="000000"/>
                      <w:szCs w:val="21"/>
                    </w:rPr>
                  </w:pPr>
                  <w:r>
                    <w:rPr>
                      <w:rFonts w:hint="eastAsia"/>
                      <w:color w:val="000000"/>
                      <w:szCs w:val="21"/>
                    </w:rPr>
                    <w:t>2</w:t>
                  </w:r>
                </w:p>
              </w:tc>
              <w:tc>
                <w:tcPr>
                  <w:tcW w:w="613" w:type="pct"/>
                  <w:vMerge w:val="restart"/>
                  <w:vAlign w:val="center"/>
                </w:tcPr>
                <w:p w:rsidR="002E3570" w:rsidRPr="00D04240" w:rsidRDefault="002E3570" w:rsidP="00396E85">
                  <w:pPr>
                    <w:spacing w:line="360" w:lineRule="exact"/>
                    <w:rPr>
                      <w:color w:val="000000" w:themeColor="text1"/>
                      <w:szCs w:val="21"/>
                    </w:rPr>
                  </w:pPr>
                  <w:r>
                    <w:rPr>
                      <w:rFonts w:hint="eastAsia"/>
                      <w:color w:val="000000" w:themeColor="text1"/>
                      <w:szCs w:val="21"/>
                    </w:rPr>
                    <w:t>输送设备</w:t>
                  </w:r>
                </w:p>
              </w:tc>
              <w:tc>
                <w:tcPr>
                  <w:tcW w:w="996" w:type="pct"/>
                  <w:vAlign w:val="center"/>
                </w:tcPr>
                <w:p w:rsidR="002E3570" w:rsidRPr="00D04240" w:rsidRDefault="002E3570" w:rsidP="00396E85">
                  <w:pPr>
                    <w:spacing w:line="360" w:lineRule="exact"/>
                    <w:ind w:firstLineChars="100" w:firstLine="210"/>
                    <w:rPr>
                      <w:color w:val="000000" w:themeColor="text1"/>
                      <w:szCs w:val="21"/>
                    </w:rPr>
                  </w:pPr>
                  <w:r>
                    <w:rPr>
                      <w:rFonts w:hint="eastAsia"/>
                      <w:bCs/>
                      <w:color w:val="000000" w:themeColor="text1"/>
                      <w:szCs w:val="21"/>
                    </w:rPr>
                    <w:t>螺旋输送机</w:t>
                  </w:r>
                </w:p>
              </w:tc>
              <w:tc>
                <w:tcPr>
                  <w:tcW w:w="1226" w:type="pct"/>
                  <w:vMerge w:val="restart"/>
                  <w:vAlign w:val="center"/>
                </w:tcPr>
                <w:p w:rsidR="002E3570" w:rsidRPr="00D04240" w:rsidRDefault="002E3570" w:rsidP="00855E3D">
                  <w:pPr>
                    <w:spacing w:line="360" w:lineRule="exact"/>
                    <w:jc w:val="center"/>
                    <w:rPr>
                      <w:bCs/>
                      <w:color w:val="000000" w:themeColor="text1"/>
                      <w:szCs w:val="21"/>
                    </w:rPr>
                  </w:pPr>
                  <w:r>
                    <w:rPr>
                      <w:rFonts w:hint="eastAsia"/>
                      <w:bCs/>
                      <w:color w:val="000000" w:themeColor="text1"/>
                      <w:szCs w:val="21"/>
                    </w:rPr>
                    <w:t>500</w:t>
                  </w:r>
                  <w:r>
                    <w:rPr>
                      <w:rFonts w:hint="eastAsia"/>
                      <w:bCs/>
                      <w:color w:val="000000" w:themeColor="text1"/>
                      <w:szCs w:val="21"/>
                    </w:rPr>
                    <w:t>套</w:t>
                  </w:r>
                </w:p>
              </w:tc>
              <w:tc>
                <w:tcPr>
                  <w:tcW w:w="1365" w:type="pct"/>
                  <w:vMerge/>
                  <w:vAlign w:val="center"/>
                </w:tcPr>
                <w:p w:rsidR="002E3570" w:rsidRPr="00D04240" w:rsidRDefault="002E3570" w:rsidP="00616780">
                  <w:pPr>
                    <w:spacing w:line="360" w:lineRule="exact"/>
                    <w:jc w:val="center"/>
                    <w:rPr>
                      <w:bCs/>
                      <w:color w:val="000000" w:themeColor="text1"/>
                      <w:szCs w:val="21"/>
                    </w:rPr>
                  </w:pPr>
                </w:p>
              </w:tc>
            </w:tr>
            <w:tr w:rsidR="002E3570" w:rsidTr="002E3570">
              <w:trPr>
                <w:trHeight w:val="492"/>
                <w:jc w:val="center"/>
              </w:trPr>
              <w:tc>
                <w:tcPr>
                  <w:tcW w:w="800" w:type="pct"/>
                  <w:vMerge/>
                  <w:vAlign w:val="center"/>
                </w:tcPr>
                <w:p w:rsidR="002E3570" w:rsidRDefault="002E3570">
                  <w:pPr>
                    <w:spacing w:line="360" w:lineRule="exact"/>
                    <w:jc w:val="center"/>
                    <w:rPr>
                      <w:color w:val="000000"/>
                      <w:szCs w:val="21"/>
                    </w:rPr>
                  </w:pPr>
                </w:p>
              </w:tc>
              <w:tc>
                <w:tcPr>
                  <w:tcW w:w="613" w:type="pct"/>
                  <w:vMerge/>
                  <w:vAlign w:val="center"/>
                </w:tcPr>
                <w:p w:rsidR="002E3570" w:rsidRDefault="002E3570" w:rsidP="00396E85">
                  <w:pPr>
                    <w:spacing w:line="360" w:lineRule="exact"/>
                    <w:rPr>
                      <w:color w:val="000000" w:themeColor="text1"/>
                      <w:szCs w:val="21"/>
                    </w:rPr>
                  </w:pPr>
                </w:p>
              </w:tc>
              <w:tc>
                <w:tcPr>
                  <w:tcW w:w="996" w:type="pct"/>
                  <w:vAlign w:val="center"/>
                </w:tcPr>
                <w:p w:rsidR="002E3570" w:rsidRDefault="002E3570" w:rsidP="00396E85">
                  <w:pPr>
                    <w:spacing w:line="360" w:lineRule="exact"/>
                    <w:ind w:firstLineChars="100" w:firstLine="210"/>
                    <w:rPr>
                      <w:bCs/>
                      <w:color w:val="000000" w:themeColor="text1"/>
                      <w:szCs w:val="21"/>
                    </w:rPr>
                  </w:pPr>
                  <w:r>
                    <w:rPr>
                      <w:rFonts w:hint="eastAsia"/>
                      <w:bCs/>
                      <w:color w:val="000000" w:themeColor="text1"/>
                      <w:szCs w:val="21"/>
                    </w:rPr>
                    <w:t>真空吸料机</w:t>
                  </w:r>
                </w:p>
              </w:tc>
              <w:tc>
                <w:tcPr>
                  <w:tcW w:w="1226" w:type="pct"/>
                  <w:vMerge/>
                  <w:vAlign w:val="center"/>
                </w:tcPr>
                <w:p w:rsidR="002E3570" w:rsidRPr="00855E3D" w:rsidRDefault="002E3570" w:rsidP="00855E3D">
                  <w:pPr>
                    <w:spacing w:line="360" w:lineRule="exact"/>
                    <w:jc w:val="center"/>
                    <w:rPr>
                      <w:bCs/>
                      <w:color w:val="FF0000"/>
                      <w:szCs w:val="21"/>
                    </w:rPr>
                  </w:pPr>
                </w:p>
              </w:tc>
              <w:tc>
                <w:tcPr>
                  <w:tcW w:w="1365" w:type="pct"/>
                  <w:vMerge/>
                  <w:vAlign w:val="center"/>
                </w:tcPr>
                <w:p w:rsidR="002E3570" w:rsidRDefault="002E3570" w:rsidP="00616780">
                  <w:pPr>
                    <w:spacing w:line="360" w:lineRule="exact"/>
                    <w:jc w:val="center"/>
                    <w:rPr>
                      <w:bCs/>
                      <w:color w:val="000000" w:themeColor="text1"/>
                      <w:szCs w:val="21"/>
                    </w:rPr>
                  </w:pPr>
                </w:p>
              </w:tc>
            </w:tr>
            <w:tr w:rsidR="002E3570" w:rsidTr="002E3570">
              <w:trPr>
                <w:trHeight w:val="289"/>
                <w:jc w:val="center"/>
              </w:trPr>
              <w:tc>
                <w:tcPr>
                  <w:tcW w:w="800" w:type="pct"/>
                  <w:vMerge/>
                  <w:vAlign w:val="center"/>
                </w:tcPr>
                <w:p w:rsidR="002E3570" w:rsidRDefault="002E3570">
                  <w:pPr>
                    <w:spacing w:line="360" w:lineRule="exact"/>
                    <w:jc w:val="center"/>
                    <w:rPr>
                      <w:color w:val="000000"/>
                      <w:szCs w:val="21"/>
                    </w:rPr>
                  </w:pPr>
                </w:p>
              </w:tc>
              <w:tc>
                <w:tcPr>
                  <w:tcW w:w="613" w:type="pct"/>
                  <w:vMerge/>
                  <w:vAlign w:val="center"/>
                </w:tcPr>
                <w:p w:rsidR="002E3570" w:rsidRDefault="002E3570" w:rsidP="00396E85">
                  <w:pPr>
                    <w:spacing w:line="360" w:lineRule="exact"/>
                    <w:rPr>
                      <w:color w:val="000000" w:themeColor="text1"/>
                      <w:szCs w:val="21"/>
                    </w:rPr>
                  </w:pPr>
                </w:p>
              </w:tc>
              <w:tc>
                <w:tcPr>
                  <w:tcW w:w="996" w:type="pct"/>
                  <w:vAlign w:val="center"/>
                </w:tcPr>
                <w:p w:rsidR="002E3570" w:rsidRDefault="002E3570" w:rsidP="00396E85">
                  <w:pPr>
                    <w:spacing w:line="360" w:lineRule="exact"/>
                    <w:ind w:left="356"/>
                    <w:rPr>
                      <w:bCs/>
                      <w:color w:val="000000" w:themeColor="text1"/>
                      <w:szCs w:val="21"/>
                    </w:rPr>
                  </w:pPr>
                  <w:r>
                    <w:rPr>
                      <w:rFonts w:hint="eastAsia"/>
                      <w:bCs/>
                      <w:color w:val="000000" w:themeColor="text1"/>
                      <w:szCs w:val="21"/>
                    </w:rPr>
                    <w:t>混合机</w:t>
                  </w:r>
                </w:p>
              </w:tc>
              <w:tc>
                <w:tcPr>
                  <w:tcW w:w="1226" w:type="pct"/>
                  <w:vMerge/>
                  <w:vAlign w:val="center"/>
                </w:tcPr>
                <w:p w:rsidR="002E3570" w:rsidRDefault="002E3570" w:rsidP="00855E3D">
                  <w:pPr>
                    <w:spacing w:line="360" w:lineRule="exact"/>
                    <w:jc w:val="center"/>
                    <w:rPr>
                      <w:bCs/>
                      <w:color w:val="000000" w:themeColor="text1"/>
                      <w:szCs w:val="21"/>
                    </w:rPr>
                  </w:pPr>
                </w:p>
              </w:tc>
              <w:tc>
                <w:tcPr>
                  <w:tcW w:w="1365" w:type="pct"/>
                  <w:vMerge/>
                  <w:vAlign w:val="center"/>
                </w:tcPr>
                <w:p w:rsidR="002E3570" w:rsidRDefault="002E3570" w:rsidP="00616780">
                  <w:pPr>
                    <w:spacing w:line="360" w:lineRule="exact"/>
                    <w:jc w:val="center"/>
                    <w:rPr>
                      <w:bCs/>
                      <w:color w:val="000000" w:themeColor="text1"/>
                      <w:szCs w:val="21"/>
                    </w:rPr>
                  </w:pPr>
                </w:p>
              </w:tc>
            </w:tr>
            <w:tr w:rsidR="00396E85" w:rsidTr="00396E85">
              <w:trPr>
                <w:trHeight w:val="289"/>
                <w:jc w:val="center"/>
              </w:trPr>
              <w:tc>
                <w:tcPr>
                  <w:tcW w:w="800" w:type="pct"/>
                  <w:vAlign w:val="center"/>
                </w:tcPr>
                <w:p w:rsidR="00396E85" w:rsidRDefault="00396E85" w:rsidP="005B7A2D">
                  <w:pPr>
                    <w:spacing w:line="360" w:lineRule="exact"/>
                    <w:jc w:val="center"/>
                    <w:rPr>
                      <w:color w:val="000000"/>
                      <w:szCs w:val="21"/>
                    </w:rPr>
                  </w:pPr>
                  <w:r>
                    <w:rPr>
                      <w:rFonts w:hint="eastAsia"/>
                      <w:color w:val="000000"/>
                      <w:szCs w:val="21"/>
                    </w:rPr>
                    <w:t>3</w:t>
                  </w:r>
                </w:p>
              </w:tc>
              <w:tc>
                <w:tcPr>
                  <w:tcW w:w="1609" w:type="pct"/>
                  <w:gridSpan w:val="2"/>
                  <w:vAlign w:val="center"/>
                </w:tcPr>
                <w:p w:rsidR="00396E85" w:rsidRPr="00396E85" w:rsidRDefault="00396E85" w:rsidP="00396E85">
                  <w:pPr>
                    <w:spacing w:line="360" w:lineRule="exact"/>
                    <w:jc w:val="center"/>
                    <w:rPr>
                      <w:color w:val="000000" w:themeColor="text1"/>
                      <w:szCs w:val="21"/>
                    </w:rPr>
                  </w:pPr>
                  <w:r>
                    <w:rPr>
                      <w:rFonts w:hint="eastAsia"/>
                      <w:color w:val="000000" w:themeColor="text1"/>
                      <w:szCs w:val="21"/>
                    </w:rPr>
                    <w:t>振动筛（</w:t>
                  </w:r>
                  <w:r>
                    <w:rPr>
                      <w:rFonts w:hint="eastAsia"/>
                      <w:color w:val="000000" w:themeColor="text1"/>
                      <w:szCs w:val="21"/>
                    </w:rPr>
                    <w:t>40</w:t>
                  </w:r>
                  <w:r>
                    <w:rPr>
                      <w:rFonts w:hint="eastAsia"/>
                      <w:color w:val="000000" w:themeColor="text1"/>
                      <w:szCs w:val="21"/>
                    </w:rPr>
                    <w:t>平以上）</w:t>
                  </w:r>
                </w:p>
              </w:tc>
              <w:tc>
                <w:tcPr>
                  <w:tcW w:w="1226" w:type="pct"/>
                  <w:vAlign w:val="center"/>
                </w:tcPr>
                <w:p w:rsidR="00396E85" w:rsidRPr="009D47FE" w:rsidRDefault="00396E85" w:rsidP="00396E85">
                  <w:pPr>
                    <w:spacing w:line="360" w:lineRule="exact"/>
                    <w:ind w:firstLineChars="350" w:firstLine="735"/>
                    <w:rPr>
                      <w:bCs/>
                      <w:color w:val="000000" w:themeColor="text1"/>
                      <w:szCs w:val="21"/>
                    </w:rPr>
                  </w:pPr>
                  <w:r>
                    <w:rPr>
                      <w:rFonts w:hint="eastAsia"/>
                      <w:bCs/>
                      <w:color w:val="000000" w:themeColor="text1"/>
                      <w:szCs w:val="21"/>
                    </w:rPr>
                    <w:t>5000</w:t>
                  </w:r>
                  <w:r>
                    <w:rPr>
                      <w:rFonts w:hint="eastAsia"/>
                      <w:bCs/>
                      <w:color w:val="000000" w:themeColor="text1"/>
                      <w:szCs w:val="21"/>
                    </w:rPr>
                    <w:t>套</w:t>
                  </w:r>
                </w:p>
              </w:tc>
              <w:tc>
                <w:tcPr>
                  <w:tcW w:w="1365" w:type="pct"/>
                  <w:vMerge/>
                  <w:vAlign w:val="center"/>
                </w:tcPr>
                <w:p w:rsidR="00396E85" w:rsidRDefault="00396E85" w:rsidP="00616780">
                  <w:pPr>
                    <w:spacing w:line="360" w:lineRule="exact"/>
                    <w:jc w:val="center"/>
                    <w:rPr>
                      <w:bCs/>
                      <w:color w:val="000000" w:themeColor="text1"/>
                      <w:szCs w:val="21"/>
                    </w:rPr>
                  </w:pPr>
                </w:p>
              </w:tc>
            </w:tr>
          </w:tbl>
          <w:p w:rsidR="00A2390A" w:rsidRDefault="00EF29B9" w:rsidP="006E28A9">
            <w:pPr>
              <w:pStyle w:val="16"/>
              <w:spacing w:line="520" w:lineRule="exact"/>
              <w:ind w:firstLineChars="200" w:firstLine="482"/>
              <w:rPr>
                <w:b/>
                <w:color w:val="000000"/>
                <w:sz w:val="24"/>
              </w:rPr>
            </w:pPr>
            <w:r>
              <w:rPr>
                <w:b/>
                <w:color w:val="000000"/>
                <w:sz w:val="24"/>
              </w:rPr>
              <w:t>4</w:t>
            </w:r>
            <w:r>
              <w:rPr>
                <w:b/>
                <w:color w:val="000000"/>
                <w:sz w:val="24"/>
              </w:rPr>
              <w:t>、原辅材料用量</w:t>
            </w:r>
          </w:p>
          <w:p w:rsidR="00A2390A" w:rsidRPr="007B1E48" w:rsidRDefault="00EF29B9">
            <w:pPr>
              <w:pStyle w:val="16"/>
              <w:spacing w:line="520" w:lineRule="exact"/>
              <w:ind w:firstLineChars="200" w:firstLine="480"/>
              <w:rPr>
                <w:color w:val="FF0000"/>
                <w:sz w:val="24"/>
              </w:rPr>
            </w:pPr>
            <w:r>
              <w:rPr>
                <w:sz w:val="24"/>
              </w:rPr>
              <w:t>本项目原辅材料用量见表</w:t>
            </w:r>
            <w:r>
              <w:rPr>
                <w:sz w:val="24"/>
              </w:rPr>
              <w:t>3</w:t>
            </w:r>
            <w:r>
              <w:rPr>
                <w:sz w:val="24"/>
              </w:rPr>
              <w:t>。</w:t>
            </w:r>
          </w:p>
          <w:p w:rsidR="008470DE" w:rsidRDefault="008470DE" w:rsidP="008470DE">
            <w:pPr>
              <w:tabs>
                <w:tab w:val="left" w:pos="417"/>
              </w:tabs>
              <w:spacing w:line="520" w:lineRule="exact"/>
              <w:ind w:firstLineChars="200" w:firstLine="480"/>
              <w:rPr>
                <w:rFonts w:eastAsia="黑体" w:hAnsi="黑体"/>
                <w:color w:val="000000"/>
                <w:sz w:val="24"/>
              </w:rPr>
            </w:pPr>
            <w:r>
              <w:rPr>
                <w:rFonts w:eastAsia="黑体" w:hAnsi="黑体"/>
                <w:color w:val="000000"/>
                <w:sz w:val="24"/>
              </w:rPr>
              <w:t>表</w:t>
            </w:r>
            <w:r>
              <w:rPr>
                <w:rFonts w:eastAsia="黑体" w:hAnsi="黑体"/>
                <w:color w:val="000000"/>
                <w:sz w:val="24"/>
              </w:rPr>
              <w:t xml:space="preserve">3 </w:t>
            </w:r>
            <w:r w:rsidR="000145EC">
              <w:rPr>
                <w:rFonts w:eastAsia="黑体" w:hAnsi="黑体" w:hint="eastAsia"/>
                <w:color w:val="000000"/>
                <w:sz w:val="24"/>
              </w:rPr>
              <w:t xml:space="preserve">                </w:t>
            </w:r>
            <w:r>
              <w:rPr>
                <w:rFonts w:eastAsia="黑体" w:hAnsi="黑体"/>
                <w:color w:val="000000"/>
                <w:sz w:val="24"/>
              </w:rPr>
              <w:t xml:space="preserve"> </w:t>
            </w:r>
            <w:r w:rsidR="009B5CD9">
              <w:rPr>
                <w:rFonts w:eastAsia="黑体" w:hAnsi="黑体" w:hint="eastAsia"/>
                <w:color w:val="000000"/>
                <w:sz w:val="24"/>
              </w:rPr>
              <w:t xml:space="preserve">    </w:t>
            </w:r>
            <w:r>
              <w:rPr>
                <w:rFonts w:eastAsia="黑体" w:hAnsi="黑体"/>
                <w:color w:val="000000"/>
                <w:sz w:val="24"/>
              </w:rPr>
              <w:t>原辅材料用量一览表</w:t>
            </w:r>
          </w:p>
          <w:tbl>
            <w:tblPr>
              <w:tblW w:w="9252" w:type="dxa"/>
              <w:jc w:val="center"/>
              <w:tblBorders>
                <w:top w:val="single" w:sz="12" w:space="0" w:color="auto"/>
                <w:bottom w:val="single" w:sz="12" w:space="0" w:color="auto"/>
                <w:insideH w:val="single" w:sz="4" w:space="0" w:color="auto"/>
                <w:insideV w:val="single" w:sz="4" w:space="0" w:color="auto"/>
              </w:tblBorders>
              <w:tblLook w:val="04A0"/>
            </w:tblPr>
            <w:tblGrid>
              <w:gridCol w:w="1395"/>
              <w:gridCol w:w="2410"/>
              <w:gridCol w:w="1985"/>
              <w:gridCol w:w="1275"/>
              <w:gridCol w:w="2187"/>
            </w:tblGrid>
            <w:tr w:rsidR="008470DE" w:rsidTr="008470DE">
              <w:trPr>
                <w:trHeight w:val="15"/>
                <w:jc w:val="center"/>
              </w:trPr>
              <w:tc>
                <w:tcPr>
                  <w:tcW w:w="1395" w:type="dxa"/>
                  <w:vAlign w:val="center"/>
                </w:tcPr>
                <w:p w:rsidR="008470DE" w:rsidRDefault="008470DE" w:rsidP="008470DE">
                  <w:pPr>
                    <w:adjustRightInd w:val="0"/>
                    <w:snapToGrid w:val="0"/>
                    <w:spacing w:line="360" w:lineRule="exact"/>
                    <w:jc w:val="center"/>
                    <w:rPr>
                      <w:szCs w:val="21"/>
                    </w:rPr>
                  </w:pPr>
                  <w:r>
                    <w:rPr>
                      <w:szCs w:val="21"/>
                    </w:rPr>
                    <w:t>序号</w:t>
                  </w:r>
                </w:p>
              </w:tc>
              <w:tc>
                <w:tcPr>
                  <w:tcW w:w="2410" w:type="dxa"/>
                  <w:tcBorders>
                    <w:bottom w:val="single" w:sz="4" w:space="0" w:color="auto"/>
                  </w:tcBorders>
                </w:tcPr>
                <w:p w:rsidR="008470DE" w:rsidRDefault="008470DE" w:rsidP="008470DE">
                  <w:pPr>
                    <w:adjustRightInd w:val="0"/>
                    <w:snapToGrid w:val="0"/>
                    <w:spacing w:line="360" w:lineRule="exact"/>
                    <w:jc w:val="center"/>
                    <w:rPr>
                      <w:szCs w:val="21"/>
                    </w:rPr>
                  </w:pPr>
                  <w:r>
                    <w:rPr>
                      <w:szCs w:val="21"/>
                    </w:rPr>
                    <w:t>产品名称</w:t>
                  </w:r>
                </w:p>
              </w:tc>
              <w:tc>
                <w:tcPr>
                  <w:tcW w:w="1985" w:type="dxa"/>
                  <w:tcBorders>
                    <w:bottom w:val="single" w:sz="4" w:space="0" w:color="auto"/>
                  </w:tcBorders>
                  <w:vAlign w:val="center"/>
                </w:tcPr>
                <w:p w:rsidR="008470DE" w:rsidRPr="00310E3A" w:rsidRDefault="008470DE" w:rsidP="008470DE">
                  <w:pPr>
                    <w:adjustRightInd w:val="0"/>
                    <w:snapToGrid w:val="0"/>
                    <w:spacing w:line="360" w:lineRule="exact"/>
                    <w:jc w:val="center"/>
                    <w:rPr>
                      <w:szCs w:val="21"/>
                    </w:rPr>
                  </w:pPr>
                  <w:r w:rsidRPr="00310E3A">
                    <w:rPr>
                      <w:szCs w:val="21"/>
                    </w:rPr>
                    <w:t>原辅材料</w:t>
                  </w:r>
                </w:p>
              </w:tc>
              <w:tc>
                <w:tcPr>
                  <w:tcW w:w="1275" w:type="dxa"/>
                  <w:vAlign w:val="center"/>
                </w:tcPr>
                <w:p w:rsidR="008470DE" w:rsidRPr="00310E3A" w:rsidRDefault="008470DE" w:rsidP="008470DE">
                  <w:pPr>
                    <w:adjustRightInd w:val="0"/>
                    <w:snapToGrid w:val="0"/>
                    <w:spacing w:line="360" w:lineRule="exact"/>
                    <w:jc w:val="center"/>
                    <w:rPr>
                      <w:szCs w:val="21"/>
                    </w:rPr>
                  </w:pPr>
                  <w:r w:rsidRPr="00310E3A">
                    <w:rPr>
                      <w:szCs w:val="21"/>
                    </w:rPr>
                    <w:t>年用量</w:t>
                  </w:r>
                </w:p>
              </w:tc>
              <w:tc>
                <w:tcPr>
                  <w:tcW w:w="2187" w:type="dxa"/>
                  <w:vAlign w:val="center"/>
                </w:tcPr>
                <w:p w:rsidR="008470DE" w:rsidRPr="00310E3A" w:rsidRDefault="008470DE" w:rsidP="008470DE">
                  <w:pPr>
                    <w:adjustRightInd w:val="0"/>
                    <w:snapToGrid w:val="0"/>
                    <w:spacing w:line="360" w:lineRule="exact"/>
                    <w:jc w:val="center"/>
                    <w:rPr>
                      <w:szCs w:val="21"/>
                    </w:rPr>
                  </w:pPr>
                  <w:r w:rsidRPr="00310E3A">
                    <w:rPr>
                      <w:szCs w:val="21"/>
                    </w:rPr>
                    <w:t>备注</w:t>
                  </w:r>
                </w:p>
              </w:tc>
            </w:tr>
            <w:tr w:rsidR="00D30B06" w:rsidTr="005B7A2D">
              <w:trPr>
                <w:trHeight w:val="219"/>
                <w:jc w:val="center"/>
              </w:trPr>
              <w:tc>
                <w:tcPr>
                  <w:tcW w:w="1395" w:type="dxa"/>
                  <w:vAlign w:val="center"/>
                </w:tcPr>
                <w:p w:rsidR="00D30B06" w:rsidRPr="00E123FE" w:rsidRDefault="00D30B06" w:rsidP="008470DE">
                  <w:pPr>
                    <w:adjustRightInd w:val="0"/>
                    <w:snapToGrid w:val="0"/>
                    <w:spacing w:line="360" w:lineRule="exact"/>
                    <w:jc w:val="center"/>
                    <w:rPr>
                      <w:color w:val="000000"/>
                      <w:szCs w:val="21"/>
                    </w:rPr>
                  </w:pPr>
                  <w:r w:rsidRPr="00E123FE">
                    <w:rPr>
                      <w:rFonts w:hint="eastAsia"/>
                      <w:color w:val="000000"/>
                      <w:szCs w:val="21"/>
                    </w:rPr>
                    <w:t>1</w:t>
                  </w:r>
                </w:p>
              </w:tc>
              <w:tc>
                <w:tcPr>
                  <w:tcW w:w="2410" w:type="dxa"/>
                  <w:vMerge w:val="restart"/>
                  <w:tcBorders>
                    <w:top w:val="single" w:sz="4" w:space="0" w:color="auto"/>
                  </w:tcBorders>
                  <w:vAlign w:val="center"/>
                </w:tcPr>
                <w:p w:rsidR="00D30B06" w:rsidRPr="00E03469" w:rsidRDefault="00D30B06" w:rsidP="00343A86">
                  <w:pPr>
                    <w:adjustRightInd w:val="0"/>
                    <w:snapToGrid w:val="0"/>
                    <w:spacing w:line="360" w:lineRule="exact"/>
                    <w:jc w:val="center"/>
                    <w:rPr>
                      <w:color w:val="000000"/>
                      <w:szCs w:val="21"/>
                    </w:rPr>
                  </w:pPr>
                  <w:r>
                    <w:rPr>
                      <w:rFonts w:hint="eastAsia"/>
                      <w:color w:val="000000"/>
                      <w:szCs w:val="21"/>
                    </w:rPr>
                    <w:t>振动筛（</w:t>
                  </w:r>
                  <w:r>
                    <w:rPr>
                      <w:rFonts w:hint="eastAsia"/>
                      <w:color w:val="000000"/>
                      <w:szCs w:val="21"/>
                    </w:rPr>
                    <w:t>40</w:t>
                  </w:r>
                  <w:r>
                    <w:rPr>
                      <w:rFonts w:hint="eastAsia"/>
                      <w:color w:val="000000"/>
                      <w:szCs w:val="21"/>
                    </w:rPr>
                    <w:t>平以上）</w:t>
                  </w:r>
                </w:p>
              </w:tc>
              <w:tc>
                <w:tcPr>
                  <w:tcW w:w="1985" w:type="dxa"/>
                  <w:tcBorders>
                    <w:top w:val="single" w:sz="4" w:space="0" w:color="auto"/>
                  </w:tcBorders>
                  <w:vAlign w:val="center"/>
                </w:tcPr>
                <w:p w:rsidR="00D30B06" w:rsidRPr="00310E3A" w:rsidRDefault="00D30B06" w:rsidP="008470DE">
                  <w:pPr>
                    <w:adjustRightInd w:val="0"/>
                    <w:snapToGrid w:val="0"/>
                    <w:spacing w:line="360" w:lineRule="exact"/>
                    <w:jc w:val="center"/>
                    <w:rPr>
                      <w:szCs w:val="21"/>
                    </w:rPr>
                  </w:pPr>
                  <w:r>
                    <w:rPr>
                      <w:rFonts w:hint="eastAsia"/>
                      <w:szCs w:val="21"/>
                    </w:rPr>
                    <w:t>钢板</w:t>
                  </w:r>
                </w:p>
              </w:tc>
              <w:tc>
                <w:tcPr>
                  <w:tcW w:w="1275" w:type="dxa"/>
                  <w:vAlign w:val="center"/>
                </w:tcPr>
                <w:p w:rsidR="00D30B06" w:rsidRPr="00310E3A" w:rsidRDefault="00D30B06" w:rsidP="008470DE">
                  <w:pPr>
                    <w:adjustRightInd w:val="0"/>
                    <w:snapToGrid w:val="0"/>
                    <w:spacing w:line="360" w:lineRule="exact"/>
                    <w:jc w:val="center"/>
                    <w:rPr>
                      <w:szCs w:val="21"/>
                    </w:rPr>
                  </w:pPr>
                  <w:r>
                    <w:rPr>
                      <w:rFonts w:hint="eastAsia"/>
                      <w:szCs w:val="21"/>
                    </w:rPr>
                    <w:t>100t</w:t>
                  </w:r>
                </w:p>
              </w:tc>
              <w:tc>
                <w:tcPr>
                  <w:tcW w:w="2187" w:type="dxa"/>
                  <w:vAlign w:val="center"/>
                </w:tcPr>
                <w:p w:rsidR="00D30B06" w:rsidRPr="00310E3A" w:rsidRDefault="00D30B06" w:rsidP="008470DE">
                  <w:pPr>
                    <w:adjustRightInd w:val="0"/>
                    <w:snapToGrid w:val="0"/>
                    <w:spacing w:line="360" w:lineRule="exact"/>
                    <w:jc w:val="center"/>
                    <w:rPr>
                      <w:szCs w:val="21"/>
                    </w:rPr>
                  </w:pPr>
                  <w:r w:rsidRPr="00310E3A">
                    <w:rPr>
                      <w:szCs w:val="21"/>
                    </w:rPr>
                    <w:t>外购</w:t>
                  </w:r>
                </w:p>
              </w:tc>
            </w:tr>
            <w:tr w:rsidR="00D30B06" w:rsidTr="005B7A2D">
              <w:trPr>
                <w:trHeight w:val="219"/>
                <w:jc w:val="center"/>
              </w:trPr>
              <w:tc>
                <w:tcPr>
                  <w:tcW w:w="1395" w:type="dxa"/>
                  <w:vAlign w:val="center"/>
                </w:tcPr>
                <w:p w:rsidR="00D30B06" w:rsidRPr="00E123FE" w:rsidRDefault="00D30B06" w:rsidP="008470DE">
                  <w:pPr>
                    <w:adjustRightInd w:val="0"/>
                    <w:snapToGrid w:val="0"/>
                    <w:spacing w:line="360" w:lineRule="exact"/>
                    <w:jc w:val="center"/>
                    <w:rPr>
                      <w:color w:val="000000"/>
                      <w:szCs w:val="21"/>
                    </w:rPr>
                  </w:pPr>
                  <w:r>
                    <w:rPr>
                      <w:rFonts w:hint="eastAsia"/>
                      <w:color w:val="000000"/>
                      <w:szCs w:val="21"/>
                    </w:rPr>
                    <w:t>2</w:t>
                  </w:r>
                </w:p>
              </w:tc>
              <w:tc>
                <w:tcPr>
                  <w:tcW w:w="2410" w:type="dxa"/>
                  <w:vMerge/>
                  <w:vAlign w:val="center"/>
                </w:tcPr>
                <w:p w:rsidR="00D30B06" w:rsidRDefault="00D30B06" w:rsidP="001E0A24">
                  <w:pPr>
                    <w:adjustRightInd w:val="0"/>
                    <w:snapToGrid w:val="0"/>
                    <w:spacing w:line="360" w:lineRule="exact"/>
                    <w:jc w:val="center"/>
                    <w:rPr>
                      <w:color w:val="000000"/>
                      <w:szCs w:val="21"/>
                    </w:rPr>
                  </w:pPr>
                </w:p>
              </w:tc>
              <w:tc>
                <w:tcPr>
                  <w:tcW w:w="1985" w:type="dxa"/>
                  <w:tcBorders>
                    <w:top w:val="single" w:sz="4" w:space="0" w:color="auto"/>
                  </w:tcBorders>
                  <w:vAlign w:val="center"/>
                </w:tcPr>
                <w:p w:rsidR="00D30B06" w:rsidRDefault="00D30B06" w:rsidP="008470DE">
                  <w:pPr>
                    <w:adjustRightInd w:val="0"/>
                    <w:snapToGrid w:val="0"/>
                    <w:spacing w:line="360" w:lineRule="exact"/>
                    <w:jc w:val="center"/>
                    <w:rPr>
                      <w:szCs w:val="21"/>
                    </w:rPr>
                  </w:pPr>
                  <w:r>
                    <w:rPr>
                      <w:rFonts w:hint="eastAsia"/>
                      <w:szCs w:val="21"/>
                    </w:rPr>
                    <w:t>型材</w:t>
                  </w:r>
                </w:p>
              </w:tc>
              <w:tc>
                <w:tcPr>
                  <w:tcW w:w="1275" w:type="dxa"/>
                  <w:vAlign w:val="center"/>
                </w:tcPr>
                <w:p w:rsidR="00D30B06" w:rsidRDefault="00D30B06" w:rsidP="008470DE">
                  <w:pPr>
                    <w:adjustRightInd w:val="0"/>
                    <w:snapToGrid w:val="0"/>
                    <w:spacing w:line="360" w:lineRule="exact"/>
                    <w:jc w:val="center"/>
                    <w:rPr>
                      <w:szCs w:val="21"/>
                    </w:rPr>
                  </w:pPr>
                  <w:r>
                    <w:rPr>
                      <w:rFonts w:hint="eastAsia"/>
                      <w:szCs w:val="21"/>
                    </w:rPr>
                    <w:t>50t</w:t>
                  </w:r>
                </w:p>
              </w:tc>
              <w:tc>
                <w:tcPr>
                  <w:tcW w:w="2187" w:type="dxa"/>
                  <w:vAlign w:val="center"/>
                </w:tcPr>
                <w:p w:rsidR="00D30B06" w:rsidRPr="00310E3A" w:rsidRDefault="00D30B06" w:rsidP="008470DE">
                  <w:pPr>
                    <w:adjustRightInd w:val="0"/>
                    <w:snapToGrid w:val="0"/>
                    <w:spacing w:line="360" w:lineRule="exact"/>
                    <w:jc w:val="center"/>
                    <w:rPr>
                      <w:szCs w:val="21"/>
                    </w:rPr>
                  </w:pPr>
                  <w:r>
                    <w:rPr>
                      <w:rFonts w:hint="eastAsia"/>
                      <w:szCs w:val="21"/>
                    </w:rPr>
                    <w:t>外购</w:t>
                  </w:r>
                </w:p>
              </w:tc>
            </w:tr>
            <w:tr w:rsidR="00D30B06" w:rsidTr="005B7A2D">
              <w:trPr>
                <w:trHeight w:val="219"/>
                <w:jc w:val="center"/>
              </w:trPr>
              <w:tc>
                <w:tcPr>
                  <w:tcW w:w="1395" w:type="dxa"/>
                  <w:vAlign w:val="center"/>
                </w:tcPr>
                <w:p w:rsidR="00D30B06" w:rsidRPr="00E123FE" w:rsidRDefault="00D30B06" w:rsidP="008470DE">
                  <w:pPr>
                    <w:adjustRightInd w:val="0"/>
                    <w:snapToGrid w:val="0"/>
                    <w:spacing w:line="360" w:lineRule="exact"/>
                    <w:jc w:val="center"/>
                    <w:rPr>
                      <w:color w:val="000000"/>
                      <w:szCs w:val="21"/>
                    </w:rPr>
                  </w:pPr>
                  <w:r>
                    <w:rPr>
                      <w:rFonts w:hint="eastAsia"/>
                      <w:color w:val="000000"/>
                      <w:szCs w:val="21"/>
                    </w:rPr>
                    <w:t>3</w:t>
                  </w:r>
                </w:p>
              </w:tc>
              <w:tc>
                <w:tcPr>
                  <w:tcW w:w="2410" w:type="dxa"/>
                  <w:vMerge/>
                  <w:vAlign w:val="center"/>
                </w:tcPr>
                <w:p w:rsidR="00D30B06" w:rsidRDefault="00D30B06" w:rsidP="001E0A24">
                  <w:pPr>
                    <w:adjustRightInd w:val="0"/>
                    <w:snapToGrid w:val="0"/>
                    <w:spacing w:line="360" w:lineRule="exact"/>
                    <w:jc w:val="center"/>
                    <w:rPr>
                      <w:color w:val="000000"/>
                      <w:szCs w:val="21"/>
                    </w:rPr>
                  </w:pPr>
                </w:p>
              </w:tc>
              <w:tc>
                <w:tcPr>
                  <w:tcW w:w="1985" w:type="dxa"/>
                  <w:tcBorders>
                    <w:top w:val="single" w:sz="4" w:space="0" w:color="auto"/>
                  </w:tcBorders>
                  <w:vAlign w:val="center"/>
                </w:tcPr>
                <w:p w:rsidR="00D30B06" w:rsidRPr="00864FB8" w:rsidRDefault="00D30B06" w:rsidP="008470DE">
                  <w:pPr>
                    <w:adjustRightInd w:val="0"/>
                    <w:snapToGrid w:val="0"/>
                    <w:spacing w:line="360" w:lineRule="exact"/>
                    <w:jc w:val="center"/>
                    <w:rPr>
                      <w:color w:val="000000" w:themeColor="text1"/>
                      <w:szCs w:val="21"/>
                    </w:rPr>
                  </w:pPr>
                  <w:r w:rsidRPr="00864FB8">
                    <w:rPr>
                      <w:rFonts w:hint="eastAsia"/>
                      <w:color w:val="000000" w:themeColor="text1"/>
                      <w:szCs w:val="21"/>
                    </w:rPr>
                    <w:t>标准件</w:t>
                  </w:r>
                </w:p>
              </w:tc>
              <w:tc>
                <w:tcPr>
                  <w:tcW w:w="1275" w:type="dxa"/>
                  <w:vAlign w:val="center"/>
                </w:tcPr>
                <w:p w:rsidR="00D30B06" w:rsidRDefault="00D30B06" w:rsidP="008470DE">
                  <w:pPr>
                    <w:adjustRightInd w:val="0"/>
                    <w:snapToGrid w:val="0"/>
                    <w:spacing w:line="360" w:lineRule="exact"/>
                    <w:jc w:val="center"/>
                    <w:rPr>
                      <w:szCs w:val="21"/>
                    </w:rPr>
                  </w:pPr>
                  <w:r>
                    <w:rPr>
                      <w:rFonts w:hint="eastAsia"/>
                      <w:szCs w:val="21"/>
                    </w:rPr>
                    <w:t>20t</w:t>
                  </w:r>
                </w:p>
              </w:tc>
              <w:tc>
                <w:tcPr>
                  <w:tcW w:w="2187" w:type="dxa"/>
                  <w:vAlign w:val="center"/>
                </w:tcPr>
                <w:p w:rsidR="00D30B06" w:rsidRDefault="00D30B06" w:rsidP="008470DE">
                  <w:pPr>
                    <w:adjustRightInd w:val="0"/>
                    <w:snapToGrid w:val="0"/>
                    <w:spacing w:line="360" w:lineRule="exact"/>
                    <w:jc w:val="center"/>
                    <w:rPr>
                      <w:szCs w:val="21"/>
                    </w:rPr>
                  </w:pPr>
                  <w:r>
                    <w:rPr>
                      <w:rFonts w:hint="eastAsia"/>
                      <w:szCs w:val="21"/>
                    </w:rPr>
                    <w:t>外购</w:t>
                  </w:r>
                </w:p>
              </w:tc>
            </w:tr>
            <w:tr w:rsidR="00D30B06" w:rsidTr="005B7A2D">
              <w:trPr>
                <w:trHeight w:val="219"/>
                <w:jc w:val="center"/>
              </w:trPr>
              <w:tc>
                <w:tcPr>
                  <w:tcW w:w="1395" w:type="dxa"/>
                  <w:vAlign w:val="center"/>
                </w:tcPr>
                <w:p w:rsidR="00D30B06" w:rsidRPr="00E123FE" w:rsidRDefault="00D30B06" w:rsidP="008470DE">
                  <w:pPr>
                    <w:adjustRightInd w:val="0"/>
                    <w:snapToGrid w:val="0"/>
                    <w:spacing w:line="360" w:lineRule="exact"/>
                    <w:jc w:val="center"/>
                    <w:rPr>
                      <w:color w:val="000000"/>
                      <w:szCs w:val="21"/>
                    </w:rPr>
                  </w:pPr>
                  <w:r>
                    <w:rPr>
                      <w:rFonts w:hint="eastAsia"/>
                      <w:color w:val="000000"/>
                      <w:szCs w:val="21"/>
                    </w:rPr>
                    <w:t>4</w:t>
                  </w:r>
                </w:p>
              </w:tc>
              <w:tc>
                <w:tcPr>
                  <w:tcW w:w="2410" w:type="dxa"/>
                  <w:vMerge/>
                  <w:vAlign w:val="center"/>
                </w:tcPr>
                <w:p w:rsidR="00D30B06" w:rsidRDefault="00D30B06" w:rsidP="001E0A24">
                  <w:pPr>
                    <w:adjustRightInd w:val="0"/>
                    <w:snapToGrid w:val="0"/>
                    <w:spacing w:line="360" w:lineRule="exact"/>
                    <w:jc w:val="center"/>
                    <w:rPr>
                      <w:color w:val="000000"/>
                      <w:szCs w:val="21"/>
                    </w:rPr>
                  </w:pPr>
                </w:p>
              </w:tc>
              <w:tc>
                <w:tcPr>
                  <w:tcW w:w="1985" w:type="dxa"/>
                  <w:tcBorders>
                    <w:top w:val="single" w:sz="4" w:space="0" w:color="auto"/>
                  </w:tcBorders>
                  <w:vAlign w:val="center"/>
                </w:tcPr>
                <w:p w:rsidR="00D30B06" w:rsidRPr="00864FB8" w:rsidRDefault="00D30B06" w:rsidP="008470DE">
                  <w:pPr>
                    <w:adjustRightInd w:val="0"/>
                    <w:snapToGrid w:val="0"/>
                    <w:spacing w:line="360" w:lineRule="exact"/>
                    <w:jc w:val="center"/>
                    <w:rPr>
                      <w:color w:val="000000" w:themeColor="text1"/>
                      <w:szCs w:val="21"/>
                    </w:rPr>
                  </w:pPr>
                  <w:r w:rsidRPr="00864FB8">
                    <w:rPr>
                      <w:rFonts w:hint="eastAsia"/>
                      <w:color w:val="000000" w:themeColor="text1"/>
                      <w:szCs w:val="21"/>
                    </w:rPr>
                    <w:t>电机</w:t>
                  </w:r>
                </w:p>
              </w:tc>
              <w:tc>
                <w:tcPr>
                  <w:tcW w:w="1275" w:type="dxa"/>
                  <w:vAlign w:val="center"/>
                </w:tcPr>
                <w:p w:rsidR="00D30B06" w:rsidRDefault="00D30B06" w:rsidP="0028566C">
                  <w:pPr>
                    <w:adjustRightInd w:val="0"/>
                    <w:snapToGrid w:val="0"/>
                    <w:spacing w:line="360" w:lineRule="exact"/>
                    <w:jc w:val="center"/>
                    <w:rPr>
                      <w:szCs w:val="21"/>
                    </w:rPr>
                  </w:pPr>
                  <w:r>
                    <w:rPr>
                      <w:rFonts w:hint="eastAsia"/>
                      <w:szCs w:val="21"/>
                    </w:rPr>
                    <w:t>5000</w:t>
                  </w:r>
                  <w:r>
                    <w:rPr>
                      <w:rFonts w:hint="eastAsia"/>
                      <w:szCs w:val="21"/>
                    </w:rPr>
                    <w:t>套</w:t>
                  </w:r>
                </w:p>
              </w:tc>
              <w:tc>
                <w:tcPr>
                  <w:tcW w:w="2187" w:type="dxa"/>
                  <w:vAlign w:val="center"/>
                </w:tcPr>
                <w:p w:rsidR="00D30B06" w:rsidRDefault="00D30B06" w:rsidP="008470DE">
                  <w:pPr>
                    <w:adjustRightInd w:val="0"/>
                    <w:snapToGrid w:val="0"/>
                    <w:spacing w:line="360" w:lineRule="exact"/>
                    <w:jc w:val="center"/>
                    <w:rPr>
                      <w:szCs w:val="21"/>
                    </w:rPr>
                  </w:pPr>
                  <w:r>
                    <w:rPr>
                      <w:rFonts w:hint="eastAsia"/>
                      <w:szCs w:val="21"/>
                    </w:rPr>
                    <w:t>外购</w:t>
                  </w:r>
                </w:p>
              </w:tc>
            </w:tr>
            <w:tr w:rsidR="00D30B06" w:rsidTr="005B7A2D">
              <w:trPr>
                <w:trHeight w:val="219"/>
                <w:jc w:val="center"/>
              </w:trPr>
              <w:tc>
                <w:tcPr>
                  <w:tcW w:w="1395" w:type="dxa"/>
                  <w:vAlign w:val="center"/>
                </w:tcPr>
                <w:p w:rsidR="00D30B06" w:rsidRPr="00E123FE" w:rsidRDefault="00D30B06" w:rsidP="008470DE">
                  <w:pPr>
                    <w:adjustRightInd w:val="0"/>
                    <w:snapToGrid w:val="0"/>
                    <w:spacing w:line="360" w:lineRule="exact"/>
                    <w:jc w:val="center"/>
                    <w:rPr>
                      <w:color w:val="000000"/>
                      <w:szCs w:val="21"/>
                    </w:rPr>
                  </w:pPr>
                  <w:r>
                    <w:rPr>
                      <w:rFonts w:hint="eastAsia"/>
                      <w:color w:val="000000"/>
                      <w:szCs w:val="21"/>
                    </w:rPr>
                    <w:t>5</w:t>
                  </w:r>
                </w:p>
              </w:tc>
              <w:tc>
                <w:tcPr>
                  <w:tcW w:w="2410" w:type="dxa"/>
                  <w:vMerge/>
                  <w:vAlign w:val="center"/>
                </w:tcPr>
                <w:p w:rsidR="00D30B06" w:rsidRDefault="00D30B06" w:rsidP="001E0A24">
                  <w:pPr>
                    <w:adjustRightInd w:val="0"/>
                    <w:snapToGrid w:val="0"/>
                    <w:spacing w:line="360" w:lineRule="exact"/>
                    <w:jc w:val="center"/>
                    <w:rPr>
                      <w:color w:val="000000"/>
                      <w:szCs w:val="21"/>
                    </w:rPr>
                  </w:pPr>
                </w:p>
              </w:tc>
              <w:tc>
                <w:tcPr>
                  <w:tcW w:w="1985" w:type="dxa"/>
                  <w:tcBorders>
                    <w:top w:val="single" w:sz="4" w:space="0" w:color="auto"/>
                  </w:tcBorders>
                  <w:vAlign w:val="center"/>
                </w:tcPr>
                <w:p w:rsidR="00D30B06" w:rsidRPr="00864FB8" w:rsidRDefault="00D30B06" w:rsidP="008470DE">
                  <w:pPr>
                    <w:adjustRightInd w:val="0"/>
                    <w:snapToGrid w:val="0"/>
                    <w:spacing w:line="360" w:lineRule="exact"/>
                    <w:jc w:val="center"/>
                    <w:rPr>
                      <w:color w:val="000000" w:themeColor="text1"/>
                      <w:szCs w:val="21"/>
                    </w:rPr>
                  </w:pPr>
                  <w:r w:rsidRPr="00864FB8">
                    <w:rPr>
                      <w:rFonts w:hint="eastAsia"/>
                      <w:color w:val="000000" w:themeColor="text1"/>
                      <w:szCs w:val="21"/>
                    </w:rPr>
                    <w:t>弹簧</w:t>
                  </w:r>
                </w:p>
              </w:tc>
              <w:tc>
                <w:tcPr>
                  <w:tcW w:w="1275" w:type="dxa"/>
                  <w:vAlign w:val="center"/>
                </w:tcPr>
                <w:p w:rsidR="00D30B06" w:rsidRDefault="00D30B06" w:rsidP="008470DE">
                  <w:pPr>
                    <w:adjustRightInd w:val="0"/>
                    <w:snapToGrid w:val="0"/>
                    <w:spacing w:line="360" w:lineRule="exact"/>
                    <w:jc w:val="center"/>
                    <w:rPr>
                      <w:szCs w:val="21"/>
                    </w:rPr>
                  </w:pPr>
                  <w:r>
                    <w:rPr>
                      <w:rFonts w:hint="eastAsia"/>
                      <w:szCs w:val="21"/>
                    </w:rPr>
                    <w:t>2000</w:t>
                  </w:r>
                  <w:r>
                    <w:rPr>
                      <w:rFonts w:hint="eastAsia"/>
                      <w:szCs w:val="21"/>
                    </w:rPr>
                    <w:t>个</w:t>
                  </w:r>
                </w:p>
              </w:tc>
              <w:tc>
                <w:tcPr>
                  <w:tcW w:w="2187" w:type="dxa"/>
                  <w:vAlign w:val="center"/>
                </w:tcPr>
                <w:p w:rsidR="00D30B06" w:rsidRDefault="00D30B06" w:rsidP="008470DE">
                  <w:pPr>
                    <w:adjustRightInd w:val="0"/>
                    <w:snapToGrid w:val="0"/>
                    <w:spacing w:line="360" w:lineRule="exact"/>
                    <w:jc w:val="center"/>
                    <w:rPr>
                      <w:szCs w:val="21"/>
                    </w:rPr>
                  </w:pPr>
                  <w:r>
                    <w:rPr>
                      <w:rFonts w:hint="eastAsia"/>
                      <w:szCs w:val="21"/>
                    </w:rPr>
                    <w:t>外购</w:t>
                  </w:r>
                </w:p>
              </w:tc>
            </w:tr>
            <w:tr w:rsidR="00D30B06" w:rsidTr="005B7A2D">
              <w:trPr>
                <w:trHeight w:val="219"/>
                <w:jc w:val="center"/>
              </w:trPr>
              <w:tc>
                <w:tcPr>
                  <w:tcW w:w="1395" w:type="dxa"/>
                  <w:vAlign w:val="center"/>
                </w:tcPr>
                <w:p w:rsidR="00D30B06" w:rsidRPr="00E123FE" w:rsidRDefault="00D30B06" w:rsidP="008470DE">
                  <w:pPr>
                    <w:adjustRightInd w:val="0"/>
                    <w:snapToGrid w:val="0"/>
                    <w:spacing w:line="360" w:lineRule="exact"/>
                    <w:jc w:val="center"/>
                    <w:rPr>
                      <w:color w:val="000000"/>
                      <w:szCs w:val="21"/>
                    </w:rPr>
                  </w:pPr>
                  <w:r>
                    <w:rPr>
                      <w:rFonts w:hint="eastAsia"/>
                      <w:color w:val="000000"/>
                      <w:szCs w:val="21"/>
                    </w:rPr>
                    <w:t>6</w:t>
                  </w:r>
                </w:p>
              </w:tc>
              <w:tc>
                <w:tcPr>
                  <w:tcW w:w="2410" w:type="dxa"/>
                  <w:vMerge/>
                  <w:vAlign w:val="center"/>
                </w:tcPr>
                <w:p w:rsidR="00D30B06" w:rsidRDefault="00D30B06" w:rsidP="001E0A24">
                  <w:pPr>
                    <w:adjustRightInd w:val="0"/>
                    <w:snapToGrid w:val="0"/>
                    <w:spacing w:line="360" w:lineRule="exact"/>
                    <w:jc w:val="center"/>
                    <w:rPr>
                      <w:color w:val="000000"/>
                      <w:szCs w:val="21"/>
                    </w:rPr>
                  </w:pPr>
                </w:p>
              </w:tc>
              <w:tc>
                <w:tcPr>
                  <w:tcW w:w="1985" w:type="dxa"/>
                  <w:tcBorders>
                    <w:top w:val="single" w:sz="4" w:space="0" w:color="auto"/>
                  </w:tcBorders>
                  <w:vAlign w:val="center"/>
                </w:tcPr>
                <w:p w:rsidR="00D30B06" w:rsidRPr="00864FB8" w:rsidRDefault="00D30B06" w:rsidP="008470DE">
                  <w:pPr>
                    <w:adjustRightInd w:val="0"/>
                    <w:snapToGrid w:val="0"/>
                    <w:spacing w:line="360" w:lineRule="exact"/>
                    <w:jc w:val="center"/>
                    <w:rPr>
                      <w:color w:val="000000" w:themeColor="text1"/>
                      <w:szCs w:val="21"/>
                    </w:rPr>
                  </w:pPr>
                  <w:r w:rsidRPr="00864FB8">
                    <w:rPr>
                      <w:rFonts w:hint="eastAsia"/>
                      <w:color w:val="000000" w:themeColor="text1"/>
                      <w:szCs w:val="21"/>
                    </w:rPr>
                    <w:t>筛网</w:t>
                  </w:r>
                </w:p>
              </w:tc>
              <w:tc>
                <w:tcPr>
                  <w:tcW w:w="1275" w:type="dxa"/>
                  <w:vAlign w:val="center"/>
                </w:tcPr>
                <w:p w:rsidR="00D30B06" w:rsidRDefault="00D30B06" w:rsidP="00052EC6">
                  <w:pPr>
                    <w:adjustRightInd w:val="0"/>
                    <w:snapToGrid w:val="0"/>
                    <w:spacing w:line="360" w:lineRule="exact"/>
                    <w:jc w:val="center"/>
                    <w:rPr>
                      <w:szCs w:val="21"/>
                    </w:rPr>
                  </w:pPr>
                  <w:r>
                    <w:rPr>
                      <w:rFonts w:hint="eastAsia"/>
                      <w:szCs w:val="21"/>
                    </w:rPr>
                    <w:t>500m</w:t>
                  </w:r>
                  <w:r w:rsidRPr="00052EC6">
                    <w:rPr>
                      <w:rFonts w:hint="eastAsia"/>
                      <w:szCs w:val="21"/>
                      <w:vertAlign w:val="superscript"/>
                    </w:rPr>
                    <w:t>3</w:t>
                  </w:r>
                </w:p>
              </w:tc>
              <w:tc>
                <w:tcPr>
                  <w:tcW w:w="2187" w:type="dxa"/>
                  <w:vAlign w:val="center"/>
                </w:tcPr>
                <w:p w:rsidR="00D30B06" w:rsidRDefault="00D30B06" w:rsidP="008470DE">
                  <w:pPr>
                    <w:adjustRightInd w:val="0"/>
                    <w:snapToGrid w:val="0"/>
                    <w:spacing w:line="360" w:lineRule="exact"/>
                    <w:jc w:val="center"/>
                    <w:rPr>
                      <w:szCs w:val="21"/>
                    </w:rPr>
                  </w:pPr>
                  <w:r>
                    <w:rPr>
                      <w:rFonts w:hint="eastAsia"/>
                      <w:szCs w:val="21"/>
                    </w:rPr>
                    <w:t>外购</w:t>
                  </w:r>
                </w:p>
              </w:tc>
            </w:tr>
            <w:tr w:rsidR="00D30B06" w:rsidTr="005B7A2D">
              <w:trPr>
                <w:trHeight w:val="219"/>
                <w:jc w:val="center"/>
              </w:trPr>
              <w:tc>
                <w:tcPr>
                  <w:tcW w:w="1395" w:type="dxa"/>
                  <w:vAlign w:val="center"/>
                </w:tcPr>
                <w:p w:rsidR="00D30B06" w:rsidRPr="00E123FE" w:rsidRDefault="00D30B06" w:rsidP="008470DE">
                  <w:pPr>
                    <w:adjustRightInd w:val="0"/>
                    <w:snapToGrid w:val="0"/>
                    <w:spacing w:line="360" w:lineRule="exact"/>
                    <w:jc w:val="center"/>
                    <w:rPr>
                      <w:color w:val="000000"/>
                      <w:szCs w:val="21"/>
                    </w:rPr>
                  </w:pPr>
                  <w:r>
                    <w:rPr>
                      <w:rFonts w:hint="eastAsia"/>
                      <w:color w:val="000000"/>
                      <w:szCs w:val="21"/>
                    </w:rPr>
                    <w:t>7</w:t>
                  </w:r>
                </w:p>
              </w:tc>
              <w:tc>
                <w:tcPr>
                  <w:tcW w:w="2410" w:type="dxa"/>
                  <w:vMerge w:val="restart"/>
                  <w:vAlign w:val="center"/>
                </w:tcPr>
                <w:p w:rsidR="00D30B06" w:rsidRDefault="00D30B06" w:rsidP="00616780">
                  <w:pPr>
                    <w:adjustRightInd w:val="0"/>
                    <w:snapToGrid w:val="0"/>
                    <w:spacing w:line="360" w:lineRule="exact"/>
                    <w:jc w:val="center"/>
                    <w:rPr>
                      <w:color w:val="000000"/>
                      <w:szCs w:val="21"/>
                    </w:rPr>
                  </w:pPr>
                  <w:r>
                    <w:rPr>
                      <w:rFonts w:hint="eastAsia"/>
                      <w:color w:val="000000"/>
                      <w:szCs w:val="21"/>
                    </w:rPr>
                    <w:t>环保设备</w:t>
                  </w:r>
                </w:p>
              </w:tc>
              <w:tc>
                <w:tcPr>
                  <w:tcW w:w="1985" w:type="dxa"/>
                  <w:tcBorders>
                    <w:top w:val="single" w:sz="4" w:space="0" w:color="auto"/>
                  </w:tcBorders>
                  <w:vAlign w:val="center"/>
                </w:tcPr>
                <w:p w:rsidR="00D30B06" w:rsidRDefault="00D30B06" w:rsidP="008470DE">
                  <w:pPr>
                    <w:adjustRightInd w:val="0"/>
                    <w:snapToGrid w:val="0"/>
                    <w:spacing w:line="360" w:lineRule="exact"/>
                    <w:jc w:val="center"/>
                    <w:rPr>
                      <w:szCs w:val="21"/>
                    </w:rPr>
                  </w:pPr>
                  <w:r>
                    <w:rPr>
                      <w:rFonts w:hint="eastAsia"/>
                      <w:szCs w:val="21"/>
                    </w:rPr>
                    <w:t>钢板</w:t>
                  </w:r>
                </w:p>
              </w:tc>
              <w:tc>
                <w:tcPr>
                  <w:tcW w:w="1275" w:type="dxa"/>
                  <w:vAlign w:val="center"/>
                </w:tcPr>
                <w:p w:rsidR="00D30B06" w:rsidRDefault="00C25999" w:rsidP="008470DE">
                  <w:pPr>
                    <w:adjustRightInd w:val="0"/>
                    <w:snapToGrid w:val="0"/>
                    <w:spacing w:line="360" w:lineRule="exact"/>
                    <w:jc w:val="center"/>
                    <w:rPr>
                      <w:szCs w:val="21"/>
                    </w:rPr>
                  </w:pPr>
                  <w:r>
                    <w:rPr>
                      <w:rFonts w:hint="eastAsia"/>
                      <w:szCs w:val="21"/>
                    </w:rPr>
                    <w:t>5</w:t>
                  </w:r>
                  <w:r w:rsidR="00D30B06">
                    <w:rPr>
                      <w:rFonts w:hint="eastAsia"/>
                      <w:szCs w:val="21"/>
                    </w:rPr>
                    <w:t>0t</w:t>
                  </w:r>
                </w:p>
              </w:tc>
              <w:tc>
                <w:tcPr>
                  <w:tcW w:w="2187" w:type="dxa"/>
                  <w:vAlign w:val="center"/>
                </w:tcPr>
                <w:p w:rsidR="00D30B06" w:rsidRDefault="00D30B06" w:rsidP="008470DE">
                  <w:pPr>
                    <w:adjustRightInd w:val="0"/>
                    <w:snapToGrid w:val="0"/>
                    <w:spacing w:line="360" w:lineRule="exact"/>
                    <w:jc w:val="center"/>
                    <w:rPr>
                      <w:szCs w:val="21"/>
                    </w:rPr>
                  </w:pPr>
                  <w:r>
                    <w:rPr>
                      <w:rFonts w:hint="eastAsia"/>
                      <w:szCs w:val="21"/>
                    </w:rPr>
                    <w:t>外购</w:t>
                  </w:r>
                </w:p>
              </w:tc>
            </w:tr>
            <w:tr w:rsidR="00D30B06" w:rsidTr="005B7A2D">
              <w:trPr>
                <w:trHeight w:val="219"/>
                <w:jc w:val="center"/>
              </w:trPr>
              <w:tc>
                <w:tcPr>
                  <w:tcW w:w="1395" w:type="dxa"/>
                  <w:vAlign w:val="center"/>
                </w:tcPr>
                <w:p w:rsidR="00D30B06" w:rsidRPr="00E123FE" w:rsidRDefault="00D30B06" w:rsidP="008470DE">
                  <w:pPr>
                    <w:adjustRightInd w:val="0"/>
                    <w:snapToGrid w:val="0"/>
                    <w:spacing w:line="360" w:lineRule="exact"/>
                    <w:jc w:val="center"/>
                    <w:rPr>
                      <w:color w:val="000000"/>
                      <w:szCs w:val="21"/>
                    </w:rPr>
                  </w:pPr>
                  <w:r>
                    <w:rPr>
                      <w:rFonts w:hint="eastAsia"/>
                      <w:color w:val="000000"/>
                      <w:szCs w:val="21"/>
                    </w:rPr>
                    <w:t>8</w:t>
                  </w:r>
                </w:p>
              </w:tc>
              <w:tc>
                <w:tcPr>
                  <w:tcW w:w="2410" w:type="dxa"/>
                  <w:vMerge/>
                  <w:vAlign w:val="center"/>
                </w:tcPr>
                <w:p w:rsidR="00D30B06" w:rsidRDefault="00D30B06" w:rsidP="001E0A24">
                  <w:pPr>
                    <w:adjustRightInd w:val="0"/>
                    <w:snapToGrid w:val="0"/>
                    <w:spacing w:line="360" w:lineRule="exact"/>
                    <w:jc w:val="center"/>
                    <w:rPr>
                      <w:color w:val="000000"/>
                      <w:szCs w:val="21"/>
                    </w:rPr>
                  </w:pPr>
                </w:p>
              </w:tc>
              <w:tc>
                <w:tcPr>
                  <w:tcW w:w="1985" w:type="dxa"/>
                  <w:tcBorders>
                    <w:top w:val="single" w:sz="4" w:space="0" w:color="auto"/>
                  </w:tcBorders>
                  <w:vAlign w:val="center"/>
                </w:tcPr>
                <w:p w:rsidR="00D30B06" w:rsidRDefault="00D30B06" w:rsidP="008470DE">
                  <w:pPr>
                    <w:adjustRightInd w:val="0"/>
                    <w:snapToGrid w:val="0"/>
                    <w:spacing w:line="360" w:lineRule="exact"/>
                    <w:jc w:val="center"/>
                    <w:rPr>
                      <w:szCs w:val="21"/>
                    </w:rPr>
                  </w:pPr>
                  <w:r>
                    <w:rPr>
                      <w:rFonts w:hint="eastAsia"/>
                      <w:szCs w:val="21"/>
                    </w:rPr>
                    <w:t>型材</w:t>
                  </w:r>
                </w:p>
              </w:tc>
              <w:tc>
                <w:tcPr>
                  <w:tcW w:w="1275" w:type="dxa"/>
                  <w:vAlign w:val="center"/>
                </w:tcPr>
                <w:p w:rsidR="00D30B06" w:rsidRDefault="00C25999" w:rsidP="008470DE">
                  <w:pPr>
                    <w:adjustRightInd w:val="0"/>
                    <w:snapToGrid w:val="0"/>
                    <w:spacing w:line="360" w:lineRule="exact"/>
                    <w:jc w:val="center"/>
                    <w:rPr>
                      <w:szCs w:val="21"/>
                    </w:rPr>
                  </w:pPr>
                  <w:r>
                    <w:rPr>
                      <w:rFonts w:hint="eastAsia"/>
                      <w:szCs w:val="21"/>
                    </w:rPr>
                    <w:t>5</w:t>
                  </w:r>
                  <w:r w:rsidR="00D30B06">
                    <w:rPr>
                      <w:rFonts w:hint="eastAsia"/>
                      <w:szCs w:val="21"/>
                    </w:rPr>
                    <w:t>0t</w:t>
                  </w:r>
                </w:p>
              </w:tc>
              <w:tc>
                <w:tcPr>
                  <w:tcW w:w="2187" w:type="dxa"/>
                  <w:vAlign w:val="center"/>
                </w:tcPr>
                <w:p w:rsidR="00D30B06" w:rsidRDefault="00D30B06" w:rsidP="008470DE">
                  <w:pPr>
                    <w:adjustRightInd w:val="0"/>
                    <w:snapToGrid w:val="0"/>
                    <w:spacing w:line="360" w:lineRule="exact"/>
                    <w:jc w:val="center"/>
                    <w:rPr>
                      <w:szCs w:val="21"/>
                    </w:rPr>
                  </w:pPr>
                  <w:r>
                    <w:rPr>
                      <w:rFonts w:hint="eastAsia"/>
                      <w:szCs w:val="21"/>
                    </w:rPr>
                    <w:t>外购</w:t>
                  </w:r>
                </w:p>
              </w:tc>
            </w:tr>
            <w:tr w:rsidR="00D30B06" w:rsidTr="005B7A2D">
              <w:trPr>
                <w:trHeight w:val="219"/>
                <w:jc w:val="center"/>
              </w:trPr>
              <w:tc>
                <w:tcPr>
                  <w:tcW w:w="1395" w:type="dxa"/>
                  <w:vAlign w:val="center"/>
                </w:tcPr>
                <w:p w:rsidR="00D30B06" w:rsidRPr="00E123FE" w:rsidRDefault="00D30B06" w:rsidP="008470DE">
                  <w:pPr>
                    <w:adjustRightInd w:val="0"/>
                    <w:snapToGrid w:val="0"/>
                    <w:spacing w:line="360" w:lineRule="exact"/>
                    <w:jc w:val="center"/>
                    <w:rPr>
                      <w:color w:val="000000"/>
                      <w:szCs w:val="21"/>
                    </w:rPr>
                  </w:pPr>
                  <w:r>
                    <w:rPr>
                      <w:rFonts w:hint="eastAsia"/>
                      <w:color w:val="000000"/>
                      <w:szCs w:val="21"/>
                    </w:rPr>
                    <w:t>9</w:t>
                  </w:r>
                </w:p>
              </w:tc>
              <w:tc>
                <w:tcPr>
                  <w:tcW w:w="2410" w:type="dxa"/>
                  <w:vMerge/>
                  <w:vAlign w:val="center"/>
                </w:tcPr>
                <w:p w:rsidR="00D30B06" w:rsidRDefault="00D30B06" w:rsidP="001E0A24">
                  <w:pPr>
                    <w:adjustRightInd w:val="0"/>
                    <w:snapToGrid w:val="0"/>
                    <w:spacing w:line="360" w:lineRule="exact"/>
                    <w:jc w:val="center"/>
                    <w:rPr>
                      <w:color w:val="000000"/>
                      <w:szCs w:val="21"/>
                    </w:rPr>
                  </w:pPr>
                </w:p>
              </w:tc>
              <w:tc>
                <w:tcPr>
                  <w:tcW w:w="1985" w:type="dxa"/>
                  <w:tcBorders>
                    <w:top w:val="single" w:sz="4" w:space="0" w:color="auto"/>
                  </w:tcBorders>
                  <w:vAlign w:val="center"/>
                </w:tcPr>
                <w:p w:rsidR="00D30B06" w:rsidRDefault="00D30B06" w:rsidP="008470DE">
                  <w:pPr>
                    <w:adjustRightInd w:val="0"/>
                    <w:snapToGrid w:val="0"/>
                    <w:spacing w:line="360" w:lineRule="exact"/>
                    <w:jc w:val="center"/>
                    <w:rPr>
                      <w:szCs w:val="21"/>
                    </w:rPr>
                  </w:pPr>
                  <w:r>
                    <w:rPr>
                      <w:rFonts w:hint="eastAsia"/>
                      <w:szCs w:val="21"/>
                    </w:rPr>
                    <w:t>除尘罩</w:t>
                  </w:r>
                </w:p>
              </w:tc>
              <w:tc>
                <w:tcPr>
                  <w:tcW w:w="1275" w:type="dxa"/>
                  <w:vAlign w:val="center"/>
                </w:tcPr>
                <w:p w:rsidR="00D30B06" w:rsidRDefault="00D30B06" w:rsidP="00AE59E0">
                  <w:pPr>
                    <w:adjustRightInd w:val="0"/>
                    <w:snapToGrid w:val="0"/>
                    <w:spacing w:line="360" w:lineRule="exact"/>
                    <w:jc w:val="center"/>
                    <w:rPr>
                      <w:szCs w:val="21"/>
                    </w:rPr>
                  </w:pPr>
                  <w:r>
                    <w:rPr>
                      <w:rFonts w:hint="eastAsia"/>
                      <w:szCs w:val="21"/>
                    </w:rPr>
                    <w:t>100</w:t>
                  </w:r>
                  <w:r>
                    <w:rPr>
                      <w:rFonts w:hint="eastAsia"/>
                      <w:szCs w:val="21"/>
                    </w:rPr>
                    <w:t>套</w:t>
                  </w:r>
                </w:p>
              </w:tc>
              <w:tc>
                <w:tcPr>
                  <w:tcW w:w="2187" w:type="dxa"/>
                  <w:vAlign w:val="center"/>
                </w:tcPr>
                <w:p w:rsidR="00D30B06" w:rsidRDefault="00D30B06" w:rsidP="008470DE">
                  <w:pPr>
                    <w:adjustRightInd w:val="0"/>
                    <w:snapToGrid w:val="0"/>
                    <w:spacing w:line="360" w:lineRule="exact"/>
                    <w:jc w:val="center"/>
                    <w:rPr>
                      <w:szCs w:val="21"/>
                    </w:rPr>
                  </w:pPr>
                  <w:r>
                    <w:rPr>
                      <w:rFonts w:hint="eastAsia"/>
                      <w:szCs w:val="21"/>
                    </w:rPr>
                    <w:t>外购</w:t>
                  </w:r>
                </w:p>
              </w:tc>
            </w:tr>
            <w:tr w:rsidR="00D30B06" w:rsidTr="005B7A2D">
              <w:trPr>
                <w:trHeight w:val="219"/>
                <w:jc w:val="center"/>
              </w:trPr>
              <w:tc>
                <w:tcPr>
                  <w:tcW w:w="1395" w:type="dxa"/>
                  <w:vAlign w:val="center"/>
                </w:tcPr>
                <w:p w:rsidR="00D30B06" w:rsidRPr="00E123FE" w:rsidRDefault="00D30B06" w:rsidP="008470DE">
                  <w:pPr>
                    <w:adjustRightInd w:val="0"/>
                    <w:snapToGrid w:val="0"/>
                    <w:spacing w:line="360" w:lineRule="exact"/>
                    <w:jc w:val="center"/>
                    <w:rPr>
                      <w:color w:val="000000"/>
                      <w:szCs w:val="21"/>
                    </w:rPr>
                  </w:pPr>
                  <w:r>
                    <w:rPr>
                      <w:rFonts w:hint="eastAsia"/>
                      <w:color w:val="000000"/>
                      <w:szCs w:val="21"/>
                    </w:rPr>
                    <w:t>10</w:t>
                  </w:r>
                </w:p>
              </w:tc>
              <w:tc>
                <w:tcPr>
                  <w:tcW w:w="2410" w:type="dxa"/>
                  <w:vMerge/>
                  <w:vAlign w:val="center"/>
                </w:tcPr>
                <w:p w:rsidR="00D30B06" w:rsidRDefault="00D30B06" w:rsidP="001E0A24">
                  <w:pPr>
                    <w:adjustRightInd w:val="0"/>
                    <w:snapToGrid w:val="0"/>
                    <w:spacing w:line="360" w:lineRule="exact"/>
                    <w:jc w:val="center"/>
                    <w:rPr>
                      <w:color w:val="000000"/>
                      <w:szCs w:val="21"/>
                    </w:rPr>
                  </w:pPr>
                </w:p>
              </w:tc>
              <w:tc>
                <w:tcPr>
                  <w:tcW w:w="1985" w:type="dxa"/>
                  <w:tcBorders>
                    <w:top w:val="single" w:sz="4" w:space="0" w:color="auto"/>
                  </w:tcBorders>
                  <w:vAlign w:val="center"/>
                </w:tcPr>
                <w:p w:rsidR="00D30B06" w:rsidRDefault="00D30B06" w:rsidP="008470DE">
                  <w:pPr>
                    <w:adjustRightInd w:val="0"/>
                    <w:snapToGrid w:val="0"/>
                    <w:spacing w:line="360" w:lineRule="exact"/>
                    <w:jc w:val="center"/>
                    <w:rPr>
                      <w:szCs w:val="21"/>
                    </w:rPr>
                  </w:pPr>
                  <w:r>
                    <w:rPr>
                      <w:rFonts w:hint="eastAsia"/>
                      <w:szCs w:val="21"/>
                    </w:rPr>
                    <w:t>电机</w:t>
                  </w:r>
                </w:p>
              </w:tc>
              <w:tc>
                <w:tcPr>
                  <w:tcW w:w="1275" w:type="dxa"/>
                  <w:vAlign w:val="center"/>
                </w:tcPr>
                <w:p w:rsidR="00D30B06" w:rsidRDefault="00D30B06" w:rsidP="00AE59E0">
                  <w:pPr>
                    <w:adjustRightInd w:val="0"/>
                    <w:snapToGrid w:val="0"/>
                    <w:spacing w:line="360" w:lineRule="exact"/>
                    <w:jc w:val="center"/>
                    <w:rPr>
                      <w:szCs w:val="21"/>
                    </w:rPr>
                  </w:pPr>
                  <w:r>
                    <w:rPr>
                      <w:rFonts w:hint="eastAsia"/>
                      <w:szCs w:val="21"/>
                    </w:rPr>
                    <w:t>100</w:t>
                  </w:r>
                  <w:r>
                    <w:rPr>
                      <w:rFonts w:hint="eastAsia"/>
                      <w:szCs w:val="21"/>
                    </w:rPr>
                    <w:t>个</w:t>
                  </w:r>
                </w:p>
              </w:tc>
              <w:tc>
                <w:tcPr>
                  <w:tcW w:w="2187" w:type="dxa"/>
                  <w:vAlign w:val="center"/>
                </w:tcPr>
                <w:p w:rsidR="00D30B06" w:rsidRDefault="00D30B06" w:rsidP="008470DE">
                  <w:pPr>
                    <w:adjustRightInd w:val="0"/>
                    <w:snapToGrid w:val="0"/>
                    <w:spacing w:line="360" w:lineRule="exact"/>
                    <w:jc w:val="center"/>
                    <w:rPr>
                      <w:szCs w:val="21"/>
                    </w:rPr>
                  </w:pPr>
                  <w:r>
                    <w:rPr>
                      <w:rFonts w:hint="eastAsia"/>
                      <w:szCs w:val="21"/>
                    </w:rPr>
                    <w:t>外购</w:t>
                  </w:r>
                </w:p>
              </w:tc>
            </w:tr>
            <w:tr w:rsidR="00D30B06" w:rsidTr="005B7A2D">
              <w:trPr>
                <w:trHeight w:val="219"/>
                <w:jc w:val="center"/>
              </w:trPr>
              <w:tc>
                <w:tcPr>
                  <w:tcW w:w="1395" w:type="dxa"/>
                  <w:vAlign w:val="center"/>
                </w:tcPr>
                <w:p w:rsidR="00D30B06" w:rsidRPr="00E123FE" w:rsidRDefault="00D30B06" w:rsidP="008470DE">
                  <w:pPr>
                    <w:adjustRightInd w:val="0"/>
                    <w:snapToGrid w:val="0"/>
                    <w:spacing w:line="360" w:lineRule="exact"/>
                    <w:jc w:val="center"/>
                    <w:rPr>
                      <w:color w:val="000000"/>
                      <w:szCs w:val="21"/>
                    </w:rPr>
                  </w:pPr>
                  <w:r>
                    <w:rPr>
                      <w:rFonts w:hint="eastAsia"/>
                      <w:color w:val="000000"/>
                      <w:szCs w:val="21"/>
                    </w:rPr>
                    <w:t>11</w:t>
                  </w:r>
                </w:p>
              </w:tc>
              <w:tc>
                <w:tcPr>
                  <w:tcW w:w="2410" w:type="dxa"/>
                  <w:vMerge/>
                  <w:vAlign w:val="center"/>
                </w:tcPr>
                <w:p w:rsidR="00D30B06" w:rsidRDefault="00D30B06" w:rsidP="001E0A24">
                  <w:pPr>
                    <w:adjustRightInd w:val="0"/>
                    <w:snapToGrid w:val="0"/>
                    <w:spacing w:line="360" w:lineRule="exact"/>
                    <w:jc w:val="center"/>
                    <w:rPr>
                      <w:color w:val="000000"/>
                      <w:szCs w:val="21"/>
                    </w:rPr>
                  </w:pPr>
                </w:p>
              </w:tc>
              <w:tc>
                <w:tcPr>
                  <w:tcW w:w="1985" w:type="dxa"/>
                  <w:tcBorders>
                    <w:top w:val="single" w:sz="4" w:space="0" w:color="auto"/>
                  </w:tcBorders>
                  <w:vAlign w:val="center"/>
                </w:tcPr>
                <w:p w:rsidR="00D30B06" w:rsidRDefault="00D30B06" w:rsidP="00AE59E0">
                  <w:pPr>
                    <w:adjustRightInd w:val="0"/>
                    <w:snapToGrid w:val="0"/>
                    <w:spacing w:line="360" w:lineRule="exact"/>
                    <w:ind w:firstLineChars="300" w:firstLine="630"/>
                    <w:rPr>
                      <w:szCs w:val="21"/>
                    </w:rPr>
                  </w:pPr>
                  <w:r>
                    <w:rPr>
                      <w:rFonts w:hint="eastAsia"/>
                      <w:szCs w:val="21"/>
                    </w:rPr>
                    <w:t>标准件</w:t>
                  </w:r>
                </w:p>
              </w:tc>
              <w:tc>
                <w:tcPr>
                  <w:tcW w:w="1275" w:type="dxa"/>
                  <w:vAlign w:val="center"/>
                </w:tcPr>
                <w:p w:rsidR="00D30B06" w:rsidRDefault="00D30B06" w:rsidP="0028566C">
                  <w:pPr>
                    <w:adjustRightInd w:val="0"/>
                    <w:snapToGrid w:val="0"/>
                    <w:spacing w:line="360" w:lineRule="exact"/>
                    <w:jc w:val="center"/>
                    <w:rPr>
                      <w:szCs w:val="21"/>
                    </w:rPr>
                  </w:pPr>
                  <w:r>
                    <w:rPr>
                      <w:rFonts w:hint="eastAsia"/>
                      <w:szCs w:val="21"/>
                    </w:rPr>
                    <w:t>若干</w:t>
                  </w:r>
                </w:p>
              </w:tc>
              <w:tc>
                <w:tcPr>
                  <w:tcW w:w="2187" w:type="dxa"/>
                  <w:vAlign w:val="center"/>
                </w:tcPr>
                <w:p w:rsidR="00D30B06" w:rsidRDefault="00D30B06" w:rsidP="008470DE">
                  <w:pPr>
                    <w:adjustRightInd w:val="0"/>
                    <w:snapToGrid w:val="0"/>
                    <w:spacing w:line="360" w:lineRule="exact"/>
                    <w:jc w:val="center"/>
                    <w:rPr>
                      <w:szCs w:val="21"/>
                    </w:rPr>
                  </w:pPr>
                  <w:r>
                    <w:rPr>
                      <w:rFonts w:hint="eastAsia"/>
                      <w:szCs w:val="21"/>
                    </w:rPr>
                    <w:t>外购</w:t>
                  </w:r>
                </w:p>
              </w:tc>
            </w:tr>
            <w:tr w:rsidR="00D30B06" w:rsidTr="005B7A2D">
              <w:trPr>
                <w:trHeight w:val="219"/>
                <w:jc w:val="center"/>
              </w:trPr>
              <w:tc>
                <w:tcPr>
                  <w:tcW w:w="1395" w:type="dxa"/>
                  <w:vAlign w:val="center"/>
                </w:tcPr>
                <w:p w:rsidR="00D30B06" w:rsidRDefault="00D30B06" w:rsidP="008470DE">
                  <w:pPr>
                    <w:adjustRightInd w:val="0"/>
                    <w:snapToGrid w:val="0"/>
                    <w:spacing w:line="360" w:lineRule="exact"/>
                    <w:jc w:val="center"/>
                    <w:rPr>
                      <w:color w:val="000000"/>
                      <w:szCs w:val="21"/>
                    </w:rPr>
                  </w:pPr>
                  <w:r>
                    <w:rPr>
                      <w:rFonts w:hint="eastAsia"/>
                      <w:color w:val="000000"/>
                      <w:szCs w:val="21"/>
                    </w:rPr>
                    <w:t>12</w:t>
                  </w:r>
                </w:p>
              </w:tc>
              <w:tc>
                <w:tcPr>
                  <w:tcW w:w="2410" w:type="dxa"/>
                  <w:vMerge/>
                  <w:vAlign w:val="center"/>
                </w:tcPr>
                <w:p w:rsidR="00D30B06" w:rsidRDefault="00D30B06" w:rsidP="001E0A24">
                  <w:pPr>
                    <w:adjustRightInd w:val="0"/>
                    <w:snapToGrid w:val="0"/>
                    <w:spacing w:line="360" w:lineRule="exact"/>
                    <w:jc w:val="center"/>
                    <w:rPr>
                      <w:color w:val="000000"/>
                      <w:szCs w:val="21"/>
                    </w:rPr>
                  </w:pPr>
                </w:p>
              </w:tc>
              <w:tc>
                <w:tcPr>
                  <w:tcW w:w="1985" w:type="dxa"/>
                  <w:tcBorders>
                    <w:top w:val="single" w:sz="4" w:space="0" w:color="auto"/>
                  </w:tcBorders>
                  <w:vAlign w:val="center"/>
                </w:tcPr>
                <w:p w:rsidR="00D30B06" w:rsidRDefault="00D30B06" w:rsidP="008470DE">
                  <w:pPr>
                    <w:adjustRightInd w:val="0"/>
                    <w:snapToGrid w:val="0"/>
                    <w:spacing w:line="360" w:lineRule="exact"/>
                    <w:jc w:val="center"/>
                    <w:rPr>
                      <w:szCs w:val="21"/>
                    </w:rPr>
                  </w:pPr>
                  <w:r>
                    <w:rPr>
                      <w:rFonts w:hint="eastAsia"/>
                      <w:szCs w:val="21"/>
                    </w:rPr>
                    <w:t>骨架</w:t>
                  </w:r>
                </w:p>
              </w:tc>
              <w:tc>
                <w:tcPr>
                  <w:tcW w:w="1275" w:type="dxa"/>
                  <w:vAlign w:val="center"/>
                </w:tcPr>
                <w:p w:rsidR="00D30B06" w:rsidRDefault="00D30B06" w:rsidP="0028566C">
                  <w:pPr>
                    <w:adjustRightInd w:val="0"/>
                    <w:snapToGrid w:val="0"/>
                    <w:spacing w:line="360" w:lineRule="exact"/>
                    <w:jc w:val="center"/>
                    <w:rPr>
                      <w:szCs w:val="21"/>
                    </w:rPr>
                  </w:pPr>
                  <w:r>
                    <w:rPr>
                      <w:rFonts w:hint="eastAsia"/>
                      <w:szCs w:val="21"/>
                    </w:rPr>
                    <w:t>若干</w:t>
                  </w:r>
                </w:p>
              </w:tc>
              <w:tc>
                <w:tcPr>
                  <w:tcW w:w="2187" w:type="dxa"/>
                  <w:vAlign w:val="center"/>
                </w:tcPr>
                <w:p w:rsidR="00D30B06" w:rsidRDefault="00D30B06" w:rsidP="008470DE">
                  <w:pPr>
                    <w:adjustRightInd w:val="0"/>
                    <w:snapToGrid w:val="0"/>
                    <w:spacing w:line="360" w:lineRule="exact"/>
                    <w:jc w:val="center"/>
                    <w:rPr>
                      <w:szCs w:val="21"/>
                    </w:rPr>
                  </w:pPr>
                  <w:r>
                    <w:rPr>
                      <w:rFonts w:hint="eastAsia"/>
                      <w:szCs w:val="21"/>
                    </w:rPr>
                    <w:t>外购</w:t>
                  </w:r>
                </w:p>
              </w:tc>
            </w:tr>
            <w:tr w:rsidR="00D30B06" w:rsidTr="005B7A2D">
              <w:trPr>
                <w:trHeight w:val="219"/>
                <w:jc w:val="center"/>
              </w:trPr>
              <w:tc>
                <w:tcPr>
                  <w:tcW w:w="1395" w:type="dxa"/>
                  <w:vAlign w:val="center"/>
                </w:tcPr>
                <w:p w:rsidR="00D30B06" w:rsidRPr="00E123FE" w:rsidRDefault="00D30B06" w:rsidP="008470DE">
                  <w:pPr>
                    <w:adjustRightInd w:val="0"/>
                    <w:snapToGrid w:val="0"/>
                    <w:spacing w:line="360" w:lineRule="exact"/>
                    <w:jc w:val="center"/>
                    <w:rPr>
                      <w:color w:val="000000"/>
                      <w:szCs w:val="21"/>
                    </w:rPr>
                  </w:pPr>
                  <w:r>
                    <w:rPr>
                      <w:rFonts w:hint="eastAsia"/>
                      <w:color w:val="000000"/>
                      <w:szCs w:val="21"/>
                    </w:rPr>
                    <w:t>13</w:t>
                  </w:r>
                </w:p>
              </w:tc>
              <w:tc>
                <w:tcPr>
                  <w:tcW w:w="2410" w:type="dxa"/>
                  <w:vMerge w:val="restart"/>
                  <w:vAlign w:val="center"/>
                </w:tcPr>
                <w:p w:rsidR="00D30B06" w:rsidRDefault="00D30B06" w:rsidP="00343A86">
                  <w:pPr>
                    <w:adjustRightInd w:val="0"/>
                    <w:snapToGrid w:val="0"/>
                    <w:spacing w:line="360" w:lineRule="exact"/>
                    <w:jc w:val="center"/>
                    <w:rPr>
                      <w:color w:val="000000"/>
                      <w:szCs w:val="21"/>
                    </w:rPr>
                  </w:pPr>
                  <w:r>
                    <w:rPr>
                      <w:rFonts w:hint="eastAsia"/>
                      <w:color w:val="000000"/>
                      <w:szCs w:val="21"/>
                    </w:rPr>
                    <w:t>输送设备</w:t>
                  </w:r>
                </w:p>
              </w:tc>
              <w:tc>
                <w:tcPr>
                  <w:tcW w:w="1985" w:type="dxa"/>
                  <w:tcBorders>
                    <w:top w:val="single" w:sz="4" w:space="0" w:color="auto"/>
                  </w:tcBorders>
                  <w:vAlign w:val="center"/>
                </w:tcPr>
                <w:p w:rsidR="00D30B06" w:rsidRDefault="00D30B06" w:rsidP="008470DE">
                  <w:pPr>
                    <w:adjustRightInd w:val="0"/>
                    <w:snapToGrid w:val="0"/>
                    <w:spacing w:line="360" w:lineRule="exact"/>
                    <w:jc w:val="center"/>
                    <w:rPr>
                      <w:szCs w:val="21"/>
                    </w:rPr>
                  </w:pPr>
                  <w:r>
                    <w:rPr>
                      <w:rFonts w:hint="eastAsia"/>
                      <w:szCs w:val="21"/>
                    </w:rPr>
                    <w:t>钢板</w:t>
                  </w:r>
                </w:p>
              </w:tc>
              <w:tc>
                <w:tcPr>
                  <w:tcW w:w="1275" w:type="dxa"/>
                  <w:vAlign w:val="center"/>
                </w:tcPr>
                <w:p w:rsidR="00D30B06" w:rsidRDefault="00C25999" w:rsidP="00231F76">
                  <w:pPr>
                    <w:adjustRightInd w:val="0"/>
                    <w:snapToGrid w:val="0"/>
                    <w:spacing w:line="360" w:lineRule="exact"/>
                    <w:jc w:val="center"/>
                    <w:rPr>
                      <w:szCs w:val="21"/>
                    </w:rPr>
                  </w:pPr>
                  <w:r>
                    <w:rPr>
                      <w:rFonts w:hint="eastAsia"/>
                      <w:szCs w:val="21"/>
                    </w:rPr>
                    <w:t>100</w:t>
                  </w:r>
                  <w:r w:rsidR="00D30B06" w:rsidRPr="00CC15F4">
                    <w:rPr>
                      <w:rFonts w:hint="eastAsia"/>
                      <w:szCs w:val="21"/>
                    </w:rPr>
                    <w:t>t</w:t>
                  </w:r>
                </w:p>
              </w:tc>
              <w:tc>
                <w:tcPr>
                  <w:tcW w:w="2187" w:type="dxa"/>
                  <w:vAlign w:val="center"/>
                </w:tcPr>
                <w:p w:rsidR="00D30B06" w:rsidRDefault="00D30B06" w:rsidP="008470DE">
                  <w:pPr>
                    <w:adjustRightInd w:val="0"/>
                    <w:snapToGrid w:val="0"/>
                    <w:spacing w:line="360" w:lineRule="exact"/>
                    <w:jc w:val="center"/>
                    <w:rPr>
                      <w:szCs w:val="21"/>
                    </w:rPr>
                  </w:pPr>
                  <w:r>
                    <w:rPr>
                      <w:rFonts w:hint="eastAsia"/>
                      <w:szCs w:val="21"/>
                    </w:rPr>
                    <w:t>外购</w:t>
                  </w:r>
                </w:p>
              </w:tc>
            </w:tr>
            <w:tr w:rsidR="00D30B06" w:rsidTr="005B7A2D">
              <w:trPr>
                <w:trHeight w:val="219"/>
                <w:jc w:val="center"/>
              </w:trPr>
              <w:tc>
                <w:tcPr>
                  <w:tcW w:w="1395" w:type="dxa"/>
                  <w:vAlign w:val="center"/>
                </w:tcPr>
                <w:p w:rsidR="00D30B06" w:rsidRPr="00E123FE" w:rsidRDefault="00D30B06" w:rsidP="008470DE">
                  <w:pPr>
                    <w:adjustRightInd w:val="0"/>
                    <w:snapToGrid w:val="0"/>
                    <w:spacing w:line="360" w:lineRule="exact"/>
                    <w:jc w:val="center"/>
                    <w:rPr>
                      <w:color w:val="000000"/>
                      <w:szCs w:val="21"/>
                    </w:rPr>
                  </w:pPr>
                  <w:r>
                    <w:rPr>
                      <w:rFonts w:hint="eastAsia"/>
                      <w:color w:val="000000"/>
                      <w:szCs w:val="21"/>
                    </w:rPr>
                    <w:t>14</w:t>
                  </w:r>
                </w:p>
              </w:tc>
              <w:tc>
                <w:tcPr>
                  <w:tcW w:w="2410" w:type="dxa"/>
                  <w:vMerge/>
                  <w:vAlign w:val="center"/>
                </w:tcPr>
                <w:p w:rsidR="00D30B06" w:rsidRDefault="00D30B06" w:rsidP="001E0A24">
                  <w:pPr>
                    <w:adjustRightInd w:val="0"/>
                    <w:snapToGrid w:val="0"/>
                    <w:spacing w:line="360" w:lineRule="exact"/>
                    <w:jc w:val="center"/>
                    <w:rPr>
                      <w:color w:val="000000"/>
                      <w:szCs w:val="21"/>
                    </w:rPr>
                  </w:pPr>
                </w:p>
              </w:tc>
              <w:tc>
                <w:tcPr>
                  <w:tcW w:w="1985" w:type="dxa"/>
                  <w:tcBorders>
                    <w:top w:val="single" w:sz="4" w:space="0" w:color="auto"/>
                  </w:tcBorders>
                  <w:vAlign w:val="center"/>
                </w:tcPr>
                <w:p w:rsidR="00D30B06" w:rsidRDefault="00D30B06" w:rsidP="008470DE">
                  <w:pPr>
                    <w:adjustRightInd w:val="0"/>
                    <w:snapToGrid w:val="0"/>
                    <w:spacing w:line="360" w:lineRule="exact"/>
                    <w:jc w:val="center"/>
                    <w:rPr>
                      <w:szCs w:val="21"/>
                    </w:rPr>
                  </w:pPr>
                  <w:r>
                    <w:rPr>
                      <w:rFonts w:hint="eastAsia"/>
                      <w:szCs w:val="21"/>
                    </w:rPr>
                    <w:t>型材</w:t>
                  </w:r>
                </w:p>
              </w:tc>
              <w:tc>
                <w:tcPr>
                  <w:tcW w:w="1275" w:type="dxa"/>
                  <w:vAlign w:val="center"/>
                </w:tcPr>
                <w:p w:rsidR="00D30B06" w:rsidRDefault="00D30B06" w:rsidP="008470DE">
                  <w:pPr>
                    <w:adjustRightInd w:val="0"/>
                    <w:snapToGrid w:val="0"/>
                    <w:spacing w:line="360" w:lineRule="exact"/>
                    <w:jc w:val="center"/>
                    <w:rPr>
                      <w:szCs w:val="21"/>
                    </w:rPr>
                  </w:pPr>
                  <w:r>
                    <w:rPr>
                      <w:rFonts w:hint="eastAsia"/>
                      <w:szCs w:val="21"/>
                    </w:rPr>
                    <w:t>100t</w:t>
                  </w:r>
                </w:p>
              </w:tc>
              <w:tc>
                <w:tcPr>
                  <w:tcW w:w="2187" w:type="dxa"/>
                  <w:vAlign w:val="center"/>
                </w:tcPr>
                <w:p w:rsidR="00D30B06" w:rsidRDefault="00D30B06" w:rsidP="008470DE">
                  <w:pPr>
                    <w:adjustRightInd w:val="0"/>
                    <w:snapToGrid w:val="0"/>
                    <w:spacing w:line="360" w:lineRule="exact"/>
                    <w:jc w:val="center"/>
                    <w:rPr>
                      <w:szCs w:val="21"/>
                    </w:rPr>
                  </w:pPr>
                  <w:r>
                    <w:rPr>
                      <w:rFonts w:hint="eastAsia"/>
                      <w:szCs w:val="21"/>
                    </w:rPr>
                    <w:t>外购</w:t>
                  </w:r>
                </w:p>
              </w:tc>
            </w:tr>
            <w:tr w:rsidR="00D30B06" w:rsidTr="005B7A2D">
              <w:trPr>
                <w:trHeight w:val="219"/>
                <w:jc w:val="center"/>
              </w:trPr>
              <w:tc>
                <w:tcPr>
                  <w:tcW w:w="1395" w:type="dxa"/>
                  <w:vAlign w:val="center"/>
                </w:tcPr>
                <w:p w:rsidR="00D30B06" w:rsidRDefault="00D30B06" w:rsidP="008470DE">
                  <w:pPr>
                    <w:adjustRightInd w:val="0"/>
                    <w:snapToGrid w:val="0"/>
                    <w:spacing w:line="360" w:lineRule="exact"/>
                    <w:jc w:val="center"/>
                    <w:rPr>
                      <w:color w:val="000000"/>
                      <w:szCs w:val="21"/>
                    </w:rPr>
                  </w:pPr>
                  <w:r>
                    <w:rPr>
                      <w:rFonts w:hint="eastAsia"/>
                      <w:color w:val="000000"/>
                      <w:szCs w:val="21"/>
                    </w:rPr>
                    <w:t>15</w:t>
                  </w:r>
                </w:p>
              </w:tc>
              <w:tc>
                <w:tcPr>
                  <w:tcW w:w="2410" w:type="dxa"/>
                  <w:vMerge/>
                  <w:vAlign w:val="center"/>
                </w:tcPr>
                <w:p w:rsidR="00D30B06" w:rsidRDefault="00D30B06" w:rsidP="001E0A24">
                  <w:pPr>
                    <w:adjustRightInd w:val="0"/>
                    <w:snapToGrid w:val="0"/>
                    <w:spacing w:line="360" w:lineRule="exact"/>
                    <w:jc w:val="center"/>
                    <w:rPr>
                      <w:color w:val="000000"/>
                      <w:szCs w:val="21"/>
                    </w:rPr>
                  </w:pPr>
                </w:p>
              </w:tc>
              <w:tc>
                <w:tcPr>
                  <w:tcW w:w="1985" w:type="dxa"/>
                  <w:tcBorders>
                    <w:top w:val="single" w:sz="4" w:space="0" w:color="auto"/>
                  </w:tcBorders>
                  <w:vAlign w:val="center"/>
                </w:tcPr>
                <w:p w:rsidR="00D30B06" w:rsidRDefault="00D30B06" w:rsidP="008470DE">
                  <w:pPr>
                    <w:adjustRightInd w:val="0"/>
                    <w:snapToGrid w:val="0"/>
                    <w:spacing w:line="360" w:lineRule="exact"/>
                    <w:jc w:val="center"/>
                    <w:rPr>
                      <w:szCs w:val="21"/>
                    </w:rPr>
                  </w:pPr>
                  <w:r>
                    <w:rPr>
                      <w:rFonts w:hint="eastAsia"/>
                      <w:szCs w:val="21"/>
                    </w:rPr>
                    <w:t>不锈钢板</w:t>
                  </w:r>
                </w:p>
              </w:tc>
              <w:tc>
                <w:tcPr>
                  <w:tcW w:w="1275" w:type="dxa"/>
                  <w:vAlign w:val="center"/>
                </w:tcPr>
                <w:p w:rsidR="00D30B06" w:rsidRDefault="00D30B06" w:rsidP="008470DE">
                  <w:pPr>
                    <w:adjustRightInd w:val="0"/>
                    <w:snapToGrid w:val="0"/>
                    <w:spacing w:line="360" w:lineRule="exact"/>
                    <w:jc w:val="center"/>
                    <w:rPr>
                      <w:szCs w:val="21"/>
                    </w:rPr>
                  </w:pPr>
                  <w:r>
                    <w:rPr>
                      <w:rFonts w:hint="eastAsia"/>
                      <w:szCs w:val="21"/>
                    </w:rPr>
                    <w:t>5t</w:t>
                  </w:r>
                </w:p>
              </w:tc>
              <w:tc>
                <w:tcPr>
                  <w:tcW w:w="2187" w:type="dxa"/>
                  <w:vAlign w:val="center"/>
                </w:tcPr>
                <w:p w:rsidR="00D30B06" w:rsidRDefault="00D30B06" w:rsidP="008470DE">
                  <w:pPr>
                    <w:adjustRightInd w:val="0"/>
                    <w:snapToGrid w:val="0"/>
                    <w:spacing w:line="360" w:lineRule="exact"/>
                    <w:jc w:val="center"/>
                    <w:rPr>
                      <w:szCs w:val="21"/>
                    </w:rPr>
                  </w:pPr>
                  <w:r>
                    <w:rPr>
                      <w:rFonts w:hint="eastAsia"/>
                      <w:szCs w:val="21"/>
                    </w:rPr>
                    <w:t>外购</w:t>
                  </w:r>
                </w:p>
              </w:tc>
            </w:tr>
            <w:tr w:rsidR="00D30B06" w:rsidTr="005B7A2D">
              <w:trPr>
                <w:trHeight w:val="219"/>
                <w:jc w:val="center"/>
              </w:trPr>
              <w:tc>
                <w:tcPr>
                  <w:tcW w:w="1395" w:type="dxa"/>
                  <w:vAlign w:val="center"/>
                </w:tcPr>
                <w:p w:rsidR="00D30B06" w:rsidRDefault="00D30B06" w:rsidP="008470DE">
                  <w:pPr>
                    <w:adjustRightInd w:val="0"/>
                    <w:snapToGrid w:val="0"/>
                    <w:spacing w:line="360" w:lineRule="exact"/>
                    <w:jc w:val="center"/>
                    <w:rPr>
                      <w:color w:val="000000"/>
                      <w:szCs w:val="21"/>
                    </w:rPr>
                  </w:pPr>
                  <w:r>
                    <w:rPr>
                      <w:rFonts w:hint="eastAsia"/>
                      <w:color w:val="000000"/>
                      <w:szCs w:val="21"/>
                    </w:rPr>
                    <w:lastRenderedPageBreak/>
                    <w:t>16</w:t>
                  </w:r>
                </w:p>
              </w:tc>
              <w:tc>
                <w:tcPr>
                  <w:tcW w:w="2410" w:type="dxa"/>
                  <w:vMerge/>
                  <w:vAlign w:val="center"/>
                </w:tcPr>
                <w:p w:rsidR="00D30B06" w:rsidRDefault="00D30B06" w:rsidP="001E0A24">
                  <w:pPr>
                    <w:adjustRightInd w:val="0"/>
                    <w:snapToGrid w:val="0"/>
                    <w:spacing w:line="360" w:lineRule="exact"/>
                    <w:jc w:val="center"/>
                    <w:rPr>
                      <w:color w:val="000000"/>
                      <w:szCs w:val="21"/>
                    </w:rPr>
                  </w:pPr>
                </w:p>
              </w:tc>
              <w:tc>
                <w:tcPr>
                  <w:tcW w:w="1985" w:type="dxa"/>
                  <w:tcBorders>
                    <w:top w:val="single" w:sz="4" w:space="0" w:color="auto"/>
                  </w:tcBorders>
                  <w:vAlign w:val="center"/>
                </w:tcPr>
                <w:p w:rsidR="00D30B06" w:rsidRDefault="00D30B06" w:rsidP="008470DE">
                  <w:pPr>
                    <w:adjustRightInd w:val="0"/>
                    <w:snapToGrid w:val="0"/>
                    <w:spacing w:line="360" w:lineRule="exact"/>
                    <w:jc w:val="center"/>
                    <w:rPr>
                      <w:szCs w:val="21"/>
                    </w:rPr>
                  </w:pPr>
                  <w:r>
                    <w:rPr>
                      <w:rFonts w:hint="eastAsia"/>
                      <w:szCs w:val="21"/>
                    </w:rPr>
                    <w:t>电机</w:t>
                  </w:r>
                </w:p>
              </w:tc>
              <w:tc>
                <w:tcPr>
                  <w:tcW w:w="1275" w:type="dxa"/>
                  <w:vAlign w:val="center"/>
                </w:tcPr>
                <w:p w:rsidR="00D30B06" w:rsidRDefault="00D30B06" w:rsidP="008470DE">
                  <w:pPr>
                    <w:adjustRightInd w:val="0"/>
                    <w:snapToGrid w:val="0"/>
                    <w:spacing w:line="360" w:lineRule="exact"/>
                    <w:jc w:val="center"/>
                    <w:rPr>
                      <w:szCs w:val="21"/>
                    </w:rPr>
                  </w:pPr>
                  <w:r>
                    <w:rPr>
                      <w:rFonts w:hint="eastAsia"/>
                      <w:szCs w:val="21"/>
                    </w:rPr>
                    <w:t>500</w:t>
                  </w:r>
                </w:p>
              </w:tc>
              <w:tc>
                <w:tcPr>
                  <w:tcW w:w="2187" w:type="dxa"/>
                  <w:vAlign w:val="center"/>
                </w:tcPr>
                <w:p w:rsidR="00D30B06" w:rsidRDefault="00D30B06" w:rsidP="008470DE">
                  <w:pPr>
                    <w:adjustRightInd w:val="0"/>
                    <w:snapToGrid w:val="0"/>
                    <w:spacing w:line="360" w:lineRule="exact"/>
                    <w:jc w:val="center"/>
                    <w:rPr>
                      <w:szCs w:val="21"/>
                    </w:rPr>
                  </w:pPr>
                  <w:r>
                    <w:rPr>
                      <w:rFonts w:hint="eastAsia"/>
                      <w:szCs w:val="21"/>
                    </w:rPr>
                    <w:t>外购</w:t>
                  </w:r>
                </w:p>
              </w:tc>
            </w:tr>
            <w:tr w:rsidR="00D30B06" w:rsidTr="005B7A2D">
              <w:trPr>
                <w:trHeight w:val="219"/>
                <w:jc w:val="center"/>
              </w:trPr>
              <w:tc>
                <w:tcPr>
                  <w:tcW w:w="1395" w:type="dxa"/>
                  <w:vAlign w:val="center"/>
                </w:tcPr>
                <w:p w:rsidR="00D30B06" w:rsidRDefault="00D30B06" w:rsidP="008470DE">
                  <w:pPr>
                    <w:adjustRightInd w:val="0"/>
                    <w:snapToGrid w:val="0"/>
                    <w:spacing w:line="360" w:lineRule="exact"/>
                    <w:jc w:val="center"/>
                    <w:rPr>
                      <w:color w:val="000000"/>
                      <w:szCs w:val="21"/>
                    </w:rPr>
                  </w:pPr>
                  <w:r>
                    <w:rPr>
                      <w:rFonts w:hint="eastAsia"/>
                      <w:color w:val="000000"/>
                      <w:szCs w:val="21"/>
                    </w:rPr>
                    <w:t>17</w:t>
                  </w:r>
                </w:p>
              </w:tc>
              <w:tc>
                <w:tcPr>
                  <w:tcW w:w="2410" w:type="dxa"/>
                  <w:vMerge/>
                  <w:vAlign w:val="center"/>
                </w:tcPr>
                <w:p w:rsidR="00D30B06" w:rsidRDefault="00D30B06" w:rsidP="001E0A24">
                  <w:pPr>
                    <w:adjustRightInd w:val="0"/>
                    <w:snapToGrid w:val="0"/>
                    <w:spacing w:line="360" w:lineRule="exact"/>
                    <w:jc w:val="center"/>
                    <w:rPr>
                      <w:color w:val="000000"/>
                      <w:szCs w:val="21"/>
                    </w:rPr>
                  </w:pPr>
                </w:p>
              </w:tc>
              <w:tc>
                <w:tcPr>
                  <w:tcW w:w="1985" w:type="dxa"/>
                  <w:tcBorders>
                    <w:top w:val="single" w:sz="4" w:space="0" w:color="auto"/>
                  </w:tcBorders>
                  <w:vAlign w:val="center"/>
                </w:tcPr>
                <w:p w:rsidR="00D30B06" w:rsidRDefault="00D30B06" w:rsidP="008470DE">
                  <w:pPr>
                    <w:adjustRightInd w:val="0"/>
                    <w:snapToGrid w:val="0"/>
                    <w:spacing w:line="360" w:lineRule="exact"/>
                    <w:jc w:val="center"/>
                    <w:rPr>
                      <w:szCs w:val="21"/>
                    </w:rPr>
                  </w:pPr>
                  <w:r>
                    <w:rPr>
                      <w:rFonts w:hint="eastAsia"/>
                      <w:szCs w:val="21"/>
                    </w:rPr>
                    <w:t>皮带</w:t>
                  </w:r>
                </w:p>
              </w:tc>
              <w:tc>
                <w:tcPr>
                  <w:tcW w:w="1275" w:type="dxa"/>
                  <w:vAlign w:val="center"/>
                </w:tcPr>
                <w:p w:rsidR="00D30B06" w:rsidRDefault="00D30B06" w:rsidP="008470DE">
                  <w:pPr>
                    <w:adjustRightInd w:val="0"/>
                    <w:snapToGrid w:val="0"/>
                    <w:spacing w:line="360" w:lineRule="exact"/>
                    <w:jc w:val="center"/>
                    <w:rPr>
                      <w:szCs w:val="21"/>
                    </w:rPr>
                  </w:pPr>
                  <w:r>
                    <w:rPr>
                      <w:rFonts w:hint="eastAsia"/>
                      <w:szCs w:val="21"/>
                    </w:rPr>
                    <w:t>1000</w:t>
                  </w:r>
                  <w:r>
                    <w:rPr>
                      <w:rFonts w:hint="eastAsia"/>
                      <w:szCs w:val="21"/>
                    </w:rPr>
                    <w:t>米</w:t>
                  </w:r>
                </w:p>
              </w:tc>
              <w:tc>
                <w:tcPr>
                  <w:tcW w:w="2187" w:type="dxa"/>
                  <w:vAlign w:val="center"/>
                </w:tcPr>
                <w:p w:rsidR="00D30B06" w:rsidRDefault="00D30B06" w:rsidP="008470DE">
                  <w:pPr>
                    <w:adjustRightInd w:val="0"/>
                    <w:snapToGrid w:val="0"/>
                    <w:spacing w:line="360" w:lineRule="exact"/>
                    <w:jc w:val="center"/>
                    <w:rPr>
                      <w:szCs w:val="21"/>
                    </w:rPr>
                  </w:pPr>
                  <w:r>
                    <w:rPr>
                      <w:rFonts w:hint="eastAsia"/>
                      <w:szCs w:val="21"/>
                    </w:rPr>
                    <w:t>外购</w:t>
                  </w:r>
                </w:p>
              </w:tc>
            </w:tr>
            <w:tr w:rsidR="00A60C6E" w:rsidTr="00616C3E">
              <w:trPr>
                <w:trHeight w:val="219"/>
                <w:jc w:val="center"/>
              </w:trPr>
              <w:tc>
                <w:tcPr>
                  <w:tcW w:w="1395" w:type="dxa"/>
                  <w:vAlign w:val="center"/>
                </w:tcPr>
                <w:p w:rsidR="00A60C6E" w:rsidRDefault="00AE59E0" w:rsidP="008470DE">
                  <w:pPr>
                    <w:adjustRightInd w:val="0"/>
                    <w:snapToGrid w:val="0"/>
                    <w:spacing w:line="360" w:lineRule="exact"/>
                    <w:jc w:val="center"/>
                    <w:rPr>
                      <w:color w:val="000000"/>
                      <w:szCs w:val="21"/>
                    </w:rPr>
                  </w:pPr>
                  <w:r>
                    <w:rPr>
                      <w:rFonts w:hint="eastAsia"/>
                      <w:color w:val="000000"/>
                      <w:szCs w:val="21"/>
                    </w:rPr>
                    <w:t>18</w:t>
                  </w:r>
                </w:p>
              </w:tc>
              <w:tc>
                <w:tcPr>
                  <w:tcW w:w="2410" w:type="dxa"/>
                  <w:vMerge w:val="restart"/>
                  <w:vAlign w:val="center"/>
                </w:tcPr>
                <w:p w:rsidR="00A60C6E" w:rsidRDefault="00A60C6E" w:rsidP="00343A86">
                  <w:pPr>
                    <w:adjustRightInd w:val="0"/>
                    <w:snapToGrid w:val="0"/>
                    <w:spacing w:line="360" w:lineRule="exact"/>
                    <w:jc w:val="center"/>
                    <w:rPr>
                      <w:color w:val="000000"/>
                      <w:szCs w:val="21"/>
                    </w:rPr>
                  </w:pPr>
                  <w:r>
                    <w:rPr>
                      <w:rFonts w:hint="eastAsia"/>
                      <w:color w:val="000000"/>
                      <w:szCs w:val="21"/>
                    </w:rPr>
                    <w:t>通用</w:t>
                  </w:r>
                </w:p>
              </w:tc>
              <w:tc>
                <w:tcPr>
                  <w:tcW w:w="1985" w:type="dxa"/>
                  <w:tcBorders>
                    <w:top w:val="single" w:sz="4" w:space="0" w:color="auto"/>
                  </w:tcBorders>
                  <w:vAlign w:val="center"/>
                </w:tcPr>
                <w:p w:rsidR="00A60C6E" w:rsidRDefault="00A60C6E" w:rsidP="008470DE">
                  <w:pPr>
                    <w:adjustRightInd w:val="0"/>
                    <w:snapToGrid w:val="0"/>
                    <w:spacing w:line="360" w:lineRule="exact"/>
                    <w:jc w:val="center"/>
                    <w:rPr>
                      <w:szCs w:val="21"/>
                    </w:rPr>
                  </w:pPr>
                  <w:r>
                    <w:rPr>
                      <w:rFonts w:hint="eastAsia"/>
                      <w:szCs w:val="21"/>
                    </w:rPr>
                    <w:t>焊丝</w:t>
                  </w:r>
                </w:p>
              </w:tc>
              <w:tc>
                <w:tcPr>
                  <w:tcW w:w="1275" w:type="dxa"/>
                  <w:vAlign w:val="center"/>
                </w:tcPr>
                <w:p w:rsidR="00A60C6E" w:rsidRDefault="00C25999" w:rsidP="008470DE">
                  <w:pPr>
                    <w:adjustRightInd w:val="0"/>
                    <w:snapToGrid w:val="0"/>
                    <w:spacing w:line="360" w:lineRule="exact"/>
                    <w:jc w:val="center"/>
                    <w:rPr>
                      <w:szCs w:val="21"/>
                    </w:rPr>
                  </w:pPr>
                  <w:r>
                    <w:rPr>
                      <w:rFonts w:hint="eastAsia"/>
                      <w:szCs w:val="21"/>
                    </w:rPr>
                    <w:t>0.5</w:t>
                  </w:r>
                  <w:r w:rsidR="00A60C6E">
                    <w:rPr>
                      <w:rFonts w:hint="eastAsia"/>
                      <w:szCs w:val="21"/>
                    </w:rPr>
                    <w:t>t</w:t>
                  </w:r>
                </w:p>
              </w:tc>
              <w:tc>
                <w:tcPr>
                  <w:tcW w:w="2187" w:type="dxa"/>
                  <w:vAlign w:val="center"/>
                </w:tcPr>
                <w:p w:rsidR="00A60C6E" w:rsidRDefault="00A60C6E" w:rsidP="008470DE">
                  <w:pPr>
                    <w:adjustRightInd w:val="0"/>
                    <w:snapToGrid w:val="0"/>
                    <w:spacing w:line="360" w:lineRule="exact"/>
                    <w:jc w:val="center"/>
                    <w:rPr>
                      <w:szCs w:val="21"/>
                    </w:rPr>
                  </w:pPr>
                  <w:r>
                    <w:rPr>
                      <w:rFonts w:hint="eastAsia"/>
                      <w:szCs w:val="21"/>
                    </w:rPr>
                    <w:t>外购</w:t>
                  </w:r>
                </w:p>
              </w:tc>
            </w:tr>
            <w:tr w:rsidR="00A60C6E" w:rsidTr="00616C3E">
              <w:trPr>
                <w:trHeight w:val="219"/>
                <w:jc w:val="center"/>
              </w:trPr>
              <w:tc>
                <w:tcPr>
                  <w:tcW w:w="1395" w:type="dxa"/>
                  <w:vAlign w:val="center"/>
                </w:tcPr>
                <w:p w:rsidR="00A60C6E" w:rsidRDefault="00AE59E0" w:rsidP="008470DE">
                  <w:pPr>
                    <w:adjustRightInd w:val="0"/>
                    <w:snapToGrid w:val="0"/>
                    <w:spacing w:line="360" w:lineRule="exact"/>
                    <w:jc w:val="center"/>
                    <w:rPr>
                      <w:color w:val="000000"/>
                      <w:szCs w:val="21"/>
                    </w:rPr>
                  </w:pPr>
                  <w:r>
                    <w:rPr>
                      <w:rFonts w:hint="eastAsia"/>
                      <w:color w:val="000000"/>
                      <w:szCs w:val="21"/>
                    </w:rPr>
                    <w:t>19</w:t>
                  </w:r>
                </w:p>
              </w:tc>
              <w:tc>
                <w:tcPr>
                  <w:tcW w:w="2410" w:type="dxa"/>
                  <w:vMerge/>
                  <w:vAlign w:val="center"/>
                </w:tcPr>
                <w:p w:rsidR="00A60C6E" w:rsidRDefault="00A60C6E" w:rsidP="001E0A24">
                  <w:pPr>
                    <w:adjustRightInd w:val="0"/>
                    <w:snapToGrid w:val="0"/>
                    <w:spacing w:line="360" w:lineRule="exact"/>
                    <w:jc w:val="center"/>
                    <w:rPr>
                      <w:color w:val="000000"/>
                      <w:szCs w:val="21"/>
                    </w:rPr>
                  </w:pPr>
                </w:p>
              </w:tc>
              <w:tc>
                <w:tcPr>
                  <w:tcW w:w="1985" w:type="dxa"/>
                  <w:tcBorders>
                    <w:top w:val="single" w:sz="4" w:space="0" w:color="auto"/>
                  </w:tcBorders>
                  <w:vAlign w:val="center"/>
                </w:tcPr>
                <w:p w:rsidR="00A60C6E" w:rsidRDefault="00A60C6E" w:rsidP="008470DE">
                  <w:pPr>
                    <w:adjustRightInd w:val="0"/>
                    <w:snapToGrid w:val="0"/>
                    <w:spacing w:line="360" w:lineRule="exact"/>
                    <w:jc w:val="center"/>
                    <w:rPr>
                      <w:szCs w:val="21"/>
                    </w:rPr>
                  </w:pPr>
                  <w:r>
                    <w:rPr>
                      <w:rFonts w:hint="eastAsia"/>
                      <w:szCs w:val="21"/>
                    </w:rPr>
                    <w:t>焊条</w:t>
                  </w:r>
                </w:p>
              </w:tc>
              <w:tc>
                <w:tcPr>
                  <w:tcW w:w="1275" w:type="dxa"/>
                  <w:vAlign w:val="center"/>
                </w:tcPr>
                <w:p w:rsidR="00A60C6E" w:rsidRDefault="00C25999" w:rsidP="008470DE">
                  <w:pPr>
                    <w:adjustRightInd w:val="0"/>
                    <w:snapToGrid w:val="0"/>
                    <w:spacing w:line="360" w:lineRule="exact"/>
                    <w:jc w:val="center"/>
                    <w:rPr>
                      <w:szCs w:val="21"/>
                    </w:rPr>
                  </w:pPr>
                  <w:r>
                    <w:rPr>
                      <w:rFonts w:hint="eastAsia"/>
                      <w:szCs w:val="21"/>
                    </w:rPr>
                    <w:t>0.5</w:t>
                  </w:r>
                  <w:r w:rsidR="00A60C6E">
                    <w:rPr>
                      <w:rFonts w:hint="eastAsia"/>
                      <w:szCs w:val="21"/>
                    </w:rPr>
                    <w:t>t</w:t>
                  </w:r>
                </w:p>
              </w:tc>
              <w:tc>
                <w:tcPr>
                  <w:tcW w:w="2187" w:type="dxa"/>
                  <w:vAlign w:val="center"/>
                </w:tcPr>
                <w:p w:rsidR="00A60C6E" w:rsidRDefault="00A60C6E" w:rsidP="008470DE">
                  <w:pPr>
                    <w:adjustRightInd w:val="0"/>
                    <w:snapToGrid w:val="0"/>
                    <w:spacing w:line="360" w:lineRule="exact"/>
                    <w:jc w:val="center"/>
                    <w:rPr>
                      <w:szCs w:val="21"/>
                    </w:rPr>
                  </w:pPr>
                  <w:r>
                    <w:rPr>
                      <w:rFonts w:hint="eastAsia"/>
                      <w:szCs w:val="21"/>
                    </w:rPr>
                    <w:t>外购</w:t>
                  </w:r>
                </w:p>
              </w:tc>
            </w:tr>
            <w:tr w:rsidR="00A60C6E" w:rsidTr="00616C3E">
              <w:trPr>
                <w:trHeight w:val="219"/>
                <w:jc w:val="center"/>
              </w:trPr>
              <w:tc>
                <w:tcPr>
                  <w:tcW w:w="1395" w:type="dxa"/>
                  <w:vAlign w:val="center"/>
                </w:tcPr>
                <w:p w:rsidR="00A60C6E" w:rsidRDefault="00AE59E0" w:rsidP="008470DE">
                  <w:pPr>
                    <w:adjustRightInd w:val="0"/>
                    <w:snapToGrid w:val="0"/>
                    <w:spacing w:line="360" w:lineRule="exact"/>
                    <w:jc w:val="center"/>
                    <w:rPr>
                      <w:color w:val="000000"/>
                      <w:szCs w:val="21"/>
                    </w:rPr>
                  </w:pPr>
                  <w:r>
                    <w:rPr>
                      <w:rFonts w:hint="eastAsia"/>
                      <w:color w:val="000000"/>
                      <w:szCs w:val="21"/>
                    </w:rPr>
                    <w:t>20</w:t>
                  </w:r>
                </w:p>
              </w:tc>
              <w:tc>
                <w:tcPr>
                  <w:tcW w:w="2410" w:type="dxa"/>
                  <w:vMerge/>
                  <w:vAlign w:val="center"/>
                </w:tcPr>
                <w:p w:rsidR="00A60C6E" w:rsidRDefault="00A60C6E" w:rsidP="001E0A24">
                  <w:pPr>
                    <w:adjustRightInd w:val="0"/>
                    <w:snapToGrid w:val="0"/>
                    <w:spacing w:line="360" w:lineRule="exact"/>
                    <w:jc w:val="center"/>
                    <w:rPr>
                      <w:color w:val="000000"/>
                      <w:szCs w:val="21"/>
                    </w:rPr>
                  </w:pPr>
                </w:p>
              </w:tc>
              <w:tc>
                <w:tcPr>
                  <w:tcW w:w="1985" w:type="dxa"/>
                  <w:tcBorders>
                    <w:top w:val="single" w:sz="4" w:space="0" w:color="auto"/>
                  </w:tcBorders>
                  <w:vAlign w:val="center"/>
                </w:tcPr>
                <w:p w:rsidR="00A60C6E" w:rsidRDefault="001E07BF" w:rsidP="008470DE">
                  <w:pPr>
                    <w:adjustRightInd w:val="0"/>
                    <w:snapToGrid w:val="0"/>
                    <w:spacing w:line="360" w:lineRule="exact"/>
                    <w:jc w:val="center"/>
                    <w:rPr>
                      <w:szCs w:val="21"/>
                    </w:rPr>
                  </w:pPr>
                  <w:r>
                    <w:rPr>
                      <w:rFonts w:hint="eastAsia"/>
                      <w:szCs w:val="21"/>
                    </w:rPr>
                    <w:t>液压油</w:t>
                  </w:r>
                </w:p>
              </w:tc>
              <w:tc>
                <w:tcPr>
                  <w:tcW w:w="1275" w:type="dxa"/>
                  <w:vAlign w:val="center"/>
                </w:tcPr>
                <w:p w:rsidR="00A60C6E" w:rsidRDefault="00CC64F2" w:rsidP="008470DE">
                  <w:pPr>
                    <w:adjustRightInd w:val="0"/>
                    <w:snapToGrid w:val="0"/>
                    <w:spacing w:line="360" w:lineRule="exact"/>
                    <w:jc w:val="center"/>
                    <w:rPr>
                      <w:szCs w:val="21"/>
                    </w:rPr>
                  </w:pPr>
                  <w:r>
                    <w:rPr>
                      <w:rFonts w:hint="eastAsia"/>
                      <w:szCs w:val="21"/>
                    </w:rPr>
                    <w:t>36</w:t>
                  </w:r>
                  <w:r w:rsidR="00A60C6E">
                    <w:rPr>
                      <w:rFonts w:hint="eastAsia"/>
                      <w:szCs w:val="21"/>
                    </w:rPr>
                    <w:t>kg</w:t>
                  </w:r>
                </w:p>
              </w:tc>
              <w:tc>
                <w:tcPr>
                  <w:tcW w:w="2187" w:type="dxa"/>
                  <w:vAlign w:val="center"/>
                </w:tcPr>
                <w:p w:rsidR="00A60C6E" w:rsidRDefault="00A60C6E" w:rsidP="008470DE">
                  <w:pPr>
                    <w:adjustRightInd w:val="0"/>
                    <w:snapToGrid w:val="0"/>
                    <w:spacing w:line="360" w:lineRule="exact"/>
                    <w:jc w:val="center"/>
                    <w:rPr>
                      <w:szCs w:val="21"/>
                    </w:rPr>
                  </w:pPr>
                  <w:r>
                    <w:rPr>
                      <w:rFonts w:hint="eastAsia"/>
                      <w:szCs w:val="21"/>
                    </w:rPr>
                    <w:t>外购</w:t>
                  </w:r>
                </w:p>
              </w:tc>
            </w:tr>
            <w:tr w:rsidR="008470DE" w:rsidTr="008470DE">
              <w:trPr>
                <w:trHeight w:val="193"/>
                <w:jc w:val="center"/>
              </w:trPr>
              <w:tc>
                <w:tcPr>
                  <w:tcW w:w="9252" w:type="dxa"/>
                  <w:gridSpan w:val="5"/>
                  <w:shd w:val="clear" w:color="auto" w:fill="auto"/>
                  <w:vAlign w:val="center"/>
                </w:tcPr>
                <w:p w:rsidR="008470DE" w:rsidRDefault="008470DE" w:rsidP="008470DE">
                  <w:pPr>
                    <w:spacing w:line="360" w:lineRule="exact"/>
                    <w:jc w:val="center"/>
                    <w:rPr>
                      <w:szCs w:val="21"/>
                    </w:rPr>
                  </w:pPr>
                  <w:r>
                    <w:rPr>
                      <w:szCs w:val="21"/>
                    </w:rPr>
                    <w:t>项目所有原辅材料来源均为外购，项目厂区内不做原料的生产加工活动。</w:t>
                  </w:r>
                </w:p>
              </w:tc>
            </w:tr>
          </w:tbl>
          <w:p w:rsidR="00A2390A" w:rsidRDefault="00EF29B9" w:rsidP="008470DE">
            <w:pPr>
              <w:pStyle w:val="16"/>
              <w:spacing w:line="520" w:lineRule="exact"/>
              <w:ind w:firstLineChars="147" w:firstLine="354"/>
              <w:rPr>
                <w:b/>
                <w:sz w:val="24"/>
              </w:rPr>
            </w:pPr>
            <w:r>
              <w:rPr>
                <w:b/>
                <w:sz w:val="24"/>
              </w:rPr>
              <w:t>5</w:t>
            </w:r>
            <w:r>
              <w:rPr>
                <w:b/>
                <w:sz w:val="24"/>
              </w:rPr>
              <w:t>、主要生产设备设施</w:t>
            </w:r>
          </w:p>
          <w:p w:rsidR="000145EC" w:rsidRDefault="00EF29B9" w:rsidP="00B17699">
            <w:pPr>
              <w:pStyle w:val="16"/>
              <w:spacing w:line="520" w:lineRule="exact"/>
              <w:ind w:firstLineChars="200" w:firstLine="480"/>
              <w:rPr>
                <w:sz w:val="24"/>
              </w:rPr>
            </w:pPr>
            <w:r>
              <w:rPr>
                <w:sz w:val="24"/>
              </w:rPr>
              <w:t>项目主要生产设备见表</w:t>
            </w:r>
            <w:r w:rsidR="00147D00">
              <w:rPr>
                <w:rFonts w:hint="eastAsia"/>
                <w:sz w:val="24"/>
              </w:rPr>
              <w:t>4</w:t>
            </w:r>
            <w:r>
              <w:rPr>
                <w:sz w:val="24"/>
              </w:rPr>
              <w:t>。</w:t>
            </w:r>
          </w:p>
          <w:p w:rsidR="000145EC" w:rsidRDefault="000145EC" w:rsidP="000145EC">
            <w:pPr>
              <w:tabs>
                <w:tab w:val="left" w:pos="417"/>
              </w:tabs>
              <w:spacing w:line="520" w:lineRule="exact"/>
              <w:ind w:firstLineChars="200" w:firstLine="480"/>
              <w:rPr>
                <w:rFonts w:eastAsia="黑体" w:hAnsi="黑体"/>
                <w:sz w:val="24"/>
              </w:rPr>
            </w:pPr>
            <w:r>
              <w:rPr>
                <w:rFonts w:eastAsia="黑体" w:hAnsi="黑体"/>
                <w:color w:val="000000"/>
                <w:sz w:val="24"/>
              </w:rPr>
              <w:t>表</w:t>
            </w:r>
            <w:r>
              <w:rPr>
                <w:rFonts w:eastAsia="黑体" w:hAnsi="黑体"/>
                <w:color w:val="000000"/>
                <w:sz w:val="24"/>
              </w:rPr>
              <w:t xml:space="preserve">4  </w:t>
            </w:r>
            <w:r>
              <w:rPr>
                <w:rFonts w:eastAsia="黑体" w:hAnsi="黑体" w:hint="eastAsia"/>
                <w:color w:val="000000"/>
                <w:sz w:val="24"/>
              </w:rPr>
              <w:t xml:space="preserve">                  </w:t>
            </w:r>
            <w:r w:rsidR="009B5CD9">
              <w:rPr>
                <w:rFonts w:eastAsia="黑体" w:hAnsi="黑体" w:hint="eastAsia"/>
                <w:color w:val="000000"/>
                <w:sz w:val="24"/>
              </w:rPr>
              <w:t xml:space="preserve">  </w:t>
            </w:r>
            <w:r>
              <w:rPr>
                <w:rFonts w:eastAsia="黑体" w:hAnsi="黑体"/>
                <w:sz w:val="24"/>
              </w:rPr>
              <w:t>主要</w:t>
            </w:r>
            <w:r>
              <w:rPr>
                <w:rFonts w:eastAsia="黑体" w:hAnsi="黑体" w:hint="eastAsia"/>
                <w:sz w:val="24"/>
              </w:rPr>
              <w:t>生产</w:t>
            </w:r>
            <w:r>
              <w:rPr>
                <w:rFonts w:eastAsia="黑体" w:hAnsi="黑体"/>
                <w:sz w:val="24"/>
              </w:rPr>
              <w:t>设备一览表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tblPr>
            <w:tblGrid>
              <w:gridCol w:w="733"/>
              <w:gridCol w:w="2650"/>
              <w:gridCol w:w="2716"/>
              <w:gridCol w:w="707"/>
              <w:gridCol w:w="2446"/>
            </w:tblGrid>
            <w:tr w:rsidR="000145EC" w:rsidTr="00E7697B">
              <w:trPr>
                <w:trHeight w:val="37"/>
                <w:jc w:val="center"/>
              </w:trPr>
              <w:tc>
                <w:tcPr>
                  <w:tcW w:w="396" w:type="pct"/>
                  <w:vAlign w:val="center"/>
                </w:tcPr>
                <w:p w:rsidR="000145EC" w:rsidRPr="006941F2" w:rsidRDefault="000145EC" w:rsidP="007307C2">
                  <w:pPr>
                    <w:pStyle w:val="a5"/>
                    <w:spacing w:line="360" w:lineRule="exact"/>
                    <w:jc w:val="center"/>
                    <w:rPr>
                      <w:color w:val="000000"/>
                      <w:sz w:val="21"/>
                      <w:szCs w:val="21"/>
                    </w:rPr>
                  </w:pPr>
                  <w:r w:rsidRPr="006941F2">
                    <w:rPr>
                      <w:color w:val="000000"/>
                      <w:sz w:val="21"/>
                      <w:szCs w:val="21"/>
                    </w:rPr>
                    <w:t>序号</w:t>
                  </w:r>
                </w:p>
              </w:tc>
              <w:tc>
                <w:tcPr>
                  <w:tcW w:w="1432" w:type="pct"/>
                  <w:vAlign w:val="center"/>
                </w:tcPr>
                <w:p w:rsidR="000145EC" w:rsidRPr="006941F2" w:rsidRDefault="000145EC" w:rsidP="007307C2">
                  <w:pPr>
                    <w:pStyle w:val="a5"/>
                    <w:spacing w:line="360" w:lineRule="exact"/>
                    <w:jc w:val="center"/>
                    <w:rPr>
                      <w:color w:val="000000"/>
                      <w:sz w:val="21"/>
                      <w:szCs w:val="21"/>
                    </w:rPr>
                  </w:pPr>
                  <w:r w:rsidRPr="006941F2">
                    <w:rPr>
                      <w:color w:val="000000"/>
                      <w:sz w:val="21"/>
                      <w:szCs w:val="21"/>
                    </w:rPr>
                    <w:t>名称</w:t>
                  </w:r>
                </w:p>
              </w:tc>
              <w:tc>
                <w:tcPr>
                  <w:tcW w:w="1468" w:type="pct"/>
                  <w:vAlign w:val="center"/>
                </w:tcPr>
                <w:p w:rsidR="000145EC" w:rsidRPr="006941F2" w:rsidRDefault="000145EC" w:rsidP="007307C2">
                  <w:pPr>
                    <w:pStyle w:val="a5"/>
                    <w:spacing w:line="360" w:lineRule="exact"/>
                    <w:jc w:val="center"/>
                    <w:rPr>
                      <w:sz w:val="21"/>
                      <w:szCs w:val="21"/>
                    </w:rPr>
                  </w:pPr>
                  <w:r w:rsidRPr="006941F2">
                    <w:rPr>
                      <w:sz w:val="21"/>
                      <w:szCs w:val="21"/>
                    </w:rPr>
                    <w:t>型号</w:t>
                  </w:r>
                </w:p>
              </w:tc>
              <w:tc>
                <w:tcPr>
                  <w:tcW w:w="382" w:type="pct"/>
                  <w:vAlign w:val="center"/>
                </w:tcPr>
                <w:p w:rsidR="000145EC" w:rsidRPr="006941F2" w:rsidRDefault="000145EC" w:rsidP="007307C2">
                  <w:pPr>
                    <w:pStyle w:val="a5"/>
                    <w:spacing w:line="360" w:lineRule="exact"/>
                    <w:jc w:val="center"/>
                    <w:rPr>
                      <w:sz w:val="21"/>
                      <w:szCs w:val="21"/>
                    </w:rPr>
                  </w:pPr>
                  <w:r w:rsidRPr="006941F2">
                    <w:rPr>
                      <w:sz w:val="21"/>
                      <w:szCs w:val="21"/>
                    </w:rPr>
                    <w:t>数量</w:t>
                  </w:r>
                </w:p>
              </w:tc>
              <w:tc>
                <w:tcPr>
                  <w:tcW w:w="1322" w:type="pct"/>
                </w:tcPr>
                <w:p w:rsidR="000145EC" w:rsidRPr="006941F2" w:rsidRDefault="000145EC" w:rsidP="007307C2">
                  <w:pPr>
                    <w:pStyle w:val="a5"/>
                    <w:spacing w:line="360" w:lineRule="exact"/>
                    <w:jc w:val="center"/>
                    <w:rPr>
                      <w:sz w:val="21"/>
                      <w:szCs w:val="21"/>
                    </w:rPr>
                  </w:pPr>
                  <w:r w:rsidRPr="006941F2">
                    <w:rPr>
                      <w:rFonts w:hint="eastAsia"/>
                      <w:sz w:val="21"/>
                      <w:szCs w:val="21"/>
                    </w:rPr>
                    <w:t>备注</w:t>
                  </w:r>
                </w:p>
              </w:tc>
            </w:tr>
            <w:tr w:rsidR="00243AAD" w:rsidTr="001467CF">
              <w:trPr>
                <w:trHeight w:val="37"/>
                <w:jc w:val="center"/>
              </w:trPr>
              <w:tc>
                <w:tcPr>
                  <w:tcW w:w="396" w:type="pct"/>
                  <w:vAlign w:val="center"/>
                </w:tcPr>
                <w:p w:rsidR="00243AAD" w:rsidRPr="006941F2" w:rsidRDefault="00243AAD" w:rsidP="007307C2">
                  <w:pPr>
                    <w:pStyle w:val="a5"/>
                    <w:spacing w:line="360" w:lineRule="exact"/>
                    <w:jc w:val="center"/>
                    <w:rPr>
                      <w:color w:val="000000"/>
                      <w:sz w:val="21"/>
                      <w:szCs w:val="21"/>
                    </w:rPr>
                  </w:pPr>
                  <w:r w:rsidRPr="006941F2">
                    <w:rPr>
                      <w:rFonts w:hint="eastAsia"/>
                      <w:color w:val="000000"/>
                      <w:sz w:val="21"/>
                      <w:szCs w:val="21"/>
                    </w:rPr>
                    <w:t>1</w:t>
                  </w:r>
                </w:p>
              </w:tc>
              <w:tc>
                <w:tcPr>
                  <w:tcW w:w="1432" w:type="pct"/>
                  <w:vAlign w:val="center"/>
                </w:tcPr>
                <w:p w:rsidR="00243AAD" w:rsidRPr="006941F2" w:rsidRDefault="00B827FD" w:rsidP="007307C2">
                  <w:pPr>
                    <w:pStyle w:val="a5"/>
                    <w:spacing w:line="360" w:lineRule="exact"/>
                    <w:jc w:val="center"/>
                    <w:rPr>
                      <w:color w:val="000000"/>
                      <w:sz w:val="21"/>
                      <w:szCs w:val="21"/>
                    </w:rPr>
                  </w:pPr>
                  <w:r>
                    <w:rPr>
                      <w:rFonts w:hint="eastAsia"/>
                      <w:color w:val="000000"/>
                      <w:sz w:val="21"/>
                      <w:szCs w:val="21"/>
                    </w:rPr>
                    <w:t>数控</w:t>
                  </w:r>
                  <w:r w:rsidR="00645490">
                    <w:rPr>
                      <w:rFonts w:hint="eastAsia"/>
                      <w:color w:val="000000"/>
                      <w:sz w:val="21"/>
                      <w:szCs w:val="21"/>
                    </w:rPr>
                    <w:t>激光切割机</w:t>
                  </w:r>
                </w:p>
              </w:tc>
              <w:tc>
                <w:tcPr>
                  <w:tcW w:w="1468" w:type="pct"/>
                  <w:vAlign w:val="center"/>
                </w:tcPr>
                <w:p w:rsidR="00243AAD" w:rsidRPr="006941F2" w:rsidRDefault="00645490" w:rsidP="007307C2">
                  <w:pPr>
                    <w:pStyle w:val="a5"/>
                    <w:spacing w:line="360" w:lineRule="exact"/>
                    <w:jc w:val="center"/>
                    <w:rPr>
                      <w:sz w:val="21"/>
                      <w:szCs w:val="21"/>
                    </w:rPr>
                  </w:pPr>
                  <w:r>
                    <w:rPr>
                      <w:rFonts w:hint="eastAsia"/>
                      <w:sz w:val="21"/>
                      <w:szCs w:val="21"/>
                    </w:rPr>
                    <w:t>/</w:t>
                  </w:r>
                </w:p>
              </w:tc>
              <w:tc>
                <w:tcPr>
                  <w:tcW w:w="382" w:type="pct"/>
                  <w:vAlign w:val="center"/>
                </w:tcPr>
                <w:p w:rsidR="00243AAD" w:rsidRPr="006941F2" w:rsidRDefault="00645490" w:rsidP="007307C2">
                  <w:pPr>
                    <w:pStyle w:val="a5"/>
                    <w:spacing w:line="360" w:lineRule="exact"/>
                    <w:jc w:val="center"/>
                    <w:rPr>
                      <w:sz w:val="21"/>
                      <w:szCs w:val="21"/>
                    </w:rPr>
                  </w:pPr>
                  <w:r>
                    <w:rPr>
                      <w:rFonts w:hint="eastAsia"/>
                      <w:sz w:val="21"/>
                      <w:szCs w:val="21"/>
                    </w:rPr>
                    <w:t>1</w:t>
                  </w:r>
                  <w:r w:rsidR="00243AAD" w:rsidRPr="006941F2">
                    <w:rPr>
                      <w:rFonts w:hint="eastAsia"/>
                      <w:sz w:val="21"/>
                      <w:szCs w:val="21"/>
                    </w:rPr>
                    <w:t>台</w:t>
                  </w:r>
                </w:p>
              </w:tc>
              <w:tc>
                <w:tcPr>
                  <w:tcW w:w="1322" w:type="pct"/>
                  <w:vAlign w:val="center"/>
                </w:tcPr>
                <w:p w:rsidR="00243AAD" w:rsidRPr="00A60C6E" w:rsidRDefault="00243AAD" w:rsidP="00645490">
                  <w:pPr>
                    <w:pStyle w:val="a5"/>
                    <w:spacing w:line="360" w:lineRule="exact"/>
                    <w:jc w:val="center"/>
                    <w:rPr>
                      <w:sz w:val="21"/>
                      <w:szCs w:val="21"/>
                    </w:rPr>
                  </w:pPr>
                  <w:r w:rsidRPr="006941F2">
                    <w:rPr>
                      <w:rFonts w:hint="eastAsia"/>
                      <w:sz w:val="21"/>
                      <w:szCs w:val="21"/>
                    </w:rPr>
                    <w:t>外购，用于</w:t>
                  </w:r>
                  <w:r w:rsidR="00645490">
                    <w:rPr>
                      <w:rFonts w:hint="eastAsia"/>
                      <w:sz w:val="21"/>
                      <w:szCs w:val="21"/>
                    </w:rPr>
                    <w:t>切割</w:t>
                  </w:r>
                  <w:r w:rsidR="00A60C6E">
                    <w:rPr>
                      <w:rFonts w:hint="eastAsia"/>
                      <w:sz w:val="21"/>
                      <w:szCs w:val="21"/>
                    </w:rPr>
                    <w:t>下料</w:t>
                  </w:r>
                </w:p>
              </w:tc>
            </w:tr>
            <w:tr w:rsidR="00A60C6E" w:rsidTr="001467CF">
              <w:trPr>
                <w:trHeight w:val="37"/>
                <w:jc w:val="center"/>
              </w:trPr>
              <w:tc>
                <w:tcPr>
                  <w:tcW w:w="396" w:type="pct"/>
                  <w:vAlign w:val="center"/>
                </w:tcPr>
                <w:p w:rsidR="00A60C6E" w:rsidRPr="006941F2" w:rsidRDefault="00A60C6E" w:rsidP="007307C2">
                  <w:pPr>
                    <w:pStyle w:val="a5"/>
                    <w:spacing w:line="360" w:lineRule="exact"/>
                    <w:jc w:val="center"/>
                    <w:rPr>
                      <w:color w:val="000000"/>
                      <w:sz w:val="21"/>
                      <w:szCs w:val="21"/>
                    </w:rPr>
                  </w:pPr>
                  <w:r>
                    <w:rPr>
                      <w:rFonts w:hint="eastAsia"/>
                      <w:color w:val="000000"/>
                      <w:sz w:val="21"/>
                      <w:szCs w:val="21"/>
                    </w:rPr>
                    <w:t>2</w:t>
                  </w:r>
                </w:p>
              </w:tc>
              <w:tc>
                <w:tcPr>
                  <w:tcW w:w="1432" w:type="pct"/>
                  <w:vAlign w:val="center"/>
                </w:tcPr>
                <w:p w:rsidR="00A60C6E" w:rsidRDefault="00645490" w:rsidP="007307C2">
                  <w:pPr>
                    <w:pStyle w:val="a5"/>
                    <w:spacing w:line="360" w:lineRule="exact"/>
                    <w:jc w:val="center"/>
                    <w:rPr>
                      <w:color w:val="000000"/>
                      <w:sz w:val="21"/>
                      <w:szCs w:val="21"/>
                    </w:rPr>
                  </w:pPr>
                  <w:r>
                    <w:rPr>
                      <w:rFonts w:hint="eastAsia"/>
                      <w:color w:val="000000"/>
                      <w:sz w:val="21"/>
                      <w:szCs w:val="21"/>
                    </w:rPr>
                    <w:t>数控折弯机</w:t>
                  </w:r>
                </w:p>
              </w:tc>
              <w:tc>
                <w:tcPr>
                  <w:tcW w:w="1468" w:type="pct"/>
                  <w:vAlign w:val="center"/>
                </w:tcPr>
                <w:p w:rsidR="00A60C6E" w:rsidRDefault="00645490" w:rsidP="007307C2">
                  <w:pPr>
                    <w:pStyle w:val="a5"/>
                    <w:spacing w:line="360" w:lineRule="exact"/>
                    <w:jc w:val="center"/>
                    <w:rPr>
                      <w:sz w:val="21"/>
                      <w:szCs w:val="21"/>
                    </w:rPr>
                  </w:pPr>
                  <w:r>
                    <w:rPr>
                      <w:rFonts w:hint="eastAsia"/>
                      <w:sz w:val="21"/>
                      <w:szCs w:val="21"/>
                    </w:rPr>
                    <w:t>WDB225-4000</w:t>
                  </w:r>
                </w:p>
              </w:tc>
              <w:tc>
                <w:tcPr>
                  <w:tcW w:w="382" w:type="pct"/>
                  <w:vAlign w:val="center"/>
                </w:tcPr>
                <w:p w:rsidR="00A60C6E" w:rsidRDefault="00645490" w:rsidP="007307C2">
                  <w:pPr>
                    <w:pStyle w:val="a5"/>
                    <w:spacing w:line="360" w:lineRule="exact"/>
                    <w:jc w:val="center"/>
                    <w:rPr>
                      <w:sz w:val="21"/>
                      <w:szCs w:val="21"/>
                    </w:rPr>
                  </w:pPr>
                  <w:r>
                    <w:rPr>
                      <w:rFonts w:hint="eastAsia"/>
                      <w:sz w:val="21"/>
                      <w:szCs w:val="21"/>
                    </w:rPr>
                    <w:t>1</w:t>
                  </w:r>
                  <w:r w:rsidR="00A60C6E">
                    <w:rPr>
                      <w:rFonts w:hint="eastAsia"/>
                      <w:sz w:val="21"/>
                      <w:szCs w:val="21"/>
                    </w:rPr>
                    <w:t>台</w:t>
                  </w:r>
                </w:p>
              </w:tc>
              <w:tc>
                <w:tcPr>
                  <w:tcW w:w="1322" w:type="pct"/>
                  <w:vAlign w:val="center"/>
                </w:tcPr>
                <w:p w:rsidR="00A60C6E" w:rsidRPr="006941F2" w:rsidRDefault="00A60C6E" w:rsidP="00A60C6E">
                  <w:pPr>
                    <w:pStyle w:val="a5"/>
                    <w:spacing w:line="360" w:lineRule="exact"/>
                    <w:jc w:val="center"/>
                    <w:rPr>
                      <w:sz w:val="21"/>
                      <w:szCs w:val="21"/>
                    </w:rPr>
                  </w:pPr>
                  <w:r>
                    <w:rPr>
                      <w:rFonts w:hint="eastAsia"/>
                      <w:sz w:val="21"/>
                      <w:szCs w:val="21"/>
                    </w:rPr>
                    <w:t>外购，用于折弯</w:t>
                  </w:r>
                </w:p>
              </w:tc>
            </w:tr>
            <w:tr w:rsidR="00A60C6E" w:rsidTr="001467CF">
              <w:trPr>
                <w:trHeight w:val="37"/>
                <w:jc w:val="center"/>
              </w:trPr>
              <w:tc>
                <w:tcPr>
                  <w:tcW w:w="396" w:type="pct"/>
                  <w:vAlign w:val="center"/>
                </w:tcPr>
                <w:p w:rsidR="00A60C6E" w:rsidRPr="006941F2" w:rsidRDefault="00A60C6E" w:rsidP="007307C2">
                  <w:pPr>
                    <w:pStyle w:val="a5"/>
                    <w:spacing w:line="360" w:lineRule="exact"/>
                    <w:jc w:val="center"/>
                    <w:rPr>
                      <w:color w:val="000000"/>
                      <w:sz w:val="21"/>
                      <w:szCs w:val="21"/>
                    </w:rPr>
                  </w:pPr>
                  <w:r>
                    <w:rPr>
                      <w:rFonts w:hint="eastAsia"/>
                      <w:color w:val="000000"/>
                      <w:sz w:val="21"/>
                      <w:szCs w:val="21"/>
                    </w:rPr>
                    <w:t>3</w:t>
                  </w:r>
                </w:p>
              </w:tc>
              <w:tc>
                <w:tcPr>
                  <w:tcW w:w="1432" w:type="pct"/>
                  <w:vAlign w:val="center"/>
                </w:tcPr>
                <w:p w:rsidR="00A60C6E" w:rsidRDefault="00645490" w:rsidP="007307C2">
                  <w:pPr>
                    <w:pStyle w:val="a5"/>
                    <w:spacing w:line="360" w:lineRule="exact"/>
                    <w:jc w:val="center"/>
                    <w:rPr>
                      <w:color w:val="000000"/>
                      <w:sz w:val="21"/>
                      <w:szCs w:val="21"/>
                    </w:rPr>
                  </w:pPr>
                  <w:r>
                    <w:rPr>
                      <w:rFonts w:hint="eastAsia"/>
                      <w:color w:val="000000"/>
                      <w:sz w:val="21"/>
                      <w:szCs w:val="21"/>
                    </w:rPr>
                    <w:t>车床</w:t>
                  </w:r>
                </w:p>
              </w:tc>
              <w:tc>
                <w:tcPr>
                  <w:tcW w:w="1468" w:type="pct"/>
                  <w:vAlign w:val="center"/>
                </w:tcPr>
                <w:p w:rsidR="00A60C6E" w:rsidRDefault="00A173DC" w:rsidP="007307C2">
                  <w:pPr>
                    <w:pStyle w:val="a5"/>
                    <w:spacing w:line="360" w:lineRule="exact"/>
                    <w:jc w:val="center"/>
                    <w:rPr>
                      <w:sz w:val="21"/>
                      <w:szCs w:val="21"/>
                    </w:rPr>
                  </w:pPr>
                  <w:r>
                    <w:rPr>
                      <w:rFonts w:hint="eastAsia"/>
                      <w:sz w:val="21"/>
                      <w:szCs w:val="21"/>
                    </w:rPr>
                    <w:t>CW163-AL</w:t>
                  </w:r>
                </w:p>
              </w:tc>
              <w:tc>
                <w:tcPr>
                  <w:tcW w:w="382" w:type="pct"/>
                  <w:vAlign w:val="center"/>
                </w:tcPr>
                <w:p w:rsidR="00A60C6E" w:rsidRDefault="00BB6C67" w:rsidP="007307C2">
                  <w:pPr>
                    <w:pStyle w:val="a5"/>
                    <w:spacing w:line="360" w:lineRule="exact"/>
                    <w:jc w:val="center"/>
                    <w:rPr>
                      <w:sz w:val="21"/>
                      <w:szCs w:val="21"/>
                    </w:rPr>
                  </w:pPr>
                  <w:r>
                    <w:rPr>
                      <w:rFonts w:hint="eastAsia"/>
                      <w:sz w:val="21"/>
                      <w:szCs w:val="21"/>
                    </w:rPr>
                    <w:t>4</w:t>
                  </w:r>
                  <w:r w:rsidR="00A60C6E">
                    <w:rPr>
                      <w:rFonts w:hint="eastAsia"/>
                      <w:sz w:val="21"/>
                      <w:szCs w:val="21"/>
                    </w:rPr>
                    <w:t>台</w:t>
                  </w:r>
                </w:p>
              </w:tc>
              <w:tc>
                <w:tcPr>
                  <w:tcW w:w="1322" w:type="pct"/>
                  <w:vAlign w:val="center"/>
                </w:tcPr>
                <w:p w:rsidR="00A60C6E" w:rsidRPr="006941F2" w:rsidRDefault="00A60C6E" w:rsidP="00645490">
                  <w:pPr>
                    <w:pStyle w:val="a5"/>
                    <w:spacing w:line="360" w:lineRule="exact"/>
                    <w:jc w:val="center"/>
                    <w:rPr>
                      <w:sz w:val="21"/>
                      <w:szCs w:val="21"/>
                    </w:rPr>
                  </w:pPr>
                  <w:r>
                    <w:rPr>
                      <w:rFonts w:hint="eastAsia"/>
                      <w:sz w:val="21"/>
                      <w:szCs w:val="21"/>
                    </w:rPr>
                    <w:t>外购，用于</w:t>
                  </w:r>
                  <w:r w:rsidR="00645490">
                    <w:rPr>
                      <w:rFonts w:hint="eastAsia"/>
                      <w:sz w:val="21"/>
                      <w:szCs w:val="21"/>
                    </w:rPr>
                    <w:t>机加工</w:t>
                  </w:r>
                </w:p>
              </w:tc>
            </w:tr>
            <w:tr w:rsidR="00A60C6E" w:rsidTr="001467CF">
              <w:trPr>
                <w:trHeight w:val="37"/>
                <w:jc w:val="center"/>
              </w:trPr>
              <w:tc>
                <w:tcPr>
                  <w:tcW w:w="396" w:type="pct"/>
                  <w:vAlign w:val="center"/>
                </w:tcPr>
                <w:p w:rsidR="00A60C6E" w:rsidRPr="006941F2" w:rsidRDefault="00A60C6E" w:rsidP="007307C2">
                  <w:pPr>
                    <w:pStyle w:val="a5"/>
                    <w:spacing w:line="360" w:lineRule="exact"/>
                    <w:jc w:val="center"/>
                    <w:rPr>
                      <w:color w:val="000000"/>
                      <w:sz w:val="21"/>
                      <w:szCs w:val="21"/>
                    </w:rPr>
                  </w:pPr>
                  <w:r>
                    <w:rPr>
                      <w:rFonts w:hint="eastAsia"/>
                      <w:color w:val="000000"/>
                      <w:sz w:val="21"/>
                      <w:szCs w:val="21"/>
                    </w:rPr>
                    <w:t>4</w:t>
                  </w:r>
                </w:p>
              </w:tc>
              <w:tc>
                <w:tcPr>
                  <w:tcW w:w="1432" w:type="pct"/>
                  <w:vAlign w:val="center"/>
                </w:tcPr>
                <w:p w:rsidR="00A60C6E" w:rsidRDefault="00645490" w:rsidP="007307C2">
                  <w:pPr>
                    <w:pStyle w:val="a5"/>
                    <w:spacing w:line="360" w:lineRule="exact"/>
                    <w:jc w:val="center"/>
                    <w:rPr>
                      <w:color w:val="000000"/>
                      <w:sz w:val="21"/>
                      <w:szCs w:val="21"/>
                    </w:rPr>
                  </w:pPr>
                  <w:r>
                    <w:rPr>
                      <w:rFonts w:hint="eastAsia"/>
                      <w:color w:val="000000"/>
                      <w:sz w:val="21"/>
                      <w:szCs w:val="21"/>
                    </w:rPr>
                    <w:t>翻边卷圆机</w:t>
                  </w:r>
                </w:p>
              </w:tc>
              <w:tc>
                <w:tcPr>
                  <w:tcW w:w="1468" w:type="pct"/>
                  <w:vAlign w:val="center"/>
                </w:tcPr>
                <w:p w:rsidR="00A60C6E" w:rsidRDefault="00645490" w:rsidP="007307C2">
                  <w:pPr>
                    <w:pStyle w:val="a5"/>
                    <w:spacing w:line="360" w:lineRule="exact"/>
                    <w:jc w:val="center"/>
                    <w:rPr>
                      <w:sz w:val="21"/>
                      <w:szCs w:val="21"/>
                    </w:rPr>
                  </w:pPr>
                  <w:r>
                    <w:rPr>
                      <w:rFonts w:hint="eastAsia"/>
                      <w:sz w:val="21"/>
                      <w:szCs w:val="21"/>
                    </w:rPr>
                    <w:t>/</w:t>
                  </w:r>
                </w:p>
              </w:tc>
              <w:tc>
                <w:tcPr>
                  <w:tcW w:w="382" w:type="pct"/>
                  <w:vAlign w:val="center"/>
                </w:tcPr>
                <w:p w:rsidR="00A60C6E" w:rsidRDefault="00A60C6E" w:rsidP="007307C2">
                  <w:pPr>
                    <w:pStyle w:val="a5"/>
                    <w:spacing w:line="360" w:lineRule="exact"/>
                    <w:jc w:val="center"/>
                    <w:rPr>
                      <w:sz w:val="21"/>
                      <w:szCs w:val="21"/>
                    </w:rPr>
                  </w:pPr>
                  <w:r>
                    <w:rPr>
                      <w:rFonts w:hint="eastAsia"/>
                      <w:sz w:val="21"/>
                      <w:szCs w:val="21"/>
                    </w:rPr>
                    <w:t>2</w:t>
                  </w:r>
                  <w:r>
                    <w:rPr>
                      <w:rFonts w:hint="eastAsia"/>
                      <w:sz w:val="21"/>
                      <w:szCs w:val="21"/>
                    </w:rPr>
                    <w:t>台</w:t>
                  </w:r>
                </w:p>
              </w:tc>
              <w:tc>
                <w:tcPr>
                  <w:tcW w:w="1322" w:type="pct"/>
                  <w:vAlign w:val="center"/>
                </w:tcPr>
                <w:p w:rsidR="00A60C6E" w:rsidRPr="006941F2" w:rsidRDefault="00A60C6E" w:rsidP="00645490">
                  <w:pPr>
                    <w:pStyle w:val="a5"/>
                    <w:spacing w:line="360" w:lineRule="exact"/>
                    <w:jc w:val="center"/>
                    <w:rPr>
                      <w:sz w:val="21"/>
                      <w:szCs w:val="21"/>
                    </w:rPr>
                  </w:pPr>
                  <w:r>
                    <w:rPr>
                      <w:rFonts w:hint="eastAsia"/>
                      <w:sz w:val="21"/>
                      <w:szCs w:val="21"/>
                    </w:rPr>
                    <w:t>外购，用于</w:t>
                  </w:r>
                  <w:r w:rsidR="00645490">
                    <w:rPr>
                      <w:rFonts w:hint="eastAsia"/>
                      <w:sz w:val="21"/>
                      <w:szCs w:val="21"/>
                    </w:rPr>
                    <w:t>翻边卷圆</w:t>
                  </w:r>
                </w:p>
              </w:tc>
            </w:tr>
            <w:tr w:rsidR="00A60C6E" w:rsidTr="001467CF">
              <w:trPr>
                <w:trHeight w:val="37"/>
                <w:jc w:val="center"/>
              </w:trPr>
              <w:tc>
                <w:tcPr>
                  <w:tcW w:w="396" w:type="pct"/>
                  <w:vAlign w:val="center"/>
                </w:tcPr>
                <w:p w:rsidR="00A60C6E" w:rsidRPr="006941F2" w:rsidRDefault="00391246" w:rsidP="007307C2">
                  <w:pPr>
                    <w:pStyle w:val="a5"/>
                    <w:spacing w:line="360" w:lineRule="exact"/>
                    <w:jc w:val="center"/>
                    <w:rPr>
                      <w:color w:val="000000"/>
                      <w:sz w:val="21"/>
                      <w:szCs w:val="21"/>
                    </w:rPr>
                  </w:pPr>
                  <w:r>
                    <w:rPr>
                      <w:rFonts w:hint="eastAsia"/>
                      <w:color w:val="000000"/>
                      <w:sz w:val="21"/>
                      <w:szCs w:val="21"/>
                    </w:rPr>
                    <w:t>5</w:t>
                  </w:r>
                </w:p>
              </w:tc>
              <w:tc>
                <w:tcPr>
                  <w:tcW w:w="1432" w:type="pct"/>
                  <w:vAlign w:val="center"/>
                </w:tcPr>
                <w:p w:rsidR="00A60C6E" w:rsidRDefault="00645490" w:rsidP="007307C2">
                  <w:pPr>
                    <w:pStyle w:val="a5"/>
                    <w:spacing w:line="360" w:lineRule="exact"/>
                    <w:jc w:val="center"/>
                    <w:rPr>
                      <w:color w:val="000000"/>
                      <w:sz w:val="21"/>
                      <w:szCs w:val="21"/>
                    </w:rPr>
                  </w:pPr>
                  <w:r>
                    <w:rPr>
                      <w:rFonts w:hint="eastAsia"/>
                      <w:color w:val="000000"/>
                      <w:sz w:val="21"/>
                      <w:szCs w:val="21"/>
                    </w:rPr>
                    <w:t>摇臂钻</w:t>
                  </w:r>
                </w:p>
              </w:tc>
              <w:tc>
                <w:tcPr>
                  <w:tcW w:w="1468" w:type="pct"/>
                  <w:vAlign w:val="center"/>
                </w:tcPr>
                <w:p w:rsidR="00A60C6E" w:rsidRDefault="00930EC4" w:rsidP="007307C2">
                  <w:pPr>
                    <w:pStyle w:val="a5"/>
                    <w:spacing w:line="360" w:lineRule="exact"/>
                    <w:jc w:val="center"/>
                    <w:rPr>
                      <w:sz w:val="21"/>
                      <w:szCs w:val="21"/>
                    </w:rPr>
                  </w:pPr>
                  <w:r>
                    <w:rPr>
                      <w:rFonts w:hint="eastAsia"/>
                      <w:sz w:val="21"/>
                      <w:szCs w:val="21"/>
                    </w:rPr>
                    <w:t>/</w:t>
                  </w:r>
                </w:p>
              </w:tc>
              <w:tc>
                <w:tcPr>
                  <w:tcW w:w="382" w:type="pct"/>
                  <w:vAlign w:val="center"/>
                </w:tcPr>
                <w:p w:rsidR="00A60C6E" w:rsidRDefault="00391246" w:rsidP="007307C2">
                  <w:pPr>
                    <w:pStyle w:val="a5"/>
                    <w:spacing w:line="360" w:lineRule="exact"/>
                    <w:jc w:val="center"/>
                    <w:rPr>
                      <w:sz w:val="21"/>
                      <w:szCs w:val="21"/>
                    </w:rPr>
                  </w:pPr>
                  <w:r>
                    <w:rPr>
                      <w:rFonts w:hint="eastAsia"/>
                      <w:sz w:val="21"/>
                      <w:szCs w:val="21"/>
                    </w:rPr>
                    <w:t>2</w:t>
                  </w:r>
                  <w:r>
                    <w:rPr>
                      <w:rFonts w:hint="eastAsia"/>
                      <w:sz w:val="21"/>
                      <w:szCs w:val="21"/>
                    </w:rPr>
                    <w:t>台</w:t>
                  </w:r>
                </w:p>
              </w:tc>
              <w:tc>
                <w:tcPr>
                  <w:tcW w:w="1322" w:type="pct"/>
                  <w:vAlign w:val="center"/>
                </w:tcPr>
                <w:p w:rsidR="00A60C6E" w:rsidRPr="006941F2" w:rsidRDefault="00391246" w:rsidP="00645490">
                  <w:pPr>
                    <w:pStyle w:val="a5"/>
                    <w:spacing w:line="360" w:lineRule="exact"/>
                    <w:jc w:val="center"/>
                    <w:rPr>
                      <w:sz w:val="21"/>
                      <w:szCs w:val="21"/>
                    </w:rPr>
                  </w:pPr>
                  <w:r>
                    <w:rPr>
                      <w:rFonts w:hint="eastAsia"/>
                      <w:sz w:val="21"/>
                      <w:szCs w:val="21"/>
                    </w:rPr>
                    <w:t>外购，用于</w:t>
                  </w:r>
                  <w:r w:rsidR="00645490">
                    <w:rPr>
                      <w:rFonts w:hint="eastAsia"/>
                      <w:sz w:val="21"/>
                      <w:szCs w:val="21"/>
                    </w:rPr>
                    <w:t>钻孔</w:t>
                  </w:r>
                </w:p>
              </w:tc>
            </w:tr>
            <w:tr w:rsidR="00A60C6E" w:rsidTr="001467CF">
              <w:trPr>
                <w:trHeight w:val="37"/>
                <w:jc w:val="center"/>
              </w:trPr>
              <w:tc>
                <w:tcPr>
                  <w:tcW w:w="396" w:type="pct"/>
                  <w:vAlign w:val="center"/>
                </w:tcPr>
                <w:p w:rsidR="00A60C6E" w:rsidRPr="006941F2" w:rsidRDefault="00391246" w:rsidP="007307C2">
                  <w:pPr>
                    <w:pStyle w:val="a5"/>
                    <w:spacing w:line="360" w:lineRule="exact"/>
                    <w:jc w:val="center"/>
                    <w:rPr>
                      <w:color w:val="000000"/>
                      <w:sz w:val="21"/>
                      <w:szCs w:val="21"/>
                    </w:rPr>
                  </w:pPr>
                  <w:r>
                    <w:rPr>
                      <w:rFonts w:hint="eastAsia"/>
                      <w:color w:val="000000"/>
                      <w:sz w:val="21"/>
                      <w:szCs w:val="21"/>
                    </w:rPr>
                    <w:t>6</w:t>
                  </w:r>
                </w:p>
              </w:tc>
              <w:tc>
                <w:tcPr>
                  <w:tcW w:w="1432" w:type="pct"/>
                  <w:vAlign w:val="center"/>
                </w:tcPr>
                <w:p w:rsidR="00A60C6E" w:rsidRDefault="00645490" w:rsidP="007307C2">
                  <w:pPr>
                    <w:pStyle w:val="a5"/>
                    <w:spacing w:line="360" w:lineRule="exact"/>
                    <w:jc w:val="center"/>
                    <w:rPr>
                      <w:color w:val="000000"/>
                      <w:sz w:val="21"/>
                      <w:szCs w:val="21"/>
                    </w:rPr>
                  </w:pPr>
                  <w:r>
                    <w:rPr>
                      <w:rFonts w:hint="eastAsia"/>
                      <w:color w:val="000000"/>
                      <w:sz w:val="21"/>
                      <w:szCs w:val="21"/>
                    </w:rPr>
                    <w:t>压力机</w:t>
                  </w:r>
                </w:p>
              </w:tc>
              <w:tc>
                <w:tcPr>
                  <w:tcW w:w="1468" w:type="pct"/>
                  <w:vAlign w:val="center"/>
                </w:tcPr>
                <w:p w:rsidR="00A60C6E" w:rsidRDefault="00645490" w:rsidP="007307C2">
                  <w:pPr>
                    <w:pStyle w:val="a5"/>
                    <w:spacing w:line="360" w:lineRule="exact"/>
                    <w:jc w:val="center"/>
                    <w:rPr>
                      <w:sz w:val="21"/>
                      <w:szCs w:val="21"/>
                    </w:rPr>
                  </w:pPr>
                  <w:r>
                    <w:rPr>
                      <w:rFonts w:hint="eastAsia"/>
                      <w:sz w:val="21"/>
                      <w:szCs w:val="21"/>
                    </w:rPr>
                    <w:t>/</w:t>
                  </w:r>
                </w:p>
              </w:tc>
              <w:tc>
                <w:tcPr>
                  <w:tcW w:w="382" w:type="pct"/>
                  <w:vAlign w:val="center"/>
                </w:tcPr>
                <w:p w:rsidR="00A60C6E" w:rsidRDefault="00645490" w:rsidP="007307C2">
                  <w:pPr>
                    <w:pStyle w:val="a5"/>
                    <w:spacing w:line="360" w:lineRule="exact"/>
                    <w:jc w:val="center"/>
                    <w:rPr>
                      <w:sz w:val="21"/>
                      <w:szCs w:val="21"/>
                    </w:rPr>
                  </w:pPr>
                  <w:r>
                    <w:rPr>
                      <w:rFonts w:hint="eastAsia"/>
                      <w:sz w:val="21"/>
                      <w:szCs w:val="21"/>
                    </w:rPr>
                    <w:t>2</w:t>
                  </w:r>
                  <w:r w:rsidR="00391246">
                    <w:rPr>
                      <w:rFonts w:hint="eastAsia"/>
                      <w:sz w:val="21"/>
                      <w:szCs w:val="21"/>
                    </w:rPr>
                    <w:t>台</w:t>
                  </w:r>
                </w:p>
              </w:tc>
              <w:tc>
                <w:tcPr>
                  <w:tcW w:w="1322" w:type="pct"/>
                  <w:vAlign w:val="center"/>
                </w:tcPr>
                <w:p w:rsidR="00A60C6E" w:rsidRPr="006941F2" w:rsidRDefault="00391246" w:rsidP="00645490">
                  <w:pPr>
                    <w:pStyle w:val="a5"/>
                    <w:spacing w:line="360" w:lineRule="exact"/>
                    <w:jc w:val="center"/>
                    <w:rPr>
                      <w:sz w:val="21"/>
                      <w:szCs w:val="21"/>
                    </w:rPr>
                  </w:pPr>
                  <w:r>
                    <w:rPr>
                      <w:rFonts w:hint="eastAsia"/>
                      <w:sz w:val="21"/>
                      <w:szCs w:val="21"/>
                    </w:rPr>
                    <w:t>外购，</w:t>
                  </w:r>
                  <w:r w:rsidR="00645490">
                    <w:rPr>
                      <w:rFonts w:hint="eastAsia"/>
                      <w:sz w:val="21"/>
                      <w:szCs w:val="21"/>
                    </w:rPr>
                    <w:t>辅助设备</w:t>
                  </w:r>
                </w:p>
              </w:tc>
            </w:tr>
            <w:tr w:rsidR="00A60C6E" w:rsidTr="001467CF">
              <w:trPr>
                <w:trHeight w:val="37"/>
                <w:jc w:val="center"/>
              </w:trPr>
              <w:tc>
                <w:tcPr>
                  <w:tcW w:w="396" w:type="pct"/>
                  <w:vAlign w:val="center"/>
                </w:tcPr>
                <w:p w:rsidR="00A60C6E" w:rsidRPr="006941F2" w:rsidRDefault="00391246" w:rsidP="007307C2">
                  <w:pPr>
                    <w:pStyle w:val="a5"/>
                    <w:spacing w:line="360" w:lineRule="exact"/>
                    <w:jc w:val="center"/>
                    <w:rPr>
                      <w:color w:val="000000"/>
                      <w:sz w:val="21"/>
                      <w:szCs w:val="21"/>
                    </w:rPr>
                  </w:pPr>
                  <w:r>
                    <w:rPr>
                      <w:rFonts w:hint="eastAsia"/>
                      <w:color w:val="000000"/>
                      <w:sz w:val="21"/>
                      <w:szCs w:val="21"/>
                    </w:rPr>
                    <w:t>7</w:t>
                  </w:r>
                </w:p>
              </w:tc>
              <w:tc>
                <w:tcPr>
                  <w:tcW w:w="1432" w:type="pct"/>
                  <w:vAlign w:val="center"/>
                </w:tcPr>
                <w:p w:rsidR="00A60C6E" w:rsidRDefault="00645490" w:rsidP="007307C2">
                  <w:pPr>
                    <w:pStyle w:val="a5"/>
                    <w:spacing w:line="360" w:lineRule="exact"/>
                    <w:jc w:val="center"/>
                    <w:rPr>
                      <w:color w:val="000000"/>
                      <w:sz w:val="21"/>
                      <w:szCs w:val="21"/>
                    </w:rPr>
                  </w:pPr>
                  <w:r>
                    <w:rPr>
                      <w:rFonts w:hint="eastAsia"/>
                      <w:color w:val="000000"/>
                      <w:sz w:val="21"/>
                      <w:szCs w:val="21"/>
                    </w:rPr>
                    <w:t>卷圆机</w:t>
                  </w:r>
                </w:p>
              </w:tc>
              <w:tc>
                <w:tcPr>
                  <w:tcW w:w="1468" w:type="pct"/>
                  <w:vAlign w:val="center"/>
                </w:tcPr>
                <w:p w:rsidR="00A60C6E" w:rsidRDefault="00A173DC" w:rsidP="007307C2">
                  <w:pPr>
                    <w:pStyle w:val="a5"/>
                    <w:spacing w:line="360" w:lineRule="exact"/>
                    <w:jc w:val="center"/>
                    <w:rPr>
                      <w:sz w:val="21"/>
                      <w:szCs w:val="21"/>
                    </w:rPr>
                  </w:pPr>
                  <w:r>
                    <w:rPr>
                      <w:rFonts w:hint="eastAsia"/>
                      <w:sz w:val="21"/>
                      <w:szCs w:val="21"/>
                    </w:rPr>
                    <w:t>CD-CX-1600</w:t>
                  </w:r>
                </w:p>
              </w:tc>
              <w:tc>
                <w:tcPr>
                  <w:tcW w:w="382" w:type="pct"/>
                  <w:vAlign w:val="center"/>
                </w:tcPr>
                <w:p w:rsidR="00A60C6E" w:rsidRDefault="00645490" w:rsidP="007307C2">
                  <w:pPr>
                    <w:pStyle w:val="a5"/>
                    <w:spacing w:line="360" w:lineRule="exact"/>
                    <w:jc w:val="center"/>
                    <w:rPr>
                      <w:sz w:val="21"/>
                      <w:szCs w:val="21"/>
                    </w:rPr>
                  </w:pPr>
                  <w:r>
                    <w:rPr>
                      <w:rFonts w:hint="eastAsia"/>
                      <w:sz w:val="21"/>
                      <w:szCs w:val="21"/>
                    </w:rPr>
                    <w:t>1</w:t>
                  </w:r>
                  <w:r w:rsidR="00391246">
                    <w:rPr>
                      <w:rFonts w:hint="eastAsia"/>
                      <w:sz w:val="21"/>
                      <w:szCs w:val="21"/>
                    </w:rPr>
                    <w:t>台</w:t>
                  </w:r>
                </w:p>
              </w:tc>
              <w:tc>
                <w:tcPr>
                  <w:tcW w:w="1322" w:type="pct"/>
                  <w:vAlign w:val="center"/>
                </w:tcPr>
                <w:p w:rsidR="00A60C6E" w:rsidRPr="006941F2" w:rsidRDefault="00391246" w:rsidP="00645490">
                  <w:pPr>
                    <w:pStyle w:val="a5"/>
                    <w:spacing w:line="360" w:lineRule="exact"/>
                    <w:jc w:val="center"/>
                    <w:rPr>
                      <w:sz w:val="21"/>
                      <w:szCs w:val="21"/>
                    </w:rPr>
                  </w:pPr>
                  <w:r>
                    <w:rPr>
                      <w:rFonts w:hint="eastAsia"/>
                      <w:sz w:val="21"/>
                      <w:szCs w:val="21"/>
                    </w:rPr>
                    <w:t>外购，用于</w:t>
                  </w:r>
                  <w:r w:rsidR="00645490">
                    <w:rPr>
                      <w:rFonts w:hint="eastAsia"/>
                      <w:sz w:val="21"/>
                      <w:szCs w:val="21"/>
                    </w:rPr>
                    <w:t>卷圆</w:t>
                  </w:r>
                </w:p>
              </w:tc>
            </w:tr>
            <w:tr w:rsidR="00A60C6E" w:rsidTr="001467CF">
              <w:trPr>
                <w:trHeight w:val="37"/>
                <w:jc w:val="center"/>
              </w:trPr>
              <w:tc>
                <w:tcPr>
                  <w:tcW w:w="396" w:type="pct"/>
                  <w:vAlign w:val="center"/>
                </w:tcPr>
                <w:p w:rsidR="00A60C6E" w:rsidRPr="006941F2" w:rsidRDefault="00391246" w:rsidP="007307C2">
                  <w:pPr>
                    <w:pStyle w:val="a5"/>
                    <w:spacing w:line="360" w:lineRule="exact"/>
                    <w:jc w:val="center"/>
                    <w:rPr>
                      <w:color w:val="000000"/>
                      <w:sz w:val="21"/>
                      <w:szCs w:val="21"/>
                    </w:rPr>
                  </w:pPr>
                  <w:r>
                    <w:rPr>
                      <w:rFonts w:hint="eastAsia"/>
                      <w:color w:val="000000"/>
                      <w:sz w:val="21"/>
                      <w:szCs w:val="21"/>
                    </w:rPr>
                    <w:t>8</w:t>
                  </w:r>
                </w:p>
              </w:tc>
              <w:tc>
                <w:tcPr>
                  <w:tcW w:w="1432" w:type="pct"/>
                  <w:vAlign w:val="center"/>
                </w:tcPr>
                <w:p w:rsidR="00A60C6E" w:rsidRDefault="00645490" w:rsidP="007307C2">
                  <w:pPr>
                    <w:pStyle w:val="a5"/>
                    <w:spacing w:line="360" w:lineRule="exact"/>
                    <w:jc w:val="center"/>
                    <w:rPr>
                      <w:color w:val="000000"/>
                      <w:sz w:val="21"/>
                      <w:szCs w:val="21"/>
                    </w:rPr>
                  </w:pPr>
                  <w:r>
                    <w:rPr>
                      <w:rFonts w:hint="eastAsia"/>
                      <w:color w:val="000000"/>
                      <w:sz w:val="21"/>
                      <w:szCs w:val="21"/>
                    </w:rPr>
                    <w:t>铣床</w:t>
                  </w:r>
                </w:p>
              </w:tc>
              <w:tc>
                <w:tcPr>
                  <w:tcW w:w="1468" w:type="pct"/>
                  <w:vAlign w:val="center"/>
                </w:tcPr>
                <w:p w:rsidR="00A60C6E" w:rsidRDefault="00645490" w:rsidP="007307C2">
                  <w:pPr>
                    <w:pStyle w:val="a5"/>
                    <w:spacing w:line="360" w:lineRule="exact"/>
                    <w:jc w:val="center"/>
                    <w:rPr>
                      <w:sz w:val="21"/>
                      <w:szCs w:val="21"/>
                    </w:rPr>
                  </w:pPr>
                  <w:r>
                    <w:rPr>
                      <w:rFonts w:hint="eastAsia"/>
                      <w:sz w:val="21"/>
                      <w:szCs w:val="21"/>
                    </w:rPr>
                    <w:t>/</w:t>
                  </w:r>
                </w:p>
              </w:tc>
              <w:tc>
                <w:tcPr>
                  <w:tcW w:w="382" w:type="pct"/>
                  <w:vAlign w:val="center"/>
                </w:tcPr>
                <w:p w:rsidR="00A60C6E" w:rsidRDefault="00645490" w:rsidP="007307C2">
                  <w:pPr>
                    <w:pStyle w:val="a5"/>
                    <w:spacing w:line="360" w:lineRule="exact"/>
                    <w:jc w:val="center"/>
                    <w:rPr>
                      <w:sz w:val="21"/>
                      <w:szCs w:val="21"/>
                    </w:rPr>
                  </w:pPr>
                  <w:r>
                    <w:rPr>
                      <w:rFonts w:hint="eastAsia"/>
                      <w:sz w:val="21"/>
                      <w:szCs w:val="21"/>
                    </w:rPr>
                    <w:t>1</w:t>
                  </w:r>
                  <w:r w:rsidR="00391246">
                    <w:rPr>
                      <w:rFonts w:hint="eastAsia"/>
                      <w:sz w:val="21"/>
                      <w:szCs w:val="21"/>
                    </w:rPr>
                    <w:t>台</w:t>
                  </w:r>
                </w:p>
              </w:tc>
              <w:tc>
                <w:tcPr>
                  <w:tcW w:w="1322" w:type="pct"/>
                  <w:vAlign w:val="center"/>
                </w:tcPr>
                <w:p w:rsidR="00A60C6E" w:rsidRPr="006941F2" w:rsidRDefault="00391246" w:rsidP="00645490">
                  <w:pPr>
                    <w:pStyle w:val="a5"/>
                    <w:spacing w:line="360" w:lineRule="exact"/>
                    <w:jc w:val="center"/>
                    <w:rPr>
                      <w:sz w:val="21"/>
                      <w:szCs w:val="21"/>
                    </w:rPr>
                  </w:pPr>
                  <w:r>
                    <w:rPr>
                      <w:rFonts w:hint="eastAsia"/>
                      <w:sz w:val="21"/>
                      <w:szCs w:val="21"/>
                    </w:rPr>
                    <w:t>外购，用于</w:t>
                  </w:r>
                  <w:r w:rsidR="00645490">
                    <w:rPr>
                      <w:rFonts w:hint="eastAsia"/>
                      <w:sz w:val="21"/>
                      <w:szCs w:val="21"/>
                    </w:rPr>
                    <w:t>机加工</w:t>
                  </w:r>
                </w:p>
              </w:tc>
            </w:tr>
            <w:tr w:rsidR="00A60C6E" w:rsidTr="001467CF">
              <w:trPr>
                <w:trHeight w:val="37"/>
                <w:jc w:val="center"/>
              </w:trPr>
              <w:tc>
                <w:tcPr>
                  <w:tcW w:w="396" w:type="pct"/>
                  <w:vAlign w:val="center"/>
                </w:tcPr>
                <w:p w:rsidR="00A60C6E" w:rsidRPr="006941F2" w:rsidRDefault="00391246" w:rsidP="007307C2">
                  <w:pPr>
                    <w:pStyle w:val="a5"/>
                    <w:spacing w:line="360" w:lineRule="exact"/>
                    <w:jc w:val="center"/>
                    <w:rPr>
                      <w:color w:val="000000"/>
                      <w:sz w:val="21"/>
                      <w:szCs w:val="21"/>
                    </w:rPr>
                  </w:pPr>
                  <w:r>
                    <w:rPr>
                      <w:rFonts w:hint="eastAsia"/>
                      <w:color w:val="000000"/>
                      <w:sz w:val="21"/>
                      <w:szCs w:val="21"/>
                    </w:rPr>
                    <w:t>9</w:t>
                  </w:r>
                </w:p>
              </w:tc>
              <w:tc>
                <w:tcPr>
                  <w:tcW w:w="1432" w:type="pct"/>
                  <w:vAlign w:val="center"/>
                </w:tcPr>
                <w:p w:rsidR="00A60C6E" w:rsidRDefault="00645490" w:rsidP="007307C2">
                  <w:pPr>
                    <w:pStyle w:val="a5"/>
                    <w:spacing w:line="360" w:lineRule="exact"/>
                    <w:jc w:val="center"/>
                    <w:rPr>
                      <w:color w:val="000000"/>
                      <w:sz w:val="21"/>
                      <w:szCs w:val="21"/>
                    </w:rPr>
                  </w:pPr>
                  <w:r>
                    <w:rPr>
                      <w:rFonts w:hint="eastAsia"/>
                      <w:color w:val="000000"/>
                      <w:sz w:val="21"/>
                      <w:szCs w:val="21"/>
                    </w:rPr>
                    <w:t>电焊机</w:t>
                  </w:r>
                </w:p>
              </w:tc>
              <w:tc>
                <w:tcPr>
                  <w:tcW w:w="1468" w:type="pct"/>
                  <w:vAlign w:val="center"/>
                </w:tcPr>
                <w:p w:rsidR="00A60C6E" w:rsidRDefault="00645490" w:rsidP="007307C2">
                  <w:pPr>
                    <w:pStyle w:val="a5"/>
                    <w:spacing w:line="360" w:lineRule="exact"/>
                    <w:jc w:val="center"/>
                    <w:rPr>
                      <w:sz w:val="21"/>
                      <w:szCs w:val="21"/>
                    </w:rPr>
                  </w:pPr>
                  <w:r>
                    <w:rPr>
                      <w:rFonts w:hint="eastAsia"/>
                      <w:sz w:val="21"/>
                      <w:szCs w:val="21"/>
                    </w:rPr>
                    <w:t>/</w:t>
                  </w:r>
                </w:p>
              </w:tc>
              <w:tc>
                <w:tcPr>
                  <w:tcW w:w="382" w:type="pct"/>
                  <w:vAlign w:val="center"/>
                </w:tcPr>
                <w:p w:rsidR="00A60C6E" w:rsidRDefault="00645490" w:rsidP="007307C2">
                  <w:pPr>
                    <w:pStyle w:val="a5"/>
                    <w:spacing w:line="360" w:lineRule="exact"/>
                    <w:jc w:val="center"/>
                    <w:rPr>
                      <w:sz w:val="21"/>
                      <w:szCs w:val="21"/>
                    </w:rPr>
                  </w:pPr>
                  <w:r>
                    <w:rPr>
                      <w:rFonts w:hint="eastAsia"/>
                      <w:sz w:val="21"/>
                      <w:szCs w:val="21"/>
                    </w:rPr>
                    <w:t>15</w:t>
                  </w:r>
                  <w:r w:rsidR="00391246">
                    <w:rPr>
                      <w:rFonts w:hint="eastAsia"/>
                      <w:sz w:val="21"/>
                      <w:szCs w:val="21"/>
                    </w:rPr>
                    <w:t>台</w:t>
                  </w:r>
                </w:p>
              </w:tc>
              <w:tc>
                <w:tcPr>
                  <w:tcW w:w="1322" w:type="pct"/>
                  <w:vAlign w:val="center"/>
                </w:tcPr>
                <w:p w:rsidR="00A60C6E" w:rsidRPr="006941F2" w:rsidRDefault="00391246" w:rsidP="00A60C6E">
                  <w:pPr>
                    <w:pStyle w:val="a5"/>
                    <w:spacing w:line="360" w:lineRule="exact"/>
                    <w:jc w:val="center"/>
                    <w:rPr>
                      <w:sz w:val="21"/>
                      <w:szCs w:val="21"/>
                    </w:rPr>
                  </w:pPr>
                  <w:r>
                    <w:rPr>
                      <w:rFonts w:hint="eastAsia"/>
                      <w:sz w:val="21"/>
                      <w:szCs w:val="21"/>
                    </w:rPr>
                    <w:t>外购，用于焊接</w:t>
                  </w:r>
                </w:p>
              </w:tc>
            </w:tr>
            <w:tr w:rsidR="00A60C6E" w:rsidTr="001467CF">
              <w:trPr>
                <w:trHeight w:val="37"/>
                <w:jc w:val="center"/>
              </w:trPr>
              <w:tc>
                <w:tcPr>
                  <w:tcW w:w="396" w:type="pct"/>
                  <w:vAlign w:val="center"/>
                </w:tcPr>
                <w:p w:rsidR="00A60C6E" w:rsidRPr="006941F2" w:rsidRDefault="00391246" w:rsidP="007307C2">
                  <w:pPr>
                    <w:pStyle w:val="a5"/>
                    <w:spacing w:line="360" w:lineRule="exact"/>
                    <w:jc w:val="center"/>
                    <w:rPr>
                      <w:color w:val="000000"/>
                      <w:sz w:val="21"/>
                      <w:szCs w:val="21"/>
                    </w:rPr>
                  </w:pPr>
                  <w:r>
                    <w:rPr>
                      <w:rFonts w:hint="eastAsia"/>
                      <w:color w:val="000000"/>
                      <w:sz w:val="21"/>
                      <w:szCs w:val="21"/>
                    </w:rPr>
                    <w:t>10</w:t>
                  </w:r>
                </w:p>
              </w:tc>
              <w:tc>
                <w:tcPr>
                  <w:tcW w:w="1432" w:type="pct"/>
                  <w:vAlign w:val="center"/>
                </w:tcPr>
                <w:p w:rsidR="00A60C6E" w:rsidRDefault="00645490" w:rsidP="007307C2">
                  <w:pPr>
                    <w:pStyle w:val="a5"/>
                    <w:spacing w:line="360" w:lineRule="exact"/>
                    <w:jc w:val="center"/>
                    <w:rPr>
                      <w:color w:val="000000"/>
                      <w:sz w:val="21"/>
                      <w:szCs w:val="21"/>
                    </w:rPr>
                  </w:pPr>
                  <w:r>
                    <w:rPr>
                      <w:rFonts w:hint="eastAsia"/>
                      <w:color w:val="000000"/>
                      <w:sz w:val="21"/>
                      <w:szCs w:val="21"/>
                    </w:rPr>
                    <w:t>氩弧焊机</w:t>
                  </w:r>
                </w:p>
              </w:tc>
              <w:tc>
                <w:tcPr>
                  <w:tcW w:w="1468" w:type="pct"/>
                  <w:vAlign w:val="center"/>
                </w:tcPr>
                <w:p w:rsidR="00A60C6E" w:rsidRDefault="00645490" w:rsidP="007307C2">
                  <w:pPr>
                    <w:pStyle w:val="a5"/>
                    <w:spacing w:line="360" w:lineRule="exact"/>
                    <w:jc w:val="center"/>
                    <w:rPr>
                      <w:sz w:val="21"/>
                      <w:szCs w:val="21"/>
                    </w:rPr>
                  </w:pPr>
                  <w:r>
                    <w:rPr>
                      <w:rFonts w:hint="eastAsia"/>
                      <w:sz w:val="21"/>
                      <w:szCs w:val="21"/>
                    </w:rPr>
                    <w:t>/</w:t>
                  </w:r>
                </w:p>
              </w:tc>
              <w:tc>
                <w:tcPr>
                  <w:tcW w:w="382" w:type="pct"/>
                  <w:vAlign w:val="center"/>
                </w:tcPr>
                <w:p w:rsidR="00A60C6E" w:rsidRDefault="00645490" w:rsidP="007307C2">
                  <w:pPr>
                    <w:pStyle w:val="a5"/>
                    <w:spacing w:line="360" w:lineRule="exact"/>
                    <w:jc w:val="center"/>
                    <w:rPr>
                      <w:sz w:val="21"/>
                      <w:szCs w:val="21"/>
                    </w:rPr>
                  </w:pPr>
                  <w:r>
                    <w:rPr>
                      <w:rFonts w:hint="eastAsia"/>
                      <w:sz w:val="21"/>
                      <w:szCs w:val="21"/>
                    </w:rPr>
                    <w:t>15</w:t>
                  </w:r>
                  <w:r w:rsidR="00391246">
                    <w:rPr>
                      <w:rFonts w:hint="eastAsia"/>
                      <w:sz w:val="21"/>
                      <w:szCs w:val="21"/>
                    </w:rPr>
                    <w:t>台</w:t>
                  </w:r>
                </w:p>
              </w:tc>
              <w:tc>
                <w:tcPr>
                  <w:tcW w:w="1322" w:type="pct"/>
                  <w:vAlign w:val="center"/>
                </w:tcPr>
                <w:p w:rsidR="00A60C6E" w:rsidRPr="006941F2" w:rsidRDefault="00391246" w:rsidP="00A60C6E">
                  <w:pPr>
                    <w:pStyle w:val="a5"/>
                    <w:spacing w:line="360" w:lineRule="exact"/>
                    <w:jc w:val="center"/>
                    <w:rPr>
                      <w:sz w:val="21"/>
                      <w:szCs w:val="21"/>
                    </w:rPr>
                  </w:pPr>
                  <w:r>
                    <w:rPr>
                      <w:rFonts w:hint="eastAsia"/>
                      <w:sz w:val="21"/>
                      <w:szCs w:val="21"/>
                    </w:rPr>
                    <w:t>外购，用于焊接</w:t>
                  </w:r>
                </w:p>
              </w:tc>
            </w:tr>
            <w:tr w:rsidR="00A60C6E" w:rsidTr="001467CF">
              <w:trPr>
                <w:trHeight w:val="37"/>
                <w:jc w:val="center"/>
              </w:trPr>
              <w:tc>
                <w:tcPr>
                  <w:tcW w:w="396" w:type="pct"/>
                  <w:vAlign w:val="center"/>
                </w:tcPr>
                <w:p w:rsidR="00A60C6E" w:rsidRPr="006941F2" w:rsidRDefault="00391246" w:rsidP="007307C2">
                  <w:pPr>
                    <w:pStyle w:val="a5"/>
                    <w:spacing w:line="360" w:lineRule="exact"/>
                    <w:jc w:val="center"/>
                    <w:rPr>
                      <w:color w:val="000000"/>
                      <w:sz w:val="21"/>
                      <w:szCs w:val="21"/>
                    </w:rPr>
                  </w:pPr>
                  <w:r>
                    <w:rPr>
                      <w:rFonts w:hint="eastAsia"/>
                      <w:color w:val="000000"/>
                      <w:sz w:val="21"/>
                      <w:szCs w:val="21"/>
                    </w:rPr>
                    <w:t>11</w:t>
                  </w:r>
                </w:p>
              </w:tc>
              <w:tc>
                <w:tcPr>
                  <w:tcW w:w="1432" w:type="pct"/>
                  <w:vAlign w:val="center"/>
                </w:tcPr>
                <w:p w:rsidR="00A60C6E" w:rsidRDefault="00645490" w:rsidP="007307C2">
                  <w:pPr>
                    <w:pStyle w:val="a5"/>
                    <w:spacing w:line="360" w:lineRule="exact"/>
                    <w:jc w:val="center"/>
                    <w:rPr>
                      <w:color w:val="000000"/>
                      <w:sz w:val="21"/>
                      <w:szCs w:val="21"/>
                    </w:rPr>
                  </w:pPr>
                  <w:r>
                    <w:rPr>
                      <w:rFonts w:hint="eastAsia"/>
                      <w:color w:val="000000"/>
                      <w:sz w:val="21"/>
                      <w:szCs w:val="21"/>
                    </w:rPr>
                    <w:t>机器人焊接机</w:t>
                  </w:r>
                </w:p>
              </w:tc>
              <w:tc>
                <w:tcPr>
                  <w:tcW w:w="1468" w:type="pct"/>
                  <w:vAlign w:val="center"/>
                </w:tcPr>
                <w:p w:rsidR="00A60C6E" w:rsidRDefault="00645490" w:rsidP="007307C2">
                  <w:pPr>
                    <w:pStyle w:val="a5"/>
                    <w:spacing w:line="360" w:lineRule="exact"/>
                    <w:jc w:val="center"/>
                    <w:rPr>
                      <w:sz w:val="21"/>
                      <w:szCs w:val="21"/>
                    </w:rPr>
                  </w:pPr>
                  <w:r>
                    <w:rPr>
                      <w:rFonts w:hint="eastAsia"/>
                      <w:sz w:val="21"/>
                      <w:szCs w:val="21"/>
                    </w:rPr>
                    <w:t>/</w:t>
                  </w:r>
                </w:p>
              </w:tc>
              <w:tc>
                <w:tcPr>
                  <w:tcW w:w="382" w:type="pct"/>
                  <w:vAlign w:val="center"/>
                </w:tcPr>
                <w:p w:rsidR="00A60C6E" w:rsidRDefault="00645490" w:rsidP="007307C2">
                  <w:pPr>
                    <w:pStyle w:val="a5"/>
                    <w:spacing w:line="360" w:lineRule="exact"/>
                    <w:jc w:val="center"/>
                    <w:rPr>
                      <w:sz w:val="21"/>
                      <w:szCs w:val="21"/>
                    </w:rPr>
                  </w:pPr>
                  <w:r>
                    <w:rPr>
                      <w:rFonts w:hint="eastAsia"/>
                      <w:sz w:val="21"/>
                      <w:szCs w:val="21"/>
                    </w:rPr>
                    <w:t>5</w:t>
                  </w:r>
                  <w:r w:rsidR="00391246">
                    <w:rPr>
                      <w:rFonts w:hint="eastAsia"/>
                      <w:sz w:val="21"/>
                      <w:szCs w:val="21"/>
                    </w:rPr>
                    <w:t>台</w:t>
                  </w:r>
                </w:p>
              </w:tc>
              <w:tc>
                <w:tcPr>
                  <w:tcW w:w="1322" w:type="pct"/>
                  <w:vAlign w:val="center"/>
                </w:tcPr>
                <w:p w:rsidR="00A60C6E" w:rsidRPr="006941F2" w:rsidRDefault="00391246" w:rsidP="00645490">
                  <w:pPr>
                    <w:pStyle w:val="a5"/>
                    <w:spacing w:line="360" w:lineRule="exact"/>
                    <w:jc w:val="center"/>
                    <w:rPr>
                      <w:sz w:val="21"/>
                      <w:szCs w:val="21"/>
                    </w:rPr>
                  </w:pPr>
                  <w:r>
                    <w:rPr>
                      <w:rFonts w:hint="eastAsia"/>
                      <w:sz w:val="21"/>
                      <w:szCs w:val="21"/>
                    </w:rPr>
                    <w:t>外购，用于</w:t>
                  </w:r>
                  <w:r w:rsidR="00645490">
                    <w:rPr>
                      <w:rFonts w:hint="eastAsia"/>
                      <w:sz w:val="21"/>
                      <w:szCs w:val="21"/>
                    </w:rPr>
                    <w:t>焊接</w:t>
                  </w:r>
                </w:p>
              </w:tc>
            </w:tr>
            <w:tr w:rsidR="00A60C6E" w:rsidTr="001467CF">
              <w:trPr>
                <w:trHeight w:val="37"/>
                <w:jc w:val="center"/>
              </w:trPr>
              <w:tc>
                <w:tcPr>
                  <w:tcW w:w="396" w:type="pct"/>
                  <w:vAlign w:val="center"/>
                </w:tcPr>
                <w:p w:rsidR="00A60C6E" w:rsidRPr="006941F2" w:rsidRDefault="00391246" w:rsidP="007307C2">
                  <w:pPr>
                    <w:pStyle w:val="a5"/>
                    <w:spacing w:line="360" w:lineRule="exact"/>
                    <w:jc w:val="center"/>
                    <w:rPr>
                      <w:color w:val="000000"/>
                      <w:sz w:val="21"/>
                      <w:szCs w:val="21"/>
                    </w:rPr>
                  </w:pPr>
                  <w:r>
                    <w:rPr>
                      <w:rFonts w:hint="eastAsia"/>
                      <w:color w:val="000000"/>
                      <w:sz w:val="21"/>
                      <w:szCs w:val="21"/>
                    </w:rPr>
                    <w:t>12</w:t>
                  </w:r>
                </w:p>
              </w:tc>
              <w:tc>
                <w:tcPr>
                  <w:tcW w:w="1432" w:type="pct"/>
                  <w:vAlign w:val="center"/>
                </w:tcPr>
                <w:p w:rsidR="00A60C6E" w:rsidRDefault="00D30B06" w:rsidP="00A25397">
                  <w:pPr>
                    <w:pStyle w:val="a5"/>
                    <w:spacing w:line="360" w:lineRule="exact"/>
                    <w:jc w:val="center"/>
                    <w:rPr>
                      <w:color w:val="000000"/>
                      <w:sz w:val="21"/>
                      <w:szCs w:val="21"/>
                    </w:rPr>
                  </w:pPr>
                  <w:r>
                    <w:rPr>
                      <w:rFonts w:hint="eastAsia"/>
                      <w:color w:val="000000"/>
                      <w:sz w:val="21"/>
                      <w:szCs w:val="21"/>
                    </w:rPr>
                    <w:t>砂轮机</w:t>
                  </w:r>
                </w:p>
              </w:tc>
              <w:tc>
                <w:tcPr>
                  <w:tcW w:w="1468" w:type="pct"/>
                  <w:vAlign w:val="center"/>
                </w:tcPr>
                <w:p w:rsidR="00A60C6E" w:rsidRDefault="00391246" w:rsidP="007307C2">
                  <w:pPr>
                    <w:pStyle w:val="a5"/>
                    <w:spacing w:line="360" w:lineRule="exact"/>
                    <w:jc w:val="center"/>
                    <w:rPr>
                      <w:sz w:val="21"/>
                      <w:szCs w:val="21"/>
                    </w:rPr>
                  </w:pPr>
                  <w:r>
                    <w:rPr>
                      <w:rFonts w:hint="eastAsia"/>
                      <w:sz w:val="21"/>
                      <w:szCs w:val="21"/>
                    </w:rPr>
                    <w:t>/</w:t>
                  </w:r>
                </w:p>
              </w:tc>
              <w:tc>
                <w:tcPr>
                  <w:tcW w:w="382" w:type="pct"/>
                  <w:vAlign w:val="center"/>
                </w:tcPr>
                <w:p w:rsidR="00A60C6E" w:rsidRDefault="00645490" w:rsidP="007307C2">
                  <w:pPr>
                    <w:pStyle w:val="a5"/>
                    <w:spacing w:line="360" w:lineRule="exact"/>
                    <w:jc w:val="center"/>
                    <w:rPr>
                      <w:sz w:val="21"/>
                      <w:szCs w:val="21"/>
                    </w:rPr>
                  </w:pPr>
                  <w:r>
                    <w:rPr>
                      <w:rFonts w:hint="eastAsia"/>
                      <w:sz w:val="21"/>
                      <w:szCs w:val="21"/>
                    </w:rPr>
                    <w:t>6</w:t>
                  </w:r>
                  <w:r w:rsidR="00391246">
                    <w:rPr>
                      <w:rFonts w:hint="eastAsia"/>
                      <w:sz w:val="21"/>
                      <w:szCs w:val="21"/>
                    </w:rPr>
                    <w:t>台</w:t>
                  </w:r>
                </w:p>
              </w:tc>
              <w:tc>
                <w:tcPr>
                  <w:tcW w:w="1322" w:type="pct"/>
                  <w:vAlign w:val="center"/>
                </w:tcPr>
                <w:p w:rsidR="00A60C6E" w:rsidRPr="006941F2" w:rsidRDefault="00391246" w:rsidP="00BB6C67">
                  <w:pPr>
                    <w:pStyle w:val="a5"/>
                    <w:spacing w:line="360" w:lineRule="exact"/>
                    <w:jc w:val="center"/>
                    <w:rPr>
                      <w:sz w:val="21"/>
                      <w:szCs w:val="21"/>
                    </w:rPr>
                  </w:pPr>
                  <w:r>
                    <w:rPr>
                      <w:rFonts w:hint="eastAsia"/>
                      <w:sz w:val="21"/>
                      <w:szCs w:val="21"/>
                    </w:rPr>
                    <w:t>外购，用于</w:t>
                  </w:r>
                  <w:r w:rsidR="00645490">
                    <w:rPr>
                      <w:rFonts w:hint="eastAsia"/>
                      <w:sz w:val="21"/>
                      <w:szCs w:val="21"/>
                    </w:rPr>
                    <w:t>打磨</w:t>
                  </w:r>
                </w:p>
              </w:tc>
            </w:tr>
            <w:tr w:rsidR="00A60C6E" w:rsidRPr="00645490" w:rsidTr="001467CF">
              <w:trPr>
                <w:trHeight w:val="37"/>
                <w:jc w:val="center"/>
              </w:trPr>
              <w:tc>
                <w:tcPr>
                  <w:tcW w:w="396" w:type="pct"/>
                  <w:vAlign w:val="center"/>
                </w:tcPr>
                <w:p w:rsidR="00A60C6E" w:rsidRPr="006941F2" w:rsidRDefault="00391246" w:rsidP="007307C2">
                  <w:pPr>
                    <w:pStyle w:val="a5"/>
                    <w:spacing w:line="360" w:lineRule="exact"/>
                    <w:jc w:val="center"/>
                    <w:rPr>
                      <w:color w:val="000000"/>
                      <w:sz w:val="21"/>
                      <w:szCs w:val="21"/>
                    </w:rPr>
                  </w:pPr>
                  <w:r>
                    <w:rPr>
                      <w:rFonts w:hint="eastAsia"/>
                      <w:color w:val="000000"/>
                      <w:sz w:val="21"/>
                      <w:szCs w:val="21"/>
                    </w:rPr>
                    <w:t>13</w:t>
                  </w:r>
                </w:p>
              </w:tc>
              <w:tc>
                <w:tcPr>
                  <w:tcW w:w="1432" w:type="pct"/>
                  <w:vAlign w:val="center"/>
                </w:tcPr>
                <w:p w:rsidR="00A60C6E" w:rsidRDefault="00645490" w:rsidP="007307C2">
                  <w:pPr>
                    <w:pStyle w:val="a5"/>
                    <w:spacing w:line="360" w:lineRule="exact"/>
                    <w:jc w:val="center"/>
                    <w:rPr>
                      <w:color w:val="000000"/>
                      <w:sz w:val="21"/>
                      <w:szCs w:val="21"/>
                    </w:rPr>
                  </w:pPr>
                  <w:r>
                    <w:rPr>
                      <w:rFonts w:hint="eastAsia"/>
                      <w:color w:val="000000"/>
                      <w:sz w:val="21"/>
                      <w:szCs w:val="21"/>
                    </w:rPr>
                    <w:t>空压机</w:t>
                  </w:r>
                </w:p>
              </w:tc>
              <w:tc>
                <w:tcPr>
                  <w:tcW w:w="1468" w:type="pct"/>
                  <w:vAlign w:val="center"/>
                </w:tcPr>
                <w:p w:rsidR="00A60C6E" w:rsidRDefault="00391246" w:rsidP="007307C2">
                  <w:pPr>
                    <w:pStyle w:val="a5"/>
                    <w:spacing w:line="360" w:lineRule="exact"/>
                    <w:jc w:val="center"/>
                    <w:rPr>
                      <w:sz w:val="21"/>
                      <w:szCs w:val="21"/>
                    </w:rPr>
                  </w:pPr>
                  <w:r>
                    <w:rPr>
                      <w:rFonts w:hint="eastAsia"/>
                      <w:sz w:val="21"/>
                      <w:szCs w:val="21"/>
                    </w:rPr>
                    <w:t>/</w:t>
                  </w:r>
                </w:p>
              </w:tc>
              <w:tc>
                <w:tcPr>
                  <w:tcW w:w="382" w:type="pct"/>
                  <w:vAlign w:val="center"/>
                </w:tcPr>
                <w:p w:rsidR="00A60C6E" w:rsidRDefault="00645490" w:rsidP="007307C2">
                  <w:pPr>
                    <w:pStyle w:val="a5"/>
                    <w:spacing w:line="360" w:lineRule="exact"/>
                    <w:jc w:val="center"/>
                    <w:rPr>
                      <w:sz w:val="21"/>
                      <w:szCs w:val="21"/>
                    </w:rPr>
                  </w:pPr>
                  <w:r>
                    <w:rPr>
                      <w:rFonts w:hint="eastAsia"/>
                      <w:sz w:val="21"/>
                      <w:szCs w:val="21"/>
                    </w:rPr>
                    <w:t>1</w:t>
                  </w:r>
                  <w:r w:rsidR="00391246">
                    <w:rPr>
                      <w:rFonts w:hint="eastAsia"/>
                      <w:sz w:val="21"/>
                      <w:szCs w:val="21"/>
                    </w:rPr>
                    <w:t>台</w:t>
                  </w:r>
                </w:p>
              </w:tc>
              <w:tc>
                <w:tcPr>
                  <w:tcW w:w="1322" w:type="pct"/>
                  <w:vAlign w:val="center"/>
                </w:tcPr>
                <w:p w:rsidR="00A60C6E" w:rsidRPr="006941F2" w:rsidRDefault="00391246" w:rsidP="00645490">
                  <w:pPr>
                    <w:pStyle w:val="a5"/>
                    <w:spacing w:line="360" w:lineRule="exact"/>
                    <w:jc w:val="center"/>
                    <w:rPr>
                      <w:sz w:val="21"/>
                      <w:szCs w:val="21"/>
                    </w:rPr>
                  </w:pPr>
                  <w:r>
                    <w:rPr>
                      <w:rFonts w:hint="eastAsia"/>
                      <w:sz w:val="21"/>
                      <w:szCs w:val="21"/>
                    </w:rPr>
                    <w:t>外购，</w:t>
                  </w:r>
                  <w:r w:rsidR="00645490">
                    <w:rPr>
                      <w:rFonts w:hint="eastAsia"/>
                      <w:sz w:val="21"/>
                      <w:szCs w:val="21"/>
                    </w:rPr>
                    <w:t>辅助设备</w:t>
                  </w:r>
                </w:p>
              </w:tc>
            </w:tr>
            <w:tr w:rsidR="00645490" w:rsidRPr="00645490" w:rsidTr="001467CF">
              <w:trPr>
                <w:trHeight w:val="37"/>
                <w:jc w:val="center"/>
              </w:trPr>
              <w:tc>
                <w:tcPr>
                  <w:tcW w:w="396" w:type="pct"/>
                  <w:vAlign w:val="center"/>
                </w:tcPr>
                <w:p w:rsidR="00645490" w:rsidRDefault="00645490" w:rsidP="007307C2">
                  <w:pPr>
                    <w:pStyle w:val="a5"/>
                    <w:spacing w:line="360" w:lineRule="exact"/>
                    <w:jc w:val="center"/>
                    <w:rPr>
                      <w:color w:val="000000"/>
                      <w:sz w:val="21"/>
                      <w:szCs w:val="21"/>
                    </w:rPr>
                  </w:pPr>
                  <w:r>
                    <w:rPr>
                      <w:rFonts w:hint="eastAsia"/>
                      <w:color w:val="000000"/>
                      <w:sz w:val="21"/>
                      <w:szCs w:val="21"/>
                    </w:rPr>
                    <w:t>14</w:t>
                  </w:r>
                </w:p>
              </w:tc>
              <w:tc>
                <w:tcPr>
                  <w:tcW w:w="1432" w:type="pct"/>
                  <w:vAlign w:val="center"/>
                </w:tcPr>
                <w:p w:rsidR="00645490" w:rsidRDefault="00645490" w:rsidP="007307C2">
                  <w:pPr>
                    <w:pStyle w:val="a5"/>
                    <w:spacing w:line="360" w:lineRule="exact"/>
                    <w:jc w:val="center"/>
                    <w:rPr>
                      <w:color w:val="000000"/>
                      <w:sz w:val="21"/>
                      <w:szCs w:val="21"/>
                    </w:rPr>
                  </w:pPr>
                  <w:r>
                    <w:rPr>
                      <w:rFonts w:hint="eastAsia"/>
                      <w:color w:val="000000"/>
                      <w:sz w:val="21"/>
                      <w:szCs w:val="21"/>
                    </w:rPr>
                    <w:t>型材切割机</w:t>
                  </w:r>
                </w:p>
              </w:tc>
              <w:tc>
                <w:tcPr>
                  <w:tcW w:w="1468" w:type="pct"/>
                  <w:vAlign w:val="center"/>
                </w:tcPr>
                <w:p w:rsidR="00645490" w:rsidRDefault="00645490" w:rsidP="007307C2">
                  <w:pPr>
                    <w:pStyle w:val="a5"/>
                    <w:spacing w:line="360" w:lineRule="exact"/>
                    <w:jc w:val="center"/>
                    <w:rPr>
                      <w:sz w:val="21"/>
                      <w:szCs w:val="21"/>
                    </w:rPr>
                  </w:pPr>
                  <w:r>
                    <w:rPr>
                      <w:rFonts w:hint="eastAsia"/>
                      <w:sz w:val="21"/>
                      <w:szCs w:val="21"/>
                    </w:rPr>
                    <w:t>JG-400</w:t>
                  </w:r>
                </w:p>
              </w:tc>
              <w:tc>
                <w:tcPr>
                  <w:tcW w:w="382" w:type="pct"/>
                  <w:vAlign w:val="center"/>
                </w:tcPr>
                <w:p w:rsidR="00645490" w:rsidRDefault="00645490" w:rsidP="007307C2">
                  <w:pPr>
                    <w:pStyle w:val="a5"/>
                    <w:spacing w:line="360" w:lineRule="exact"/>
                    <w:jc w:val="center"/>
                    <w:rPr>
                      <w:sz w:val="21"/>
                      <w:szCs w:val="21"/>
                    </w:rPr>
                  </w:pPr>
                  <w:r>
                    <w:rPr>
                      <w:rFonts w:hint="eastAsia"/>
                      <w:sz w:val="21"/>
                      <w:szCs w:val="21"/>
                    </w:rPr>
                    <w:t>1</w:t>
                  </w:r>
                  <w:r>
                    <w:rPr>
                      <w:rFonts w:hint="eastAsia"/>
                      <w:sz w:val="21"/>
                      <w:szCs w:val="21"/>
                    </w:rPr>
                    <w:t>台</w:t>
                  </w:r>
                </w:p>
              </w:tc>
              <w:tc>
                <w:tcPr>
                  <w:tcW w:w="1322" w:type="pct"/>
                  <w:vAlign w:val="center"/>
                </w:tcPr>
                <w:p w:rsidR="00645490" w:rsidRDefault="00645490" w:rsidP="00645490">
                  <w:pPr>
                    <w:pStyle w:val="a5"/>
                    <w:spacing w:line="360" w:lineRule="exact"/>
                    <w:jc w:val="center"/>
                    <w:rPr>
                      <w:sz w:val="21"/>
                      <w:szCs w:val="21"/>
                    </w:rPr>
                  </w:pPr>
                  <w:r>
                    <w:rPr>
                      <w:rFonts w:hint="eastAsia"/>
                      <w:sz w:val="21"/>
                      <w:szCs w:val="21"/>
                    </w:rPr>
                    <w:t>外购，用于切割下料</w:t>
                  </w:r>
                </w:p>
              </w:tc>
            </w:tr>
            <w:tr w:rsidR="00645490" w:rsidRPr="00645490" w:rsidTr="001467CF">
              <w:trPr>
                <w:trHeight w:val="37"/>
                <w:jc w:val="center"/>
              </w:trPr>
              <w:tc>
                <w:tcPr>
                  <w:tcW w:w="396" w:type="pct"/>
                  <w:vAlign w:val="center"/>
                </w:tcPr>
                <w:p w:rsidR="00645490" w:rsidRDefault="00645490" w:rsidP="007307C2">
                  <w:pPr>
                    <w:pStyle w:val="a5"/>
                    <w:spacing w:line="360" w:lineRule="exact"/>
                    <w:jc w:val="center"/>
                    <w:rPr>
                      <w:color w:val="000000"/>
                      <w:sz w:val="21"/>
                      <w:szCs w:val="21"/>
                    </w:rPr>
                  </w:pPr>
                  <w:r>
                    <w:rPr>
                      <w:rFonts w:hint="eastAsia"/>
                      <w:color w:val="000000"/>
                      <w:sz w:val="21"/>
                      <w:szCs w:val="21"/>
                    </w:rPr>
                    <w:t>15</w:t>
                  </w:r>
                </w:p>
              </w:tc>
              <w:tc>
                <w:tcPr>
                  <w:tcW w:w="1432" w:type="pct"/>
                  <w:vAlign w:val="center"/>
                </w:tcPr>
                <w:p w:rsidR="00645490" w:rsidRDefault="00645490" w:rsidP="007307C2">
                  <w:pPr>
                    <w:pStyle w:val="a5"/>
                    <w:spacing w:line="360" w:lineRule="exact"/>
                    <w:jc w:val="center"/>
                    <w:rPr>
                      <w:color w:val="000000"/>
                      <w:sz w:val="21"/>
                      <w:szCs w:val="21"/>
                    </w:rPr>
                  </w:pPr>
                  <w:r>
                    <w:rPr>
                      <w:rFonts w:hint="eastAsia"/>
                      <w:color w:val="000000"/>
                      <w:sz w:val="21"/>
                      <w:szCs w:val="21"/>
                    </w:rPr>
                    <w:t>等离子切割机</w:t>
                  </w:r>
                </w:p>
              </w:tc>
              <w:tc>
                <w:tcPr>
                  <w:tcW w:w="1468" w:type="pct"/>
                  <w:vAlign w:val="center"/>
                </w:tcPr>
                <w:p w:rsidR="00645490" w:rsidRDefault="00645490" w:rsidP="007307C2">
                  <w:pPr>
                    <w:pStyle w:val="a5"/>
                    <w:spacing w:line="360" w:lineRule="exact"/>
                    <w:jc w:val="center"/>
                    <w:rPr>
                      <w:sz w:val="21"/>
                      <w:szCs w:val="21"/>
                    </w:rPr>
                  </w:pPr>
                  <w:r>
                    <w:rPr>
                      <w:rFonts w:hint="eastAsia"/>
                      <w:sz w:val="21"/>
                      <w:szCs w:val="21"/>
                    </w:rPr>
                    <w:t>/</w:t>
                  </w:r>
                </w:p>
              </w:tc>
              <w:tc>
                <w:tcPr>
                  <w:tcW w:w="382" w:type="pct"/>
                  <w:vAlign w:val="center"/>
                </w:tcPr>
                <w:p w:rsidR="00645490" w:rsidRDefault="00645490" w:rsidP="007307C2">
                  <w:pPr>
                    <w:pStyle w:val="a5"/>
                    <w:spacing w:line="360" w:lineRule="exact"/>
                    <w:jc w:val="center"/>
                    <w:rPr>
                      <w:sz w:val="21"/>
                      <w:szCs w:val="21"/>
                    </w:rPr>
                  </w:pPr>
                  <w:r>
                    <w:rPr>
                      <w:rFonts w:hint="eastAsia"/>
                      <w:sz w:val="21"/>
                      <w:szCs w:val="21"/>
                    </w:rPr>
                    <w:t>1</w:t>
                  </w:r>
                  <w:r>
                    <w:rPr>
                      <w:rFonts w:hint="eastAsia"/>
                      <w:sz w:val="21"/>
                      <w:szCs w:val="21"/>
                    </w:rPr>
                    <w:t>台</w:t>
                  </w:r>
                </w:p>
              </w:tc>
              <w:tc>
                <w:tcPr>
                  <w:tcW w:w="1322" w:type="pct"/>
                  <w:vAlign w:val="center"/>
                </w:tcPr>
                <w:p w:rsidR="00645490" w:rsidRDefault="00645490" w:rsidP="00645490">
                  <w:pPr>
                    <w:pStyle w:val="a5"/>
                    <w:spacing w:line="360" w:lineRule="exact"/>
                    <w:jc w:val="center"/>
                    <w:rPr>
                      <w:sz w:val="21"/>
                      <w:szCs w:val="21"/>
                    </w:rPr>
                  </w:pPr>
                  <w:r>
                    <w:rPr>
                      <w:rFonts w:hint="eastAsia"/>
                      <w:sz w:val="21"/>
                      <w:szCs w:val="21"/>
                    </w:rPr>
                    <w:t>外购，用于切割下料</w:t>
                  </w:r>
                </w:p>
              </w:tc>
            </w:tr>
            <w:tr w:rsidR="00645490" w:rsidRPr="00645490" w:rsidTr="001467CF">
              <w:trPr>
                <w:trHeight w:val="37"/>
                <w:jc w:val="center"/>
              </w:trPr>
              <w:tc>
                <w:tcPr>
                  <w:tcW w:w="396" w:type="pct"/>
                  <w:vAlign w:val="center"/>
                </w:tcPr>
                <w:p w:rsidR="00645490" w:rsidRDefault="00645490" w:rsidP="007307C2">
                  <w:pPr>
                    <w:pStyle w:val="a5"/>
                    <w:spacing w:line="360" w:lineRule="exact"/>
                    <w:jc w:val="center"/>
                    <w:rPr>
                      <w:color w:val="000000"/>
                      <w:sz w:val="21"/>
                      <w:szCs w:val="21"/>
                    </w:rPr>
                  </w:pPr>
                  <w:r>
                    <w:rPr>
                      <w:rFonts w:hint="eastAsia"/>
                      <w:color w:val="000000"/>
                      <w:sz w:val="21"/>
                      <w:szCs w:val="21"/>
                    </w:rPr>
                    <w:t>16</w:t>
                  </w:r>
                </w:p>
              </w:tc>
              <w:tc>
                <w:tcPr>
                  <w:tcW w:w="1432" w:type="pct"/>
                  <w:vAlign w:val="center"/>
                </w:tcPr>
                <w:p w:rsidR="00645490" w:rsidRDefault="00645490" w:rsidP="007307C2">
                  <w:pPr>
                    <w:pStyle w:val="a5"/>
                    <w:spacing w:line="360" w:lineRule="exact"/>
                    <w:jc w:val="center"/>
                    <w:rPr>
                      <w:color w:val="000000"/>
                      <w:sz w:val="21"/>
                      <w:szCs w:val="21"/>
                    </w:rPr>
                  </w:pPr>
                  <w:r>
                    <w:rPr>
                      <w:rFonts w:hint="eastAsia"/>
                      <w:color w:val="000000"/>
                      <w:sz w:val="21"/>
                      <w:szCs w:val="21"/>
                    </w:rPr>
                    <w:t>切割机</w:t>
                  </w:r>
                </w:p>
              </w:tc>
              <w:tc>
                <w:tcPr>
                  <w:tcW w:w="1468" w:type="pct"/>
                  <w:vAlign w:val="center"/>
                </w:tcPr>
                <w:p w:rsidR="00645490" w:rsidRDefault="00645490" w:rsidP="007307C2">
                  <w:pPr>
                    <w:pStyle w:val="a5"/>
                    <w:spacing w:line="360" w:lineRule="exact"/>
                    <w:jc w:val="center"/>
                    <w:rPr>
                      <w:sz w:val="21"/>
                      <w:szCs w:val="21"/>
                    </w:rPr>
                  </w:pPr>
                  <w:r>
                    <w:rPr>
                      <w:rFonts w:hint="eastAsia"/>
                      <w:sz w:val="21"/>
                      <w:szCs w:val="21"/>
                    </w:rPr>
                    <w:t>/</w:t>
                  </w:r>
                </w:p>
              </w:tc>
              <w:tc>
                <w:tcPr>
                  <w:tcW w:w="382" w:type="pct"/>
                  <w:vAlign w:val="center"/>
                </w:tcPr>
                <w:p w:rsidR="00645490" w:rsidRDefault="00645490" w:rsidP="007307C2">
                  <w:pPr>
                    <w:pStyle w:val="a5"/>
                    <w:spacing w:line="360" w:lineRule="exact"/>
                    <w:jc w:val="center"/>
                    <w:rPr>
                      <w:sz w:val="21"/>
                      <w:szCs w:val="21"/>
                    </w:rPr>
                  </w:pPr>
                  <w:r>
                    <w:rPr>
                      <w:rFonts w:hint="eastAsia"/>
                      <w:sz w:val="21"/>
                      <w:szCs w:val="21"/>
                    </w:rPr>
                    <w:t>1</w:t>
                  </w:r>
                  <w:r>
                    <w:rPr>
                      <w:rFonts w:hint="eastAsia"/>
                      <w:sz w:val="21"/>
                      <w:szCs w:val="21"/>
                    </w:rPr>
                    <w:t>台</w:t>
                  </w:r>
                </w:p>
              </w:tc>
              <w:tc>
                <w:tcPr>
                  <w:tcW w:w="1322" w:type="pct"/>
                  <w:vAlign w:val="center"/>
                </w:tcPr>
                <w:p w:rsidR="00645490" w:rsidRDefault="00645490" w:rsidP="00645490">
                  <w:pPr>
                    <w:pStyle w:val="a5"/>
                    <w:spacing w:line="360" w:lineRule="exact"/>
                    <w:jc w:val="center"/>
                    <w:rPr>
                      <w:sz w:val="21"/>
                      <w:szCs w:val="21"/>
                    </w:rPr>
                  </w:pPr>
                  <w:r>
                    <w:rPr>
                      <w:rFonts w:hint="eastAsia"/>
                      <w:sz w:val="21"/>
                      <w:szCs w:val="21"/>
                    </w:rPr>
                    <w:t>外购，用于切割下料</w:t>
                  </w:r>
                </w:p>
              </w:tc>
            </w:tr>
            <w:tr w:rsidR="00BB6C67" w:rsidRPr="00645490" w:rsidTr="001467CF">
              <w:trPr>
                <w:trHeight w:val="37"/>
                <w:jc w:val="center"/>
              </w:trPr>
              <w:tc>
                <w:tcPr>
                  <w:tcW w:w="396" w:type="pct"/>
                  <w:vAlign w:val="center"/>
                </w:tcPr>
                <w:p w:rsidR="00BB6C67" w:rsidRDefault="00D30B06" w:rsidP="007307C2">
                  <w:pPr>
                    <w:pStyle w:val="a5"/>
                    <w:spacing w:line="360" w:lineRule="exact"/>
                    <w:jc w:val="center"/>
                    <w:rPr>
                      <w:color w:val="000000"/>
                      <w:sz w:val="21"/>
                      <w:szCs w:val="21"/>
                    </w:rPr>
                  </w:pPr>
                  <w:r>
                    <w:rPr>
                      <w:rFonts w:hint="eastAsia"/>
                      <w:color w:val="000000"/>
                      <w:sz w:val="21"/>
                      <w:szCs w:val="21"/>
                    </w:rPr>
                    <w:t>17</w:t>
                  </w:r>
                </w:p>
              </w:tc>
              <w:tc>
                <w:tcPr>
                  <w:tcW w:w="1432" w:type="pct"/>
                  <w:vAlign w:val="center"/>
                </w:tcPr>
                <w:p w:rsidR="00BB6C67" w:rsidRDefault="00BB6C67" w:rsidP="007307C2">
                  <w:pPr>
                    <w:pStyle w:val="a5"/>
                    <w:spacing w:line="360" w:lineRule="exact"/>
                    <w:jc w:val="center"/>
                    <w:rPr>
                      <w:color w:val="000000"/>
                      <w:sz w:val="21"/>
                      <w:szCs w:val="21"/>
                    </w:rPr>
                  </w:pPr>
                  <w:r>
                    <w:rPr>
                      <w:rFonts w:hint="eastAsia"/>
                      <w:color w:val="000000"/>
                      <w:sz w:val="21"/>
                      <w:szCs w:val="21"/>
                    </w:rPr>
                    <w:t>冲床</w:t>
                  </w:r>
                </w:p>
              </w:tc>
              <w:tc>
                <w:tcPr>
                  <w:tcW w:w="1468" w:type="pct"/>
                  <w:vAlign w:val="center"/>
                </w:tcPr>
                <w:p w:rsidR="00BB6C67" w:rsidRDefault="00D30B06" w:rsidP="007307C2">
                  <w:pPr>
                    <w:pStyle w:val="a5"/>
                    <w:spacing w:line="360" w:lineRule="exact"/>
                    <w:jc w:val="center"/>
                    <w:rPr>
                      <w:sz w:val="21"/>
                      <w:szCs w:val="21"/>
                    </w:rPr>
                  </w:pPr>
                  <w:r>
                    <w:rPr>
                      <w:rFonts w:hint="eastAsia"/>
                      <w:sz w:val="21"/>
                      <w:szCs w:val="21"/>
                    </w:rPr>
                    <w:t>/</w:t>
                  </w:r>
                </w:p>
              </w:tc>
              <w:tc>
                <w:tcPr>
                  <w:tcW w:w="382" w:type="pct"/>
                  <w:vAlign w:val="center"/>
                </w:tcPr>
                <w:p w:rsidR="00BB6C67" w:rsidRDefault="00BB6C67" w:rsidP="007307C2">
                  <w:pPr>
                    <w:pStyle w:val="a5"/>
                    <w:spacing w:line="360" w:lineRule="exact"/>
                    <w:jc w:val="center"/>
                    <w:rPr>
                      <w:sz w:val="21"/>
                      <w:szCs w:val="21"/>
                    </w:rPr>
                  </w:pPr>
                  <w:r>
                    <w:rPr>
                      <w:rFonts w:hint="eastAsia"/>
                      <w:sz w:val="21"/>
                      <w:szCs w:val="21"/>
                    </w:rPr>
                    <w:t>1</w:t>
                  </w:r>
                  <w:r>
                    <w:rPr>
                      <w:rFonts w:hint="eastAsia"/>
                      <w:sz w:val="21"/>
                      <w:szCs w:val="21"/>
                    </w:rPr>
                    <w:t>台</w:t>
                  </w:r>
                </w:p>
              </w:tc>
              <w:tc>
                <w:tcPr>
                  <w:tcW w:w="1322" w:type="pct"/>
                  <w:vAlign w:val="center"/>
                </w:tcPr>
                <w:p w:rsidR="00BB6C67" w:rsidRDefault="00D30B06" w:rsidP="00645490">
                  <w:pPr>
                    <w:pStyle w:val="a5"/>
                    <w:spacing w:line="360" w:lineRule="exact"/>
                    <w:jc w:val="center"/>
                    <w:rPr>
                      <w:sz w:val="21"/>
                      <w:szCs w:val="21"/>
                    </w:rPr>
                  </w:pPr>
                  <w:r>
                    <w:rPr>
                      <w:rFonts w:hint="eastAsia"/>
                      <w:sz w:val="21"/>
                      <w:szCs w:val="21"/>
                    </w:rPr>
                    <w:t>外购，用于机加工</w:t>
                  </w:r>
                </w:p>
              </w:tc>
            </w:tr>
            <w:tr w:rsidR="00BB6C67" w:rsidRPr="00645490" w:rsidTr="001467CF">
              <w:trPr>
                <w:trHeight w:val="37"/>
                <w:jc w:val="center"/>
              </w:trPr>
              <w:tc>
                <w:tcPr>
                  <w:tcW w:w="396" w:type="pct"/>
                  <w:vAlign w:val="center"/>
                </w:tcPr>
                <w:p w:rsidR="00BB6C67" w:rsidRDefault="00D30B06" w:rsidP="007307C2">
                  <w:pPr>
                    <w:pStyle w:val="a5"/>
                    <w:spacing w:line="360" w:lineRule="exact"/>
                    <w:jc w:val="center"/>
                    <w:rPr>
                      <w:color w:val="000000"/>
                      <w:sz w:val="21"/>
                      <w:szCs w:val="21"/>
                    </w:rPr>
                  </w:pPr>
                  <w:r>
                    <w:rPr>
                      <w:rFonts w:hint="eastAsia"/>
                      <w:color w:val="000000"/>
                      <w:sz w:val="21"/>
                      <w:szCs w:val="21"/>
                    </w:rPr>
                    <w:t>18</w:t>
                  </w:r>
                </w:p>
              </w:tc>
              <w:tc>
                <w:tcPr>
                  <w:tcW w:w="1432" w:type="pct"/>
                  <w:vAlign w:val="center"/>
                </w:tcPr>
                <w:p w:rsidR="00BB6C67" w:rsidRDefault="00BB6C67" w:rsidP="007307C2">
                  <w:pPr>
                    <w:pStyle w:val="a5"/>
                    <w:spacing w:line="360" w:lineRule="exact"/>
                    <w:jc w:val="center"/>
                    <w:rPr>
                      <w:color w:val="000000"/>
                      <w:sz w:val="21"/>
                      <w:szCs w:val="21"/>
                    </w:rPr>
                  </w:pPr>
                  <w:r>
                    <w:rPr>
                      <w:rFonts w:hint="eastAsia"/>
                      <w:color w:val="000000"/>
                      <w:sz w:val="21"/>
                      <w:szCs w:val="21"/>
                    </w:rPr>
                    <w:t>抛光机</w:t>
                  </w:r>
                </w:p>
              </w:tc>
              <w:tc>
                <w:tcPr>
                  <w:tcW w:w="1468" w:type="pct"/>
                  <w:vAlign w:val="center"/>
                </w:tcPr>
                <w:p w:rsidR="00BB6C67" w:rsidRDefault="00D30B06" w:rsidP="007307C2">
                  <w:pPr>
                    <w:pStyle w:val="a5"/>
                    <w:spacing w:line="360" w:lineRule="exact"/>
                    <w:jc w:val="center"/>
                    <w:rPr>
                      <w:sz w:val="21"/>
                      <w:szCs w:val="21"/>
                    </w:rPr>
                  </w:pPr>
                  <w:r>
                    <w:rPr>
                      <w:rFonts w:hint="eastAsia"/>
                      <w:sz w:val="21"/>
                      <w:szCs w:val="21"/>
                    </w:rPr>
                    <w:t>/</w:t>
                  </w:r>
                </w:p>
              </w:tc>
              <w:tc>
                <w:tcPr>
                  <w:tcW w:w="382" w:type="pct"/>
                  <w:vAlign w:val="center"/>
                </w:tcPr>
                <w:p w:rsidR="00BB6C67" w:rsidRDefault="00BB6C67" w:rsidP="007307C2">
                  <w:pPr>
                    <w:pStyle w:val="a5"/>
                    <w:spacing w:line="360" w:lineRule="exact"/>
                    <w:jc w:val="center"/>
                    <w:rPr>
                      <w:sz w:val="21"/>
                      <w:szCs w:val="21"/>
                    </w:rPr>
                  </w:pPr>
                  <w:r>
                    <w:rPr>
                      <w:rFonts w:hint="eastAsia"/>
                      <w:sz w:val="21"/>
                      <w:szCs w:val="21"/>
                    </w:rPr>
                    <w:t>1</w:t>
                  </w:r>
                  <w:r>
                    <w:rPr>
                      <w:rFonts w:hint="eastAsia"/>
                      <w:sz w:val="21"/>
                      <w:szCs w:val="21"/>
                    </w:rPr>
                    <w:t>台</w:t>
                  </w:r>
                </w:p>
              </w:tc>
              <w:tc>
                <w:tcPr>
                  <w:tcW w:w="1322" w:type="pct"/>
                  <w:vAlign w:val="center"/>
                </w:tcPr>
                <w:p w:rsidR="00BB6C67" w:rsidRDefault="00D30B06" w:rsidP="00645490">
                  <w:pPr>
                    <w:pStyle w:val="a5"/>
                    <w:spacing w:line="360" w:lineRule="exact"/>
                    <w:jc w:val="center"/>
                    <w:rPr>
                      <w:sz w:val="21"/>
                      <w:szCs w:val="21"/>
                    </w:rPr>
                  </w:pPr>
                  <w:r>
                    <w:rPr>
                      <w:rFonts w:hint="eastAsia"/>
                      <w:sz w:val="21"/>
                      <w:szCs w:val="21"/>
                    </w:rPr>
                    <w:t>外购，用于抛光</w:t>
                  </w:r>
                </w:p>
              </w:tc>
            </w:tr>
            <w:tr w:rsidR="007A5A80" w:rsidRPr="00645490" w:rsidTr="001467CF">
              <w:trPr>
                <w:trHeight w:val="37"/>
                <w:jc w:val="center"/>
              </w:trPr>
              <w:tc>
                <w:tcPr>
                  <w:tcW w:w="396" w:type="pct"/>
                  <w:vAlign w:val="center"/>
                </w:tcPr>
                <w:p w:rsidR="007A5A80" w:rsidRDefault="007A5A80" w:rsidP="007307C2">
                  <w:pPr>
                    <w:pStyle w:val="a5"/>
                    <w:spacing w:line="360" w:lineRule="exact"/>
                    <w:jc w:val="center"/>
                    <w:rPr>
                      <w:color w:val="000000"/>
                      <w:sz w:val="21"/>
                      <w:szCs w:val="21"/>
                    </w:rPr>
                  </w:pPr>
                  <w:r>
                    <w:rPr>
                      <w:rFonts w:hint="eastAsia"/>
                      <w:color w:val="000000"/>
                      <w:sz w:val="21"/>
                      <w:szCs w:val="21"/>
                    </w:rPr>
                    <w:t>19</w:t>
                  </w:r>
                </w:p>
              </w:tc>
              <w:tc>
                <w:tcPr>
                  <w:tcW w:w="1432" w:type="pct"/>
                  <w:vAlign w:val="center"/>
                </w:tcPr>
                <w:p w:rsidR="007A5A80" w:rsidRDefault="007A5A80" w:rsidP="007307C2">
                  <w:pPr>
                    <w:pStyle w:val="a5"/>
                    <w:spacing w:line="360" w:lineRule="exact"/>
                    <w:jc w:val="center"/>
                    <w:rPr>
                      <w:color w:val="000000"/>
                      <w:sz w:val="21"/>
                      <w:szCs w:val="21"/>
                    </w:rPr>
                  </w:pPr>
                  <w:r>
                    <w:rPr>
                      <w:rFonts w:hint="eastAsia"/>
                      <w:color w:val="000000"/>
                      <w:sz w:val="21"/>
                      <w:szCs w:val="21"/>
                    </w:rPr>
                    <w:t>剪板机</w:t>
                  </w:r>
                </w:p>
              </w:tc>
              <w:tc>
                <w:tcPr>
                  <w:tcW w:w="1468" w:type="pct"/>
                  <w:vAlign w:val="center"/>
                </w:tcPr>
                <w:p w:rsidR="007A5A80" w:rsidRDefault="007A5A80" w:rsidP="007307C2">
                  <w:pPr>
                    <w:pStyle w:val="a5"/>
                    <w:spacing w:line="360" w:lineRule="exact"/>
                    <w:jc w:val="center"/>
                    <w:rPr>
                      <w:sz w:val="21"/>
                      <w:szCs w:val="21"/>
                    </w:rPr>
                  </w:pPr>
                  <w:r>
                    <w:rPr>
                      <w:rFonts w:hint="eastAsia"/>
                      <w:sz w:val="21"/>
                      <w:szCs w:val="21"/>
                    </w:rPr>
                    <w:t>/</w:t>
                  </w:r>
                </w:p>
              </w:tc>
              <w:tc>
                <w:tcPr>
                  <w:tcW w:w="382" w:type="pct"/>
                  <w:vAlign w:val="center"/>
                </w:tcPr>
                <w:p w:rsidR="007A5A80" w:rsidRDefault="007A5A80" w:rsidP="007307C2">
                  <w:pPr>
                    <w:pStyle w:val="a5"/>
                    <w:spacing w:line="360" w:lineRule="exact"/>
                    <w:jc w:val="center"/>
                    <w:rPr>
                      <w:sz w:val="21"/>
                      <w:szCs w:val="21"/>
                    </w:rPr>
                  </w:pPr>
                  <w:r>
                    <w:rPr>
                      <w:rFonts w:hint="eastAsia"/>
                      <w:sz w:val="21"/>
                      <w:szCs w:val="21"/>
                    </w:rPr>
                    <w:t>1</w:t>
                  </w:r>
                  <w:r>
                    <w:rPr>
                      <w:rFonts w:hint="eastAsia"/>
                      <w:sz w:val="21"/>
                      <w:szCs w:val="21"/>
                    </w:rPr>
                    <w:t>台</w:t>
                  </w:r>
                </w:p>
              </w:tc>
              <w:tc>
                <w:tcPr>
                  <w:tcW w:w="1322" w:type="pct"/>
                  <w:vAlign w:val="center"/>
                </w:tcPr>
                <w:p w:rsidR="007A5A80" w:rsidRDefault="007A5A80" w:rsidP="00645490">
                  <w:pPr>
                    <w:pStyle w:val="a5"/>
                    <w:spacing w:line="360" w:lineRule="exact"/>
                    <w:jc w:val="center"/>
                    <w:rPr>
                      <w:sz w:val="21"/>
                      <w:szCs w:val="21"/>
                    </w:rPr>
                  </w:pPr>
                  <w:r>
                    <w:rPr>
                      <w:rFonts w:hint="eastAsia"/>
                      <w:sz w:val="21"/>
                      <w:szCs w:val="21"/>
                    </w:rPr>
                    <w:t>外购，用于剪板</w:t>
                  </w:r>
                </w:p>
              </w:tc>
            </w:tr>
          </w:tbl>
          <w:p w:rsidR="00125ED0" w:rsidRPr="00125ED0" w:rsidRDefault="00EF29B9" w:rsidP="004B19FC">
            <w:pPr>
              <w:pStyle w:val="16"/>
              <w:spacing w:line="520" w:lineRule="exact"/>
              <w:ind w:firstLineChars="147" w:firstLine="354"/>
              <w:rPr>
                <w:b/>
                <w:color w:val="000000"/>
                <w:sz w:val="24"/>
              </w:rPr>
            </w:pPr>
            <w:r w:rsidRPr="00097B2E">
              <w:rPr>
                <w:b/>
                <w:color w:val="000000"/>
                <w:sz w:val="24"/>
              </w:rPr>
              <w:t>6</w:t>
            </w:r>
            <w:r w:rsidRPr="00097B2E">
              <w:rPr>
                <w:b/>
                <w:color w:val="000000"/>
                <w:sz w:val="24"/>
              </w:rPr>
              <w:t>、劳动定员与工作制度</w:t>
            </w:r>
          </w:p>
          <w:p w:rsidR="00A2390A" w:rsidRPr="00773006" w:rsidRDefault="00EF29B9">
            <w:pPr>
              <w:pStyle w:val="16"/>
              <w:spacing w:line="520" w:lineRule="exact"/>
              <w:ind w:firstLineChars="200" w:firstLine="480"/>
              <w:rPr>
                <w:sz w:val="24"/>
              </w:rPr>
            </w:pPr>
            <w:r>
              <w:rPr>
                <w:sz w:val="24"/>
              </w:rPr>
              <w:t>劳动定员：</w:t>
            </w:r>
            <w:r w:rsidRPr="00773006">
              <w:rPr>
                <w:sz w:val="24"/>
              </w:rPr>
              <w:t>项目总定员</w:t>
            </w:r>
            <w:r w:rsidR="00BB6C67">
              <w:rPr>
                <w:rFonts w:hint="eastAsia"/>
                <w:sz w:val="24"/>
              </w:rPr>
              <w:t>3</w:t>
            </w:r>
            <w:r w:rsidR="00653A97">
              <w:rPr>
                <w:rFonts w:hint="eastAsia"/>
                <w:sz w:val="24"/>
              </w:rPr>
              <w:t>5</w:t>
            </w:r>
            <w:r w:rsidRPr="00773006">
              <w:rPr>
                <w:sz w:val="24"/>
              </w:rPr>
              <w:t>人</w:t>
            </w:r>
            <w:r w:rsidRPr="00773006">
              <w:rPr>
                <w:rFonts w:hint="eastAsia"/>
                <w:sz w:val="24"/>
              </w:rPr>
              <w:t>。</w:t>
            </w:r>
          </w:p>
          <w:p w:rsidR="00A2390A" w:rsidRDefault="00EF29B9">
            <w:pPr>
              <w:pStyle w:val="16"/>
              <w:spacing w:line="520" w:lineRule="exact"/>
              <w:ind w:firstLineChars="200" w:firstLine="480"/>
              <w:rPr>
                <w:sz w:val="24"/>
              </w:rPr>
            </w:pPr>
            <w:r>
              <w:rPr>
                <w:sz w:val="24"/>
              </w:rPr>
              <w:t>工作制度：每天</w:t>
            </w:r>
            <w:r>
              <w:rPr>
                <w:sz w:val="24"/>
              </w:rPr>
              <w:t>1</w:t>
            </w:r>
            <w:r>
              <w:rPr>
                <w:sz w:val="24"/>
              </w:rPr>
              <w:t>班制，每天工作</w:t>
            </w:r>
            <w:r>
              <w:rPr>
                <w:rFonts w:hint="eastAsia"/>
                <w:sz w:val="24"/>
              </w:rPr>
              <w:t>8</w:t>
            </w:r>
            <w:r>
              <w:rPr>
                <w:sz w:val="24"/>
              </w:rPr>
              <w:t>个小时，全年工作</w:t>
            </w:r>
            <w:r w:rsidR="00F96E42">
              <w:rPr>
                <w:rFonts w:hint="eastAsia"/>
                <w:sz w:val="24"/>
              </w:rPr>
              <w:t>260</w:t>
            </w:r>
            <w:r>
              <w:rPr>
                <w:sz w:val="24"/>
              </w:rPr>
              <w:t>天</w:t>
            </w:r>
            <w:r w:rsidR="00D51F94">
              <w:rPr>
                <w:rFonts w:hint="eastAsia"/>
                <w:sz w:val="24"/>
              </w:rPr>
              <w:t>，</w:t>
            </w:r>
            <w:r w:rsidR="00F96E42">
              <w:rPr>
                <w:rFonts w:hint="eastAsia"/>
                <w:sz w:val="24"/>
              </w:rPr>
              <w:t>均不在厂区食宿</w:t>
            </w:r>
            <w:r>
              <w:rPr>
                <w:sz w:val="24"/>
              </w:rPr>
              <w:t>。</w:t>
            </w:r>
          </w:p>
          <w:p w:rsidR="00A2390A" w:rsidRPr="005F4C16" w:rsidRDefault="00EF29B9" w:rsidP="006E28A9">
            <w:pPr>
              <w:pStyle w:val="16"/>
              <w:spacing w:line="520" w:lineRule="exact"/>
              <w:ind w:firstLineChars="200" w:firstLine="482"/>
              <w:rPr>
                <w:b/>
                <w:sz w:val="24"/>
              </w:rPr>
            </w:pPr>
            <w:r w:rsidRPr="005F4C16">
              <w:rPr>
                <w:b/>
                <w:sz w:val="24"/>
              </w:rPr>
              <w:lastRenderedPageBreak/>
              <w:t>7</w:t>
            </w:r>
            <w:r w:rsidRPr="005F4C16">
              <w:rPr>
                <w:b/>
                <w:sz w:val="24"/>
              </w:rPr>
              <w:t>、与备案一致性分析</w:t>
            </w:r>
          </w:p>
          <w:p w:rsidR="00C64E5F" w:rsidRPr="00372706" w:rsidRDefault="00EF29B9" w:rsidP="00BE6926">
            <w:pPr>
              <w:pStyle w:val="16"/>
              <w:spacing w:line="520" w:lineRule="exact"/>
              <w:ind w:firstLineChars="200" w:firstLine="480"/>
              <w:rPr>
                <w:color w:val="000000"/>
                <w:sz w:val="24"/>
              </w:rPr>
            </w:pPr>
            <w:r w:rsidRPr="00F10435">
              <w:rPr>
                <w:rFonts w:hint="eastAsia"/>
                <w:color w:val="000000" w:themeColor="text1"/>
                <w:sz w:val="24"/>
              </w:rPr>
              <w:t>新乡</w:t>
            </w:r>
            <w:r w:rsidR="007F6E77" w:rsidRPr="00F10435">
              <w:rPr>
                <w:rFonts w:hint="eastAsia"/>
                <w:color w:val="000000" w:themeColor="text1"/>
                <w:sz w:val="24"/>
              </w:rPr>
              <w:t>县</w:t>
            </w:r>
            <w:r w:rsidR="00645490" w:rsidRPr="00F10435">
              <w:rPr>
                <w:rFonts w:hint="eastAsia"/>
                <w:color w:val="000000" w:themeColor="text1"/>
                <w:sz w:val="24"/>
              </w:rPr>
              <w:t>发展和改革委员</w:t>
            </w:r>
            <w:r w:rsidRPr="00F10435">
              <w:rPr>
                <w:rFonts w:hint="eastAsia"/>
                <w:color w:val="000000" w:themeColor="text1"/>
                <w:sz w:val="24"/>
              </w:rPr>
              <w:t>会</w:t>
            </w:r>
            <w:r w:rsidRPr="00F10435">
              <w:rPr>
                <w:color w:val="000000" w:themeColor="text1"/>
                <w:sz w:val="24"/>
              </w:rPr>
              <w:t>已</w:t>
            </w:r>
            <w:r w:rsidRPr="00D30B06">
              <w:rPr>
                <w:sz w:val="24"/>
              </w:rPr>
              <w:t>于</w:t>
            </w:r>
            <w:r w:rsidRPr="00D30B06">
              <w:rPr>
                <w:sz w:val="24"/>
              </w:rPr>
              <w:t>20</w:t>
            </w:r>
            <w:r w:rsidR="00F37CB6" w:rsidRPr="00D30B06">
              <w:rPr>
                <w:rFonts w:hint="eastAsia"/>
                <w:sz w:val="24"/>
              </w:rPr>
              <w:t>20</w:t>
            </w:r>
            <w:r w:rsidRPr="00D30B06">
              <w:rPr>
                <w:sz w:val="24"/>
              </w:rPr>
              <w:t>年</w:t>
            </w:r>
            <w:r w:rsidR="00D30B06" w:rsidRPr="00D30B06">
              <w:rPr>
                <w:rFonts w:hint="eastAsia"/>
                <w:sz w:val="24"/>
              </w:rPr>
              <w:t>11</w:t>
            </w:r>
            <w:r w:rsidRPr="00D30B06">
              <w:rPr>
                <w:sz w:val="24"/>
              </w:rPr>
              <w:t>月</w:t>
            </w:r>
            <w:r w:rsidR="00F37CB6" w:rsidRPr="00D30B06">
              <w:rPr>
                <w:rFonts w:hint="eastAsia"/>
                <w:sz w:val="24"/>
              </w:rPr>
              <w:t>18</w:t>
            </w:r>
            <w:r w:rsidRPr="00D30B06">
              <w:rPr>
                <w:sz w:val="24"/>
              </w:rPr>
              <w:t>日</w:t>
            </w:r>
            <w:r w:rsidRPr="00F37CB6">
              <w:rPr>
                <w:color w:val="000000" w:themeColor="text1"/>
                <w:sz w:val="24"/>
              </w:rPr>
              <w:t>同意本项</w:t>
            </w:r>
            <w:r w:rsidRPr="00372706">
              <w:rPr>
                <w:color w:val="000000"/>
                <w:sz w:val="24"/>
              </w:rPr>
              <w:t>目备</w:t>
            </w:r>
            <w:r w:rsidRPr="00E82797">
              <w:rPr>
                <w:sz w:val="24"/>
              </w:rPr>
              <w:t>案</w:t>
            </w:r>
            <w:r w:rsidR="00533660" w:rsidRPr="00E82797">
              <w:rPr>
                <w:rFonts w:hint="eastAsia"/>
                <w:sz w:val="24"/>
              </w:rPr>
              <w:t>，</w:t>
            </w:r>
            <w:r w:rsidR="00533660" w:rsidRPr="00372706">
              <w:rPr>
                <w:rFonts w:hint="eastAsia"/>
                <w:color w:val="000000"/>
                <w:sz w:val="24"/>
              </w:rPr>
              <w:t>项目代码为</w:t>
            </w:r>
            <w:r w:rsidR="00645490" w:rsidRPr="007E5091">
              <w:rPr>
                <w:rFonts w:hint="eastAsia"/>
                <w:color w:val="000000" w:themeColor="text1"/>
                <w:sz w:val="24"/>
              </w:rPr>
              <w:t>2020-4107</w:t>
            </w:r>
            <w:r w:rsidR="00645490">
              <w:rPr>
                <w:rFonts w:hint="eastAsia"/>
                <w:color w:val="000000" w:themeColor="text1"/>
                <w:sz w:val="24"/>
              </w:rPr>
              <w:t>2</w:t>
            </w:r>
            <w:r w:rsidR="00645490" w:rsidRPr="007E5091">
              <w:rPr>
                <w:rFonts w:hint="eastAsia"/>
                <w:color w:val="000000" w:themeColor="text1"/>
                <w:sz w:val="24"/>
              </w:rPr>
              <w:t>1-35-03-0</w:t>
            </w:r>
            <w:r w:rsidR="00645490">
              <w:rPr>
                <w:rFonts w:hint="eastAsia"/>
                <w:color w:val="000000" w:themeColor="text1"/>
                <w:sz w:val="24"/>
              </w:rPr>
              <w:t>94577</w:t>
            </w:r>
            <w:r w:rsidRPr="00372706">
              <w:rPr>
                <w:color w:val="000000"/>
                <w:sz w:val="24"/>
              </w:rPr>
              <w:t>（备案确认书见附件</w:t>
            </w:r>
            <w:r w:rsidRPr="00372706">
              <w:rPr>
                <w:rFonts w:hint="eastAsia"/>
                <w:color w:val="000000"/>
                <w:sz w:val="24"/>
              </w:rPr>
              <w:t>一</w:t>
            </w:r>
            <w:r w:rsidRPr="00372706">
              <w:rPr>
                <w:color w:val="000000"/>
                <w:sz w:val="24"/>
              </w:rPr>
              <w:t>）。项目拟建设内容与备案一致性见下表</w:t>
            </w:r>
            <w:r w:rsidR="00147D00">
              <w:rPr>
                <w:rFonts w:hint="eastAsia"/>
                <w:color w:val="000000"/>
                <w:sz w:val="24"/>
              </w:rPr>
              <w:t>5</w:t>
            </w:r>
            <w:r w:rsidRPr="00372706">
              <w:rPr>
                <w:color w:val="000000"/>
                <w:sz w:val="24"/>
              </w:rPr>
              <w:t>。</w:t>
            </w:r>
          </w:p>
          <w:p w:rsidR="00A2390A" w:rsidRPr="00A173DC" w:rsidRDefault="00EF29B9">
            <w:pPr>
              <w:tabs>
                <w:tab w:val="left" w:pos="417"/>
              </w:tabs>
              <w:spacing w:line="520" w:lineRule="exact"/>
              <w:ind w:firstLineChars="200" w:firstLine="480"/>
              <w:rPr>
                <w:rFonts w:eastAsia="黑体" w:hAnsi="黑体"/>
                <w:sz w:val="24"/>
              </w:rPr>
            </w:pPr>
            <w:r w:rsidRPr="00A173DC">
              <w:rPr>
                <w:rFonts w:eastAsia="黑体" w:hAnsi="黑体"/>
                <w:sz w:val="24"/>
              </w:rPr>
              <w:t>表</w:t>
            </w:r>
            <w:r w:rsidR="00147D00" w:rsidRPr="00A173DC">
              <w:rPr>
                <w:rFonts w:eastAsia="黑体" w:hAnsi="黑体" w:hint="eastAsia"/>
                <w:sz w:val="24"/>
              </w:rPr>
              <w:t>5</w:t>
            </w:r>
            <w:r w:rsidR="00E80E48" w:rsidRPr="00A173DC">
              <w:rPr>
                <w:rFonts w:eastAsia="黑体" w:hAnsi="黑体" w:hint="eastAsia"/>
                <w:sz w:val="24"/>
              </w:rPr>
              <w:t xml:space="preserve">            </w:t>
            </w:r>
            <w:r w:rsidRPr="00A173DC">
              <w:rPr>
                <w:rFonts w:eastAsia="黑体" w:hAnsi="黑体"/>
                <w:sz w:val="24"/>
              </w:rPr>
              <w:t>备案拟建设内容与备案相符性一览表</w:t>
            </w:r>
          </w:p>
          <w:tbl>
            <w:tblPr>
              <w:tblW w:w="5000" w:type="pct"/>
              <w:tblBorders>
                <w:top w:val="single" w:sz="12" w:space="0" w:color="auto"/>
                <w:bottom w:val="single" w:sz="12" w:space="0" w:color="auto"/>
                <w:insideH w:val="single" w:sz="4" w:space="0" w:color="auto"/>
                <w:insideV w:val="single" w:sz="4" w:space="0" w:color="auto"/>
              </w:tblBorders>
              <w:tblLook w:val="04A0"/>
            </w:tblPr>
            <w:tblGrid>
              <w:gridCol w:w="599"/>
              <w:gridCol w:w="994"/>
              <w:gridCol w:w="3118"/>
              <w:gridCol w:w="3007"/>
              <w:gridCol w:w="1534"/>
            </w:tblGrid>
            <w:tr w:rsidR="00A2390A" w:rsidRPr="00A173DC" w:rsidTr="00A173DC">
              <w:trPr>
                <w:trHeight w:val="351"/>
              </w:trPr>
              <w:tc>
                <w:tcPr>
                  <w:tcW w:w="324" w:type="pct"/>
                  <w:vAlign w:val="center"/>
                </w:tcPr>
                <w:p w:rsidR="00A2390A" w:rsidRPr="00A173DC" w:rsidRDefault="00EF29B9">
                  <w:pPr>
                    <w:adjustRightInd w:val="0"/>
                    <w:snapToGrid w:val="0"/>
                    <w:spacing w:line="360" w:lineRule="exact"/>
                    <w:jc w:val="center"/>
                    <w:rPr>
                      <w:szCs w:val="21"/>
                    </w:rPr>
                  </w:pPr>
                  <w:r w:rsidRPr="00A173DC">
                    <w:rPr>
                      <w:szCs w:val="21"/>
                    </w:rPr>
                    <w:t>序号</w:t>
                  </w:r>
                </w:p>
              </w:tc>
              <w:tc>
                <w:tcPr>
                  <w:tcW w:w="537" w:type="pct"/>
                  <w:vAlign w:val="center"/>
                </w:tcPr>
                <w:p w:rsidR="00A2390A" w:rsidRPr="00A173DC" w:rsidRDefault="00EF29B9">
                  <w:pPr>
                    <w:adjustRightInd w:val="0"/>
                    <w:snapToGrid w:val="0"/>
                    <w:spacing w:line="360" w:lineRule="exact"/>
                    <w:jc w:val="center"/>
                    <w:rPr>
                      <w:szCs w:val="21"/>
                    </w:rPr>
                  </w:pPr>
                  <w:r w:rsidRPr="00A173DC">
                    <w:rPr>
                      <w:szCs w:val="21"/>
                    </w:rPr>
                    <w:t>备案</w:t>
                  </w:r>
                </w:p>
                <w:p w:rsidR="00A2390A" w:rsidRPr="00A173DC" w:rsidRDefault="00EF29B9">
                  <w:pPr>
                    <w:adjustRightInd w:val="0"/>
                    <w:snapToGrid w:val="0"/>
                    <w:spacing w:line="360" w:lineRule="exact"/>
                    <w:jc w:val="center"/>
                    <w:rPr>
                      <w:szCs w:val="21"/>
                    </w:rPr>
                  </w:pPr>
                  <w:r w:rsidRPr="00A173DC">
                    <w:rPr>
                      <w:szCs w:val="21"/>
                    </w:rPr>
                    <w:t>事项</w:t>
                  </w:r>
                </w:p>
              </w:tc>
              <w:tc>
                <w:tcPr>
                  <w:tcW w:w="1685" w:type="pct"/>
                  <w:vAlign w:val="center"/>
                </w:tcPr>
                <w:p w:rsidR="00A2390A" w:rsidRPr="00A173DC" w:rsidRDefault="00EF29B9">
                  <w:pPr>
                    <w:adjustRightInd w:val="0"/>
                    <w:snapToGrid w:val="0"/>
                    <w:spacing w:line="360" w:lineRule="exact"/>
                    <w:jc w:val="center"/>
                    <w:rPr>
                      <w:szCs w:val="21"/>
                    </w:rPr>
                  </w:pPr>
                  <w:r w:rsidRPr="00A173DC">
                    <w:rPr>
                      <w:szCs w:val="21"/>
                    </w:rPr>
                    <w:t>备案内容</w:t>
                  </w:r>
                </w:p>
              </w:tc>
              <w:tc>
                <w:tcPr>
                  <w:tcW w:w="1625" w:type="pct"/>
                  <w:vAlign w:val="center"/>
                </w:tcPr>
                <w:p w:rsidR="00A2390A" w:rsidRPr="00A173DC" w:rsidRDefault="00EF29B9">
                  <w:pPr>
                    <w:adjustRightInd w:val="0"/>
                    <w:snapToGrid w:val="0"/>
                    <w:spacing w:line="360" w:lineRule="exact"/>
                    <w:jc w:val="center"/>
                    <w:rPr>
                      <w:szCs w:val="21"/>
                    </w:rPr>
                  </w:pPr>
                  <w:r w:rsidRPr="00A173DC">
                    <w:rPr>
                      <w:szCs w:val="21"/>
                    </w:rPr>
                    <w:t>拟建设内容</w:t>
                  </w:r>
                </w:p>
              </w:tc>
              <w:tc>
                <w:tcPr>
                  <w:tcW w:w="829" w:type="pct"/>
                  <w:vAlign w:val="center"/>
                </w:tcPr>
                <w:p w:rsidR="00A2390A" w:rsidRPr="00A173DC" w:rsidRDefault="00EF29B9">
                  <w:pPr>
                    <w:adjustRightInd w:val="0"/>
                    <w:snapToGrid w:val="0"/>
                    <w:spacing w:line="360" w:lineRule="exact"/>
                    <w:jc w:val="center"/>
                    <w:rPr>
                      <w:szCs w:val="21"/>
                    </w:rPr>
                  </w:pPr>
                  <w:r w:rsidRPr="00A173DC">
                    <w:rPr>
                      <w:szCs w:val="21"/>
                    </w:rPr>
                    <w:t>一致性</w:t>
                  </w:r>
                </w:p>
              </w:tc>
            </w:tr>
            <w:tr w:rsidR="00A2390A" w:rsidRPr="00A173DC" w:rsidTr="00A173DC">
              <w:trPr>
                <w:trHeight w:val="400"/>
              </w:trPr>
              <w:tc>
                <w:tcPr>
                  <w:tcW w:w="324" w:type="pct"/>
                  <w:shd w:val="clear" w:color="auto" w:fill="auto"/>
                  <w:vAlign w:val="center"/>
                </w:tcPr>
                <w:p w:rsidR="00A2390A" w:rsidRPr="00A173DC" w:rsidRDefault="00EF29B9">
                  <w:pPr>
                    <w:adjustRightInd w:val="0"/>
                    <w:snapToGrid w:val="0"/>
                    <w:spacing w:line="360" w:lineRule="exact"/>
                    <w:jc w:val="center"/>
                    <w:rPr>
                      <w:szCs w:val="21"/>
                    </w:rPr>
                  </w:pPr>
                  <w:r w:rsidRPr="00A173DC">
                    <w:rPr>
                      <w:szCs w:val="21"/>
                    </w:rPr>
                    <w:t>1</w:t>
                  </w:r>
                </w:p>
              </w:tc>
              <w:tc>
                <w:tcPr>
                  <w:tcW w:w="537" w:type="pct"/>
                  <w:vAlign w:val="center"/>
                </w:tcPr>
                <w:p w:rsidR="00A2390A" w:rsidRPr="00A173DC" w:rsidRDefault="00EF29B9">
                  <w:pPr>
                    <w:adjustRightInd w:val="0"/>
                    <w:snapToGrid w:val="0"/>
                    <w:spacing w:line="360" w:lineRule="exact"/>
                    <w:jc w:val="center"/>
                    <w:rPr>
                      <w:rFonts w:hAnsi="宋体"/>
                      <w:szCs w:val="21"/>
                    </w:rPr>
                  </w:pPr>
                  <w:r w:rsidRPr="00A173DC">
                    <w:rPr>
                      <w:rFonts w:hAnsi="宋体"/>
                      <w:szCs w:val="21"/>
                    </w:rPr>
                    <w:t>建设</w:t>
                  </w:r>
                </w:p>
                <w:p w:rsidR="00A2390A" w:rsidRPr="00A173DC" w:rsidRDefault="00EF29B9">
                  <w:pPr>
                    <w:adjustRightInd w:val="0"/>
                    <w:snapToGrid w:val="0"/>
                    <w:spacing w:line="360" w:lineRule="exact"/>
                    <w:jc w:val="center"/>
                    <w:rPr>
                      <w:szCs w:val="21"/>
                    </w:rPr>
                  </w:pPr>
                  <w:r w:rsidRPr="00A173DC">
                    <w:rPr>
                      <w:rFonts w:hAnsi="宋体"/>
                      <w:szCs w:val="21"/>
                    </w:rPr>
                    <w:t>地点</w:t>
                  </w:r>
                </w:p>
              </w:tc>
              <w:tc>
                <w:tcPr>
                  <w:tcW w:w="1685" w:type="pct"/>
                  <w:vAlign w:val="center"/>
                </w:tcPr>
                <w:p w:rsidR="00A2390A" w:rsidRPr="00A173DC" w:rsidRDefault="00EF29B9" w:rsidP="00D30B06">
                  <w:pPr>
                    <w:adjustRightInd w:val="0"/>
                    <w:snapToGrid w:val="0"/>
                    <w:spacing w:line="360" w:lineRule="exact"/>
                    <w:jc w:val="center"/>
                    <w:rPr>
                      <w:szCs w:val="21"/>
                    </w:rPr>
                  </w:pPr>
                  <w:r w:rsidRPr="00A173DC">
                    <w:rPr>
                      <w:rFonts w:hAnsi="宋体" w:hint="eastAsia"/>
                      <w:szCs w:val="21"/>
                    </w:rPr>
                    <w:t>新乡市</w:t>
                  </w:r>
                  <w:r w:rsidR="00D30B06" w:rsidRPr="00A173DC">
                    <w:rPr>
                      <w:rFonts w:hAnsi="宋体" w:hint="eastAsia"/>
                      <w:szCs w:val="21"/>
                    </w:rPr>
                    <w:t>新乡县翟坡镇黄河大道与宏业大道交叉口西</w:t>
                  </w:r>
                  <w:r w:rsidR="00D30B06" w:rsidRPr="00A173DC">
                    <w:rPr>
                      <w:rFonts w:hAnsi="宋体" w:hint="eastAsia"/>
                      <w:szCs w:val="21"/>
                    </w:rPr>
                    <w:t>900</w:t>
                  </w:r>
                  <w:r w:rsidR="00D30B06" w:rsidRPr="00A173DC">
                    <w:rPr>
                      <w:rFonts w:hAnsi="宋体" w:hint="eastAsia"/>
                      <w:szCs w:val="21"/>
                    </w:rPr>
                    <w:t>米</w:t>
                  </w:r>
                </w:p>
              </w:tc>
              <w:tc>
                <w:tcPr>
                  <w:tcW w:w="1625" w:type="pct"/>
                  <w:shd w:val="clear" w:color="auto" w:fill="auto"/>
                  <w:vAlign w:val="center"/>
                </w:tcPr>
                <w:p w:rsidR="00A2390A" w:rsidRPr="00A173DC" w:rsidRDefault="00A173DC" w:rsidP="00136E7E">
                  <w:pPr>
                    <w:adjustRightInd w:val="0"/>
                    <w:snapToGrid w:val="0"/>
                    <w:spacing w:line="360" w:lineRule="exact"/>
                    <w:jc w:val="center"/>
                    <w:rPr>
                      <w:rFonts w:hAnsi="宋体"/>
                      <w:szCs w:val="21"/>
                    </w:rPr>
                  </w:pPr>
                  <w:r w:rsidRPr="00A173DC">
                    <w:rPr>
                      <w:rFonts w:hAnsi="宋体" w:hint="eastAsia"/>
                      <w:szCs w:val="21"/>
                    </w:rPr>
                    <w:t>新乡市新乡县翟坡镇黄河大道与宏业大道交叉口西</w:t>
                  </w:r>
                  <w:r w:rsidRPr="00A173DC">
                    <w:rPr>
                      <w:rFonts w:hAnsi="宋体" w:hint="eastAsia"/>
                      <w:szCs w:val="21"/>
                    </w:rPr>
                    <w:t>900</w:t>
                  </w:r>
                  <w:r w:rsidRPr="00A173DC">
                    <w:rPr>
                      <w:rFonts w:hAnsi="宋体" w:hint="eastAsia"/>
                      <w:szCs w:val="21"/>
                    </w:rPr>
                    <w:t>米</w:t>
                  </w:r>
                </w:p>
              </w:tc>
              <w:tc>
                <w:tcPr>
                  <w:tcW w:w="829" w:type="pct"/>
                  <w:vAlign w:val="center"/>
                </w:tcPr>
                <w:p w:rsidR="00A2390A" w:rsidRPr="00A173DC" w:rsidRDefault="00EF29B9">
                  <w:pPr>
                    <w:adjustRightInd w:val="0"/>
                    <w:snapToGrid w:val="0"/>
                    <w:spacing w:line="360" w:lineRule="exact"/>
                    <w:jc w:val="center"/>
                    <w:rPr>
                      <w:szCs w:val="21"/>
                    </w:rPr>
                  </w:pPr>
                  <w:r w:rsidRPr="00A173DC">
                    <w:rPr>
                      <w:szCs w:val="21"/>
                    </w:rPr>
                    <w:t>一致</w:t>
                  </w:r>
                </w:p>
              </w:tc>
            </w:tr>
            <w:tr w:rsidR="00A2390A" w:rsidRPr="00A173DC" w:rsidTr="00A173DC">
              <w:trPr>
                <w:trHeight w:val="385"/>
              </w:trPr>
              <w:tc>
                <w:tcPr>
                  <w:tcW w:w="324" w:type="pct"/>
                  <w:shd w:val="clear" w:color="auto" w:fill="auto"/>
                  <w:vAlign w:val="center"/>
                </w:tcPr>
                <w:p w:rsidR="00A2390A" w:rsidRPr="00A173DC" w:rsidRDefault="00EF29B9">
                  <w:pPr>
                    <w:adjustRightInd w:val="0"/>
                    <w:snapToGrid w:val="0"/>
                    <w:spacing w:line="360" w:lineRule="exact"/>
                    <w:jc w:val="center"/>
                    <w:rPr>
                      <w:szCs w:val="21"/>
                    </w:rPr>
                  </w:pPr>
                  <w:r w:rsidRPr="00A173DC">
                    <w:rPr>
                      <w:szCs w:val="21"/>
                    </w:rPr>
                    <w:t>2</w:t>
                  </w:r>
                </w:p>
              </w:tc>
              <w:tc>
                <w:tcPr>
                  <w:tcW w:w="537" w:type="pct"/>
                  <w:vAlign w:val="center"/>
                </w:tcPr>
                <w:p w:rsidR="00A2390A" w:rsidRPr="00A173DC" w:rsidRDefault="00EF29B9">
                  <w:pPr>
                    <w:adjustRightInd w:val="0"/>
                    <w:snapToGrid w:val="0"/>
                    <w:spacing w:line="360" w:lineRule="exact"/>
                    <w:jc w:val="center"/>
                    <w:rPr>
                      <w:szCs w:val="21"/>
                    </w:rPr>
                  </w:pPr>
                  <w:r w:rsidRPr="00A173DC">
                    <w:rPr>
                      <w:szCs w:val="21"/>
                    </w:rPr>
                    <w:t>建设</w:t>
                  </w:r>
                </w:p>
                <w:p w:rsidR="00A2390A" w:rsidRPr="00A173DC" w:rsidRDefault="00EF29B9">
                  <w:pPr>
                    <w:adjustRightInd w:val="0"/>
                    <w:snapToGrid w:val="0"/>
                    <w:spacing w:line="360" w:lineRule="exact"/>
                    <w:jc w:val="center"/>
                    <w:rPr>
                      <w:szCs w:val="21"/>
                    </w:rPr>
                  </w:pPr>
                  <w:r w:rsidRPr="00A173DC">
                    <w:rPr>
                      <w:szCs w:val="21"/>
                    </w:rPr>
                    <w:t>规模</w:t>
                  </w:r>
                </w:p>
              </w:tc>
              <w:tc>
                <w:tcPr>
                  <w:tcW w:w="1685" w:type="pct"/>
                  <w:vAlign w:val="center"/>
                </w:tcPr>
                <w:p w:rsidR="00A2390A" w:rsidRPr="00A173DC" w:rsidRDefault="00F37CB6" w:rsidP="00D30B06">
                  <w:pPr>
                    <w:adjustRightInd w:val="0"/>
                    <w:snapToGrid w:val="0"/>
                    <w:spacing w:line="360" w:lineRule="exact"/>
                    <w:jc w:val="center"/>
                    <w:rPr>
                      <w:szCs w:val="21"/>
                    </w:rPr>
                  </w:pPr>
                  <w:r w:rsidRPr="00A173DC">
                    <w:rPr>
                      <w:szCs w:val="21"/>
                    </w:rPr>
                    <w:t>年</w:t>
                  </w:r>
                  <w:r w:rsidRPr="00A173DC">
                    <w:rPr>
                      <w:rFonts w:hint="eastAsia"/>
                      <w:szCs w:val="21"/>
                    </w:rPr>
                    <w:t>产</w:t>
                  </w:r>
                  <w:r w:rsidR="00D30B06" w:rsidRPr="00A173DC">
                    <w:rPr>
                      <w:rFonts w:hint="eastAsia"/>
                      <w:szCs w:val="21"/>
                    </w:rPr>
                    <w:t>振动筛</w:t>
                  </w:r>
                  <w:r w:rsidR="00D30B06" w:rsidRPr="00A173DC">
                    <w:rPr>
                      <w:rFonts w:hint="eastAsia"/>
                      <w:szCs w:val="21"/>
                    </w:rPr>
                    <w:t>5000</w:t>
                  </w:r>
                  <w:r w:rsidR="00D30B06" w:rsidRPr="00A173DC">
                    <w:rPr>
                      <w:rFonts w:hint="eastAsia"/>
                      <w:szCs w:val="21"/>
                    </w:rPr>
                    <w:t>台、输送设备</w:t>
                  </w:r>
                  <w:r w:rsidR="00D30B06" w:rsidRPr="00A173DC">
                    <w:rPr>
                      <w:rFonts w:hint="eastAsia"/>
                      <w:szCs w:val="21"/>
                    </w:rPr>
                    <w:t>500</w:t>
                  </w:r>
                  <w:r w:rsidR="00D30B06" w:rsidRPr="00A173DC">
                    <w:rPr>
                      <w:rFonts w:hint="eastAsia"/>
                      <w:szCs w:val="21"/>
                    </w:rPr>
                    <w:t>台、环保设备</w:t>
                  </w:r>
                  <w:r w:rsidR="00D30B06" w:rsidRPr="00A173DC">
                    <w:rPr>
                      <w:rFonts w:hint="eastAsia"/>
                      <w:szCs w:val="21"/>
                    </w:rPr>
                    <w:t>100</w:t>
                  </w:r>
                  <w:r w:rsidR="00D30B06" w:rsidRPr="00A173DC">
                    <w:rPr>
                      <w:rFonts w:hint="eastAsia"/>
                      <w:szCs w:val="21"/>
                    </w:rPr>
                    <w:t>台项目</w:t>
                  </w:r>
                </w:p>
              </w:tc>
              <w:tc>
                <w:tcPr>
                  <w:tcW w:w="1625" w:type="pct"/>
                  <w:shd w:val="clear" w:color="auto" w:fill="auto"/>
                  <w:vAlign w:val="center"/>
                </w:tcPr>
                <w:p w:rsidR="00A2390A" w:rsidRPr="00A173DC" w:rsidRDefault="00A173DC" w:rsidP="00855E3D">
                  <w:pPr>
                    <w:adjustRightInd w:val="0"/>
                    <w:snapToGrid w:val="0"/>
                    <w:spacing w:line="360" w:lineRule="exact"/>
                    <w:jc w:val="center"/>
                    <w:rPr>
                      <w:szCs w:val="21"/>
                    </w:rPr>
                  </w:pPr>
                  <w:r w:rsidRPr="00A173DC">
                    <w:rPr>
                      <w:szCs w:val="21"/>
                    </w:rPr>
                    <w:t>年</w:t>
                  </w:r>
                  <w:r w:rsidRPr="00A173DC">
                    <w:rPr>
                      <w:rFonts w:hint="eastAsia"/>
                      <w:szCs w:val="21"/>
                    </w:rPr>
                    <w:t>产振动筛</w:t>
                  </w:r>
                  <w:r w:rsidRPr="00A173DC">
                    <w:rPr>
                      <w:rFonts w:hint="eastAsia"/>
                      <w:szCs w:val="21"/>
                    </w:rPr>
                    <w:t>5000</w:t>
                  </w:r>
                  <w:r w:rsidR="00855E3D">
                    <w:rPr>
                      <w:rFonts w:hint="eastAsia"/>
                      <w:szCs w:val="21"/>
                    </w:rPr>
                    <w:t>套</w:t>
                  </w:r>
                  <w:r w:rsidRPr="00A173DC">
                    <w:rPr>
                      <w:rFonts w:hint="eastAsia"/>
                      <w:szCs w:val="21"/>
                    </w:rPr>
                    <w:t>、输送设备</w:t>
                  </w:r>
                  <w:r w:rsidRPr="00A173DC">
                    <w:rPr>
                      <w:rFonts w:hint="eastAsia"/>
                      <w:szCs w:val="21"/>
                    </w:rPr>
                    <w:t>500</w:t>
                  </w:r>
                  <w:r w:rsidR="00855E3D">
                    <w:rPr>
                      <w:rFonts w:hint="eastAsia"/>
                      <w:szCs w:val="21"/>
                    </w:rPr>
                    <w:t>套</w:t>
                  </w:r>
                  <w:r w:rsidRPr="00A173DC">
                    <w:rPr>
                      <w:rFonts w:hint="eastAsia"/>
                      <w:szCs w:val="21"/>
                    </w:rPr>
                    <w:t>、环保设备</w:t>
                  </w:r>
                  <w:r w:rsidRPr="00A173DC">
                    <w:rPr>
                      <w:rFonts w:hint="eastAsia"/>
                      <w:szCs w:val="21"/>
                    </w:rPr>
                    <w:t>100</w:t>
                  </w:r>
                  <w:r w:rsidR="00855E3D">
                    <w:rPr>
                      <w:rFonts w:hint="eastAsia"/>
                      <w:szCs w:val="21"/>
                    </w:rPr>
                    <w:t>套</w:t>
                  </w:r>
                  <w:r w:rsidRPr="00A173DC">
                    <w:rPr>
                      <w:rFonts w:hint="eastAsia"/>
                      <w:szCs w:val="21"/>
                    </w:rPr>
                    <w:t>项目</w:t>
                  </w:r>
                </w:p>
              </w:tc>
              <w:tc>
                <w:tcPr>
                  <w:tcW w:w="829" w:type="pct"/>
                  <w:vAlign w:val="center"/>
                </w:tcPr>
                <w:p w:rsidR="00A2390A" w:rsidRPr="00855E3D" w:rsidRDefault="00855E3D">
                  <w:pPr>
                    <w:adjustRightInd w:val="0"/>
                    <w:snapToGrid w:val="0"/>
                    <w:spacing w:line="360" w:lineRule="exact"/>
                    <w:jc w:val="center"/>
                    <w:rPr>
                      <w:color w:val="FF0000"/>
                      <w:szCs w:val="21"/>
                    </w:rPr>
                  </w:pPr>
                  <w:r w:rsidRPr="00855E3D">
                    <w:rPr>
                      <w:rFonts w:hint="eastAsia"/>
                      <w:color w:val="FF0000"/>
                      <w:szCs w:val="21"/>
                    </w:rPr>
                    <w:t>实际为</w:t>
                  </w:r>
                  <w:r w:rsidRPr="00855E3D">
                    <w:rPr>
                      <w:color w:val="FF0000"/>
                      <w:szCs w:val="21"/>
                    </w:rPr>
                    <w:t>年</w:t>
                  </w:r>
                  <w:r w:rsidRPr="00855E3D">
                    <w:rPr>
                      <w:rFonts w:hint="eastAsia"/>
                      <w:color w:val="FF0000"/>
                      <w:szCs w:val="21"/>
                    </w:rPr>
                    <w:t>产振动筛</w:t>
                  </w:r>
                  <w:r w:rsidRPr="00855E3D">
                    <w:rPr>
                      <w:rFonts w:hint="eastAsia"/>
                      <w:color w:val="FF0000"/>
                      <w:szCs w:val="21"/>
                    </w:rPr>
                    <w:t>5000</w:t>
                  </w:r>
                  <w:r w:rsidRPr="00855E3D">
                    <w:rPr>
                      <w:rFonts w:hint="eastAsia"/>
                      <w:color w:val="FF0000"/>
                      <w:szCs w:val="21"/>
                    </w:rPr>
                    <w:t>套、输送设备</w:t>
                  </w:r>
                  <w:r w:rsidRPr="00855E3D">
                    <w:rPr>
                      <w:rFonts w:hint="eastAsia"/>
                      <w:color w:val="FF0000"/>
                      <w:szCs w:val="21"/>
                    </w:rPr>
                    <w:t>500</w:t>
                  </w:r>
                  <w:r w:rsidRPr="00855E3D">
                    <w:rPr>
                      <w:rFonts w:hint="eastAsia"/>
                      <w:color w:val="FF0000"/>
                      <w:szCs w:val="21"/>
                    </w:rPr>
                    <w:t>套、环保设备</w:t>
                  </w:r>
                  <w:r w:rsidRPr="00855E3D">
                    <w:rPr>
                      <w:rFonts w:hint="eastAsia"/>
                      <w:color w:val="FF0000"/>
                      <w:szCs w:val="21"/>
                    </w:rPr>
                    <w:t>100</w:t>
                  </w:r>
                  <w:r w:rsidRPr="00855E3D">
                    <w:rPr>
                      <w:rFonts w:hint="eastAsia"/>
                      <w:color w:val="FF0000"/>
                      <w:szCs w:val="21"/>
                    </w:rPr>
                    <w:t>套</w:t>
                  </w:r>
                </w:p>
              </w:tc>
            </w:tr>
            <w:tr w:rsidR="00A2390A" w:rsidRPr="00A173DC" w:rsidTr="00A173DC">
              <w:trPr>
                <w:trHeight w:val="357"/>
              </w:trPr>
              <w:tc>
                <w:tcPr>
                  <w:tcW w:w="324" w:type="pct"/>
                  <w:vAlign w:val="center"/>
                </w:tcPr>
                <w:p w:rsidR="00A2390A" w:rsidRPr="00A173DC" w:rsidRDefault="00EF29B9">
                  <w:pPr>
                    <w:adjustRightInd w:val="0"/>
                    <w:snapToGrid w:val="0"/>
                    <w:spacing w:line="360" w:lineRule="exact"/>
                    <w:jc w:val="center"/>
                    <w:rPr>
                      <w:szCs w:val="21"/>
                    </w:rPr>
                  </w:pPr>
                  <w:r w:rsidRPr="00A173DC">
                    <w:rPr>
                      <w:szCs w:val="21"/>
                    </w:rPr>
                    <w:t>3</w:t>
                  </w:r>
                </w:p>
              </w:tc>
              <w:tc>
                <w:tcPr>
                  <w:tcW w:w="537" w:type="pct"/>
                  <w:vAlign w:val="center"/>
                </w:tcPr>
                <w:p w:rsidR="00A2390A" w:rsidRPr="00A173DC" w:rsidRDefault="00EF29B9">
                  <w:pPr>
                    <w:adjustRightInd w:val="0"/>
                    <w:snapToGrid w:val="0"/>
                    <w:spacing w:line="360" w:lineRule="exact"/>
                    <w:jc w:val="center"/>
                    <w:rPr>
                      <w:szCs w:val="21"/>
                    </w:rPr>
                  </w:pPr>
                  <w:r w:rsidRPr="00A173DC">
                    <w:rPr>
                      <w:szCs w:val="21"/>
                    </w:rPr>
                    <w:t>总投资</w:t>
                  </w:r>
                </w:p>
              </w:tc>
              <w:tc>
                <w:tcPr>
                  <w:tcW w:w="1685" w:type="pct"/>
                  <w:vAlign w:val="center"/>
                </w:tcPr>
                <w:p w:rsidR="00A2390A" w:rsidRPr="00A173DC" w:rsidRDefault="00D30B06">
                  <w:pPr>
                    <w:adjustRightInd w:val="0"/>
                    <w:snapToGrid w:val="0"/>
                    <w:spacing w:line="360" w:lineRule="exact"/>
                    <w:jc w:val="center"/>
                    <w:rPr>
                      <w:szCs w:val="21"/>
                    </w:rPr>
                  </w:pPr>
                  <w:r w:rsidRPr="00A173DC">
                    <w:rPr>
                      <w:rFonts w:hint="eastAsia"/>
                      <w:szCs w:val="21"/>
                    </w:rPr>
                    <w:t>5</w:t>
                  </w:r>
                  <w:r w:rsidR="00F37CB6" w:rsidRPr="00A173DC">
                    <w:rPr>
                      <w:rFonts w:hint="eastAsia"/>
                      <w:szCs w:val="21"/>
                    </w:rPr>
                    <w:t>0</w:t>
                  </w:r>
                  <w:r w:rsidR="00EF29B9" w:rsidRPr="00A173DC">
                    <w:rPr>
                      <w:szCs w:val="21"/>
                    </w:rPr>
                    <w:t>万元</w:t>
                  </w:r>
                </w:p>
              </w:tc>
              <w:tc>
                <w:tcPr>
                  <w:tcW w:w="1625" w:type="pct"/>
                  <w:vAlign w:val="center"/>
                </w:tcPr>
                <w:p w:rsidR="00A2390A" w:rsidRPr="00A173DC" w:rsidRDefault="00466E91">
                  <w:pPr>
                    <w:adjustRightInd w:val="0"/>
                    <w:snapToGrid w:val="0"/>
                    <w:spacing w:line="360" w:lineRule="exact"/>
                    <w:jc w:val="center"/>
                    <w:rPr>
                      <w:szCs w:val="21"/>
                    </w:rPr>
                  </w:pPr>
                  <w:r>
                    <w:rPr>
                      <w:rFonts w:hint="eastAsia"/>
                      <w:szCs w:val="21"/>
                    </w:rPr>
                    <w:t>5</w:t>
                  </w:r>
                  <w:r w:rsidR="00B91DF5" w:rsidRPr="00A173DC">
                    <w:rPr>
                      <w:rFonts w:hint="eastAsia"/>
                      <w:szCs w:val="21"/>
                    </w:rPr>
                    <w:t>0</w:t>
                  </w:r>
                  <w:r w:rsidR="00EF29B9" w:rsidRPr="00A173DC">
                    <w:rPr>
                      <w:szCs w:val="21"/>
                    </w:rPr>
                    <w:t>万元</w:t>
                  </w:r>
                </w:p>
              </w:tc>
              <w:tc>
                <w:tcPr>
                  <w:tcW w:w="829" w:type="pct"/>
                  <w:vAlign w:val="center"/>
                </w:tcPr>
                <w:p w:rsidR="00A2390A" w:rsidRPr="00A173DC" w:rsidRDefault="00EF29B9">
                  <w:pPr>
                    <w:adjustRightInd w:val="0"/>
                    <w:snapToGrid w:val="0"/>
                    <w:spacing w:line="360" w:lineRule="exact"/>
                    <w:jc w:val="center"/>
                    <w:rPr>
                      <w:szCs w:val="21"/>
                    </w:rPr>
                  </w:pPr>
                  <w:r w:rsidRPr="00A173DC">
                    <w:rPr>
                      <w:szCs w:val="21"/>
                    </w:rPr>
                    <w:t>一致</w:t>
                  </w:r>
                </w:p>
              </w:tc>
            </w:tr>
            <w:tr w:rsidR="00A2390A" w:rsidRPr="00A173DC" w:rsidTr="00A173DC">
              <w:trPr>
                <w:trHeight w:val="416"/>
              </w:trPr>
              <w:tc>
                <w:tcPr>
                  <w:tcW w:w="324" w:type="pct"/>
                  <w:vAlign w:val="center"/>
                </w:tcPr>
                <w:p w:rsidR="00A2390A" w:rsidRPr="00A173DC" w:rsidRDefault="00EF29B9">
                  <w:pPr>
                    <w:adjustRightInd w:val="0"/>
                    <w:snapToGrid w:val="0"/>
                    <w:spacing w:line="360" w:lineRule="exact"/>
                    <w:jc w:val="center"/>
                    <w:rPr>
                      <w:szCs w:val="21"/>
                    </w:rPr>
                  </w:pPr>
                  <w:r w:rsidRPr="00A173DC">
                    <w:rPr>
                      <w:szCs w:val="21"/>
                    </w:rPr>
                    <w:t>4</w:t>
                  </w:r>
                </w:p>
              </w:tc>
              <w:tc>
                <w:tcPr>
                  <w:tcW w:w="537" w:type="pct"/>
                  <w:vAlign w:val="center"/>
                </w:tcPr>
                <w:p w:rsidR="00A2390A" w:rsidRPr="00A173DC" w:rsidRDefault="00EF29B9">
                  <w:pPr>
                    <w:adjustRightInd w:val="0"/>
                    <w:snapToGrid w:val="0"/>
                    <w:spacing w:line="360" w:lineRule="exact"/>
                    <w:jc w:val="center"/>
                    <w:rPr>
                      <w:szCs w:val="21"/>
                    </w:rPr>
                  </w:pPr>
                  <w:r w:rsidRPr="00A173DC">
                    <w:rPr>
                      <w:szCs w:val="21"/>
                    </w:rPr>
                    <w:t>主要</w:t>
                  </w:r>
                </w:p>
                <w:p w:rsidR="00A2390A" w:rsidRPr="00A173DC" w:rsidRDefault="00EF29B9">
                  <w:pPr>
                    <w:adjustRightInd w:val="0"/>
                    <w:snapToGrid w:val="0"/>
                    <w:spacing w:line="360" w:lineRule="exact"/>
                    <w:jc w:val="center"/>
                    <w:rPr>
                      <w:szCs w:val="21"/>
                    </w:rPr>
                  </w:pPr>
                  <w:r w:rsidRPr="00A173DC">
                    <w:rPr>
                      <w:szCs w:val="21"/>
                    </w:rPr>
                    <w:t>产品</w:t>
                  </w:r>
                </w:p>
              </w:tc>
              <w:tc>
                <w:tcPr>
                  <w:tcW w:w="1685" w:type="pct"/>
                  <w:vAlign w:val="center"/>
                </w:tcPr>
                <w:p w:rsidR="00A2390A" w:rsidRPr="00A173DC" w:rsidRDefault="00F37CB6" w:rsidP="00D30B06">
                  <w:pPr>
                    <w:adjustRightInd w:val="0"/>
                    <w:snapToGrid w:val="0"/>
                    <w:spacing w:line="360" w:lineRule="exact"/>
                    <w:rPr>
                      <w:szCs w:val="21"/>
                    </w:rPr>
                  </w:pPr>
                  <w:r w:rsidRPr="00A173DC">
                    <w:rPr>
                      <w:rFonts w:hAnsi="宋体" w:hint="eastAsia"/>
                      <w:szCs w:val="21"/>
                    </w:rPr>
                    <w:t>振动</w:t>
                  </w:r>
                  <w:r w:rsidR="00D30B06" w:rsidRPr="00A173DC">
                    <w:rPr>
                      <w:rFonts w:hAnsi="宋体" w:hint="eastAsia"/>
                      <w:szCs w:val="21"/>
                    </w:rPr>
                    <w:t>筛</w:t>
                  </w:r>
                  <w:r w:rsidRPr="00A173DC">
                    <w:rPr>
                      <w:rFonts w:hAnsi="宋体" w:hint="eastAsia"/>
                      <w:szCs w:val="21"/>
                    </w:rPr>
                    <w:t>、</w:t>
                  </w:r>
                  <w:r w:rsidR="00D30B06" w:rsidRPr="00A173DC">
                    <w:rPr>
                      <w:rFonts w:hAnsi="宋体" w:hint="eastAsia"/>
                      <w:szCs w:val="21"/>
                    </w:rPr>
                    <w:t>烟气除尘技术装备</w:t>
                  </w:r>
                  <w:r w:rsidRPr="00A173DC">
                    <w:rPr>
                      <w:rFonts w:hAnsi="宋体" w:hint="eastAsia"/>
                      <w:szCs w:val="21"/>
                    </w:rPr>
                    <w:t>、</w:t>
                  </w:r>
                  <w:r w:rsidR="00D30B06" w:rsidRPr="00A173DC">
                    <w:rPr>
                      <w:rFonts w:hAnsi="宋体" w:hint="eastAsia"/>
                      <w:szCs w:val="21"/>
                    </w:rPr>
                    <w:t>螺旋输送设备、真空吸料机、混合机</w:t>
                  </w:r>
                </w:p>
              </w:tc>
              <w:tc>
                <w:tcPr>
                  <w:tcW w:w="1625" w:type="pct"/>
                  <w:vAlign w:val="center"/>
                </w:tcPr>
                <w:p w:rsidR="00A2390A" w:rsidRPr="00A173DC" w:rsidRDefault="00D30B06" w:rsidP="00D30B06">
                  <w:pPr>
                    <w:adjustRightInd w:val="0"/>
                    <w:snapToGrid w:val="0"/>
                    <w:spacing w:line="360" w:lineRule="exact"/>
                    <w:jc w:val="center"/>
                    <w:rPr>
                      <w:szCs w:val="21"/>
                    </w:rPr>
                  </w:pPr>
                  <w:r w:rsidRPr="00A173DC">
                    <w:rPr>
                      <w:rFonts w:hAnsi="宋体" w:hint="eastAsia"/>
                      <w:szCs w:val="21"/>
                    </w:rPr>
                    <w:t>振动筛、</w:t>
                  </w:r>
                  <w:r w:rsidR="007A5A80">
                    <w:rPr>
                      <w:rFonts w:hAnsi="宋体" w:hint="eastAsia"/>
                      <w:szCs w:val="21"/>
                    </w:rPr>
                    <w:t>脉冲</w:t>
                  </w:r>
                  <w:r w:rsidRPr="00A173DC">
                    <w:rPr>
                      <w:rFonts w:hAnsi="宋体" w:hint="eastAsia"/>
                      <w:szCs w:val="21"/>
                    </w:rPr>
                    <w:t>袋式除尘器、螺旋输送及、真空吸料机、混合机</w:t>
                  </w:r>
                </w:p>
              </w:tc>
              <w:tc>
                <w:tcPr>
                  <w:tcW w:w="829" w:type="pct"/>
                  <w:vAlign w:val="center"/>
                </w:tcPr>
                <w:p w:rsidR="00A2390A" w:rsidRPr="00A173DC" w:rsidRDefault="00EF29B9">
                  <w:pPr>
                    <w:adjustRightInd w:val="0"/>
                    <w:snapToGrid w:val="0"/>
                    <w:spacing w:line="360" w:lineRule="exact"/>
                    <w:jc w:val="center"/>
                    <w:rPr>
                      <w:szCs w:val="21"/>
                    </w:rPr>
                  </w:pPr>
                  <w:r w:rsidRPr="00A173DC">
                    <w:rPr>
                      <w:szCs w:val="21"/>
                    </w:rPr>
                    <w:t>一致</w:t>
                  </w:r>
                </w:p>
              </w:tc>
            </w:tr>
            <w:tr w:rsidR="0036092D" w:rsidRPr="00A173DC" w:rsidTr="00A173DC">
              <w:trPr>
                <w:trHeight w:val="22"/>
              </w:trPr>
              <w:tc>
                <w:tcPr>
                  <w:tcW w:w="324" w:type="pct"/>
                  <w:vAlign w:val="center"/>
                </w:tcPr>
                <w:p w:rsidR="0036092D" w:rsidRPr="00A173DC" w:rsidRDefault="0036092D">
                  <w:pPr>
                    <w:adjustRightInd w:val="0"/>
                    <w:snapToGrid w:val="0"/>
                    <w:spacing w:line="360" w:lineRule="exact"/>
                    <w:jc w:val="center"/>
                    <w:rPr>
                      <w:szCs w:val="21"/>
                    </w:rPr>
                  </w:pPr>
                  <w:r w:rsidRPr="00A173DC">
                    <w:rPr>
                      <w:szCs w:val="21"/>
                    </w:rPr>
                    <w:t>5</w:t>
                  </w:r>
                </w:p>
              </w:tc>
              <w:tc>
                <w:tcPr>
                  <w:tcW w:w="537" w:type="pct"/>
                  <w:vAlign w:val="center"/>
                </w:tcPr>
                <w:p w:rsidR="0036092D" w:rsidRPr="00A173DC" w:rsidRDefault="0036092D">
                  <w:pPr>
                    <w:adjustRightInd w:val="0"/>
                    <w:snapToGrid w:val="0"/>
                    <w:spacing w:line="360" w:lineRule="exact"/>
                    <w:jc w:val="center"/>
                    <w:rPr>
                      <w:szCs w:val="21"/>
                    </w:rPr>
                  </w:pPr>
                  <w:r w:rsidRPr="00A173DC">
                    <w:rPr>
                      <w:szCs w:val="21"/>
                    </w:rPr>
                    <w:t>主要</w:t>
                  </w:r>
                </w:p>
                <w:p w:rsidR="0036092D" w:rsidRPr="00A173DC" w:rsidRDefault="0036092D">
                  <w:pPr>
                    <w:adjustRightInd w:val="0"/>
                    <w:snapToGrid w:val="0"/>
                    <w:spacing w:line="360" w:lineRule="exact"/>
                    <w:jc w:val="center"/>
                    <w:rPr>
                      <w:szCs w:val="21"/>
                    </w:rPr>
                  </w:pPr>
                  <w:r w:rsidRPr="00A173DC">
                    <w:rPr>
                      <w:szCs w:val="21"/>
                    </w:rPr>
                    <w:t>设备</w:t>
                  </w:r>
                </w:p>
              </w:tc>
              <w:tc>
                <w:tcPr>
                  <w:tcW w:w="1685" w:type="pct"/>
                  <w:vAlign w:val="center"/>
                </w:tcPr>
                <w:p w:rsidR="0036092D" w:rsidRPr="00A173DC" w:rsidRDefault="00A173DC" w:rsidP="003A1822">
                  <w:pPr>
                    <w:adjustRightInd w:val="0"/>
                    <w:snapToGrid w:val="0"/>
                    <w:spacing w:line="360" w:lineRule="exact"/>
                    <w:jc w:val="center"/>
                    <w:rPr>
                      <w:szCs w:val="21"/>
                    </w:rPr>
                  </w:pPr>
                  <w:r w:rsidRPr="00A173DC">
                    <w:rPr>
                      <w:rFonts w:hint="eastAsia"/>
                      <w:szCs w:val="21"/>
                    </w:rPr>
                    <w:t>数控折弯机、车床、卷圆机</w:t>
                  </w:r>
                  <w:r w:rsidR="00454745" w:rsidRPr="00A173DC">
                    <w:rPr>
                      <w:rFonts w:hint="eastAsia"/>
                      <w:szCs w:val="21"/>
                    </w:rPr>
                    <w:t>等</w:t>
                  </w:r>
                </w:p>
              </w:tc>
              <w:tc>
                <w:tcPr>
                  <w:tcW w:w="1625" w:type="pct"/>
                  <w:vAlign w:val="center"/>
                </w:tcPr>
                <w:p w:rsidR="0036092D" w:rsidRPr="00A173DC" w:rsidRDefault="00A173DC" w:rsidP="003A1822">
                  <w:pPr>
                    <w:adjustRightInd w:val="0"/>
                    <w:snapToGrid w:val="0"/>
                    <w:spacing w:line="360" w:lineRule="exact"/>
                    <w:jc w:val="center"/>
                    <w:rPr>
                      <w:szCs w:val="21"/>
                    </w:rPr>
                  </w:pPr>
                  <w:r w:rsidRPr="00A173DC">
                    <w:rPr>
                      <w:rFonts w:hint="eastAsia"/>
                      <w:szCs w:val="21"/>
                    </w:rPr>
                    <w:t>数控激光切割机、数控折弯机、车床、卷圆机、摇臂钻、电焊机、氩弧焊机、型材切割机、抛光机、砂轮机</w:t>
                  </w:r>
                  <w:r w:rsidR="007A5A80">
                    <w:rPr>
                      <w:rFonts w:hint="eastAsia"/>
                      <w:szCs w:val="21"/>
                    </w:rPr>
                    <w:t>、剪板机</w:t>
                  </w:r>
                  <w:r w:rsidR="00454745" w:rsidRPr="00A173DC">
                    <w:rPr>
                      <w:rFonts w:hint="eastAsia"/>
                      <w:szCs w:val="21"/>
                    </w:rPr>
                    <w:t>等</w:t>
                  </w:r>
                </w:p>
              </w:tc>
              <w:tc>
                <w:tcPr>
                  <w:tcW w:w="829" w:type="pct"/>
                  <w:vAlign w:val="center"/>
                </w:tcPr>
                <w:p w:rsidR="0036092D" w:rsidRPr="00A173DC" w:rsidRDefault="001467CF" w:rsidP="00B91DF5">
                  <w:pPr>
                    <w:adjustRightInd w:val="0"/>
                    <w:snapToGrid w:val="0"/>
                    <w:spacing w:line="360" w:lineRule="exact"/>
                    <w:jc w:val="center"/>
                    <w:rPr>
                      <w:szCs w:val="21"/>
                    </w:rPr>
                  </w:pPr>
                  <w:r w:rsidRPr="00A173DC">
                    <w:rPr>
                      <w:rFonts w:hint="eastAsia"/>
                      <w:szCs w:val="21"/>
                    </w:rPr>
                    <w:t>实际生产</w:t>
                  </w:r>
                  <w:r w:rsidR="00A173DC" w:rsidRPr="00A173DC">
                    <w:rPr>
                      <w:rFonts w:hint="eastAsia"/>
                      <w:szCs w:val="21"/>
                    </w:rPr>
                    <w:t>中有数控激光切割机</w:t>
                  </w:r>
                  <w:r w:rsidR="00B91DF5" w:rsidRPr="00A173DC">
                    <w:rPr>
                      <w:rFonts w:hint="eastAsia"/>
                      <w:szCs w:val="21"/>
                    </w:rPr>
                    <w:t>、</w:t>
                  </w:r>
                  <w:r w:rsidR="00A173DC" w:rsidRPr="00A173DC">
                    <w:rPr>
                      <w:rFonts w:hint="eastAsia"/>
                      <w:szCs w:val="21"/>
                    </w:rPr>
                    <w:t>摇臂钻</w:t>
                  </w:r>
                  <w:r w:rsidR="00B91DF5" w:rsidRPr="00A173DC">
                    <w:rPr>
                      <w:rFonts w:hint="eastAsia"/>
                      <w:szCs w:val="21"/>
                    </w:rPr>
                    <w:t>、</w:t>
                  </w:r>
                  <w:r w:rsidR="00A173DC" w:rsidRPr="00A173DC">
                    <w:rPr>
                      <w:rFonts w:hint="eastAsia"/>
                      <w:szCs w:val="21"/>
                    </w:rPr>
                    <w:t>抛光机、电焊机、氩弧焊机、砂轮机</w:t>
                  </w:r>
                  <w:r w:rsidR="007A5A80">
                    <w:rPr>
                      <w:rFonts w:hint="eastAsia"/>
                      <w:szCs w:val="21"/>
                    </w:rPr>
                    <w:t>、剪板机</w:t>
                  </w:r>
                  <w:r w:rsidR="00A173DC" w:rsidRPr="00A173DC">
                    <w:rPr>
                      <w:rFonts w:hint="eastAsia"/>
                      <w:szCs w:val="21"/>
                    </w:rPr>
                    <w:t>等</w:t>
                  </w:r>
                </w:p>
              </w:tc>
            </w:tr>
            <w:tr w:rsidR="00097B2E" w:rsidRPr="00A173DC" w:rsidTr="00A173DC">
              <w:trPr>
                <w:trHeight w:val="22"/>
              </w:trPr>
              <w:tc>
                <w:tcPr>
                  <w:tcW w:w="324" w:type="pct"/>
                  <w:vAlign w:val="center"/>
                </w:tcPr>
                <w:p w:rsidR="00A2390A" w:rsidRPr="00A173DC" w:rsidRDefault="00EF29B9">
                  <w:pPr>
                    <w:adjustRightInd w:val="0"/>
                    <w:snapToGrid w:val="0"/>
                    <w:spacing w:line="360" w:lineRule="exact"/>
                    <w:jc w:val="center"/>
                    <w:rPr>
                      <w:szCs w:val="21"/>
                    </w:rPr>
                  </w:pPr>
                  <w:r w:rsidRPr="00A173DC">
                    <w:rPr>
                      <w:szCs w:val="21"/>
                    </w:rPr>
                    <w:t>6</w:t>
                  </w:r>
                </w:p>
              </w:tc>
              <w:tc>
                <w:tcPr>
                  <w:tcW w:w="537" w:type="pct"/>
                  <w:vAlign w:val="center"/>
                </w:tcPr>
                <w:p w:rsidR="00A2390A" w:rsidRPr="00A173DC" w:rsidRDefault="00EF29B9">
                  <w:pPr>
                    <w:adjustRightInd w:val="0"/>
                    <w:snapToGrid w:val="0"/>
                    <w:spacing w:line="360" w:lineRule="exact"/>
                    <w:jc w:val="center"/>
                    <w:rPr>
                      <w:szCs w:val="21"/>
                    </w:rPr>
                  </w:pPr>
                  <w:r w:rsidRPr="00A173DC">
                    <w:rPr>
                      <w:szCs w:val="21"/>
                    </w:rPr>
                    <w:t>主要</w:t>
                  </w:r>
                </w:p>
                <w:p w:rsidR="00A2390A" w:rsidRPr="00A173DC" w:rsidRDefault="00EF29B9">
                  <w:pPr>
                    <w:adjustRightInd w:val="0"/>
                    <w:snapToGrid w:val="0"/>
                    <w:spacing w:line="360" w:lineRule="exact"/>
                    <w:jc w:val="center"/>
                    <w:rPr>
                      <w:szCs w:val="21"/>
                    </w:rPr>
                  </w:pPr>
                  <w:r w:rsidRPr="00A173DC">
                    <w:rPr>
                      <w:szCs w:val="21"/>
                    </w:rPr>
                    <w:t>工艺</w:t>
                  </w:r>
                </w:p>
              </w:tc>
              <w:tc>
                <w:tcPr>
                  <w:tcW w:w="1685" w:type="pct"/>
                  <w:vAlign w:val="center"/>
                </w:tcPr>
                <w:p w:rsidR="00A2390A" w:rsidRPr="00A173DC" w:rsidRDefault="00454745" w:rsidP="00A173DC">
                  <w:pPr>
                    <w:adjustRightInd w:val="0"/>
                    <w:snapToGrid w:val="0"/>
                    <w:spacing w:line="360" w:lineRule="exact"/>
                    <w:jc w:val="center"/>
                    <w:rPr>
                      <w:szCs w:val="21"/>
                    </w:rPr>
                  </w:pPr>
                  <w:r w:rsidRPr="00A173DC">
                    <w:rPr>
                      <w:rFonts w:hint="eastAsia"/>
                      <w:szCs w:val="21"/>
                    </w:rPr>
                    <w:t>原材料</w:t>
                  </w:r>
                  <w:r w:rsidRPr="00A173DC">
                    <w:rPr>
                      <w:rFonts w:hint="eastAsia"/>
                      <w:szCs w:val="21"/>
                    </w:rPr>
                    <w:t>-</w:t>
                  </w:r>
                  <w:r w:rsidR="00B91DF5" w:rsidRPr="00A173DC">
                    <w:rPr>
                      <w:rFonts w:hint="eastAsia"/>
                      <w:szCs w:val="21"/>
                    </w:rPr>
                    <w:t>切割</w:t>
                  </w:r>
                  <w:r w:rsidRPr="00A173DC">
                    <w:rPr>
                      <w:rFonts w:hint="eastAsia"/>
                      <w:szCs w:val="21"/>
                    </w:rPr>
                    <w:t>下料</w:t>
                  </w:r>
                  <w:r w:rsidRPr="00A173DC">
                    <w:rPr>
                      <w:rFonts w:hint="eastAsia"/>
                      <w:szCs w:val="21"/>
                    </w:rPr>
                    <w:t>-</w:t>
                  </w:r>
                  <w:r w:rsidR="00325FEF" w:rsidRPr="00A173DC">
                    <w:rPr>
                      <w:rFonts w:hint="eastAsia"/>
                      <w:szCs w:val="21"/>
                    </w:rPr>
                    <w:t xml:space="preserve"> </w:t>
                  </w:r>
                  <w:r w:rsidR="00B91DF5" w:rsidRPr="00A173DC">
                    <w:rPr>
                      <w:rFonts w:hint="eastAsia"/>
                      <w:szCs w:val="21"/>
                    </w:rPr>
                    <w:t>打孔</w:t>
                  </w:r>
                  <w:r w:rsidRPr="00A173DC">
                    <w:rPr>
                      <w:rFonts w:hint="eastAsia"/>
                      <w:szCs w:val="21"/>
                    </w:rPr>
                    <w:t>-</w:t>
                  </w:r>
                  <w:r w:rsidR="00B91DF5" w:rsidRPr="00A173DC">
                    <w:rPr>
                      <w:rFonts w:hint="eastAsia"/>
                      <w:szCs w:val="21"/>
                    </w:rPr>
                    <w:t>折弯</w:t>
                  </w:r>
                  <w:r w:rsidRPr="00A173DC">
                    <w:rPr>
                      <w:rFonts w:hint="eastAsia"/>
                      <w:szCs w:val="21"/>
                    </w:rPr>
                    <w:t>-</w:t>
                  </w:r>
                  <w:r w:rsidR="00A173DC" w:rsidRPr="00A173DC">
                    <w:rPr>
                      <w:rFonts w:hint="eastAsia"/>
                      <w:szCs w:val="21"/>
                    </w:rPr>
                    <w:t>卷圆</w:t>
                  </w:r>
                  <w:r w:rsidR="00A173DC" w:rsidRPr="00A173DC">
                    <w:rPr>
                      <w:rFonts w:hint="eastAsia"/>
                      <w:szCs w:val="21"/>
                    </w:rPr>
                    <w:t>-</w:t>
                  </w:r>
                  <w:r w:rsidRPr="00A173DC">
                    <w:rPr>
                      <w:rFonts w:hint="eastAsia"/>
                      <w:szCs w:val="21"/>
                    </w:rPr>
                    <w:t>焊接</w:t>
                  </w:r>
                  <w:r w:rsidRPr="00A173DC">
                    <w:rPr>
                      <w:rFonts w:hint="eastAsia"/>
                      <w:szCs w:val="21"/>
                    </w:rPr>
                    <w:t>-</w:t>
                  </w:r>
                  <w:r w:rsidR="00A173DC" w:rsidRPr="00A173DC">
                    <w:rPr>
                      <w:rFonts w:hint="eastAsia"/>
                      <w:szCs w:val="21"/>
                    </w:rPr>
                    <w:t>打磨</w:t>
                  </w:r>
                  <w:r w:rsidR="00A173DC" w:rsidRPr="00A173DC">
                    <w:rPr>
                      <w:rFonts w:hint="eastAsia"/>
                      <w:szCs w:val="21"/>
                    </w:rPr>
                    <w:t>-</w:t>
                  </w:r>
                  <w:r w:rsidR="00A173DC" w:rsidRPr="00A173DC">
                    <w:rPr>
                      <w:rFonts w:hint="eastAsia"/>
                      <w:szCs w:val="21"/>
                    </w:rPr>
                    <w:t>抛光</w:t>
                  </w:r>
                  <w:r w:rsidRPr="00A173DC">
                    <w:rPr>
                      <w:rFonts w:hint="eastAsia"/>
                      <w:szCs w:val="21"/>
                    </w:rPr>
                    <w:t>-</w:t>
                  </w:r>
                  <w:r w:rsidRPr="00A173DC">
                    <w:rPr>
                      <w:rFonts w:hint="eastAsia"/>
                      <w:szCs w:val="21"/>
                    </w:rPr>
                    <w:t>成品</w:t>
                  </w:r>
                </w:p>
              </w:tc>
              <w:tc>
                <w:tcPr>
                  <w:tcW w:w="1625" w:type="pct"/>
                  <w:vAlign w:val="center"/>
                </w:tcPr>
                <w:p w:rsidR="00C504BC" w:rsidRPr="00A173DC" w:rsidRDefault="00B91DF5" w:rsidP="00D5242A">
                  <w:pPr>
                    <w:adjustRightInd w:val="0"/>
                    <w:snapToGrid w:val="0"/>
                    <w:spacing w:line="360" w:lineRule="exact"/>
                    <w:jc w:val="center"/>
                    <w:rPr>
                      <w:szCs w:val="21"/>
                    </w:rPr>
                  </w:pPr>
                  <w:r w:rsidRPr="00A173DC">
                    <w:rPr>
                      <w:rFonts w:hint="eastAsia"/>
                      <w:szCs w:val="21"/>
                    </w:rPr>
                    <w:t>原材料</w:t>
                  </w:r>
                  <w:r w:rsidRPr="00A173DC">
                    <w:rPr>
                      <w:rFonts w:hint="eastAsia"/>
                      <w:szCs w:val="21"/>
                    </w:rPr>
                    <w:t>-</w:t>
                  </w:r>
                  <w:r w:rsidR="00D5242A">
                    <w:rPr>
                      <w:rFonts w:hint="eastAsia"/>
                      <w:szCs w:val="21"/>
                    </w:rPr>
                    <w:t>下料</w:t>
                  </w:r>
                  <w:r w:rsidRPr="00A173DC">
                    <w:rPr>
                      <w:rFonts w:hint="eastAsia"/>
                      <w:szCs w:val="21"/>
                    </w:rPr>
                    <w:t>-</w:t>
                  </w:r>
                  <w:r w:rsidRPr="00A173DC">
                    <w:rPr>
                      <w:rFonts w:hint="eastAsia"/>
                      <w:szCs w:val="21"/>
                    </w:rPr>
                    <w:t>折弯</w:t>
                  </w:r>
                  <w:r w:rsidRPr="00A173DC">
                    <w:rPr>
                      <w:rFonts w:hint="eastAsia"/>
                      <w:szCs w:val="21"/>
                    </w:rPr>
                    <w:t>-</w:t>
                  </w:r>
                  <w:r w:rsidRPr="00A173DC">
                    <w:rPr>
                      <w:rFonts w:hint="eastAsia"/>
                      <w:szCs w:val="21"/>
                    </w:rPr>
                    <w:t>打孔</w:t>
                  </w:r>
                  <w:r w:rsidRPr="00A173DC">
                    <w:rPr>
                      <w:rFonts w:hint="eastAsia"/>
                      <w:szCs w:val="21"/>
                    </w:rPr>
                    <w:t>-</w:t>
                  </w:r>
                  <w:r w:rsidR="00A173DC" w:rsidRPr="00A173DC">
                    <w:rPr>
                      <w:rFonts w:hint="eastAsia"/>
                      <w:szCs w:val="21"/>
                    </w:rPr>
                    <w:t>卷圆</w:t>
                  </w:r>
                  <w:r w:rsidRPr="00A173DC">
                    <w:rPr>
                      <w:rFonts w:hint="eastAsia"/>
                      <w:szCs w:val="21"/>
                    </w:rPr>
                    <w:t>-</w:t>
                  </w:r>
                  <w:r w:rsidRPr="00A173DC">
                    <w:rPr>
                      <w:rFonts w:hint="eastAsia"/>
                      <w:szCs w:val="21"/>
                    </w:rPr>
                    <w:t>焊接</w:t>
                  </w:r>
                  <w:r w:rsidRPr="00A173DC">
                    <w:rPr>
                      <w:rFonts w:hint="eastAsia"/>
                      <w:szCs w:val="21"/>
                    </w:rPr>
                    <w:t>-</w:t>
                  </w:r>
                  <w:r w:rsidR="00A173DC" w:rsidRPr="00A173DC">
                    <w:rPr>
                      <w:rFonts w:hint="eastAsia"/>
                      <w:szCs w:val="21"/>
                    </w:rPr>
                    <w:t>打磨</w:t>
                  </w:r>
                  <w:r w:rsidR="00A173DC" w:rsidRPr="00A173DC">
                    <w:rPr>
                      <w:rFonts w:hint="eastAsia"/>
                      <w:szCs w:val="21"/>
                    </w:rPr>
                    <w:t>-</w:t>
                  </w:r>
                  <w:r w:rsidR="00A173DC" w:rsidRPr="00A173DC">
                    <w:rPr>
                      <w:rFonts w:hint="eastAsia"/>
                      <w:szCs w:val="21"/>
                    </w:rPr>
                    <w:t>抛光</w:t>
                  </w:r>
                  <w:r w:rsidRPr="00A173DC">
                    <w:rPr>
                      <w:rFonts w:hint="eastAsia"/>
                      <w:szCs w:val="21"/>
                    </w:rPr>
                    <w:t>-</w:t>
                  </w:r>
                  <w:r w:rsidRPr="00A173DC">
                    <w:rPr>
                      <w:rFonts w:hint="eastAsia"/>
                      <w:szCs w:val="21"/>
                    </w:rPr>
                    <w:t>成品</w:t>
                  </w:r>
                </w:p>
              </w:tc>
              <w:tc>
                <w:tcPr>
                  <w:tcW w:w="829" w:type="pct"/>
                  <w:vAlign w:val="center"/>
                </w:tcPr>
                <w:p w:rsidR="00A2390A" w:rsidRPr="00A173DC" w:rsidRDefault="00A173DC" w:rsidP="00B91DF5">
                  <w:pPr>
                    <w:adjustRightInd w:val="0"/>
                    <w:snapToGrid w:val="0"/>
                    <w:spacing w:line="360" w:lineRule="exact"/>
                    <w:jc w:val="center"/>
                    <w:rPr>
                      <w:szCs w:val="21"/>
                    </w:rPr>
                  </w:pPr>
                  <w:r w:rsidRPr="00A173DC">
                    <w:rPr>
                      <w:rFonts w:hint="eastAsia"/>
                      <w:szCs w:val="21"/>
                    </w:rPr>
                    <w:t>一致</w:t>
                  </w:r>
                </w:p>
              </w:tc>
            </w:tr>
          </w:tbl>
          <w:p w:rsidR="00A2390A" w:rsidRPr="00A173DC" w:rsidRDefault="00EF29B9">
            <w:pPr>
              <w:pStyle w:val="a5"/>
              <w:spacing w:line="520" w:lineRule="exact"/>
              <w:ind w:firstLineChars="200" w:firstLine="480"/>
              <w:rPr>
                <w:sz w:val="24"/>
              </w:rPr>
            </w:pPr>
            <w:r w:rsidRPr="00A173DC">
              <w:rPr>
                <w:sz w:val="24"/>
              </w:rPr>
              <w:t>综上，本项目建设内容与备案内容</w:t>
            </w:r>
            <w:r w:rsidR="00C64584" w:rsidRPr="00A173DC">
              <w:rPr>
                <w:rFonts w:hint="eastAsia"/>
                <w:sz w:val="24"/>
              </w:rPr>
              <w:t>基本</w:t>
            </w:r>
            <w:r w:rsidRPr="00A173DC">
              <w:rPr>
                <w:sz w:val="24"/>
              </w:rPr>
              <w:t>一致。</w:t>
            </w:r>
          </w:p>
          <w:p w:rsidR="00A2390A" w:rsidRPr="00930EC4" w:rsidRDefault="00EF29B9" w:rsidP="006E28A9">
            <w:pPr>
              <w:pStyle w:val="16"/>
              <w:spacing w:line="520" w:lineRule="exact"/>
              <w:ind w:firstLineChars="200" w:firstLine="482"/>
              <w:rPr>
                <w:b/>
                <w:color w:val="000000" w:themeColor="text1"/>
                <w:sz w:val="24"/>
              </w:rPr>
            </w:pPr>
            <w:r w:rsidRPr="00930EC4">
              <w:rPr>
                <w:b/>
                <w:color w:val="000000" w:themeColor="text1"/>
                <w:sz w:val="24"/>
              </w:rPr>
              <w:t>8</w:t>
            </w:r>
            <w:r w:rsidRPr="00930EC4">
              <w:rPr>
                <w:b/>
                <w:color w:val="000000" w:themeColor="text1"/>
                <w:sz w:val="24"/>
              </w:rPr>
              <w:t>、与产业政策相符性</w:t>
            </w:r>
          </w:p>
          <w:p w:rsidR="001F3EB9" w:rsidRPr="00930EC4" w:rsidRDefault="00EF29B9" w:rsidP="00773006">
            <w:pPr>
              <w:pStyle w:val="a5"/>
              <w:spacing w:line="520" w:lineRule="exact"/>
              <w:ind w:firstLineChars="200" w:firstLine="480"/>
              <w:rPr>
                <w:color w:val="000000" w:themeColor="text1"/>
                <w:sz w:val="24"/>
                <w:szCs w:val="24"/>
              </w:rPr>
            </w:pPr>
            <w:r w:rsidRPr="00930EC4">
              <w:rPr>
                <w:rFonts w:hint="eastAsia"/>
                <w:color w:val="000000" w:themeColor="text1"/>
                <w:sz w:val="24"/>
                <w:szCs w:val="24"/>
              </w:rPr>
              <w:t>与本项目相关的产业政策及本项目与其相符性见下表</w:t>
            </w:r>
            <w:r w:rsidR="00147D00" w:rsidRPr="00930EC4">
              <w:rPr>
                <w:rFonts w:hint="eastAsia"/>
                <w:color w:val="000000" w:themeColor="text1"/>
                <w:sz w:val="24"/>
                <w:szCs w:val="24"/>
              </w:rPr>
              <w:t>6</w:t>
            </w:r>
          </w:p>
          <w:p w:rsidR="002E3570" w:rsidRDefault="002E3570">
            <w:pPr>
              <w:tabs>
                <w:tab w:val="left" w:pos="417"/>
              </w:tabs>
              <w:spacing w:line="520" w:lineRule="exact"/>
              <w:ind w:firstLineChars="200" w:firstLine="480"/>
              <w:rPr>
                <w:rFonts w:eastAsia="黑体"/>
                <w:color w:val="000000" w:themeColor="text1"/>
                <w:sz w:val="24"/>
              </w:rPr>
            </w:pPr>
          </w:p>
          <w:p w:rsidR="00A2390A" w:rsidRPr="00930EC4" w:rsidRDefault="00EF29B9">
            <w:pPr>
              <w:tabs>
                <w:tab w:val="left" w:pos="417"/>
              </w:tabs>
              <w:spacing w:line="520" w:lineRule="exact"/>
              <w:ind w:firstLineChars="200" w:firstLine="480"/>
              <w:rPr>
                <w:rFonts w:eastAsia="黑体"/>
                <w:color w:val="000000" w:themeColor="text1"/>
                <w:sz w:val="24"/>
              </w:rPr>
            </w:pPr>
            <w:r w:rsidRPr="00930EC4">
              <w:rPr>
                <w:rFonts w:eastAsia="黑体"/>
                <w:color w:val="000000" w:themeColor="text1"/>
                <w:sz w:val="24"/>
              </w:rPr>
              <w:lastRenderedPageBreak/>
              <w:t>表</w:t>
            </w:r>
            <w:r w:rsidR="00147D00" w:rsidRPr="00930EC4">
              <w:rPr>
                <w:rFonts w:eastAsia="黑体" w:hint="eastAsia"/>
                <w:color w:val="000000" w:themeColor="text1"/>
                <w:sz w:val="24"/>
              </w:rPr>
              <w:t>6</w:t>
            </w:r>
            <w:r w:rsidR="00E80E48" w:rsidRPr="00930EC4">
              <w:rPr>
                <w:rFonts w:eastAsia="黑体" w:hint="eastAsia"/>
                <w:color w:val="000000" w:themeColor="text1"/>
                <w:sz w:val="24"/>
              </w:rPr>
              <w:t xml:space="preserve">                   </w:t>
            </w:r>
            <w:r w:rsidRPr="00930EC4">
              <w:rPr>
                <w:rFonts w:eastAsia="黑体"/>
                <w:color w:val="000000" w:themeColor="text1"/>
                <w:sz w:val="24"/>
              </w:rPr>
              <w:t>产业政策相符性一览表</w:t>
            </w:r>
          </w:p>
          <w:tbl>
            <w:tblPr>
              <w:tblW w:w="5000" w:type="pct"/>
              <w:tblBorders>
                <w:top w:val="single" w:sz="12" w:space="0" w:color="auto"/>
                <w:bottom w:val="single" w:sz="12" w:space="0" w:color="auto"/>
                <w:insideH w:val="single" w:sz="4" w:space="0" w:color="auto"/>
                <w:insideV w:val="single" w:sz="4" w:space="0" w:color="auto"/>
              </w:tblBorders>
              <w:tblLook w:val="04A0"/>
            </w:tblPr>
            <w:tblGrid>
              <w:gridCol w:w="1207"/>
              <w:gridCol w:w="3534"/>
              <w:gridCol w:w="2128"/>
              <w:gridCol w:w="2383"/>
            </w:tblGrid>
            <w:tr w:rsidR="009238A1" w:rsidRPr="00930EC4" w:rsidTr="00645490">
              <w:trPr>
                <w:trHeight w:val="15"/>
              </w:trPr>
              <w:tc>
                <w:tcPr>
                  <w:tcW w:w="652" w:type="pct"/>
                  <w:vAlign w:val="center"/>
                </w:tcPr>
                <w:p w:rsidR="00A2390A" w:rsidRPr="00930EC4" w:rsidRDefault="00EF29B9">
                  <w:pPr>
                    <w:adjustRightInd w:val="0"/>
                    <w:snapToGrid w:val="0"/>
                    <w:spacing w:line="360" w:lineRule="exact"/>
                    <w:jc w:val="center"/>
                    <w:rPr>
                      <w:color w:val="000000" w:themeColor="text1"/>
                      <w:szCs w:val="21"/>
                    </w:rPr>
                  </w:pPr>
                  <w:r w:rsidRPr="00930EC4">
                    <w:rPr>
                      <w:rFonts w:hint="eastAsia"/>
                      <w:color w:val="000000" w:themeColor="text1"/>
                      <w:szCs w:val="21"/>
                    </w:rPr>
                    <w:t>类别</w:t>
                  </w:r>
                </w:p>
              </w:tc>
              <w:tc>
                <w:tcPr>
                  <w:tcW w:w="1910" w:type="pct"/>
                  <w:vAlign w:val="center"/>
                </w:tcPr>
                <w:p w:rsidR="00C22477" w:rsidRPr="00930EC4" w:rsidRDefault="00EF29B9" w:rsidP="00C22477">
                  <w:pPr>
                    <w:adjustRightInd w:val="0"/>
                    <w:snapToGrid w:val="0"/>
                    <w:spacing w:line="360" w:lineRule="exact"/>
                    <w:jc w:val="center"/>
                    <w:rPr>
                      <w:color w:val="000000" w:themeColor="text1"/>
                      <w:szCs w:val="21"/>
                    </w:rPr>
                  </w:pPr>
                  <w:r w:rsidRPr="00930EC4">
                    <w:rPr>
                      <w:rFonts w:hint="eastAsia"/>
                      <w:color w:val="000000" w:themeColor="text1"/>
                      <w:szCs w:val="21"/>
                    </w:rPr>
                    <w:t>鼓励类</w:t>
                  </w:r>
                </w:p>
              </w:tc>
              <w:tc>
                <w:tcPr>
                  <w:tcW w:w="1150" w:type="pct"/>
                  <w:vAlign w:val="center"/>
                </w:tcPr>
                <w:p w:rsidR="00A2390A" w:rsidRPr="00930EC4" w:rsidRDefault="00EF29B9">
                  <w:pPr>
                    <w:adjustRightInd w:val="0"/>
                    <w:snapToGrid w:val="0"/>
                    <w:spacing w:line="360" w:lineRule="exact"/>
                    <w:jc w:val="center"/>
                    <w:rPr>
                      <w:color w:val="000000" w:themeColor="text1"/>
                      <w:szCs w:val="21"/>
                    </w:rPr>
                  </w:pPr>
                  <w:r w:rsidRPr="00930EC4">
                    <w:rPr>
                      <w:rFonts w:hint="eastAsia"/>
                      <w:color w:val="000000" w:themeColor="text1"/>
                      <w:szCs w:val="21"/>
                    </w:rPr>
                    <w:t>限制类</w:t>
                  </w:r>
                </w:p>
              </w:tc>
              <w:tc>
                <w:tcPr>
                  <w:tcW w:w="1288" w:type="pct"/>
                </w:tcPr>
                <w:p w:rsidR="00A2390A" w:rsidRPr="00930EC4" w:rsidRDefault="00EF29B9">
                  <w:pPr>
                    <w:adjustRightInd w:val="0"/>
                    <w:snapToGrid w:val="0"/>
                    <w:spacing w:line="360" w:lineRule="exact"/>
                    <w:jc w:val="center"/>
                    <w:rPr>
                      <w:color w:val="000000" w:themeColor="text1"/>
                      <w:szCs w:val="21"/>
                    </w:rPr>
                  </w:pPr>
                  <w:r w:rsidRPr="00930EC4">
                    <w:rPr>
                      <w:rFonts w:hint="eastAsia"/>
                      <w:color w:val="000000" w:themeColor="text1"/>
                      <w:szCs w:val="21"/>
                    </w:rPr>
                    <w:t>淘汰类</w:t>
                  </w:r>
                </w:p>
              </w:tc>
            </w:tr>
            <w:tr w:rsidR="009238A1" w:rsidRPr="00930EC4" w:rsidTr="00645490">
              <w:trPr>
                <w:trHeight w:val="51"/>
              </w:trPr>
              <w:tc>
                <w:tcPr>
                  <w:tcW w:w="652" w:type="pct"/>
                  <w:shd w:val="clear" w:color="auto" w:fill="auto"/>
                  <w:vAlign w:val="center"/>
                </w:tcPr>
                <w:p w:rsidR="00A2390A" w:rsidRPr="00930EC4" w:rsidRDefault="00937356">
                  <w:pPr>
                    <w:adjustRightInd w:val="0"/>
                    <w:snapToGrid w:val="0"/>
                    <w:spacing w:line="360" w:lineRule="exact"/>
                    <w:jc w:val="center"/>
                    <w:rPr>
                      <w:color w:val="000000" w:themeColor="text1"/>
                      <w:szCs w:val="21"/>
                    </w:rPr>
                  </w:pPr>
                  <w:r w:rsidRPr="00930EC4">
                    <w:rPr>
                      <w:rFonts w:hint="eastAsia"/>
                      <w:color w:val="000000" w:themeColor="text1"/>
                      <w:szCs w:val="21"/>
                    </w:rPr>
                    <w:t>产业政策</w:t>
                  </w:r>
                  <w:r w:rsidR="00EF29B9" w:rsidRPr="00930EC4">
                    <w:rPr>
                      <w:rFonts w:hint="eastAsia"/>
                      <w:color w:val="000000" w:themeColor="text1"/>
                      <w:szCs w:val="21"/>
                    </w:rPr>
                    <w:t>内容</w:t>
                  </w:r>
                </w:p>
              </w:tc>
              <w:tc>
                <w:tcPr>
                  <w:tcW w:w="1910" w:type="pct"/>
                </w:tcPr>
                <w:p w:rsidR="00C22477" w:rsidRPr="00930EC4" w:rsidRDefault="00C22477" w:rsidP="00914B48">
                  <w:pPr>
                    <w:adjustRightInd w:val="0"/>
                    <w:snapToGrid w:val="0"/>
                    <w:spacing w:line="360" w:lineRule="exact"/>
                    <w:rPr>
                      <w:color w:val="000000" w:themeColor="text1"/>
                      <w:szCs w:val="21"/>
                    </w:rPr>
                  </w:pPr>
                  <w:r w:rsidRPr="00930EC4">
                    <w:rPr>
                      <w:rFonts w:hint="eastAsia"/>
                      <w:color w:val="000000" w:themeColor="text1"/>
                      <w:szCs w:val="21"/>
                    </w:rPr>
                    <w:t>十四、机械</w:t>
                  </w:r>
                </w:p>
                <w:p w:rsidR="003D2932" w:rsidRPr="00930EC4" w:rsidRDefault="00C22477" w:rsidP="00914B48">
                  <w:pPr>
                    <w:adjustRightInd w:val="0"/>
                    <w:snapToGrid w:val="0"/>
                    <w:spacing w:line="360" w:lineRule="exact"/>
                    <w:rPr>
                      <w:color w:val="000000" w:themeColor="text1"/>
                      <w:szCs w:val="21"/>
                    </w:rPr>
                  </w:pPr>
                  <w:r w:rsidRPr="00930EC4">
                    <w:rPr>
                      <w:rFonts w:hint="eastAsia"/>
                      <w:color w:val="000000" w:themeColor="text1"/>
                      <w:szCs w:val="21"/>
                    </w:rPr>
                    <w:t>30</w:t>
                  </w:r>
                  <w:r w:rsidRPr="00930EC4">
                    <w:rPr>
                      <w:rFonts w:hint="eastAsia"/>
                      <w:color w:val="000000" w:themeColor="text1"/>
                      <w:szCs w:val="21"/>
                    </w:rPr>
                    <w:t>、智能焊接设备，激光焊接和切割、电子束焊接等高能束流焊接设备，搅拌摩擦、复合热源等焊接设备，数字化、大容量逆变焊接电源</w:t>
                  </w:r>
                </w:p>
                <w:p w:rsidR="00040664" w:rsidRPr="00930EC4" w:rsidRDefault="00040664" w:rsidP="00914B48">
                  <w:pPr>
                    <w:adjustRightInd w:val="0"/>
                    <w:snapToGrid w:val="0"/>
                    <w:spacing w:line="360" w:lineRule="exact"/>
                    <w:rPr>
                      <w:color w:val="000000" w:themeColor="text1"/>
                      <w:szCs w:val="21"/>
                    </w:rPr>
                  </w:pPr>
                  <w:r w:rsidRPr="00930EC4">
                    <w:rPr>
                      <w:rFonts w:hint="eastAsia"/>
                      <w:color w:val="000000" w:themeColor="text1"/>
                      <w:szCs w:val="21"/>
                    </w:rPr>
                    <w:t>55</w:t>
                  </w:r>
                  <w:r w:rsidRPr="00930EC4">
                    <w:rPr>
                      <w:rFonts w:hint="eastAsia"/>
                      <w:color w:val="000000" w:themeColor="text1"/>
                      <w:szCs w:val="21"/>
                    </w:rPr>
                    <w:t>、大气污染治理装备：袋式除尘器、</w:t>
                  </w:r>
                  <w:r w:rsidRPr="00930EC4">
                    <w:rPr>
                      <w:rFonts w:hint="eastAsia"/>
                      <w:color w:val="000000" w:themeColor="text1"/>
                      <w:szCs w:val="21"/>
                    </w:rPr>
                    <w:t>VOCs</w:t>
                  </w:r>
                  <w:r w:rsidRPr="00930EC4">
                    <w:rPr>
                      <w:rFonts w:hint="eastAsia"/>
                      <w:color w:val="000000" w:themeColor="text1"/>
                      <w:szCs w:val="21"/>
                    </w:rPr>
                    <w:t>吸附回收装置</w:t>
                  </w:r>
                </w:p>
              </w:tc>
              <w:tc>
                <w:tcPr>
                  <w:tcW w:w="1150" w:type="pct"/>
                  <w:shd w:val="clear" w:color="auto" w:fill="auto"/>
                </w:tcPr>
                <w:p w:rsidR="00B07874" w:rsidRPr="00930EC4" w:rsidRDefault="00B07874" w:rsidP="00B07874">
                  <w:pPr>
                    <w:spacing w:line="360" w:lineRule="exact"/>
                    <w:rPr>
                      <w:rFonts w:hAnsi="宋体"/>
                      <w:color w:val="000000" w:themeColor="text1"/>
                      <w:szCs w:val="21"/>
                    </w:rPr>
                  </w:pPr>
                  <w:r w:rsidRPr="00930EC4">
                    <w:rPr>
                      <w:rFonts w:hAnsi="宋体" w:hint="eastAsia"/>
                      <w:color w:val="000000" w:themeColor="text1"/>
                      <w:szCs w:val="21"/>
                    </w:rPr>
                    <w:t>十一、机械</w:t>
                  </w:r>
                </w:p>
                <w:p w:rsidR="00F6619A" w:rsidRDefault="00F6619A" w:rsidP="009910D1">
                  <w:pPr>
                    <w:adjustRightInd w:val="0"/>
                    <w:snapToGrid w:val="0"/>
                    <w:spacing w:line="360" w:lineRule="exact"/>
                    <w:rPr>
                      <w:color w:val="000000" w:themeColor="text1"/>
                      <w:kern w:val="0"/>
                      <w:szCs w:val="21"/>
                    </w:rPr>
                  </w:pPr>
                  <w:r>
                    <w:rPr>
                      <w:rFonts w:hint="eastAsia"/>
                      <w:color w:val="000000" w:themeColor="text1"/>
                      <w:kern w:val="0"/>
                      <w:szCs w:val="21"/>
                    </w:rPr>
                    <w:t>6</w:t>
                  </w:r>
                  <w:r>
                    <w:rPr>
                      <w:rFonts w:hint="eastAsia"/>
                      <w:color w:val="000000" w:themeColor="text1"/>
                      <w:kern w:val="0"/>
                      <w:szCs w:val="21"/>
                    </w:rPr>
                    <w:t>、</w:t>
                  </w:r>
                  <w:r>
                    <w:rPr>
                      <w:rFonts w:hint="eastAsia"/>
                      <w:color w:val="000000" w:themeColor="text1"/>
                      <w:kern w:val="0"/>
                      <w:szCs w:val="21"/>
                    </w:rPr>
                    <w:t>40</w:t>
                  </w:r>
                  <w:r>
                    <w:rPr>
                      <w:rFonts w:hint="eastAsia"/>
                      <w:color w:val="000000" w:themeColor="text1"/>
                      <w:kern w:val="0"/>
                      <w:szCs w:val="21"/>
                    </w:rPr>
                    <w:t>平方米及以上筛分机制造项目</w:t>
                  </w:r>
                </w:p>
                <w:p w:rsidR="00C504BC" w:rsidRPr="00930EC4" w:rsidRDefault="0097459F" w:rsidP="009910D1">
                  <w:pPr>
                    <w:adjustRightInd w:val="0"/>
                    <w:snapToGrid w:val="0"/>
                    <w:spacing w:line="360" w:lineRule="exact"/>
                    <w:rPr>
                      <w:color w:val="000000" w:themeColor="text1"/>
                      <w:kern w:val="0"/>
                      <w:szCs w:val="21"/>
                    </w:rPr>
                  </w:pPr>
                  <w:r w:rsidRPr="00930EC4">
                    <w:rPr>
                      <w:rFonts w:hint="eastAsia"/>
                      <w:color w:val="000000" w:themeColor="text1"/>
                      <w:kern w:val="0"/>
                      <w:szCs w:val="21"/>
                    </w:rPr>
                    <w:t>49</w:t>
                  </w:r>
                  <w:r w:rsidRPr="00930EC4">
                    <w:rPr>
                      <w:rFonts w:hint="eastAsia"/>
                      <w:color w:val="000000" w:themeColor="text1"/>
                      <w:kern w:val="0"/>
                      <w:szCs w:val="21"/>
                    </w:rPr>
                    <w:t>、动圈式和抽头式手工焊条弧焊机</w:t>
                  </w:r>
                </w:p>
              </w:tc>
              <w:tc>
                <w:tcPr>
                  <w:tcW w:w="1288" w:type="pct"/>
                </w:tcPr>
                <w:p w:rsidR="005F59DA" w:rsidRPr="00930EC4" w:rsidRDefault="005F59DA">
                  <w:pPr>
                    <w:adjustRightInd w:val="0"/>
                    <w:snapToGrid w:val="0"/>
                    <w:spacing w:line="360" w:lineRule="exact"/>
                    <w:rPr>
                      <w:rFonts w:hAnsi="宋体"/>
                      <w:color w:val="000000" w:themeColor="text1"/>
                    </w:rPr>
                  </w:pPr>
                  <w:r w:rsidRPr="00930EC4">
                    <w:rPr>
                      <w:rFonts w:hAnsi="宋体" w:hint="eastAsia"/>
                      <w:color w:val="000000" w:themeColor="text1"/>
                    </w:rPr>
                    <w:t>一、落后生产工艺装备</w:t>
                  </w:r>
                </w:p>
                <w:p w:rsidR="0097459F" w:rsidRPr="00930EC4" w:rsidRDefault="0097459F" w:rsidP="002A2C44">
                  <w:pPr>
                    <w:pStyle w:val="-"/>
                    <w:jc w:val="both"/>
                    <w:rPr>
                      <w:color w:val="000000" w:themeColor="text1"/>
                    </w:rPr>
                  </w:pPr>
                  <w:r w:rsidRPr="00930EC4">
                    <w:rPr>
                      <w:rFonts w:hint="eastAsia"/>
                      <w:color w:val="000000" w:themeColor="text1"/>
                    </w:rPr>
                    <w:t>20</w:t>
                  </w:r>
                  <w:r w:rsidRPr="00930EC4">
                    <w:rPr>
                      <w:rFonts w:hint="eastAsia"/>
                      <w:color w:val="000000" w:themeColor="text1"/>
                    </w:rPr>
                    <w:t>、动圈式和抽头式硅整流弧焊机</w:t>
                  </w:r>
                </w:p>
                <w:p w:rsidR="0097459F" w:rsidRPr="00930EC4" w:rsidRDefault="0097459F" w:rsidP="002A2C44">
                  <w:pPr>
                    <w:pStyle w:val="-"/>
                    <w:jc w:val="both"/>
                    <w:rPr>
                      <w:color w:val="000000" w:themeColor="text1"/>
                    </w:rPr>
                  </w:pPr>
                  <w:r w:rsidRPr="00930EC4">
                    <w:rPr>
                      <w:rFonts w:hint="eastAsia"/>
                      <w:color w:val="000000" w:themeColor="text1"/>
                    </w:rPr>
                    <w:t>21</w:t>
                  </w:r>
                  <w:r w:rsidRPr="00930EC4">
                    <w:rPr>
                      <w:rFonts w:hint="eastAsia"/>
                      <w:color w:val="000000" w:themeColor="text1"/>
                    </w:rPr>
                    <w:t>、磁放大器式弧焊机</w:t>
                  </w:r>
                </w:p>
                <w:p w:rsidR="0097459F" w:rsidRPr="00930EC4" w:rsidRDefault="0097459F" w:rsidP="0045476C">
                  <w:pPr>
                    <w:adjustRightInd w:val="0"/>
                    <w:snapToGrid w:val="0"/>
                    <w:spacing w:line="360" w:lineRule="exact"/>
                    <w:rPr>
                      <w:color w:val="000000" w:themeColor="text1"/>
                      <w:kern w:val="0"/>
                      <w:szCs w:val="21"/>
                    </w:rPr>
                  </w:pPr>
                </w:p>
              </w:tc>
            </w:tr>
            <w:tr w:rsidR="009238A1" w:rsidRPr="00930EC4" w:rsidTr="00645490">
              <w:trPr>
                <w:trHeight w:val="51"/>
              </w:trPr>
              <w:tc>
                <w:tcPr>
                  <w:tcW w:w="652" w:type="pct"/>
                  <w:shd w:val="clear" w:color="auto" w:fill="auto"/>
                  <w:vAlign w:val="center"/>
                </w:tcPr>
                <w:p w:rsidR="00937356" w:rsidRPr="00930EC4" w:rsidRDefault="00EF29B9">
                  <w:pPr>
                    <w:adjustRightInd w:val="0"/>
                    <w:snapToGrid w:val="0"/>
                    <w:spacing w:line="360" w:lineRule="exact"/>
                    <w:jc w:val="center"/>
                    <w:rPr>
                      <w:color w:val="000000" w:themeColor="text1"/>
                      <w:szCs w:val="21"/>
                    </w:rPr>
                  </w:pPr>
                  <w:r w:rsidRPr="00930EC4">
                    <w:rPr>
                      <w:rFonts w:hint="eastAsia"/>
                      <w:color w:val="000000" w:themeColor="text1"/>
                      <w:szCs w:val="21"/>
                    </w:rPr>
                    <w:t>本项目</w:t>
                  </w:r>
                </w:p>
                <w:p w:rsidR="00A2390A" w:rsidRPr="00930EC4" w:rsidRDefault="00937356">
                  <w:pPr>
                    <w:adjustRightInd w:val="0"/>
                    <w:snapToGrid w:val="0"/>
                    <w:spacing w:line="360" w:lineRule="exact"/>
                    <w:jc w:val="center"/>
                    <w:rPr>
                      <w:color w:val="000000" w:themeColor="text1"/>
                      <w:szCs w:val="21"/>
                    </w:rPr>
                  </w:pPr>
                  <w:r w:rsidRPr="00930EC4">
                    <w:rPr>
                      <w:rFonts w:hint="eastAsia"/>
                      <w:color w:val="000000" w:themeColor="text1"/>
                      <w:szCs w:val="21"/>
                    </w:rPr>
                    <w:t>情况</w:t>
                  </w:r>
                </w:p>
              </w:tc>
              <w:tc>
                <w:tcPr>
                  <w:tcW w:w="1910" w:type="pct"/>
                  <w:vAlign w:val="center"/>
                </w:tcPr>
                <w:p w:rsidR="00A2390A" w:rsidRPr="00930EC4" w:rsidRDefault="003D1847" w:rsidP="00645490">
                  <w:pPr>
                    <w:adjustRightInd w:val="0"/>
                    <w:snapToGrid w:val="0"/>
                    <w:spacing w:line="300" w:lineRule="exact"/>
                    <w:jc w:val="center"/>
                    <w:rPr>
                      <w:color w:val="000000" w:themeColor="text1"/>
                      <w:szCs w:val="21"/>
                    </w:rPr>
                  </w:pPr>
                  <w:r w:rsidRPr="00930EC4">
                    <w:rPr>
                      <w:rFonts w:hint="eastAsia"/>
                      <w:color w:val="000000" w:themeColor="text1"/>
                      <w:szCs w:val="21"/>
                    </w:rPr>
                    <w:t>本项目焊接设备为氩弧焊机、</w:t>
                  </w:r>
                  <w:r w:rsidR="00645490">
                    <w:rPr>
                      <w:rFonts w:hint="eastAsia"/>
                      <w:color w:val="000000" w:themeColor="text1"/>
                      <w:szCs w:val="21"/>
                    </w:rPr>
                    <w:t>机器人焊接机</w:t>
                  </w:r>
                  <w:r w:rsidRPr="00930EC4">
                    <w:rPr>
                      <w:rFonts w:hint="eastAsia"/>
                      <w:color w:val="000000" w:themeColor="text1"/>
                      <w:szCs w:val="21"/>
                    </w:rPr>
                    <w:t>、电焊机</w:t>
                  </w:r>
                  <w:r w:rsidR="00930EC4" w:rsidRPr="00930EC4">
                    <w:rPr>
                      <w:rFonts w:hint="eastAsia"/>
                      <w:color w:val="000000" w:themeColor="text1"/>
                      <w:szCs w:val="21"/>
                    </w:rPr>
                    <w:t>；本项目产品包含袋式除尘器</w:t>
                  </w:r>
                </w:p>
              </w:tc>
              <w:tc>
                <w:tcPr>
                  <w:tcW w:w="1150" w:type="pct"/>
                  <w:shd w:val="clear" w:color="auto" w:fill="auto"/>
                  <w:vAlign w:val="center"/>
                </w:tcPr>
                <w:p w:rsidR="00A2390A" w:rsidRPr="00930EC4" w:rsidRDefault="003D1847" w:rsidP="00645490">
                  <w:pPr>
                    <w:adjustRightInd w:val="0"/>
                    <w:snapToGrid w:val="0"/>
                    <w:spacing w:line="300" w:lineRule="exact"/>
                    <w:jc w:val="center"/>
                    <w:rPr>
                      <w:color w:val="000000" w:themeColor="text1"/>
                      <w:szCs w:val="21"/>
                    </w:rPr>
                  </w:pPr>
                  <w:r w:rsidRPr="00930EC4">
                    <w:rPr>
                      <w:rFonts w:hint="eastAsia"/>
                      <w:color w:val="000000" w:themeColor="text1"/>
                      <w:szCs w:val="21"/>
                    </w:rPr>
                    <w:t>本项目焊接设备为氩弧焊机、</w:t>
                  </w:r>
                  <w:r w:rsidR="00645490">
                    <w:rPr>
                      <w:rFonts w:hint="eastAsia"/>
                      <w:color w:val="000000" w:themeColor="text1"/>
                      <w:szCs w:val="21"/>
                    </w:rPr>
                    <w:t>机器人焊接机</w:t>
                  </w:r>
                  <w:r w:rsidRPr="00930EC4">
                    <w:rPr>
                      <w:rFonts w:hint="eastAsia"/>
                      <w:color w:val="000000" w:themeColor="text1"/>
                      <w:szCs w:val="21"/>
                    </w:rPr>
                    <w:t>、电焊机</w:t>
                  </w:r>
                  <w:r w:rsidR="004B600F">
                    <w:rPr>
                      <w:rFonts w:hint="eastAsia"/>
                      <w:color w:val="000000" w:themeColor="text1"/>
                      <w:szCs w:val="21"/>
                    </w:rPr>
                    <w:t>；振动筛为</w:t>
                  </w:r>
                  <w:r w:rsidR="004B600F">
                    <w:rPr>
                      <w:rFonts w:hint="eastAsia"/>
                      <w:color w:val="000000" w:themeColor="text1"/>
                      <w:szCs w:val="21"/>
                    </w:rPr>
                    <w:t>40</w:t>
                  </w:r>
                  <w:r w:rsidR="004B600F">
                    <w:rPr>
                      <w:rFonts w:hint="eastAsia"/>
                      <w:color w:val="000000" w:themeColor="text1"/>
                      <w:szCs w:val="21"/>
                    </w:rPr>
                    <w:t>平方米以上</w:t>
                  </w:r>
                </w:p>
              </w:tc>
              <w:tc>
                <w:tcPr>
                  <w:tcW w:w="1288" w:type="pct"/>
                  <w:vAlign w:val="center"/>
                </w:tcPr>
                <w:p w:rsidR="00A2390A" w:rsidRPr="00930EC4" w:rsidRDefault="00645490" w:rsidP="00930EC4">
                  <w:pPr>
                    <w:adjustRightInd w:val="0"/>
                    <w:snapToGrid w:val="0"/>
                    <w:spacing w:line="300" w:lineRule="exact"/>
                    <w:jc w:val="center"/>
                    <w:rPr>
                      <w:color w:val="000000" w:themeColor="text1"/>
                      <w:szCs w:val="21"/>
                    </w:rPr>
                  </w:pPr>
                  <w:r w:rsidRPr="00930EC4">
                    <w:rPr>
                      <w:rFonts w:hint="eastAsia"/>
                      <w:color w:val="000000" w:themeColor="text1"/>
                      <w:szCs w:val="21"/>
                    </w:rPr>
                    <w:t>本项目焊接设备为氩弧焊机、</w:t>
                  </w:r>
                  <w:r>
                    <w:rPr>
                      <w:rFonts w:hint="eastAsia"/>
                      <w:color w:val="000000" w:themeColor="text1"/>
                      <w:szCs w:val="21"/>
                    </w:rPr>
                    <w:t>机器人焊接机</w:t>
                  </w:r>
                  <w:r w:rsidRPr="00930EC4">
                    <w:rPr>
                      <w:rFonts w:hint="eastAsia"/>
                      <w:color w:val="000000" w:themeColor="text1"/>
                      <w:szCs w:val="21"/>
                    </w:rPr>
                    <w:t>、电焊机</w:t>
                  </w:r>
                </w:p>
              </w:tc>
            </w:tr>
            <w:tr w:rsidR="00937356" w:rsidRPr="00930EC4" w:rsidTr="00645490">
              <w:trPr>
                <w:trHeight w:val="51"/>
              </w:trPr>
              <w:tc>
                <w:tcPr>
                  <w:tcW w:w="652" w:type="pct"/>
                  <w:shd w:val="clear" w:color="auto" w:fill="auto"/>
                  <w:vAlign w:val="center"/>
                </w:tcPr>
                <w:p w:rsidR="00937356" w:rsidRPr="00930EC4" w:rsidRDefault="00937356">
                  <w:pPr>
                    <w:adjustRightInd w:val="0"/>
                    <w:snapToGrid w:val="0"/>
                    <w:spacing w:line="360" w:lineRule="exact"/>
                    <w:jc w:val="center"/>
                    <w:rPr>
                      <w:color w:val="000000" w:themeColor="text1"/>
                      <w:szCs w:val="21"/>
                    </w:rPr>
                  </w:pPr>
                  <w:r w:rsidRPr="00930EC4">
                    <w:rPr>
                      <w:rFonts w:hint="eastAsia"/>
                      <w:color w:val="000000" w:themeColor="text1"/>
                      <w:szCs w:val="21"/>
                    </w:rPr>
                    <w:t>相符性</w:t>
                  </w:r>
                </w:p>
              </w:tc>
              <w:tc>
                <w:tcPr>
                  <w:tcW w:w="1910" w:type="pct"/>
                  <w:vAlign w:val="center"/>
                </w:tcPr>
                <w:p w:rsidR="00937356" w:rsidRPr="00930EC4" w:rsidRDefault="00047C2A" w:rsidP="002A2C44">
                  <w:pPr>
                    <w:adjustRightInd w:val="0"/>
                    <w:snapToGrid w:val="0"/>
                    <w:spacing w:line="300" w:lineRule="exact"/>
                    <w:jc w:val="center"/>
                    <w:rPr>
                      <w:color w:val="000000" w:themeColor="text1"/>
                      <w:szCs w:val="21"/>
                    </w:rPr>
                  </w:pPr>
                  <w:r w:rsidRPr="00930EC4">
                    <w:rPr>
                      <w:rFonts w:hint="eastAsia"/>
                      <w:color w:val="000000" w:themeColor="text1"/>
                      <w:szCs w:val="21"/>
                    </w:rPr>
                    <w:t>属于</w:t>
                  </w:r>
                  <w:r w:rsidR="00B66AFF" w:rsidRPr="00930EC4">
                    <w:rPr>
                      <w:rFonts w:hint="eastAsia"/>
                      <w:color w:val="000000" w:themeColor="text1"/>
                      <w:szCs w:val="21"/>
                    </w:rPr>
                    <w:t>鼓励</w:t>
                  </w:r>
                  <w:r w:rsidRPr="00930EC4">
                    <w:rPr>
                      <w:rFonts w:hint="eastAsia"/>
                      <w:color w:val="000000" w:themeColor="text1"/>
                      <w:szCs w:val="21"/>
                    </w:rPr>
                    <w:t>类</w:t>
                  </w:r>
                </w:p>
              </w:tc>
              <w:tc>
                <w:tcPr>
                  <w:tcW w:w="1150" w:type="pct"/>
                  <w:shd w:val="clear" w:color="auto" w:fill="auto"/>
                  <w:vAlign w:val="center"/>
                </w:tcPr>
                <w:p w:rsidR="00937356" w:rsidRPr="00930EC4" w:rsidRDefault="00937356" w:rsidP="00C54AE0">
                  <w:pPr>
                    <w:adjustRightInd w:val="0"/>
                    <w:snapToGrid w:val="0"/>
                    <w:spacing w:line="300" w:lineRule="exact"/>
                    <w:jc w:val="center"/>
                    <w:rPr>
                      <w:color w:val="000000" w:themeColor="text1"/>
                      <w:szCs w:val="21"/>
                    </w:rPr>
                  </w:pPr>
                  <w:r w:rsidRPr="00930EC4">
                    <w:rPr>
                      <w:rFonts w:hint="eastAsia"/>
                      <w:color w:val="000000" w:themeColor="text1"/>
                      <w:szCs w:val="21"/>
                    </w:rPr>
                    <w:t>不属于限制类</w:t>
                  </w:r>
                </w:p>
              </w:tc>
              <w:tc>
                <w:tcPr>
                  <w:tcW w:w="1288" w:type="pct"/>
                  <w:vAlign w:val="center"/>
                </w:tcPr>
                <w:p w:rsidR="00937356" w:rsidRPr="00930EC4" w:rsidRDefault="00937356" w:rsidP="00C504BC">
                  <w:pPr>
                    <w:adjustRightInd w:val="0"/>
                    <w:snapToGrid w:val="0"/>
                    <w:spacing w:line="300" w:lineRule="exact"/>
                    <w:jc w:val="center"/>
                    <w:rPr>
                      <w:color w:val="000000" w:themeColor="text1"/>
                      <w:szCs w:val="21"/>
                    </w:rPr>
                  </w:pPr>
                  <w:r w:rsidRPr="00930EC4">
                    <w:rPr>
                      <w:color w:val="000000" w:themeColor="text1"/>
                      <w:szCs w:val="21"/>
                    </w:rPr>
                    <w:t>不属于淘汰类</w:t>
                  </w:r>
                </w:p>
              </w:tc>
            </w:tr>
          </w:tbl>
          <w:p w:rsidR="00A2390A" w:rsidRPr="007640C0" w:rsidRDefault="00EF29B9">
            <w:pPr>
              <w:pStyle w:val="a5"/>
              <w:spacing w:line="360" w:lineRule="auto"/>
              <w:ind w:firstLineChars="200" w:firstLine="480"/>
              <w:rPr>
                <w:color w:val="000000" w:themeColor="text1"/>
                <w:sz w:val="24"/>
                <w:szCs w:val="24"/>
              </w:rPr>
            </w:pPr>
            <w:r w:rsidRPr="00930EC4">
              <w:rPr>
                <w:color w:val="000000" w:themeColor="text1"/>
                <w:sz w:val="24"/>
              </w:rPr>
              <w:t>根据查阅《产业结构调整指导目录（</w:t>
            </w:r>
            <w:r w:rsidRPr="00930EC4">
              <w:rPr>
                <w:color w:val="000000" w:themeColor="text1"/>
                <w:sz w:val="24"/>
              </w:rPr>
              <w:t>2</w:t>
            </w:r>
            <w:r w:rsidRPr="007640C0">
              <w:rPr>
                <w:color w:val="000000" w:themeColor="text1"/>
                <w:sz w:val="24"/>
              </w:rPr>
              <w:t>01</w:t>
            </w:r>
            <w:r w:rsidR="00C22477" w:rsidRPr="007640C0">
              <w:rPr>
                <w:rFonts w:hint="eastAsia"/>
                <w:color w:val="000000" w:themeColor="text1"/>
                <w:sz w:val="24"/>
              </w:rPr>
              <w:t>9</w:t>
            </w:r>
            <w:r w:rsidR="00C22477" w:rsidRPr="007640C0">
              <w:rPr>
                <w:rFonts w:hint="eastAsia"/>
                <w:color w:val="000000" w:themeColor="text1"/>
                <w:sz w:val="24"/>
              </w:rPr>
              <w:t>年</w:t>
            </w:r>
            <w:r w:rsidRPr="007640C0">
              <w:rPr>
                <w:color w:val="000000" w:themeColor="text1"/>
                <w:sz w:val="24"/>
              </w:rPr>
              <w:t>本）》，</w:t>
            </w:r>
            <w:r w:rsidRPr="007640C0">
              <w:rPr>
                <w:rFonts w:hint="eastAsia"/>
                <w:color w:val="000000" w:themeColor="text1"/>
                <w:sz w:val="24"/>
                <w:szCs w:val="24"/>
              </w:rPr>
              <w:t>由上表可知，</w:t>
            </w:r>
            <w:r w:rsidRPr="007640C0">
              <w:rPr>
                <w:color w:val="000000" w:themeColor="text1"/>
                <w:sz w:val="24"/>
              </w:rPr>
              <w:t>本项目的产品、生产工艺、生产设备及规模均不在</w:t>
            </w:r>
            <w:r w:rsidRPr="007640C0">
              <w:rPr>
                <w:rFonts w:hint="eastAsia"/>
                <w:color w:val="000000" w:themeColor="text1"/>
                <w:sz w:val="24"/>
              </w:rPr>
              <w:t>“</w:t>
            </w:r>
            <w:r w:rsidRPr="007640C0">
              <w:rPr>
                <w:color w:val="000000" w:themeColor="text1"/>
                <w:sz w:val="24"/>
              </w:rPr>
              <w:t>淘汰类</w:t>
            </w:r>
            <w:r w:rsidRPr="007640C0">
              <w:rPr>
                <w:rFonts w:hint="eastAsia"/>
                <w:color w:val="000000" w:themeColor="text1"/>
                <w:sz w:val="24"/>
              </w:rPr>
              <w:t>”</w:t>
            </w:r>
            <w:r w:rsidRPr="007640C0">
              <w:rPr>
                <w:color w:val="000000" w:themeColor="text1"/>
                <w:sz w:val="24"/>
              </w:rPr>
              <w:t>和</w:t>
            </w:r>
            <w:r w:rsidRPr="007640C0">
              <w:rPr>
                <w:rFonts w:hint="eastAsia"/>
                <w:color w:val="000000" w:themeColor="text1"/>
                <w:sz w:val="24"/>
              </w:rPr>
              <w:t>“</w:t>
            </w:r>
            <w:r w:rsidRPr="007640C0">
              <w:rPr>
                <w:color w:val="000000" w:themeColor="text1"/>
                <w:sz w:val="24"/>
              </w:rPr>
              <w:t>限制类</w:t>
            </w:r>
            <w:r w:rsidRPr="007640C0">
              <w:rPr>
                <w:rFonts w:hint="eastAsia"/>
                <w:color w:val="000000" w:themeColor="text1"/>
                <w:sz w:val="24"/>
              </w:rPr>
              <w:t>”</w:t>
            </w:r>
            <w:r w:rsidRPr="007640C0">
              <w:rPr>
                <w:color w:val="000000" w:themeColor="text1"/>
                <w:sz w:val="24"/>
              </w:rPr>
              <w:t>之列，</w:t>
            </w:r>
            <w:r w:rsidRPr="007640C0">
              <w:rPr>
                <w:rFonts w:hint="eastAsia"/>
                <w:color w:val="000000" w:themeColor="text1"/>
                <w:sz w:val="24"/>
              </w:rPr>
              <w:t>项目建设</w:t>
            </w:r>
            <w:r w:rsidRPr="007640C0">
              <w:rPr>
                <w:rFonts w:hint="eastAsia"/>
                <w:color w:val="000000" w:themeColor="text1"/>
                <w:sz w:val="24"/>
                <w:szCs w:val="24"/>
              </w:rPr>
              <w:t>符合国家产业政策。</w:t>
            </w:r>
          </w:p>
          <w:p w:rsidR="00A2390A" w:rsidRDefault="009632E3" w:rsidP="00E577BB">
            <w:pPr>
              <w:spacing w:line="360" w:lineRule="auto"/>
              <w:ind w:firstLineChars="147" w:firstLine="354"/>
              <w:contextualSpacing/>
              <w:rPr>
                <w:b/>
                <w:color w:val="000000"/>
                <w:sz w:val="24"/>
              </w:rPr>
            </w:pPr>
            <w:r>
              <w:rPr>
                <w:rFonts w:hint="eastAsia"/>
                <w:b/>
                <w:color w:val="000000"/>
                <w:sz w:val="24"/>
              </w:rPr>
              <w:t>10</w:t>
            </w:r>
            <w:r w:rsidR="00EF29B9">
              <w:rPr>
                <w:b/>
                <w:color w:val="000000"/>
                <w:sz w:val="24"/>
              </w:rPr>
              <w:t>、与新环</w:t>
            </w:r>
            <w:r w:rsidR="00EF29B9">
              <w:rPr>
                <w:b/>
                <w:color w:val="000000"/>
                <w:sz w:val="24"/>
              </w:rPr>
              <w:t>[2015]342</w:t>
            </w:r>
            <w:r w:rsidR="00EF29B9">
              <w:rPr>
                <w:b/>
                <w:color w:val="000000"/>
                <w:sz w:val="24"/>
              </w:rPr>
              <w:t>号文的对照分析</w:t>
            </w:r>
          </w:p>
          <w:p w:rsidR="00C22477" w:rsidRPr="00C51136" w:rsidRDefault="00EF29B9" w:rsidP="00C51136">
            <w:pPr>
              <w:spacing w:line="360" w:lineRule="auto"/>
              <w:ind w:firstLineChars="200" w:firstLine="480"/>
              <w:contextualSpacing/>
              <w:rPr>
                <w:color w:val="000000"/>
                <w:sz w:val="24"/>
              </w:rPr>
            </w:pPr>
            <w:r>
              <w:rPr>
                <w:color w:val="000000"/>
                <w:sz w:val="24"/>
              </w:rPr>
              <w:t>与《新乡市环境保护局关于印发深化建设项目环境影响评价审批制度改革实施细则的通知》新环</w:t>
            </w:r>
            <w:r>
              <w:rPr>
                <w:color w:val="000000"/>
                <w:sz w:val="24"/>
              </w:rPr>
              <w:t>[2015]342</w:t>
            </w:r>
            <w:r>
              <w:rPr>
                <w:color w:val="000000"/>
                <w:sz w:val="24"/>
              </w:rPr>
              <w:t>号（以下简称《通知》）对照分析见下表</w:t>
            </w:r>
            <w:r w:rsidR="00930EC4">
              <w:rPr>
                <w:rFonts w:hint="eastAsia"/>
                <w:color w:val="000000"/>
                <w:sz w:val="24"/>
              </w:rPr>
              <w:t>7</w:t>
            </w:r>
            <w:r>
              <w:rPr>
                <w:color w:val="000000"/>
                <w:sz w:val="24"/>
              </w:rPr>
              <w:t>。</w:t>
            </w:r>
          </w:p>
          <w:p w:rsidR="00A2390A" w:rsidRPr="00140564" w:rsidRDefault="00EF29B9">
            <w:pPr>
              <w:tabs>
                <w:tab w:val="left" w:pos="417"/>
              </w:tabs>
              <w:spacing w:line="520" w:lineRule="exact"/>
              <w:ind w:firstLineChars="200" w:firstLine="480"/>
              <w:rPr>
                <w:rFonts w:eastAsia="黑体" w:hAnsi="黑体"/>
                <w:sz w:val="24"/>
              </w:rPr>
            </w:pPr>
            <w:r w:rsidRPr="00140564">
              <w:rPr>
                <w:rFonts w:eastAsia="黑体" w:hAnsi="黑体"/>
                <w:sz w:val="24"/>
              </w:rPr>
              <w:t>表</w:t>
            </w:r>
            <w:r w:rsidR="00930EC4">
              <w:rPr>
                <w:rFonts w:eastAsia="黑体" w:hAnsi="黑体" w:hint="eastAsia"/>
                <w:sz w:val="24"/>
              </w:rPr>
              <w:t>7</w:t>
            </w:r>
            <w:r w:rsidR="00E80E48">
              <w:rPr>
                <w:rFonts w:eastAsia="黑体" w:hAnsi="黑体" w:hint="eastAsia"/>
                <w:sz w:val="24"/>
              </w:rPr>
              <w:t xml:space="preserve">              </w:t>
            </w:r>
            <w:r w:rsidRPr="00140564">
              <w:rPr>
                <w:rFonts w:eastAsia="黑体" w:hAnsi="黑体"/>
                <w:sz w:val="24"/>
              </w:rPr>
              <w:t>与《通知》对比分析一览表</w:t>
            </w:r>
          </w:p>
          <w:tbl>
            <w:tblPr>
              <w:tblW w:w="5000" w:type="pct"/>
              <w:tblBorders>
                <w:top w:val="single" w:sz="12" w:space="0" w:color="auto"/>
                <w:bottom w:val="single" w:sz="12" w:space="0" w:color="auto"/>
                <w:insideH w:val="single" w:sz="4" w:space="0" w:color="auto"/>
                <w:insideV w:val="single" w:sz="4" w:space="0" w:color="auto"/>
              </w:tblBorders>
              <w:tblLook w:val="04A0"/>
            </w:tblPr>
            <w:tblGrid>
              <w:gridCol w:w="1024"/>
              <w:gridCol w:w="602"/>
              <w:gridCol w:w="1169"/>
              <w:gridCol w:w="3186"/>
              <w:gridCol w:w="1954"/>
              <w:gridCol w:w="1317"/>
            </w:tblGrid>
            <w:tr w:rsidR="00A2390A" w:rsidRPr="00772985" w:rsidTr="00454745">
              <w:tc>
                <w:tcPr>
                  <w:tcW w:w="553" w:type="pct"/>
                  <w:vAlign w:val="center"/>
                </w:tcPr>
                <w:p w:rsidR="00A2390A" w:rsidRPr="00772985" w:rsidRDefault="00EF29B9">
                  <w:pPr>
                    <w:adjustRightInd w:val="0"/>
                    <w:snapToGrid w:val="0"/>
                    <w:spacing w:line="360" w:lineRule="exact"/>
                    <w:jc w:val="center"/>
                    <w:rPr>
                      <w:color w:val="000000"/>
                      <w:szCs w:val="21"/>
                    </w:rPr>
                  </w:pPr>
                  <w:r w:rsidRPr="00772985">
                    <w:rPr>
                      <w:color w:val="000000"/>
                      <w:szCs w:val="21"/>
                    </w:rPr>
                    <w:t>项目</w:t>
                  </w:r>
                </w:p>
              </w:tc>
              <w:tc>
                <w:tcPr>
                  <w:tcW w:w="2679" w:type="pct"/>
                  <w:gridSpan w:val="3"/>
                  <w:vAlign w:val="center"/>
                </w:tcPr>
                <w:p w:rsidR="00A2390A" w:rsidRPr="00772985" w:rsidRDefault="00EF29B9">
                  <w:pPr>
                    <w:adjustRightInd w:val="0"/>
                    <w:snapToGrid w:val="0"/>
                    <w:spacing w:line="360" w:lineRule="exact"/>
                    <w:jc w:val="center"/>
                    <w:rPr>
                      <w:color w:val="000000"/>
                      <w:szCs w:val="21"/>
                    </w:rPr>
                  </w:pPr>
                  <w:r w:rsidRPr="00772985">
                    <w:rPr>
                      <w:color w:val="000000"/>
                      <w:szCs w:val="21"/>
                    </w:rPr>
                    <w:t>与本项目相关条文</w:t>
                  </w:r>
                </w:p>
              </w:tc>
              <w:tc>
                <w:tcPr>
                  <w:tcW w:w="1056" w:type="pct"/>
                  <w:vAlign w:val="center"/>
                </w:tcPr>
                <w:p w:rsidR="00A2390A" w:rsidRPr="00772985" w:rsidRDefault="00EF29B9">
                  <w:pPr>
                    <w:adjustRightInd w:val="0"/>
                    <w:snapToGrid w:val="0"/>
                    <w:spacing w:line="360" w:lineRule="exact"/>
                    <w:jc w:val="center"/>
                    <w:rPr>
                      <w:color w:val="000000"/>
                      <w:szCs w:val="21"/>
                    </w:rPr>
                  </w:pPr>
                  <w:r w:rsidRPr="00772985">
                    <w:rPr>
                      <w:color w:val="000000"/>
                      <w:szCs w:val="21"/>
                    </w:rPr>
                    <w:t>本项目情况</w:t>
                  </w:r>
                </w:p>
              </w:tc>
              <w:tc>
                <w:tcPr>
                  <w:tcW w:w="713" w:type="pct"/>
                  <w:vAlign w:val="center"/>
                </w:tcPr>
                <w:p w:rsidR="00A2390A" w:rsidRPr="00772985" w:rsidRDefault="00EF29B9">
                  <w:pPr>
                    <w:adjustRightInd w:val="0"/>
                    <w:snapToGrid w:val="0"/>
                    <w:spacing w:line="360" w:lineRule="exact"/>
                    <w:jc w:val="center"/>
                    <w:rPr>
                      <w:color w:val="000000"/>
                      <w:szCs w:val="21"/>
                    </w:rPr>
                  </w:pPr>
                  <w:r w:rsidRPr="00772985">
                    <w:rPr>
                      <w:color w:val="000000"/>
                      <w:szCs w:val="21"/>
                    </w:rPr>
                    <w:t>对比结果</w:t>
                  </w:r>
                </w:p>
              </w:tc>
            </w:tr>
            <w:tr w:rsidR="00445F26" w:rsidRPr="00772985" w:rsidTr="00454745">
              <w:trPr>
                <w:trHeight w:val="1127"/>
              </w:trPr>
              <w:tc>
                <w:tcPr>
                  <w:tcW w:w="553" w:type="pct"/>
                  <w:vMerge w:val="restart"/>
                  <w:vAlign w:val="center"/>
                </w:tcPr>
                <w:p w:rsidR="00445F26" w:rsidRPr="00772985" w:rsidRDefault="00445F26">
                  <w:pPr>
                    <w:adjustRightInd w:val="0"/>
                    <w:snapToGrid w:val="0"/>
                    <w:spacing w:line="360" w:lineRule="exact"/>
                    <w:jc w:val="center"/>
                    <w:rPr>
                      <w:color w:val="000000"/>
                      <w:szCs w:val="21"/>
                    </w:rPr>
                  </w:pPr>
                  <w:r w:rsidRPr="00772985">
                    <w:rPr>
                      <w:color w:val="000000"/>
                      <w:szCs w:val="21"/>
                    </w:rPr>
                    <w:t>新乡市主体功能区</w:t>
                  </w:r>
                </w:p>
              </w:tc>
              <w:tc>
                <w:tcPr>
                  <w:tcW w:w="325" w:type="pct"/>
                  <w:vMerge w:val="restart"/>
                  <w:vAlign w:val="center"/>
                </w:tcPr>
                <w:p w:rsidR="00445F26" w:rsidRPr="00772985" w:rsidRDefault="00445F26" w:rsidP="00445F26">
                  <w:pPr>
                    <w:adjustRightInd w:val="0"/>
                    <w:snapToGrid w:val="0"/>
                    <w:spacing w:line="320" w:lineRule="exact"/>
                    <w:jc w:val="center"/>
                    <w:rPr>
                      <w:color w:val="000000"/>
                      <w:szCs w:val="21"/>
                    </w:rPr>
                  </w:pPr>
                  <w:r>
                    <w:rPr>
                      <w:color w:val="000000"/>
                      <w:szCs w:val="21"/>
                    </w:rPr>
                    <w:t>重点开发区域</w:t>
                  </w:r>
                </w:p>
              </w:tc>
              <w:tc>
                <w:tcPr>
                  <w:tcW w:w="2354" w:type="pct"/>
                  <w:gridSpan w:val="2"/>
                  <w:vAlign w:val="center"/>
                </w:tcPr>
                <w:p w:rsidR="00445F26" w:rsidRPr="00772985" w:rsidRDefault="00445F26" w:rsidP="00937356">
                  <w:pPr>
                    <w:adjustRightInd w:val="0"/>
                    <w:snapToGrid w:val="0"/>
                    <w:spacing w:line="360" w:lineRule="exact"/>
                    <w:jc w:val="center"/>
                    <w:rPr>
                      <w:color w:val="000000"/>
                      <w:szCs w:val="21"/>
                    </w:rPr>
                  </w:pPr>
                  <w:r>
                    <w:rPr>
                      <w:color w:val="000000"/>
                      <w:szCs w:val="21"/>
                    </w:rPr>
                    <w:t>城市人居</w:t>
                  </w:r>
                  <w:r w:rsidR="003300B3">
                    <w:rPr>
                      <w:rFonts w:hint="eastAsia"/>
                      <w:color w:val="000000"/>
                      <w:szCs w:val="21"/>
                    </w:rPr>
                    <w:t>功</w:t>
                  </w:r>
                  <w:r w:rsidR="00DF5876">
                    <w:rPr>
                      <w:color w:val="000000"/>
                      <w:szCs w:val="21"/>
                    </w:rPr>
                    <w:t>能</w:t>
                  </w:r>
                  <w:r>
                    <w:rPr>
                      <w:color w:val="000000"/>
                      <w:szCs w:val="21"/>
                    </w:rPr>
                    <w:t>区</w:t>
                  </w:r>
                  <w:r w:rsidRPr="007B3848">
                    <w:rPr>
                      <w:szCs w:val="21"/>
                    </w:rPr>
                    <w:t>：新乡市市区（含平原城乡一体示范区）、县城建成区、规划区中以居住、商贸、文教科研为主的区域。</w:t>
                  </w:r>
                </w:p>
              </w:tc>
              <w:tc>
                <w:tcPr>
                  <w:tcW w:w="1056" w:type="pct"/>
                  <w:vMerge w:val="restart"/>
                  <w:vAlign w:val="center"/>
                </w:tcPr>
                <w:p w:rsidR="00445F26" w:rsidRPr="00772985" w:rsidRDefault="00445F26" w:rsidP="00325FEF">
                  <w:pPr>
                    <w:adjustRightInd w:val="0"/>
                    <w:snapToGrid w:val="0"/>
                    <w:spacing w:line="360" w:lineRule="exact"/>
                    <w:jc w:val="center"/>
                    <w:rPr>
                      <w:color w:val="000000"/>
                      <w:szCs w:val="21"/>
                    </w:rPr>
                  </w:pPr>
                  <w:r w:rsidRPr="00772985">
                    <w:rPr>
                      <w:color w:val="000000"/>
                      <w:szCs w:val="21"/>
                    </w:rPr>
                    <w:t>本项目位于</w:t>
                  </w:r>
                  <w:r w:rsidR="00306D01" w:rsidRPr="00306D01">
                    <w:rPr>
                      <w:rFonts w:hint="eastAsia"/>
                      <w:szCs w:val="21"/>
                    </w:rPr>
                    <w:t>新乡市新乡县翟坡镇黄河大道与宏业大道交叉口西</w:t>
                  </w:r>
                  <w:r w:rsidR="00306D01" w:rsidRPr="00306D01">
                    <w:rPr>
                      <w:rFonts w:hint="eastAsia"/>
                      <w:szCs w:val="21"/>
                    </w:rPr>
                    <w:t>900</w:t>
                  </w:r>
                  <w:r w:rsidR="00306D01" w:rsidRPr="00306D01">
                    <w:rPr>
                      <w:rFonts w:hint="eastAsia"/>
                      <w:szCs w:val="21"/>
                    </w:rPr>
                    <w:t>米</w:t>
                  </w:r>
                </w:p>
              </w:tc>
              <w:tc>
                <w:tcPr>
                  <w:tcW w:w="713" w:type="pct"/>
                  <w:vAlign w:val="center"/>
                </w:tcPr>
                <w:p w:rsidR="00445F26" w:rsidRPr="00073BB1" w:rsidRDefault="00A173DC">
                  <w:pPr>
                    <w:adjustRightInd w:val="0"/>
                    <w:snapToGrid w:val="0"/>
                    <w:spacing w:line="360" w:lineRule="exact"/>
                    <w:jc w:val="center"/>
                    <w:rPr>
                      <w:szCs w:val="21"/>
                    </w:rPr>
                  </w:pPr>
                  <w:r>
                    <w:rPr>
                      <w:rFonts w:hint="eastAsia"/>
                      <w:szCs w:val="21"/>
                    </w:rPr>
                    <w:t>不</w:t>
                  </w:r>
                  <w:r w:rsidR="00445F26">
                    <w:rPr>
                      <w:rFonts w:hint="eastAsia"/>
                      <w:szCs w:val="21"/>
                    </w:rPr>
                    <w:t>属于</w:t>
                  </w:r>
                </w:p>
              </w:tc>
            </w:tr>
            <w:tr w:rsidR="00445F26" w:rsidRPr="00772985" w:rsidTr="00454745">
              <w:trPr>
                <w:trHeight w:val="676"/>
              </w:trPr>
              <w:tc>
                <w:tcPr>
                  <w:tcW w:w="553" w:type="pct"/>
                  <w:vMerge/>
                  <w:vAlign w:val="center"/>
                </w:tcPr>
                <w:p w:rsidR="00445F26" w:rsidRPr="00772985" w:rsidRDefault="00445F26">
                  <w:pPr>
                    <w:adjustRightInd w:val="0"/>
                    <w:snapToGrid w:val="0"/>
                    <w:spacing w:line="360" w:lineRule="exact"/>
                    <w:jc w:val="center"/>
                    <w:rPr>
                      <w:color w:val="000000"/>
                      <w:szCs w:val="21"/>
                    </w:rPr>
                  </w:pPr>
                </w:p>
              </w:tc>
              <w:tc>
                <w:tcPr>
                  <w:tcW w:w="325" w:type="pct"/>
                  <w:vMerge/>
                  <w:vAlign w:val="center"/>
                </w:tcPr>
                <w:p w:rsidR="00445F26" w:rsidRPr="00772985" w:rsidRDefault="00445F26" w:rsidP="00937356">
                  <w:pPr>
                    <w:adjustRightInd w:val="0"/>
                    <w:snapToGrid w:val="0"/>
                    <w:spacing w:line="360" w:lineRule="exact"/>
                    <w:jc w:val="center"/>
                    <w:rPr>
                      <w:color w:val="000000"/>
                      <w:szCs w:val="21"/>
                    </w:rPr>
                  </w:pPr>
                </w:p>
              </w:tc>
              <w:tc>
                <w:tcPr>
                  <w:tcW w:w="2354" w:type="pct"/>
                  <w:gridSpan w:val="2"/>
                  <w:vAlign w:val="center"/>
                </w:tcPr>
                <w:p w:rsidR="00445F26" w:rsidRPr="00772985" w:rsidRDefault="00445F26" w:rsidP="00937356">
                  <w:pPr>
                    <w:adjustRightInd w:val="0"/>
                    <w:snapToGrid w:val="0"/>
                    <w:spacing w:line="360" w:lineRule="exact"/>
                    <w:jc w:val="center"/>
                    <w:rPr>
                      <w:color w:val="000000"/>
                      <w:szCs w:val="21"/>
                    </w:rPr>
                  </w:pPr>
                  <w:r w:rsidRPr="00E60B54">
                    <w:rPr>
                      <w:rFonts w:hint="eastAsia"/>
                      <w:color w:val="000000"/>
                      <w:szCs w:val="21"/>
                    </w:rPr>
                    <w:t>工业准入优先区：我市范围内的省级产业集聚区、市级人民政府规范设立的专业园区。</w:t>
                  </w:r>
                </w:p>
              </w:tc>
              <w:tc>
                <w:tcPr>
                  <w:tcW w:w="1056" w:type="pct"/>
                  <w:vMerge/>
                  <w:vAlign w:val="center"/>
                </w:tcPr>
                <w:p w:rsidR="00445F26" w:rsidRPr="00772985" w:rsidRDefault="00445F26" w:rsidP="00695EC1">
                  <w:pPr>
                    <w:adjustRightInd w:val="0"/>
                    <w:snapToGrid w:val="0"/>
                    <w:spacing w:line="360" w:lineRule="exact"/>
                    <w:jc w:val="center"/>
                    <w:rPr>
                      <w:color w:val="000000"/>
                      <w:szCs w:val="21"/>
                    </w:rPr>
                  </w:pPr>
                </w:p>
              </w:tc>
              <w:tc>
                <w:tcPr>
                  <w:tcW w:w="713" w:type="pct"/>
                  <w:vAlign w:val="center"/>
                </w:tcPr>
                <w:p w:rsidR="00445F26" w:rsidRPr="00073BB1" w:rsidRDefault="00F96E42" w:rsidP="00937356">
                  <w:pPr>
                    <w:adjustRightInd w:val="0"/>
                    <w:snapToGrid w:val="0"/>
                    <w:spacing w:line="360" w:lineRule="exact"/>
                    <w:jc w:val="center"/>
                    <w:rPr>
                      <w:szCs w:val="21"/>
                    </w:rPr>
                  </w:pPr>
                  <w:r>
                    <w:rPr>
                      <w:rFonts w:hint="eastAsia"/>
                      <w:szCs w:val="21"/>
                    </w:rPr>
                    <w:t>不</w:t>
                  </w:r>
                  <w:r w:rsidR="00445F26">
                    <w:rPr>
                      <w:rFonts w:hint="eastAsia"/>
                      <w:szCs w:val="21"/>
                    </w:rPr>
                    <w:t>属于</w:t>
                  </w:r>
                </w:p>
              </w:tc>
            </w:tr>
            <w:tr w:rsidR="00445F26" w:rsidRPr="00772985" w:rsidTr="00454745">
              <w:tc>
                <w:tcPr>
                  <w:tcW w:w="553" w:type="pct"/>
                  <w:vMerge/>
                  <w:vAlign w:val="center"/>
                </w:tcPr>
                <w:p w:rsidR="00445F26" w:rsidRPr="00772985" w:rsidRDefault="00445F26">
                  <w:pPr>
                    <w:adjustRightInd w:val="0"/>
                    <w:snapToGrid w:val="0"/>
                    <w:spacing w:line="360" w:lineRule="exact"/>
                    <w:jc w:val="center"/>
                    <w:rPr>
                      <w:color w:val="000000"/>
                      <w:szCs w:val="21"/>
                    </w:rPr>
                  </w:pPr>
                </w:p>
              </w:tc>
              <w:tc>
                <w:tcPr>
                  <w:tcW w:w="325" w:type="pct"/>
                  <w:vAlign w:val="center"/>
                </w:tcPr>
                <w:p w:rsidR="00445F26" w:rsidRPr="00772985" w:rsidRDefault="00445F26" w:rsidP="00445F26">
                  <w:pPr>
                    <w:adjustRightInd w:val="0"/>
                    <w:snapToGrid w:val="0"/>
                    <w:spacing w:line="320" w:lineRule="exact"/>
                    <w:jc w:val="center"/>
                    <w:rPr>
                      <w:color w:val="000000"/>
                      <w:szCs w:val="21"/>
                    </w:rPr>
                  </w:pPr>
                  <w:r>
                    <w:rPr>
                      <w:color w:val="000000"/>
                      <w:szCs w:val="21"/>
                    </w:rPr>
                    <w:t>限制开发区</w:t>
                  </w:r>
                </w:p>
              </w:tc>
              <w:tc>
                <w:tcPr>
                  <w:tcW w:w="2354" w:type="pct"/>
                  <w:gridSpan w:val="2"/>
                  <w:vAlign w:val="center"/>
                </w:tcPr>
                <w:p w:rsidR="00445F26" w:rsidRPr="00772985" w:rsidRDefault="00445F26" w:rsidP="00B71D3F">
                  <w:pPr>
                    <w:adjustRightInd w:val="0"/>
                    <w:snapToGrid w:val="0"/>
                    <w:spacing w:line="360" w:lineRule="exact"/>
                    <w:jc w:val="center"/>
                    <w:rPr>
                      <w:color w:val="000000"/>
                      <w:szCs w:val="21"/>
                    </w:rPr>
                  </w:pPr>
                  <w:r w:rsidRPr="007B3848">
                    <w:rPr>
                      <w:szCs w:val="21"/>
                    </w:rPr>
                    <w:t>农产品主产区：辉县市、获嘉县、原阳县、延津县、封丘县。（不含产业集聚区、专业园区和县城建成区以及规划区中以居住、商贸、文教科研为主的区域）</w:t>
                  </w:r>
                </w:p>
              </w:tc>
              <w:tc>
                <w:tcPr>
                  <w:tcW w:w="1056" w:type="pct"/>
                  <w:vMerge/>
                  <w:vAlign w:val="center"/>
                </w:tcPr>
                <w:p w:rsidR="00445F26" w:rsidRPr="00772985" w:rsidRDefault="00445F26">
                  <w:pPr>
                    <w:adjustRightInd w:val="0"/>
                    <w:snapToGrid w:val="0"/>
                    <w:spacing w:line="360" w:lineRule="exact"/>
                    <w:jc w:val="center"/>
                    <w:rPr>
                      <w:color w:val="000000"/>
                      <w:szCs w:val="21"/>
                    </w:rPr>
                  </w:pPr>
                </w:p>
              </w:tc>
              <w:tc>
                <w:tcPr>
                  <w:tcW w:w="713" w:type="pct"/>
                  <w:vAlign w:val="center"/>
                </w:tcPr>
                <w:p w:rsidR="00445F26" w:rsidRPr="00073BB1" w:rsidRDefault="00466E91" w:rsidP="001B15A0">
                  <w:pPr>
                    <w:adjustRightInd w:val="0"/>
                    <w:snapToGrid w:val="0"/>
                    <w:spacing w:line="360" w:lineRule="exact"/>
                    <w:jc w:val="center"/>
                    <w:rPr>
                      <w:szCs w:val="21"/>
                    </w:rPr>
                  </w:pPr>
                  <w:r>
                    <w:rPr>
                      <w:rFonts w:hint="eastAsia"/>
                      <w:szCs w:val="21"/>
                    </w:rPr>
                    <w:t>不</w:t>
                  </w:r>
                  <w:r w:rsidR="00445F26" w:rsidRPr="00073BB1">
                    <w:rPr>
                      <w:rFonts w:hint="eastAsia"/>
                      <w:szCs w:val="21"/>
                    </w:rPr>
                    <w:t>属于</w:t>
                  </w:r>
                </w:p>
              </w:tc>
            </w:tr>
            <w:tr w:rsidR="00445F26" w:rsidRPr="00772985" w:rsidTr="00454745">
              <w:tc>
                <w:tcPr>
                  <w:tcW w:w="553" w:type="pct"/>
                  <w:vMerge/>
                  <w:vAlign w:val="center"/>
                </w:tcPr>
                <w:p w:rsidR="00445F26" w:rsidRPr="00772985" w:rsidRDefault="00445F26">
                  <w:pPr>
                    <w:adjustRightInd w:val="0"/>
                    <w:snapToGrid w:val="0"/>
                    <w:spacing w:line="360" w:lineRule="exact"/>
                    <w:jc w:val="center"/>
                    <w:rPr>
                      <w:color w:val="000000"/>
                      <w:szCs w:val="21"/>
                    </w:rPr>
                  </w:pPr>
                </w:p>
              </w:tc>
              <w:tc>
                <w:tcPr>
                  <w:tcW w:w="2679" w:type="pct"/>
                  <w:gridSpan w:val="3"/>
                  <w:vAlign w:val="center"/>
                </w:tcPr>
                <w:p w:rsidR="00445F26" w:rsidRPr="00772985" w:rsidRDefault="00445F26">
                  <w:pPr>
                    <w:adjustRightInd w:val="0"/>
                    <w:snapToGrid w:val="0"/>
                    <w:spacing w:line="360" w:lineRule="exact"/>
                    <w:jc w:val="center"/>
                    <w:rPr>
                      <w:color w:val="000000"/>
                      <w:szCs w:val="21"/>
                    </w:rPr>
                  </w:pPr>
                  <w:r w:rsidRPr="00772985">
                    <w:rPr>
                      <w:color w:val="000000"/>
                      <w:szCs w:val="21"/>
                    </w:rPr>
                    <w:t>禁止开发区：河南新乡黄河湿地鸟类国家级自然保护区、太行山猕猴自然保护区、河南省新乡凤凰山省级</w:t>
                  </w:r>
                  <w:r w:rsidRPr="00772985">
                    <w:rPr>
                      <w:color w:val="000000"/>
                      <w:szCs w:val="21"/>
                    </w:rPr>
                    <w:lastRenderedPageBreak/>
                    <w:t>森林公园</w:t>
                  </w:r>
                </w:p>
              </w:tc>
              <w:tc>
                <w:tcPr>
                  <w:tcW w:w="1056" w:type="pct"/>
                  <w:vMerge/>
                  <w:vAlign w:val="center"/>
                </w:tcPr>
                <w:p w:rsidR="00445F26" w:rsidRPr="00772985" w:rsidRDefault="00445F26">
                  <w:pPr>
                    <w:adjustRightInd w:val="0"/>
                    <w:snapToGrid w:val="0"/>
                    <w:spacing w:line="360" w:lineRule="exact"/>
                    <w:jc w:val="center"/>
                    <w:rPr>
                      <w:color w:val="000000"/>
                      <w:szCs w:val="21"/>
                    </w:rPr>
                  </w:pPr>
                </w:p>
              </w:tc>
              <w:tc>
                <w:tcPr>
                  <w:tcW w:w="713" w:type="pct"/>
                  <w:vAlign w:val="center"/>
                </w:tcPr>
                <w:p w:rsidR="00445F26" w:rsidRPr="00772985" w:rsidRDefault="00445F26">
                  <w:pPr>
                    <w:adjustRightInd w:val="0"/>
                    <w:snapToGrid w:val="0"/>
                    <w:spacing w:line="360" w:lineRule="exact"/>
                    <w:jc w:val="center"/>
                    <w:rPr>
                      <w:color w:val="000000"/>
                      <w:szCs w:val="21"/>
                    </w:rPr>
                  </w:pPr>
                  <w:r>
                    <w:rPr>
                      <w:color w:val="000000"/>
                      <w:szCs w:val="21"/>
                    </w:rPr>
                    <w:t>不属于</w:t>
                  </w:r>
                </w:p>
              </w:tc>
            </w:tr>
            <w:tr w:rsidR="00445F26" w:rsidRPr="00772985" w:rsidTr="00454745">
              <w:tc>
                <w:tcPr>
                  <w:tcW w:w="553" w:type="pct"/>
                  <w:vAlign w:val="center"/>
                </w:tcPr>
                <w:p w:rsidR="00445F26" w:rsidRPr="006F0A6F" w:rsidRDefault="00445F26">
                  <w:pPr>
                    <w:adjustRightInd w:val="0"/>
                    <w:snapToGrid w:val="0"/>
                    <w:spacing w:line="360" w:lineRule="exact"/>
                    <w:jc w:val="center"/>
                    <w:rPr>
                      <w:szCs w:val="21"/>
                    </w:rPr>
                  </w:pPr>
                  <w:r w:rsidRPr="006F0A6F">
                    <w:rPr>
                      <w:szCs w:val="21"/>
                    </w:rPr>
                    <w:lastRenderedPageBreak/>
                    <w:t>新乡市集中水源地保护区</w:t>
                  </w:r>
                </w:p>
              </w:tc>
              <w:tc>
                <w:tcPr>
                  <w:tcW w:w="957" w:type="pct"/>
                  <w:gridSpan w:val="2"/>
                  <w:vAlign w:val="center"/>
                </w:tcPr>
                <w:p w:rsidR="00445F26" w:rsidRPr="006F0A6F" w:rsidRDefault="00306D01">
                  <w:pPr>
                    <w:adjustRightInd w:val="0"/>
                    <w:snapToGrid w:val="0"/>
                    <w:spacing w:line="360" w:lineRule="exact"/>
                    <w:jc w:val="center"/>
                    <w:rPr>
                      <w:szCs w:val="21"/>
                    </w:rPr>
                  </w:pPr>
                  <w:r>
                    <w:rPr>
                      <w:rFonts w:hint="eastAsia"/>
                      <w:szCs w:val="21"/>
                    </w:rPr>
                    <w:t>新乡市</w:t>
                  </w:r>
                  <w:r>
                    <w:rPr>
                      <w:szCs w:val="21"/>
                    </w:rPr>
                    <w:t>四水厂地下水饮用水源保护区</w:t>
                  </w:r>
                  <w:r>
                    <w:rPr>
                      <w:rFonts w:hint="eastAsia"/>
                      <w:szCs w:val="21"/>
                    </w:rPr>
                    <w:t>（共</w:t>
                  </w:r>
                  <w:r>
                    <w:rPr>
                      <w:rFonts w:hint="eastAsia"/>
                      <w:szCs w:val="21"/>
                    </w:rPr>
                    <w:t>21</w:t>
                  </w:r>
                  <w:r>
                    <w:rPr>
                      <w:rFonts w:hint="eastAsia"/>
                      <w:szCs w:val="21"/>
                    </w:rPr>
                    <w:t>井）</w:t>
                  </w:r>
                </w:p>
              </w:tc>
              <w:tc>
                <w:tcPr>
                  <w:tcW w:w="1722" w:type="pct"/>
                  <w:vAlign w:val="center"/>
                </w:tcPr>
                <w:p w:rsidR="00445F26" w:rsidRPr="006F0A6F" w:rsidRDefault="00306D01" w:rsidP="00953A1A">
                  <w:pPr>
                    <w:adjustRightInd w:val="0"/>
                    <w:snapToGrid w:val="0"/>
                    <w:spacing w:line="360" w:lineRule="exact"/>
                    <w:jc w:val="center"/>
                    <w:rPr>
                      <w:szCs w:val="21"/>
                    </w:rPr>
                  </w:pPr>
                  <w:r>
                    <w:rPr>
                      <w:szCs w:val="21"/>
                    </w:rPr>
                    <w:t>一级保护区范围：西曹和东曹村北以北，</w:t>
                  </w:r>
                  <w:r>
                    <w:rPr>
                      <w:szCs w:val="21"/>
                    </w:rPr>
                    <w:t>2</w:t>
                  </w:r>
                  <w:r>
                    <w:rPr>
                      <w:szCs w:val="21"/>
                    </w:rPr>
                    <w:t>号井和</w:t>
                  </w:r>
                  <w:r>
                    <w:rPr>
                      <w:szCs w:val="21"/>
                    </w:rPr>
                    <w:t>11</w:t>
                  </w:r>
                  <w:r>
                    <w:rPr>
                      <w:szCs w:val="21"/>
                    </w:rPr>
                    <w:t>号井连线向北</w:t>
                  </w:r>
                  <w:r>
                    <w:rPr>
                      <w:szCs w:val="21"/>
                    </w:rPr>
                    <w:t>150</w:t>
                  </w:r>
                  <w:r>
                    <w:rPr>
                      <w:szCs w:val="21"/>
                    </w:rPr>
                    <w:t>米以南，</w:t>
                  </w:r>
                  <w:r>
                    <w:rPr>
                      <w:szCs w:val="21"/>
                    </w:rPr>
                    <w:t>22</w:t>
                  </w:r>
                  <w:r>
                    <w:rPr>
                      <w:szCs w:val="21"/>
                    </w:rPr>
                    <w:t>号井向东</w:t>
                  </w:r>
                  <w:r>
                    <w:rPr>
                      <w:szCs w:val="21"/>
                    </w:rPr>
                    <w:t>150</w:t>
                  </w:r>
                  <w:r>
                    <w:rPr>
                      <w:szCs w:val="21"/>
                    </w:rPr>
                    <w:t>米以西，</w:t>
                  </w:r>
                  <w:r>
                    <w:rPr>
                      <w:szCs w:val="21"/>
                    </w:rPr>
                    <w:t>12-1</w:t>
                  </w:r>
                  <w:r>
                    <w:rPr>
                      <w:szCs w:val="21"/>
                    </w:rPr>
                    <w:t>号井西</w:t>
                  </w:r>
                  <w:r>
                    <w:rPr>
                      <w:szCs w:val="21"/>
                    </w:rPr>
                    <w:t>150</w:t>
                  </w:r>
                  <w:r>
                    <w:rPr>
                      <w:szCs w:val="21"/>
                    </w:rPr>
                    <w:t>米以东以及输水管线两侧</w:t>
                  </w:r>
                  <w:r>
                    <w:rPr>
                      <w:szCs w:val="21"/>
                    </w:rPr>
                    <w:t>10</w:t>
                  </w:r>
                  <w:r>
                    <w:rPr>
                      <w:szCs w:val="21"/>
                    </w:rPr>
                    <w:t>米的区域。二级保护区范围：西曹、中曹村和余庄南及七里营村北以北，西石碑和董事碑村南及高村和西贾城村北以南，</w:t>
                  </w:r>
                  <w:r>
                    <w:rPr>
                      <w:szCs w:val="21"/>
                    </w:rPr>
                    <w:t>21</w:t>
                  </w:r>
                  <w:r>
                    <w:rPr>
                      <w:szCs w:val="21"/>
                    </w:rPr>
                    <w:t>号桥以西，敦留店村西以东的区域。</w:t>
                  </w:r>
                </w:p>
              </w:tc>
              <w:tc>
                <w:tcPr>
                  <w:tcW w:w="1056" w:type="pct"/>
                  <w:vAlign w:val="center"/>
                </w:tcPr>
                <w:p w:rsidR="00445F26" w:rsidRPr="00C22477" w:rsidRDefault="00953A1A" w:rsidP="00306D01">
                  <w:pPr>
                    <w:adjustRightInd w:val="0"/>
                    <w:snapToGrid w:val="0"/>
                    <w:spacing w:line="360" w:lineRule="exact"/>
                    <w:jc w:val="center"/>
                    <w:rPr>
                      <w:color w:val="000000" w:themeColor="text1"/>
                      <w:szCs w:val="21"/>
                    </w:rPr>
                  </w:pPr>
                  <w:r w:rsidRPr="00C22477">
                    <w:rPr>
                      <w:color w:val="000000" w:themeColor="text1"/>
                      <w:szCs w:val="21"/>
                    </w:rPr>
                    <w:t>本项目</w:t>
                  </w:r>
                  <w:r w:rsidRPr="00C22477">
                    <w:rPr>
                      <w:rFonts w:hint="eastAsia"/>
                      <w:color w:val="000000" w:themeColor="text1"/>
                      <w:szCs w:val="21"/>
                    </w:rPr>
                    <w:t>距</w:t>
                  </w:r>
                  <w:r w:rsidR="00306D01">
                    <w:rPr>
                      <w:rFonts w:hint="eastAsia"/>
                      <w:color w:val="000000" w:themeColor="text1"/>
                      <w:szCs w:val="21"/>
                    </w:rPr>
                    <w:t>四</w:t>
                  </w:r>
                  <w:r w:rsidRPr="00C22477">
                    <w:rPr>
                      <w:rFonts w:hint="eastAsia"/>
                      <w:color w:val="000000" w:themeColor="text1"/>
                      <w:szCs w:val="21"/>
                    </w:rPr>
                    <w:t>水厂地下水饮用水源二级保护区</w:t>
                  </w:r>
                  <w:r w:rsidR="00306D01">
                    <w:rPr>
                      <w:rFonts w:hint="eastAsia"/>
                      <w:color w:val="000000" w:themeColor="text1"/>
                      <w:szCs w:val="21"/>
                    </w:rPr>
                    <w:t>7.2</w:t>
                  </w:r>
                  <w:r w:rsidR="00445F26" w:rsidRPr="00C22477">
                    <w:rPr>
                      <w:rFonts w:hint="eastAsia"/>
                      <w:color w:val="000000" w:themeColor="text1"/>
                      <w:szCs w:val="21"/>
                    </w:rPr>
                    <w:t>km</w:t>
                  </w:r>
                </w:p>
              </w:tc>
              <w:tc>
                <w:tcPr>
                  <w:tcW w:w="713" w:type="pct"/>
                  <w:vAlign w:val="center"/>
                </w:tcPr>
                <w:p w:rsidR="00445F26" w:rsidRPr="006F0A6F" w:rsidRDefault="00445F26">
                  <w:pPr>
                    <w:adjustRightInd w:val="0"/>
                    <w:snapToGrid w:val="0"/>
                    <w:spacing w:line="360" w:lineRule="exact"/>
                    <w:jc w:val="center"/>
                    <w:rPr>
                      <w:szCs w:val="21"/>
                    </w:rPr>
                  </w:pPr>
                  <w:r w:rsidRPr="006F0A6F">
                    <w:rPr>
                      <w:rFonts w:hAnsi="宋体" w:hint="eastAsia"/>
                      <w:szCs w:val="21"/>
                    </w:rPr>
                    <w:t>本项目不在新乡市集中水源地保护区名录内</w:t>
                  </w:r>
                </w:p>
              </w:tc>
            </w:tr>
            <w:tr w:rsidR="00445F26" w:rsidRPr="00772985" w:rsidTr="00454745">
              <w:tc>
                <w:tcPr>
                  <w:tcW w:w="553" w:type="pct"/>
                  <w:vMerge w:val="restart"/>
                  <w:vAlign w:val="center"/>
                </w:tcPr>
                <w:p w:rsidR="00445F26" w:rsidRPr="00772985" w:rsidRDefault="00445F26">
                  <w:pPr>
                    <w:adjustRightInd w:val="0"/>
                    <w:snapToGrid w:val="0"/>
                    <w:spacing w:line="360" w:lineRule="exact"/>
                    <w:jc w:val="center"/>
                    <w:rPr>
                      <w:color w:val="000000"/>
                      <w:szCs w:val="21"/>
                    </w:rPr>
                  </w:pPr>
                  <w:r w:rsidRPr="00772985">
                    <w:rPr>
                      <w:color w:val="000000"/>
                      <w:szCs w:val="21"/>
                    </w:rPr>
                    <w:t>污染防治（控）重点单元</w:t>
                  </w:r>
                </w:p>
              </w:tc>
              <w:tc>
                <w:tcPr>
                  <w:tcW w:w="957" w:type="pct"/>
                  <w:gridSpan w:val="2"/>
                  <w:vAlign w:val="center"/>
                </w:tcPr>
                <w:p w:rsidR="00445F26" w:rsidRPr="00772985" w:rsidRDefault="00445F26">
                  <w:pPr>
                    <w:adjustRightInd w:val="0"/>
                    <w:snapToGrid w:val="0"/>
                    <w:spacing w:line="360" w:lineRule="exact"/>
                    <w:jc w:val="center"/>
                    <w:rPr>
                      <w:szCs w:val="21"/>
                    </w:rPr>
                  </w:pPr>
                  <w:r w:rsidRPr="00772985">
                    <w:rPr>
                      <w:szCs w:val="21"/>
                    </w:rPr>
                    <w:t>水污染</w:t>
                  </w:r>
                </w:p>
              </w:tc>
              <w:tc>
                <w:tcPr>
                  <w:tcW w:w="1722" w:type="pct"/>
                  <w:vAlign w:val="center"/>
                </w:tcPr>
                <w:p w:rsidR="00445F26" w:rsidRPr="00772985" w:rsidRDefault="00445F26">
                  <w:pPr>
                    <w:adjustRightInd w:val="0"/>
                    <w:snapToGrid w:val="0"/>
                    <w:spacing w:line="360" w:lineRule="exact"/>
                    <w:jc w:val="center"/>
                    <w:rPr>
                      <w:szCs w:val="21"/>
                    </w:rPr>
                  </w:pPr>
                  <w:r w:rsidRPr="00772985">
                    <w:rPr>
                      <w:szCs w:val="21"/>
                    </w:rPr>
                    <w:t>卫河流域：新乡市区、新乡县、卫辉市、辉县市、获嘉县</w:t>
                  </w:r>
                </w:p>
              </w:tc>
              <w:tc>
                <w:tcPr>
                  <w:tcW w:w="1056" w:type="pct"/>
                  <w:vMerge w:val="restart"/>
                  <w:vAlign w:val="center"/>
                </w:tcPr>
                <w:p w:rsidR="00445F26" w:rsidRPr="00772985" w:rsidRDefault="00445F26" w:rsidP="00F96E42">
                  <w:pPr>
                    <w:adjustRightInd w:val="0"/>
                    <w:snapToGrid w:val="0"/>
                    <w:spacing w:line="360" w:lineRule="exact"/>
                    <w:jc w:val="center"/>
                    <w:rPr>
                      <w:szCs w:val="21"/>
                    </w:rPr>
                  </w:pPr>
                  <w:r w:rsidRPr="00772985">
                    <w:rPr>
                      <w:color w:val="000000"/>
                      <w:szCs w:val="21"/>
                    </w:rPr>
                    <w:t>本项目位于</w:t>
                  </w:r>
                  <w:r w:rsidR="00306D01" w:rsidRPr="00306D01">
                    <w:rPr>
                      <w:rFonts w:hint="eastAsia"/>
                      <w:szCs w:val="21"/>
                    </w:rPr>
                    <w:t>新乡市新乡县翟坡镇黄河大道与宏业大道交叉口西</w:t>
                  </w:r>
                  <w:r w:rsidR="00306D01" w:rsidRPr="00306D01">
                    <w:rPr>
                      <w:rFonts w:hint="eastAsia"/>
                      <w:szCs w:val="21"/>
                    </w:rPr>
                    <w:t>900</w:t>
                  </w:r>
                  <w:r w:rsidR="00306D01" w:rsidRPr="00306D01">
                    <w:rPr>
                      <w:rFonts w:hint="eastAsia"/>
                      <w:szCs w:val="21"/>
                    </w:rPr>
                    <w:t>米</w:t>
                  </w:r>
                </w:p>
              </w:tc>
              <w:tc>
                <w:tcPr>
                  <w:tcW w:w="713" w:type="pct"/>
                  <w:vAlign w:val="center"/>
                </w:tcPr>
                <w:p w:rsidR="00445F26" w:rsidRPr="00772985" w:rsidRDefault="00445F26">
                  <w:pPr>
                    <w:adjustRightInd w:val="0"/>
                    <w:snapToGrid w:val="0"/>
                    <w:spacing w:line="360" w:lineRule="exact"/>
                    <w:jc w:val="center"/>
                    <w:rPr>
                      <w:szCs w:val="21"/>
                    </w:rPr>
                  </w:pPr>
                  <w:r w:rsidRPr="00772985">
                    <w:rPr>
                      <w:szCs w:val="21"/>
                    </w:rPr>
                    <w:t>属于</w:t>
                  </w:r>
                </w:p>
              </w:tc>
            </w:tr>
            <w:tr w:rsidR="00445F26" w:rsidRPr="00772985" w:rsidTr="00454745">
              <w:tc>
                <w:tcPr>
                  <w:tcW w:w="553" w:type="pct"/>
                  <w:vMerge/>
                  <w:vAlign w:val="center"/>
                </w:tcPr>
                <w:p w:rsidR="00445F26" w:rsidRPr="00772985" w:rsidRDefault="00445F26">
                  <w:pPr>
                    <w:adjustRightInd w:val="0"/>
                    <w:snapToGrid w:val="0"/>
                    <w:spacing w:line="360" w:lineRule="exact"/>
                    <w:jc w:val="center"/>
                    <w:rPr>
                      <w:color w:val="000000"/>
                      <w:szCs w:val="21"/>
                    </w:rPr>
                  </w:pPr>
                </w:p>
              </w:tc>
              <w:tc>
                <w:tcPr>
                  <w:tcW w:w="957" w:type="pct"/>
                  <w:gridSpan w:val="2"/>
                  <w:vAlign w:val="center"/>
                </w:tcPr>
                <w:p w:rsidR="00445F26" w:rsidRPr="00772985" w:rsidRDefault="00445F26">
                  <w:pPr>
                    <w:adjustRightInd w:val="0"/>
                    <w:snapToGrid w:val="0"/>
                    <w:spacing w:line="360" w:lineRule="exact"/>
                    <w:jc w:val="center"/>
                    <w:rPr>
                      <w:szCs w:val="21"/>
                    </w:rPr>
                  </w:pPr>
                  <w:r w:rsidRPr="00772985">
                    <w:rPr>
                      <w:szCs w:val="21"/>
                    </w:rPr>
                    <w:t>大气污染</w:t>
                  </w:r>
                </w:p>
              </w:tc>
              <w:tc>
                <w:tcPr>
                  <w:tcW w:w="1722" w:type="pct"/>
                  <w:vAlign w:val="center"/>
                </w:tcPr>
                <w:p w:rsidR="00445F26" w:rsidRPr="00772985" w:rsidRDefault="00445F26">
                  <w:pPr>
                    <w:adjustRightInd w:val="0"/>
                    <w:snapToGrid w:val="0"/>
                    <w:spacing w:line="360" w:lineRule="exact"/>
                    <w:jc w:val="center"/>
                    <w:rPr>
                      <w:szCs w:val="21"/>
                    </w:rPr>
                  </w:pPr>
                  <w:r w:rsidRPr="00772985">
                    <w:rPr>
                      <w:szCs w:val="21"/>
                    </w:rPr>
                    <w:t>新乡市域全部</w:t>
                  </w:r>
                </w:p>
              </w:tc>
              <w:tc>
                <w:tcPr>
                  <w:tcW w:w="1056" w:type="pct"/>
                  <w:vMerge/>
                  <w:vAlign w:val="center"/>
                </w:tcPr>
                <w:p w:rsidR="00445F26" w:rsidRPr="00772985" w:rsidRDefault="00445F26">
                  <w:pPr>
                    <w:adjustRightInd w:val="0"/>
                    <w:snapToGrid w:val="0"/>
                    <w:spacing w:line="360" w:lineRule="exact"/>
                    <w:jc w:val="center"/>
                    <w:rPr>
                      <w:szCs w:val="21"/>
                    </w:rPr>
                  </w:pPr>
                </w:p>
              </w:tc>
              <w:tc>
                <w:tcPr>
                  <w:tcW w:w="713" w:type="pct"/>
                  <w:vAlign w:val="center"/>
                </w:tcPr>
                <w:p w:rsidR="00445F26" w:rsidRPr="00772985" w:rsidRDefault="00445F26">
                  <w:pPr>
                    <w:adjustRightInd w:val="0"/>
                    <w:snapToGrid w:val="0"/>
                    <w:spacing w:line="360" w:lineRule="exact"/>
                    <w:jc w:val="center"/>
                    <w:rPr>
                      <w:szCs w:val="21"/>
                    </w:rPr>
                  </w:pPr>
                  <w:r w:rsidRPr="00772985">
                    <w:rPr>
                      <w:szCs w:val="21"/>
                    </w:rPr>
                    <w:t>属于</w:t>
                  </w:r>
                </w:p>
              </w:tc>
            </w:tr>
            <w:tr w:rsidR="00445F26" w:rsidRPr="00772985" w:rsidTr="00454745">
              <w:tc>
                <w:tcPr>
                  <w:tcW w:w="553" w:type="pct"/>
                  <w:vMerge/>
                  <w:vAlign w:val="center"/>
                </w:tcPr>
                <w:p w:rsidR="00445F26" w:rsidRPr="00772985" w:rsidRDefault="00445F26">
                  <w:pPr>
                    <w:adjustRightInd w:val="0"/>
                    <w:snapToGrid w:val="0"/>
                    <w:spacing w:line="360" w:lineRule="exact"/>
                    <w:jc w:val="center"/>
                    <w:rPr>
                      <w:color w:val="000000"/>
                      <w:szCs w:val="21"/>
                    </w:rPr>
                  </w:pPr>
                </w:p>
              </w:tc>
              <w:tc>
                <w:tcPr>
                  <w:tcW w:w="957" w:type="pct"/>
                  <w:gridSpan w:val="2"/>
                  <w:vAlign w:val="center"/>
                </w:tcPr>
                <w:p w:rsidR="00445F26" w:rsidRPr="00772985" w:rsidRDefault="00445F26">
                  <w:pPr>
                    <w:adjustRightInd w:val="0"/>
                    <w:snapToGrid w:val="0"/>
                    <w:spacing w:line="360" w:lineRule="exact"/>
                    <w:jc w:val="center"/>
                    <w:rPr>
                      <w:szCs w:val="21"/>
                    </w:rPr>
                  </w:pPr>
                  <w:r w:rsidRPr="00772985">
                    <w:rPr>
                      <w:szCs w:val="21"/>
                    </w:rPr>
                    <w:t>重金属污染</w:t>
                  </w:r>
                </w:p>
              </w:tc>
              <w:tc>
                <w:tcPr>
                  <w:tcW w:w="1722" w:type="pct"/>
                  <w:vAlign w:val="center"/>
                </w:tcPr>
                <w:p w:rsidR="00445F26" w:rsidRPr="00772985" w:rsidRDefault="00445F26">
                  <w:pPr>
                    <w:adjustRightInd w:val="0"/>
                    <w:snapToGrid w:val="0"/>
                    <w:spacing w:line="360" w:lineRule="exact"/>
                    <w:jc w:val="center"/>
                    <w:rPr>
                      <w:szCs w:val="21"/>
                    </w:rPr>
                  </w:pPr>
                  <w:r w:rsidRPr="00772985">
                    <w:rPr>
                      <w:szCs w:val="21"/>
                    </w:rPr>
                    <w:t>新乡县、凤泉区（铅镉污染防控区）</w:t>
                  </w:r>
                </w:p>
              </w:tc>
              <w:tc>
                <w:tcPr>
                  <w:tcW w:w="1056" w:type="pct"/>
                  <w:vMerge/>
                  <w:vAlign w:val="center"/>
                </w:tcPr>
                <w:p w:rsidR="00445F26" w:rsidRPr="00772985" w:rsidRDefault="00445F26">
                  <w:pPr>
                    <w:adjustRightInd w:val="0"/>
                    <w:snapToGrid w:val="0"/>
                    <w:spacing w:line="360" w:lineRule="exact"/>
                    <w:jc w:val="center"/>
                    <w:rPr>
                      <w:szCs w:val="21"/>
                    </w:rPr>
                  </w:pPr>
                </w:p>
              </w:tc>
              <w:tc>
                <w:tcPr>
                  <w:tcW w:w="713" w:type="pct"/>
                  <w:vAlign w:val="center"/>
                </w:tcPr>
                <w:p w:rsidR="00445F26" w:rsidRPr="00772985" w:rsidRDefault="00445F26">
                  <w:pPr>
                    <w:adjustRightInd w:val="0"/>
                    <w:snapToGrid w:val="0"/>
                    <w:spacing w:line="360" w:lineRule="exact"/>
                    <w:jc w:val="center"/>
                    <w:rPr>
                      <w:szCs w:val="21"/>
                    </w:rPr>
                  </w:pPr>
                  <w:r w:rsidRPr="00772985">
                    <w:rPr>
                      <w:szCs w:val="21"/>
                    </w:rPr>
                    <w:t>不属于</w:t>
                  </w:r>
                </w:p>
              </w:tc>
            </w:tr>
            <w:tr w:rsidR="00445F26" w:rsidRPr="00772985" w:rsidTr="00454745">
              <w:tc>
                <w:tcPr>
                  <w:tcW w:w="553" w:type="pct"/>
                  <w:vAlign w:val="center"/>
                </w:tcPr>
                <w:p w:rsidR="00445F26" w:rsidRPr="00F96E42" w:rsidRDefault="00445F26">
                  <w:pPr>
                    <w:adjustRightInd w:val="0"/>
                    <w:snapToGrid w:val="0"/>
                    <w:spacing w:line="360" w:lineRule="exact"/>
                    <w:jc w:val="center"/>
                    <w:rPr>
                      <w:color w:val="000000" w:themeColor="text1"/>
                      <w:szCs w:val="21"/>
                    </w:rPr>
                  </w:pPr>
                  <w:r w:rsidRPr="00F96E42">
                    <w:rPr>
                      <w:color w:val="000000" w:themeColor="text1"/>
                      <w:szCs w:val="21"/>
                    </w:rPr>
                    <w:t>工业项目分类</w:t>
                  </w:r>
                </w:p>
              </w:tc>
              <w:tc>
                <w:tcPr>
                  <w:tcW w:w="2679" w:type="pct"/>
                  <w:gridSpan w:val="3"/>
                  <w:vAlign w:val="center"/>
                </w:tcPr>
                <w:p w:rsidR="00445F26" w:rsidRPr="00F96E42" w:rsidRDefault="00AF42AE" w:rsidP="00AF42AE">
                  <w:pPr>
                    <w:adjustRightInd w:val="0"/>
                    <w:snapToGrid w:val="0"/>
                    <w:spacing w:line="360" w:lineRule="exact"/>
                    <w:rPr>
                      <w:color w:val="000000" w:themeColor="text1"/>
                      <w:szCs w:val="21"/>
                    </w:rPr>
                  </w:pPr>
                  <w:r w:rsidRPr="00F96E42">
                    <w:rPr>
                      <w:rFonts w:hint="eastAsia"/>
                      <w:color w:val="000000" w:themeColor="text1"/>
                      <w:szCs w:val="21"/>
                    </w:rPr>
                    <w:t>一</w:t>
                  </w:r>
                  <w:r w:rsidR="00BC0504" w:rsidRPr="00F96E42">
                    <w:rPr>
                      <w:color w:val="000000" w:themeColor="text1"/>
                      <w:szCs w:val="21"/>
                    </w:rPr>
                    <w:t>类工业项目：机械</w:t>
                  </w:r>
                  <w:r w:rsidR="00BC0504" w:rsidRPr="00F96E42">
                    <w:rPr>
                      <w:rFonts w:hint="eastAsia"/>
                      <w:color w:val="000000" w:themeColor="text1"/>
                      <w:szCs w:val="21"/>
                    </w:rPr>
                    <w:t>、</w:t>
                  </w:r>
                  <w:r w:rsidR="00BC0504" w:rsidRPr="00F96E42">
                    <w:rPr>
                      <w:color w:val="000000" w:themeColor="text1"/>
                      <w:szCs w:val="21"/>
                    </w:rPr>
                    <w:t>电子（</w:t>
                  </w:r>
                  <w:r w:rsidRPr="00F96E42">
                    <w:rPr>
                      <w:rFonts w:hint="eastAsia"/>
                      <w:color w:val="000000" w:themeColor="text1"/>
                      <w:szCs w:val="21"/>
                    </w:rPr>
                    <w:t>不含</w:t>
                  </w:r>
                  <w:r w:rsidR="00BC0504" w:rsidRPr="00F96E42">
                    <w:rPr>
                      <w:color w:val="000000" w:themeColor="text1"/>
                      <w:szCs w:val="21"/>
                    </w:rPr>
                    <w:t>电镀、喷涂工艺的机械制造）</w:t>
                  </w:r>
                </w:p>
              </w:tc>
              <w:tc>
                <w:tcPr>
                  <w:tcW w:w="1056" w:type="pct"/>
                  <w:vAlign w:val="center"/>
                </w:tcPr>
                <w:p w:rsidR="00445F26" w:rsidRPr="00466E91" w:rsidRDefault="00445F26" w:rsidP="00F96E42">
                  <w:pPr>
                    <w:adjustRightInd w:val="0"/>
                    <w:snapToGrid w:val="0"/>
                    <w:spacing w:line="360" w:lineRule="exact"/>
                    <w:jc w:val="center"/>
                    <w:rPr>
                      <w:color w:val="000000" w:themeColor="text1"/>
                      <w:szCs w:val="21"/>
                    </w:rPr>
                  </w:pPr>
                  <w:r w:rsidRPr="00466E91">
                    <w:rPr>
                      <w:rFonts w:hint="eastAsia"/>
                      <w:color w:val="000000" w:themeColor="text1"/>
                      <w:szCs w:val="21"/>
                    </w:rPr>
                    <w:t>本项目</w:t>
                  </w:r>
                  <w:r w:rsidR="00F96E42" w:rsidRPr="00466E91">
                    <w:rPr>
                      <w:rFonts w:hint="eastAsia"/>
                      <w:color w:val="000000" w:themeColor="text1"/>
                      <w:szCs w:val="21"/>
                    </w:rPr>
                    <w:t>专用</w:t>
                  </w:r>
                  <w:r w:rsidR="00466E91" w:rsidRPr="00466E91">
                    <w:rPr>
                      <w:rFonts w:hint="eastAsia"/>
                      <w:color w:val="000000" w:themeColor="text1"/>
                      <w:szCs w:val="21"/>
                    </w:rPr>
                    <w:t>/</w:t>
                  </w:r>
                  <w:r w:rsidR="00466E91" w:rsidRPr="00466E91">
                    <w:rPr>
                      <w:rFonts w:hint="eastAsia"/>
                      <w:color w:val="000000" w:themeColor="text1"/>
                      <w:szCs w:val="21"/>
                    </w:rPr>
                    <w:t>通用</w:t>
                  </w:r>
                  <w:r w:rsidR="00F96E42" w:rsidRPr="00466E91">
                    <w:rPr>
                      <w:rFonts w:hint="eastAsia"/>
                      <w:color w:val="000000" w:themeColor="text1"/>
                      <w:szCs w:val="21"/>
                    </w:rPr>
                    <w:t>设备制造</w:t>
                  </w:r>
                  <w:r w:rsidR="00BC0504" w:rsidRPr="00466E91">
                    <w:rPr>
                      <w:rFonts w:hint="eastAsia"/>
                      <w:color w:val="000000" w:themeColor="text1"/>
                      <w:szCs w:val="21"/>
                    </w:rPr>
                    <w:t>且</w:t>
                  </w:r>
                  <w:r w:rsidR="00AF42AE" w:rsidRPr="00466E91">
                    <w:rPr>
                      <w:rFonts w:hint="eastAsia"/>
                      <w:color w:val="000000" w:themeColor="text1"/>
                      <w:szCs w:val="21"/>
                    </w:rPr>
                    <w:t>不</w:t>
                  </w:r>
                  <w:r w:rsidR="00BC0504" w:rsidRPr="00466E91">
                    <w:rPr>
                      <w:rFonts w:hint="eastAsia"/>
                      <w:color w:val="000000" w:themeColor="text1"/>
                      <w:szCs w:val="21"/>
                    </w:rPr>
                    <w:t>含电镀</w:t>
                  </w:r>
                  <w:r w:rsidR="00AF42AE" w:rsidRPr="00466E91">
                    <w:rPr>
                      <w:rFonts w:hint="eastAsia"/>
                      <w:color w:val="000000" w:themeColor="text1"/>
                      <w:szCs w:val="21"/>
                    </w:rPr>
                    <w:t>、喷涂工序</w:t>
                  </w:r>
                  <w:r w:rsidR="00BC0504" w:rsidRPr="00466E91">
                    <w:rPr>
                      <w:rFonts w:hint="eastAsia"/>
                      <w:color w:val="000000" w:themeColor="text1"/>
                      <w:szCs w:val="21"/>
                    </w:rPr>
                    <w:t>工艺</w:t>
                  </w:r>
                </w:p>
              </w:tc>
              <w:tc>
                <w:tcPr>
                  <w:tcW w:w="713" w:type="pct"/>
                  <w:vAlign w:val="center"/>
                </w:tcPr>
                <w:p w:rsidR="00445F26" w:rsidRPr="00466E91" w:rsidRDefault="00445F26" w:rsidP="00AF42AE">
                  <w:pPr>
                    <w:adjustRightInd w:val="0"/>
                    <w:snapToGrid w:val="0"/>
                    <w:spacing w:line="360" w:lineRule="exact"/>
                    <w:jc w:val="center"/>
                    <w:rPr>
                      <w:color w:val="000000" w:themeColor="text1"/>
                      <w:szCs w:val="21"/>
                    </w:rPr>
                  </w:pPr>
                  <w:r w:rsidRPr="00466E91">
                    <w:rPr>
                      <w:color w:val="000000" w:themeColor="text1"/>
                      <w:szCs w:val="21"/>
                    </w:rPr>
                    <w:t>本项目属于</w:t>
                  </w:r>
                  <w:r w:rsidR="00AF42AE" w:rsidRPr="00466E91">
                    <w:rPr>
                      <w:rFonts w:hint="eastAsia"/>
                      <w:color w:val="000000" w:themeColor="text1"/>
                      <w:szCs w:val="21"/>
                    </w:rPr>
                    <w:t>一</w:t>
                  </w:r>
                  <w:r w:rsidRPr="00466E91">
                    <w:rPr>
                      <w:color w:val="000000" w:themeColor="text1"/>
                      <w:szCs w:val="21"/>
                    </w:rPr>
                    <w:t>类工业项目。</w:t>
                  </w:r>
                </w:p>
              </w:tc>
            </w:tr>
          </w:tbl>
          <w:p w:rsidR="0095063C" w:rsidRPr="00073BB1" w:rsidRDefault="00EF29B9" w:rsidP="00B02AFF">
            <w:pPr>
              <w:spacing w:line="520" w:lineRule="exact"/>
              <w:ind w:firstLineChars="200" w:firstLine="480"/>
              <w:rPr>
                <w:color w:val="000000"/>
                <w:sz w:val="24"/>
              </w:rPr>
            </w:pPr>
            <w:r>
              <w:rPr>
                <w:color w:val="000000"/>
                <w:sz w:val="24"/>
              </w:rPr>
              <w:t>由上表</w:t>
            </w:r>
            <w:r w:rsidR="00930EC4">
              <w:rPr>
                <w:rFonts w:hint="eastAsia"/>
                <w:color w:val="000000"/>
                <w:sz w:val="24"/>
              </w:rPr>
              <w:t>7</w:t>
            </w:r>
            <w:r>
              <w:rPr>
                <w:color w:val="000000"/>
                <w:sz w:val="24"/>
              </w:rPr>
              <w:t>可知，本项目厂址位于</w:t>
            </w:r>
            <w:r w:rsidR="00BB6C67">
              <w:rPr>
                <w:rFonts w:hint="eastAsia"/>
                <w:sz w:val="24"/>
              </w:rPr>
              <w:t>新乡市新乡县翟坡镇黄河大道与宏业大道交叉口西</w:t>
            </w:r>
            <w:r w:rsidR="00BB6C67">
              <w:rPr>
                <w:rFonts w:hint="eastAsia"/>
                <w:sz w:val="24"/>
              </w:rPr>
              <w:t>900</w:t>
            </w:r>
            <w:r w:rsidR="00BB6C67">
              <w:rPr>
                <w:rFonts w:hint="eastAsia"/>
                <w:sz w:val="24"/>
              </w:rPr>
              <w:t>米</w:t>
            </w:r>
            <w:r w:rsidRPr="00073BB1">
              <w:rPr>
                <w:color w:val="000000"/>
                <w:sz w:val="24"/>
              </w:rPr>
              <w:t>，</w:t>
            </w:r>
            <w:r w:rsidR="00466E91">
              <w:rPr>
                <w:sz w:val="24"/>
              </w:rPr>
              <w:t>本项目不在新乡市规定的工业准入优先区、城市人居功能区、农产品主产区和特殊环境敏感区等</w:t>
            </w:r>
            <w:r w:rsidR="00466E91">
              <w:rPr>
                <w:sz w:val="24"/>
              </w:rPr>
              <w:t>4</w:t>
            </w:r>
            <w:r w:rsidR="00466E91">
              <w:rPr>
                <w:sz w:val="24"/>
              </w:rPr>
              <w:t>个区域</w:t>
            </w:r>
            <w:r w:rsidR="00466E91">
              <w:rPr>
                <w:rFonts w:hint="eastAsia"/>
                <w:sz w:val="24"/>
              </w:rPr>
              <w:t>；</w:t>
            </w:r>
            <w:r w:rsidR="00466E91">
              <w:rPr>
                <w:sz w:val="24"/>
              </w:rPr>
              <w:t>根据文件要求，若项目所在地不在所列</w:t>
            </w:r>
            <w:r w:rsidR="00466E91">
              <w:rPr>
                <w:sz w:val="24"/>
              </w:rPr>
              <w:t>4</w:t>
            </w:r>
            <w:r w:rsidR="00466E91">
              <w:rPr>
                <w:sz w:val="24"/>
              </w:rPr>
              <w:t>种类型分区涵盖的区域，应参照农产品主产区的环境准入政策执行。</w:t>
            </w:r>
            <w:r w:rsidRPr="00073BB1">
              <w:rPr>
                <w:color w:val="000000"/>
                <w:sz w:val="24"/>
              </w:rPr>
              <w:t>本项目与</w:t>
            </w:r>
            <w:r w:rsidR="00061C70">
              <w:rPr>
                <w:rFonts w:hint="eastAsia"/>
                <w:color w:val="000000"/>
                <w:sz w:val="24"/>
              </w:rPr>
              <w:t>农产品主产区</w:t>
            </w:r>
            <w:r w:rsidRPr="00073BB1">
              <w:rPr>
                <w:color w:val="000000"/>
                <w:sz w:val="24"/>
              </w:rPr>
              <w:t>的环境准入政策要求相符性分析见表</w:t>
            </w:r>
            <w:r w:rsidR="00930EC4">
              <w:rPr>
                <w:rFonts w:hint="eastAsia"/>
                <w:color w:val="000000"/>
                <w:sz w:val="24"/>
              </w:rPr>
              <w:t>8</w:t>
            </w:r>
            <w:r w:rsidRPr="00073BB1">
              <w:rPr>
                <w:color w:val="000000"/>
                <w:sz w:val="24"/>
              </w:rPr>
              <w:t>。</w:t>
            </w:r>
          </w:p>
          <w:p w:rsidR="00A173DC" w:rsidRDefault="00A173DC" w:rsidP="00A173DC">
            <w:pPr>
              <w:tabs>
                <w:tab w:val="left" w:pos="417"/>
              </w:tabs>
              <w:spacing w:line="520" w:lineRule="exact"/>
              <w:ind w:firstLineChars="200" w:firstLine="480"/>
              <w:rPr>
                <w:rFonts w:eastAsia="黑体" w:hAnsi="黑体"/>
                <w:color w:val="000000"/>
                <w:sz w:val="24"/>
              </w:rPr>
            </w:pPr>
            <w:r>
              <w:rPr>
                <w:rFonts w:eastAsia="黑体" w:hAnsi="黑体"/>
                <w:color w:val="000000"/>
                <w:sz w:val="24"/>
              </w:rPr>
              <w:t>表</w:t>
            </w:r>
            <w:r>
              <w:rPr>
                <w:rFonts w:eastAsia="黑体" w:hAnsi="黑体" w:hint="eastAsia"/>
                <w:color w:val="000000"/>
                <w:sz w:val="24"/>
              </w:rPr>
              <w:t xml:space="preserve">8            </w:t>
            </w:r>
            <w:r>
              <w:rPr>
                <w:rFonts w:eastAsia="黑体" w:hAnsi="黑体"/>
                <w:color w:val="000000"/>
                <w:sz w:val="24"/>
              </w:rPr>
              <w:t>项目与</w:t>
            </w:r>
            <w:r>
              <w:rPr>
                <w:rFonts w:eastAsia="黑体" w:hAnsi="黑体" w:hint="eastAsia"/>
                <w:color w:val="000000"/>
                <w:sz w:val="24"/>
              </w:rPr>
              <w:t>农产品主产区</w:t>
            </w:r>
            <w:r>
              <w:rPr>
                <w:rFonts w:eastAsia="黑体" w:hAnsi="黑体"/>
                <w:color w:val="000000"/>
                <w:sz w:val="24"/>
              </w:rPr>
              <w:t>环境准入政策要求相符性分析</w:t>
            </w:r>
          </w:p>
          <w:tbl>
            <w:tblPr>
              <w:tblW w:w="5000" w:type="pct"/>
              <w:tblBorders>
                <w:top w:val="single" w:sz="12" w:space="0" w:color="auto"/>
                <w:bottom w:val="single" w:sz="12" w:space="0" w:color="auto"/>
                <w:insideH w:val="single" w:sz="4" w:space="0" w:color="auto"/>
                <w:insideV w:val="single" w:sz="4" w:space="0" w:color="auto"/>
              </w:tblBorders>
              <w:tblLook w:val="04A0"/>
            </w:tblPr>
            <w:tblGrid>
              <w:gridCol w:w="899"/>
              <w:gridCol w:w="4811"/>
              <w:gridCol w:w="2102"/>
              <w:gridCol w:w="1440"/>
            </w:tblGrid>
            <w:tr w:rsidR="00A173DC" w:rsidRPr="00F065BE" w:rsidTr="005B7A2D">
              <w:trPr>
                <w:trHeight w:val="105"/>
              </w:trPr>
              <w:tc>
                <w:tcPr>
                  <w:tcW w:w="486" w:type="pct"/>
                </w:tcPr>
                <w:p w:rsidR="00A173DC" w:rsidRPr="00F065BE" w:rsidRDefault="00A173DC" w:rsidP="005B7A2D">
                  <w:pPr>
                    <w:adjustRightInd w:val="0"/>
                    <w:snapToGrid w:val="0"/>
                    <w:spacing w:line="360" w:lineRule="exact"/>
                    <w:jc w:val="center"/>
                    <w:rPr>
                      <w:color w:val="000000" w:themeColor="text1"/>
                      <w:szCs w:val="21"/>
                    </w:rPr>
                  </w:pPr>
                  <w:r w:rsidRPr="00F065BE">
                    <w:rPr>
                      <w:rFonts w:hint="eastAsia"/>
                      <w:color w:val="000000" w:themeColor="text1"/>
                      <w:szCs w:val="21"/>
                    </w:rPr>
                    <w:t>类别</w:t>
                  </w:r>
                </w:p>
              </w:tc>
              <w:tc>
                <w:tcPr>
                  <w:tcW w:w="2600" w:type="pct"/>
                  <w:vAlign w:val="center"/>
                </w:tcPr>
                <w:p w:rsidR="00A173DC" w:rsidRPr="00F065BE" w:rsidRDefault="00A173DC" w:rsidP="005B7A2D">
                  <w:pPr>
                    <w:adjustRightInd w:val="0"/>
                    <w:snapToGrid w:val="0"/>
                    <w:spacing w:line="360" w:lineRule="exact"/>
                    <w:jc w:val="center"/>
                    <w:rPr>
                      <w:color w:val="000000" w:themeColor="text1"/>
                      <w:szCs w:val="21"/>
                    </w:rPr>
                  </w:pPr>
                  <w:r w:rsidRPr="00F065BE">
                    <w:rPr>
                      <w:rFonts w:hint="eastAsia"/>
                      <w:color w:val="000000" w:themeColor="text1"/>
                      <w:szCs w:val="21"/>
                    </w:rPr>
                    <w:t>内容</w:t>
                  </w:r>
                </w:p>
              </w:tc>
              <w:tc>
                <w:tcPr>
                  <w:tcW w:w="1136" w:type="pct"/>
                  <w:vAlign w:val="center"/>
                </w:tcPr>
                <w:p w:rsidR="00A173DC" w:rsidRPr="00F065BE" w:rsidRDefault="00A173DC" w:rsidP="005B7A2D">
                  <w:pPr>
                    <w:adjustRightInd w:val="0"/>
                    <w:snapToGrid w:val="0"/>
                    <w:spacing w:line="360" w:lineRule="exact"/>
                    <w:jc w:val="center"/>
                    <w:rPr>
                      <w:color w:val="000000" w:themeColor="text1"/>
                      <w:szCs w:val="21"/>
                    </w:rPr>
                  </w:pPr>
                  <w:r w:rsidRPr="00F065BE">
                    <w:rPr>
                      <w:color w:val="000000" w:themeColor="text1"/>
                      <w:szCs w:val="21"/>
                    </w:rPr>
                    <w:t>本项目情况</w:t>
                  </w:r>
                </w:p>
              </w:tc>
              <w:tc>
                <w:tcPr>
                  <w:tcW w:w="778" w:type="pct"/>
                  <w:vAlign w:val="center"/>
                </w:tcPr>
                <w:p w:rsidR="00A173DC" w:rsidRPr="00F065BE" w:rsidRDefault="00A173DC" w:rsidP="005B7A2D">
                  <w:pPr>
                    <w:adjustRightInd w:val="0"/>
                    <w:snapToGrid w:val="0"/>
                    <w:spacing w:line="360" w:lineRule="exact"/>
                    <w:jc w:val="center"/>
                    <w:rPr>
                      <w:color w:val="000000" w:themeColor="text1"/>
                      <w:szCs w:val="21"/>
                    </w:rPr>
                  </w:pPr>
                  <w:r w:rsidRPr="00F065BE">
                    <w:rPr>
                      <w:rFonts w:hint="eastAsia"/>
                      <w:color w:val="000000" w:themeColor="text1"/>
                      <w:szCs w:val="21"/>
                    </w:rPr>
                    <w:t>对比结果</w:t>
                  </w:r>
                </w:p>
              </w:tc>
            </w:tr>
            <w:tr w:rsidR="00A173DC" w:rsidRPr="00F065BE" w:rsidTr="005B7A2D">
              <w:trPr>
                <w:trHeight w:val="105"/>
              </w:trPr>
              <w:tc>
                <w:tcPr>
                  <w:tcW w:w="486" w:type="pct"/>
                  <w:vMerge w:val="restart"/>
                  <w:vAlign w:val="center"/>
                </w:tcPr>
                <w:p w:rsidR="00A173DC" w:rsidRPr="00F065BE" w:rsidRDefault="00A173DC" w:rsidP="005B7A2D">
                  <w:pPr>
                    <w:adjustRightInd w:val="0"/>
                    <w:snapToGrid w:val="0"/>
                    <w:spacing w:line="360" w:lineRule="exact"/>
                    <w:jc w:val="center"/>
                    <w:rPr>
                      <w:color w:val="000000" w:themeColor="text1"/>
                      <w:szCs w:val="21"/>
                    </w:rPr>
                  </w:pPr>
                  <w:r w:rsidRPr="00F065BE">
                    <w:rPr>
                      <w:rFonts w:hint="eastAsia"/>
                      <w:color w:val="000000" w:themeColor="text1"/>
                      <w:szCs w:val="21"/>
                    </w:rPr>
                    <w:t>（三）农产品主产区</w:t>
                  </w:r>
                </w:p>
              </w:tc>
              <w:tc>
                <w:tcPr>
                  <w:tcW w:w="2600" w:type="pct"/>
                  <w:vAlign w:val="center"/>
                </w:tcPr>
                <w:p w:rsidR="00A173DC" w:rsidRPr="00772985" w:rsidRDefault="00A173DC" w:rsidP="005B7A2D">
                  <w:pPr>
                    <w:adjustRightInd w:val="0"/>
                    <w:snapToGrid w:val="0"/>
                    <w:spacing w:line="360" w:lineRule="exact"/>
                    <w:jc w:val="center"/>
                    <w:rPr>
                      <w:color w:val="000000" w:themeColor="text1"/>
                      <w:spacing w:val="-6"/>
                      <w:szCs w:val="21"/>
                    </w:rPr>
                  </w:pPr>
                  <w:r w:rsidRPr="00772985">
                    <w:rPr>
                      <w:rFonts w:hint="eastAsia"/>
                      <w:color w:val="000000" w:themeColor="text1"/>
                      <w:spacing w:val="-6"/>
                      <w:szCs w:val="21"/>
                    </w:rPr>
                    <w:t>功能区范围：辉县市、获嘉县、原阳县、延津县、封丘县。（不含产业集聚区、专业园区和县城建成区以及规划中居住、商贸、文教科研为主的区域）</w:t>
                  </w:r>
                </w:p>
              </w:tc>
              <w:tc>
                <w:tcPr>
                  <w:tcW w:w="1136" w:type="pct"/>
                  <w:vMerge w:val="restart"/>
                  <w:vAlign w:val="center"/>
                </w:tcPr>
                <w:p w:rsidR="00A173DC" w:rsidRPr="00F065BE" w:rsidRDefault="00A173DC" w:rsidP="002E3570">
                  <w:pPr>
                    <w:adjustRightInd w:val="0"/>
                    <w:snapToGrid w:val="0"/>
                    <w:spacing w:line="360" w:lineRule="exact"/>
                    <w:jc w:val="center"/>
                    <w:rPr>
                      <w:color w:val="000000" w:themeColor="text1"/>
                      <w:szCs w:val="21"/>
                    </w:rPr>
                  </w:pPr>
                  <w:r>
                    <w:rPr>
                      <w:rFonts w:hint="eastAsia"/>
                      <w:color w:val="000000" w:themeColor="text1"/>
                      <w:spacing w:val="-6"/>
                      <w:szCs w:val="21"/>
                    </w:rPr>
                    <w:t>本项目位于</w:t>
                  </w:r>
                  <w:r w:rsidRPr="00A173DC">
                    <w:rPr>
                      <w:rFonts w:hint="eastAsia"/>
                      <w:color w:val="000000" w:themeColor="text1"/>
                      <w:spacing w:val="-6"/>
                      <w:szCs w:val="21"/>
                    </w:rPr>
                    <w:t>新乡县翟坡镇黄河大道与宏业大道交叉口西</w:t>
                  </w:r>
                  <w:r w:rsidRPr="00A173DC">
                    <w:rPr>
                      <w:rFonts w:hint="eastAsia"/>
                      <w:color w:val="000000" w:themeColor="text1"/>
                      <w:spacing w:val="-6"/>
                      <w:szCs w:val="21"/>
                    </w:rPr>
                    <w:t>900</w:t>
                  </w:r>
                  <w:r w:rsidRPr="00A173DC">
                    <w:rPr>
                      <w:rFonts w:hint="eastAsia"/>
                      <w:color w:val="000000" w:themeColor="text1"/>
                      <w:spacing w:val="-6"/>
                      <w:szCs w:val="21"/>
                    </w:rPr>
                    <w:t>米</w:t>
                  </w:r>
                </w:p>
              </w:tc>
              <w:tc>
                <w:tcPr>
                  <w:tcW w:w="778" w:type="pct"/>
                  <w:vMerge w:val="restart"/>
                  <w:vAlign w:val="center"/>
                </w:tcPr>
                <w:p w:rsidR="00A173DC" w:rsidRPr="00F065BE" w:rsidRDefault="00A173DC" w:rsidP="005B7A2D">
                  <w:pPr>
                    <w:adjustRightInd w:val="0"/>
                    <w:snapToGrid w:val="0"/>
                    <w:spacing w:line="360" w:lineRule="exact"/>
                    <w:jc w:val="center"/>
                    <w:rPr>
                      <w:color w:val="000000" w:themeColor="text1"/>
                      <w:szCs w:val="21"/>
                    </w:rPr>
                  </w:pPr>
                  <w:r w:rsidRPr="00F065BE">
                    <w:rPr>
                      <w:rFonts w:hint="eastAsia"/>
                      <w:color w:val="000000" w:themeColor="text1"/>
                      <w:szCs w:val="21"/>
                    </w:rPr>
                    <w:t>属于</w:t>
                  </w:r>
                  <w:r w:rsidRPr="00F065BE">
                    <w:rPr>
                      <w:rFonts w:hint="eastAsia"/>
                      <w:color w:val="000000" w:themeColor="text1"/>
                      <w:szCs w:val="21"/>
                    </w:rPr>
                    <w:t>4</w:t>
                  </w:r>
                  <w:r w:rsidRPr="00F065BE">
                    <w:rPr>
                      <w:rFonts w:hint="eastAsia"/>
                      <w:color w:val="000000" w:themeColor="text1"/>
                      <w:szCs w:val="21"/>
                    </w:rPr>
                    <w:t>种类型分区尚未涵盖的区域。</w:t>
                  </w:r>
                </w:p>
              </w:tc>
            </w:tr>
            <w:tr w:rsidR="00A173DC" w:rsidRPr="00F065BE" w:rsidTr="005B7A2D">
              <w:trPr>
                <w:trHeight w:val="105"/>
              </w:trPr>
              <w:tc>
                <w:tcPr>
                  <w:tcW w:w="486" w:type="pct"/>
                  <w:vMerge/>
                  <w:vAlign w:val="center"/>
                </w:tcPr>
                <w:p w:rsidR="00A173DC" w:rsidRPr="00F065BE" w:rsidRDefault="00A173DC" w:rsidP="005B7A2D">
                  <w:pPr>
                    <w:adjustRightInd w:val="0"/>
                    <w:snapToGrid w:val="0"/>
                    <w:spacing w:line="360" w:lineRule="exact"/>
                    <w:jc w:val="center"/>
                    <w:rPr>
                      <w:color w:val="000000" w:themeColor="text1"/>
                      <w:szCs w:val="21"/>
                    </w:rPr>
                  </w:pPr>
                </w:p>
              </w:tc>
              <w:tc>
                <w:tcPr>
                  <w:tcW w:w="2600" w:type="pct"/>
                  <w:vAlign w:val="center"/>
                </w:tcPr>
                <w:p w:rsidR="00A173DC" w:rsidRPr="00F065BE" w:rsidRDefault="00A173DC" w:rsidP="005B7A2D">
                  <w:pPr>
                    <w:adjustRightInd w:val="0"/>
                    <w:snapToGrid w:val="0"/>
                    <w:spacing w:line="360" w:lineRule="exact"/>
                    <w:jc w:val="center"/>
                    <w:rPr>
                      <w:color w:val="000000" w:themeColor="text1"/>
                      <w:szCs w:val="21"/>
                    </w:rPr>
                  </w:pPr>
                  <w:r w:rsidRPr="00F065BE">
                    <w:rPr>
                      <w:rFonts w:hint="eastAsia"/>
                      <w:color w:val="000000" w:themeColor="text1"/>
                      <w:szCs w:val="21"/>
                    </w:rPr>
                    <w:t>相关说明：</w:t>
                  </w:r>
                  <w:r w:rsidRPr="00F065BE">
                    <w:rPr>
                      <w:rFonts w:hint="eastAsia"/>
                      <w:color w:val="000000" w:themeColor="text1"/>
                      <w:szCs w:val="21"/>
                    </w:rPr>
                    <w:t>3</w:t>
                  </w:r>
                  <w:r w:rsidRPr="00F065BE">
                    <w:rPr>
                      <w:rFonts w:hint="eastAsia"/>
                      <w:color w:val="000000" w:themeColor="text1"/>
                      <w:szCs w:val="21"/>
                    </w:rPr>
                    <w:t>、本实施细则所列</w:t>
                  </w:r>
                  <w:r w:rsidRPr="00F065BE">
                    <w:rPr>
                      <w:rFonts w:hint="eastAsia"/>
                      <w:color w:val="000000" w:themeColor="text1"/>
                      <w:szCs w:val="21"/>
                    </w:rPr>
                    <w:t>4</w:t>
                  </w:r>
                  <w:r w:rsidRPr="00F065BE">
                    <w:rPr>
                      <w:rFonts w:hint="eastAsia"/>
                      <w:color w:val="000000" w:themeColor="text1"/>
                      <w:szCs w:val="21"/>
                    </w:rPr>
                    <w:t>种类型分区尚未涵盖的区域，参照农产品主产区的环境准入政策执行。</w:t>
                  </w:r>
                </w:p>
              </w:tc>
              <w:tc>
                <w:tcPr>
                  <w:tcW w:w="1136" w:type="pct"/>
                  <w:vMerge/>
                  <w:vAlign w:val="center"/>
                </w:tcPr>
                <w:p w:rsidR="00A173DC" w:rsidRPr="00F065BE" w:rsidRDefault="00A173DC" w:rsidP="005B7A2D">
                  <w:pPr>
                    <w:adjustRightInd w:val="0"/>
                    <w:snapToGrid w:val="0"/>
                    <w:spacing w:line="360" w:lineRule="exact"/>
                    <w:jc w:val="center"/>
                    <w:rPr>
                      <w:rFonts w:hAnsi="宋体"/>
                      <w:color w:val="000000" w:themeColor="text1"/>
                      <w:szCs w:val="21"/>
                    </w:rPr>
                  </w:pPr>
                </w:p>
              </w:tc>
              <w:tc>
                <w:tcPr>
                  <w:tcW w:w="778" w:type="pct"/>
                  <w:vMerge/>
                  <w:vAlign w:val="center"/>
                </w:tcPr>
                <w:p w:rsidR="00A173DC" w:rsidRPr="00F065BE" w:rsidRDefault="00A173DC" w:rsidP="005B7A2D">
                  <w:pPr>
                    <w:adjustRightInd w:val="0"/>
                    <w:snapToGrid w:val="0"/>
                    <w:spacing w:line="360" w:lineRule="exact"/>
                    <w:jc w:val="center"/>
                    <w:rPr>
                      <w:color w:val="000000" w:themeColor="text1"/>
                      <w:szCs w:val="21"/>
                    </w:rPr>
                  </w:pPr>
                </w:p>
              </w:tc>
            </w:tr>
            <w:tr w:rsidR="00A173DC" w:rsidRPr="00F065BE" w:rsidTr="005B7A2D">
              <w:trPr>
                <w:trHeight w:val="42"/>
              </w:trPr>
              <w:tc>
                <w:tcPr>
                  <w:tcW w:w="486" w:type="pct"/>
                  <w:vMerge/>
                  <w:vAlign w:val="center"/>
                </w:tcPr>
                <w:p w:rsidR="00A173DC" w:rsidRPr="00F065BE" w:rsidRDefault="00A173DC" w:rsidP="005B7A2D">
                  <w:pPr>
                    <w:adjustRightInd w:val="0"/>
                    <w:snapToGrid w:val="0"/>
                    <w:spacing w:line="360" w:lineRule="exact"/>
                    <w:jc w:val="center"/>
                    <w:rPr>
                      <w:color w:val="000000" w:themeColor="text1"/>
                      <w:szCs w:val="21"/>
                    </w:rPr>
                  </w:pPr>
                </w:p>
              </w:tc>
              <w:tc>
                <w:tcPr>
                  <w:tcW w:w="2600" w:type="pct"/>
                  <w:vAlign w:val="center"/>
                </w:tcPr>
                <w:p w:rsidR="00A173DC" w:rsidRPr="00F065BE" w:rsidRDefault="00A173DC" w:rsidP="005B7A2D">
                  <w:pPr>
                    <w:adjustRightInd w:val="0"/>
                    <w:snapToGrid w:val="0"/>
                    <w:spacing w:line="360" w:lineRule="exact"/>
                    <w:ind w:firstLineChars="200" w:firstLine="420"/>
                    <w:rPr>
                      <w:color w:val="000000" w:themeColor="text1"/>
                      <w:szCs w:val="21"/>
                    </w:rPr>
                  </w:pPr>
                  <w:r w:rsidRPr="00F065BE">
                    <w:rPr>
                      <w:rFonts w:hint="eastAsia"/>
                      <w:color w:val="000000" w:themeColor="text1"/>
                      <w:szCs w:val="21"/>
                    </w:rPr>
                    <w:t>环境准入政策：</w:t>
                  </w:r>
                </w:p>
                <w:p w:rsidR="00A173DC" w:rsidRPr="00F065BE" w:rsidRDefault="00466E91" w:rsidP="005B7A2D">
                  <w:pPr>
                    <w:adjustRightInd w:val="0"/>
                    <w:snapToGrid w:val="0"/>
                    <w:spacing w:line="360" w:lineRule="exact"/>
                    <w:ind w:firstLineChars="200" w:firstLine="420"/>
                    <w:rPr>
                      <w:color w:val="000000" w:themeColor="text1"/>
                      <w:szCs w:val="21"/>
                    </w:rPr>
                  </w:pPr>
                  <w:r>
                    <w:rPr>
                      <w:rFonts w:hint="eastAsia"/>
                      <w:color w:val="000000" w:themeColor="text1"/>
                      <w:szCs w:val="21"/>
                    </w:rPr>
                    <w:lastRenderedPageBreak/>
                    <w:t>1</w:t>
                  </w:r>
                  <w:r w:rsidR="00A173DC" w:rsidRPr="00F065BE">
                    <w:rPr>
                      <w:rFonts w:hint="eastAsia"/>
                      <w:color w:val="000000" w:themeColor="text1"/>
                      <w:szCs w:val="21"/>
                    </w:rPr>
                    <w:t>、简化部分审批程序。依据环保部《建设项目环境影响评价分类管理名录》规定，对填报环境影响登记表的项目，除畜禽养殖场、养殖小区、肉禽类加工、水产品加工、粪便处理、部分餐饮场所以及核与辐射项目外，环评文件由审批制改为备案制，即报即受理，</w:t>
                  </w:r>
                  <w:r w:rsidR="00A173DC" w:rsidRPr="00F065BE">
                    <w:rPr>
                      <w:rFonts w:hint="eastAsia"/>
                      <w:color w:val="000000" w:themeColor="text1"/>
                      <w:szCs w:val="21"/>
                    </w:rPr>
                    <w:t>2</w:t>
                  </w:r>
                  <w:r w:rsidR="00A173DC" w:rsidRPr="00F065BE">
                    <w:rPr>
                      <w:rFonts w:hint="eastAsia"/>
                      <w:color w:val="000000" w:themeColor="text1"/>
                      <w:szCs w:val="21"/>
                    </w:rPr>
                    <w:t>个工作日内办结；对编制环境影响报告表的农副产品加工项目，简化审批程序，即报即受理。</w:t>
                  </w:r>
                </w:p>
                <w:p w:rsidR="00A173DC" w:rsidRPr="00F065BE" w:rsidRDefault="00466E91" w:rsidP="005B7A2D">
                  <w:pPr>
                    <w:adjustRightInd w:val="0"/>
                    <w:snapToGrid w:val="0"/>
                    <w:spacing w:line="360" w:lineRule="exact"/>
                    <w:ind w:firstLineChars="200" w:firstLine="420"/>
                    <w:rPr>
                      <w:color w:val="000000" w:themeColor="text1"/>
                      <w:szCs w:val="21"/>
                    </w:rPr>
                  </w:pPr>
                  <w:r>
                    <w:rPr>
                      <w:rFonts w:hint="eastAsia"/>
                      <w:color w:val="000000" w:themeColor="text1"/>
                      <w:szCs w:val="21"/>
                    </w:rPr>
                    <w:t>2</w:t>
                  </w:r>
                  <w:r w:rsidR="00A173DC" w:rsidRPr="00F065BE">
                    <w:rPr>
                      <w:rFonts w:hint="eastAsia"/>
                      <w:color w:val="000000" w:themeColor="text1"/>
                      <w:szCs w:val="21"/>
                    </w:rPr>
                    <w:t>、严控重污染项目。不予审批《工业项目分类清单》中三类工业的新建项目和涉及重金属、持久性有机污染物等影响粮食生产安全的二类工业新建项目（矿产资源点状开发项目和符合我省重大产业布局的项目除外）。</w:t>
                  </w:r>
                </w:p>
                <w:p w:rsidR="00A173DC" w:rsidRPr="00F065BE" w:rsidRDefault="00466E91" w:rsidP="005B7A2D">
                  <w:pPr>
                    <w:adjustRightInd w:val="0"/>
                    <w:snapToGrid w:val="0"/>
                    <w:spacing w:line="360" w:lineRule="exact"/>
                    <w:ind w:firstLineChars="200" w:firstLine="420"/>
                    <w:rPr>
                      <w:color w:val="000000" w:themeColor="text1"/>
                      <w:szCs w:val="21"/>
                    </w:rPr>
                  </w:pPr>
                  <w:r>
                    <w:rPr>
                      <w:rFonts w:hint="eastAsia"/>
                      <w:color w:val="000000" w:themeColor="text1"/>
                      <w:szCs w:val="21"/>
                    </w:rPr>
                    <w:t>3</w:t>
                  </w:r>
                  <w:r w:rsidR="00A173DC" w:rsidRPr="00F065BE">
                    <w:rPr>
                      <w:rFonts w:hint="eastAsia"/>
                      <w:color w:val="000000" w:themeColor="text1"/>
                      <w:szCs w:val="21"/>
                    </w:rPr>
                    <w:t>、严控部分区域重污染项目。在属于《水污染防治重点单元》的区域内不予审批屠宰、酿造、含发酵工艺的粮食加工等废水排放量大且废水无法进入集中式污水处理厂处理的项目。</w:t>
                  </w:r>
                </w:p>
              </w:tc>
              <w:tc>
                <w:tcPr>
                  <w:tcW w:w="1136" w:type="pct"/>
                  <w:vAlign w:val="center"/>
                </w:tcPr>
                <w:p w:rsidR="00A173DC" w:rsidRPr="00F065BE" w:rsidRDefault="00466E91" w:rsidP="005B7A2D">
                  <w:pPr>
                    <w:adjustRightInd w:val="0"/>
                    <w:snapToGrid w:val="0"/>
                    <w:spacing w:line="360" w:lineRule="exact"/>
                    <w:ind w:firstLineChars="200" w:firstLine="420"/>
                    <w:rPr>
                      <w:color w:val="000000" w:themeColor="text1"/>
                      <w:szCs w:val="21"/>
                    </w:rPr>
                  </w:pPr>
                  <w:r>
                    <w:rPr>
                      <w:rFonts w:hint="eastAsia"/>
                      <w:color w:val="000000" w:themeColor="text1"/>
                      <w:szCs w:val="21"/>
                    </w:rPr>
                    <w:lastRenderedPageBreak/>
                    <w:t>1</w:t>
                  </w:r>
                  <w:r w:rsidR="00A173DC" w:rsidRPr="00F065BE">
                    <w:rPr>
                      <w:rFonts w:hint="eastAsia"/>
                      <w:color w:val="000000" w:themeColor="text1"/>
                      <w:szCs w:val="21"/>
                    </w:rPr>
                    <w:t>、本项目应编</w:t>
                  </w:r>
                  <w:r w:rsidR="00A173DC" w:rsidRPr="00F065BE">
                    <w:rPr>
                      <w:rFonts w:hint="eastAsia"/>
                      <w:color w:val="000000" w:themeColor="text1"/>
                      <w:szCs w:val="21"/>
                    </w:rPr>
                    <w:lastRenderedPageBreak/>
                    <w:t>制环境影响报告表。</w:t>
                  </w:r>
                </w:p>
                <w:p w:rsidR="00A173DC" w:rsidRPr="00F065BE" w:rsidRDefault="00466E91" w:rsidP="005B7A2D">
                  <w:pPr>
                    <w:adjustRightInd w:val="0"/>
                    <w:snapToGrid w:val="0"/>
                    <w:spacing w:line="360" w:lineRule="exact"/>
                    <w:ind w:firstLineChars="200" w:firstLine="420"/>
                    <w:rPr>
                      <w:color w:val="000000" w:themeColor="text1"/>
                      <w:szCs w:val="21"/>
                    </w:rPr>
                  </w:pPr>
                  <w:r>
                    <w:rPr>
                      <w:rFonts w:hint="eastAsia"/>
                      <w:color w:val="000000" w:themeColor="text1"/>
                      <w:szCs w:val="21"/>
                    </w:rPr>
                    <w:t>2</w:t>
                  </w:r>
                  <w:r w:rsidR="00A173DC" w:rsidRPr="00FA2B3E">
                    <w:rPr>
                      <w:rFonts w:hint="eastAsia"/>
                      <w:color w:val="000000" w:themeColor="text1"/>
                      <w:szCs w:val="21"/>
                    </w:rPr>
                    <w:t>、本项目为</w:t>
                  </w:r>
                  <w:r w:rsidR="00996A8C" w:rsidRPr="00FA2B3E">
                    <w:rPr>
                      <w:rFonts w:hint="eastAsia"/>
                      <w:color w:val="000000" w:themeColor="text1"/>
                      <w:szCs w:val="21"/>
                    </w:rPr>
                    <w:t>专用</w:t>
                  </w:r>
                  <w:r w:rsidR="00FA2B3E" w:rsidRPr="00FA2B3E">
                    <w:rPr>
                      <w:rFonts w:hint="eastAsia"/>
                      <w:color w:val="000000" w:themeColor="text1"/>
                      <w:szCs w:val="21"/>
                    </w:rPr>
                    <w:t>/</w:t>
                  </w:r>
                  <w:r w:rsidR="00FA2B3E" w:rsidRPr="00FA2B3E">
                    <w:rPr>
                      <w:rFonts w:hint="eastAsia"/>
                      <w:color w:val="000000" w:themeColor="text1"/>
                      <w:szCs w:val="21"/>
                    </w:rPr>
                    <w:t>通用</w:t>
                  </w:r>
                  <w:r w:rsidR="00996A8C" w:rsidRPr="00FA2B3E">
                    <w:rPr>
                      <w:rFonts w:hint="eastAsia"/>
                      <w:color w:val="000000" w:themeColor="text1"/>
                      <w:szCs w:val="21"/>
                    </w:rPr>
                    <w:t>设备制造</w:t>
                  </w:r>
                  <w:r w:rsidR="00A173DC" w:rsidRPr="00FA2B3E">
                    <w:rPr>
                      <w:rFonts w:hint="eastAsia"/>
                      <w:color w:val="000000" w:themeColor="text1"/>
                      <w:szCs w:val="21"/>
                    </w:rPr>
                    <w:t>项目，属于</w:t>
                  </w:r>
                  <w:r w:rsidR="00A173DC" w:rsidRPr="00F065BE">
                    <w:rPr>
                      <w:rFonts w:hint="eastAsia"/>
                      <w:color w:val="000000" w:themeColor="text1"/>
                      <w:szCs w:val="21"/>
                    </w:rPr>
                    <w:t>《工业项目分类清单》中的一类工业项目。</w:t>
                  </w:r>
                </w:p>
                <w:p w:rsidR="00A173DC" w:rsidRPr="00F065BE" w:rsidRDefault="00466E91" w:rsidP="00996A8C">
                  <w:pPr>
                    <w:adjustRightInd w:val="0"/>
                    <w:snapToGrid w:val="0"/>
                    <w:spacing w:line="360" w:lineRule="exact"/>
                    <w:ind w:firstLineChars="200" w:firstLine="420"/>
                    <w:rPr>
                      <w:color w:val="000000" w:themeColor="text1"/>
                      <w:szCs w:val="21"/>
                    </w:rPr>
                  </w:pPr>
                  <w:r>
                    <w:rPr>
                      <w:rFonts w:hint="eastAsia"/>
                      <w:color w:val="000000" w:themeColor="text1"/>
                      <w:szCs w:val="21"/>
                    </w:rPr>
                    <w:t>3</w:t>
                  </w:r>
                  <w:r w:rsidR="00A173DC" w:rsidRPr="00F065BE">
                    <w:rPr>
                      <w:rFonts w:hint="eastAsia"/>
                      <w:color w:val="000000" w:themeColor="text1"/>
                      <w:szCs w:val="21"/>
                    </w:rPr>
                    <w:t>、本项目为</w:t>
                  </w:r>
                  <w:r w:rsidR="00996A8C">
                    <w:rPr>
                      <w:rFonts w:hint="eastAsia"/>
                      <w:szCs w:val="21"/>
                    </w:rPr>
                    <w:t>专用</w:t>
                  </w:r>
                  <w:r>
                    <w:rPr>
                      <w:rFonts w:hint="eastAsia"/>
                      <w:szCs w:val="21"/>
                    </w:rPr>
                    <w:t>/</w:t>
                  </w:r>
                  <w:r>
                    <w:rPr>
                      <w:rFonts w:hint="eastAsia"/>
                      <w:szCs w:val="21"/>
                    </w:rPr>
                    <w:t>通用</w:t>
                  </w:r>
                  <w:r w:rsidR="00996A8C">
                    <w:rPr>
                      <w:rFonts w:hint="eastAsia"/>
                      <w:szCs w:val="21"/>
                    </w:rPr>
                    <w:t>设备制造</w:t>
                  </w:r>
                  <w:r w:rsidR="00A173DC">
                    <w:rPr>
                      <w:szCs w:val="21"/>
                    </w:rPr>
                    <w:t>项目</w:t>
                  </w:r>
                  <w:r w:rsidR="00A173DC" w:rsidRPr="00F065BE">
                    <w:rPr>
                      <w:rFonts w:hint="eastAsia"/>
                      <w:color w:val="000000" w:themeColor="text1"/>
                      <w:szCs w:val="21"/>
                    </w:rPr>
                    <w:t>，不属于屠宰、酿造、含发酵工艺的粮食加工等废水排放量大且废水无法进入集中式污水处理厂处理的项目。</w:t>
                  </w:r>
                </w:p>
              </w:tc>
              <w:tc>
                <w:tcPr>
                  <w:tcW w:w="778" w:type="pct"/>
                  <w:vAlign w:val="center"/>
                </w:tcPr>
                <w:p w:rsidR="00A173DC" w:rsidRPr="00F065BE" w:rsidRDefault="00A173DC" w:rsidP="005B7A2D">
                  <w:pPr>
                    <w:adjustRightInd w:val="0"/>
                    <w:snapToGrid w:val="0"/>
                    <w:spacing w:line="360" w:lineRule="exact"/>
                    <w:jc w:val="center"/>
                    <w:rPr>
                      <w:color w:val="000000" w:themeColor="text1"/>
                      <w:szCs w:val="21"/>
                    </w:rPr>
                  </w:pPr>
                  <w:r w:rsidRPr="00F065BE">
                    <w:rPr>
                      <w:rFonts w:hint="eastAsia"/>
                      <w:color w:val="000000" w:themeColor="text1"/>
                      <w:szCs w:val="21"/>
                    </w:rPr>
                    <w:lastRenderedPageBreak/>
                    <w:t>符合环境准</w:t>
                  </w:r>
                  <w:r w:rsidRPr="00F065BE">
                    <w:rPr>
                      <w:rFonts w:hint="eastAsia"/>
                      <w:color w:val="000000" w:themeColor="text1"/>
                      <w:szCs w:val="21"/>
                    </w:rPr>
                    <w:lastRenderedPageBreak/>
                    <w:t>入条件。</w:t>
                  </w:r>
                </w:p>
              </w:tc>
            </w:tr>
          </w:tbl>
          <w:p w:rsidR="00454745" w:rsidRPr="006941F2" w:rsidRDefault="00864C53" w:rsidP="00E930AC">
            <w:pPr>
              <w:pStyle w:val="a5"/>
              <w:spacing w:line="520" w:lineRule="exact"/>
              <w:ind w:firstLineChars="200" w:firstLine="480"/>
              <w:rPr>
                <w:bCs/>
                <w:sz w:val="24"/>
              </w:rPr>
            </w:pPr>
            <w:r w:rsidRPr="006941F2">
              <w:rPr>
                <w:sz w:val="24"/>
              </w:rPr>
              <w:lastRenderedPageBreak/>
              <w:t>由表</w:t>
            </w:r>
            <w:r w:rsidR="00930EC4">
              <w:rPr>
                <w:rFonts w:hint="eastAsia"/>
                <w:sz w:val="24"/>
              </w:rPr>
              <w:t>8</w:t>
            </w:r>
            <w:r w:rsidRPr="006941F2">
              <w:rPr>
                <w:sz w:val="24"/>
              </w:rPr>
              <w:t>可知，本项目不属于《通知》中所列不予审批的项目，符合审批条件</w:t>
            </w:r>
            <w:r w:rsidRPr="006941F2">
              <w:rPr>
                <w:bCs/>
                <w:sz w:val="24"/>
              </w:rPr>
              <w:t>。</w:t>
            </w:r>
          </w:p>
          <w:p w:rsidR="00695EC1" w:rsidRDefault="00695EC1" w:rsidP="00695EC1">
            <w:pPr>
              <w:pStyle w:val="16"/>
              <w:spacing w:line="520" w:lineRule="exact"/>
              <w:ind w:firstLineChars="200" w:firstLine="482"/>
              <w:rPr>
                <w:b/>
                <w:sz w:val="24"/>
              </w:rPr>
            </w:pPr>
            <w:r>
              <w:rPr>
                <w:rFonts w:hint="eastAsia"/>
                <w:b/>
                <w:sz w:val="24"/>
              </w:rPr>
              <w:t>1</w:t>
            </w:r>
            <w:r w:rsidR="00454745">
              <w:rPr>
                <w:rFonts w:hint="eastAsia"/>
                <w:b/>
                <w:sz w:val="24"/>
              </w:rPr>
              <w:t>1</w:t>
            </w:r>
            <w:r>
              <w:rPr>
                <w:rFonts w:hint="eastAsia"/>
                <w:b/>
                <w:sz w:val="24"/>
              </w:rPr>
              <w:t>、与《新乡市环境污染防治攻坚战三年行动计划实施方案（</w:t>
            </w:r>
            <w:r>
              <w:rPr>
                <w:rFonts w:hint="eastAsia"/>
                <w:b/>
                <w:sz w:val="24"/>
              </w:rPr>
              <w:t>2018-2020</w:t>
            </w:r>
            <w:r>
              <w:rPr>
                <w:rFonts w:hint="eastAsia"/>
                <w:b/>
                <w:sz w:val="24"/>
              </w:rPr>
              <w:t>年）》相符性分析</w:t>
            </w:r>
          </w:p>
          <w:p w:rsidR="00873E28" w:rsidRPr="002E3570" w:rsidRDefault="00C140DC" w:rsidP="002E3570">
            <w:pPr>
              <w:pStyle w:val="a5"/>
              <w:spacing w:line="520" w:lineRule="exact"/>
              <w:ind w:firstLineChars="200" w:firstLine="480"/>
              <w:rPr>
                <w:bCs/>
                <w:sz w:val="24"/>
              </w:rPr>
            </w:pPr>
            <w:r w:rsidRPr="006941F2">
              <w:rPr>
                <w:rFonts w:hint="eastAsia"/>
                <w:bCs/>
                <w:sz w:val="24"/>
              </w:rPr>
              <w:t>与《新乡市环境污染防治攻坚战三年行动实施方案（</w:t>
            </w:r>
            <w:r w:rsidRPr="006941F2">
              <w:rPr>
                <w:rFonts w:hint="eastAsia"/>
                <w:bCs/>
                <w:sz w:val="24"/>
              </w:rPr>
              <w:t>2018-2020</w:t>
            </w:r>
            <w:r w:rsidRPr="006941F2">
              <w:rPr>
                <w:rFonts w:hint="eastAsia"/>
                <w:bCs/>
                <w:sz w:val="24"/>
              </w:rPr>
              <w:t>年）》（以下简称</w:t>
            </w:r>
            <w:r w:rsidRPr="006941F2">
              <w:rPr>
                <w:rFonts w:eastAsia="黑体" w:hAnsi="黑体" w:hint="eastAsia"/>
                <w:sz w:val="24"/>
              </w:rPr>
              <w:t>《</w:t>
            </w:r>
            <w:r w:rsidRPr="006941F2">
              <w:rPr>
                <w:rFonts w:hint="eastAsia"/>
                <w:bCs/>
                <w:sz w:val="24"/>
              </w:rPr>
              <w:t>新乡市三年行动实施方案（</w:t>
            </w:r>
            <w:r w:rsidRPr="006941F2">
              <w:rPr>
                <w:rFonts w:hint="eastAsia"/>
                <w:bCs/>
                <w:sz w:val="24"/>
              </w:rPr>
              <w:t>2018-2020</w:t>
            </w:r>
            <w:r w:rsidRPr="006941F2">
              <w:rPr>
                <w:rFonts w:hint="eastAsia"/>
                <w:bCs/>
                <w:sz w:val="24"/>
              </w:rPr>
              <w:t>年）</w:t>
            </w:r>
            <w:r w:rsidRPr="006941F2">
              <w:rPr>
                <w:rFonts w:eastAsia="黑体" w:hAnsi="黑体" w:hint="eastAsia"/>
                <w:sz w:val="24"/>
              </w:rPr>
              <w:t>》</w:t>
            </w:r>
            <w:r w:rsidRPr="006941F2">
              <w:rPr>
                <w:rFonts w:hint="eastAsia"/>
                <w:bCs/>
                <w:sz w:val="24"/>
              </w:rPr>
              <w:t>）的对照分析见下表</w:t>
            </w:r>
            <w:r w:rsidR="00930EC4">
              <w:rPr>
                <w:rFonts w:hint="eastAsia"/>
                <w:bCs/>
                <w:sz w:val="24"/>
              </w:rPr>
              <w:t>9</w:t>
            </w:r>
            <w:r w:rsidRPr="006941F2">
              <w:rPr>
                <w:rFonts w:hint="eastAsia"/>
                <w:bCs/>
                <w:sz w:val="24"/>
              </w:rPr>
              <w:t>。</w:t>
            </w:r>
          </w:p>
          <w:p w:rsidR="00695EC1" w:rsidRPr="002D1960" w:rsidRDefault="00695EC1" w:rsidP="002E3570">
            <w:pPr>
              <w:pStyle w:val="16"/>
              <w:spacing w:line="520" w:lineRule="exact"/>
              <w:ind w:firstLineChars="200" w:firstLine="480"/>
              <w:rPr>
                <w:rFonts w:eastAsia="黑体" w:hAnsi="黑体"/>
                <w:color w:val="000000"/>
                <w:sz w:val="24"/>
              </w:rPr>
            </w:pPr>
            <w:r w:rsidRPr="002D1960">
              <w:rPr>
                <w:rFonts w:eastAsia="黑体" w:hAnsi="黑体" w:hint="eastAsia"/>
                <w:color w:val="000000"/>
                <w:sz w:val="24"/>
              </w:rPr>
              <w:t>表</w:t>
            </w:r>
            <w:r w:rsidR="00930EC4">
              <w:rPr>
                <w:rFonts w:eastAsia="黑体" w:hAnsi="黑体" w:hint="eastAsia"/>
                <w:color w:val="000000"/>
                <w:sz w:val="24"/>
              </w:rPr>
              <w:t>9</w:t>
            </w:r>
            <w:r w:rsidR="00E80E48">
              <w:rPr>
                <w:rFonts w:eastAsia="黑体" w:hAnsi="黑体" w:hint="eastAsia"/>
                <w:color w:val="000000"/>
                <w:sz w:val="24"/>
              </w:rPr>
              <w:t xml:space="preserve">     </w:t>
            </w:r>
            <w:r>
              <w:rPr>
                <w:rFonts w:eastAsia="黑体" w:hAnsi="黑体" w:hint="eastAsia"/>
                <w:color w:val="000000"/>
                <w:sz w:val="24"/>
              </w:rPr>
              <w:t>本项目</w:t>
            </w:r>
            <w:r w:rsidRPr="002D1960">
              <w:rPr>
                <w:rFonts w:eastAsia="黑体" w:hAnsi="黑体" w:hint="eastAsia"/>
                <w:color w:val="000000"/>
                <w:sz w:val="24"/>
              </w:rPr>
              <w:t>与</w:t>
            </w:r>
            <w:r>
              <w:rPr>
                <w:rFonts w:eastAsia="黑体" w:hAnsi="黑体" w:hint="eastAsia"/>
                <w:color w:val="000000"/>
                <w:sz w:val="24"/>
              </w:rPr>
              <w:t>《新乡市三年行动计划实施方案》</w:t>
            </w:r>
            <w:r w:rsidRPr="002D1960">
              <w:rPr>
                <w:rFonts w:eastAsia="黑体" w:hAnsi="黑体" w:hint="eastAsia"/>
                <w:color w:val="000000"/>
                <w:sz w:val="24"/>
              </w:rPr>
              <w:t>对比分析一览表</w:t>
            </w:r>
          </w:p>
          <w:tbl>
            <w:tblPr>
              <w:tblW w:w="5000" w:type="pct"/>
              <w:tblBorders>
                <w:top w:val="single" w:sz="12" w:space="0" w:color="auto"/>
                <w:bottom w:val="single" w:sz="12" w:space="0" w:color="auto"/>
                <w:insideH w:val="single" w:sz="4" w:space="0" w:color="auto"/>
                <w:insideV w:val="single" w:sz="4" w:space="0" w:color="auto"/>
              </w:tblBorders>
              <w:tblLook w:val="04A0"/>
            </w:tblPr>
            <w:tblGrid>
              <w:gridCol w:w="1502"/>
              <w:gridCol w:w="4358"/>
              <w:gridCol w:w="2261"/>
              <w:gridCol w:w="1131"/>
            </w:tblGrid>
            <w:tr w:rsidR="00695EC1" w:rsidTr="00F96E42">
              <w:tc>
                <w:tcPr>
                  <w:tcW w:w="812" w:type="pct"/>
                  <w:vAlign w:val="center"/>
                </w:tcPr>
                <w:p w:rsidR="00695EC1" w:rsidRDefault="00695EC1" w:rsidP="007338BD">
                  <w:pPr>
                    <w:adjustRightInd w:val="0"/>
                    <w:snapToGrid w:val="0"/>
                    <w:spacing w:line="360" w:lineRule="exact"/>
                    <w:jc w:val="center"/>
                    <w:rPr>
                      <w:color w:val="000000"/>
                      <w:szCs w:val="21"/>
                    </w:rPr>
                  </w:pPr>
                  <w:r>
                    <w:rPr>
                      <w:rFonts w:hint="eastAsia"/>
                      <w:color w:val="000000"/>
                      <w:szCs w:val="21"/>
                    </w:rPr>
                    <w:t>类别</w:t>
                  </w:r>
                </w:p>
              </w:tc>
              <w:tc>
                <w:tcPr>
                  <w:tcW w:w="2355" w:type="pct"/>
                  <w:vAlign w:val="center"/>
                </w:tcPr>
                <w:p w:rsidR="00695EC1" w:rsidRDefault="00695EC1" w:rsidP="007338BD">
                  <w:pPr>
                    <w:adjustRightInd w:val="0"/>
                    <w:snapToGrid w:val="0"/>
                    <w:spacing w:line="360" w:lineRule="exact"/>
                    <w:jc w:val="center"/>
                    <w:rPr>
                      <w:color w:val="000000"/>
                      <w:szCs w:val="21"/>
                    </w:rPr>
                  </w:pPr>
                  <w:r>
                    <w:rPr>
                      <w:rFonts w:hint="eastAsia"/>
                      <w:color w:val="000000"/>
                      <w:szCs w:val="21"/>
                    </w:rPr>
                    <w:t>内容</w:t>
                  </w:r>
                </w:p>
              </w:tc>
              <w:tc>
                <w:tcPr>
                  <w:tcW w:w="1222" w:type="pct"/>
                  <w:vAlign w:val="center"/>
                </w:tcPr>
                <w:p w:rsidR="00695EC1" w:rsidRDefault="00695EC1" w:rsidP="007338BD">
                  <w:pPr>
                    <w:adjustRightInd w:val="0"/>
                    <w:snapToGrid w:val="0"/>
                    <w:spacing w:line="360" w:lineRule="exact"/>
                    <w:jc w:val="center"/>
                    <w:rPr>
                      <w:color w:val="000000"/>
                      <w:szCs w:val="21"/>
                    </w:rPr>
                  </w:pPr>
                  <w:r>
                    <w:rPr>
                      <w:color w:val="000000"/>
                      <w:szCs w:val="21"/>
                    </w:rPr>
                    <w:t>本项目情况</w:t>
                  </w:r>
                </w:p>
              </w:tc>
              <w:tc>
                <w:tcPr>
                  <w:tcW w:w="611" w:type="pct"/>
                  <w:vAlign w:val="center"/>
                </w:tcPr>
                <w:p w:rsidR="00695EC1" w:rsidRPr="00835F4B" w:rsidRDefault="00695EC1" w:rsidP="007338BD">
                  <w:pPr>
                    <w:adjustRightInd w:val="0"/>
                    <w:snapToGrid w:val="0"/>
                    <w:spacing w:line="360" w:lineRule="exact"/>
                    <w:jc w:val="center"/>
                    <w:rPr>
                      <w:color w:val="000000"/>
                      <w:szCs w:val="21"/>
                    </w:rPr>
                  </w:pPr>
                  <w:r w:rsidRPr="00835F4B">
                    <w:rPr>
                      <w:color w:val="000000"/>
                      <w:szCs w:val="21"/>
                    </w:rPr>
                    <w:t>对比结果</w:t>
                  </w:r>
                </w:p>
              </w:tc>
            </w:tr>
            <w:tr w:rsidR="00873E28" w:rsidTr="00F96E42">
              <w:tc>
                <w:tcPr>
                  <w:tcW w:w="812" w:type="pct"/>
                  <w:vMerge w:val="restart"/>
                  <w:vAlign w:val="center"/>
                </w:tcPr>
                <w:p w:rsidR="00873E28" w:rsidRDefault="00873E28" w:rsidP="007338BD">
                  <w:pPr>
                    <w:adjustRightInd w:val="0"/>
                    <w:snapToGrid w:val="0"/>
                    <w:spacing w:line="360" w:lineRule="exact"/>
                    <w:jc w:val="center"/>
                    <w:rPr>
                      <w:color w:val="000000"/>
                      <w:szCs w:val="21"/>
                    </w:rPr>
                  </w:pPr>
                  <w:r w:rsidRPr="00B44B4E">
                    <w:rPr>
                      <w:rFonts w:hint="eastAsia"/>
                      <w:color w:val="000000" w:themeColor="text1"/>
                      <w:szCs w:val="21"/>
                    </w:rPr>
                    <w:t>二、坚决打赢蓝天保卫战</w:t>
                  </w:r>
                </w:p>
              </w:tc>
              <w:tc>
                <w:tcPr>
                  <w:tcW w:w="2355" w:type="pct"/>
                  <w:vAlign w:val="center"/>
                </w:tcPr>
                <w:p w:rsidR="00873E28" w:rsidRPr="00B44B4E" w:rsidRDefault="00873E28" w:rsidP="003A6A49">
                  <w:pPr>
                    <w:adjustRightInd w:val="0"/>
                    <w:snapToGrid w:val="0"/>
                    <w:spacing w:line="360" w:lineRule="exact"/>
                    <w:rPr>
                      <w:color w:val="000000" w:themeColor="text1"/>
                      <w:szCs w:val="21"/>
                    </w:rPr>
                  </w:pPr>
                  <w:r w:rsidRPr="00B44B4E">
                    <w:rPr>
                      <w:rFonts w:hint="eastAsia"/>
                      <w:color w:val="000000" w:themeColor="text1"/>
                      <w:szCs w:val="21"/>
                    </w:rPr>
                    <w:t>（二）产业结构优化工程</w:t>
                  </w:r>
                </w:p>
                <w:p w:rsidR="00873E28" w:rsidRPr="00B44B4E" w:rsidRDefault="00873E28" w:rsidP="003A6A49">
                  <w:pPr>
                    <w:adjustRightInd w:val="0"/>
                    <w:snapToGrid w:val="0"/>
                    <w:spacing w:line="360" w:lineRule="exact"/>
                    <w:rPr>
                      <w:color w:val="000000" w:themeColor="text1"/>
                      <w:szCs w:val="21"/>
                    </w:rPr>
                  </w:pPr>
                  <w:r w:rsidRPr="00B44B4E">
                    <w:rPr>
                      <w:rFonts w:hint="eastAsia"/>
                      <w:color w:val="000000" w:themeColor="text1"/>
                      <w:szCs w:val="21"/>
                    </w:rPr>
                    <w:t>9.</w:t>
                  </w:r>
                  <w:r w:rsidRPr="00B44B4E">
                    <w:rPr>
                      <w:rFonts w:hint="eastAsia"/>
                      <w:color w:val="000000" w:themeColor="text1"/>
                      <w:szCs w:val="21"/>
                    </w:rPr>
                    <w:t>严格环境准入门槛</w:t>
                  </w:r>
                </w:p>
                <w:p w:rsidR="00873E28" w:rsidRPr="00B44B4E" w:rsidRDefault="00873E28" w:rsidP="003A6A49">
                  <w:pPr>
                    <w:adjustRightInd w:val="0"/>
                    <w:snapToGrid w:val="0"/>
                    <w:spacing w:line="360" w:lineRule="exact"/>
                    <w:rPr>
                      <w:color w:val="000000" w:themeColor="text1"/>
                      <w:szCs w:val="21"/>
                    </w:rPr>
                  </w:pPr>
                  <w:r w:rsidRPr="00B44B4E">
                    <w:rPr>
                      <w:color w:val="000000" w:themeColor="text1"/>
                      <w:szCs w:val="21"/>
                    </w:rPr>
                    <w:t>禁止火电、焦化、铸造、传统煤化工（甲醇、合成氨）、电解铝、水泥和平板玻璃等行业新建、扩建单纯新增产能（搬迁升级改造项目除外）以及耐火材料、陶瓷等行业新建、扩建以煤炭为燃料的项目和企业，积极推行区域、规划环境影响评价，对搬迁升级改造石化、化工、建材、有色等项目的环境影响评价，应满足区</w:t>
                  </w:r>
                  <w:r w:rsidRPr="00B44B4E">
                    <w:rPr>
                      <w:color w:val="000000" w:themeColor="text1"/>
                      <w:szCs w:val="21"/>
                    </w:rPr>
                    <w:lastRenderedPageBreak/>
                    <w:t>域、规划环评要求。</w:t>
                  </w:r>
                </w:p>
                <w:p w:rsidR="00873E28" w:rsidRPr="00B44B4E" w:rsidRDefault="00873E28" w:rsidP="003A6A49">
                  <w:pPr>
                    <w:adjustRightInd w:val="0"/>
                    <w:snapToGrid w:val="0"/>
                    <w:spacing w:line="360" w:lineRule="exact"/>
                    <w:rPr>
                      <w:color w:val="000000" w:themeColor="text1"/>
                      <w:szCs w:val="21"/>
                    </w:rPr>
                  </w:pPr>
                  <w:r w:rsidRPr="00B44B4E">
                    <w:rPr>
                      <w:rFonts w:hint="eastAsia"/>
                      <w:color w:val="000000" w:themeColor="text1"/>
                      <w:szCs w:val="21"/>
                    </w:rPr>
                    <w:t>10.</w:t>
                  </w:r>
                  <w:r w:rsidRPr="00B44B4E">
                    <w:rPr>
                      <w:color w:val="000000" w:themeColor="text1"/>
                      <w:szCs w:val="21"/>
                    </w:rPr>
                    <w:t>加快化解过剩产能</w:t>
                  </w:r>
                </w:p>
                <w:p w:rsidR="00873E28" w:rsidRDefault="00873E28" w:rsidP="003A6A49">
                  <w:pPr>
                    <w:adjustRightInd w:val="0"/>
                    <w:snapToGrid w:val="0"/>
                    <w:spacing w:line="360" w:lineRule="exact"/>
                    <w:jc w:val="center"/>
                    <w:rPr>
                      <w:color w:val="000000"/>
                      <w:szCs w:val="21"/>
                    </w:rPr>
                  </w:pPr>
                  <w:r w:rsidRPr="00B44B4E">
                    <w:rPr>
                      <w:color w:val="000000" w:themeColor="text1"/>
                      <w:szCs w:val="21"/>
                    </w:rPr>
                    <w:t>加大落后产能淘汰和过剩产能压减力度。全面贯彻落实国家、省更新的《产业结构调整指导目录》和过剩产能淘汰标准，严格执行质量、环保、能耗、安全等法规标准，全面淘汰不达标的落后、过剩产能和企业，以水泥、砖瓦、耐火材料、化工、炭素等行业为重点加大落后产能淘汰和过剩产能压减力度。</w:t>
                  </w:r>
                </w:p>
              </w:tc>
              <w:tc>
                <w:tcPr>
                  <w:tcW w:w="1222" w:type="pct"/>
                  <w:vMerge w:val="restart"/>
                  <w:vAlign w:val="center"/>
                </w:tcPr>
                <w:p w:rsidR="00873E28" w:rsidRDefault="00873E28" w:rsidP="003A6A49">
                  <w:pPr>
                    <w:adjustRightInd w:val="0"/>
                    <w:snapToGrid w:val="0"/>
                    <w:spacing w:line="360" w:lineRule="exact"/>
                    <w:rPr>
                      <w:color w:val="000000" w:themeColor="text1"/>
                    </w:rPr>
                  </w:pPr>
                  <w:r>
                    <w:rPr>
                      <w:rFonts w:hint="eastAsia"/>
                      <w:color w:val="000000" w:themeColor="text1"/>
                    </w:rPr>
                    <w:lastRenderedPageBreak/>
                    <w:t>9</w:t>
                  </w:r>
                  <w:r>
                    <w:rPr>
                      <w:rFonts w:hint="eastAsia"/>
                      <w:color w:val="000000" w:themeColor="text1"/>
                    </w:rPr>
                    <w:t>、</w:t>
                  </w:r>
                  <w:r w:rsidRPr="00B44B4E">
                    <w:rPr>
                      <w:color w:val="000000" w:themeColor="text1"/>
                    </w:rPr>
                    <w:t>本项目</w:t>
                  </w:r>
                  <w:r>
                    <w:rPr>
                      <w:rFonts w:hint="eastAsia"/>
                      <w:color w:val="000000" w:themeColor="text1"/>
                    </w:rPr>
                    <w:t>为通用</w:t>
                  </w:r>
                  <w:r>
                    <w:rPr>
                      <w:rFonts w:hint="eastAsia"/>
                      <w:color w:val="000000" w:themeColor="text1"/>
                    </w:rPr>
                    <w:t>/</w:t>
                  </w:r>
                  <w:r>
                    <w:rPr>
                      <w:rFonts w:hint="eastAsia"/>
                      <w:color w:val="000000" w:themeColor="text1"/>
                    </w:rPr>
                    <w:t>专用设备制造项目，产品为振动筛（</w:t>
                  </w:r>
                  <w:r>
                    <w:rPr>
                      <w:rFonts w:hint="eastAsia"/>
                      <w:color w:val="000000" w:themeColor="text1"/>
                    </w:rPr>
                    <w:t>40</w:t>
                  </w:r>
                  <w:r>
                    <w:rPr>
                      <w:rFonts w:hint="eastAsia"/>
                      <w:color w:val="000000" w:themeColor="text1"/>
                    </w:rPr>
                    <w:t>平方米以上）、环保设备、输送设备。</w:t>
                  </w:r>
                </w:p>
                <w:p w:rsidR="00873E28" w:rsidRPr="00B44B4E" w:rsidRDefault="00873E28" w:rsidP="003A6A49">
                  <w:pPr>
                    <w:adjustRightInd w:val="0"/>
                    <w:snapToGrid w:val="0"/>
                    <w:spacing w:line="360" w:lineRule="exact"/>
                    <w:rPr>
                      <w:color w:val="000000" w:themeColor="text1"/>
                      <w:szCs w:val="21"/>
                    </w:rPr>
                  </w:pPr>
                  <w:r>
                    <w:rPr>
                      <w:rFonts w:hint="eastAsia"/>
                      <w:color w:val="000000" w:themeColor="text1"/>
                    </w:rPr>
                    <w:t>10</w:t>
                  </w:r>
                  <w:r>
                    <w:rPr>
                      <w:rFonts w:hint="eastAsia"/>
                      <w:color w:val="000000" w:themeColor="text1"/>
                    </w:rPr>
                    <w:t>、本项目</w:t>
                  </w:r>
                  <w:r w:rsidRPr="00B44B4E">
                    <w:rPr>
                      <w:rFonts w:hint="eastAsia"/>
                      <w:color w:val="000000" w:themeColor="text1"/>
                    </w:rPr>
                    <w:t>不属于</w:t>
                  </w:r>
                  <w:r w:rsidRPr="00B44B4E">
                    <w:rPr>
                      <w:color w:val="000000" w:themeColor="text1"/>
                      <w:szCs w:val="21"/>
                    </w:rPr>
                    <w:t>火电、焦化、铸造、传统煤化工（甲醇、合成氨）、电解铝、水泥和</w:t>
                  </w:r>
                  <w:r w:rsidRPr="00B44B4E">
                    <w:rPr>
                      <w:color w:val="000000" w:themeColor="text1"/>
                      <w:szCs w:val="21"/>
                    </w:rPr>
                    <w:lastRenderedPageBreak/>
                    <w:t>平板玻璃等行业</w:t>
                  </w:r>
                  <w:r w:rsidRPr="00B44B4E">
                    <w:rPr>
                      <w:rFonts w:hint="eastAsia"/>
                      <w:color w:val="000000" w:themeColor="text1"/>
                      <w:szCs w:val="21"/>
                    </w:rPr>
                    <w:t>；不属于落后、过剩产能。</w:t>
                  </w:r>
                </w:p>
                <w:p w:rsidR="00873E28" w:rsidRPr="003A6A49" w:rsidRDefault="00873E28" w:rsidP="007338BD">
                  <w:pPr>
                    <w:adjustRightInd w:val="0"/>
                    <w:snapToGrid w:val="0"/>
                    <w:spacing w:line="360" w:lineRule="exact"/>
                    <w:jc w:val="center"/>
                    <w:rPr>
                      <w:color w:val="000000"/>
                      <w:szCs w:val="21"/>
                    </w:rPr>
                  </w:pPr>
                </w:p>
              </w:tc>
              <w:tc>
                <w:tcPr>
                  <w:tcW w:w="611" w:type="pct"/>
                  <w:vMerge w:val="restart"/>
                  <w:vAlign w:val="center"/>
                </w:tcPr>
                <w:p w:rsidR="00873E28" w:rsidRPr="003A6A49" w:rsidRDefault="00873E28" w:rsidP="00873E28">
                  <w:pPr>
                    <w:adjustRightInd w:val="0"/>
                    <w:snapToGrid w:val="0"/>
                    <w:spacing w:line="360" w:lineRule="exact"/>
                    <w:jc w:val="center"/>
                    <w:rPr>
                      <w:color w:val="000000"/>
                      <w:szCs w:val="21"/>
                    </w:rPr>
                  </w:pPr>
                  <w:r>
                    <w:rPr>
                      <w:rFonts w:hint="eastAsia"/>
                      <w:color w:val="000000"/>
                      <w:szCs w:val="21"/>
                    </w:rPr>
                    <w:lastRenderedPageBreak/>
                    <w:t>相符</w:t>
                  </w:r>
                </w:p>
              </w:tc>
            </w:tr>
            <w:tr w:rsidR="00873E28" w:rsidTr="0080527A">
              <w:tc>
                <w:tcPr>
                  <w:tcW w:w="812" w:type="pct"/>
                  <w:vMerge/>
                  <w:vAlign w:val="center"/>
                </w:tcPr>
                <w:p w:rsidR="00873E28" w:rsidRDefault="00873E28" w:rsidP="007338BD">
                  <w:pPr>
                    <w:adjustRightInd w:val="0"/>
                    <w:snapToGrid w:val="0"/>
                    <w:spacing w:line="360" w:lineRule="exact"/>
                    <w:jc w:val="center"/>
                    <w:rPr>
                      <w:color w:val="000000"/>
                      <w:szCs w:val="21"/>
                    </w:rPr>
                  </w:pPr>
                </w:p>
              </w:tc>
              <w:tc>
                <w:tcPr>
                  <w:tcW w:w="2355" w:type="pct"/>
                  <w:tcBorders>
                    <w:top w:val="single" w:sz="4" w:space="0" w:color="auto"/>
                  </w:tcBorders>
                  <w:vAlign w:val="center"/>
                </w:tcPr>
                <w:p w:rsidR="00873E28" w:rsidRDefault="00873E28" w:rsidP="003A6A49">
                  <w:pPr>
                    <w:adjustRightInd w:val="0"/>
                    <w:snapToGrid w:val="0"/>
                    <w:spacing w:line="360" w:lineRule="exact"/>
                    <w:rPr>
                      <w:color w:val="000000" w:themeColor="text1"/>
                      <w:szCs w:val="21"/>
                    </w:rPr>
                  </w:pPr>
                  <w:r>
                    <w:rPr>
                      <w:rFonts w:hint="eastAsia"/>
                      <w:color w:val="000000" w:themeColor="text1"/>
                      <w:szCs w:val="21"/>
                    </w:rPr>
                    <w:t>四）扬尘污染治理工程</w:t>
                  </w:r>
                </w:p>
                <w:p w:rsidR="00873E28" w:rsidRDefault="00873E28" w:rsidP="003A6A49">
                  <w:pPr>
                    <w:adjustRightInd w:val="0"/>
                    <w:snapToGrid w:val="0"/>
                    <w:spacing w:line="360" w:lineRule="exact"/>
                    <w:rPr>
                      <w:color w:val="000000" w:themeColor="text1"/>
                      <w:szCs w:val="21"/>
                    </w:rPr>
                  </w:pPr>
                  <w:r>
                    <w:rPr>
                      <w:rFonts w:hint="eastAsia"/>
                      <w:color w:val="000000" w:themeColor="text1"/>
                      <w:szCs w:val="21"/>
                    </w:rPr>
                    <w:t>25.</w:t>
                  </w:r>
                  <w:r>
                    <w:rPr>
                      <w:rFonts w:hint="eastAsia"/>
                      <w:color w:val="000000" w:themeColor="text1"/>
                      <w:szCs w:val="21"/>
                    </w:rPr>
                    <w:t>加强工业料场扬尘整治</w:t>
                  </w:r>
                </w:p>
                <w:p w:rsidR="00873E28" w:rsidRDefault="00873E28" w:rsidP="003A6A49">
                  <w:pPr>
                    <w:adjustRightInd w:val="0"/>
                    <w:snapToGrid w:val="0"/>
                    <w:spacing w:line="360" w:lineRule="exact"/>
                    <w:jc w:val="center"/>
                    <w:rPr>
                      <w:color w:val="000000"/>
                      <w:szCs w:val="21"/>
                    </w:rPr>
                  </w:pPr>
                  <w:r>
                    <w:rPr>
                      <w:rFonts w:hint="eastAsia"/>
                      <w:color w:val="000000" w:themeColor="text1"/>
                      <w:szCs w:val="21"/>
                    </w:rPr>
                    <w:t xml:space="preserve">   2018</w:t>
                  </w:r>
                  <w:r>
                    <w:rPr>
                      <w:rFonts w:hint="eastAsia"/>
                      <w:color w:val="000000" w:themeColor="text1"/>
                      <w:szCs w:val="21"/>
                    </w:rPr>
                    <w:t>年</w:t>
                  </w:r>
                  <w:r>
                    <w:rPr>
                      <w:rFonts w:hint="eastAsia"/>
                      <w:color w:val="000000" w:themeColor="text1"/>
                      <w:szCs w:val="21"/>
                    </w:rPr>
                    <w:t>10</w:t>
                  </w:r>
                  <w:r>
                    <w:rPr>
                      <w:rFonts w:hint="eastAsia"/>
                      <w:color w:val="000000" w:themeColor="text1"/>
                      <w:szCs w:val="21"/>
                    </w:rPr>
                    <w:t>月底前，火电、钢铁、建材、有色等行业和锅炉等企业物料堆场无组织实现规范管理，按照“场地硬化、流体进库、密闭传输、湿法装卸、车辆冲洗”</w:t>
                  </w:r>
                  <w:r>
                    <w:rPr>
                      <w:rFonts w:hint="eastAsia"/>
                      <w:color w:val="000000" w:themeColor="text1"/>
                      <w:szCs w:val="21"/>
                    </w:rPr>
                    <w:t xml:space="preserve"> </w:t>
                  </w:r>
                  <w:r>
                    <w:rPr>
                      <w:rFonts w:hint="eastAsia"/>
                      <w:color w:val="000000" w:themeColor="text1"/>
                      <w:szCs w:val="21"/>
                    </w:rPr>
                    <w:t>的标准，对煤炭、</w:t>
                  </w:r>
                  <w:r w:rsidRPr="00292346">
                    <w:rPr>
                      <w:rFonts w:hint="eastAsia"/>
                      <w:color w:val="000000" w:themeColor="text1"/>
                      <w:szCs w:val="21"/>
                    </w:rPr>
                    <w:t>煤矸石、煤渣、煤灰、水泥、石灰、石膏、砂土、废渣等易产生粉尘的粉状、粒状物料及燃料实现密闭储存，实现“空中防扬散、地面防流失、地下防渗漏</w:t>
                  </w:r>
                  <w:r>
                    <w:rPr>
                      <w:rFonts w:hint="eastAsia"/>
                      <w:color w:val="000000" w:themeColor="text1"/>
                      <w:szCs w:val="21"/>
                    </w:rPr>
                    <w:t>”。</w:t>
                  </w:r>
                </w:p>
              </w:tc>
              <w:tc>
                <w:tcPr>
                  <w:tcW w:w="1222" w:type="pct"/>
                  <w:vMerge/>
                  <w:tcBorders>
                    <w:top w:val="single" w:sz="4" w:space="0" w:color="auto"/>
                  </w:tcBorders>
                  <w:vAlign w:val="center"/>
                </w:tcPr>
                <w:p w:rsidR="00873E28" w:rsidRDefault="00873E28" w:rsidP="007338BD">
                  <w:pPr>
                    <w:adjustRightInd w:val="0"/>
                    <w:snapToGrid w:val="0"/>
                    <w:spacing w:line="360" w:lineRule="exact"/>
                    <w:jc w:val="center"/>
                    <w:rPr>
                      <w:color w:val="000000"/>
                      <w:szCs w:val="21"/>
                    </w:rPr>
                  </w:pPr>
                </w:p>
              </w:tc>
              <w:tc>
                <w:tcPr>
                  <w:tcW w:w="611" w:type="pct"/>
                  <w:vMerge/>
                  <w:vAlign w:val="center"/>
                </w:tcPr>
                <w:p w:rsidR="00873E28" w:rsidRPr="00835F4B" w:rsidRDefault="00873E28" w:rsidP="007338BD">
                  <w:pPr>
                    <w:adjustRightInd w:val="0"/>
                    <w:snapToGrid w:val="0"/>
                    <w:spacing w:line="360" w:lineRule="exact"/>
                    <w:jc w:val="center"/>
                    <w:rPr>
                      <w:color w:val="000000"/>
                      <w:szCs w:val="21"/>
                    </w:rPr>
                  </w:pPr>
                </w:p>
              </w:tc>
            </w:tr>
            <w:tr w:rsidR="00DC0D13" w:rsidTr="00F96E42">
              <w:tc>
                <w:tcPr>
                  <w:tcW w:w="812" w:type="pct"/>
                  <w:vAlign w:val="center"/>
                </w:tcPr>
                <w:p w:rsidR="00DC0D13" w:rsidRPr="00445F26" w:rsidRDefault="00DC0D13" w:rsidP="002C2279">
                  <w:pPr>
                    <w:adjustRightInd w:val="0"/>
                    <w:snapToGrid w:val="0"/>
                    <w:spacing w:line="360" w:lineRule="exact"/>
                    <w:jc w:val="center"/>
                    <w:rPr>
                      <w:szCs w:val="21"/>
                    </w:rPr>
                  </w:pPr>
                  <w:r w:rsidRPr="00445F26">
                    <w:rPr>
                      <w:szCs w:val="21"/>
                    </w:rPr>
                    <w:t>三</w:t>
                  </w:r>
                  <w:r w:rsidRPr="00445F26">
                    <w:rPr>
                      <w:rFonts w:hint="eastAsia"/>
                      <w:szCs w:val="21"/>
                    </w:rPr>
                    <w:t>、</w:t>
                  </w:r>
                  <w:r w:rsidRPr="00445F26">
                    <w:rPr>
                      <w:szCs w:val="21"/>
                    </w:rPr>
                    <w:t>全面打好碧水保卫战</w:t>
                  </w:r>
                </w:p>
              </w:tc>
              <w:tc>
                <w:tcPr>
                  <w:tcW w:w="2355" w:type="pct"/>
                  <w:vAlign w:val="center"/>
                </w:tcPr>
                <w:p w:rsidR="00DC0D13" w:rsidRPr="00445F26" w:rsidRDefault="00DC0D13" w:rsidP="00DC0D13">
                  <w:pPr>
                    <w:autoSpaceDE w:val="0"/>
                    <w:autoSpaceDN w:val="0"/>
                    <w:adjustRightInd w:val="0"/>
                    <w:spacing w:line="360" w:lineRule="exact"/>
                    <w:rPr>
                      <w:szCs w:val="21"/>
                    </w:rPr>
                  </w:pPr>
                  <w:r w:rsidRPr="00445F26">
                    <w:rPr>
                      <w:rFonts w:hint="eastAsia"/>
                      <w:szCs w:val="21"/>
                    </w:rPr>
                    <w:t>2</w:t>
                  </w:r>
                  <w:r w:rsidRPr="00445F26">
                    <w:rPr>
                      <w:rFonts w:hint="eastAsia"/>
                      <w:szCs w:val="21"/>
                    </w:rPr>
                    <w:t>、防控农村改厕后粪污污染</w:t>
                  </w:r>
                </w:p>
                <w:p w:rsidR="00DC0D13" w:rsidRPr="00445F26" w:rsidRDefault="00DC0D13" w:rsidP="009910D1">
                  <w:pPr>
                    <w:adjustRightInd w:val="0"/>
                    <w:snapToGrid w:val="0"/>
                    <w:spacing w:line="360" w:lineRule="exact"/>
                    <w:ind w:firstLineChars="200" w:firstLine="420"/>
                    <w:rPr>
                      <w:szCs w:val="21"/>
                    </w:rPr>
                  </w:pPr>
                  <w:r w:rsidRPr="00445F26">
                    <w:rPr>
                      <w:rFonts w:hint="eastAsia"/>
                      <w:szCs w:val="21"/>
                    </w:rPr>
                    <w:t>农村改厕后的粪污必须得到有效收集处理或利用，坚决防止污染公共水体。改厕后，污水能进入管网及处理设施的，必须全部收集、全部处理并达标排放；不能进入污水处理设施的，应采取定期抽运等收集处置方式，予以综合利用，有效管控改厕之后产生的粪污。</w:t>
                  </w:r>
                </w:p>
              </w:tc>
              <w:tc>
                <w:tcPr>
                  <w:tcW w:w="1222" w:type="pct"/>
                  <w:vAlign w:val="center"/>
                </w:tcPr>
                <w:p w:rsidR="00DC0D13" w:rsidRPr="00E930AC" w:rsidRDefault="00DC0D13" w:rsidP="002E3570">
                  <w:pPr>
                    <w:adjustRightInd w:val="0"/>
                    <w:snapToGrid w:val="0"/>
                    <w:spacing w:line="360" w:lineRule="exact"/>
                    <w:jc w:val="center"/>
                    <w:rPr>
                      <w:szCs w:val="21"/>
                    </w:rPr>
                  </w:pPr>
                  <w:r w:rsidRPr="00E930AC">
                    <w:rPr>
                      <w:szCs w:val="21"/>
                    </w:rPr>
                    <w:t>本项目位于</w:t>
                  </w:r>
                  <w:r w:rsidR="00306D01" w:rsidRPr="00306D01">
                    <w:rPr>
                      <w:rFonts w:hint="eastAsia"/>
                      <w:szCs w:val="21"/>
                    </w:rPr>
                    <w:t>新乡县翟坡镇黄河大道与宏业大道交叉口西</w:t>
                  </w:r>
                  <w:r w:rsidR="00306D01" w:rsidRPr="00306D01">
                    <w:rPr>
                      <w:rFonts w:hint="eastAsia"/>
                      <w:szCs w:val="21"/>
                    </w:rPr>
                    <w:t>900</w:t>
                  </w:r>
                  <w:r w:rsidR="00306D01" w:rsidRPr="00306D01">
                    <w:rPr>
                      <w:rFonts w:hint="eastAsia"/>
                      <w:szCs w:val="21"/>
                    </w:rPr>
                    <w:t>米</w:t>
                  </w:r>
                  <w:r w:rsidRPr="00E930AC">
                    <w:rPr>
                      <w:rFonts w:hint="eastAsia"/>
                      <w:szCs w:val="21"/>
                    </w:rPr>
                    <w:t>，无生产废水产生，生活污水</w:t>
                  </w:r>
                  <w:r w:rsidR="00E930AC" w:rsidRPr="00E930AC">
                    <w:rPr>
                      <w:rFonts w:hint="eastAsia"/>
                      <w:szCs w:val="21"/>
                    </w:rPr>
                    <w:t>经</w:t>
                  </w:r>
                  <w:r w:rsidRPr="00E930AC">
                    <w:rPr>
                      <w:rFonts w:hint="eastAsia"/>
                      <w:szCs w:val="21"/>
                    </w:rPr>
                    <w:t>化粪池</w:t>
                  </w:r>
                  <w:r w:rsidR="00FC6092">
                    <w:rPr>
                      <w:rFonts w:hint="eastAsia"/>
                      <w:szCs w:val="21"/>
                    </w:rPr>
                    <w:t>处理后，</w:t>
                  </w:r>
                  <w:r w:rsidR="00F96E42">
                    <w:rPr>
                      <w:rFonts w:hint="eastAsia"/>
                      <w:szCs w:val="21"/>
                    </w:rPr>
                    <w:t>定期清运</w:t>
                  </w:r>
                </w:p>
              </w:tc>
              <w:tc>
                <w:tcPr>
                  <w:tcW w:w="611" w:type="pct"/>
                  <w:vAlign w:val="center"/>
                </w:tcPr>
                <w:p w:rsidR="00DC0D13" w:rsidRDefault="00DC0D13" w:rsidP="007338BD">
                  <w:pPr>
                    <w:adjustRightInd w:val="0"/>
                    <w:snapToGrid w:val="0"/>
                    <w:spacing w:line="360" w:lineRule="exact"/>
                    <w:jc w:val="center"/>
                    <w:rPr>
                      <w:color w:val="000000"/>
                      <w:szCs w:val="21"/>
                    </w:rPr>
                  </w:pPr>
                  <w:r>
                    <w:rPr>
                      <w:rFonts w:hint="eastAsia"/>
                      <w:color w:val="000000"/>
                      <w:szCs w:val="21"/>
                    </w:rPr>
                    <w:t>相符</w:t>
                  </w:r>
                </w:p>
              </w:tc>
            </w:tr>
            <w:tr w:rsidR="00DC0D13" w:rsidTr="00F96E42">
              <w:tc>
                <w:tcPr>
                  <w:tcW w:w="812" w:type="pct"/>
                  <w:vAlign w:val="center"/>
                </w:tcPr>
                <w:p w:rsidR="00DC0D13" w:rsidRDefault="00DC0D13" w:rsidP="007338BD">
                  <w:pPr>
                    <w:adjustRightInd w:val="0"/>
                    <w:snapToGrid w:val="0"/>
                    <w:spacing w:line="360" w:lineRule="exact"/>
                    <w:jc w:val="center"/>
                    <w:rPr>
                      <w:color w:val="000000"/>
                      <w:szCs w:val="21"/>
                    </w:rPr>
                  </w:pPr>
                  <w:r>
                    <w:rPr>
                      <w:rFonts w:hint="eastAsia"/>
                      <w:color w:val="000000"/>
                      <w:szCs w:val="21"/>
                    </w:rPr>
                    <w:t>四、扎实推进净土保卫战</w:t>
                  </w:r>
                </w:p>
              </w:tc>
              <w:tc>
                <w:tcPr>
                  <w:tcW w:w="2355" w:type="pct"/>
                  <w:vAlign w:val="center"/>
                </w:tcPr>
                <w:p w:rsidR="00DC0D13" w:rsidRDefault="00DC0D13" w:rsidP="007338BD">
                  <w:pPr>
                    <w:adjustRightInd w:val="0"/>
                    <w:snapToGrid w:val="0"/>
                    <w:spacing w:line="360" w:lineRule="exact"/>
                    <w:rPr>
                      <w:color w:val="000000"/>
                      <w:szCs w:val="21"/>
                    </w:rPr>
                  </w:pPr>
                  <w:r>
                    <w:rPr>
                      <w:rFonts w:hint="eastAsia"/>
                      <w:color w:val="000000"/>
                      <w:szCs w:val="21"/>
                    </w:rPr>
                    <w:t>（三）加强土壤污染源头管控，预防土壤环境污染</w:t>
                  </w:r>
                </w:p>
                <w:p w:rsidR="00DC0D13" w:rsidRDefault="00DC0D13" w:rsidP="007338BD">
                  <w:pPr>
                    <w:adjustRightInd w:val="0"/>
                    <w:snapToGrid w:val="0"/>
                    <w:spacing w:line="360" w:lineRule="exact"/>
                    <w:ind w:firstLineChars="200" w:firstLine="420"/>
                    <w:rPr>
                      <w:color w:val="000000"/>
                      <w:szCs w:val="21"/>
                    </w:rPr>
                  </w:pPr>
                  <w:r>
                    <w:rPr>
                      <w:rFonts w:hint="eastAsia"/>
                      <w:color w:val="000000"/>
                      <w:szCs w:val="21"/>
                    </w:rPr>
                    <w:t>按照“减量化、无害化、资源化”的原则，推进一般固体废物、废旧产品等资源化利用、协同利用；提升危险废物处理处置能力，坚决遏制危险废物非法转移、倾倒、处理处置。</w:t>
                  </w:r>
                </w:p>
              </w:tc>
              <w:tc>
                <w:tcPr>
                  <w:tcW w:w="1222" w:type="pct"/>
                  <w:vAlign w:val="center"/>
                </w:tcPr>
                <w:p w:rsidR="00DC0D13" w:rsidRPr="00E930AC" w:rsidRDefault="00E930AC" w:rsidP="00E930AC">
                  <w:pPr>
                    <w:adjustRightInd w:val="0"/>
                    <w:snapToGrid w:val="0"/>
                    <w:spacing w:line="360" w:lineRule="exact"/>
                    <w:jc w:val="center"/>
                    <w:rPr>
                      <w:szCs w:val="21"/>
                    </w:rPr>
                  </w:pPr>
                  <w:r w:rsidRPr="00E930AC">
                    <w:rPr>
                      <w:rFonts w:hint="eastAsia"/>
                      <w:szCs w:val="21"/>
                    </w:rPr>
                    <w:t>本项目生产过程中产生的固体废物经厂家集中收集后，外售；</w:t>
                  </w:r>
                  <w:r w:rsidRPr="00CC6B8C">
                    <w:rPr>
                      <w:rFonts w:hint="eastAsia"/>
                      <w:color w:val="000000" w:themeColor="text1"/>
                      <w:szCs w:val="21"/>
                    </w:rPr>
                    <w:t>生产</w:t>
                  </w:r>
                  <w:r w:rsidR="00DC0D13" w:rsidRPr="00CC6B8C">
                    <w:rPr>
                      <w:rFonts w:hint="eastAsia"/>
                      <w:color w:val="000000" w:themeColor="text1"/>
                      <w:szCs w:val="21"/>
                    </w:rPr>
                    <w:t>过程中产生的危险废物经</w:t>
                  </w:r>
                  <w:r w:rsidR="00E60B2D" w:rsidRPr="00CC6B8C">
                    <w:rPr>
                      <w:rFonts w:hint="eastAsia"/>
                      <w:color w:val="000000" w:themeColor="text1"/>
                      <w:szCs w:val="21"/>
                    </w:rPr>
                    <w:t>危</w:t>
                  </w:r>
                  <w:r w:rsidR="00DC0D13" w:rsidRPr="00CC6B8C">
                    <w:rPr>
                      <w:rFonts w:hint="eastAsia"/>
                      <w:color w:val="000000" w:themeColor="text1"/>
                      <w:szCs w:val="21"/>
                    </w:rPr>
                    <w:t>废暂存间暂存后，交由有资质的单位处理</w:t>
                  </w:r>
                  <w:r w:rsidR="00DC0D13" w:rsidRPr="00E930AC">
                    <w:rPr>
                      <w:rFonts w:hint="eastAsia"/>
                      <w:szCs w:val="21"/>
                    </w:rPr>
                    <w:t>。</w:t>
                  </w:r>
                </w:p>
              </w:tc>
              <w:tc>
                <w:tcPr>
                  <w:tcW w:w="611" w:type="pct"/>
                  <w:vAlign w:val="center"/>
                </w:tcPr>
                <w:p w:rsidR="00DC0D13" w:rsidRDefault="00DC0D13" w:rsidP="007338BD">
                  <w:pPr>
                    <w:adjustRightInd w:val="0"/>
                    <w:snapToGrid w:val="0"/>
                    <w:spacing w:line="360" w:lineRule="exact"/>
                    <w:jc w:val="center"/>
                    <w:rPr>
                      <w:color w:val="000000"/>
                      <w:szCs w:val="21"/>
                    </w:rPr>
                  </w:pPr>
                  <w:r>
                    <w:rPr>
                      <w:rFonts w:hint="eastAsia"/>
                      <w:color w:val="000000"/>
                      <w:szCs w:val="21"/>
                    </w:rPr>
                    <w:t>相符</w:t>
                  </w:r>
                </w:p>
              </w:tc>
            </w:tr>
          </w:tbl>
          <w:p w:rsidR="001B7396" w:rsidRPr="00FC6092" w:rsidRDefault="001B7396" w:rsidP="001B7396">
            <w:pPr>
              <w:pStyle w:val="16"/>
              <w:spacing w:line="520" w:lineRule="exact"/>
              <w:ind w:firstLineChars="200" w:firstLine="480"/>
              <w:rPr>
                <w:color w:val="000000" w:themeColor="text1"/>
                <w:sz w:val="24"/>
              </w:rPr>
            </w:pPr>
            <w:r w:rsidRPr="00FC6092">
              <w:rPr>
                <w:rFonts w:hint="eastAsia"/>
                <w:color w:val="000000" w:themeColor="text1"/>
                <w:sz w:val="24"/>
              </w:rPr>
              <w:t>由上表可知，本项目满足《新乡市三年行动计划实施方案（</w:t>
            </w:r>
            <w:r w:rsidRPr="00FC6092">
              <w:rPr>
                <w:rFonts w:hint="eastAsia"/>
                <w:color w:val="000000" w:themeColor="text1"/>
                <w:sz w:val="24"/>
              </w:rPr>
              <w:t>2018-2020</w:t>
            </w:r>
            <w:r w:rsidRPr="00FC6092">
              <w:rPr>
                <w:rFonts w:hint="eastAsia"/>
                <w:color w:val="000000" w:themeColor="text1"/>
                <w:sz w:val="24"/>
              </w:rPr>
              <w:t>年）》的相关要求。</w:t>
            </w:r>
          </w:p>
          <w:p w:rsidR="00930EC4" w:rsidRPr="00AD5C75" w:rsidRDefault="00930EC4" w:rsidP="00930EC4">
            <w:pPr>
              <w:pStyle w:val="16"/>
              <w:spacing w:line="520" w:lineRule="exact"/>
              <w:ind w:firstLineChars="200" w:firstLine="482"/>
              <w:rPr>
                <w:b/>
                <w:color w:val="000000" w:themeColor="text1"/>
                <w:sz w:val="24"/>
              </w:rPr>
            </w:pPr>
            <w:r>
              <w:rPr>
                <w:rFonts w:hint="eastAsia"/>
                <w:b/>
                <w:color w:val="000000" w:themeColor="text1"/>
                <w:sz w:val="24"/>
              </w:rPr>
              <w:lastRenderedPageBreak/>
              <w:t>12</w:t>
            </w:r>
            <w:r>
              <w:rPr>
                <w:rFonts w:hint="eastAsia"/>
                <w:b/>
                <w:color w:val="000000" w:themeColor="text1"/>
                <w:sz w:val="24"/>
              </w:rPr>
              <w:t>、与《新乡市</w:t>
            </w:r>
            <w:r>
              <w:rPr>
                <w:rFonts w:hint="eastAsia"/>
                <w:b/>
                <w:color w:val="000000" w:themeColor="text1"/>
                <w:sz w:val="24"/>
              </w:rPr>
              <w:t>2019</w:t>
            </w:r>
            <w:r>
              <w:rPr>
                <w:rFonts w:hint="eastAsia"/>
                <w:b/>
                <w:color w:val="000000" w:themeColor="text1"/>
                <w:sz w:val="24"/>
              </w:rPr>
              <w:t>年工业企业无组织排放治理方案的通知》的对照分析</w:t>
            </w:r>
          </w:p>
          <w:p w:rsidR="00930EC4" w:rsidRPr="00BD0011" w:rsidRDefault="00930EC4" w:rsidP="00930EC4">
            <w:pPr>
              <w:pStyle w:val="16"/>
              <w:spacing w:line="520" w:lineRule="exact"/>
              <w:ind w:firstLineChars="200" w:firstLine="480"/>
              <w:rPr>
                <w:rFonts w:eastAsia="黑体" w:hAnsi="黑体"/>
                <w:sz w:val="24"/>
              </w:rPr>
            </w:pPr>
            <w:r w:rsidRPr="00BD0011">
              <w:rPr>
                <w:rFonts w:eastAsia="黑体" w:hAnsi="黑体" w:hint="eastAsia"/>
                <w:sz w:val="24"/>
              </w:rPr>
              <w:t>表</w:t>
            </w:r>
            <w:r>
              <w:rPr>
                <w:rFonts w:eastAsia="黑体" w:hAnsi="黑体" w:hint="eastAsia"/>
                <w:sz w:val="24"/>
              </w:rPr>
              <w:t xml:space="preserve">10   </w:t>
            </w:r>
            <w:r w:rsidRPr="00BD0011">
              <w:rPr>
                <w:rFonts w:eastAsia="黑体" w:hAnsi="黑体" w:hint="eastAsia"/>
                <w:sz w:val="24"/>
              </w:rPr>
              <w:t>与《</w:t>
            </w:r>
            <w:r>
              <w:rPr>
                <w:rFonts w:eastAsia="黑体" w:hAnsi="黑体" w:hint="eastAsia"/>
                <w:sz w:val="24"/>
              </w:rPr>
              <w:t>新乡市</w:t>
            </w:r>
            <w:r w:rsidRPr="00BD0011">
              <w:rPr>
                <w:rFonts w:eastAsia="黑体" w:hAnsi="黑体" w:hint="eastAsia"/>
                <w:sz w:val="24"/>
              </w:rPr>
              <w:t>2019</w:t>
            </w:r>
            <w:r w:rsidRPr="00BD0011">
              <w:rPr>
                <w:rFonts w:eastAsia="黑体" w:hAnsi="黑体" w:hint="eastAsia"/>
                <w:sz w:val="24"/>
              </w:rPr>
              <w:t>年工业企业无组织排放治理方案》对比分析一览表</w:t>
            </w:r>
          </w:p>
          <w:tbl>
            <w:tblPr>
              <w:tblW w:w="5000" w:type="pct"/>
              <w:tblBorders>
                <w:top w:val="single" w:sz="12" w:space="0" w:color="auto"/>
                <w:bottom w:val="single" w:sz="12" w:space="0" w:color="auto"/>
                <w:insideH w:val="single" w:sz="4" w:space="0" w:color="auto"/>
                <w:insideV w:val="single" w:sz="4" w:space="0" w:color="auto"/>
              </w:tblBorders>
              <w:tblLook w:val="04A0"/>
            </w:tblPr>
            <w:tblGrid>
              <w:gridCol w:w="1027"/>
              <w:gridCol w:w="4397"/>
              <w:gridCol w:w="2703"/>
              <w:gridCol w:w="1125"/>
            </w:tblGrid>
            <w:tr w:rsidR="00F369BE" w:rsidRPr="00BD0011" w:rsidTr="00F369BE">
              <w:tc>
                <w:tcPr>
                  <w:tcW w:w="555" w:type="pct"/>
                  <w:vAlign w:val="center"/>
                </w:tcPr>
                <w:p w:rsidR="00F369BE" w:rsidRPr="00BD0011" w:rsidRDefault="00F369BE" w:rsidP="00F369BE">
                  <w:pPr>
                    <w:adjustRightInd w:val="0"/>
                    <w:snapToGrid w:val="0"/>
                    <w:spacing w:line="360" w:lineRule="exact"/>
                    <w:jc w:val="center"/>
                    <w:rPr>
                      <w:szCs w:val="21"/>
                    </w:rPr>
                  </w:pPr>
                </w:p>
              </w:tc>
              <w:tc>
                <w:tcPr>
                  <w:tcW w:w="2376" w:type="pct"/>
                  <w:vAlign w:val="center"/>
                </w:tcPr>
                <w:p w:rsidR="00F369BE" w:rsidRPr="00BD0011" w:rsidRDefault="00F369BE" w:rsidP="00866E13">
                  <w:pPr>
                    <w:adjustRightInd w:val="0"/>
                    <w:snapToGrid w:val="0"/>
                    <w:spacing w:line="360" w:lineRule="exact"/>
                    <w:jc w:val="center"/>
                    <w:rPr>
                      <w:szCs w:val="21"/>
                    </w:rPr>
                  </w:pPr>
                  <w:r w:rsidRPr="00BD0011">
                    <w:rPr>
                      <w:rFonts w:hint="eastAsia"/>
                      <w:szCs w:val="21"/>
                    </w:rPr>
                    <w:t>与本项目相关条文</w:t>
                  </w:r>
                </w:p>
              </w:tc>
              <w:tc>
                <w:tcPr>
                  <w:tcW w:w="1461" w:type="pct"/>
                  <w:vAlign w:val="center"/>
                </w:tcPr>
                <w:p w:rsidR="00F369BE" w:rsidRPr="00BD0011" w:rsidRDefault="00F369BE" w:rsidP="00866E13">
                  <w:pPr>
                    <w:adjustRightInd w:val="0"/>
                    <w:snapToGrid w:val="0"/>
                    <w:spacing w:line="360" w:lineRule="exact"/>
                    <w:jc w:val="center"/>
                    <w:rPr>
                      <w:szCs w:val="21"/>
                    </w:rPr>
                  </w:pPr>
                  <w:r w:rsidRPr="00BD0011">
                    <w:rPr>
                      <w:szCs w:val="21"/>
                    </w:rPr>
                    <w:t>本项目情况</w:t>
                  </w:r>
                </w:p>
              </w:tc>
              <w:tc>
                <w:tcPr>
                  <w:tcW w:w="608" w:type="pct"/>
                  <w:vAlign w:val="center"/>
                </w:tcPr>
                <w:p w:rsidR="00F369BE" w:rsidRPr="00BD0011" w:rsidRDefault="00F369BE" w:rsidP="00866E13">
                  <w:pPr>
                    <w:adjustRightInd w:val="0"/>
                    <w:snapToGrid w:val="0"/>
                    <w:spacing w:line="360" w:lineRule="exact"/>
                    <w:jc w:val="center"/>
                    <w:rPr>
                      <w:szCs w:val="21"/>
                    </w:rPr>
                  </w:pPr>
                  <w:r w:rsidRPr="00BD0011">
                    <w:rPr>
                      <w:szCs w:val="21"/>
                    </w:rPr>
                    <w:t>对比结果</w:t>
                  </w:r>
                </w:p>
              </w:tc>
            </w:tr>
            <w:tr w:rsidR="00F369BE" w:rsidRPr="00BD0011" w:rsidTr="00F369BE">
              <w:tc>
                <w:tcPr>
                  <w:tcW w:w="555" w:type="pct"/>
                  <w:vMerge w:val="restart"/>
                  <w:vAlign w:val="center"/>
                </w:tcPr>
                <w:p w:rsidR="00F369BE" w:rsidRPr="00BD0011" w:rsidRDefault="00F369BE" w:rsidP="004A3618">
                  <w:pPr>
                    <w:adjustRightInd w:val="0"/>
                    <w:snapToGrid w:val="0"/>
                    <w:spacing w:line="360" w:lineRule="exact"/>
                    <w:jc w:val="center"/>
                    <w:rPr>
                      <w:szCs w:val="21"/>
                    </w:rPr>
                  </w:pPr>
                  <w:r>
                    <w:rPr>
                      <w:rFonts w:hint="eastAsia"/>
                      <w:szCs w:val="21"/>
                    </w:rPr>
                    <w:t>六、各类无组织排放污染物控制措施</w:t>
                  </w:r>
                </w:p>
              </w:tc>
              <w:tc>
                <w:tcPr>
                  <w:tcW w:w="2376" w:type="pct"/>
                  <w:vAlign w:val="center"/>
                </w:tcPr>
                <w:p w:rsidR="00F369BE" w:rsidRDefault="00F369BE" w:rsidP="00F369BE">
                  <w:pPr>
                    <w:adjustRightInd w:val="0"/>
                    <w:snapToGrid w:val="0"/>
                    <w:spacing w:line="360" w:lineRule="exact"/>
                    <w:rPr>
                      <w:szCs w:val="21"/>
                    </w:rPr>
                  </w:pPr>
                  <w:r>
                    <w:rPr>
                      <w:rFonts w:hint="eastAsia"/>
                      <w:szCs w:val="21"/>
                    </w:rPr>
                    <w:t>6.1.6</w:t>
                  </w:r>
                  <w:r>
                    <w:rPr>
                      <w:rFonts w:hint="eastAsia"/>
                      <w:szCs w:val="21"/>
                    </w:rPr>
                    <w:t>材料表面打磨粉尘防治</w:t>
                  </w:r>
                </w:p>
                <w:p w:rsidR="00F369BE" w:rsidRPr="00F369BE" w:rsidRDefault="00F369BE" w:rsidP="00F369BE">
                  <w:pPr>
                    <w:adjustRightInd w:val="0"/>
                    <w:snapToGrid w:val="0"/>
                    <w:spacing w:line="360" w:lineRule="exact"/>
                    <w:rPr>
                      <w:szCs w:val="21"/>
                    </w:rPr>
                  </w:pPr>
                  <w:r>
                    <w:rPr>
                      <w:rFonts w:hint="eastAsia"/>
                      <w:szCs w:val="21"/>
                    </w:rPr>
                    <w:t>金属、石材和其它各类材质制品的构件，表面打磨必须固定工序，不得在车间或露天随意选取位置进行打磨。固定工序要安装顶吸法或侧吸法集气罩，位于密闭房间内保持车间负压，含粉尘气体通过袋式除尘器进行净化处理</w:t>
                  </w:r>
                </w:p>
              </w:tc>
              <w:tc>
                <w:tcPr>
                  <w:tcW w:w="1461" w:type="pct"/>
                  <w:vAlign w:val="center"/>
                </w:tcPr>
                <w:p w:rsidR="00F369BE" w:rsidRPr="00FA2B3E" w:rsidRDefault="00F369BE" w:rsidP="00F369BE">
                  <w:pPr>
                    <w:adjustRightInd w:val="0"/>
                    <w:snapToGrid w:val="0"/>
                    <w:spacing w:line="360" w:lineRule="exact"/>
                    <w:jc w:val="center"/>
                    <w:rPr>
                      <w:color w:val="000000" w:themeColor="text1"/>
                      <w:szCs w:val="21"/>
                    </w:rPr>
                  </w:pPr>
                  <w:r w:rsidRPr="00FA2B3E">
                    <w:rPr>
                      <w:rFonts w:hint="eastAsia"/>
                      <w:color w:val="000000" w:themeColor="text1"/>
                      <w:szCs w:val="21"/>
                    </w:rPr>
                    <w:t>本项目打磨工序位于车间内且固定工位，打磨粉尘经集气罩收集袋式除尘器处理后尾气由</w:t>
                  </w:r>
                  <w:r w:rsidRPr="00FA2B3E">
                    <w:rPr>
                      <w:rFonts w:hint="eastAsia"/>
                      <w:color w:val="000000" w:themeColor="text1"/>
                      <w:szCs w:val="21"/>
                    </w:rPr>
                    <w:t>15m</w:t>
                  </w:r>
                  <w:r w:rsidRPr="00FA2B3E">
                    <w:rPr>
                      <w:rFonts w:hint="eastAsia"/>
                      <w:color w:val="000000" w:themeColor="text1"/>
                      <w:szCs w:val="21"/>
                    </w:rPr>
                    <w:t>高排气筒排放</w:t>
                  </w:r>
                </w:p>
              </w:tc>
              <w:tc>
                <w:tcPr>
                  <w:tcW w:w="608" w:type="pct"/>
                  <w:vAlign w:val="center"/>
                </w:tcPr>
                <w:p w:rsidR="00F369BE" w:rsidRPr="00BD0011" w:rsidRDefault="00D22F52" w:rsidP="00866E13">
                  <w:pPr>
                    <w:adjustRightInd w:val="0"/>
                    <w:snapToGrid w:val="0"/>
                    <w:spacing w:line="360" w:lineRule="exact"/>
                    <w:jc w:val="center"/>
                    <w:rPr>
                      <w:szCs w:val="21"/>
                    </w:rPr>
                  </w:pPr>
                  <w:r w:rsidRPr="00BD0011">
                    <w:rPr>
                      <w:rFonts w:hint="eastAsia"/>
                      <w:szCs w:val="21"/>
                    </w:rPr>
                    <w:t>相符</w:t>
                  </w:r>
                </w:p>
              </w:tc>
            </w:tr>
            <w:tr w:rsidR="004A3618" w:rsidRPr="00BD0011" w:rsidTr="00F369BE">
              <w:tc>
                <w:tcPr>
                  <w:tcW w:w="555" w:type="pct"/>
                  <w:vMerge/>
                  <w:vAlign w:val="center"/>
                </w:tcPr>
                <w:p w:rsidR="004A3618" w:rsidRDefault="004A3618" w:rsidP="00866E13">
                  <w:pPr>
                    <w:adjustRightInd w:val="0"/>
                    <w:snapToGrid w:val="0"/>
                    <w:spacing w:line="360" w:lineRule="exact"/>
                    <w:jc w:val="center"/>
                    <w:rPr>
                      <w:szCs w:val="21"/>
                    </w:rPr>
                  </w:pPr>
                </w:p>
              </w:tc>
              <w:tc>
                <w:tcPr>
                  <w:tcW w:w="2376" w:type="pct"/>
                  <w:vAlign w:val="center"/>
                </w:tcPr>
                <w:p w:rsidR="004A3618" w:rsidRDefault="004A3618" w:rsidP="00F369BE">
                  <w:pPr>
                    <w:adjustRightInd w:val="0"/>
                    <w:snapToGrid w:val="0"/>
                    <w:spacing w:line="360" w:lineRule="exact"/>
                    <w:rPr>
                      <w:szCs w:val="21"/>
                    </w:rPr>
                  </w:pPr>
                  <w:r>
                    <w:rPr>
                      <w:rFonts w:hint="eastAsia"/>
                      <w:szCs w:val="21"/>
                    </w:rPr>
                    <w:t>6.1.8</w:t>
                  </w:r>
                  <w:r>
                    <w:rPr>
                      <w:rFonts w:hint="eastAsia"/>
                      <w:szCs w:val="21"/>
                    </w:rPr>
                    <w:t>除尘器除灰防尘措施</w:t>
                  </w:r>
                </w:p>
                <w:p w:rsidR="004A3618" w:rsidRDefault="004A3618" w:rsidP="00F369BE">
                  <w:pPr>
                    <w:adjustRightInd w:val="0"/>
                    <w:snapToGrid w:val="0"/>
                    <w:spacing w:line="360" w:lineRule="exact"/>
                    <w:rPr>
                      <w:szCs w:val="21"/>
                    </w:rPr>
                  </w:pPr>
                  <w:r>
                    <w:rPr>
                      <w:rFonts w:hint="eastAsia"/>
                      <w:szCs w:val="21"/>
                    </w:rPr>
                    <w:t>火电、冶金等行业大型除尘器除灰应使用气动或螺旋当时输送，小型除尘器卸灰口要加装软联接。除尘灰必须直接卸入密闭容器或包装袋内，避免形成二次扬尘污染，严禁敞开卸灰。</w:t>
                  </w:r>
                </w:p>
              </w:tc>
              <w:tc>
                <w:tcPr>
                  <w:tcW w:w="1461" w:type="pct"/>
                  <w:vAlign w:val="center"/>
                </w:tcPr>
                <w:p w:rsidR="004A3618" w:rsidRPr="00FA2B3E" w:rsidRDefault="00AA1E39" w:rsidP="00F369BE">
                  <w:pPr>
                    <w:adjustRightInd w:val="0"/>
                    <w:snapToGrid w:val="0"/>
                    <w:spacing w:line="360" w:lineRule="exact"/>
                    <w:jc w:val="center"/>
                    <w:rPr>
                      <w:color w:val="000000" w:themeColor="text1"/>
                      <w:szCs w:val="21"/>
                    </w:rPr>
                  </w:pPr>
                  <w:r>
                    <w:rPr>
                      <w:rFonts w:hint="eastAsia"/>
                      <w:color w:val="000000" w:themeColor="text1"/>
                      <w:szCs w:val="21"/>
                    </w:rPr>
                    <w:t>本项目除尘器卸灰口安装软联接，且除尘灰卸入密闭容器中。</w:t>
                  </w:r>
                </w:p>
              </w:tc>
              <w:tc>
                <w:tcPr>
                  <w:tcW w:w="608" w:type="pct"/>
                  <w:vAlign w:val="center"/>
                </w:tcPr>
                <w:p w:rsidR="004A3618" w:rsidRPr="00BD0011" w:rsidRDefault="00AA1E39" w:rsidP="00866E13">
                  <w:pPr>
                    <w:adjustRightInd w:val="0"/>
                    <w:snapToGrid w:val="0"/>
                    <w:spacing w:line="360" w:lineRule="exact"/>
                    <w:jc w:val="center"/>
                    <w:rPr>
                      <w:szCs w:val="21"/>
                    </w:rPr>
                  </w:pPr>
                  <w:r>
                    <w:rPr>
                      <w:rFonts w:hint="eastAsia"/>
                      <w:szCs w:val="21"/>
                    </w:rPr>
                    <w:t>相符</w:t>
                  </w:r>
                </w:p>
              </w:tc>
            </w:tr>
            <w:tr w:rsidR="00F369BE" w:rsidRPr="00BD0011" w:rsidTr="00F369BE">
              <w:tc>
                <w:tcPr>
                  <w:tcW w:w="555" w:type="pct"/>
                  <w:vMerge/>
                  <w:vAlign w:val="center"/>
                </w:tcPr>
                <w:p w:rsidR="00F369BE" w:rsidRPr="00BD0011" w:rsidRDefault="00F369BE" w:rsidP="00866E13">
                  <w:pPr>
                    <w:adjustRightInd w:val="0"/>
                    <w:snapToGrid w:val="0"/>
                    <w:spacing w:line="360" w:lineRule="exact"/>
                    <w:jc w:val="center"/>
                    <w:rPr>
                      <w:szCs w:val="21"/>
                    </w:rPr>
                  </w:pPr>
                </w:p>
              </w:tc>
              <w:tc>
                <w:tcPr>
                  <w:tcW w:w="2376" w:type="pct"/>
                </w:tcPr>
                <w:p w:rsidR="00F369BE" w:rsidRDefault="00F369BE" w:rsidP="00866E13">
                  <w:pPr>
                    <w:overflowPunct w:val="0"/>
                    <w:spacing w:line="360" w:lineRule="exact"/>
                    <w:rPr>
                      <w:szCs w:val="21"/>
                    </w:rPr>
                  </w:pPr>
                  <w:r>
                    <w:rPr>
                      <w:rFonts w:hint="eastAsia"/>
                      <w:szCs w:val="21"/>
                    </w:rPr>
                    <w:t>6.2.3</w:t>
                  </w:r>
                  <w:r>
                    <w:rPr>
                      <w:rFonts w:hint="eastAsia"/>
                      <w:szCs w:val="21"/>
                    </w:rPr>
                    <w:t>电焊烟气，等离子、火焰切割烟气</w:t>
                  </w:r>
                </w:p>
                <w:p w:rsidR="00F369BE" w:rsidRDefault="00F369BE" w:rsidP="00866E13">
                  <w:pPr>
                    <w:overflowPunct w:val="0"/>
                    <w:spacing w:line="360" w:lineRule="exact"/>
                    <w:rPr>
                      <w:spacing w:val="-4"/>
                      <w:szCs w:val="21"/>
                    </w:rPr>
                  </w:pPr>
                  <w:r>
                    <w:rPr>
                      <w:rFonts w:hint="eastAsia"/>
                      <w:spacing w:val="-4"/>
                      <w:szCs w:val="21"/>
                    </w:rPr>
                    <w:t>机械生产企业电焊工位必须固定，不得随意变更。电焊烟气采用顶吸式或侧吸式集气罩收集，经过滤式除尘器处理。维修使用的电焊设施可使用简易移动式烟气处理设备</w:t>
                  </w:r>
                </w:p>
                <w:p w:rsidR="00F369BE" w:rsidRPr="001F112D" w:rsidRDefault="00F369BE" w:rsidP="00866E13">
                  <w:pPr>
                    <w:overflowPunct w:val="0"/>
                    <w:spacing w:line="360" w:lineRule="exact"/>
                    <w:rPr>
                      <w:spacing w:val="-4"/>
                      <w:szCs w:val="21"/>
                    </w:rPr>
                  </w:pPr>
                  <w:r>
                    <w:rPr>
                      <w:rFonts w:hint="eastAsia"/>
                      <w:spacing w:val="-4"/>
                      <w:szCs w:val="21"/>
                    </w:rPr>
                    <w:t>钢材等离子、火焰切割烟气优先采用底部烟气收集，无法安装底部烟气收集设施的必须配套移动式集气罩收集烟尘，并进行除尘处理</w:t>
                  </w:r>
                </w:p>
              </w:tc>
              <w:tc>
                <w:tcPr>
                  <w:tcW w:w="1461" w:type="pct"/>
                  <w:vAlign w:val="center"/>
                </w:tcPr>
                <w:p w:rsidR="00F369BE" w:rsidRPr="00BD0011" w:rsidRDefault="00F369BE" w:rsidP="00996A8C">
                  <w:pPr>
                    <w:adjustRightInd w:val="0"/>
                    <w:snapToGrid w:val="0"/>
                    <w:spacing w:line="360" w:lineRule="exact"/>
                    <w:rPr>
                      <w:spacing w:val="-2"/>
                      <w:szCs w:val="21"/>
                      <w:highlight w:val="yellow"/>
                    </w:rPr>
                  </w:pPr>
                  <w:r>
                    <w:rPr>
                      <w:rFonts w:hint="eastAsia"/>
                      <w:spacing w:val="-2"/>
                    </w:rPr>
                    <w:t>本项目焊接工序固定工位、切割工序配备移动式集气罩，粉尘经集气罩袋式除尘器处理尾气由</w:t>
                  </w:r>
                  <w:r>
                    <w:rPr>
                      <w:rFonts w:hint="eastAsia"/>
                      <w:spacing w:val="-2"/>
                    </w:rPr>
                    <w:t>15m</w:t>
                  </w:r>
                  <w:r>
                    <w:rPr>
                      <w:rFonts w:hint="eastAsia"/>
                      <w:spacing w:val="-2"/>
                    </w:rPr>
                    <w:t>高排气筒处理</w:t>
                  </w:r>
                </w:p>
              </w:tc>
              <w:tc>
                <w:tcPr>
                  <w:tcW w:w="608" w:type="pct"/>
                  <w:vAlign w:val="center"/>
                </w:tcPr>
                <w:p w:rsidR="00F369BE" w:rsidRPr="00BD0011" w:rsidRDefault="00F369BE" w:rsidP="00866E13">
                  <w:pPr>
                    <w:adjustRightInd w:val="0"/>
                    <w:snapToGrid w:val="0"/>
                    <w:spacing w:line="360" w:lineRule="exact"/>
                    <w:jc w:val="center"/>
                    <w:rPr>
                      <w:szCs w:val="21"/>
                      <w:highlight w:val="yellow"/>
                    </w:rPr>
                  </w:pPr>
                  <w:r w:rsidRPr="00BD0011">
                    <w:rPr>
                      <w:rFonts w:hint="eastAsia"/>
                      <w:szCs w:val="21"/>
                    </w:rPr>
                    <w:t>相符</w:t>
                  </w:r>
                </w:p>
              </w:tc>
            </w:tr>
          </w:tbl>
          <w:p w:rsidR="003A6A49" w:rsidRPr="003A6A49" w:rsidRDefault="003A6A49" w:rsidP="003A6A49">
            <w:pPr>
              <w:pStyle w:val="16"/>
              <w:spacing w:line="520" w:lineRule="exact"/>
              <w:ind w:firstLineChars="200" w:firstLine="480"/>
              <w:rPr>
                <w:color w:val="000000" w:themeColor="text1"/>
                <w:sz w:val="24"/>
              </w:rPr>
            </w:pPr>
            <w:r w:rsidRPr="00FC6092">
              <w:rPr>
                <w:rFonts w:hint="eastAsia"/>
                <w:color w:val="000000" w:themeColor="text1"/>
                <w:sz w:val="24"/>
              </w:rPr>
              <w:t>由上表可知，本项目满足《</w:t>
            </w:r>
            <w:r w:rsidRPr="003A6A49">
              <w:rPr>
                <w:rFonts w:hint="eastAsia"/>
                <w:color w:val="000000" w:themeColor="text1"/>
                <w:sz w:val="24"/>
              </w:rPr>
              <w:t>新乡市</w:t>
            </w:r>
            <w:r w:rsidRPr="003A6A49">
              <w:rPr>
                <w:rFonts w:hint="eastAsia"/>
                <w:color w:val="000000" w:themeColor="text1"/>
                <w:sz w:val="24"/>
              </w:rPr>
              <w:t>2019</w:t>
            </w:r>
            <w:r w:rsidRPr="003A6A49">
              <w:rPr>
                <w:rFonts w:hint="eastAsia"/>
                <w:color w:val="000000" w:themeColor="text1"/>
                <w:sz w:val="24"/>
              </w:rPr>
              <w:t>年工业企业无组织排放治理方案</w:t>
            </w:r>
            <w:r w:rsidRPr="00FC6092">
              <w:rPr>
                <w:rFonts w:hint="eastAsia"/>
                <w:color w:val="000000" w:themeColor="text1"/>
                <w:sz w:val="24"/>
              </w:rPr>
              <w:t>》的相关要求。</w:t>
            </w:r>
          </w:p>
          <w:p w:rsidR="002725F8" w:rsidRPr="00BD0011" w:rsidRDefault="002725F8" w:rsidP="002725F8">
            <w:pPr>
              <w:pStyle w:val="16"/>
              <w:spacing w:line="520" w:lineRule="exact"/>
              <w:ind w:firstLineChars="200" w:firstLine="482"/>
              <w:rPr>
                <w:b/>
                <w:sz w:val="24"/>
              </w:rPr>
            </w:pPr>
            <w:r>
              <w:rPr>
                <w:rFonts w:hint="eastAsia"/>
                <w:b/>
                <w:sz w:val="24"/>
              </w:rPr>
              <w:t>12</w:t>
            </w:r>
            <w:r w:rsidRPr="00BD0011">
              <w:rPr>
                <w:rFonts w:hint="eastAsia"/>
                <w:b/>
                <w:sz w:val="24"/>
              </w:rPr>
              <w:t>、与《关于印发新乡市</w:t>
            </w:r>
            <w:r w:rsidRPr="00BD0011">
              <w:rPr>
                <w:rFonts w:hint="eastAsia"/>
                <w:b/>
                <w:sz w:val="24"/>
              </w:rPr>
              <w:t>2019</w:t>
            </w:r>
            <w:r w:rsidRPr="00BD0011">
              <w:rPr>
                <w:rFonts w:hint="eastAsia"/>
                <w:b/>
                <w:sz w:val="24"/>
              </w:rPr>
              <w:t>年大气污染防治攻坚战实施方案的通知》相符性分析</w:t>
            </w:r>
          </w:p>
          <w:p w:rsidR="002725F8" w:rsidRPr="00BD0011" w:rsidRDefault="002725F8" w:rsidP="002725F8">
            <w:pPr>
              <w:pStyle w:val="16"/>
              <w:spacing w:line="520" w:lineRule="exact"/>
              <w:ind w:firstLineChars="200" w:firstLine="480"/>
              <w:rPr>
                <w:sz w:val="24"/>
              </w:rPr>
            </w:pPr>
            <w:r w:rsidRPr="00BD0011">
              <w:rPr>
                <w:rFonts w:ascii="宋体" w:hAnsi="宋体" w:hint="eastAsia"/>
                <w:sz w:val="24"/>
              </w:rPr>
              <w:t>与</w:t>
            </w:r>
            <w:r w:rsidRPr="00BD0011">
              <w:rPr>
                <w:rFonts w:hint="eastAsia"/>
                <w:sz w:val="24"/>
              </w:rPr>
              <w:t>《关于印发新乡市</w:t>
            </w:r>
            <w:r w:rsidRPr="00BD0011">
              <w:rPr>
                <w:rFonts w:hint="eastAsia"/>
                <w:sz w:val="24"/>
              </w:rPr>
              <w:t>2019</w:t>
            </w:r>
            <w:r w:rsidRPr="00BD0011">
              <w:rPr>
                <w:rFonts w:hint="eastAsia"/>
                <w:sz w:val="24"/>
              </w:rPr>
              <w:t>年大气污染防治攻坚战实施方案的通知（新环攻坚办</w:t>
            </w:r>
            <w:r w:rsidRPr="00BD0011">
              <w:rPr>
                <w:rFonts w:hint="eastAsia"/>
                <w:sz w:val="24"/>
              </w:rPr>
              <w:t>[2019]74</w:t>
            </w:r>
            <w:r w:rsidRPr="00BD0011">
              <w:rPr>
                <w:rFonts w:hint="eastAsia"/>
                <w:sz w:val="24"/>
              </w:rPr>
              <w:t>号）》（以下简称《实施方案》）对照分析见下表</w:t>
            </w:r>
            <w:r w:rsidR="00FA2B3E">
              <w:rPr>
                <w:rFonts w:hint="eastAsia"/>
                <w:sz w:val="24"/>
              </w:rPr>
              <w:t>11</w:t>
            </w:r>
            <w:r w:rsidRPr="00BD0011">
              <w:rPr>
                <w:rFonts w:hint="eastAsia"/>
                <w:sz w:val="24"/>
              </w:rPr>
              <w:t>。</w:t>
            </w:r>
          </w:p>
          <w:p w:rsidR="002725F8" w:rsidRPr="00BD0011" w:rsidRDefault="002725F8" w:rsidP="002725F8">
            <w:pPr>
              <w:pStyle w:val="16"/>
              <w:spacing w:line="520" w:lineRule="exact"/>
              <w:ind w:firstLineChars="200" w:firstLine="480"/>
              <w:rPr>
                <w:rFonts w:eastAsia="黑体" w:hAnsi="黑体"/>
                <w:sz w:val="24"/>
              </w:rPr>
            </w:pPr>
            <w:r w:rsidRPr="00BD0011">
              <w:rPr>
                <w:rFonts w:eastAsia="黑体" w:hAnsi="黑体" w:hint="eastAsia"/>
                <w:sz w:val="24"/>
              </w:rPr>
              <w:t>表</w:t>
            </w:r>
            <w:r w:rsidR="00FA2B3E">
              <w:rPr>
                <w:rFonts w:eastAsia="黑体" w:hAnsi="黑体" w:hint="eastAsia"/>
                <w:sz w:val="24"/>
              </w:rPr>
              <w:t>11</w:t>
            </w:r>
            <w:r>
              <w:rPr>
                <w:rFonts w:eastAsia="黑体" w:hAnsi="黑体" w:hint="eastAsia"/>
                <w:sz w:val="24"/>
              </w:rPr>
              <w:t xml:space="preserve">         </w:t>
            </w:r>
            <w:r w:rsidR="00FA2B3E">
              <w:rPr>
                <w:rFonts w:eastAsia="黑体" w:hAnsi="黑体" w:hint="eastAsia"/>
                <w:sz w:val="24"/>
              </w:rPr>
              <w:t xml:space="preserve">     </w:t>
            </w:r>
            <w:r w:rsidRPr="00BD0011">
              <w:rPr>
                <w:rFonts w:eastAsia="黑体" w:hAnsi="黑体" w:hint="eastAsia"/>
                <w:sz w:val="24"/>
              </w:rPr>
              <w:t>本项目与《实施方案》对比分析一览表</w:t>
            </w:r>
          </w:p>
          <w:tbl>
            <w:tblPr>
              <w:tblW w:w="5000" w:type="pct"/>
              <w:tblBorders>
                <w:top w:val="single" w:sz="12" w:space="0" w:color="auto"/>
                <w:bottom w:val="single" w:sz="12" w:space="0" w:color="auto"/>
                <w:insideH w:val="single" w:sz="4" w:space="0" w:color="auto"/>
                <w:insideV w:val="single" w:sz="4" w:space="0" w:color="auto"/>
              </w:tblBorders>
              <w:tblLook w:val="04A0"/>
            </w:tblPr>
            <w:tblGrid>
              <w:gridCol w:w="1023"/>
              <w:gridCol w:w="5203"/>
              <w:gridCol w:w="1895"/>
              <w:gridCol w:w="1131"/>
            </w:tblGrid>
            <w:tr w:rsidR="002725F8" w:rsidRPr="00BD0011" w:rsidTr="005B7A2D">
              <w:tc>
                <w:tcPr>
                  <w:tcW w:w="553" w:type="pct"/>
                  <w:vAlign w:val="center"/>
                </w:tcPr>
                <w:p w:rsidR="002725F8" w:rsidRPr="00BD0011" w:rsidRDefault="002725F8" w:rsidP="005B7A2D">
                  <w:pPr>
                    <w:adjustRightInd w:val="0"/>
                    <w:snapToGrid w:val="0"/>
                    <w:spacing w:line="360" w:lineRule="exact"/>
                    <w:jc w:val="center"/>
                    <w:rPr>
                      <w:szCs w:val="21"/>
                    </w:rPr>
                  </w:pPr>
                  <w:r w:rsidRPr="00BD0011">
                    <w:rPr>
                      <w:rFonts w:hint="eastAsia"/>
                      <w:szCs w:val="21"/>
                    </w:rPr>
                    <w:t>类别</w:t>
                  </w:r>
                </w:p>
              </w:tc>
              <w:tc>
                <w:tcPr>
                  <w:tcW w:w="2812" w:type="pct"/>
                  <w:vAlign w:val="center"/>
                </w:tcPr>
                <w:p w:rsidR="002725F8" w:rsidRPr="00BD0011" w:rsidRDefault="002725F8" w:rsidP="005B7A2D">
                  <w:pPr>
                    <w:adjustRightInd w:val="0"/>
                    <w:snapToGrid w:val="0"/>
                    <w:spacing w:line="360" w:lineRule="exact"/>
                    <w:jc w:val="center"/>
                    <w:rPr>
                      <w:szCs w:val="21"/>
                    </w:rPr>
                  </w:pPr>
                  <w:r w:rsidRPr="00BD0011">
                    <w:rPr>
                      <w:rFonts w:hint="eastAsia"/>
                      <w:szCs w:val="21"/>
                    </w:rPr>
                    <w:t>内容</w:t>
                  </w:r>
                </w:p>
              </w:tc>
              <w:tc>
                <w:tcPr>
                  <w:tcW w:w="1024" w:type="pct"/>
                  <w:vAlign w:val="center"/>
                </w:tcPr>
                <w:p w:rsidR="002725F8" w:rsidRPr="00BD0011" w:rsidRDefault="002725F8" w:rsidP="005B7A2D">
                  <w:pPr>
                    <w:adjustRightInd w:val="0"/>
                    <w:snapToGrid w:val="0"/>
                    <w:spacing w:line="360" w:lineRule="exact"/>
                    <w:jc w:val="center"/>
                    <w:rPr>
                      <w:szCs w:val="21"/>
                    </w:rPr>
                  </w:pPr>
                  <w:r w:rsidRPr="00BD0011">
                    <w:rPr>
                      <w:szCs w:val="21"/>
                    </w:rPr>
                    <w:t>本项目情况</w:t>
                  </w:r>
                </w:p>
              </w:tc>
              <w:tc>
                <w:tcPr>
                  <w:tcW w:w="611" w:type="pct"/>
                  <w:vAlign w:val="center"/>
                </w:tcPr>
                <w:p w:rsidR="002725F8" w:rsidRPr="00BD0011" w:rsidRDefault="002725F8" w:rsidP="005B7A2D">
                  <w:pPr>
                    <w:adjustRightInd w:val="0"/>
                    <w:snapToGrid w:val="0"/>
                    <w:spacing w:line="360" w:lineRule="exact"/>
                    <w:jc w:val="center"/>
                    <w:rPr>
                      <w:szCs w:val="21"/>
                    </w:rPr>
                  </w:pPr>
                  <w:r w:rsidRPr="00BD0011">
                    <w:rPr>
                      <w:szCs w:val="21"/>
                    </w:rPr>
                    <w:t>对比结果</w:t>
                  </w:r>
                </w:p>
              </w:tc>
            </w:tr>
            <w:tr w:rsidR="002725F8" w:rsidRPr="00BD0011" w:rsidTr="005B7A2D">
              <w:tc>
                <w:tcPr>
                  <w:tcW w:w="553" w:type="pct"/>
                  <w:vMerge w:val="restart"/>
                  <w:vAlign w:val="center"/>
                </w:tcPr>
                <w:p w:rsidR="002725F8" w:rsidRPr="00BD0011" w:rsidRDefault="002725F8" w:rsidP="005B7A2D">
                  <w:pPr>
                    <w:adjustRightInd w:val="0"/>
                    <w:snapToGrid w:val="0"/>
                    <w:spacing w:line="360" w:lineRule="exact"/>
                    <w:jc w:val="center"/>
                    <w:rPr>
                      <w:szCs w:val="21"/>
                    </w:rPr>
                  </w:pPr>
                  <w:r w:rsidRPr="00BD0011">
                    <w:rPr>
                      <w:rFonts w:hint="eastAsia"/>
                      <w:szCs w:val="21"/>
                    </w:rPr>
                    <w:t>三、主要任务</w:t>
                  </w:r>
                </w:p>
              </w:tc>
              <w:tc>
                <w:tcPr>
                  <w:tcW w:w="2812" w:type="pct"/>
                </w:tcPr>
                <w:p w:rsidR="002725F8" w:rsidRPr="00BD0011" w:rsidRDefault="002725F8" w:rsidP="005B7A2D">
                  <w:pPr>
                    <w:overflowPunct w:val="0"/>
                    <w:spacing w:line="360" w:lineRule="exact"/>
                    <w:rPr>
                      <w:szCs w:val="21"/>
                    </w:rPr>
                  </w:pPr>
                  <w:r w:rsidRPr="00BD0011">
                    <w:rPr>
                      <w:rFonts w:hint="eastAsia"/>
                      <w:szCs w:val="21"/>
                    </w:rPr>
                    <w:t>（七）打好工业绿色升级战役</w:t>
                  </w:r>
                </w:p>
                <w:p w:rsidR="002725F8" w:rsidRPr="00456669" w:rsidRDefault="002725F8" w:rsidP="005B7A2D">
                  <w:pPr>
                    <w:overflowPunct w:val="0"/>
                    <w:spacing w:line="360" w:lineRule="exact"/>
                    <w:rPr>
                      <w:szCs w:val="21"/>
                    </w:rPr>
                  </w:pPr>
                  <w:r w:rsidRPr="00456669">
                    <w:rPr>
                      <w:rFonts w:hint="eastAsia"/>
                      <w:szCs w:val="21"/>
                    </w:rPr>
                    <w:t>31</w:t>
                  </w:r>
                  <w:r w:rsidRPr="00456669">
                    <w:rPr>
                      <w:rFonts w:hint="eastAsia"/>
                      <w:szCs w:val="21"/>
                    </w:rPr>
                    <w:t>、开展工业企业无组织排放治理</w:t>
                  </w:r>
                </w:p>
                <w:p w:rsidR="002725F8" w:rsidRPr="00DE3BD4" w:rsidRDefault="002725F8" w:rsidP="002725F8">
                  <w:pPr>
                    <w:overflowPunct w:val="0"/>
                    <w:spacing w:line="360" w:lineRule="exact"/>
                    <w:ind w:firstLineChars="200" w:firstLine="420"/>
                    <w:rPr>
                      <w:szCs w:val="21"/>
                    </w:rPr>
                  </w:pPr>
                  <w:r w:rsidRPr="00456669">
                    <w:rPr>
                      <w:rFonts w:hint="eastAsia"/>
                      <w:szCs w:val="21"/>
                    </w:rPr>
                    <w:t>2019</w:t>
                  </w:r>
                  <w:r w:rsidRPr="00456669">
                    <w:rPr>
                      <w:rFonts w:hint="eastAsia"/>
                      <w:szCs w:val="21"/>
                    </w:rPr>
                    <w:t>年</w:t>
                  </w:r>
                  <w:r w:rsidRPr="00456669">
                    <w:rPr>
                      <w:rFonts w:hint="eastAsia"/>
                      <w:szCs w:val="21"/>
                    </w:rPr>
                    <w:t>10</w:t>
                  </w:r>
                  <w:r w:rsidRPr="00456669">
                    <w:rPr>
                      <w:rFonts w:hint="eastAsia"/>
                      <w:szCs w:val="21"/>
                    </w:rPr>
                    <w:t>月底前，全省工业企业完成物料运输、</w:t>
                  </w:r>
                  <w:r w:rsidRPr="00456669">
                    <w:rPr>
                      <w:rFonts w:hint="eastAsia"/>
                      <w:szCs w:val="21"/>
                    </w:rPr>
                    <w:lastRenderedPageBreak/>
                    <w:t>生产工艺、堆场环节的无组织排放深度治理，全面实现“五到位、一封闭”。“五到位”即：生产过程收尘到位，生产工艺产尘点设置集气罩并配备除尘设施，不能有可见烟尘外逸；物料运输抑尘到位，粉状、粒装物料及燃料运输采用密闭皮带、密闭通廊。管状袋式输送机或密闭车厢、真空罐车、气力输送等密闭方式，汽车、火车、皮带输送机等卸料点设置集气罩或密闭罩，并配备除尘设施；厂区道路除尘到位，路面实施硬化，定期进行洒水清扫，出口处配备车轮和车身清洗装置；裸露土地绿化到位，厂区内可见裸露土地全部绿化，确实不能绿化的尽可能硬化；无组织排放监控到位，因企制宜安装视频、空气微站、降尘缸、</w:t>
                  </w:r>
                  <w:r w:rsidRPr="00456669">
                    <w:rPr>
                      <w:rFonts w:hint="eastAsia"/>
                      <w:szCs w:val="21"/>
                    </w:rPr>
                    <w:t>TSP</w:t>
                  </w:r>
                  <w:r w:rsidRPr="00456669">
                    <w:rPr>
                      <w:rFonts w:hint="eastAsia"/>
                      <w:szCs w:val="21"/>
                    </w:rPr>
                    <w:t>（总悬浮颗粒物）等监控设施。“一封闭”即：厂区内贮存的各类易产生粉尘的物料及燃料全部密闭，禁止露天堆放。对无组织排放达不到要求的企业，严格按照《中华人民共和国大气污染防治法》予以处罚，并责令停产整改。</w:t>
                  </w:r>
                </w:p>
              </w:tc>
              <w:tc>
                <w:tcPr>
                  <w:tcW w:w="1024" w:type="pct"/>
                  <w:vAlign w:val="center"/>
                </w:tcPr>
                <w:p w:rsidR="002725F8" w:rsidRPr="00BD0011" w:rsidRDefault="002725F8" w:rsidP="002725F8">
                  <w:pPr>
                    <w:adjustRightInd w:val="0"/>
                    <w:snapToGrid w:val="0"/>
                    <w:spacing w:line="360" w:lineRule="exact"/>
                    <w:ind w:firstLineChars="200" w:firstLine="420"/>
                  </w:pPr>
                  <w:r>
                    <w:rPr>
                      <w:rFonts w:hint="eastAsia"/>
                    </w:rPr>
                    <w:lastRenderedPageBreak/>
                    <w:t>31</w:t>
                  </w:r>
                  <w:r>
                    <w:rPr>
                      <w:rFonts w:hint="eastAsia"/>
                    </w:rPr>
                    <w:t>、本项目焊接工序、切割工序、打磨工序、抛</w:t>
                  </w:r>
                  <w:r>
                    <w:rPr>
                      <w:rFonts w:hint="eastAsia"/>
                    </w:rPr>
                    <w:lastRenderedPageBreak/>
                    <w:t>光工序产生的颗粒物经集气罩收集袋式除尘器处理后，尾气由</w:t>
                  </w:r>
                  <w:r>
                    <w:rPr>
                      <w:rFonts w:hint="eastAsia"/>
                    </w:rPr>
                    <w:t>15m</w:t>
                  </w:r>
                  <w:r>
                    <w:rPr>
                      <w:rFonts w:hint="eastAsia"/>
                    </w:rPr>
                    <w:t>高排气筒排放；</w:t>
                  </w:r>
                  <w:r>
                    <w:rPr>
                      <w:rFonts w:hint="eastAsia"/>
                      <w:color w:val="000000" w:themeColor="text1"/>
                      <w:szCs w:val="21"/>
                    </w:rPr>
                    <w:t>厂区道路除尘到位，且路面实施硬化。</w:t>
                  </w:r>
                </w:p>
              </w:tc>
              <w:tc>
                <w:tcPr>
                  <w:tcW w:w="611" w:type="pct"/>
                  <w:vAlign w:val="center"/>
                </w:tcPr>
                <w:p w:rsidR="002725F8" w:rsidRPr="00BD0011" w:rsidRDefault="002725F8" w:rsidP="005B7A2D">
                  <w:pPr>
                    <w:adjustRightInd w:val="0"/>
                    <w:snapToGrid w:val="0"/>
                    <w:spacing w:line="360" w:lineRule="exact"/>
                    <w:jc w:val="center"/>
                    <w:rPr>
                      <w:szCs w:val="21"/>
                    </w:rPr>
                  </w:pPr>
                  <w:r>
                    <w:rPr>
                      <w:rFonts w:hint="eastAsia"/>
                      <w:szCs w:val="21"/>
                    </w:rPr>
                    <w:lastRenderedPageBreak/>
                    <w:t xml:space="preserve">     </w:t>
                  </w:r>
                  <w:r w:rsidRPr="00BD0011">
                    <w:rPr>
                      <w:rFonts w:hint="eastAsia"/>
                      <w:szCs w:val="21"/>
                    </w:rPr>
                    <w:t>相符</w:t>
                  </w:r>
                </w:p>
              </w:tc>
            </w:tr>
          </w:tbl>
          <w:p w:rsidR="003A6A49" w:rsidRPr="003A6A49" w:rsidRDefault="003A6A49" w:rsidP="003A6A49">
            <w:pPr>
              <w:pStyle w:val="16"/>
              <w:spacing w:line="520" w:lineRule="exact"/>
              <w:ind w:firstLineChars="200" w:firstLine="480"/>
              <w:rPr>
                <w:color w:val="000000" w:themeColor="text1"/>
                <w:sz w:val="24"/>
              </w:rPr>
            </w:pPr>
            <w:r w:rsidRPr="00FC6092">
              <w:rPr>
                <w:rFonts w:hint="eastAsia"/>
                <w:color w:val="000000" w:themeColor="text1"/>
                <w:sz w:val="24"/>
              </w:rPr>
              <w:lastRenderedPageBreak/>
              <w:t>由上表可知，本项目满足《</w:t>
            </w:r>
            <w:r w:rsidRPr="003A6A49">
              <w:rPr>
                <w:rFonts w:hint="eastAsia"/>
                <w:color w:val="000000" w:themeColor="text1"/>
                <w:sz w:val="24"/>
              </w:rPr>
              <w:t>关于印发新乡市</w:t>
            </w:r>
            <w:r w:rsidRPr="003A6A49">
              <w:rPr>
                <w:rFonts w:hint="eastAsia"/>
                <w:color w:val="000000" w:themeColor="text1"/>
                <w:sz w:val="24"/>
              </w:rPr>
              <w:t>2019</w:t>
            </w:r>
            <w:r w:rsidRPr="003A6A49">
              <w:rPr>
                <w:rFonts w:hint="eastAsia"/>
                <w:color w:val="000000" w:themeColor="text1"/>
                <w:sz w:val="24"/>
              </w:rPr>
              <w:t>年大气污染防治攻坚战实施方案的通知</w:t>
            </w:r>
            <w:r w:rsidRPr="00FC6092">
              <w:rPr>
                <w:rFonts w:hint="eastAsia"/>
                <w:color w:val="000000" w:themeColor="text1"/>
                <w:sz w:val="24"/>
              </w:rPr>
              <w:t>》的相关要求。</w:t>
            </w:r>
          </w:p>
          <w:p w:rsidR="00DC536B" w:rsidRPr="00FC6092" w:rsidRDefault="00930EC4" w:rsidP="002725F8">
            <w:pPr>
              <w:pStyle w:val="16"/>
              <w:spacing w:line="520" w:lineRule="exact"/>
              <w:ind w:firstLineChars="196" w:firstLine="472"/>
              <w:rPr>
                <w:b/>
                <w:color w:val="000000" w:themeColor="text1"/>
                <w:sz w:val="24"/>
              </w:rPr>
            </w:pPr>
            <w:r>
              <w:rPr>
                <w:rFonts w:hint="eastAsia"/>
                <w:b/>
                <w:color w:val="000000" w:themeColor="text1"/>
                <w:sz w:val="24"/>
              </w:rPr>
              <w:t>13</w:t>
            </w:r>
            <w:r w:rsidR="00DC536B" w:rsidRPr="00FC6092">
              <w:rPr>
                <w:rFonts w:hint="eastAsia"/>
                <w:b/>
                <w:color w:val="000000" w:themeColor="text1"/>
                <w:sz w:val="24"/>
              </w:rPr>
              <w:t>、与《新乡市生态环境局关于部署安装工业企业用电量监控系统的通知》（新环（</w:t>
            </w:r>
            <w:r w:rsidR="00DC536B" w:rsidRPr="00FC6092">
              <w:rPr>
                <w:rFonts w:hint="eastAsia"/>
                <w:b/>
                <w:color w:val="000000" w:themeColor="text1"/>
                <w:sz w:val="24"/>
              </w:rPr>
              <w:t>2019</w:t>
            </w:r>
            <w:r w:rsidR="00DC536B" w:rsidRPr="00FC6092">
              <w:rPr>
                <w:rFonts w:hint="eastAsia"/>
                <w:b/>
                <w:color w:val="000000" w:themeColor="text1"/>
                <w:sz w:val="24"/>
              </w:rPr>
              <w:t>）</w:t>
            </w:r>
            <w:r w:rsidR="00DC536B" w:rsidRPr="00FC6092">
              <w:rPr>
                <w:rFonts w:hint="eastAsia"/>
                <w:b/>
                <w:color w:val="000000" w:themeColor="text1"/>
                <w:sz w:val="24"/>
              </w:rPr>
              <w:t>154</w:t>
            </w:r>
            <w:r w:rsidR="00DC536B" w:rsidRPr="00FC6092">
              <w:rPr>
                <w:rFonts w:hint="eastAsia"/>
                <w:b/>
                <w:color w:val="000000" w:themeColor="text1"/>
                <w:sz w:val="24"/>
              </w:rPr>
              <w:t>号）文的对照分析</w:t>
            </w:r>
          </w:p>
          <w:p w:rsidR="00DC536B" w:rsidRPr="00FC6092" w:rsidRDefault="00DC536B" w:rsidP="002E3570">
            <w:pPr>
              <w:pStyle w:val="16"/>
              <w:spacing w:line="520" w:lineRule="exact"/>
              <w:ind w:firstLineChars="200" w:firstLine="480"/>
              <w:rPr>
                <w:rFonts w:eastAsia="黑体" w:hAnsi="黑体"/>
                <w:color w:val="000000" w:themeColor="text1"/>
                <w:sz w:val="24"/>
              </w:rPr>
            </w:pPr>
            <w:r w:rsidRPr="00FC6092">
              <w:rPr>
                <w:rFonts w:eastAsia="黑体" w:hAnsi="黑体" w:hint="eastAsia"/>
                <w:color w:val="000000" w:themeColor="text1"/>
                <w:sz w:val="24"/>
              </w:rPr>
              <w:t>表</w:t>
            </w:r>
            <w:r w:rsidR="00FA2B3E">
              <w:rPr>
                <w:rFonts w:eastAsia="黑体" w:hAnsi="黑体" w:hint="eastAsia"/>
                <w:color w:val="000000" w:themeColor="text1"/>
                <w:sz w:val="24"/>
              </w:rPr>
              <w:t>12</w:t>
            </w:r>
            <w:r w:rsidRPr="00FC6092">
              <w:rPr>
                <w:rFonts w:eastAsia="黑体" w:hAnsi="黑体" w:hint="eastAsia"/>
                <w:color w:val="000000" w:themeColor="text1"/>
                <w:sz w:val="24"/>
              </w:rPr>
              <w:t xml:space="preserve">        </w:t>
            </w:r>
            <w:r w:rsidR="00930EC4">
              <w:rPr>
                <w:rFonts w:eastAsia="黑体" w:hAnsi="黑体" w:hint="eastAsia"/>
                <w:color w:val="000000" w:themeColor="text1"/>
                <w:sz w:val="24"/>
              </w:rPr>
              <w:t xml:space="preserve">    </w:t>
            </w:r>
            <w:r w:rsidRPr="00FC6092">
              <w:rPr>
                <w:rFonts w:hint="eastAsia"/>
                <w:b/>
                <w:color w:val="000000" w:themeColor="text1"/>
                <w:sz w:val="24"/>
              </w:rPr>
              <w:t>与《新环（</w:t>
            </w:r>
            <w:r w:rsidRPr="00FC6092">
              <w:rPr>
                <w:rFonts w:hint="eastAsia"/>
                <w:b/>
                <w:color w:val="000000" w:themeColor="text1"/>
                <w:sz w:val="24"/>
              </w:rPr>
              <w:t>2019</w:t>
            </w:r>
            <w:r w:rsidRPr="00FC6092">
              <w:rPr>
                <w:rFonts w:hint="eastAsia"/>
                <w:b/>
                <w:color w:val="000000" w:themeColor="text1"/>
                <w:sz w:val="24"/>
              </w:rPr>
              <w:t>）</w:t>
            </w:r>
            <w:r w:rsidRPr="00FC6092">
              <w:rPr>
                <w:rFonts w:hint="eastAsia"/>
                <w:b/>
                <w:color w:val="000000" w:themeColor="text1"/>
                <w:sz w:val="24"/>
              </w:rPr>
              <w:t>154</w:t>
            </w:r>
            <w:r w:rsidRPr="00FC6092">
              <w:rPr>
                <w:rFonts w:hint="eastAsia"/>
                <w:b/>
                <w:color w:val="000000" w:themeColor="text1"/>
                <w:sz w:val="24"/>
              </w:rPr>
              <w:t>号》文的</w:t>
            </w:r>
            <w:r w:rsidRPr="00FC6092">
              <w:rPr>
                <w:rFonts w:eastAsia="黑体" w:hAnsi="黑体" w:hint="eastAsia"/>
                <w:color w:val="000000" w:themeColor="text1"/>
                <w:sz w:val="24"/>
              </w:rPr>
              <w:t>对比分析</w:t>
            </w:r>
          </w:p>
          <w:tbl>
            <w:tblPr>
              <w:tblW w:w="5000" w:type="pct"/>
              <w:tblBorders>
                <w:top w:val="single" w:sz="12" w:space="0" w:color="auto"/>
                <w:bottom w:val="single" w:sz="12" w:space="0" w:color="auto"/>
                <w:insideH w:val="single" w:sz="4" w:space="0" w:color="auto"/>
                <w:insideV w:val="single" w:sz="4" w:space="0" w:color="auto"/>
              </w:tblBorders>
              <w:tblLook w:val="04A0"/>
            </w:tblPr>
            <w:tblGrid>
              <w:gridCol w:w="1345"/>
              <w:gridCol w:w="4580"/>
              <w:gridCol w:w="2480"/>
              <w:gridCol w:w="847"/>
            </w:tblGrid>
            <w:tr w:rsidR="00DC536B" w:rsidRPr="00FC6092" w:rsidTr="008F7B75">
              <w:tc>
                <w:tcPr>
                  <w:tcW w:w="727" w:type="pct"/>
                  <w:vAlign w:val="center"/>
                </w:tcPr>
                <w:p w:rsidR="00DC536B" w:rsidRPr="00FC6092" w:rsidRDefault="00DC536B" w:rsidP="00440083">
                  <w:pPr>
                    <w:adjustRightInd w:val="0"/>
                    <w:snapToGrid w:val="0"/>
                    <w:spacing w:line="360" w:lineRule="exact"/>
                    <w:jc w:val="center"/>
                    <w:rPr>
                      <w:color w:val="000000" w:themeColor="text1"/>
                      <w:szCs w:val="21"/>
                    </w:rPr>
                  </w:pPr>
                  <w:r w:rsidRPr="00FC6092">
                    <w:rPr>
                      <w:rFonts w:hint="eastAsia"/>
                      <w:color w:val="000000" w:themeColor="text1"/>
                      <w:szCs w:val="21"/>
                    </w:rPr>
                    <w:t>主要任务</w:t>
                  </w:r>
                </w:p>
              </w:tc>
              <w:tc>
                <w:tcPr>
                  <w:tcW w:w="2475" w:type="pct"/>
                  <w:vAlign w:val="center"/>
                </w:tcPr>
                <w:p w:rsidR="00DC536B" w:rsidRPr="00FC6092" w:rsidRDefault="00DC536B" w:rsidP="00440083">
                  <w:pPr>
                    <w:adjustRightInd w:val="0"/>
                    <w:snapToGrid w:val="0"/>
                    <w:spacing w:line="360" w:lineRule="exact"/>
                    <w:jc w:val="center"/>
                    <w:rPr>
                      <w:color w:val="000000" w:themeColor="text1"/>
                      <w:szCs w:val="21"/>
                    </w:rPr>
                  </w:pPr>
                  <w:r w:rsidRPr="00FC6092">
                    <w:rPr>
                      <w:rFonts w:hint="eastAsia"/>
                      <w:color w:val="000000" w:themeColor="text1"/>
                      <w:szCs w:val="21"/>
                    </w:rPr>
                    <w:t>与本项目相关条款</w:t>
                  </w:r>
                </w:p>
              </w:tc>
              <w:tc>
                <w:tcPr>
                  <w:tcW w:w="1340" w:type="pct"/>
                  <w:vAlign w:val="center"/>
                </w:tcPr>
                <w:p w:rsidR="00DC536B" w:rsidRPr="00FC6092" w:rsidRDefault="00DC536B" w:rsidP="00440083">
                  <w:pPr>
                    <w:adjustRightInd w:val="0"/>
                    <w:snapToGrid w:val="0"/>
                    <w:spacing w:line="360" w:lineRule="exact"/>
                    <w:jc w:val="center"/>
                    <w:rPr>
                      <w:color w:val="000000" w:themeColor="text1"/>
                      <w:szCs w:val="21"/>
                    </w:rPr>
                  </w:pPr>
                  <w:r w:rsidRPr="00FC6092">
                    <w:rPr>
                      <w:color w:val="000000" w:themeColor="text1"/>
                      <w:szCs w:val="21"/>
                    </w:rPr>
                    <w:t>本项目情况</w:t>
                  </w:r>
                </w:p>
              </w:tc>
              <w:tc>
                <w:tcPr>
                  <w:tcW w:w="458" w:type="pct"/>
                  <w:vAlign w:val="center"/>
                </w:tcPr>
                <w:p w:rsidR="00DC536B" w:rsidRPr="00FC6092" w:rsidRDefault="00DC536B" w:rsidP="00440083">
                  <w:pPr>
                    <w:adjustRightInd w:val="0"/>
                    <w:snapToGrid w:val="0"/>
                    <w:spacing w:line="360" w:lineRule="exact"/>
                    <w:jc w:val="center"/>
                    <w:rPr>
                      <w:color w:val="000000" w:themeColor="text1"/>
                      <w:szCs w:val="21"/>
                    </w:rPr>
                  </w:pPr>
                  <w:r w:rsidRPr="00FC6092">
                    <w:rPr>
                      <w:color w:val="000000" w:themeColor="text1"/>
                      <w:szCs w:val="21"/>
                    </w:rPr>
                    <w:t>对比结果</w:t>
                  </w:r>
                </w:p>
              </w:tc>
            </w:tr>
            <w:tr w:rsidR="00DC536B" w:rsidRPr="00FC6092" w:rsidTr="008F7B75">
              <w:trPr>
                <w:trHeight w:val="1312"/>
              </w:trPr>
              <w:tc>
                <w:tcPr>
                  <w:tcW w:w="727" w:type="pct"/>
                  <w:vMerge w:val="restart"/>
                  <w:vAlign w:val="center"/>
                </w:tcPr>
                <w:p w:rsidR="00DC536B" w:rsidRPr="00FC6092" w:rsidRDefault="00DC536B" w:rsidP="00440083">
                  <w:pPr>
                    <w:adjustRightInd w:val="0"/>
                    <w:snapToGrid w:val="0"/>
                    <w:spacing w:line="360" w:lineRule="exact"/>
                    <w:rPr>
                      <w:color w:val="000000" w:themeColor="text1"/>
                      <w:szCs w:val="21"/>
                    </w:rPr>
                  </w:pPr>
                  <w:r w:rsidRPr="00FC6092">
                    <w:rPr>
                      <w:rFonts w:hint="eastAsia"/>
                      <w:color w:val="000000" w:themeColor="text1"/>
                      <w:szCs w:val="21"/>
                    </w:rPr>
                    <w:t>安装范围</w:t>
                  </w:r>
                </w:p>
              </w:tc>
              <w:tc>
                <w:tcPr>
                  <w:tcW w:w="2475" w:type="pct"/>
                  <w:vAlign w:val="center"/>
                </w:tcPr>
                <w:p w:rsidR="00DC536B" w:rsidRPr="00FC6092" w:rsidRDefault="00DC536B" w:rsidP="00440083">
                  <w:pPr>
                    <w:adjustRightInd w:val="0"/>
                    <w:snapToGrid w:val="0"/>
                    <w:spacing w:line="340" w:lineRule="exact"/>
                    <w:rPr>
                      <w:color w:val="000000" w:themeColor="text1"/>
                      <w:szCs w:val="21"/>
                    </w:rPr>
                  </w:pPr>
                  <w:r w:rsidRPr="00FC6092">
                    <w:rPr>
                      <w:rFonts w:hint="eastAsia"/>
                      <w:color w:val="000000" w:themeColor="text1"/>
                      <w:szCs w:val="21"/>
                    </w:rPr>
                    <w:t>第一批安装部署用电量监控系统的企业为新乡市辖区内国控、省控、市控重点监控企业、设计</w:t>
                  </w:r>
                  <w:r w:rsidRPr="00FC6092">
                    <w:rPr>
                      <w:rFonts w:hint="eastAsia"/>
                      <w:color w:val="000000" w:themeColor="text1"/>
                      <w:szCs w:val="21"/>
                    </w:rPr>
                    <w:t>VOCs</w:t>
                  </w:r>
                  <w:r w:rsidRPr="00FC6092">
                    <w:rPr>
                      <w:rFonts w:hint="eastAsia"/>
                      <w:color w:val="000000" w:themeColor="text1"/>
                      <w:szCs w:val="21"/>
                    </w:rPr>
                    <w:t>污染排放的企业、铸造行业、建材行业，然后逐步扩展至新乡市辖区内所有排污企业</w:t>
                  </w:r>
                </w:p>
              </w:tc>
              <w:tc>
                <w:tcPr>
                  <w:tcW w:w="1340" w:type="pct"/>
                  <w:vAlign w:val="center"/>
                </w:tcPr>
                <w:p w:rsidR="00DC536B" w:rsidRPr="00FC6092" w:rsidRDefault="00DC536B" w:rsidP="00440083">
                  <w:pPr>
                    <w:adjustRightInd w:val="0"/>
                    <w:snapToGrid w:val="0"/>
                    <w:spacing w:line="340" w:lineRule="exact"/>
                    <w:rPr>
                      <w:color w:val="000000" w:themeColor="text1"/>
                      <w:szCs w:val="21"/>
                    </w:rPr>
                  </w:pPr>
                  <w:r w:rsidRPr="00FC6092">
                    <w:rPr>
                      <w:rFonts w:hint="eastAsia"/>
                      <w:color w:val="000000" w:themeColor="text1"/>
                      <w:szCs w:val="21"/>
                    </w:rPr>
                    <w:t>本项目属于排污企业，属于安装范围内的企业</w:t>
                  </w:r>
                </w:p>
              </w:tc>
              <w:tc>
                <w:tcPr>
                  <w:tcW w:w="458" w:type="pct"/>
                  <w:vAlign w:val="center"/>
                </w:tcPr>
                <w:p w:rsidR="00DC536B" w:rsidRPr="00FC6092" w:rsidRDefault="00DC536B" w:rsidP="00440083">
                  <w:pPr>
                    <w:adjustRightInd w:val="0"/>
                    <w:snapToGrid w:val="0"/>
                    <w:spacing w:line="360" w:lineRule="exact"/>
                    <w:jc w:val="center"/>
                    <w:rPr>
                      <w:color w:val="000000" w:themeColor="text1"/>
                      <w:szCs w:val="21"/>
                    </w:rPr>
                  </w:pPr>
                  <w:r w:rsidRPr="00FC6092">
                    <w:rPr>
                      <w:rFonts w:hint="eastAsia"/>
                      <w:color w:val="000000" w:themeColor="text1"/>
                      <w:szCs w:val="21"/>
                    </w:rPr>
                    <w:t>属于</w:t>
                  </w:r>
                </w:p>
              </w:tc>
            </w:tr>
            <w:tr w:rsidR="00DC536B" w:rsidRPr="00FC6092" w:rsidTr="008F7B75">
              <w:trPr>
                <w:trHeight w:val="783"/>
              </w:trPr>
              <w:tc>
                <w:tcPr>
                  <w:tcW w:w="727" w:type="pct"/>
                  <w:vMerge/>
                  <w:vAlign w:val="center"/>
                </w:tcPr>
                <w:p w:rsidR="00DC536B" w:rsidRPr="00FC6092" w:rsidRDefault="00DC536B" w:rsidP="00440083">
                  <w:pPr>
                    <w:adjustRightInd w:val="0"/>
                    <w:snapToGrid w:val="0"/>
                    <w:spacing w:line="360" w:lineRule="exact"/>
                    <w:jc w:val="center"/>
                    <w:rPr>
                      <w:color w:val="000000" w:themeColor="text1"/>
                      <w:szCs w:val="21"/>
                    </w:rPr>
                  </w:pPr>
                </w:p>
              </w:tc>
              <w:tc>
                <w:tcPr>
                  <w:tcW w:w="2475" w:type="pct"/>
                  <w:vAlign w:val="center"/>
                </w:tcPr>
                <w:p w:rsidR="00DC536B" w:rsidRPr="00FC6092" w:rsidRDefault="00DC536B" w:rsidP="00440083">
                  <w:pPr>
                    <w:adjustRightInd w:val="0"/>
                    <w:snapToGrid w:val="0"/>
                    <w:spacing w:line="340" w:lineRule="exact"/>
                    <w:rPr>
                      <w:color w:val="000000" w:themeColor="text1"/>
                      <w:szCs w:val="21"/>
                    </w:rPr>
                  </w:pPr>
                  <w:r w:rsidRPr="00FC6092">
                    <w:rPr>
                      <w:rFonts w:hint="eastAsia"/>
                      <w:color w:val="000000" w:themeColor="text1"/>
                      <w:szCs w:val="21"/>
                    </w:rPr>
                    <w:t>所有排污企业的总用电控制位置、主要生产设施和污染治理设施必须安装用电量监控系统终端。</w:t>
                  </w:r>
                </w:p>
              </w:tc>
              <w:tc>
                <w:tcPr>
                  <w:tcW w:w="1340" w:type="pct"/>
                  <w:vAlign w:val="center"/>
                </w:tcPr>
                <w:p w:rsidR="00DC536B" w:rsidRPr="00FC6092" w:rsidRDefault="00DC536B" w:rsidP="00440083">
                  <w:pPr>
                    <w:adjustRightInd w:val="0"/>
                    <w:snapToGrid w:val="0"/>
                    <w:spacing w:line="340" w:lineRule="exact"/>
                    <w:rPr>
                      <w:color w:val="000000" w:themeColor="text1"/>
                      <w:szCs w:val="21"/>
                    </w:rPr>
                  </w:pPr>
                  <w:r w:rsidRPr="00FC6092">
                    <w:rPr>
                      <w:rFonts w:hint="eastAsia"/>
                      <w:color w:val="000000" w:themeColor="text1"/>
                      <w:szCs w:val="21"/>
                    </w:rPr>
                    <w:t>本项目严格按照要求在用电位置、主要生产设施处、废气治理设施处安装用电量监控系统终端</w:t>
                  </w:r>
                </w:p>
              </w:tc>
              <w:tc>
                <w:tcPr>
                  <w:tcW w:w="458" w:type="pct"/>
                  <w:vAlign w:val="center"/>
                </w:tcPr>
                <w:p w:rsidR="00DC536B" w:rsidRPr="00FC6092" w:rsidRDefault="00DC536B" w:rsidP="00440083">
                  <w:pPr>
                    <w:adjustRightInd w:val="0"/>
                    <w:snapToGrid w:val="0"/>
                    <w:spacing w:line="360" w:lineRule="exact"/>
                    <w:jc w:val="center"/>
                    <w:rPr>
                      <w:color w:val="000000" w:themeColor="text1"/>
                      <w:szCs w:val="21"/>
                    </w:rPr>
                  </w:pPr>
                  <w:r w:rsidRPr="00FC6092">
                    <w:rPr>
                      <w:rFonts w:hint="eastAsia"/>
                      <w:color w:val="000000" w:themeColor="text1"/>
                      <w:szCs w:val="21"/>
                    </w:rPr>
                    <w:t>满足</w:t>
                  </w:r>
                </w:p>
              </w:tc>
            </w:tr>
          </w:tbl>
          <w:p w:rsidR="00873E28" w:rsidRPr="00873E28" w:rsidRDefault="001B7396" w:rsidP="00873E28">
            <w:pPr>
              <w:pStyle w:val="16"/>
              <w:spacing w:line="520" w:lineRule="exact"/>
              <w:ind w:firstLineChars="245" w:firstLine="588"/>
              <w:rPr>
                <w:color w:val="000000" w:themeColor="text1"/>
                <w:sz w:val="24"/>
              </w:rPr>
            </w:pPr>
            <w:r w:rsidRPr="00FC6092">
              <w:rPr>
                <w:rFonts w:hint="eastAsia"/>
                <w:color w:val="000000" w:themeColor="text1"/>
                <w:sz w:val="24"/>
              </w:rPr>
              <w:t>由上表可知，本项目满足《新乡市生态环境局关于部署安装工业企业用电量监控系统的通知》新环（</w:t>
            </w:r>
            <w:r w:rsidRPr="00FC6092">
              <w:rPr>
                <w:rFonts w:hint="eastAsia"/>
                <w:color w:val="000000" w:themeColor="text1"/>
                <w:sz w:val="24"/>
              </w:rPr>
              <w:t>2019</w:t>
            </w:r>
            <w:r w:rsidRPr="00FC6092">
              <w:rPr>
                <w:rFonts w:hint="eastAsia"/>
                <w:color w:val="000000" w:themeColor="text1"/>
                <w:sz w:val="24"/>
              </w:rPr>
              <w:t>）</w:t>
            </w:r>
            <w:r w:rsidRPr="00FC6092">
              <w:rPr>
                <w:rFonts w:hint="eastAsia"/>
                <w:color w:val="000000" w:themeColor="text1"/>
                <w:sz w:val="24"/>
              </w:rPr>
              <w:t>154</w:t>
            </w:r>
            <w:r w:rsidRPr="00FC6092">
              <w:rPr>
                <w:rFonts w:hint="eastAsia"/>
                <w:color w:val="000000" w:themeColor="text1"/>
                <w:sz w:val="24"/>
              </w:rPr>
              <w:t>号文的相关要求。</w:t>
            </w:r>
          </w:p>
          <w:p w:rsidR="00873E28" w:rsidRPr="008806D5" w:rsidRDefault="00873E28" w:rsidP="00873E28">
            <w:pPr>
              <w:pStyle w:val="16"/>
              <w:spacing w:line="520" w:lineRule="exact"/>
              <w:rPr>
                <w:b/>
                <w:color w:val="000000" w:themeColor="text1"/>
                <w:sz w:val="24"/>
              </w:rPr>
            </w:pPr>
            <w:r>
              <w:rPr>
                <w:rFonts w:hint="eastAsia"/>
                <w:b/>
                <w:color w:val="000000" w:themeColor="text1"/>
                <w:sz w:val="24"/>
              </w:rPr>
              <w:lastRenderedPageBreak/>
              <w:t xml:space="preserve">  </w:t>
            </w:r>
            <w:r w:rsidRPr="008806D5">
              <w:rPr>
                <w:rFonts w:hint="eastAsia"/>
                <w:b/>
                <w:color w:val="000000" w:themeColor="text1"/>
                <w:sz w:val="24"/>
              </w:rPr>
              <w:t>1</w:t>
            </w:r>
            <w:r w:rsidR="002E3570">
              <w:rPr>
                <w:rFonts w:hint="eastAsia"/>
                <w:b/>
                <w:color w:val="000000" w:themeColor="text1"/>
                <w:sz w:val="24"/>
              </w:rPr>
              <w:t>4</w:t>
            </w:r>
            <w:r w:rsidRPr="008806D5">
              <w:rPr>
                <w:rFonts w:hint="eastAsia"/>
                <w:b/>
                <w:color w:val="000000" w:themeColor="text1"/>
                <w:sz w:val="24"/>
              </w:rPr>
              <w:t>、与《河南省</w:t>
            </w:r>
            <w:r w:rsidRPr="008806D5">
              <w:rPr>
                <w:rFonts w:hint="eastAsia"/>
                <w:b/>
                <w:color w:val="000000" w:themeColor="text1"/>
                <w:sz w:val="24"/>
              </w:rPr>
              <w:t>2020</w:t>
            </w:r>
            <w:r w:rsidRPr="008806D5">
              <w:rPr>
                <w:rFonts w:hint="eastAsia"/>
                <w:b/>
                <w:color w:val="000000" w:themeColor="text1"/>
                <w:sz w:val="24"/>
              </w:rPr>
              <w:t>年大气、水、土壤污染防治攻坚战实施方案》（豫环攻坚办（</w:t>
            </w:r>
            <w:r w:rsidRPr="008806D5">
              <w:rPr>
                <w:rFonts w:hint="eastAsia"/>
                <w:b/>
                <w:color w:val="000000" w:themeColor="text1"/>
                <w:sz w:val="24"/>
              </w:rPr>
              <w:t>2020</w:t>
            </w:r>
            <w:r w:rsidRPr="008806D5">
              <w:rPr>
                <w:rFonts w:hint="eastAsia"/>
                <w:b/>
                <w:color w:val="000000" w:themeColor="text1"/>
                <w:sz w:val="24"/>
              </w:rPr>
              <w:t>）</w:t>
            </w:r>
            <w:r w:rsidRPr="008806D5">
              <w:rPr>
                <w:rFonts w:hint="eastAsia"/>
                <w:b/>
                <w:color w:val="000000" w:themeColor="text1"/>
                <w:sz w:val="24"/>
              </w:rPr>
              <w:t>7</w:t>
            </w:r>
            <w:r w:rsidRPr="008806D5">
              <w:rPr>
                <w:rFonts w:hint="eastAsia"/>
                <w:b/>
                <w:color w:val="000000" w:themeColor="text1"/>
                <w:sz w:val="24"/>
              </w:rPr>
              <w:t>号）对比分析</w:t>
            </w:r>
          </w:p>
          <w:p w:rsidR="00873E28" w:rsidRPr="00B5401E" w:rsidRDefault="00873E28" w:rsidP="00873E28">
            <w:pPr>
              <w:pStyle w:val="a5"/>
              <w:spacing w:line="520" w:lineRule="exact"/>
              <w:ind w:firstLineChars="200" w:firstLine="480"/>
              <w:rPr>
                <w:bCs/>
                <w:color w:val="000000" w:themeColor="text1"/>
                <w:sz w:val="24"/>
              </w:rPr>
            </w:pPr>
            <w:r w:rsidRPr="00B44B4E">
              <w:rPr>
                <w:rFonts w:hint="eastAsia"/>
                <w:bCs/>
                <w:color w:val="000000" w:themeColor="text1"/>
                <w:sz w:val="24"/>
              </w:rPr>
              <w:t>与《</w:t>
            </w:r>
            <w:r w:rsidRPr="00B5401E">
              <w:rPr>
                <w:rFonts w:hint="eastAsia"/>
                <w:bCs/>
                <w:color w:val="000000" w:themeColor="text1"/>
                <w:sz w:val="24"/>
              </w:rPr>
              <w:t>河南省</w:t>
            </w:r>
            <w:r w:rsidRPr="00B5401E">
              <w:rPr>
                <w:rFonts w:hint="eastAsia"/>
                <w:bCs/>
                <w:color w:val="000000" w:themeColor="text1"/>
                <w:sz w:val="24"/>
              </w:rPr>
              <w:t>2020</w:t>
            </w:r>
            <w:r w:rsidRPr="00B5401E">
              <w:rPr>
                <w:rFonts w:hint="eastAsia"/>
                <w:bCs/>
                <w:color w:val="000000" w:themeColor="text1"/>
                <w:sz w:val="24"/>
              </w:rPr>
              <w:t>年大气污染防治攻坚战实施方案</w:t>
            </w:r>
            <w:r w:rsidRPr="00B44B4E">
              <w:rPr>
                <w:rFonts w:hint="eastAsia"/>
                <w:bCs/>
                <w:color w:val="000000" w:themeColor="text1"/>
                <w:sz w:val="24"/>
              </w:rPr>
              <w:t>》的对照分析见下表</w:t>
            </w:r>
            <w:r>
              <w:rPr>
                <w:rFonts w:hint="eastAsia"/>
                <w:bCs/>
                <w:color w:val="000000" w:themeColor="text1"/>
                <w:sz w:val="24"/>
              </w:rPr>
              <w:t>13</w:t>
            </w:r>
            <w:r w:rsidRPr="00B44B4E">
              <w:rPr>
                <w:rFonts w:hint="eastAsia"/>
                <w:bCs/>
                <w:color w:val="000000" w:themeColor="text1"/>
                <w:sz w:val="24"/>
              </w:rPr>
              <w:t>。</w:t>
            </w:r>
          </w:p>
          <w:p w:rsidR="00873E28" w:rsidRPr="008806D5" w:rsidRDefault="00873E28" w:rsidP="00873E28">
            <w:pPr>
              <w:pStyle w:val="16"/>
              <w:spacing w:line="520" w:lineRule="exact"/>
              <w:ind w:firstLineChars="200" w:firstLine="480"/>
              <w:rPr>
                <w:rFonts w:eastAsia="黑体" w:hAnsi="黑体"/>
                <w:color w:val="000000" w:themeColor="text1"/>
                <w:sz w:val="24"/>
              </w:rPr>
            </w:pPr>
            <w:r w:rsidRPr="008806D5">
              <w:rPr>
                <w:rFonts w:eastAsia="黑体" w:hAnsi="黑体" w:hint="eastAsia"/>
                <w:color w:val="000000" w:themeColor="text1"/>
                <w:sz w:val="24"/>
              </w:rPr>
              <w:t>表</w:t>
            </w:r>
            <w:r w:rsidRPr="008806D5">
              <w:rPr>
                <w:rFonts w:eastAsia="黑体" w:hAnsi="黑体" w:hint="eastAsia"/>
                <w:color w:val="000000" w:themeColor="text1"/>
                <w:sz w:val="24"/>
              </w:rPr>
              <w:t>1</w:t>
            </w:r>
            <w:r>
              <w:rPr>
                <w:rFonts w:eastAsia="黑体" w:hAnsi="黑体" w:hint="eastAsia"/>
                <w:color w:val="000000" w:themeColor="text1"/>
                <w:sz w:val="24"/>
              </w:rPr>
              <w:t>3</w:t>
            </w:r>
            <w:r w:rsidRPr="008806D5">
              <w:rPr>
                <w:rFonts w:eastAsia="黑体" w:hAnsi="黑体" w:hint="eastAsia"/>
                <w:color w:val="000000" w:themeColor="text1"/>
                <w:sz w:val="24"/>
              </w:rPr>
              <w:t xml:space="preserve">   </w:t>
            </w:r>
            <w:r w:rsidRPr="008806D5">
              <w:rPr>
                <w:rFonts w:hint="eastAsia"/>
                <w:b/>
                <w:color w:val="000000" w:themeColor="text1"/>
                <w:sz w:val="24"/>
              </w:rPr>
              <w:t>与《河南省</w:t>
            </w:r>
            <w:r w:rsidRPr="008806D5">
              <w:rPr>
                <w:rFonts w:hint="eastAsia"/>
                <w:b/>
                <w:color w:val="000000" w:themeColor="text1"/>
                <w:sz w:val="24"/>
              </w:rPr>
              <w:t>2020</w:t>
            </w:r>
            <w:r w:rsidRPr="008806D5">
              <w:rPr>
                <w:rFonts w:hint="eastAsia"/>
                <w:b/>
                <w:color w:val="000000" w:themeColor="text1"/>
                <w:sz w:val="24"/>
              </w:rPr>
              <w:t>年大气污染防治攻坚战实施方案》</w:t>
            </w:r>
            <w:r w:rsidRPr="008806D5">
              <w:rPr>
                <w:rFonts w:eastAsia="黑体" w:hAnsi="黑体" w:hint="eastAsia"/>
                <w:color w:val="000000" w:themeColor="text1"/>
                <w:sz w:val="24"/>
              </w:rPr>
              <w:t>对比分析</w:t>
            </w:r>
          </w:p>
          <w:tbl>
            <w:tblPr>
              <w:tblW w:w="5000" w:type="pct"/>
              <w:tblBorders>
                <w:top w:val="single" w:sz="12" w:space="0" w:color="auto"/>
                <w:bottom w:val="single" w:sz="12" w:space="0" w:color="auto"/>
                <w:insideH w:val="single" w:sz="4" w:space="0" w:color="auto"/>
                <w:insideV w:val="single" w:sz="4" w:space="0" w:color="auto"/>
              </w:tblBorders>
              <w:tblLook w:val="04A0"/>
            </w:tblPr>
            <w:tblGrid>
              <w:gridCol w:w="1068"/>
              <w:gridCol w:w="4942"/>
              <w:gridCol w:w="2119"/>
              <w:gridCol w:w="1123"/>
            </w:tblGrid>
            <w:tr w:rsidR="00873E28" w:rsidRPr="008806D5" w:rsidTr="00873E28">
              <w:tc>
                <w:tcPr>
                  <w:tcW w:w="577" w:type="pct"/>
                  <w:vAlign w:val="center"/>
                </w:tcPr>
                <w:p w:rsidR="00873E28" w:rsidRPr="008806D5" w:rsidRDefault="00873E28" w:rsidP="0080527A">
                  <w:pPr>
                    <w:adjustRightInd w:val="0"/>
                    <w:snapToGrid w:val="0"/>
                    <w:spacing w:line="360" w:lineRule="exact"/>
                    <w:jc w:val="center"/>
                    <w:rPr>
                      <w:color w:val="000000" w:themeColor="text1"/>
                      <w:szCs w:val="21"/>
                    </w:rPr>
                  </w:pPr>
                  <w:r w:rsidRPr="008806D5">
                    <w:rPr>
                      <w:rFonts w:hint="eastAsia"/>
                      <w:color w:val="000000" w:themeColor="text1"/>
                      <w:szCs w:val="21"/>
                    </w:rPr>
                    <w:t>类别</w:t>
                  </w:r>
                </w:p>
              </w:tc>
              <w:tc>
                <w:tcPr>
                  <w:tcW w:w="2670" w:type="pct"/>
                  <w:vAlign w:val="center"/>
                </w:tcPr>
                <w:p w:rsidR="00873E28" w:rsidRPr="008806D5" w:rsidRDefault="00873E28" w:rsidP="0080527A">
                  <w:pPr>
                    <w:adjustRightInd w:val="0"/>
                    <w:snapToGrid w:val="0"/>
                    <w:spacing w:line="360" w:lineRule="exact"/>
                    <w:jc w:val="center"/>
                    <w:rPr>
                      <w:color w:val="000000" w:themeColor="text1"/>
                      <w:szCs w:val="21"/>
                    </w:rPr>
                  </w:pPr>
                  <w:r w:rsidRPr="008806D5">
                    <w:rPr>
                      <w:rFonts w:hint="eastAsia"/>
                      <w:color w:val="000000" w:themeColor="text1"/>
                      <w:szCs w:val="21"/>
                    </w:rPr>
                    <w:t>内容</w:t>
                  </w:r>
                </w:p>
              </w:tc>
              <w:tc>
                <w:tcPr>
                  <w:tcW w:w="1145" w:type="pct"/>
                  <w:vAlign w:val="center"/>
                </w:tcPr>
                <w:p w:rsidR="00873E28" w:rsidRPr="008806D5" w:rsidRDefault="00873E28" w:rsidP="0080527A">
                  <w:pPr>
                    <w:adjustRightInd w:val="0"/>
                    <w:snapToGrid w:val="0"/>
                    <w:spacing w:line="360" w:lineRule="exact"/>
                    <w:jc w:val="center"/>
                    <w:rPr>
                      <w:color w:val="000000" w:themeColor="text1"/>
                      <w:szCs w:val="21"/>
                    </w:rPr>
                  </w:pPr>
                  <w:r w:rsidRPr="008806D5">
                    <w:rPr>
                      <w:color w:val="000000" w:themeColor="text1"/>
                      <w:szCs w:val="21"/>
                    </w:rPr>
                    <w:t>本项目情况</w:t>
                  </w:r>
                </w:p>
              </w:tc>
              <w:tc>
                <w:tcPr>
                  <w:tcW w:w="607" w:type="pct"/>
                  <w:vAlign w:val="center"/>
                </w:tcPr>
                <w:p w:rsidR="00873E28" w:rsidRPr="008806D5" w:rsidRDefault="00873E28" w:rsidP="0080527A">
                  <w:pPr>
                    <w:adjustRightInd w:val="0"/>
                    <w:snapToGrid w:val="0"/>
                    <w:spacing w:line="360" w:lineRule="exact"/>
                    <w:jc w:val="center"/>
                    <w:rPr>
                      <w:color w:val="000000" w:themeColor="text1"/>
                      <w:szCs w:val="21"/>
                    </w:rPr>
                  </w:pPr>
                  <w:r w:rsidRPr="008806D5">
                    <w:rPr>
                      <w:color w:val="000000" w:themeColor="text1"/>
                      <w:szCs w:val="21"/>
                    </w:rPr>
                    <w:t>对比结果</w:t>
                  </w:r>
                </w:p>
              </w:tc>
            </w:tr>
            <w:tr w:rsidR="00873E28" w:rsidRPr="008806D5" w:rsidTr="00873E28">
              <w:trPr>
                <w:trHeight w:val="2101"/>
              </w:trPr>
              <w:tc>
                <w:tcPr>
                  <w:tcW w:w="577" w:type="pct"/>
                  <w:vAlign w:val="center"/>
                </w:tcPr>
                <w:p w:rsidR="00873E28" w:rsidRPr="008806D5" w:rsidRDefault="00873E28" w:rsidP="0080527A">
                  <w:pPr>
                    <w:adjustRightInd w:val="0"/>
                    <w:snapToGrid w:val="0"/>
                    <w:spacing w:line="360" w:lineRule="exact"/>
                    <w:jc w:val="center"/>
                    <w:rPr>
                      <w:color w:val="000000" w:themeColor="text1"/>
                      <w:szCs w:val="21"/>
                    </w:rPr>
                  </w:pPr>
                  <w:r w:rsidRPr="008806D5">
                    <w:rPr>
                      <w:rFonts w:hint="eastAsia"/>
                      <w:color w:val="000000" w:themeColor="text1"/>
                      <w:szCs w:val="21"/>
                    </w:rPr>
                    <w:t>（七）深化挥发性有机物污染治理</w:t>
                  </w:r>
                </w:p>
              </w:tc>
              <w:tc>
                <w:tcPr>
                  <w:tcW w:w="2670" w:type="pct"/>
                  <w:vAlign w:val="center"/>
                </w:tcPr>
                <w:p w:rsidR="00873E28" w:rsidRPr="008806D5" w:rsidRDefault="00873E28" w:rsidP="0080527A">
                  <w:pPr>
                    <w:adjustRightInd w:val="0"/>
                    <w:snapToGrid w:val="0"/>
                    <w:spacing w:line="340" w:lineRule="exact"/>
                    <w:rPr>
                      <w:color w:val="000000" w:themeColor="text1"/>
                      <w:szCs w:val="21"/>
                    </w:rPr>
                  </w:pPr>
                  <w:r w:rsidRPr="008806D5">
                    <w:rPr>
                      <w:rFonts w:hint="eastAsia"/>
                      <w:color w:val="000000" w:themeColor="text1"/>
                      <w:szCs w:val="21"/>
                    </w:rPr>
                    <w:t>57</w:t>
                  </w:r>
                  <w:r w:rsidRPr="008806D5">
                    <w:rPr>
                      <w:rFonts w:hint="eastAsia"/>
                      <w:color w:val="000000" w:themeColor="text1"/>
                      <w:szCs w:val="21"/>
                    </w:rPr>
                    <w:t>．</w:t>
                  </w:r>
                  <w:r w:rsidRPr="008806D5">
                    <w:rPr>
                      <w:color w:val="000000" w:themeColor="text1"/>
                      <w:szCs w:val="21"/>
                    </w:rPr>
                    <w:t>开展涉气排污单位污染治理设施用电监管</w:t>
                  </w:r>
                </w:p>
                <w:p w:rsidR="00873E28" w:rsidRPr="008806D5" w:rsidRDefault="00873E28" w:rsidP="0080527A">
                  <w:pPr>
                    <w:adjustRightInd w:val="0"/>
                    <w:snapToGrid w:val="0"/>
                    <w:spacing w:line="340" w:lineRule="exact"/>
                    <w:ind w:firstLineChars="200" w:firstLine="420"/>
                    <w:rPr>
                      <w:color w:val="000000" w:themeColor="text1"/>
                      <w:szCs w:val="21"/>
                    </w:rPr>
                  </w:pPr>
                  <w:r w:rsidRPr="008806D5">
                    <w:rPr>
                      <w:color w:val="000000" w:themeColor="text1"/>
                    </w:rPr>
                    <w:t>继续推进应</w:t>
                  </w:r>
                  <w:r w:rsidRPr="008806D5">
                    <w:rPr>
                      <w:color w:val="000000" w:themeColor="text1"/>
                      <w:spacing w:val="-4"/>
                    </w:rPr>
                    <w:t>急管控清单中排污单位用电监管设备安装和联网，管控清单内不能安装自动监控的排污单位要实现用电监管全覆盖、全联网，排</w:t>
                  </w:r>
                  <w:r w:rsidRPr="008806D5">
                    <w:rPr>
                      <w:color w:val="000000" w:themeColor="text1"/>
                      <w:spacing w:val="-4"/>
                      <w:w w:val="95"/>
                    </w:rPr>
                    <w:t>污许可证</w:t>
                  </w:r>
                  <w:r w:rsidRPr="008806D5">
                    <w:rPr>
                      <w:color w:val="000000" w:themeColor="text1"/>
                      <w:spacing w:val="-4"/>
                    </w:rPr>
                    <w:t>、环评报告、应急管控清单中涉气的生产设施和污染治理设施均应独立安装用电监管设备。</w:t>
                  </w:r>
                </w:p>
              </w:tc>
              <w:tc>
                <w:tcPr>
                  <w:tcW w:w="1145" w:type="pct"/>
                  <w:vAlign w:val="center"/>
                </w:tcPr>
                <w:p w:rsidR="00873E28" w:rsidRPr="008806D5" w:rsidRDefault="00873E28" w:rsidP="0080527A">
                  <w:pPr>
                    <w:adjustRightInd w:val="0"/>
                    <w:snapToGrid w:val="0"/>
                    <w:spacing w:line="340" w:lineRule="exact"/>
                    <w:rPr>
                      <w:color w:val="000000" w:themeColor="text1"/>
                      <w:szCs w:val="21"/>
                    </w:rPr>
                  </w:pPr>
                  <w:r w:rsidRPr="008806D5">
                    <w:rPr>
                      <w:rFonts w:hint="eastAsia"/>
                      <w:color w:val="000000" w:themeColor="text1"/>
                      <w:szCs w:val="21"/>
                    </w:rPr>
                    <w:t>本项目属于排污企业，应安装用电量监控设备</w:t>
                  </w:r>
                </w:p>
              </w:tc>
              <w:tc>
                <w:tcPr>
                  <w:tcW w:w="607" w:type="pct"/>
                  <w:vAlign w:val="center"/>
                </w:tcPr>
                <w:p w:rsidR="00873E28" w:rsidRPr="008806D5" w:rsidRDefault="00873E28" w:rsidP="0080527A">
                  <w:pPr>
                    <w:adjustRightInd w:val="0"/>
                    <w:snapToGrid w:val="0"/>
                    <w:spacing w:line="360" w:lineRule="exact"/>
                    <w:jc w:val="center"/>
                    <w:rPr>
                      <w:color w:val="000000" w:themeColor="text1"/>
                      <w:szCs w:val="21"/>
                    </w:rPr>
                  </w:pPr>
                  <w:r w:rsidRPr="008806D5">
                    <w:rPr>
                      <w:rFonts w:hint="eastAsia"/>
                      <w:color w:val="000000" w:themeColor="text1"/>
                      <w:szCs w:val="21"/>
                    </w:rPr>
                    <w:t>相符</w:t>
                  </w:r>
                </w:p>
              </w:tc>
            </w:tr>
          </w:tbl>
          <w:p w:rsidR="00A2390A" w:rsidRDefault="00930EC4" w:rsidP="00873E28">
            <w:pPr>
              <w:pStyle w:val="16"/>
              <w:spacing w:line="520" w:lineRule="exact"/>
              <w:ind w:firstLineChars="147" w:firstLine="354"/>
              <w:rPr>
                <w:b/>
                <w:sz w:val="24"/>
              </w:rPr>
            </w:pPr>
            <w:r>
              <w:rPr>
                <w:rFonts w:hint="eastAsia"/>
                <w:b/>
                <w:sz w:val="24"/>
              </w:rPr>
              <w:t>1</w:t>
            </w:r>
            <w:r w:rsidR="002E3570">
              <w:rPr>
                <w:rFonts w:hint="eastAsia"/>
                <w:b/>
                <w:sz w:val="24"/>
              </w:rPr>
              <w:t>5</w:t>
            </w:r>
            <w:r w:rsidR="00EF29B9">
              <w:rPr>
                <w:b/>
                <w:sz w:val="24"/>
              </w:rPr>
              <w:t>、公用设施</w:t>
            </w:r>
          </w:p>
          <w:p w:rsidR="00A2390A" w:rsidRDefault="00EF29B9">
            <w:pPr>
              <w:pStyle w:val="16"/>
              <w:spacing w:line="520" w:lineRule="exact"/>
              <w:ind w:firstLineChars="200" w:firstLine="480"/>
              <w:rPr>
                <w:sz w:val="24"/>
              </w:rPr>
            </w:pPr>
            <w:r>
              <w:rPr>
                <w:sz w:val="24"/>
              </w:rPr>
              <w:t>（</w:t>
            </w:r>
            <w:r>
              <w:rPr>
                <w:sz w:val="24"/>
              </w:rPr>
              <w:t>1</w:t>
            </w:r>
            <w:r>
              <w:rPr>
                <w:sz w:val="24"/>
              </w:rPr>
              <w:t>）供水</w:t>
            </w:r>
          </w:p>
          <w:p w:rsidR="00A2390A" w:rsidRPr="00445F26" w:rsidRDefault="00EF29B9">
            <w:pPr>
              <w:pStyle w:val="16"/>
              <w:spacing w:line="520" w:lineRule="exact"/>
              <w:ind w:firstLineChars="200" w:firstLine="480"/>
              <w:rPr>
                <w:sz w:val="24"/>
              </w:rPr>
            </w:pPr>
            <w:r>
              <w:rPr>
                <w:sz w:val="24"/>
              </w:rPr>
              <w:t>本项目用水主要</w:t>
            </w:r>
            <w:r>
              <w:rPr>
                <w:rFonts w:hint="eastAsia"/>
                <w:sz w:val="24"/>
              </w:rPr>
              <w:t>为</w:t>
            </w:r>
            <w:r>
              <w:rPr>
                <w:sz w:val="24"/>
              </w:rPr>
              <w:t>职工生活用</w:t>
            </w:r>
            <w:r w:rsidRPr="00445F26">
              <w:rPr>
                <w:sz w:val="24"/>
              </w:rPr>
              <w:t>水，生活用水</w:t>
            </w:r>
            <w:r w:rsidRPr="005A01DA">
              <w:rPr>
                <w:color w:val="000000" w:themeColor="text1"/>
                <w:sz w:val="24"/>
              </w:rPr>
              <w:t>量为</w:t>
            </w:r>
            <w:r w:rsidR="0028743F">
              <w:rPr>
                <w:rFonts w:hint="eastAsia"/>
                <w:color w:val="000000" w:themeColor="text1"/>
                <w:sz w:val="24"/>
              </w:rPr>
              <w:t>315</w:t>
            </w:r>
            <w:r w:rsidRPr="005A01DA">
              <w:rPr>
                <w:color w:val="000000" w:themeColor="text1"/>
                <w:sz w:val="24"/>
              </w:rPr>
              <w:t>m</w:t>
            </w:r>
            <w:r w:rsidRPr="005A01DA">
              <w:rPr>
                <w:color w:val="000000" w:themeColor="text1"/>
                <w:sz w:val="24"/>
                <w:vertAlign w:val="superscript"/>
              </w:rPr>
              <w:t>3</w:t>
            </w:r>
            <w:r w:rsidRPr="005A01DA">
              <w:rPr>
                <w:color w:val="000000" w:themeColor="text1"/>
                <w:sz w:val="24"/>
              </w:rPr>
              <w:t>/a</w:t>
            </w:r>
            <w:r w:rsidR="00BD2E94" w:rsidRPr="00E930AC">
              <w:rPr>
                <w:rFonts w:hint="eastAsia"/>
                <w:sz w:val="24"/>
              </w:rPr>
              <w:t>，</w:t>
            </w:r>
            <w:r w:rsidRPr="00445F26">
              <w:rPr>
                <w:rFonts w:hint="eastAsia"/>
                <w:sz w:val="24"/>
              </w:rPr>
              <w:t>由</w:t>
            </w:r>
            <w:r w:rsidR="00FC6092">
              <w:rPr>
                <w:rFonts w:hint="eastAsia"/>
                <w:sz w:val="24"/>
              </w:rPr>
              <w:t>自备井</w:t>
            </w:r>
            <w:r w:rsidRPr="00445F26">
              <w:rPr>
                <w:rFonts w:hint="eastAsia"/>
                <w:sz w:val="24"/>
              </w:rPr>
              <w:t>供应</w:t>
            </w:r>
            <w:r w:rsidRPr="00445F26">
              <w:rPr>
                <w:sz w:val="24"/>
              </w:rPr>
              <w:t>，能够满足本项目用水需要。</w:t>
            </w:r>
          </w:p>
          <w:p w:rsidR="00A2390A" w:rsidRPr="00445F26" w:rsidRDefault="00EF29B9">
            <w:pPr>
              <w:pStyle w:val="16"/>
              <w:spacing w:line="520" w:lineRule="exact"/>
              <w:ind w:firstLineChars="200" w:firstLine="480"/>
              <w:rPr>
                <w:sz w:val="24"/>
              </w:rPr>
            </w:pPr>
            <w:r w:rsidRPr="00445F26">
              <w:rPr>
                <w:sz w:val="24"/>
              </w:rPr>
              <w:t>（</w:t>
            </w:r>
            <w:r w:rsidRPr="00445F26">
              <w:rPr>
                <w:sz w:val="24"/>
              </w:rPr>
              <w:t>2</w:t>
            </w:r>
            <w:r w:rsidRPr="00445F26">
              <w:rPr>
                <w:sz w:val="24"/>
              </w:rPr>
              <w:t>）排水</w:t>
            </w:r>
          </w:p>
          <w:p w:rsidR="00A2390A" w:rsidRPr="00445F26" w:rsidRDefault="00EF29B9">
            <w:pPr>
              <w:pStyle w:val="16"/>
              <w:spacing w:line="520" w:lineRule="exact"/>
              <w:ind w:firstLineChars="200" w:firstLine="480"/>
              <w:rPr>
                <w:sz w:val="24"/>
              </w:rPr>
            </w:pPr>
            <w:r w:rsidRPr="00445F26">
              <w:rPr>
                <w:sz w:val="24"/>
              </w:rPr>
              <w:t>本项目生产过程中</w:t>
            </w:r>
            <w:r w:rsidRPr="00445F26">
              <w:rPr>
                <w:rFonts w:hint="eastAsia"/>
                <w:sz w:val="24"/>
              </w:rPr>
              <w:t>不产生废水，</w:t>
            </w:r>
            <w:r w:rsidRPr="00445F26">
              <w:rPr>
                <w:sz w:val="24"/>
              </w:rPr>
              <w:t>职工生活污水</w:t>
            </w:r>
            <w:r w:rsidR="00FC6092">
              <w:rPr>
                <w:rFonts w:hint="eastAsia"/>
                <w:sz w:val="24"/>
              </w:rPr>
              <w:t>经化粪池处理后，定期清运。</w:t>
            </w:r>
          </w:p>
          <w:p w:rsidR="00A2390A" w:rsidRDefault="00EF29B9">
            <w:pPr>
              <w:pStyle w:val="16"/>
              <w:spacing w:line="520" w:lineRule="exact"/>
              <w:ind w:firstLineChars="200" w:firstLine="480"/>
              <w:rPr>
                <w:bCs/>
                <w:sz w:val="24"/>
              </w:rPr>
            </w:pPr>
            <w:r>
              <w:rPr>
                <w:sz w:val="24"/>
              </w:rPr>
              <w:t>（</w:t>
            </w:r>
            <w:r>
              <w:rPr>
                <w:sz w:val="24"/>
              </w:rPr>
              <w:t>3</w:t>
            </w:r>
            <w:r>
              <w:rPr>
                <w:sz w:val="24"/>
              </w:rPr>
              <w:t>）供电</w:t>
            </w:r>
          </w:p>
          <w:p w:rsidR="009F7213" w:rsidRPr="005134D2" w:rsidRDefault="00EF29B9" w:rsidP="00306D01">
            <w:pPr>
              <w:pStyle w:val="16"/>
              <w:spacing w:line="520" w:lineRule="exact"/>
              <w:ind w:firstLineChars="200" w:firstLine="480"/>
              <w:rPr>
                <w:bCs/>
                <w:sz w:val="24"/>
              </w:rPr>
            </w:pPr>
            <w:r>
              <w:rPr>
                <w:bCs/>
                <w:sz w:val="24"/>
              </w:rPr>
              <w:t>本项目年用电量约</w:t>
            </w:r>
            <w:r w:rsidRPr="00CC6B8C">
              <w:rPr>
                <w:bCs/>
                <w:color w:val="000000" w:themeColor="text1"/>
                <w:sz w:val="24"/>
              </w:rPr>
              <w:t>为</w:t>
            </w:r>
            <w:r w:rsidR="00306D01">
              <w:rPr>
                <w:rFonts w:hint="eastAsia"/>
                <w:bCs/>
                <w:color w:val="000000" w:themeColor="text1"/>
                <w:sz w:val="24"/>
              </w:rPr>
              <w:t>3</w:t>
            </w:r>
            <w:r w:rsidR="00370D8C" w:rsidRPr="00CC6B8C">
              <w:rPr>
                <w:rFonts w:hint="eastAsia"/>
                <w:bCs/>
                <w:color w:val="000000" w:themeColor="text1"/>
                <w:sz w:val="24"/>
              </w:rPr>
              <w:t>万</w:t>
            </w:r>
            <w:r w:rsidR="00236A25">
              <w:rPr>
                <w:rFonts w:hint="eastAsia"/>
                <w:bCs/>
                <w:sz w:val="24"/>
              </w:rPr>
              <w:t>k</w:t>
            </w:r>
            <w:r>
              <w:rPr>
                <w:bCs/>
                <w:sz w:val="24"/>
              </w:rPr>
              <w:t>W·h</w:t>
            </w:r>
            <w:r>
              <w:rPr>
                <w:bCs/>
                <w:sz w:val="24"/>
              </w:rPr>
              <w:t>，</w:t>
            </w:r>
            <w:r w:rsidRPr="00A47B0F">
              <w:rPr>
                <w:bCs/>
                <w:sz w:val="24"/>
              </w:rPr>
              <w:t>由</w:t>
            </w:r>
            <w:r w:rsidR="00FC6092">
              <w:rPr>
                <w:rFonts w:hint="eastAsia"/>
                <w:bCs/>
                <w:sz w:val="24"/>
              </w:rPr>
              <w:t>镇供电所</w:t>
            </w:r>
            <w:r w:rsidRPr="00A47B0F">
              <w:rPr>
                <w:bCs/>
                <w:sz w:val="24"/>
              </w:rPr>
              <w:t>供应，</w:t>
            </w:r>
            <w:r>
              <w:rPr>
                <w:bCs/>
                <w:sz w:val="24"/>
              </w:rPr>
              <w:t>主要用于设施设备运转日常办公等用电，可以满足项目要求。</w:t>
            </w:r>
          </w:p>
        </w:tc>
      </w:tr>
      <w:tr w:rsidR="004B1805" w:rsidTr="007307C2">
        <w:trPr>
          <w:trHeight w:val="1125"/>
          <w:jc w:val="center"/>
        </w:trPr>
        <w:tc>
          <w:tcPr>
            <w:tcW w:w="9468" w:type="dxa"/>
            <w:gridSpan w:val="8"/>
            <w:tcBorders>
              <w:bottom w:val="single" w:sz="4" w:space="0" w:color="auto"/>
            </w:tcBorders>
            <w:vAlign w:val="center"/>
          </w:tcPr>
          <w:p w:rsidR="004D2ECD" w:rsidRPr="008D2F1C" w:rsidRDefault="007570AD" w:rsidP="004D2ECD">
            <w:pPr>
              <w:pStyle w:val="16"/>
              <w:spacing w:line="520" w:lineRule="exact"/>
              <w:rPr>
                <w:b/>
                <w:bCs/>
                <w:color w:val="000000"/>
                <w:sz w:val="24"/>
              </w:rPr>
            </w:pPr>
            <w:r>
              <w:rPr>
                <w:rFonts w:hint="eastAsia"/>
                <w:b/>
                <w:bCs/>
                <w:color w:val="000000"/>
                <w:sz w:val="24"/>
              </w:rPr>
              <w:lastRenderedPageBreak/>
              <w:t>与</w:t>
            </w:r>
            <w:r w:rsidR="004D2ECD" w:rsidRPr="008D2F1C">
              <w:rPr>
                <w:b/>
                <w:bCs/>
                <w:color w:val="000000"/>
                <w:sz w:val="24"/>
              </w:rPr>
              <w:t>本项目有关的原有污染情况及主要问题</w:t>
            </w:r>
            <w:r w:rsidR="004D2ECD" w:rsidRPr="008D2F1C">
              <w:rPr>
                <w:rFonts w:hint="eastAsia"/>
                <w:b/>
                <w:bCs/>
                <w:color w:val="000000"/>
                <w:sz w:val="24"/>
              </w:rPr>
              <w:t>：</w:t>
            </w:r>
          </w:p>
          <w:p w:rsidR="00FC6092" w:rsidRDefault="00FC6092" w:rsidP="00FC6092">
            <w:pPr>
              <w:spacing w:line="520" w:lineRule="exact"/>
              <w:ind w:firstLineChars="200" w:firstLine="480"/>
              <w:rPr>
                <w:color w:val="000000" w:themeColor="text1"/>
                <w:sz w:val="24"/>
              </w:rPr>
            </w:pPr>
            <w:r w:rsidRPr="001F23AA">
              <w:rPr>
                <w:color w:val="000000" w:themeColor="text1"/>
                <w:sz w:val="24"/>
              </w:rPr>
              <w:t>本项目为新建项目，</w:t>
            </w:r>
            <w:r w:rsidRPr="001F23AA">
              <w:rPr>
                <w:rFonts w:hint="eastAsia"/>
                <w:color w:val="000000" w:themeColor="text1"/>
                <w:sz w:val="24"/>
              </w:rPr>
              <w:t>经过现场踏勘，</w:t>
            </w:r>
            <w:r w:rsidRPr="001F23AA">
              <w:rPr>
                <w:color w:val="000000" w:themeColor="text1"/>
                <w:sz w:val="24"/>
              </w:rPr>
              <w:t>不存在与本项目有关的原有污染情况。</w:t>
            </w:r>
          </w:p>
          <w:p w:rsidR="00440083" w:rsidRPr="00FC6092" w:rsidRDefault="00440083" w:rsidP="00440083">
            <w:pPr>
              <w:adjustRightInd w:val="0"/>
              <w:snapToGrid w:val="0"/>
              <w:spacing w:line="520" w:lineRule="exact"/>
              <w:rPr>
                <w:sz w:val="24"/>
              </w:rPr>
            </w:pPr>
          </w:p>
          <w:p w:rsidR="00440083" w:rsidRDefault="00440083" w:rsidP="00B21A46">
            <w:pPr>
              <w:pStyle w:val="16"/>
              <w:spacing w:line="520" w:lineRule="exact"/>
              <w:rPr>
                <w:bCs/>
                <w:color w:val="000000"/>
                <w:sz w:val="24"/>
              </w:rPr>
            </w:pPr>
          </w:p>
          <w:p w:rsidR="00930EC4" w:rsidRDefault="00930EC4" w:rsidP="00B21A46">
            <w:pPr>
              <w:pStyle w:val="16"/>
              <w:spacing w:line="520" w:lineRule="exact"/>
              <w:rPr>
                <w:bCs/>
                <w:color w:val="000000"/>
                <w:sz w:val="24"/>
              </w:rPr>
            </w:pPr>
          </w:p>
          <w:p w:rsidR="00930EC4" w:rsidRDefault="00930EC4" w:rsidP="00B21A46">
            <w:pPr>
              <w:pStyle w:val="16"/>
              <w:spacing w:line="520" w:lineRule="exact"/>
              <w:rPr>
                <w:bCs/>
                <w:color w:val="000000"/>
                <w:sz w:val="24"/>
              </w:rPr>
            </w:pPr>
          </w:p>
          <w:p w:rsidR="002725F8" w:rsidRPr="00D04F60" w:rsidRDefault="002725F8" w:rsidP="00B21A46">
            <w:pPr>
              <w:pStyle w:val="16"/>
              <w:spacing w:line="520" w:lineRule="exact"/>
              <w:rPr>
                <w:bCs/>
                <w:color w:val="000000"/>
                <w:sz w:val="24"/>
              </w:rPr>
            </w:pPr>
          </w:p>
        </w:tc>
      </w:tr>
    </w:tbl>
    <w:p w:rsidR="00A2390A" w:rsidRDefault="00A2390A">
      <w:pPr>
        <w:spacing w:line="360" w:lineRule="auto"/>
        <w:rPr>
          <w:rFonts w:eastAsia="黑体"/>
          <w:b/>
          <w:color w:val="000000"/>
          <w:sz w:val="30"/>
        </w:rPr>
        <w:sectPr w:rsidR="00A2390A" w:rsidSect="00034089">
          <w:footerReference w:type="even" r:id="rId19"/>
          <w:footerReference w:type="default" r:id="rId20"/>
          <w:pgSz w:w="11906" w:h="16838"/>
          <w:pgMar w:top="1701" w:right="1700" w:bottom="1985" w:left="1588" w:header="851" w:footer="1134" w:gutter="0"/>
          <w:pgNumType w:start="1"/>
          <w:cols w:space="720"/>
          <w:docGrid w:type="lines" w:linePitch="312"/>
        </w:sectPr>
      </w:pPr>
    </w:p>
    <w:p w:rsidR="00A2390A" w:rsidRPr="00156B8F" w:rsidRDefault="00EF29B9">
      <w:pPr>
        <w:adjustRightInd w:val="0"/>
        <w:snapToGrid w:val="0"/>
        <w:rPr>
          <w:rFonts w:eastAsia="黑体"/>
          <w:color w:val="000000"/>
          <w:sz w:val="30"/>
        </w:rPr>
      </w:pPr>
      <w:r>
        <w:rPr>
          <w:rFonts w:eastAsia="黑体"/>
          <w:b/>
          <w:color w:val="000000"/>
          <w:sz w:val="30"/>
        </w:rPr>
        <w:lastRenderedPageBreak/>
        <w:t>建设项目所</w:t>
      </w:r>
      <w:r>
        <w:rPr>
          <w:rFonts w:eastAsia="黑体"/>
          <w:b/>
          <w:sz w:val="30"/>
        </w:rPr>
        <w:t>在地自然环境</w:t>
      </w:r>
      <w:r>
        <w:rPr>
          <w:rFonts w:eastAsia="黑体"/>
          <w:b/>
          <w:color w:val="000000"/>
          <w:sz w:val="30"/>
        </w:rPr>
        <w:t>简况</w:t>
      </w:r>
    </w:p>
    <w:tbl>
      <w:tblPr>
        <w:tblW w:w="8946" w:type="dxa"/>
        <w:jc w:val="center"/>
        <w:tblBorders>
          <w:top w:val="single" w:sz="12" w:space="0" w:color="auto"/>
          <w:left w:val="single" w:sz="12" w:space="0" w:color="auto"/>
          <w:bottom w:val="single" w:sz="12" w:space="0" w:color="auto"/>
          <w:right w:val="single" w:sz="12" w:space="0" w:color="auto"/>
          <w:insideV w:val="single" w:sz="6" w:space="0" w:color="auto"/>
        </w:tblBorders>
        <w:tblLayout w:type="fixed"/>
        <w:tblLook w:val="04A0"/>
      </w:tblPr>
      <w:tblGrid>
        <w:gridCol w:w="8946"/>
      </w:tblGrid>
      <w:tr w:rsidR="00A2390A">
        <w:trPr>
          <w:trHeight w:val="598"/>
          <w:jc w:val="center"/>
        </w:trPr>
        <w:tc>
          <w:tcPr>
            <w:tcW w:w="8946" w:type="dxa"/>
          </w:tcPr>
          <w:p w:rsidR="00A2390A" w:rsidRDefault="00EF29B9">
            <w:pPr>
              <w:spacing w:line="520" w:lineRule="exact"/>
              <w:rPr>
                <w:rFonts w:eastAsia="黑体"/>
                <w:b/>
                <w:color w:val="000000"/>
                <w:spacing w:val="-6"/>
                <w:sz w:val="28"/>
                <w:szCs w:val="28"/>
              </w:rPr>
            </w:pPr>
            <w:r>
              <w:rPr>
                <w:rFonts w:eastAsia="黑体"/>
                <w:b/>
                <w:color w:val="000000"/>
                <w:spacing w:val="-6"/>
                <w:sz w:val="28"/>
                <w:szCs w:val="28"/>
              </w:rPr>
              <w:t>自然环境简况</w:t>
            </w:r>
            <w:r>
              <w:rPr>
                <w:rFonts w:eastAsia="黑体"/>
                <w:b/>
                <w:color w:val="000000"/>
                <w:spacing w:val="-6"/>
                <w:sz w:val="28"/>
                <w:szCs w:val="28"/>
              </w:rPr>
              <w:t>(</w:t>
            </w:r>
            <w:r>
              <w:rPr>
                <w:rFonts w:eastAsia="黑体"/>
                <w:b/>
                <w:color w:val="000000"/>
                <w:spacing w:val="-6"/>
                <w:sz w:val="28"/>
                <w:szCs w:val="28"/>
              </w:rPr>
              <w:t>地形、地貌、地质、气候、气象、水文、植被、生物多样性等</w:t>
            </w:r>
            <w:r>
              <w:rPr>
                <w:rFonts w:eastAsia="黑体"/>
                <w:b/>
                <w:color w:val="000000"/>
                <w:spacing w:val="-6"/>
                <w:sz w:val="28"/>
                <w:szCs w:val="28"/>
              </w:rPr>
              <w:t>)</w:t>
            </w:r>
            <w:r>
              <w:rPr>
                <w:rFonts w:eastAsia="黑体"/>
                <w:b/>
                <w:color w:val="000000"/>
                <w:spacing w:val="-6"/>
                <w:sz w:val="28"/>
                <w:szCs w:val="28"/>
              </w:rPr>
              <w:t>：</w:t>
            </w:r>
          </w:p>
          <w:p w:rsidR="00A2390A" w:rsidRDefault="00EF29B9">
            <w:pPr>
              <w:adjustRightInd w:val="0"/>
              <w:snapToGrid w:val="0"/>
              <w:spacing w:line="520" w:lineRule="exact"/>
              <w:ind w:firstLineChars="200" w:firstLine="482"/>
              <w:rPr>
                <w:b/>
                <w:color w:val="000000"/>
                <w:sz w:val="24"/>
              </w:rPr>
            </w:pPr>
            <w:r>
              <w:rPr>
                <w:b/>
                <w:color w:val="000000"/>
                <w:sz w:val="24"/>
              </w:rPr>
              <w:t>1</w:t>
            </w:r>
            <w:r>
              <w:rPr>
                <w:b/>
                <w:color w:val="000000"/>
                <w:sz w:val="24"/>
              </w:rPr>
              <w:t>、地理位置</w:t>
            </w:r>
          </w:p>
          <w:p w:rsidR="00A2390A" w:rsidRDefault="00EF29B9">
            <w:pPr>
              <w:adjustRightInd w:val="0"/>
              <w:snapToGrid w:val="0"/>
              <w:spacing w:line="520" w:lineRule="exact"/>
              <w:ind w:firstLineChars="200" w:firstLine="480"/>
              <w:rPr>
                <w:rFonts w:hAnsi="宋体"/>
                <w:sz w:val="24"/>
              </w:rPr>
            </w:pPr>
            <w:r>
              <w:rPr>
                <w:rFonts w:hAnsi="宋体"/>
                <w:sz w:val="24"/>
              </w:rPr>
              <w:t>新乡市地处河南省北部，地理坐标为北纬</w:t>
            </w:r>
            <w:r>
              <w:rPr>
                <w:sz w:val="24"/>
              </w:rPr>
              <w:t>35°18′</w:t>
            </w:r>
            <w:r>
              <w:rPr>
                <w:rFonts w:hAnsi="宋体"/>
                <w:sz w:val="24"/>
              </w:rPr>
              <w:t>，东经</w:t>
            </w:r>
            <w:r>
              <w:rPr>
                <w:sz w:val="24"/>
              </w:rPr>
              <w:t>113°54′</w:t>
            </w:r>
            <w:r>
              <w:rPr>
                <w:rFonts w:hAnsi="宋体"/>
                <w:sz w:val="24"/>
              </w:rPr>
              <w:t>，南临黄河，与省会郑州、古都开封隔河相望；北依太行，与鹤壁、安阳毗邻；西连煤城焦作，与晋东南接壤；东接油城濮阳，与鲁西相连，是豫北的经济和交通中心。</w:t>
            </w:r>
          </w:p>
          <w:p w:rsidR="00306D01" w:rsidRPr="00A0513D" w:rsidRDefault="00306D01" w:rsidP="00A0513D">
            <w:pPr>
              <w:spacing w:line="440" w:lineRule="exact"/>
              <w:ind w:firstLineChars="200" w:firstLine="480"/>
              <w:rPr>
                <w:rFonts w:hAnsi="宋体"/>
                <w:sz w:val="24"/>
              </w:rPr>
            </w:pPr>
            <w:r w:rsidRPr="00A0513D">
              <w:rPr>
                <w:rFonts w:hAnsi="宋体"/>
                <w:sz w:val="24"/>
              </w:rPr>
              <w:t>新乡县位于河南省中北部，属新乡市管辖。地处东经</w:t>
            </w:r>
            <w:r w:rsidRPr="00A0513D">
              <w:rPr>
                <w:rFonts w:hAnsi="宋体"/>
                <w:sz w:val="24"/>
              </w:rPr>
              <w:t>113</w:t>
            </w:r>
            <w:r w:rsidRPr="00A0513D">
              <w:rPr>
                <w:rFonts w:hAnsi="宋体"/>
                <w:sz w:val="24"/>
              </w:rPr>
              <w:t>°</w:t>
            </w:r>
            <w:r w:rsidRPr="00A0513D">
              <w:rPr>
                <w:rFonts w:hAnsi="宋体"/>
                <w:sz w:val="24"/>
              </w:rPr>
              <w:t>42</w:t>
            </w:r>
            <w:r w:rsidRPr="00A0513D">
              <w:rPr>
                <w:rFonts w:hAnsi="宋体"/>
                <w:sz w:val="24"/>
              </w:rPr>
              <w:t>′</w:t>
            </w:r>
            <w:r w:rsidRPr="00A0513D">
              <w:rPr>
                <w:rFonts w:hAnsi="宋体"/>
                <w:sz w:val="24"/>
              </w:rPr>
              <w:t>~114</w:t>
            </w:r>
            <w:r w:rsidRPr="00A0513D">
              <w:rPr>
                <w:rFonts w:hAnsi="宋体"/>
                <w:sz w:val="24"/>
              </w:rPr>
              <w:t>°</w:t>
            </w:r>
            <w:r w:rsidRPr="00A0513D">
              <w:rPr>
                <w:rFonts w:hAnsi="宋体"/>
                <w:sz w:val="24"/>
              </w:rPr>
              <w:t>04</w:t>
            </w:r>
            <w:r w:rsidRPr="00A0513D">
              <w:rPr>
                <w:rFonts w:hAnsi="宋体"/>
                <w:sz w:val="24"/>
              </w:rPr>
              <w:t>′，北纬</w:t>
            </w:r>
            <w:r w:rsidRPr="00A0513D">
              <w:rPr>
                <w:rFonts w:hAnsi="宋体"/>
                <w:sz w:val="24"/>
              </w:rPr>
              <w:t>35</w:t>
            </w:r>
            <w:r w:rsidRPr="00A0513D">
              <w:rPr>
                <w:rFonts w:hAnsi="宋体"/>
                <w:sz w:val="24"/>
              </w:rPr>
              <w:t>°</w:t>
            </w:r>
            <w:r w:rsidRPr="00A0513D">
              <w:rPr>
                <w:rFonts w:hAnsi="宋体"/>
                <w:sz w:val="24"/>
              </w:rPr>
              <w:t>05</w:t>
            </w:r>
            <w:r w:rsidRPr="00A0513D">
              <w:rPr>
                <w:rFonts w:hAnsi="宋体"/>
                <w:sz w:val="24"/>
              </w:rPr>
              <w:t>′</w:t>
            </w:r>
            <w:r w:rsidRPr="00A0513D">
              <w:rPr>
                <w:rFonts w:hAnsi="宋体"/>
                <w:sz w:val="24"/>
              </w:rPr>
              <w:t>~35</w:t>
            </w:r>
            <w:r w:rsidRPr="00A0513D">
              <w:rPr>
                <w:rFonts w:hAnsi="宋体"/>
                <w:sz w:val="24"/>
              </w:rPr>
              <w:t>°</w:t>
            </w:r>
            <w:r w:rsidRPr="00A0513D">
              <w:rPr>
                <w:rFonts w:hAnsi="宋体"/>
                <w:sz w:val="24"/>
              </w:rPr>
              <w:t>24</w:t>
            </w:r>
            <w:r w:rsidRPr="00A0513D">
              <w:rPr>
                <w:rFonts w:hAnsi="宋体"/>
                <w:sz w:val="24"/>
              </w:rPr>
              <w:t>′。全境环绕新乡市市区东、西、南三面，县境东西最大距离为</w:t>
            </w:r>
            <w:r w:rsidRPr="00A0513D">
              <w:rPr>
                <w:rFonts w:hAnsi="宋体"/>
                <w:sz w:val="24"/>
              </w:rPr>
              <w:t>32.7km</w:t>
            </w:r>
            <w:r w:rsidRPr="00A0513D">
              <w:rPr>
                <w:rFonts w:hAnsi="宋体"/>
                <w:sz w:val="24"/>
              </w:rPr>
              <w:t>，南北最大距离</w:t>
            </w:r>
            <w:r w:rsidRPr="00A0513D">
              <w:rPr>
                <w:rFonts w:hAnsi="宋体"/>
                <w:sz w:val="24"/>
              </w:rPr>
              <w:t>34.5km</w:t>
            </w:r>
            <w:r w:rsidRPr="00A0513D">
              <w:rPr>
                <w:rFonts w:hAnsi="宋体"/>
                <w:sz w:val="24"/>
              </w:rPr>
              <w:t>，总面积</w:t>
            </w:r>
            <w:r w:rsidRPr="00A0513D">
              <w:rPr>
                <w:rFonts w:hAnsi="宋体"/>
                <w:sz w:val="24"/>
              </w:rPr>
              <w:t>523.6 km</w:t>
            </w:r>
            <w:r w:rsidRPr="00A0513D">
              <w:rPr>
                <w:rFonts w:hAnsi="宋体"/>
                <w:sz w:val="24"/>
                <w:vertAlign w:val="superscript"/>
              </w:rPr>
              <w:t>2</w:t>
            </w:r>
            <w:r w:rsidRPr="00A0513D">
              <w:rPr>
                <w:rFonts w:hAnsi="宋体"/>
                <w:sz w:val="24"/>
              </w:rPr>
              <w:t>。</w:t>
            </w:r>
          </w:p>
          <w:p w:rsidR="009B5CD9" w:rsidRPr="008F10CA" w:rsidRDefault="009B5CD9" w:rsidP="008F10CA">
            <w:pPr>
              <w:adjustRightInd w:val="0"/>
              <w:snapToGrid w:val="0"/>
              <w:spacing w:line="520" w:lineRule="exact"/>
              <w:ind w:firstLineChars="200" w:firstLine="480"/>
              <w:rPr>
                <w:rFonts w:hAnsi="宋体"/>
                <w:sz w:val="24"/>
              </w:rPr>
            </w:pPr>
            <w:r>
              <w:rPr>
                <w:rFonts w:hint="eastAsia"/>
                <w:sz w:val="24"/>
              </w:rPr>
              <w:t>本项目位于</w:t>
            </w:r>
            <w:r w:rsidR="00A0513D">
              <w:rPr>
                <w:rFonts w:hint="eastAsia"/>
                <w:sz w:val="24"/>
              </w:rPr>
              <w:t>新乡县翟坡镇黄河大道与宏业大道交叉口西</w:t>
            </w:r>
            <w:r w:rsidR="00A0513D">
              <w:rPr>
                <w:rFonts w:hint="eastAsia"/>
                <w:sz w:val="24"/>
              </w:rPr>
              <w:t>900</w:t>
            </w:r>
            <w:r w:rsidR="00A0513D">
              <w:rPr>
                <w:rFonts w:hint="eastAsia"/>
                <w:sz w:val="24"/>
              </w:rPr>
              <w:t>米</w:t>
            </w:r>
            <w:r>
              <w:rPr>
                <w:rFonts w:hint="eastAsia"/>
                <w:sz w:val="24"/>
              </w:rPr>
              <w:t>（</w:t>
            </w:r>
            <w:r w:rsidR="00FC6092">
              <w:rPr>
                <w:rFonts w:hint="eastAsia"/>
                <w:sz w:val="24"/>
              </w:rPr>
              <w:t>地理位置图见附图一</w:t>
            </w:r>
            <w:r>
              <w:rPr>
                <w:rFonts w:hint="eastAsia"/>
                <w:sz w:val="24"/>
              </w:rPr>
              <w:t>）。</w:t>
            </w:r>
          </w:p>
          <w:p w:rsidR="00A2390A" w:rsidRDefault="00EF29B9">
            <w:pPr>
              <w:adjustRightInd w:val="0"/>
              <w:snapToGrid w:val="0"/>
              <w:spacing w:line="520" w:lineRule="exact"/>
              <w:ind w:firstLineChars="200" w:firstLine="482"/>
              <w:rPr>
                <w:b/>
                <w:color w:val="000000"/>
                <w:sz w:val="24"/>
              </w:rPr>
            </w:pPr>
            <w:r>
              <w:rPr>
                <w:b/>
                <w:color w:val="000000"/>
                <w:sz w:val="24"/>
              </w:rPr>
              <w:t>2</w:t>
            </w:r>
            <w:r>
              <w:rPr>
                <w:b/>
                <w:color w:val="000000"/>
                <w:sz w:val="24"/>
              </w:rPr>
              <w:t>、地形地貌</w:t>
            </w:r>
          </w:p>
          <w:p w:rsidR="00A0513D" w:rsidRPr="009C25C6" w:rsidRDefault="00A0513D" w:rsidP="00A0513D">
            <w:pPr>
              <w:spacing w:line="520" w:lineRule="exact"/>
              <w:ind w:firstLineChars="200" w:firstLine="480"/>
              <w:contextualSpacing/>
              <w:rPr>
                <w:rFonts w:ascii="宋体" w:hAnsi="宋体"/>
                <w:spacing w:val="8"/>
                <w:sz w:val="24"/>
              </w:rPr>
            </w:pPr>
            <w:r w:rsidRPr="009C25C6">
              <w:rPr>
                <w:rFonts w:hint="eastAsia"/>
                <w:color w:val="000000" w:themeColor="text1"/>
                <w:sz w:val="24"/>
              </w:rPr>
              <w:t>新乡县地处古黄河冲积平原的北翼和太行山前冲洪积扇的南缘地带，县境内从西北到东南分为三个地貌单元：西北部卫河以北为太行山前冲洪积倾斜地带；中部古阳堤以北至卫河以南是古黄河、沁河泛流地区和背河洼地；南部与东南部为黄河故道漫滩沙丘地区。工程所在地地层属黄河冲积平原，南部多沙，中部低洼，地形低平，总的地势是西北高、东南低。自然坡降为</w:t>
            </w:r>
            <w:r w:rsidRPr="009C25C6">
              <w:rPr>
                <w:color w:val="000000" w:themeColor="text1"/>
                <w:sz w:val="24"/>
              </w:rPr>
              <w:t>1/4000</w:t>
            </w:r>
            <w:r w:rsidRPr="009C25C6">
              <w:rPr>
                <w:rFonts w:hint="eastAsia"/>
                <w:color w:val="000000" w:themeColor="text1"/>
                <w:sz w:val="24"/>
              </w:rPr>
              <w:t>，海拔高度</w:t>
            </w:r>
            <w:r w:rsidRPr="009C25C6">
              <w:rPr>
                <w:color w:val="000000" w:themeColor="text1"/>
                <w:sz w:val="24"/>
              </w:rPr>
              <w:t>70</w:t>
            </w:r>
            <w:r w:rsidRPr="009C25C6">
              <w:rPr>
                <w:rFonts w:hint="eastAsia"/>
                <w:color w:val="000000" w:themeColor="text1"/>
                <w:sz w:val="24"/>
              </w:rPr>
              <w:t>－</w:t>
            </w:r>
            <w:smartTag w:uri="urn:schemas-microsoft-com:office:smarttags" w:element="chmetcnv">
              <w:smartTagPr>
                <w:attr w:name="TCSC" w:val="0"/>
                <w:attr w:name="NumberType" w:val="1"/>
                <w:attr w:name="Negative" w:val="False"/>
                <w:attr w:name="HasSpace" w:val="False"/>
                <w:attr w:name="SourceValue" w:val="80"/>
                <w:attr w:name="UnitName" w:val="m"/>
              </w:smartTagPr>
              <w:r w:rsidRPr="009C25C6">
                <w:rPr>
                  <w:color w:val="000000" w:themeColor="text1"/>
                  <w:sz w:val="24"/>
                </w:rPr>
                <w:t>80m</w:t>
              </w:r>
            </w:smartTag>
            <w:r w:rsidRPr="009C25C6">
              <w:rPr>
                <w:rFonts w:hint="eastAsia"/>
                <w:color w:val="000000" w:themeColor="text1"/>
                <w:sz w:val="24"/>
              </w:rPr>
              <w:t>。集聚区所在地地形平坦。</w:t>
            </w:r>
          </w:p>
          <w:p w:rsidR="00A2390A" w:rsidRDefault="00EF29B9">
            <w:pPr>
              <w:adjustRightInd w:val="0"/>
              <w:snapToGrid w:val="0"/>
              <w:spacing w:line="520" w:lineRule="exact"/>
              <w:ind w:firstLineChars="200" w:firstLine="482"/>
              <w:rPr>
                <w:b/>
                <w:color w:val="000000"/>
                <w:sz w:val="24"/>
              </w:rPr>
            </w:pPr>
            <w:r>
              <w:rPr>
                <w:b/>
                <w:color w:val="000000"/>
                <w:sz w:val="24"/>
              </w:rPr>
              <w:t>3</w:t>
            </w:r>
            <w:r>
              <w:rPr>
                <w:b/>
                <w:color w:val="000000"/>
                <w:sz w:val="24"/>
              </w:rPr>
              <w:t>、气候气象</w:t>
            </w:r>
          </w:p>
          <w:p w:rsidR="00400968" w:rsidRPr="004B066D" w:rsidRDefault="00400968" w:rsidP="00400968">
            <w:pPr>
              <w:adjustRightInd w:val="0"/>
              <w:snapToGrid w:val="0"/>
              <w:spacing w:line="520" w:lineRule="exact"/>
              <w:ind w:firstLine="482"/>
              <w:rPr>
                <w:bCs/>
                <w:sz w:val="24"/>
              </w:rPr>
            </w:pPr>
            <w:r w:rsidRPr="004B066D">
              <w:rPr>
                <w:sz w:val="24"/>
              </w:rPr>
              <w:t>全市</w:t>
            </w:r>
            <w:r w:rsidRPr="004B066D">
              <w:rPr>
                <w:rFonts w:hAnsi="宋体"/>
                <w:bCs/>
                <w:sz w:val="24"/>
              </w:rPr>
              <w:t>年平均气温</w:t>
            </w:r>
            <w:r w:rsidRPr="004B066D">
              <w:rPr>
                <w:rFonts w:hint="eastAsia"/>
                <w:bCs/>
                <w:sz w:val="24"/>
              </w:rPr>
              <w:t>15.2</w:t>
            </w:r>
            <w:r w:rsidRPr="004B066D">
              <w:rPr>
                <w:rFonts w:hAnsi="宋体"/>
                <w:bCs/>
                <w:sz w:val="24"/>
              </w:rPr>
              <w:t>℃；</w:t>
            </w:r>
            <w:r w:rsidRPr="004B066D">
              <w:rPr>
                <w:bCs/>
                <w:sz w:val="24"/>
              </w:rPr>
              <w:t>7</w:t>
            </w:r>
            <w:r w:rsidRPr="004B066D">
              <w:rPr>
                <w:rFonts w:hAnsi="宋体"/>
                <w:bCs/>
                <w:sz w:val="24"/>
              </w:rPr>
              <w:t>月最热，平均</w:t>
            </w:r>
            <w:r w:rsidRPr="004B066D">
              <w:rPr>
                <w:bCs/>
                <w:sz w:val="24"/>
              </w:rPr>
              <w:t>27.</w:t>
            </w:r>
            <w:r w:rsidRPr="004B066D">
              <w:rPr>
                <w:rFonts w:hint="eastAsia"/>
                <w:bCs/>
                <w:sz w:val="24"/>
              </w:rPr>
              <w:t>63</w:t>
            </w:r>
            <w:r w:rsidRPr="004B066D">
              <w:rPr>
                <w:rFonts w:hAnsi="宋体"/>
                <w:bCs/>
                <w:sz w:val="24"/>
              </w:rPr>
              <w:t>℃；</w:t>
            </w:r>
            <w:r w:rsidRPr="004B066D">
              <w:rPr>
                <w:bCs/>
                <w:sz w:val="24"/>
              </w:rPr>
              <w:t>1</w:t>
            </w:r>
            <w:r w:rsidRPr="004B066D">
              <w:rPr>
                <w:rFonts w:hAnsi="宋体"/>
                <w:bCs/>
                <w:sz w:val="24"/>
              </w:rPr>
              <w:t>月最冷，平均</w:t>
            </w:r>
            <w:r w:rsidRPr="004B066D">
              <w:rPr>
                <w:bCs/>
                <w:sz w:val="24"/>
              </w:rPr>
              <w:t>0.2</w:t>
            </w:r>
            <w:r w:rsidRPr="004B066D">
              <w:rPr>
                <w:rFonts w:hint="eastAsia"/>
                <w:bCs/>
                <w:sz w:val="24"/>
              </w:rPr>
              <w:t>0</w:t>
            </w:r>
            <w:r w:rsidRPr="004B066D">
              <w:rPr>
                <w:rFonts w:hAnsi="宋体"/>
                <w:bCs/>
                <w:sz w:val="24"/>
              </w:rPr>
              <w:t>℃；最高气温</w:t>
            </w:r>
            <w:r w:rsidRPr="004B066D">
              <w:rPr>
                <w:bCs/>
                <w:sz w:val="24"/>
              </w:rPr>
              <w:t>4</w:t>
            </w:r>
            <w:r w:rsidRPr="004B066D">
              <w:rPr>
                <w:rFonts w:hint="eastAsia"/>
                <w:bCs/>
                <w:sz w:val="24"/>
              </w:rPr>
              <w:t>0.9</w:t>
            </w:r>
            <w:r w:rsidRPr="004B066D">
              <w:rPr>
                <w:rFonts w:hAnsi="宋体"/>
                <w:bCs/>
                <w:sz w:val="24"/>
              </w:rPr>
              <w:t>℃（</w:t>
            </w:r>
            <w:r w:rsidRPr="004B066D">
              <w:rPr>
                <w:rFonts w:hint="eastAsia"/>
                <w:bCs/>
                <w:sz w:val="24"/>
              </w:rPr>
              <w:t>2009</w:t>
            </w:r>
            <w:r w:rsidRPr="004B066D">
              <w:rPr>
                <w:rFonts w:hAnsi="宋体"/>
                <w:bCs/>
                <w:sz w:val="24"/>
              </w:rPr>
              <w:t>年</w:t>
            </w:r>
            <w:r w:rsidRPr="004B066D">
              <w:rPr>
                <w:bCs/>
                <w:sz w:val="24"/>
              </w:rPr>
              <w:t>6</w:t>
            </w:r>
            <w:r w:rsidRPr="004B066D">
              <w:rPr>
                <w:rFonts w:hAnsi="宋体"/>
                <w:bCs/>
                <w:sz w:val="24"/>
              </w:rPr>
              <w:t>月</w:t>
            </w:r>
            <w:r w:rsidRPr="004B066D">
              <w:rPr>
                <w:bCs/>
                <w:sz w:val="24"/>
              </w:rPr>
              <w:t>2</w:t>
            </w:r>
            <w:r w:rsidRPr="004B066D">
              <w:rPr>
                <w:rFonts w:hint="eastAsia"/>
                <w:bCs/>
                <w:sz w:val="24"/>
              </w:rPr>
              <w:t>5</w:t>
            </w:r>
            <w:r w:rsidRPr="004B066D">
              <w:rPr>
                <w:rFonts w:hAnsi="宋体"/>
                <w:bCs/>
                <w:sz w:val="24"/>
              </w:rPr>
              <w:t>日），最低气温</w:t>
            </w:r>
            <w:r w:rsidRPr="004B066D">
              <w:rPr>
                <w:bCs/>
                <w:sz w:val="24"/>
              </w:rPr>
              <w:t>-</w:t>
            </w:r>
            <w:r w:rsidRPr="004B066D">
              <w:rPr>
                <w:rFonts w:hint="eastAsia"/>
                <w:bCs/>
                <w:sz w:val="24"/>
              </w:rPr>
              <w:t>13.1</w:t>
            </w:r>
            <w:r w:rsidRPr="004B066D">
              <w:rPr>
                <w:rFonts w:hAnsi="宋体"/>
                <w:bCs/>
                <w:sz w:val="24"/>
              </w:rPr>
              <w:t>℃（</w:t>
            </w:r>
            <w:r w:rsidRPr="004B066D">
              <w:rPr>
                <w:rFonts w:hint="eastAsia"/>
                <w:bCs/>
                <w:sz w:val="24"/>
              </w:rPr>
              <w:t>2016</w:t>
            </w:r>
            <w:r w:rsidRPr="004B066D">
              <w:rPr>
                <w:rFonts w:hAnsi="宋体"/>
                <w:bCs/>
                <w:sz w:val="24"/>
              </w:rPr>
              <w:t>年</w:t>
            </w:r>
            <w:r w:rsidRPr="004B066D">
              <w:rPr>
                <w:bCs/>
                <w:sz w:val="24"/>
              </w:rPr>
              <w:t>1</w:t>
            </w:r>
            <w:r w:rsidRPr="004B066D">
              <w:rPr>
                <w:rFonts w:hAnsi="宋体"/>
                <w:bCs/>
                <w:sz w:val="24"/>
              </w:rPr>
              <w:t>月</w:t>
            </w:r>
            <w:r w:rsidRPr="004B066D">
              <w:rPr>
                <w:rFonts w:hint="eastAsia"/>
                <w:bCs/>
                <w:sz w:val="24"/>
              </w:rPr>
              <w:t>24</w:t>
            </w:r>
            <w:r w:rsidRPr="004B066D">
              <w:rPr>
                <w:rFonts w:hAnsi="宋体"/>
                <w:bCs/>
                <w:sz w:val="24"/>
              </w:rPr>
              <w:t>日）</w:t>
            </w:r>
            <w:r w:rsidRPr="004B066D">
              <w:rPr>
                <w:rFonts w:hAnsi="宋体" w:hint="eastAsia"/>
                <w:bCs/>
                <w:sz w:val="24"/>
              </w:rPr>
              <w:t>；</w:t>
            </w:r>
            <w:r w:rsidRPr="004B066D">
              <w:rPr>
                <w:rFonts w:hAnsi="宋体"/>
                <w:bCs/>
                <w:sz w:val="24"/>
              </w:rPr>
              <w:t>年均湿度</w:t>
            </w:r>
            <w:r w:rsidRPr="004B066D">
              <w:rPr>
                <w:rFonts w:hint="eastAsia"/>
                <w:bCs/>
                <w:sz w:val="24"/>
              </w:rPr>
              <w:t>59.7</w:t>
            </w:r>
            <w:r w:rsidRPr="004B066D">
              <w:rPr>
                <w:bCs/>
                <w:sz w:val="24"/>
              </w:rPr>
              <w:t>%</w:t>
            </w:r>
            <w:r w:rsidRPr="004B066D">
              <w:rPr>
                <w:rFonts w:hAnsi="宋体"/>
                <w:bCs/>
                <w:sz w:val="24"/>
              </w:rPr>
              <w:t>。</w:t>
            </w:r>
          </w:p>
          <w:p w:rsidR="00400968" w:rsidRPr="004B066D" w:rsidRDefault="00400968" w:rsidP="00400968">
            <w:pPr>
              <w:adjustRightInd w:val="0"/>
              <w:snapToGrid w:val="0"/>
              <w:spacing w:line="520" w:lineRule="exact"/>
              <w:ind w:firstLineChars="200" w:firstLine="480"/>
              <w:rPr>
                <w:sz w:val="24"/>
              </w:rPr>
            </w:pPr>
            <w:r w:rsidRPr="004B066D">
              <w:rPr>
                <w:rFonts w:hAnsi="宋体"/>
                <w:bCs/>
                <w:sz w:val="24"/>
              </w:rPr>
              <w:t>降水量：年平均降雨</w:t>
            </w:r>
            <w:r w:rsidRPr="004B066D">
              <w:rPr>
                <w:rFonts w:hint="eastAsia"/>
                <w:bCs/>
                <w:sz w:val="24"/>
              </w:rPr>
              <w:t>575.7</w:t>
            </w:r>
            <w:r w:rsidRPr="004B066D">
              <w:rPr>
                <w:bCs/>
                <w:sz w:val="24"/>
              </w:rPr>
              <w:t>mm</w:t>
            </w:r>
            <w:r w:rsidRPr="004B066D">
              <w:rPr>
                <w:rFonts w:hAnsi="宋体"/>
                <w:bCs/>
                <w:sz w:val="24"/>
              </w:rPr>
              <w:t>，最大降雨量</w:t>
            </w:r>
            <w:r w:rsidRPr="004B066D">
              <w:rPr>
                <w:rFonts w:hint="eastAsia"/>
                <w:bCs/>
                <w:sz w:val="24"/>
              </w:rPr>
              <w:t>994.30</w:t>
            </w:r>
            <w:r w:rsidRPr="004B066D">
              <w:rPr>
                <w:bCs/>
                <w:sz w:val="24"/>
              </w:rPr>
              <w:t>mm(</w:t>
            </w:r>
            <w:r w:rsidRPr="004B066D">
              <w:rPr>
                <w:rFonts w:hint="eastAsia"/>
                <w:bCs/>
                <w:sz w:val="24"/>
              </w:rPr>
              <w:t>2016</w:t>
            </w:r>
            <w:r w:rsidRPr="004B066D">
              <w:rPr>
                <w:rFonts w:hAnsi="宋体"/>
                <w:bCs/>
                <w:sz w:val="24"/>
              </w:rPr>
              <w:t>年</w:t>
            </w:r>
            <w:r w:rsidR="00B91DF5">
              <w:rPr>
                <w:rFonts w:hAnsi="宋体" w:hint="eastAsia"/>
                <w:bCs/>
                <w:sz w:val="24"/>
              </w:rPr>
              <w:t>)</w:t>
            </w:r>
            <w:r w:rsidRPr="004B066D">
              <w:rPr>
                <w:rFonts w:hAnsi="宋体"/>
                <w:bCs/>
                <w:sz w:val="24"/>
              </w:rPr>
              <w:t>，最小降雨量</w:t>
            </w:r>
            <w:r w:rsidRPr="004B066D">
              <w:rPr>
                <w:rFonts w:hint="eastAsia"/>
                <w:bCs/>
                <w:sz w:val="24"/>
              </w:rPr>
              <w:t>327.70</w:t>
            </w:r>
            <w:r w:rsidRPr="004B066D">
              <w:rPr>
                <w:bCs/>
                <w:sz w:val="24"/>
              </w:rPr>
              <w:t>mm(</w:t>
            </w:r>
            <w:r w:rsidRPr="004B066D">
              <w:rPr>
                <w:rFonts w:hint="eastAsia"/>
                <w:bCs/>
                <w:sz w:val="24"/>
              </w:rPr>
              <w:t>2002</w:t>
            </w:r>
            <w:r w:rsidRPr="004B066D">
              <w:rPr>
                <w:rFonts w:hAnsi="宋体"/>
                <w:bCs/>
                <w:sz w:val="24"/>
              </w:rPr>
              <w:t>年</w:t>
            </w:r>
            <w:r w:rsidR="00B91DF5">
              <w:rPr>
                <w:rFonts w:hAnsi="宋体" w:hint="eastAsia"/>
                <w:bCs/>
                <w:sz w:val="24"/>
              </w:rPr>
              <w:t>)</w:t>
            </w:r>
            <w:r w:rsidRPr="004B066D">
              <w:rPr>
                <w:rFonts w:hAnsi="宋体"/>
                <w:bCs/>
                <w:sz w:val="24"/>
              </w:rPr>
              <w:t>。</w:t>
            </w:r>
            <w:r w:rsidRPr="004B066D">
              <w:rPr>
                <w:bCs/>
                <w:sz w:val="24"/>
              </w:rPr>
              <w:t>6~9</w:t>
            </w:r>
            <w:r w:rsidRPr="004B066D">
              <w:rPr>
                <w:rFonts w:hAnsi="宋体"/>
                <w:bCs/>
                <w:sz w:val="24"/>
              </w:rPr>
              <w:t>月份降水量最多，为</w:t>
            </w:r>
            <w:r w:rsidRPr="004B066D">
              <w:rPr>
                <w:rFonts w:hint="eastAsia"/>
                <w:bCs/>
                <w:sz w:val="24"/>
              </w:rPr>
              <w:t>424.08</w:t>
            </w:r>
            <w:r w:rsidRPr="004B066D">
              <w:rPr>
                <w:bCs/>
                <w:sz w:val="24"/>
              </w:rPr>
              <w:t>mm</w:t>
            </w:r>
            <w:r w:rsidRPr="004B066D">
              <w:rPr>
                <w:rFonts w:hAnsi="宋体"/>
                <w:bCs/>
                <w:sz w:val="24"/>
              </w:rPr>
              <w:t>，占全年降水的</w:t>
            </w:r>
            <w:r w:rsidRPr="004B066D">
              <w:rPr>
                <w:bCs/>
                <w:sz w:val="24"/>
              </w:rPr>
              <w:t>7</w:t>
            </w:r>
            <w:r w:rsidRPr="004B066D">
              <w:rPr>
                <w:rFonts w:hint="eastAsia"/>
                <w:bCs/>
                <w:sz w:val="24"/>
              </w:rPr>
              <w:t>4</w:t>
            </w:r>
            <w:r w:rsidRPr="004B066D">
              <w:rPr>
                <w:bCs/>
                <w:sz w:val="24"/>
              </w:rPr>
              <w:t>%</w:t>
            </w:r>
            <w:r w:rsidRPr="004B066D">
              <w:rPr>
                <w:rFonts w:hAnsi="宋体"/>
                <w:bCs/>
                <w:sz w:val="24"/>
              </w:rPr>
              <w:t>。</w:t>
            </w:r>
          </w:p>
          <w:p w:rsidR="00400968" w:rsidRDefault="00400968" w:rsidP="00400968">
            <w:pPr>
              <w:adjustRightInd w:val="0"/>
              <w:snapToGrid w:val="0"/>
              <w:spacing w:line="520" w:lineRule="exact"/>
              <w:ind w:firstLineChars="200" w:firstLine="480"/>
              <w:rPr>
                <w:b/>
                <w:color w:val="000000"/>
                <w:sz w:val="24"/>
              </w:rPr>
            </w:pPr>
            <w:r w:rsidRPr="004B066D">
              <w:rPr>
                <w:sz w:val="24"/>
              </w:rPr>
              <w:lastRenderedPageBreak/>
              <w:t>风速及风向：</w:t>
            </w:r>
            <w:r w:rsidRPr="004B066D">
              <w:rPr>
                <w:rFonts w:hAnsi="宋体"/>
                <w:bCs/>
                <w:sz w:val="24"/>
              </w:rPr>
              <w:t>全年最多风向为</w:t>
            </w:r>
            <w:r w:rsidRPr="004B066D">
              <w:rPr>
                <w:rFonts w:hAnsi="宋体" w:hint="eastAsia"/>
                <w:bCs/>
                <w:sz w:val="24"/>
              </w:rPr>
              <w:t>ENE</w:t>
            </w:r>
            <w:r w:rsidRPr="004B066D">
              <w:rPr>
                <w:rFonts w:hAnsi="宋体"/>
                <w:bCs/>
                <w:sz w:val="24"/>
              </w:rPr>
              <w:t>，频率为</w:t>
            </w:r>
            <w:r w:rsidRPr="004B066D">
              <w:rPr>
                <w:bCs/>
                <w:sz w:val="24"/>
              </w:rPr>
              <w:t>17.</w:t>
            </w:r>
            <w:r w:rsidRPr="004B066D">
              <w:rPr>
                <w:rFonts w:hint="eastAsia"/>
                <w:bCs/>
                <w:sz w:val="24"/>
              </w:rPr>
              <w:t>0</w:t>
            </w:r>
            <w:r w:rsidRPr="004B066D">
              <w:rPr>
                <w:bCs/>
                <w:sz w:val="24"/>
              </w:rPr>
              <w:t>%</w:t>
            </w:r>
            <w:r w:rsidRPr="004B066D">
              <w:rPr>
                <w:rFonts w:hAnsi="宋体"/>
                <w:bCs/>
                <w:sz w:val="24"/>
              </w:rPr>
              <w:t>，次多风向为</w:t>
            </w:r>
            <w:r w:rsidRPr="004B066D">
              <w:rPr>
                <w:rFonts w:hAnsi="宋体" w:hint="eastAsia"/>
                <w:bCs/>
                <w:sz w:val="24"/>
              </w:rPr>
              <w:t>NE</w:t>
            </w:r>
            <w:r w:rsidRPr="004B066D">
              <w:rPr>
                <w:rFonts w:hAnsi="宋体"/>
                <w:bCs/>
                <w:sz w:val="24"/>
              </w:rPr>
              <w:t>，频率为</w:t>
            </w:r>
            <w:r w:rsidRPr="004B066D">
              <w:rPr>
                <w:bCs/>
                <w:sz w:val="24"/>
              </w:rPr>
              <w:t>1</w:t>
            </w:r>
            <w:r w:rsidRPr="004B066D">
              <w:rPr>
                <w:rFonts w:hint="eastAsia"/>
                <w:bCs/>
                <w:sz w:val="24"/>
              </w:rPr>
              <w:t>1.6</w:t>
            </w:r>
            <w:r w:rsidRPr="004B066D">
              <w:rPr>
                <w:bCs/>
                <w:sz w:val="24"/>
              </w:rPr>
              <w:t>%</w:t>
            </w:r>
            <w:r w:rsidRPr="004B066D">
              <w:rPr>
                <w:rFonts w:hAnsi="宋体"/>
                <w:bCs/>
                <w:sz w:val="24"/>
              </w:rPr>
              <w:t>。年平均风速为</w:t>
            </w:r>
            <w:r w:rsidRPr="004B066D">
              <w:rPr>
                <w:bCs/>
                <w:sz w:val="24"/>
              </w:rPr>
              <w:t>2.</w:t>
            </w:r>
            <w:r w:rsidRPr="004B066D">
              <w:rPr>
                <w:rFonts w:hint="eastAsia"/>
                <w:bCs/>
                <w:sz w:val="24"/>
              </w:rPr>
              <w:t>1</w:t>
            </w:r>
            <w:r w:rsidRPr="004B066D">
              <w:rPr>
                <w:bCs/>
                <w:sz w:val="24"/>
              </w:rPr>
              <w:t>m/s</w:t>
            </w:r>
            <w:r w:rsidRPr="004B066D">
              <w:rPr>
                <w:rFonts w:hAnsi="宋体"/>
                <w:bCs/>
                <w:sz w:val="24"/>
              </w:rPr>
              <w:t>。</w:t>
            </w:r>
          </w:p>
          <w:p w:rsidR="00A2390A" w:rsidRDefault="00EF29B9" w:rsidP="00416942">
            <w:pPr>
              <w:adjustRightInd w:val="0"/>
              <w:snapToGrid w:val="0"/>
              <w:spacing w:line="500" w:lineRule="exact"/>
              <w:ind w:firstLineChars="200" w:firstLine="482"/>
              <w:rPr>
                <w:b/>
                <w:color w:val="000000"/>
                <w:sz w:val="24"/>
              </w:rPr>
            </w:pPr>
            <w:r>
              <w:rPr>
                <w:b/>
                <w:color w:val="000000"/>
                <w:sz w:val="24"/>
              </w:rPr>
              <w:t>4</w:t>
            </w:r>
            <w:r>
              <w:rPr>
                <w:b/>
                <w:color w:val="000000"/>
                <w:sz w:val="24"/>
              </w:rPr>
              <w:t>、</w:t>
            </w:r>
            <w:r>
              <w:rPr>
                <w:rFonts w:hint="eastAsia"/>
                <w:b/>
                <w:color w:val="000000"/>
                <w:sz w:val="24"/>
              </w:rPr>
              <w:t>河流水系</w:t>
            </w:r>
          </w:p>
          <w:p w:rsidR="00A0513D" w:rsidRPr="00AE602B" w:rsidRDefault="00A0513D" w:rsidP="00A0513D">
            <w:pPr>
              <w:pStyle w:val="af9"/>
              <w:spacing w:line="520" w:lineRule="exact"/>
              <w:rPr>
                <w:sz w:val="24"/>
              </w:rPr>
            </w:pPr>
            <w:r w:rsidRPr="00AE602B">
              <w:rPr>
                <w:sz w:val="24"/>
              </w:rPr>
              <w:t>新乡县境内地表水有东孟姜女河、西孟姜女河、大沙河等，东孟姜女河是卫河的支流，全长</w:t>
            </w:r>
            <w:smartTag w:uri="urn:schemas-microsoft-com:office:smarttags" w:element="chmetcnv">
              <w:smartTagPr>
                <w:attr w:name="UnitName" w:val="km"/>
                <w:attr w:name="SourceValue" w:val="50.5"/>
                <w:attr w:name="HasSpace" w:val="False"/>
                <w:attr w:name="Negative" w:val="False"/>
                <w:attr w:name="NumberType" w:val="1"/>
                <w:attr w:name="TCSC" w:val="0"/>
              </w:smartTagPr>
              <w:r w:rsidRPr="00AE602B">
                <w:rPr>
                  <w:sz w:val="24"/>
                </w:rPr>
                <w:t>50.5km</w:t>
              </w:r>
            </w:smartTag>
            <w:r w:rsidRPr="00AE602B">
              <w:rPr>
                <w:sz w:val="24"/>
              </w:rPr>
              <w:t>，流经新乡县、延津县、卫辉市，由于在上游接纳了大量的生产、生活废水，水质已超过地面水</w:t>
            </w:r>
            <w:r w:rsidRPr="00AE602B">
              <w:rPr>
                <w:sz w:val="24"/>
              </w:rPr>
              <w:t>Ⅴ</w:t>
            </w:r>
            <w:r w:rsidRPr="00AE602B">
              <w:rPr>
                <w:sz w:val="24"/>
              </w:rPr>
              <w:t>类水质标准。东孟姜女河有三个支流：一支排、二支排和大泉排，三个支流均为纳污河道，无天然径流，目前水质均已超过地面水</w:t>
            </w:r>
            <w:r w:rsidRPr="00AE602B">
              <w:rPr>
                <w:sz w:val="24"/>
              </w:rPr>
              <w:t>Ⅴ</w:t>
            </w:r>
            <w:r w:rsidRPr="00AE602B">
              <w:rPr>
                <w:sz w:val="24"/>
              </w:rPr>
              <w:t>类水质标准。根据新乡市地面水功能区划分，对东孟姜女河的水质要求是达到地面水</w:t>
            </w:r>
            <w:r w:rsidRPr="00AE602B">
              <w:rPr>
                <w:sz w:val="24"/>
              </w:rPr>
              <w:t>Ⅴ</w:t>
            </w:r>
            <w:r w:rsidRPr="00AE602B">
              <w:rPr>
                <w:sz w:val="24"/>
              </w:rPr>
              <w:t>类水质标准，规划功能为自然水域及输水沟渠。</w:t>
            </w:r>
          </w:p>
          <w:p w:rsidR="00A2390A" w:rsidRDefault="00EF29B9" w:rsidP="00416942">
            <w:pPr>
              <w:adjustRightInd w:val="0"/>
              <w:snapToGrid w:val="0"/>
              <w:spacing w:line="500" w:lineRule="exact"/>
              <w:ind w:firstLineChars="200" w:firstLine="482"/>
              <w:rPr>
                <w:b/>
                <w:sz w:val="24"/>
              </w:rPr>
            </w:pPr>
            <w:r>
              <w:rPr>
                <w:b/>
                <w:sz w:val="24"/>
              </w:rPr>
              <w:t>5</w:t>
            </w:r>
            <w:r>
              <w:rPr>
                <w:b/>
                <w:sz w:val="24"/>
              </w:rPr>
              <w:t>、土壤、植被与生物多样性</w:t>
            </w:r>
          </w:p>
          <w:p w:rsidR="00A0513D" w:rsidRPr="00AE602B" w:rsidRDefault="00A0513D" w:rsidP="00A0513D">
            <w:pPr>
              <w:pStyle w:val="af9"/>
              <w:spacing w:line="520" w:lineRule="exact"/>
              <w:rPr>
                <w:sz w:val="24"/>
              </w:rPr>
            </w:pPr>
            <w:r w:rsidRPr="00AE602B">
              <w:rPr>
                <w:sz w:val="24"/>
              </w:rPr>
              <w:t>全县境地处华北平原，为燕山运动以后下沉的地区。土壤母质系新生界第四系，为太行山前冲洪积物与黄河、沁河冲积物沉积而成。形成县境内砂质、壤质、粘质三级土壤。</w:t>
            </w:r>
            <w:r w:rsidRPr="00AE602B">
              <w:rPr>
                <w:sz w:val="24"/>
              </w:rPr>
              <w:t>0~8m</w:t>
            </w:r>
            <w:r w:rsidRPr="00AE602B">
              <w:rPr>
                <w:sz w:val="24"/>
              </w:rPr>
              <w:t>为粘土，中间有淤泥亚粘土，属新近沉积物粘土；</w:t>
            </w:r>
            <w:r w:rsidRPr="00AE602B">
              <w:rPr>
                <w:sz w:val="24"/>
              </w:rPr>
              <w:t>8~12m</w:t>
            </w:r>
            <w:r w:rsidRPr="00AE602B">
              <w:rPr>
                <w:sz w:val="24"/>
              </w:rPr>
              <w:t>为粉砂、细粉砂；</w:t>
            </w:r>
            <w:r w:rsidRPr="00AE602B">
              <w:rPr>
                <w:sz w:val="24"/>
              </w:rPr>
              <w:t>12~80m</w:t>
            </w:r>
            <w:r w:rsidRPr="00AE602B">
              <w:rPr>
                <w:sz w:val="24"/>
              </w:rPr>
              <w:t>为细砂，均为全新河流冲积粉层。</w:t>
            </w:r>
          </w:p>
          <w:p w:rsidR="00A0513D" w:rsidRPr="00AE602B" w:rsidRDefault="00A0513D" w:rsidP="00A0513D">
            <w:pPr>
              <w:pStyle w:val="af9"/>
              <w:spacing w:line="520" w:lineRule="exact"/>
              <w:rPr>
                <w:sz w:val="24"/>
              </w:rPr>
            </w:pPr>
            <w:r w:rsidRPr="00AE602B">
              <w:rPr>
                <w:sz w:val="24"/>
              </w:rPr>
              <w:t>该区工程地质条件较好，地壳总体稳定性好，土地允许承载力为</w:t>
            </w:r>
            <w:r w:rsidRPr="00AE602B">
              <w:rPr>
                <w:sz w:val="24"/>
              </w:rPr>
              <w:t>15~20t/m</w:t>
            </w:r>
            <w:r w:rsidRPr="00AE602B">
              <w:rPr>
                <w:sz w:val="24"/>
                <w:vertAlign w:val="superscript"/>
              </w:rPr>
              <w:t>2</w:t>
            </w:r>
            <w:r w:rsidRPr="00AE602B">
              <w:rPr>
                <w:sz w:val="24"/>
              </w:rPr>
              <w:t>，项目所在地未有重大断层。</w:t>
            </w:r>
          </w:p>
          <w:p w:rsidR="00A0513D" w:rsidRPr="00A0513D" w:rsidRDefault="00A0513D" w:rsidP="00A0513D">
            <w:pPr>
              <w:pStyle w:val="af9"/>
              <w:spacing w:line="520" w:lineRule="exact"/>
              <w:ind w:firstLineChars="150" w:firstLine="360"/>
              <w:rPr>
                <w:kern w:val="0"/>
                <w:sz w:val="24"/>
              </w:rPr>
            </w:pPr>
            <w:r w:rsidRPr="00AE602B">
              <w:rPr>
                <w:kern w:val="0"/>
                <w:sz w:val="24"/>
              </w:rPr>
              <w:t>新乡县境内植物有粮食作物、经济作物、蔬菜作物以及林果、自然植被等。野生动物有兽类、鸟类、爬行类、两栖类、鱼类、昆虫等。</w:t>
            </w:r>
          </w:p>
          <w:p w:rsidR="005136D5" w:rsidRDefault="002725F8" w:rsidP="00A0513D">
            <w:pPr>
              <w:adjustRightInd w:val="0"/>
              <w:snapToGrid w:val="0"/>
              <w:spacing w:line="520" w:lineRule="exact"/>
              <w:ind w:firstLineChars="200" w:firstLine="480"/>
              <w:rPr>
                <w:rFonts w:hAnsi="宋体"/>
                <w:sz w:val="24"/>
              </w:rPr>
            </w:pPr>
            <w:r>
              <w:rPr>
                <w:rFonts w:hAnsi="宋体" w:hint="eastAsia"/>
                <w:sz w:val="24"/>
              </w:rPr>
              <w:t>本</w:t>
            </w:r>
            <w:r w:rsidR="00EF29B9">
              <w:rPr>
                <w:rFonts w:hAnsi="宋体"/>
                <w:sz w:val="24"/>
              </w:rPr>
              <w:t>项目</w:t>
            </w:r>
            <w:r>
              <w:rPr>
                <w:rFonts w:hAnsi="宋体" w:hint="eastAsia"/>
                <w:sz w:val="24"/>
              </w:rPr>
              <w:t>位于</w:t>
            </w:r>
            <w:r>
              <w:rPr>
                <w:rFonts w:hint="eastAsia"/>
                <w:sz w:val="24"/>
              </w:rPr>
              <w:t>新乡县翟坡镇黄河大道与宏业大道交叉口西</w:t>
            </w:r>
            <w:r>
              <w:rPr>
                <w:rFonts w:hint="eastAsia"/>
                <w:sz w:val="24"/>
              </w:rPr>
              <w:t>900</w:t>
            </w:r>
            <w:r>
              <w:rPr>
                <w:rFonts w:hint="eastAsia"/>
                <w:sz w:val="24"/>
              </w:rPr>
              <w:t>米，</w:t>
            </w:r>
            <w:r w:rsidR="00EF29B9">
              <w:rPr>
                <w:rFonts w:hAnsi="宋体"/>
                <w:sz w:val="24"/>
              </w:rPr>
              <w:t>周边</w:t>
            </w:r>
            <w:r w:rsidR="00EF29B9">
              <w:rPr>
                <w:sz w:val="24"/>
              </w:rPr>
              <w:t>500m</w:t>
            </w:r>
            <w:r>
              <w:rPr>
                <w:rFonts w:hAnsi="宋体"/>
                <w:sz w:val="24"/>
              </w:rPr>
              <w:t>范围内</w:t>
            </w:r>
            <w:r w:rsidR="00EF29B9">
              <w:rPr>
                <w:rFonts w:hAnsi="宋体"/>
                <w:sz w:val="24"/>
              </w:rPr>
              <w:t>无《国家重点保护野生植物名录》和《国家重点保护野生动物名录》的动植物。</w:t>
            </w:r>
          </w:p>
          <w:p w:rsidR="00400968" w:rsidRPr="00A0513D" w:rsidRDefault="00400968" w:rsidP="00825E8C">
            <w:pPr>
              <w:adjustRightInd w:val="0"/>
              <w:snapToGrid w:val="0"/>
              <w:spacing w:line="500" w:lineRule="exact"/>
              <w:rPr>
                <w:rFonts w:hAnsi="宋体"/>
                <w:sz w:val="24"/>
              </w:rPr>
            </w:pPr>
          </w:p>
          <w:p w:rsidR="007E5091" w:rsidRDefault="007E5091" w:rsidP="00825E8C">
            <w:pPr>
              <w:adjustRightInd w:val="0"/>
              <w:snapToGrid w:val="0"/>
              <w:spacing w:line="500" w:lineRule="exact"/>
              <w:rPr>
                <w:rFonts w:hAnsi="宋体"/>
                <w:sz w:val="24"/>
              </w:rPr>
            </w:pPr>
          </w:p>
          <w:p w:rsidR="007E5091" w:rsidRDefault="007E5091" w:rsidP="00825E8C">
            <w:pPr>
              <w:adjustRightInd w:val="0"/>
              <w:snapToGrid w:val="0"/>
              <w:spacing w:line="500" w:lineRule="exact"/>
              <w:rPr>
                <w:rFonts w:hAnsi="宋体"/>
                <w:sz w:val="24"/>
              </w:rPr>
            </w:pPr>
          </w:p>
          <w:p w:rsidR="002725F8" w:rsidRDefault="002725F8" w:rsidP="00825E8C">
            <w:pPr>
              <w:adjustRightInd w:val="0"/>
              <w:snapToGrid w:val="0"/>
              <w:spacing w:line="500" w:lineRule="exact"/>
              <w:rPr>
                <w:rFonts w:hAnsi="宋体"/>
                <w:sz w:val="24"/>
              </w:rPr>
            </w:pPr>
          </w:p>
          <w:p w:rsidR="002E3570" w:rsidRPr="002E3570" w:rsidRDefault="002E3570" w:rsidP="00825E8C">
            <w:pPr>
              <w:adjustRightInd w:val="0"/>
              <w:snapToGrid w:val="0"/>
              <w:spacing w:line="500" w:lineRule="exact"/>
              <w:rPr>
                <w:rFonts w:hAnsi="宋体"/>
                <w:sz w:val="24"/>
              </w:rPr>
            </w:pPr>
          </w:p>
        </w:tc>
      </w:tr>
    </w:tbl>
    <w:p w:rsidR="00A2390A" w:rsidRPr="00C66F05" w:rsidRDefault="00EF29B9" w:rsidP="0071304D">
      <w:pPr>
        <w:adjustRightInd w:val="0"/>
        <w:snapToGrid w:val="0"/>
        <w:spacing w:line="520" w:lineRule="exact"/>
        <w:rPr>
          <w:rFonts w:eastAsia="黑体"/>
          <w:b/>
          <w:sz w:val="30"/>
        </w:rPr>
      </w:pPr>
      <w:r w:rsidRPr="00C66F05">
        <w:rPr>
          <w:rFonts w:eastAsia="黑体"/>
          <w:b/>
          <w:sz w:val="30"/>
        </w:rPr>
        <w:lastRenderedPageBreak/>
        <w:t>环境质量状况</w:t>
      </w:r>
    </w:p>
    <w:tbl>
      <w:tblPr>
        <w:tblW w:w="8946" w:type="dxa"/>
        <w:tblBorders>
          <w:top w:val="single" w:sz="12" w:space="0" w:color="000000"/>
          <w:left w:val="single" w:sz="12" w:space="0" w:color="000000"/>
          <w:bottom w:val="single" w:sz="12" w:space="0" w:color="000000"/>
          <w:right w:val="single" w:sz="12" w:space="0" w:color="000000"/>
        </w:tblBorders>
        <w:tblLook w:val="04A0"/>
      </w:tblPr>
      <w:tblGrid>
        <w:gridCol w:w="8946"/>
      </w:tblGrid>
      <w:tr w:rsidR="00A2390A" w:rsidTr="00437D0C">
        <w:trPr>
          <w:trHeight w:val="12161"/>
        </w:trPr>
        <w:tc>
          <w:tcPr>
            <w:tcW w:w="8946" w:type="dxa"/>
          </w:tcPr>
          <w:p w:rsidR="00A2390A" w:rsidRDefault="00EF29B9">
            <w:pPr>
              <w:adjustRightInd w:val="0"/>
              <w:snapToGrid w:val="0"/>
              <w:spacing w:line="520" w:lineRule="exact"/>
              <w:rPr>
                <w:rFonts w:eastAsia="黑体"/>
                <w:color w:val="000000"/>
                <w:sz w:val="28"/>
              </w:rPr>
            </w:pPr>
            <w:r>
              <w:rPr>
                <w:rFonts w:eastAsia="黑体"/>
                <w:color w:val="000000"/>
                <w:sz w:val="28"/>
              </w:rPr>
              <w:t>建设项目所在地区域环境质量现状及主要环境问题</w:t>
            </w:r>
            <w:r>
              <w:rPr>
                <w:rFonts w:eastAsia="黑体"/>
                <w:color w:val="000000"/>
                <w:sz w:val="28"/>
              </w:rPr>
              <w:t>(</w:t>
            </w:r>
            <w:r>
              <w:rPr>
                <w:rFonts w:eastAsia="黑体"/>
                <w:color w:val="000000"/>
                <w:sz w:val="28"/>
              </w:rPr>
              <w:t>环境空气、地面水、声环境、生态环境等</w:t>
            </w:r>
            <w:r>
              <w:rPr>
                <w:rFonts w:eastAsia="黑体"/>
                <w:color w:val="000000"/>
                <w:sz w:val="28"/>
              </w:rPr>
              <w:t>)</w:t>
            </w:r>
          </w:p>
          <w:p w:rsidR="00A2390A" w:rsidRPr="007E5091" w:rsidRDefault="00EF29B9" w:rsidP="007E5091">
            <w:pPr>
              <w:pStyle w:val="afb"/>
              <w:numPr>
                <w:ilvl w:val="0"/>
                <w:numId w:val="17"/>
              </w:numPr>
              <w:adjustRightInd w:val="0"/>
              <w:snapToGrid w:val="0"/>
              <w:spacing w:line="520" w:lineRule="exact"/>
              <w:ind w:firstLineChars="0"/>
              <w:jc w:val="left"/>
              <w:rPr>
                <w:b/>
                <w:color w:val="000000"/>
                <w:sz w:val="24"/>
              </w:rPr>
            </w:pPr>
            <w:r w:rsidRPr="007E5091">
              <w:rPr>
                <w:b/>
                <w:color w:val="000000"/>
                <w:sz w:val="24"/>
              </w:rPr>
              <w:t>环境空气质量现状</w:t>
            </w:r>
          </w:p>
          <w:p w:rsidR="005F5980" w:rsidRPr="00815F37" w:rsidRDefault="00EF29B9" w:rsidP="005F5980">
            <w:pPr>
              <w:spacing w:line="520" w:lineRule="exact"/>
              <w:ind w:firstLine="482"/>
              <w:rPr>
                <w:sz w:val="24"/>
              </w:rPr>
            </w:pPr>
            <w:r>
              <w:rPr>
                <w:rFonts w:hint="eastAsia"/>
                <w:color w:val="000000"/>
                <w:sz w:val="24"/>
              </w:rPr>
              <w:t>根据大气功能区划分，</w:t>
            </w:r>
            <w:r>
              <w:rPr>
                <w:color w:val="000000"/>
                <w:sz w:val="24"/>
              </w:rPr>
              <w:t>项目所在地</w:t>
            </w:r>
            <w:r>
              <w:rPr>
                <w:rFonts w:hint="eastAsia"/>
                <w:color w:val="000000"/>
                <w:sz w:val="24"/>
              </w:rPr>
              <w:t>为</w:t>
            </w:r>
            <w:r>
              <w:rPr>
                <w:color w:val="000000"/>
                <w:sz w:val="24"/>
              </w:rPr>
              <w:t>二类功能区，环境空气质量执行《环境空气质量标准》（</w:t>
            </w:r>
            <w:r>
              <w:rPr>
                <w:color w:val="000000"/>
                <w:sz w:val="24"/>
              </w:rPr>
              <w:t>GB3095-2012</w:t>
            </w:r>
            <w:r>
              <w:rPr>
                <w:color w:val="000000"/>
                <w:sz w:val="24"/>
              </w:rPr>
              <w:t>）二级标准。</w:t>
            </w:r>
            <w:r w:rsidR="005F5980" w:rsidRPr="00815F37">
              <w:rPr>
                <w:rFonts w:hint="eastAsia"/>
                <w:sz w:val="24"/>
              </w:rPr>
              <w:t>根据新乡市环保局发布的《新乡市</w:t>
            </w:r>
            <w:r w:rsidR="005F5980" w:rsidRPr="00815F37">
              <w:rPr>
                <w:sz w:val="24"/>
              </w:rPr>
              <w:t>201</w:t>
            </w:r>
            <w:r w:rsidR="005F2A5D">
              <w:rPr>
                <w:rFonts w:hint="eastAsia"/>
                <w:sz w:val="24"/>
              </w:rPr>
              <w:t>9</w:t>
            </w:r>
            <w:r w:rsidR="005F5980" w:rsidRPr="00815F37">
              <w:rPr>
                <w:rFonts w:hint="eastAsia"/>
                <w:sz w:val="24"/>
              </w:rPr>
              <w:t>年环境质量年报》，区域空气质量现状数据如下表</w:t>
            </w:r>
            <w:r w:rsidR="00FA2B3E">
              <w:rPr>
                <w:rFonts w:hint="eastAsia"/>
                <w:sz w:val="24"/>
              </w:rPr>
              <w:t>13</w:t>
            </w:r>
            <w:r w:rsidR="005F5980" w:rsidRPr="00815F37">
              <w:rPr>
                <w:rFonts w:hint="eastAsia"/>
                <w:sz w:val="24"/>
              </w:rPr>
              <w:t>所示。</w:t>
            </w:r>
          </w:p>
          <w:p w:rsidR="005F2A5D" w:rsidRPr="00815F37" w:rsidRDefault="005F2A5D" w:rsidP="005F2A5D">
            <w:pPr>
              <w:pStyle w:val="aff1"/>
              <w:ind w:firstLine="480"/>
              <w:rPr>
                <w:color w:val="auto"/>
                <w:szCs w:val="24"/>
              </w:rPr>
            </w:pPr>
            <w:r w:rsidRPr="00815F37">
              <w:rPr>
                <w:rFonts w:hint="eastAsia"/>
                <w:color w:val="auto"/>
                <w:szCs w:val="24"/>
              </w:rPr>
              <w:t>表</w:t>
            </w:r>
            <w:r w:rsidR="00FA2B3E">
              <w:rPr>
                <w:rFonts w:hint="eastAsia"/>
                <w:color w:val="auto"/>
                <w:szCs w:val="24"/>
              </w:rPr>
              <w:t>13</w:t>
            </w:r>
            <w:r>
              <w:rPr>
                <w:rFonts w:hint="eastAsia"/>
                <w:color w:val="auto"/>
                <w:szCs w:val="24"/>
              </w:rPr>
              <w:t xml:space="preserve">               </w:t>
            </w:r>
            <w:r w:rsidRPr="00815F37">
              <w:rPr>
                <w:rFonts w:hint="eastAsia"/>
                <w:color w:val="auto"/>
                <w:szCs w:val="24"/>
              </w:rPr>
              <w:t>区域空气质量现状评价表</w:t>
            </w:r>
          </w:p>
          <w:tbl>
            <w:tblPr>
              <w:tblStyle w:val="af0"/>
              <w:tblW w:w="5000" w:type="pct"/>
              <w:tblBorders>
                <w:top w:val="single" w:sz="12" w:space="0" w:color="000000"/>
                <w:left w:val="none" w:sz="0" w:space="0" w:color="auto"/>
                <w:bottom w:val="single" w:sz="12" w:space="0" w:color="000000"/>
                <w:right w:val="none" w:sz="0" w:space="0" w:color="auto"/>
                <w:insideH w:val="single" w:sz="4" w:space="0" w:color="000000"/>
                <w:insideV w:val="single" w:sz="4" w:space="0" w:color="000000"/>
              </w:tblBorders>
              <w:tblLook w:val="04A0"/>
            </w:tblPr>
            <w:tblGrid>
              <w:gridCol w:w="1134"/>
              <w:gridCol w:w="2092"/>
              <w:gridCol w:w="1736"/>
              <w:gridCol w:w="1559"/>
              <w:gridCol w:w="1135"/>
              <w:gridCol w:w="1074"/>
            </w:tblGrid>
            <w:tr w:rsidR="005F2A5D" w:rsidRPr="002B4CD3" w:rsidTr="00440083">
              <w:tc>
                <w:tcPr>
                  <w:tcW w:w="1134" w:type="dxa"/>
                  <w:vAlign w:val="center"/>
                </w:tcPr>
                <w:p w:rsidR="005F2A5D" w:rsidRPr="002B4CD3" w:rsidRDefault="005F2A5D" w:rsidP="00440083">
                  <w:pPr>
                    <w:spacing w:line="360" w:lineRule="exact"/>
                    <w:jc w:val="center"/>
                    <w:rPr>
                      <w:color w:val="000000" w:themeColor="text1"/>
                      <w:szCs w:val="21"/>
                    </w:rPr>
                  </w:pPr>
                  <w:r w:rsidRPr="002B4CD3">
                    <w:rPr>
                      <w:rFonts w:hint="eastAsia"/>
                      <w:color w:val="000000" w:themeColor="text1"/>
                      <w:szCs w:val="21"/>
                    </w:rPr>
                    <w:t>污染物</w:t>
                  </w:r>
                </w:p>
              </w:tc>
              <w:tc>
                <w:tcPr>
                  <w:tcW w:w="2092" w:type="dxa"/>
                  <w:vAlign w:val="center"/>
                </w:tcPr>
                <w:p w:rsidR="005F2A5D" w:rsidRPr="002B4CD3" w:rsidRDefault="005F2A5D" w:rsidP="00440083">
                  <w:pPr>
                    <w:spacing w:line="360" w:lineRule="exact"/>
                    <w:jc w:val="center"/>
                    <w:rPr>
                      <w:color w:val="000000" w:themeColor="text1"/>
                      <w:szCs w:val="21"/>
                    </w:rPr>
                  </w:pPr>
                  <w:r w:rsidRPr="002B4CD3">
                    <w:rPr>
                      <w:rFonts w:hint="eastAsia"/>
                      <w:color w:val="000000" w:themeColor="text1"/>
                      <w:szCs w:val="21"/>
                    </w:rPr>
                    <w:t>年评价指标</w:t>
                  </w:r>
                </w:p>
              </w:tc>
              <w:tc>
                <w:tcPr>
                  <w:tcW w:w="1736" w:type="dxa"/>
                  <w:vAlign w:val="center"/>
                </w:tcPr>
                <w:p w:rsidR="005F2A5D" w:rsidRPr="002B4CD3" w:rsidRDefault="005F2A5D" w:rsidP="00440083">
                  <w:pPr>
                    <w:spacing w:line="360" w:lineRule="exact"/>
                    <w:jc w:val="center"/>
                    <w:rPr>
                      <w:color w:val="000000" w:themeColor="text1"/>
                      <w:szCs w:val="21"/>
                    </w:rPr>
                  </w:pPr>
                  <w:r w:rsidRPr="002B4CD3">
                    <w:rPr>
                      <w:rFonts w:hint="eastAsia"/>
                      <w:color w:val="000000" w:themeColor="text1"/>
                      <w:szCs w:val="21"/>
                    </w:rPr>
                    <w:t>现状浓度</w:t>
                  </w:r>
                </w:p>
              </w:tc>
              <w:tc>
                <w:tcPr>
                  <w:tcW w:w="1559" w:type="dxa"/>
                  <w:vAlign w:val="center"/>
                </w:tcPr>
                <w:p w:rsidR="005F2A5D" w:rsidRPr="002B4CD3" w:rsidRDefault="005F2A5D" w:rsidP="00440083">
                  <w:pPr>
                    <w:spacing w:line="360" w:lineRule="exact"/>
                    <w:jc w:val="center"/>
                    <w:rPr>
                      <w:color w:val="000000" w:themeColor="text1"/>
                      <w:szCs w:val="21"/>
                    </w:rPr>
                  </w:pPr>
                  <w:r w:rsidRPr="002B4CD3">
                    <w:rPr>
                      <w:rFonts w:hint="eastAsia"/>
                      <w:color w:val="000000" w:themeColor="text1"/>
                      <w:szCs w:val="21"/>
                    </w:rPr>
                    <w:t>标准值</w:t>
                  </w:r>
                </w:p>
              </w:tc>
              <w:tc>
                <w:tcPr>
                  <w:tcW w:w="1135" w:type="dxa"/>
                  <w:vAlign w:val="center"/>
                </w:tcPr>
                <w:p w:rsidR="005F2A5D" w:rsidRPr="002B4CD3" w:rsidRDefault="005F2A5D" w:rsidP="00440083">
                  <w:pPr>
                    <w:spacing w:line="360" w:lineRule="exact"/>
                    <w:jc w:val="center"/>
                    <w:rPr>
                      <w:color w:val="000000" w:themeColor="text1"/>
                      <w:szCs w:val="21"/>
                    </w:rPr>
                  </w:pPr>
                  <w:r w:rsidRPr="002B4CD3">
                    <w:rPr>
                      <w:rFonts w:hint="eastAsia"/>
                      <w:color w:val="000000" w:themeColor="text1"/>
                      <w:szCs w:val="21"/>
                    </w:rPr>
                    <w:t>占标率</w:t>
                  </w:r>
                </w:p>
              </w:tc>
              <w:tc>
                <w:tcPr>
                  <w:tcW w:w="1074" w:type="dxa"/>
                  <w:vAlign w:val="center"/>
                </w:tcPr>
                <w:p w:rsidR="005F2A5D" w:rsidRPr="002B4CD3" w:rsidRDefault="005F2A5D" w:rsidP="00440083">
                  <w:pPr>
                    <w:spacing w:line="360" w:lineRule="exact"/>
                    <w:jc w:val="center"/>
                    <w:rPr>
                      <w:color w:val="000000" w:themeColor="text1"/>
                      <w:szCs w:val="21"/>
                    </w:rPr>
                  </w:pPr>
                  <w:r w:rsidRPr="002B4CD3">
                    <w:rPr>
                      <w:rFonts w:hint="eastAsia"/>
                      <w:color w:val="000000" w:themeColor="text1"/>
                      <w:szCs w:val="21"/>
                    </w:rPr>
                    <w:t>达标情况</w:t>
                  </w:r>
                </w:p>
              </w:tc>
            </w:tr>
            <w:tr w:rsidR="005F2A5D" w:rsidRPr="002B4CD3" w:rsidTr="00440083">
              <w:tc>
                <w:tcPr>
                  <w:tcW w:w="1134" w:type="dxa"/>
                  <w:vAlign w:val="center"/>
                </w:tcPr>
                <w:p w:rsidR="005F2A5D" w:rsidRPr="002B4CD3" w:rsidRDefault="005F2A5D" w:rsidP="00440083">
                  <w:pPr>
                    <w:spacing w:line="360" w:lineRule="exact"/>
                    <w:jc w:val="center"/>
                    <w:rPr>
                      <w:color w:val="000000" w:themeColor="text1"/>
                      <w:szCs w:val="21"/>
                    </w:rPr>
                  </w:pPr>
                  <w:r w:rsidRPr="002B4CD3">
                    <w:rPr>
                      <w:color w:val="000000" w:themeColor="text1"/>
                      <w:szCs w:val="21"/>
                    </w:rPr>
                    <w:t>PM</w:t>
                  </w:r>
                  <w:r w:rsidRPr="002B4CD3">
                    <w:rPr>
                      <w:color w:val="000000" w:themeColor="text1"/>
                      <w:szCs w:val="21"/>
                      <w:vertAlign w:val="subscript"/>
                    </w:rPr>
                    <w:t>10</w:t>
                  </w:r>
                </w:p>
              </w:tc>
              <w:tc>
                <w:tcPr>
                  <w:tcW w:w="2092" w:type="dxa"/>
                  <w:vAlign w:val="center"/>
                </w:tcPr>
                <w:p w:rsidR="005F2A5D" w:rsidRPr="002B4CD3" w:rsidRDefault="005F2A5D" w:rsidP="00440083">
                  <w:pPr>
                    <w:spacing w:line="360" w:lineRule="exact"/>
                    <w:jc w:val="center"/>
                    <w:rPr>
                      <w:color w:val="000000" w:themeColor="text1"/>
                      <w:szCs w:val="21"/>
                    </w:rPr>
                  </w:pPr>
                  <w:r w:rsidRPr="002B4CD3">
                    <w:rPr>
                      <w:rFonts w:hint="eastAsia"/>
                      <w:color w:val="000000" w:themeColor="text1"/>
                      <w:szCs w:val="21"/>
                    </w:rPr>
                    <w:t>年平均质量浓度</w:t>
                  </w:r>
                </w:p>
              </w:tc>
              <w:tc>
                <w:tcPr>
                  <w:tcW w:w="1736" w:type="dxa"/>
                  <w:vAlign w:val="center"/>
                </w:tcPr>
                <w:p w:rsidR="005F2A5D" w:rsidRPr="002B4CD3" w:rsidRDefault="005F2A5D" w:rsidP="00440083">
                  <w:pPr>
                    <w:spacing w:line="360" w:lineRule="exact"/>
                    <w:jc w:val="center"/>
                    <w:rPr>
                      <w:color w:val="000000" w:themeColor="text1"/>
                      <w:szCs w:val="21"/>
                    </w:rPr>
                  </w:pPr>
                  <w:r>
                    <w:rPr>
                      <w:rFonts w:hint="eastAsia"/>
                      <w:color w:val="000000" w:themeColor="text1"/>
                      <w:szCs w:val="21"/>
                    </w:rPr>
                    <w:t>101</w:t>
                  </w:r>
                  <w:r w:rsidRPr="002B4CD3">
                    <w:rPr>
                      <w:color w:val="000000" w:themeColor="text1"/>
                      <w:szCs w:val="21"/>
                    </w:rPr>
                    <w:t>μg/m</w:t>
                  </w:r>
                  <w:r w:rsidRPr="002B4CD3">
                    <w:rPr>
                      <w:color w:val="000000" w:themeColor="text1"/>
                      <w:szCs w:val="21"/>
                      <w:vertAlign w:val="superscript"/>
                    </w:rPr>
                    <w:t>3</w:t>
                  </w:r>
                </w:p>
              </w:tc>
              <w:tc>
                <w:tcPr>
                  <w:tcW w:w="1559" w:type="dxa"/>
                  <w:vAlign w:val="center"/>
                </w:tcPr>
                <w:p w:rsidR="005F2A5D" w:rsidRPr="002B4CD3" w:rsidRDefault="005F2A5D" w:rsidP="00440083">
                  <w:pPr>
                    <w:spacing w:line="360" w:lineRule="exact"/>
                    <w:jc w:val="center"/>
                    <w:rPr>
                      <w:color w:val="000000" w:themeColor="text1"/>
                      <w:szCs w:val="21"/>
                    </w:rPr>
                  </w:pPr>
                  <w:r w:rsidRPr="002B4CD3">
                    <w:rPr>
                      <w:color w:val="000000" w:themeColor="text1"/>
                      <w:szCs w:val="21"/>
                    </w:rPr>
                    <w:t>70μg/m</w:t>
                  </w:r>
                  <w:r w:rsidRPr="002B4CD3">
                    <w:rPr>
                      <w:color w:val="000000" w:themeColor="text1"/>
                      <w:szCs w:val="21"/>
                      <w:vertAlign w:val="superscript"/>
                    </w:rPr>
                    <w:t>3</w:t>
                  </w:r>
                </w:p>
              </w:tc>
              <w:tc>
                <w:tcPr>
                  <w:tcW w:w="1135" w:type="dxa"/>
                  <w:vAlign w:val="center"/>
                </w:tcPr>
                <w:p w:rsidR="005F2A5D" w:rsidRPr="002B4CD3" w:rsidRDefault="005F2A5D" w:rsidP="00440083">
                  <w:pPr>
                    <w:spacing w:line="360" w:lineRule="exact"/>
                    <w:jc w:val="center"/>
                    <w:rPr>
                      <w:color w:val="000000" w:themeColor="text1"/>
                      <w:szCs w:val="21"/>
                    </w:rPr>
                  </w:pPr>
                  <w:r>
                    <w:rPr>
                      <w:rFonts w:hint="eastAsia"/>
                      <w:color w:val="000000" w:themeColor="text1"/>
                      <w:szCs w:val="21"/>
                    </w:rPr>
                    <w:t>149</w:t>
                  </w:r>
                  <w:r w:rsidRPr="002B4CD3">
                    <w:rPr>
                      <w:color w:val="000000" w:themeColor="text1"/>
                      <w:szCs w:val="21"/>
                    </w:rPr>
                    <w:t>%</w:t>
                  </w:r>
                </w:p>
              </w:tc>
              <w:tc>
                <w:tcPr>
                  <w:tcW w:w="1074" w:type="dxa"/>
                  <w:vAlign w:val="center"/>
                </w:tcPr>
                <w:p w:rsidR="005F2A5D" w:rsidRPr="002B4CD3" w:rsidRDefault="005F2A5D" w:rsidP="00440083">
                  <w:pPr>
                    <w:spacing w:line="360" w:lineRule="exact"/>
                    <w:jc w:val="center"/>
                    <w:rPr>
                      <w:color w:val="000000" w:themeColor="text1"/>
                      <w:szCs w:val="21"/>
                    </w:rPr>
                  </w:pPr>
                  <w:r w:rsidRPr="002B4CD3">
                    <w:rPr>
                      <w:rFonts w:hint="eastAsia"/>
                      <w:color w:val="000000" w:themeColor="text1"/>
                      <w:szCs w:val="21"/>
                    </w:rPr>
                    <w:t>超标</w:t>
                  </w:r>
                </w:p>
              </w:tc>
            </w:tr>
            <w:tr w:rsidR="005F2A5D" w:rsidRPr="002B4CD3" w:rsidTr="00440083">
              <w:tc>
                <w:tcPr>
                  <w:tcW w:w="1134" w:type="dxa"/>
                  <w:vAlign w:val="center"/>
                </w:tcPr>
                <w:p w:rsidR="005F2A5D" w:rsidRPr="002B4CD3" w:rsidRDefault="005F2A5D" w:rsidP="00440083">
                  <w:pPr>
                    <w:spacing w:line="360" w:lineRule="exact"/>
                    <w:jc w:val="center"/>
                    <w:rPr>
                      <w:color w:val="000000" w:themeColor="text1"/>
                      <w:szCs w:val="21"/>
                    </w:rPr>
                  </w:pPr>
                  <w:r w:rsidRPr="002B4CD3">
                    <w:rPr>
                      <w:color w:val="000000" w:themeColor="text1"/>
                      <w:szCs w:val="21"/>
                    </w:rPr>
                    <w:t>PM</w:t>
                  </w:r>
                  <w:r w:rsidRPr="002B4CD3">
                    <w:rPr>
                      <w:color w:val="000000" w:themeColor="text1"/>
                      <w:szCs w:val="21"/>
                      <w:vertAlign w:val="subscript"/>
                    </w:rPr>
                    <w:t>2.5</w:t>
                  </w:r>
                </w:p>
              </w:tc>
              <w:tc>
                <w:tcPr>
                  <w:tcW w:w="2092" w:type="dxa"/>
                  <w:vAlign w:val="center"/>
                </w:tcPr>
                <w:p w:rsidR="005F2A5D" w:rsidRPr="002B4CD3" w:rsidRDefault="005F2A5D" w:rsidP="00440083">
                  <w:pPr>
                    <w:spacing w:line="360" w:lineRule="exact"/>
                    <w:jc w:val="center"/>
                    <w:rPr>
                      <w:color w:val="000000" w:themeColor="text1"/>
                      <w:szCs w:val="21"/>
                    </w:rPr>
                  </w:pPr>
                  <w:r w:rsidRPr="002B4CD3">
                    <w:rPr>
                      <w:rFonts w:hint="eastAsia"/>
                      <w:color w:val="000000" w:themeColor="text1"/>
                      <w:szCs w:val="21"/>
                    </w:rPr>
                    <w:t>年平均质量浓度</w:t>
                  </w:r>
                </w:p>
              </w:tc>
              <w:tc>
                <w:tcPr>
                  <w:tcW w:w="1736" w:type="dxa"/>
                  <w:vAlign w:val="center"/>
                </w:tcPr>
                <w:p w:rsidR="005F2A5D" w:rsidRPr="002B4CD3" w:rsidRDefault="005F2A5D" w:rsidP="00440083">
                  <w:pPr>
                    <w:spacing w:line="360" w:lineRule="exact"/>
                    <w:jc w:val="center"/>
                    <w:rPr>
                      <w:color w:val="000000" w:themeColor="text1"/>
                      <w:szCs w:val="21"/>
                    </w:rPr>
                  </w:pPr>
                  <w:r>
                    <w:rPr>
                      <w:rFonts w:hint="eastAsia"/>
                      <w:color w:val="000000" w:themeColor="text1"/>
                      <w:szCs w:val="21"/>
                    </w:rPr>
                    <w:t>56</w:t>
                  </w:r>
                  <w:r w:rsidRPr="002B4CD3">
                    <w:rPr>
                      <w:color w:val="000000" w:themeColor="text1"/>
                      <w:szCs w:val="21"/>
                    </w:rPr>
                    <w:t>μg/m</w:t>
                  </w:r>
                  <w:r w:rsidRPr="002B4CD3">
                    <w:rPr>
                      <w:color w:val="000000" w:themeColor="text1"/>
                      <w:szCs w:val="21"/>
                      <w:vertAlign w:val="superscript"/>
                    </w:rPr>
                    <w:t>3</w:t>
                  </w:r>
                </w:p>
              </w:tc>
              <w:tc>
                <w:tcPr>
                  <w:tcW w:w="1559" w:type="dxa"/>
                  <w:vAlign w:val="center"/>
                </w:tcPr>
                <w:p w:rsidR="005F2A5D" w:rsidRPr="002B4CD3" w:rsidRDefault="005F2A5D" w:rsidP="00440083">
                  <w:pPr>
                    <w:spacing w:line="360" w:lineRule="exact"/>
                    <w:jc w:val="center"/>
                    <w:rPr>
                      <w:color w:val="000000" w:themeColor="text1"/>
                      <w:szCs w:val="21"/>
                    </w:rPr>
                  </w:pPr>
                  <w:r w:rsidRPr="002B4CD3">
                    <w:rPr>
                      <w:color w:val="000000" w:themeColor="text1"/>
                      <w:szCs w:val="21"/>
                    </w:rPr>
                    <w:t>35μg/m</w:t>
                  </w:r>
                  <w:r w:rsidRPr="002B4CD3">
                    <w:rPr>
                      <w:color w:val="000000" w:themeColor="text1"/>
                      <w:szCs w:val="21"/>
                      <w:vertAlign w:val="superscript"/>
                    </w:rPr>
                    <w:t>3</w:t>
                  </w:r>
                </w:p>
              </w:tc>
              <w:tc>
                <w:tcPr>
                  <w:tcW w:w="1135" w:type="dxa"/>
                  <w:vAlign w:val="center"/>
                </w:tcPr>
                <w:p w:rsidR="005F2A5D" w:rsidRPr="002B4CD3" w:rsidRDefault="005F2A5D" w:rsidP="00440083">
                  <w:pPr>
                    <w:spacing w:line="360" w:lineRule="exact"/>
                    <w:jc w:val="center"/>
                    <w:rPr>
                      <w:color w:val="000000" w:themeColor="text1"/>
                      <w:szCs w:val="21"/>
                    </w:rPr>
                  </w:pPr>
                  <w:r>
                    <w:rPr>
                      <w:rFonts w:hint="eastAsia"/>
                      <w:color w:val="000000" w:themeColor="text1"/>
                      <w:szCs w:val="21"/>
                    </w:rPr>
                    <w:t>160</w:t>
                  </w:r>
                  <w:r w:rsidRPr="002B4CD3">
                    <w:rPr>
                      <w:color w:val="000000" w:themeColor="text1"/>
                      <w:szCs w:val="21"/>
                    </w:rPr>
                    <w:t>%</w:t>
                  </w:r>
                </w:p>
              </w:tc>
              <w:tc>
                <w:tcPr>
                  <w:tcW w:w="1074" w:type="dxa"/>
                  <w:vAlign w:val="center"/>
                </w:tcPr>
                <w:p w:rsidR="005F2A5D" w:rsidRPr="002B4CD3" w:rsidRDefault="005F2A5D" w:rsidP="00440083">
                  <w:pPr>
                    <w:spacing w:line="360" w:lineRule="exact"/>
                    <w:jc w:val="center"/>
                    <w:rPr>
                      <w:color w:val="000000" w:themeColor="text1"/>
                      <w:szCs w:val="21"/>
                    </w:rPr>
                  </w:pPr>
                  <w:r w:rsidRPr="002B4CD3">
                    <w:rPr>
                      <w:rFonts w:hint="eastAsia"/>
                      <w:color w:val="000000" w:themeColor="text1"/>
                      <w:szCs w:val="21"/>
                    </w:rPr>
                    <w:t>超标</w:t>
                  </w:r>
                </w:p>
              </w:tc>
            </w:tr>
            <w:tr w:rsidR="005F2A5D" w:rsidRPr="002B4CD3" w:rsidTr="00440083">
              <w:tc>
                <w:tcPr>
                  <w:tcW w:w="1134" w:type="dxa"/>
                  <w:vAlign w:val="center"/>
                </w:tcPr>
                <w:p w:rsidR="005F2A5D" w:rsidRPr="002B4CD3" w:rsidRDefault="005F2A5D" w:rsidP="00440083">
                  <w:pPr>
                    <w:spacing w:line="360" w:lineRule="exact"/>
                    <w:jc w:val="center"/>
                    <w:rPr>
                      <w:color w:val="000000" w:themeColor="text1"/>
                      <w:szCs w:val="21"/>
                    </w:rPr>
                  </w:pPr>
                  <w:r w:rsidRPr="002B4CD3">
                    <w:rPr>
                      <w:color w:val="000000" w:themeColor="text1"/>
                      <w:szCs w:val="21"/>
                    </w:rPr>
                    <w:t>SO</w:t>
                  </w:r>
                  <w:r w:rsidRPr="002B4CD3">
                    <w:rPr>
                      <w:color w:val="000000" w:themeColor="text1"/>
                      <w:szCs w:val="21"/>
                      <w:vertAlign w:val="subscript"/>
                    </w:rPr>
                    <w:t>2</w:t>
                  </w:r>
                </w:p>
              </w:tc>
              <w:tc>
                <w:tcPr>
                  <w:tcW w:w="2092" w:type="dxa"/>
                  <w:vAlign w:val="center"/>
                </w:tcPr>
                <w:p w:rsidR="005F2A5D" w:rsidRPr="002B4CD3" w:rsidRDefault="005F2A5D" w:rsidP="00440083">
                  <w:pPr>
                    <w:spacing w:line="360" w:lineRule="exact"/>
                    <w:jc w:val="center"/>
                    <w:rPr>
                      <w:color w:val="000000" w:themeColor="text1"/>
                      <w:szCs w:val="21"/>
                    </w:rPr>
                  </w:pPr>
                  <w:r w:rsidRPr="002B4CD3">
                    <w:rPr>
                      <w:rFonts w:hint="eastAsia"/>
                      <w:color w:val="000000" w:themeColor="text1"/>
                      <w:szCs w:val="21"/>
                    </w:rPr>
                    <w:t>年平均质量浓度</w:t>
                  </w:r>
                </w:p>
              </w:tc>
              <w:tc>
                <w:tcPr>
                  <w:tcW w:w="1736" w:type="dxa"/>
                  <w:vAlign w:val="center"/>
                </w:tcPr>
                <w:p w:rsidR="005F2A5D" w:rsidRPr="002B4CD3" w:rsidRDefault="005F2A5D" w:rsidP="00440083">
                  <w:pPr>
                    <w:spacing w:line="360" w:lineRule="exact"/>
                    <w:jc w:val="center"/>
                    <w:rPr>
                      <w:color w:val="000000" w:themeColor="text1"/>
                      <w:szCs w:val="21"/>
                    </w:rPr>
                  </w:pPr>
                  <w:r>
                    <w:rPr>
                      <w:rFonts w:hint="eastAsia"/>
                      <w:color w:val="000000" w:themeColor="text1"/>
                      <w:szCs w:val="21"/>
                    </w:rPr>
                    <w:t>16</w:t>
                  </w:r>
                  <w:r w:rsidRPr="002B4CD3">
                    <w:rPr>
                      <w:color w:val="000000" w:themeColor="text1"/>
                      <w:szCs w:val="21"/>
                    </w:rPr>
                    <w:t>μg/m</w:t>
                  </w:r>
                  <w:r w:rsidRPr="002B4CD3">
                    <w:rPr>
                      <w:color w:val="000000" w:themeColor="text1"/>
                      <w:szCs w:val="21"/>
                      <w:vertAlign w:val="superscript"/>
                    </w:rPr>
                    <w:t>3</w:t>
                  </w:r>
                </w:p>
              </w:tc>
              <w:tc>
                <w:tcPr>
                  <w:tcW w:w="1559" w:type="dxa"/>
                  <w:vAlign w:val="center"/>
                </w:tcPr>
                <w:p w:rsidR="005F2A5D" w:rsidRPr="002B4CD3" w:rsidRDefault="005F2A5D" w:rsidP="00440083">
                  <w:pPr>
                    <w:spacing w:line="360" w:lineRule="exact"/>
                    <w:jc w:val="center"/>
                    <w:rPr>
                      <w:color w:val="000000" w:themeColor="text1"/>
                      <w:szCs w:val="21"/>
                    </w:rPr>
                  </w:pPr>
                  <w:r w:rsidRPr="002B4CD3">
                    <w:rPr>
                      <w:color w:val="000000" w:themeColor="text1"/>
                      <w:szCs w:val="21"/>
                    </w:rPr>
                    <w:t>60μg/m</w:t>
                  </w:r>
                  <w:r w:rsidRPr="002B4CD3">
                    <w:rPr>
                      <w:color w:val="000000" w:themeColor="text1"/>
                      <w:szCs w:val="21"/>
                      <w:vertAlign w:val="superscript"/>
                    </w:rPr>
                    <w:t>3</w:t>
                  </w:r>
                </w:p>
              </w:tc>
              <w:tc>
                <w:tcPr>
                  <w:tcW w:w="1135" w:type="dxa"/>
                  <w:vAlign w:val="center"/>
                </w:tcPr>
                <w:p w:rsidR="005F2A5D" w:rsidRPr="002B4CD3" w:rsidRDefault="005F2A5D" w:rsidP="00440083">
                  <w:pPr>
                    <w:spacing w:line="360" w:lineRule="exact"/>
                    <w:jc w:val="center"/>
                    <w:rPr>
                      <w:color w:val="000000" w:themeColor="text1"/>
                      <w:szCs w:val="21"/>
                    </w:rPr>
                  </w:pPr>
                  <w:r>
                    <w:rPr>
                      <w:rFonts w:hint="eastAsia"/>
                      <w:color w:val="000000" w:themeColor="text1"/>
                      <w:szCs w:val="21"/>
                    </w:rPr>
                    <w:t>27</w:t>
                  </w:r>
                  <w:r w:rsidRPr="002B4CD3">
                    <w:rPr>
                      <w:color w:val="000000" w:themeColor="text1"/>
                      <w:szCs w:val="21"/>
                    </w:rPr>
                    <w:t>%</w:t>
                  </w:r>
                </w:p>
              </w:tc>
              <w:tc>
                <w:tcPr>
                  <w:tcW w:w="1074" w:type="dxa"/>
                  <w:vAlign w:val="center"/>
                </w:tcPr>
                <w:p w:rsidR="005F2A5D" w:rsidRPr="002B4CD3" w:rsidRDefault="005F2A5D" w:rsidP="00440083">
                  <w:pPr>
                    <w:spacing w:line="360" w:lineRule="exact"/>
                    <w:jc w:val="center"/>
                    <w:rPr>
                      <w:color w:val="000000" w:themeColor="text1"/>
                      <w:szCs w:val="21"/>
                    </w:rPr>
                  </w:pPr>
                  <w:r w:rsidRPr="002B4CD3">
                    <w:rPr>
                      <w:rFonts w:hint="eastAsia"/>
                      <w:color w:val="000000" w:themeColor="text1"/>
                      <w:szCs w:val="21"/>
                    </w:rPr>
                    <w:t>达标</w:t>
                  </w:r>
                </w:p>
              </w:tc>
            </w:tr>
            <w:tr w:rsidR="005F2A5D" w:rsidRPr="002B4CD3" w:rsidTr="00440083">
              <w:tc>
                <w:tcPr>
                  <w:tcW w:w="1134" w:type="dxa"/>
                  <w:vAlign w:val="center"/>
                </w:tcPr>
                <w:p w:rsidR="005F2A5D" w:rsidRPr="002B4CD3" w:rsidRDefault="005F2A5D" w:rsidP="00440083">
                  <w:pPr>
                    <w:spacing w:line="360" w:lineRule="exact"/>
                    <w:jc w:val="center"/>
                    <w:rPr>
                      <w:color w:val="000000" w:themeColor="text1"/>
                      <w:szCs w:val="21"/>
                    </w:rPr>
                  </w:pPr>
                  <w:r w:rsidRPr="002B4CD3">
                    <w:rPr>
                      <w:color w:val="000000" w:themeColor="text1"/>
                      <w:szCs w:val="21"/>
                    </w:rPr>
                    <w:t>NO</w:t>
                  </w:r>
                  <w:r w:rsidRPr="002B4CD3">
                    <w:rPr>
                      <w:color w:val="000000" w:themeColor="text1"/>
                      <w:szCs w:val="21"/>
                      <w:vertAlign w:val="subscript"/>
                    </w:rPr>
                    <w:t>2</w:t>
                  </w:r>
                </w:p>
              </w:tc>
              <w:tc>
                <w:tcPr>
                  <w:tcW w:w="2092" w:type="dxa"/>
                  <w:vAlign w:val="center"/>
                </w:tcPr>
                <w:p w:rsidR="005F2A5D" w:rsidRPr="002B4CD3" w:rsidRDefault="005F2A5D" w:rsidP="00440083">
                  <w:pPr>
                    <w:spacing w:line="360" w:lineRule="exact"/>
                    <w:jc w:val="center"/>
                    <w:rPr>
                      <w:color w:val="000000" w:themeColor="text1"/>
                      <w:szCs w:val="21"/>
                    </w:rPr>
                  </w:pPr>
                  <w:r w:rsidRPr="002B4CD3">
                    <w:rPr>
                      <w:rFonts w:hint="eastAsia"/>
                      <w:color w:val="000000" w:themeColor="text1"/>
                      <w:szCs w:val="21"/>
                    </w:rPr>
                    <w:t>年平均质量浓度</w:t>
                  </w:r>
                </w:p>
              </w:tc>
              <w:tc>
                <w:tcPr>
                  <w:tcW w:w="1736" w:type="dxa"/>
                  <w:vAlign w:val="center"/>
                </w:tcPr>
                <w:p w:rsidR="005F2A5D" w:rsidRPr="002B4CD3" w:rsidRDefault="005F2A5D" w:rsidP="00440083">
                  <w:pPr>
                    <w:spacing w:line="360" w:lineRule="exact"/>
                    <w:jc w:val="center"/>
                    <w:rPr>
                      <w:color w:val="000000" w:themeColor="text1"/>
                      <w:szCs w:val="21"/>
                    </w:rPr>
                  </w:pPr>
                  <w:r>
                    <w:rPr>
                      <w:rFonts w:hint="eastAsia"/>
                      <w:color w:val="000000" w:themeColor="text1"/>
                      <w:szCs w:val="21"/>
                    </w:rPr>
                    <w:t>44</w:t>
                  </w:r>
                  <w:r w:rsidRPr="002B4CD3">
                    <w:rPr>
                      <w:color w:val="000000" w:themeColor="text1"/>
                      <w:szCs w:val="21"/>
                    </w:rPr>
                    <w:t>μg/m</w:t>
                  </w:r>
                  <w:r w:rsidRPr="002B4CD3">
                    <w:rPr>
                      <w:color w:val="000000" w:themeColor="text1"/>
                      <w:szCs w:val="21"/>
                      <w:vertAlign w:val="superscript"/>
                    </w:rPr>
                    <w:t>3</w:t>
                  </w:r>
                </w:p>
              </w:tc>
              <w:tc>
                <w:tcPr>
                  <w:tcW w:w="1559" w:type="dxa"/>
                  <w:vAlign w:val="center"/>
                </w:tcPr>
                <w:p w:rsidR="005F2A5D" w:rsidRPr="002B4CD3" w:rsidRDefault="005F2A5D" w:rsidP="00440083">
                  <w:pPr>
                    <w:spacing w:line="360" w:lineRule="exact"/>
                    <w:jc w:val="center"/>
                    <w:rPr>
                      <w:color w:val="000000" w:themeColor="text1"/>
                      <w:szCs w:val="21"/>
                    </w:rPr>
                  </w:pPr>
                  <w:r w:rsidRPr="002B4CD3">
                    <w:rPr>
                      <w:color w:val="000000" w:themeColor="text1"/>
                      <w:szCs w:val="21"/>
                    </w:rPr>
                    <w:t>40μg/m</w:t>
                  </w:r>
                  <w:r w:rsidRPr="002B4CD3">
                    <w:rPr>
                      <w:color w:val="000000" w:themeColor="text1"/>
                      <w:szCs w:val="21"/>
                      <w:vertAlign w:val="superscript"/>
                    </w:rPr>
                    <w:t>3</w:t>
                  </w:r>
                </w:p>
              </w:tc>
              <w:tc>
                <w:tcPr>
                  <w:tcW w:w="1135" w:type="dxa"/>
                  <w:vAlign w:val="center"/>
                </w:tcPr>
                <w:p w:rsidR="005F2A5D" w:rsidRPr="002B4CD3" w:rsidRDefault="005F2A5D" w:rsidP="00440083">
                  <w:pPr>
                    <w:spacing w:line="360" w:lineRule="exact"/>
                    <w:jc w:val="center"/>
                    <w:rPr>
                      <w:color w:val="000000" w:themeColor="text1"/>
                      <w:szCs w:val="21"/>
                    </w:rPr>
                  </w:pPr>
                  <w:r>
                    <w:rPr>
                      <w:rFonts w:hint="eastAsia"/>
                      <w:color w:val="000000" w:themeColor="text1"/>
                      <w:szCs w:val="21"/>
                    </w:rPr>
                    <w:t>110</w:t>
                  </w:r>
                  <w:r w:rsidRPr="002B4CD3">
                    <w:rPr>
                      <w:color w:val="000000" w:themeColor="text1"/>
                      <w:szCs w:val="21"/>
                    </w:rPr>
                    <w:t>%</w:t>
                  </w:r>
                </w:p>
              </w:tc>
              <w:tc>
                <w:tcPr>
                  <w:tcW w:w="1074" w:type="dxa"/>
                  <w:vAlign w:val="center"/>
                </w:tcPr>
                <w:p w:rsidR="005F2A5D" w:rsidRPr="002B4CD3" w:rsidRDefault="005F2A5D" w:rsidP="00440083">
                  <w:pPr>
                    <w:spacing w:line="360" w:lineRule="exact"/>
                    <w:jc w:val="center"/>
                    <w:rPr>
                      <w:color w:val="000000" w:themeColor="text1"/>
                      <w:szCs w:val="21"/>
                    </w:rPr>
                  </w:pPr>
                  <w:r w:rsidRPr="002B4CD3">
                    <w:rPr>
                      <w:rFonts w:hint="eastAsia"/>
                      <w:color w:val="000000" w:themeColor="text1"/>
                      <w:szCs w:val="21"/>
                    </w:rPr>
                    <w:t>超标</w:t>
                  </w:r>
                </w:p>
              </w:tc>
            </w:tr>
            <w:tr w:rsidR="005F2A5D" w:rsidRPr="002B4CD3" w:rsidTr="00440083">
              <w:tc>
                <w:tcPr>
                  <w:tcW w:w="1134" w:type="dxa"/>
                  <w:vAlign w:val="center"/>
                </w:tcPr>
                <w:p w:rsidR="005F2A5D" w:rsidRPr="002B4CD3" w:rsidRDefault="005F2A5D" w:rsidP="00440083">
                  <w:pPr>
                    <w:spacing w:line="360" w:lineRule="exact"/>
                    <w:jc w:val="center"/>
                    <w:rPr>
                      <w:color w:val="000000" w:themeColor="text1"/>
                      <w:szCs w:val="21"/>
                    </w:rPr>
                  </w:pPr>
                  <w:r w:rsidRPr="002B4CD3">
                    <w:rPr>
                      <w:color w:val="000000" w:themeColor="text1"/>
                      <w:szCs w:val="21"/>
                    </w:rPr>
                    <w:t>CO</w:t>
                  </w:r>
                </w:p>
              </w:tc>
              <w:tc>
                <w:tcPr>
                  <w:tcW w:w="2092" w:type="dxa"/>
                  <w:vAlign w:val="center"/>
                </w:tcPr>
                <w:p w:rsidR="005F2A5D" w:rsidRPr="002B4CD3" w:rsidRDefault="005F2A5D" w:rsidP="00440083">
                  <w:pPr>
                    <w:spacing w:line="360" w:lineRule="exact"/>
                    <w:jc w:val="center"/>
                    <w:rPr>
                      <w:color w:val="000000" w:themeColor="text1"/>
                      <w:szCs w:val="21"/>
                    </w:rPr>
                  </w:pPr>
                  <w:r w:rsidRPr="002B4CD3">
                    <w:rPr>
                      <w:rFonts w:hint="eastAsia"/>
                      <w:color w:val="000000" w:themeColor="text1"/>
                      <w:szCs w:val="21"/>
                    </w:rPr>
                    <w:t>第</w:t>
                  </w:r>
                  <w:r w:rsidRPr="002B4CD3">
                    <w:rPr>
                      <w:color w:val="000000" w:themeColor="text1"/>
                      <w:szCs w:val="21"/>
                    </w:rPr>
                    <w:t>95</w:t>
                  </w:r>
                  <w:r w:rsidRPr="002B4CD3">
                    <w:rPr>
                      <w:rFonts w:hint="eastAsia"/>
                      <w:color w:val="000000" w:themeColor="text1"/>
                      <w:szCs w:val="21"/>
                    </w:rPr>
                    <w:t>百分位浓度</w:t>
                  </w:r>
                </w:p>
              </w:tc>
              <w:tc>
                <w:tcPr>
                  <w:tcW w:w="1736" w:type="dxa"/>
                  <w:vAlign w:val="center"/>
                </w:tcPr>
                <w:p w:rsidR="005F2A5D" w:rsidRPr="002B4CD3" w:rsidRDefault="005F2A5D" w:rsidP="00440083">
                  <w:pPr>
                    <w:spacing w:line="360" w:lineRule="exact"/>
                    <w:jc w:val="center"/>
                    <w:rPr>
                      <w:color w:val="000000" w:themeColor="text1"/>
                      <w:szCs w:val="21"/>
                    </w:rPr>
                  </w:pPr>
                  <w:r>
                    <w:rPr>
                      <w:rFonts w:hint="eastAsia"/>
                      <w:color w:val="000000" w:themeColor="text1"/>
                      <w:szCs w:val="21"/>
                    </w:rPr>
                    <w:t>2.08</w:t>
                  </w:r>
                  <w:r w:rsidRPr="002B4CD3">
                    <w:rPr>
                      <w:color w:val="000000" w:themeColor="text1"/>
                      <w:szCs w:val="21"/>
                    </w:rPr>
                    <w:t>mg/m</w:t>
                  </w:r>
                  <w:r w:rsidRPr="002B4CD3">
                    <w:rPr>
                      <w:color w:val="000000" w:themeColor="text1"/>
                      <w:szCs w:val="21"/>
                      <w:vertAlign w:val="superscript"/>
                    </w:rPr>
                    <w:t>3</w:t>
                  </w:r>
                </w:p>
              </w:tc>
              <w:tc>
                <w:tcPr>
                  <w:tcW w:w="1559" w:type="dxa"/>
                  <w:vAlign w:val="center"/>
                </w:tcPr>
                <w:p w:rsidR="005F2A5D" w:rsidRPr="002B4CD3" w:rsidRDefault="005F2A5D" w:rsidP="00440083">
                  <w:pPr>
                    <w:spacing w:line="360" w:lineRule="exact"/>
                    <w:jc w:val="center"/>
                    <w:rPr>
                      <w:color w:val="000000" w:themeColor="text1"/>
                      <w:szCs w:val="21"/>
                    </w:rPr>
                  </w:pPr>
                  <w:r w:rsidRPr="002B4CD3">
                    <w:rPr>
                      <w:color w:val="000000" w:themeColor="text1"/>
                      <w:szCs w:val="21"/>
                    </w:rPr>
                    <w:t>4mg/m</w:t>
                  </w:r>
                  <w:r w:rsidRPr="002B4CD3">
                    <w:rPr>
                      <w:color w:val="000000" w:themeColor="text1"/>
                      <w:szCs w:val="21"/>
                      <w:vertAlign w:val="superscript"/>
                    </w:rPr>
                    <w:t>3</w:t>
                  </w:r>
                </w:p>
              </w:tc>
              <w:tc>
                <w:tcPr>
                  <w:tcW w:w="1135" w:type="dxa"/>
                  <w:vAlign w:val="center"/>
                </w:tcPr>
                <w:p w:rsidR="005F2A5D" w:rsidRPr="002B4CD3" w:rsidRDefault="005F2A5D" w:rsidP="00440083">
                  <w:pPr>
                    <w:spacing w:line="360" w:lineRule="exact"/>
                    <w:jc w:val="center"/>
                    <w:rPr>
                      <w:color w:val="000000" w:themeColor="text1"/>
                      <w:szCs w:val="21"/>
                    </w:rPr>
                  </w:pPr>
                  <w:r>
                    <w:rPr>
                      <w:rFonts w:hint="eastAsia"/>
                      <w:color w:val="000000" w:themeColor="text1"/>
                      <w:szCs w:val="21"/>
                    </w:rPr>
                    <w:t>52</w:t>
                  </w:r>
                  <w:r w:rsidRPr="002B4CD3">
                    <w:rPr>
                      <w:color w:val="000000" w:themeColor="text1"/>
                      <w:szCs w:val="21"/>
                    </w:rPr>
                    <w:t>%</w:t>
                  </w:r>
                </w:p>
              </w:tc>
              <w:tc>
                <w:tcPr>
                  <w:tcW w:w="1074" w:type="dxa"/>
                  <w:vAlign w:val="center"/>
                </w:tcPr>
                <w:p w:rsidR="005F2A5D" w:rsidRPr="002B4CD3" w:rsidRDefault="005F2A5D" w:rsidP="00440083">
                  <w:pPr>
                    <w:spacing w:line="360" w:lineRule="exact"/>
                    <w:jc w:val="center"/>
                    <w:rPr>
                      <w:color w:val="000000" w:themeColor="text1"/>
                      <w:szCs w:val="21"/>
                    </w:rPr>
                  </w:pPr>
                  <w:r w:rsidRPr="002B4CD3">
                    <w:rPr>
                      <w:rFonts w:hint="eastAsia"/>
                      <w:color w:val="000000" w:themeColor="text1"/>
                      <w:szCs w:val="21"/>
                    </w:rPr>
                    <w:t>达标</w:t>
                  </w:r>
                </w:p>
              </w:tc>
            </w:tr>
            <w:tr w:rsidR="005F2A5D" w:rsidRPr="002B4CD3" w:rsidTr="00440083">
              <w:tc>
                <w:tcPr>
                  <w:tcW w:w="1134" w:type="dxa"/>
                  <w:vAlign w:val="center"/>
                </w:tcPr>
                <w:p w:rsidR="005F2A5D" w:rsidRPr="002B4CD3" w:rsidRDefault="005F2A5D" w:rsidP="00440083">
                  <w:pPr>
                    <w:spacing w:line="360" w:lineRule="exact"/>
                    <w:jc w:val="center"/>
                    <w:rPr>
                      <w:color w:val="000000" w:themeColor="text1"/>
                      <w:szCs w:val="21"/>
                    </w:rPr>
                  </w:pPr>
                  <w:r w:rsidRPr="002B4CD3">
                    <w:rPr>
                      <w:color w:val="000000" w:themeColor="text1"/>
                      <w:szCs w:val="21"/>
                    </w:rPr>
                    <w:t>O</w:t>
                  </w:r>
                  <w:r w:rsidRPr="002B4CD3">
                    <w:rPr>
                      <w:color w:val="000000" w:themeColor="text1"/>
                      <w:szCs w:val="21"/>
                      <w:vertAlign w:val="subscript"/>
                    </w:rPr>
                    <w:t>3</w:t>
                  </w:r>
                </w:p>
              </w:tc>
              <w:tc>
                <w:tcPr>
                  <w:tcW w:w="2092" w:type="dxa"/>
                  <w:vAlign w:val="center"/>
                </w:tcPr>
                <w:p w:rsidR="005F2A5D" w:rsidRPr="002B4CD3" w:rsidRDefault="005F2A5D" w:rsidP="00440083">
                  <w:pPr>
                    <w:spacing w:line="360" w:lineRule="exact"/>
                    <w:jc w:val="center"/>
                    <w:rPr>
                      <w:color w:val="000000" w:themeColor="text1"/>
                      <w:szCs w:val="21"/>
                    </w:rPr>
                  </w:pPr>
                  <w:r w:rsidRPr="002B4CD3">
                    <w:rPr>
                      <w:rFonts w:hint="eastAsia"/>
                      <w:color w:val="000000" w:themeColor="text1"/>
                      <w:szCs w:val="21"/>
                    </w:rPr>
                    <w:t>第</w:t>
                  </w:r>
                  <w:r w:rsidRPr="002B4CD3">
                    <w:rPr>
                      <w:color w:val="000000" w:themeColor="text1"/>
                      <w:szCs w:val="21"/>
                    </w:rPr>
                    <w:t>90</w:t>
                  </w:r>
                  <w:r w:rsidRPr="002B4CD3">
                    <w:rPr>
                      <w:rFonts w:hint="eastAsia"/>
                      <w:color w:val="000000" w:themeColor="text1"/>
                      <w:szCs w:val="21"/>
                    </w:rPr>
                    <w:t>百分位浓度</w:t>
                  </w:r>
                </w:p>
              </w:tc>
              <w:tc>
                <w:tcPr>
                  <w:tcW w:w="1736" w:type="dxa"/>
                  <w:vAlign w:val="center"/>
                </w:tcPr>
                <w:p w:rsidR="005F2A5D" w:rsidRPr="002B4CD3" w:rsidRDefault="005F2A5D" w:rsidP="00440083">
                  <w:pPr>
                    <w:spacing w:line="360" w:lineRule="exact"/>
                    <w:jc w:val="center"/>
                    <w:rPr>
                      <w:color w:val="000000" w:themeColor="text1"/>
                      <w:szCs w:val="21"/>
                    </w:rPr>
                  </w:pPr>
                  <w:r>
                    <w:rPr>
                      <w:rFonts w:hint="eastAsia"/>
                      <w:color w:val="000000" w:themeColor="text1"/>
                      <w:szCs w:val="21"/>
                    </w:rPr>
                    <w:t>178</w:t>
                  </w:r>
                  <w:r w:rsidRPr="002B4CD3">
                    <w:rPr>
                      <w:color w:val="000000" w:themeColor="text1"/>
                      <w:szCs w:val="21"/>
                    </w:rPr>
                    <w:t>μg/m</w:t>
                  </w:r>
                  <w:r w:rsidRPr="002B4CD3">
                    <w:rPr>
                      <w:color w:val="000000" w:themeColor="text1"/>
                      <w:szCs w:val="21"/>
                      <w:vertAlign w:val="superscript"/>
                    </w:rPr>
                    <w:t>3</w:t>
                  </w:r>
                </w:p>
              </w:tc>
              <w:tc>
                <w:tcPr>
                  <w:tcW w:w="1559" w:type="dxa"/>
                  <w:vAlign w:val="center"/>
                </w:tcPr>
                <w:p w:rsidR="005F2A5D" w:rsidRPr="002B4CD3" w:rsidRDefault="005F2A5D" w:rsidP="00440083">
                  <w:pPr>
                    <w:spacing w:line="360" w:lineRule="exact"/>
                    <w:jc w:val="center"/>
                    <w:rPr>
                      <w:color w:val="000000" w:themeColor="text1"/>
                      <w:szCs w:val="21"/>
                    </w:rPr>
                  </w:pPr>
                  <w:r w:rsidRPr="002B4CD3">
                    <w:rPr>
                      <w:color w:val="000000" w:themeColor="text1"/>
                      <w:szCs w:val="21"/>
                    </w:rPr>
                    <w:t>160μg/m</w:t>
                  </w:r>
                  <w:r w:rsidRPr="002B4CD3">
                    <w:rPr>
                      <w:color w:val="000000" w:themeColor="text1"/>
                      <w:szCs w:val="21"/>
                      <w:vertAlign w:val="superscript"/>
                    </w:rPr>
                    <w:t>3</w:t>
                  </w:r>
                </w:p>
              </w:tc>
              <w:tc>
                <w:tcPr>
                  <w:tcW w:w="1135" w:type="dxa"/>
                  <w:vAlign w:val="center"/>
                </w:tcPr>
                <w:p w:rsidR="005F2A5D" w:rsidRPr="002B4CD3" w:rsidRDefault="005F2A5D" w:rsidP="00440083">
                  <w:pPr>
                    <w:spacing w:line="360" w:lineRule="exact"/>
                    <w:jc w:val="center"/>
                    <w:rPr>
                      <w:color w:val="000000" w:themeColor="text1"/>
                      <w:szCs w:val="21"/>
                    </w:rPr>
                  </w:pPr>
                  <w:r>
                    <w:rPr>
                      <w:rFonts w:hint="eastAsia"/>
                      <w:color w:val="000000" w:themeColor="text1"/>
                      <w:szCs w:val="21"/>
                    </w:rPr>
                    <w:t>111</w:t>
                  </w:r>
                  <w:r w:rsidRPr="002B4CD3">
                    <w:rPr>
                      <w:color w:val="000000" w:themeColor="text1"/>
                      <w:szCs w:val="21"/>
                    </w:rPr>
                    <w:t>%</w:t>
                  </w:r>
                </w:p>
              </w:tc>
              <w:tc>
                <w:tcPr>
                  <w:tcW w:w="1074" w:type="dxa"/>
                  <w:vAlign w:val="center"/>
                </w:tcPr>
                <w:p w:rsidR="005F2A5D" w:rsidRPr="002B4CD3" w:rsidRDefault="005F2A5D" w:rsidP="00440083">
                  <w:pPr>
                    <w:spacing w:line="360" w:lineRule="exact"/>
                    <w:jc w:val="center"/>
                    <w:rPr>
                      <w:color w:val="000000" w:themeColor="text1"/>
                      <w:szCs w:val="21"/>
                    </w:rPr>
                  </w:pPr>
                  <w:r>
                    <w:rPr>
                      <w:rFonts w:hint="eastAsia"/>
                      <w:color w:val="000000" w:themeColor="text1"/>
                      <w:szCs w:val="21"/>
                    </w:rPr>
                    <w:t>超标</w:t>
                  </w:r>
                </w:p>
              </w:tc>
            </w:tr>
          </w:tbl>
          <w:p w:rsidR="00E9306C" w:rsidRPr="00815F37" w:rsidRDefault="00E9306C" w:rsidP="00E9306C">
            <w:pPr>
              <w:spacing w:line="520" w:lineRule="exact"/>
              <w:ind w:firstLine="482"/>
              <w:rPr>
                <w:sz w:val="24"/>
              </w:rPr>
            </w:pPr>
            <w:r w:rsidRPr="00815F37">
              <w:rPr>
                <w:rFonts w:hint="eastAsia"/>
                <w:sz w:val="24"/>
              </w:rPr>
              <w:t>其中</w:t>
            </w:r>
            <w:r w:rsidRPr="00815F37">
              <w:rPr>
                <w:sz w:val="24"/>
              </w:rPr>
              <w:t>PM</w:t>
            </w:r>
            <w:r w:rsidRPr="00815F37">
              <w:rPr>
                <w:sz w:val="24"/>
                <w:vertAlign w:val="subscript"/>
              </w:rPr>
              <w:t>10</w:t>
            </w:r>
            <w:r w:rsidRPr="00815F37">
              <w:rPr>
                <w:rFonts w:hint="eastAsia"/>
                <w:sz w:val="24"/>
              </w:rPr>
              <w:t>、</w:t>
            </w:r>
            <w:r w:rsidRPr="00815F37">
              <w:rPr>
                <w:sz w:val="24"/>
              </w:rPr>
              <w:t>PM</w:t>
            </w:r>
            <w:r w:rsidRPr="00815F37">
              <w:rPr>
                <w:sz w:val="24"/>
                <w:vertAlign w:val="subscript"/>
              </w:rPr>
              <w:t>2.5</w:t>
            </w:r>
            <w:r w:rsidRPr="00815F37">
              <w:rPr>
                <w:rFonts w:hint="eastAsia"/>
                <w:sz w:val="24"/>
              </w:rPr>
              <w:t>、</w:t>
            </w:r>
            <w:r w:rsidRPr="00815F37">
              <w:rPr>
                <w:sz w:val="24"/>
              </w:rPr>
              <w:t>NO</w:t>
            </w:r>
            <w:r w:rsidRPr="00815F37">
              <w:rPr>
                <w:sz w:val="24"/>
                <w:vertAlign w:val="subscript"/>
              </w:rPr>
              <w:t>2</w:t>
            </w:r>
            <w:r w:rsidRPr="00815F37">
              <w:rPr>
                <w:rFonts w:hint="eastAsia"/>
                <w:sz w:val="24"/>
              </w:rPr>
              <w:t>和</w:t>
            </w:r>
            <w:r w:rsidRPr="00815F37">
              <w:rPr>
                <w:sz w:val="24"/>
              </w:rPr>
              <w:t>O</w:t>
            </w:r>
            <w:r w:rsidRPr="00815F37">
              <w:rPr>
                <w:sz w:val="24"/>
                <w:vertAlign w:val="subscript"/>
              </w:rPr>
              <w:t>3</w:t>
            </w:r>
            <w:r w:rsidRPr="00815F37">
              <w:rPr>
                <w:rFonts w:hint="eastAsia"/>
                <w:sz w:val="24"/>
              </w:rPr>
              <w:t>均不能够满足《环境空气质量标准》（</w:t>
            </w:r>
            <w:r w:rsidRPr="00815F37">
              <w:rPr>
                <w:sz w:val="24"/>
              </w:rPr>
              <w:t>GB3095-2012</w:t>
            </w:r>
            <w:r w:rsidRPr="00815F37">
              <w:rPr>
                <w:rFonts w:hint="eastAsia"/>
                <w:sz w:val="24"/>
              </w:rPr>
              <w:t>）二级标准要求。根据《环境影响评价技术导则大气环境》</w:t>
            </w:r>
            <w:r w:rsidRPr="00815F37">
              <w:rPr>
                <w:sz w:val="24"/>
              </w:rPr>
              <w:t>(HJ2.2-2018)</w:t>
            </w:r>
            <w:r w:rsidRPr="00815F37">
              <w:rPr>
                <w:rFonts w:hint="eastAsia"/>
                <w:sz w:val="24"/>
              </w:rPr>
              <w:t>，本项目所在区域属于未达标区。</w:t>
            </w:r>
          </w:p>
          <w:p w:rsidR="00E9306C" w:rsidRPr="008E058C" w:rsidRDefault="00E9306C" w:rsidP="00E9306C">
            <w:pPr>
              <w:spacing w:line="520" w:lineRule="exact"/>
              <w:ind w:firstLineChars="200" w:firstLine="480"/>
              <w:rPr>
                <w:sz w:val="24"/>
              </w:rPr>
            </w:pPr>
            <w:r w:rsidRPr="00B81AEA">
              <w:rPr>
                <w:rFonts w:hint="eastAsia"/>
                <w:color w:val="000000" w:themeColor="text1"/>
                <w:sz w:val="24"/>
              </w:rPr>
              <w:t>为改善区域环境空气环境质量，新乡市制定了《新乡市人民政府关于印发新乡市蓝天工程行动计划的通知》（新政（</w:t>
            </w:r>
            <w:r w:rsidRPr="00B81AEA">
              <w:rPr>
                <w:rFonts w:hint="eastAsia"/>
                <w:color w:val="000000" w:themeColor="text1"/>
                <w:sz w:val="24"/>
              </w:rPr>
              <w:t>2014</w:t>
            </w:r>
            <w:r w:rsidRPr="00B81AEA">
              <w:rPr>
                <w:rFonts w:hint="eastAsia"/>
                <w:color w:val="000000" w:themeColor="text1"/>
                <w:sz w:val="24"/>
              </w:rPr>
              <w:t>）</w:t>
            </w:r>
            <w:r w:rsidRPr="00B81AEA">
              <w:rPr>
                <w:rFonts w:hint="eastAsia"/>
                <w:color w:val="000000" w:themeColor="text1"/>
                <w:sz w:val="24"/>
              </w:rPr>
              <w:t>5</w:t>
            </w:r>
            <w:r w:rsidRPr="00B81AEA">
              <w:rPr>
                <w:rFonts w:hint="eastAsia"/>
                <w:color w:val="000000" w:themeColor="text1"/>
                <w:sz w:val="24"/>
              </w:rPr>
              <w:t>号）、《新乡市人民政府关于印发新乡市</w:t>
            </w:r>
            <w:r w:rsidRPr="00B81AEA">
              <w:rPr>
                <w:rFonts w:hint="eastAsia"/>
                <w:color w:val="000000" w:themeColor="text1"/>
                <w:sz w:val="24"/>
              </w:rPr>
              <w:t>2016</w:t>
            </w:r>
            <w:r w:rsidRPr="00B81AEA">
              <w:rPr>
                <w:rFonts w:hint="eastAsia"/>
                <w:color w:val="000000" w:themeColor="text1"/>
                <w:sz w:val="24"/>
              </w:rPr>
              <w:t>年大气污染防治工业企业治理方案的通知》（新政文（</w:t>
            </w:r>
            <w:r w:rsidRPr="00B81AEA">
              <w:rPr>
                <w:rFonts w:hint="eastAsia"/>
                <w:color w:val="000000" w:themeColor="text1"/>
                <w:sz w:val="24"/>
              </w:rPr>
              <w:t>2016</w:t>
            </w:r>
            <w:r w:rsidRPr="00B81AEA">
              <w:rPr>
                <w:rFonts w:hint="eastAsia"/>
                <w:color w:val="000000" w:themeColor="text1"/>
                <w:sz w:val="24"/>
              </w:rPr>
              <w:t>）</w:t>
            </w:r>
            <w:r w:rsidRPr="00B81AEA">
              <w:rPr>
                <w:rFonts w:hint="eastAsia"/>
                <w:color w:val="000000" w:themeColor="text1"/>
                <w:sz w:val="24"/>
              </w:rPr>
              <w:t>41</w:t>
            </w:r>
            <w:r w:rsidRPr="00B81AEA">
              <w:rPr>
                <w:rFonts w:hint="eastAsia"/>
                <w:color w:val="000000" w:themeColor="text1"/>
                <w:sz w:val="24"/>
              </w:rPr>
              <w:t>号</w:t>
            </w:r>
            <w:r w:rsidRPr="00BB0AF5">
              <w:rPr>
                <w:rFonts w:hint="eastAsia"/>
                <w:color w:val="000000" w:themeColor="text1"/>
                <w:sz w:val="24"/>
              </w:rPr>
              <w:t>）、《新乡市人民政府办公室关于印发新乡市</w:t>
            </w:r>
            <w:r w:rsidRPr="00BB0AF5">
              <w:rPr>
                <w:rFonts w:hint="eastAsia"/>
                <w:color w:val="000000" w:themeColor="text1"/>
                <w:sz w:val="24"/>
              </w:rPr>
              <w:t>2</w:t>
            </w:r>
            <w:r>
              <w:rPr>
                <w:rFonts w:hint="eastAsia"/>
                <w:color w:val="000000" w:themeColor="text1"/>
                <w:sz w:val="24"/>
              </w:rPr>
              <w:t>019</w:t>
            </w:r>
            <w:r w:rsidRPr="00BB0AF5">
              <w:rPr>
                <w:rFonts w:hint="eastAsia"/>
                <w:color w:val="000000" w:themeColor="text1"/>
                <w:sz w:val="24"/>
              </w:rPr>
              <w:t>年大气污染防治攻坚战略实施方案的通知》（新</w:t>
            </w:r>
            <w:r>
              <w:rPr>
                <w:rFonts w:hint="eastAsia"/>
                <w:color w:val="000000" w:themeColor="text1"/>
                <w:sz w:val="24"/>
              </w:rPr>
              <w:t>环攻坚办</w:t>
            </w:r>
            <w:r w:rsidRPr="00BB0AF5">
              <w:rPr>
                <w:rFonts w:hint="eastAsia"/>
                <w:color w:val="000000" w:themeColor="text1"/>
                <w:sz w:val="24"/>
              </w:rPr>
              <w:t>（</w:t>
            </w:r>
            <w:r>
              <w:rPr>
                <w:rFonts w:hint="eastAsia"/>
                <w:color w:val="000000" w:themeColor="text1"/>
                <w:sz w:val="24"/>
              </w:rPr>
              <w:t>2019</w:t>
            </w:r>
            <w:r w:rsidRPr="00BB0AF5">
              <w:rPr>
                <w:rFonts w:hint="eastAsia"/>
                <w:color w:val="000000" w:themeColor="text1"/>
                <w:sz w:val="24"/>
              </w:rPr>
              <w:t>）</w:t>
            </w:r>
            <w:r>
              <w:rPr>
                <w:rFonts w:hint="eastAsia"/>
                <w:color w:val="000000" w:themeColor="text1"/>
                <w:sz w:val="24"/>
              </w:rPr>
              <w:t>74</w:t>
            </w:r>
            <w:r w:rsidRPr="00BB0AF5">
              <w:rPr>
                <w:rFonts w:hint="eastAsia"/>
                <w:color w:val="000000" w:themeColor="text1"/>
                <w:sz w:val="24"/>
              </w:rPr>
              <w:t>号</w:t>
            </w:r>
            <w:r w:rsidRPr="007D6201">
              <w:rPr>
                <w:rFonts w:hint="eastAsia"/>
                <w:color w:val="000000" w:themeColor="text1"/>
                <w:sz w:val="24"/>
              </w:rPr>
              <w:t>）、《京津冀及周边地区</w:t>
            </w:r>
            <w:r w:rsidRPr="007D6201">
              <w:rPr>
                <w:rFonts w:hint="eastAsia"/>
                <w:color w:val="000000" w:themeColor="text1"/>
                <w:sz w:val="24"/>
              </w:rPr>
              <w:t>2019-2020</w:t>
            </w:r>
            <w:r w:rsidRPr="007D6201">
              <w:rPr>
                <w:rFonts w:hint="eastAsia"/>
                <w:color w:val="000000" w:themeColor="text1"/>
                <w:sz w:val="24"/>
              </w:rPr>
              <w:t>年秋冬季大气污染综合治理攻坚行动方案》（环大气（</w:t>
            </w:r>
            <w:r w:rsidRPr="007D6201">
              <w:rPr>
                <w:rFonts w:hint="eastAsia"/>
                <w:color w:val="000000" w:themeColor="text1"/>
                <w:sz w:val="24"/>
              </w:rPr>
              <w:t>2019</w:t>
            </w:r>
            <w:r w:rsidRPr="007D6201">
              <w:rPr>
                <w:rFonts w:hint="eastAsia"/>
                <w:color w:val="000000" w:themeColor="text1"/>
                <w:sz w:val="24"/>
              </w:rPr>
              <w:t>）</w:t>
            </w:r>
            <w:r w:rsidRPr="007D6201">
              <w:rPr>
                <w:rFonts w:hint="eastAsia"/>
                <w:color w:val="000000" w:themeColor="text1"/>
                <w:sz w:val="24"/>
              </w:rPr>
              <w:t>88</w:t>
            </w:r>
            <w:r w:rsidRPr="007D6201">
              <w:rPr>
                <w:rFonts w:hint="eastAsia"/>
                <w:color w:val="000000" w:themeColor="text1"/>
                <w:sz w:val="24"/>
              </w:rPr>
              <w:t>号）</w:t>
            </w:r>
            <w:r w:rsidR="00EB17CB">
              <w:rPr>
                <w:rFonts w:hint="eastAsia"/>
                <w:color w:val="000000" w:themeColor="text1"/>
                <w:sz w:val="24"/>
              </w:rPr>
              <w:t>、</w:t>
            </w:r>
            <w:r w:rsidRPr="008E058C">
              <w:rPr>
                <w:rFonts w:hint="eastAsia"/>
                <w:sz w:val="24"/>
                <w:szCs w:val="21"/>
              </w:rPr>
              <w:t>《新乡市环境污染防治攻坚战三年行动实施方案（</w:t>
            </w:r>
            <w:r w:rsidRPr="008E058C">
              <w:rPr>
                <w:rFonts w:hint="eastAsia"/>
                <w:sz w:val="24"/>
                <w:szCs w:val="21"/>
              </w:rPr>
              <w:t>2018-2020</w:t>
            </w:r>
            <w:r w:rsidRPr="00FC6092">
              <w:rPr>
                <w:rFonts w:hint="eastAsia"/>
                <w:color w:val="000000" w:themeColor="text1"/>
                <w:sz w:val="24"/>
                <w:szCs w:val="21"/>
              </w:rPr>
              <w:t>年）》</w:t>
            </w:r>
            <w:r w:rsidR="00EB17CB" w:rsidRPr="00FC6092">
              <w:rPr>
                <w:rFonts w:hint="eastAsia"/>
                <w:color w:val="000000" w:themeColor="text1"/>
                <w:sz w:val="24"/>
                <w:szCs w:val="21"/>
              </w:rPr>
              <w:t>及</w:t>
            </w:r>
            <w:r w:rsidR="00ED3B8B" w:rsidRPr="00FC6092">
              <w:rPr>
                <w:rFonts w:hint="eastAsia"/>
                <w:color w:val="000000" w:themeColor="text1"/>
                <w:sz w:val="24"/>
              </w:rPr>
              <w:t>《关于印发河南省</w:t>
            </w:r>
            <w:r w:rsidR="00ED3B8B" w:rsidRPr="00FC6092">
              <w:rPr>
                <w:rFonts w:hint="eastAsia"/>
                <w:color w:val="000000" w:themeColor="text1"/>
                <w:sz w:val="24"/>
              </w:rPr>
              <w:t>2020</w:t>
            </w:r>
            <w:r w:rsidR="00ED3B8B" w:rsidRPr="00FC6092">
              <w:rPr>
                <w:rFonts w:hint="eastAsia"/>
                <w:color w:val="000000" w:themeColor="text1"/>
                <w:sz w:val="24"/>
              </w:rPr>
              <w:t>年大气、水、土壤污染防治攻坚战实施方案的通知》（豫环攻坚办（</w:t>
            </w:r>
            <w:r w:rsidR="00ED3B8B" w:rsidRPr="00FC6092">
              <w:rPr>
                <w:rFonts w:hint="eastAsia"/>
                <w:color w:val="000000" w:themeColor="text1"/>
                <w:sz w:val="24"/>
              </w:rPr>
              <w:t>2020</w:t>
            </w:r>
            <w:r w:rsidR="00ED3B8B" w:rsidRPr="00FC6092">
              <w:rPr>
                <w:rFonts w:hint="eastAsia"/>
                <w:color w:val="000000" w:themeColor="text1"/>
                <w:sz w:val="24"/>
              </w:rPr>
              <w:t>）</w:t>
            </w:r>
            <w:r w:rsidR="00ED3B8B" w:rsidRPr="00FC6092">
              <w:rPr>
                <w:rFonts w:hint="eastAsia"/>
                <w:color w:val="000000" w:themeColor="text1"/>
                <w:sz w:val="24"/>
              </w:rPr>
              <w:t>7</w:t>
            </w:r>
            <w:r w:rsidR="00ED3B8B" w:rsidRPr="00FC6092">
              <w:rPr>
                <w:rFonts w:hint="eastAsia"/>
                <w:color w:val="000000" w:themeColor="text1"/>
                <w:sz w:val="24"/>
              </w:rPr>
              <w:t>号）</w:t>
            </w:r>
            <w:r w:rsidR="0028743F">
              <w:rPr>
                <w:rFonts w:hint="eastAsia"/>
                <w:color w:val="000000" w:themeColor="text1"/>
                <w:sz w:val="24"/>
              </w:rPr>
              <w:t>、《关于印发京津冀及周边地区、汾渭平原</w:t>
            </w:r>
            <w:r w:rsidR="0028743F">
              <w:rPr>
                <w:rFonts w:hint="eastAsia"/>
                <w:color w:val="000000" w:themeColor="text1"/>
                <w:sz w:val="24"/>
              </w:rPr>
              <w:t>2020-2021</w:t>
            </w:r>
            <w:r w:rsidR="0028743F">
              <w:rPr>
                <w:rFonts w:hint="eastAsia"/>
                <w:color w:val="000000" w:themeColor="text1"/>
                <w:sz w:val="24"/>
              </w:rPr>
              <w:t>年秋冬季大气污染物综合治理攻坚行动方案的</w:t>
            </w:r>
            <w:r w:rsidR="0028743F">
              <w:rPr>
                <w:rFonts w:hint="eastAsia"/>
                <w:color w:val="000000" w:themeColor="text1"/>
                <w:sz w:val="24"/>
              </w:rPr>
              <w:lastRenderedPageBreak/>
              <w:t>通知》（环大气（</w:t>
            </w:r>
            <w:r w:rsidR="0028743F">
              <w:rPr>
                <w:rFonts w:hint="eastAsia"/>
                <w:color w:val="000000" w:themeColor="text1"/>
                <w:sz w:val="24"/>
              </w:rPr>
              <w:t>2020</w:t>
            </w:r>
            <w:r w:rsidR="0028743F">
              <w:rPr>
                <w:rFonts w:hint="eastAsia"/>
                <w:color w:val="000000" w:themeColor="text1"/>
                <w:sz w:val="24"/>
              </w:rPr>
              <w:t>）</w:t>
            </w:r>
            <w:r w:rsidR="0028743F">
              <w:rPr>
                <w:rFonts w:hint="eastAsia"/>
                <w:color w:val="000000" w:themeColor="text1"/>
                <w:sz w:val="24"/>
              </w:rPr>
              <w:t>61</w:t>
            </w:r>
            <w:r w:rsidR="0028743F">
              <w:rPr>
                <w:rFonts w:hint="eastAsia"/>
                <w:color w:val="000000" w:themeColor="text1"/>
                <w:sz w:val="24"/>
              </w:rPr>
              <w:t>号）</w:t>
            </w:r>
            <w:r w:rsidR="0028743F" w:rsidRPr="00A463FB">
              <w:rPr>
                <w:rFonts w:hint="eastAsia"/>
                <w:color w:val="000000" w:themeColor="text1"/>
                <w:sz w:val="24"/>
              </w:rPr>
              <w:t>等一系列措施，</w:t>
            </w:r>
            <w:r w:rsidRPr="008E058C">
              <w:rPr>
                <w:rFonts w:hint="eastAsia"/>
                <w:sz w:val="24"/>
              </w:rPr>
              <w:t>进一步改善区域环境空气质量。</w:t>
            </w:r>
          </w:p>
          <w:p w:rsidR="00A2390A" w:rsidRDefault="00EF29B9">
            <w:pPr>
              <w:adjustRightInd w:val="0"/>
              <w:snapToGrid w:val="0"/>
              <w:spacing w:line="520" w:lineRule="exact"/>
              <w:ind w:firstLineChars="200" w:firstLine="482"/>
              <w:jc w:val="left"/>
              <w:rPr>
                <w:b/>
                <w:color w:val="000000"/>
                <w:sz w:val="24"/>
              </w:rPr>
            </w:pPr>
            <w:r>
              <w:rPr>
                <w:b/>
                <w:color w:val="000000"/>
                <w:sz w:val="24"/>
              </w:rPr>
              <w:t>2</w:t>
            </w:r>
            <w:r>
              <w:rPr>
                <w:b/>
                <w:color w:val="000000"/>
                <w:sz w:val="24"/>
              </w:rPr>
              <w:t>、水环境质量现状</w:t>
            </w:r>
          </w:p>
          <w:p w:rsidR="00CD042E" w:rsidRPr="00DC536B" w:rsidRDefault="00EF29B9" w:rsidP="00CD042E">
            <w:pPr>
              <w:adjustRightInd w:val="0"/>
              <w:snapToGrid w:val="0"/>
              <w:spacing w:line="520" w:lineRule="exact"/>
              <w:ind w:firstLineChars="200" w:firstLine="480"/>
              <w:jc w:val="left"/>
              <w:rPr>
                <w:color w:val="FF0000"/>
                <w:sz w:val="24"/>
              </w:rPr>
            </w:pPr>
            <w:r>
              <w:rPr>
                <w:bCs/>
                <w:iCs/>
                <w:color w:val="000000"/>
                <w:sz w:val="24"/>
              </w:rPr>
              <w:t>距离本项目最近的</w:t>
            </w:r>
            <w:r w:rsidR="00676D9E">
              <w:rPr>
                <w:rFonts w:hint="eastAsia"/>
                <w:bCs/>
                <w:iCs/>
                <w:color w:val="000000"/>
                <w:sz w:val="24"/>
              </w:rPr>
              <w:t>地表</w:t>
            </w:r>
            <w:r w:rsidR="00676D9E">
              <w:rPr>
                <w:bCs/>
                <w:iCs/>
                <w:color w:val="000000"/>
                <w:sz w:val="24"/>
              </w:rPr>
              <w:t>水体</w:t>
            </w:r>
            <w:r>
              <w:rPr>
                <w:bCs/>
                <w:iCs/>
                <w:color w:val="000000"/>
                <w:sz w:val="24"/>
              </w:rPr>
              <w:t>为项目</w:t>
            </w:r>
            <w:r w:rsidR="00A0513D">
              <w:rPr>
                <w:rFonts w:hint="eastAsia"/>
                <w:bCs/>
                <w:iCs/>
                <w:color w:val="000000"/>
                <w:sz w:val="24"/>
              </w:rPr>
              <w:t>东南</w:t>
            </w:r>
            <w:r w:rsidR="00676D9E">
              <w:rPr>
                <w:rFonts w:hint="eastAsia"/>
                <w:bCs/>
                <w:iCs/>
                <w:color w:val="000000"/>
                <w:sz w:val="24"/>
              </w:rPr>
              <w:t>侧</w:t>
            </w:r>
            <w:r w:rsidR="00C3743E">
              <w:rPr>
                <w:rFonts w:hint="eastAsia"/>
                <w:bCs/>
                <w:iCs/>
                <w:color w:val="000000" w:themeColor="text1"/>
                <w:sz w:val="24"/>
              </w:rPr>
              <w:t>864</w:t>
            </w:r>
            <w:r w:rsidR="009B1639" w:rsidRPr="00CC6B8C">
              <w:rPr>
                <w:rFonts w:hint="eastAsia"/>
                <w:bCs/>
                <w:iCs/>
                <w:color w:val="000000" w:themeColor="text1"/>
                <w:sz w:val="24"/>
              </w:rPr>
              <w:t>m</w:t>
            </w:r>
            <w:r w:rsidR="00F45F07" w:rsidRPr="00F45F07">
              <w:rPr>
                <w:rFonts w:hint="eastAsia"/>
                <w:bCs/>
                <w:iCs/>
                <w:color w:val="000000"/>
                <w:sz w:val="24"/>
              </w:rPr>
              <w:t>的</w:t>
            </w:r>
            <w:r w:rsidR="00A0513D">
              <w:rPr>
                <w:rFonts w:hint="eastAsia"/>
                <w:bCs/>
                <w:iCs/>
                <w:color w:val="000000"/>
                <w:sz w:val="24"/>
              </w:rPr>
              <w:t>人民胜利渠</w:t>
            </w:r>
            <w:r w:rsidR="005136D5">
              <w:rPr>
                <w:rFonts w:hint="eastAsia"/>
                <w:bCs/>
                <w:iCs/>
                <w:color w:val="000000"/>
                <w:sz w:val="24"/>
                <w:lang w:bidi="en-US"/>
              </w:rPr>
              <w:t>。</w:t>
            </w:r>
            <w:r w:rsidR="00D63B84">
              <w:rPr>
                <w:bCs/>
                <w:iCs/>
                <w:color w:val="000000"/>
                <w:sz w:val="24"/>
                <w:lang w:bidi="en-US"/>
              </w:rPr>
              <w:t>根据水环境功能区域划分规定</w:t>
            </w:r>
            <w:r w:rsidR="00D63B84" w:rsidRPr="00523C0A">
              <w:rPr>
                <w:bCs/>
                <w:iCs/>
                <w:color w:val="000000" w:themeColor="text1"/>
                <w:sz w:val="24"/>
                <w:lang w:bidi="en-US"/>
              </w:rPr>
              <w:t>，</w:t>
            </w:r>
            <w:r w:rsidR="00A0513D">
              <w:rPr>
                <w:rFonts w:hint="eastAsia"/>
                <w:color w:val="000000" w:themeColor="text1"/>
                <w:kern w:val="0"/>
                <w:sz w:val="24"/>
              </w:rPr>
              <w:t>人民胜利渠</w:t>
            </w:r>
            <w:r w:rsidR="00C3743E" w:rsidRPr="00CF3FC5">
              <w:rPr>
                <w:rFonts w:hint="eastAsia"/>
                <w:color w:val="000000" w:themeColor="text1"/>
                <w:kern w:val="0"/>
                <w:sz w:val="24"/>
              </w:rPr>
              <w:t>新乡贾太湖断面为</w:t>
            </w:r>
            <w:r w:rsidR="00C3743E">
              <w:rPr>
                <w:rFonts w:hint="eastAsia"/>
                <w:bCs/>
                <w:iCs/>
                <w:color w:val="000000" w:themeColor="text1"/>
                <w:sz w:val="24"/>
                <w:lang w:bidi="en-US"/>
              </w:rPr>
              <w:t>III</w:t>
            </w:r>
            <w:r w:rsidR="00C3743E" w:rsidRPr="00CF3FC5">
              <w:rPr>
                <w:rFonts w:hint="eastAsia"/>
                <w:color w:val="000000" w:themeColor="text1"/>
                <w:sz w:val="24"/>
                <w:szCs w:val="28"/>
              </w:rPr>
              <w:t>类功能区</w:t>
            </w:r>
            <w:r w:rsidR="00D63B84" w:rsidRPr="00523C0A">
              <w:rPr>
                <w:rFonts w:hint="eastAsia"/>
                <w:color w:val="000000" w:themeColor="text1"/>
                <w:sz w:val="24"/>
                <w:szCs w:val="28"/>
              </w:rPr>
              <w:t>，执行</w:t>
            </w:r>
            <w:r w:rsidR="00D63B84" w:rsidRPr="00523C0A">
              <w:rPr>
                <w:color w:val="000000" w:themeColor="text1"/>
                <w:sz w:val="24"/>
              </w:rPr>
              <w:t>《地表水环境质量标准》（</w:t>
            </w:r>
            <w:r w:rsidR="00D63B84" w:rsidRPr="00523C0A">
              <w:rPr>
                <w:color w:val="000000" w:themeColor="text1"/>
                <w:sz w:val="24"/>
              </w:rPr>
              <w:t>GB3838-2002</w:t>
            </w:r>
            <w:r w:rsidR="00D63B84" w:rsidRPr="00523C0A">
              <w:rPr>
                <w:color w:val="000000" w:themeColor="text1"/>
                <w:sz w:val="24"/>
              </w:rPr>
              <w:t>）</w:t>
            </w:r>
            <w:r w:rsidR="00C3743E">
              <w:rPr>
                <w:rFonts w:hint="eastAsia"/>
                <w:color w:val="000000" w:themeColor="text1"/>
                <w:spacing w:val="8"/>
                <w:sz w:val="24"/>
              </w:rPr>
              <w:t>III</w:t>
            </w:r>
            <w:r w:rsidR="00D63B84" w:rsidRPr="00523C0A">
              <w:rPr>
                <w:color w:val="000000" w:themeColor="text1"/>
                <w:sz w:val="24"/>
              </w:rPr>
              <w:t>类标准</w:t>
            </w:r>
            <w:r w:rsidR="00D63B84" w:rsidRPr="00523C0A">
              <w:rPr>
                <w:rFonts w:hint="eastAsia"/>
                <w:color w:val="000000" w:themeColor="text1"/>
                <w:sz w:val="24"/>
                <w:szCs w:val="28"/>
              </w:rPr>
              <w:t>。</w:t>
            </w:r>
            <w:r w:rsidR="00523C0A" w:rsidRPr="006A29A7">
              <w:rPr>
                <w:rFonts w:hint="eastAsia"/>
                <w:color w:val="000000"/>
                <w:sz w:val="24"/>
              </w:rPr>
              <w:t>根据</w:t>
            </w:r>
            <w:r w:rsidR="00523C0A" w:rsidRPr="00343A53">
              <w:rPr>
                <w:rFonts w:hint="eastAsia"/>
                <w:color w:val="FF0000"/>
                <w:sz w:val="24"/>
              </w:rPr>
              <w:t>新乡市</w:t>
            </w:r>
            <w:r w:rsidR="00343A53" w:rsidRPr="00343A53">
              <w:rPr>
                <w:rFonts w:hint="eastAsia"/>
                <w:color w:val="FF0000"/>
                <w:sz w:val="24"/>
              </w:rPr>
              <w:t>生态环境局</w:t>
            </w:r>
            <w:r w:rsidR="00523C0A" w:rsidRPr="006A29A7">
              <w:rPr>
                <w:rFonts w:hint="eastAsia"/>
                <w:color w:val="000000"/>
                <w:sz w:val="24"/>
              </w:rPr>
              <w:t>公示的</w:t>
            </w:r>
            <w:r w:rsidR="00523C0A">
              <w:rPr>
                <w:rFonts w:hint="eastAsia"/>
                <w:sz w:val="24"/>
              </w:rPr>
              <w:t>2020</w:t>
            </w:r>
            <w:r w:rsidR="00523C0A" w:rsidRPr="007628FC">
              <w:rPr>
                <w:rFonts w:hint="eastAsia"/>
                <w:sz w:val="24"/>
              </w:rPr>
              <w:t>年第</w:t>
            </w:r>
            <w:r w:rsidR="00C3743E">
              <w:rPr>
                <w:rFonts w:hint="eastAsia"/>
                <w:sz w:val="24"/>
              </w:rPr>
              <w:t>09</w:t>
            </w:r>
            <w:r w:rsidR="00523C0A" w:rsidRPr="007628FC">
              <w:rPr>
                <w:rFonts w:hint="eastAsia"/>
                <w:sz w:val="24"/>
              </w:rPr>
              <w:t>期</w:t>
            </w:r>
            <w:r w:rsidR="00523C0A" w:rsidRPr="006A29A7">
              <w:rPr>
                <w:rFonts w:hint="eastAsia"/>
                <w:color w:val="000000"/>
                <w:sz w:val="24"/>
              </w:rPr>
              <w:t>《新乡市地表水环境责任目标断面水质月报》</w:t>
            </w:r>
            <w:r w:rsidR="00CD042E" w:rsidRPr="00523C0A">
              <w:rPr>
                <w:rFonts w:hint="eastAsia"/>
                <w:color w:val="000000" w:themeColor="text1"/>
                <w:sz w:val="24"/>
              </w:rPr>
              <w:t>，具体数据见下表。</w:t>
            </w:r>
          </w:p>
          <w:p w:rsidR="00CD042E" w:rsidRPr="00523C0A" w:rsidRDefault="00CD042E" w:rsidP="00CD042E">
            <w:pPr>
              <w:pStyle w:val="aff1"/>
              <w:ind w:firstLine="480"/>
              <w:rPr>
                <w:color w:val="000000" w:themeColor="text1"/>
                <w:szCs w:val="24"/>
              </w:rPr>
            </w:pPr>
            <w:r w:rsidRPr="00523C0A">
              <w:rPr>
                <w:rFonts w:hint="eastAsia"/>
                <w:color w:val="000000" w:themeColor="text1"/>
                <w:szCs w:val="24"/>
              </w:rPr>
              <w:t>表</w:t>
            </w:r>
            <w:r w:rsidR="00FA2B3E">
              <w:rPr>
                <w:rFonts w:hint="eastAsia"/>
                <w:color w:val="000000" w:themeColor="text1"/>
                <w:szCs w:val="24"/>
              </w:rPr>
              <w:t>14</w:t>
            </w:r>
            <w:r w:rsidRPr="00523C0A">
              <w:rPr>
                <w:rFonts w:hint="eastAsia"/>
                <w:color w:val="000000" w:themeColor="text1"/>
                <w:szCs w:val="24"/>
              </w:rPr>
              <w:t xml:space="preserve">    </w:t>
            </w:r>
            <w:r w:rsidR="00523C0A" w:rsidRPr="00523C0A">
              <w:rPr>
                <w:rFonts w:hint="eastAsia"/>
                <w:color w:val="000000" w:themeColor="text1"/>
                <w:szCs w:val="24"/>
              </w:rPr>
              <w:t xml:space="preserve">    </w:t>
            </w:r>
            <w:r w:rsidR="008B1367">
              <w:rPr>
                <w:rFonts w:hint="eastAsia"/>
                <w:color w:val="000000" w:themeColor="text1"/>
                <w:szCs w:val="24"/>
              </w:rPr>
              <w:t xml:space="preserve"> </w:t>
            </w:r>
            <w:r w:rsidR="00A0513D">
              <w:rPr>
                <w:rFonts w:hint="eastAsia"/>
                <w:color w:val="000000" w:themeColor="text1"/>
                <w:szCs w:val="24"/>
              </w:rPr>
              <w:t xml:space="preserve">  </w:t>
            </w:r>
            <w:r w:rsidR="00A0513D">
              <w:rPr>
                <w:rFonts w:hint="eastAsia"/>
                <w:color w:val="000000" w:themeColor="text1"/>
                <w:szCs w:val="24"/>
              </w:rPr>
              <w:t>新乡贾太湖断面</w:t>
            </w:r>
            <w:r w:rsidRPr="00523C0A">
              <w:rPr>
                <w:rFonts w:hint="eastAsia"/>
                <w:color w:val="000000" w:themeColor="text1"/>
                <w:szCs w:val="24"/>
              </w:rPr>
              <w:t>监测数据</w:t>
            </w:r>
            <w:r w:rsidRPr="00523C0A">
              <w:rPr>
                <w:rFonts w:hint="eastAsia"/>
                <w:color w:val="000000" w:themeColor="text1"/>
                <w:szCs w:val="24"/>
              </w:rPr>
              <w:t xml:space="preserve">  </w:t>
            </w:r>
            <w:r w:rsidRPr="00523C0A">
              <w:rPr>
                <w:rFonts w:hint="eastAsia"/>
                <w:color w:val="000000" w:themeColor="text1"/>
                <w:szCs w:val="24"/>
              </w:rPr>
              <w:t>（</w:t>
            </w:r>
            <w:r w:rsidRPr="00523C0A">
              <w:rPr>
                <w:rFonts w:hint="eastAsia"/>
                <w:color w:val="000000" w:themeColor="text1"/>
                <w:szCs w:val="24"/>
              </w:rPr>
              <w:t>2020</w:t>
            </w:r>
            <w:r w:rsidRPr="00523C0A">
              <w:rPr>
                <w:rFonts w:hint="eastAsia"/>
                <w:color w:val="000000" w:themeColor="text1"/>
                <w:szCs w:val="24"/>
              </w:rPr>
              <w:t>年</w:t>
            </w:r>
            <w:r w:rsidR="00C3743E">
              <w:rPr>
                <w:rFonts w:hint="eastAsia"/>
                <w:color w:val="000000" w:themeColor="text1"/>
                <w:szCs w:val="24"/>
              </w:rPr>
              <w:t>9</w:t>
            </w:r>
            <w:r w:rsidRPr="00523C0A">
              <w:rPr>
                <w:rFonts w:hint="eastAsia"/>
                <w:color w:val="000000" w:themeColor="text1"/>
                <w:szCs w:val="24"/>
              </w:rPr>
              <w:t>月）</w:t>
            </w:r>
            <w:r w:rsidRPr="00523C0A">
              <w:rPr>
                <w:rFonts w:hint="eastAsia"/>
                <w:color w:val="000000" w:themeColor="text1"/>
                <w:szCs w:val="24"/>
              </w:rPr>
              <w:t xml:space="preserve">     </w:t>
            </w:r>
            <w:r w:rsidRPr="00523C0A">
              <w:rPr>
                <w:rFonts w:hint="eastAsia"/>
                <w:color w:val="000000" w:themeColor="text1"/>
                <w:szCs w:val="24"/>
              </w:rPr>
              <w:t>单位：</w:t>
            </w:r>
            <w:r w:rsidRPr="00523C0A">
              <w:rPr>
                <w:color w:val="000000" w:themeColor="text1"/>
              </w:rPr>
              <w:t>mg/L</w:t>
            </w:r>
          </w:p>
          <w:tbl>
            <w:tblPr>
              <w:tblStyle w:val="af0"/>
              <w:tblW w:w="5000" w:type="pct"/>
              <w:tblBorders>
                <w:top w:val="single" w:sz="12" w:space="0" w:color="000000"/>
                <w:left w:val="none" w:sz="0" w:space="0" w:color="auto"/>
                <w:bottom w:val="single" w:sz="12" w:space="0" w:color="000000"/>
                <w:right w:val="none" w:sz="0" w:space="0" w:color="auto"/>
                <w:insideH w:val="single" w:sz="4" w:space="0" w:color="000000"/>
                <w:insideV w:val="single" w:sz="4" w:space="0" w:color="000000"/>
              </w:tblBorders>
              <w:tblLook w:val="04A0"/>
            </w:tblPr>
            <w:tblGrid>
              <w:gridCol w:w="1518"/>
              <w:gridCol w:w="2802"/>
              <w:gridCol w:w="2324"/>
              <w:gridCol w:w="2086"/>
            </w:tblGrid>
            <w:tr w:rsidR="00CD042E" w:rsidRPr="00523C0A" w:rsidTr="00CD042E">
              <w:tc>
                <w:tcPr>
                  <w:tcW w:w="869" w:type="pct"/>
                  <w:vAlign w:val="center"/>
                </w:tcPr>
                <w:p w:rsidR="00CD042E" w:rsidRPr="00523C0A" w:rsidRDefault="00CD042E" w:rsidP="00CD042E">
                  <w:pPr>
                    <w:spacing w:line="360" w:lineRule="exact"/>
                    <w:jc w:val="center"/>
                    <w:rPr>
                      <w:color w:val="000000" w:themeColor="text1"/>
                      <w:szCs w:val="21"/>
                    </w:rPr>
                  </w:pPr>
                  <w:r w:rsidRPr="00523C0A">
                    <w:rPr>
                      <w:rFonts w:hint="eastAsia"/>
                      <w:color w:val="000000" w:themeColor="text1"/>
                      <w:szCs w:val="21"/>
                    </w:rPr>
                    <w:t>监测因子</w:t>
                  </w:r>
                </w:p>
              </w:tc>
              <w:tc>
                <w:tcPr>
                  <w:tcW w:w="1604" w:type="pct"/>
                  <w:vAlign w:val="center"/>
                </w:tcPr>
                <w:p w:rsidR="00CD042E" w:rsidRPr="00523C0A" w:rsidRDefault="00CD042E" w:rsidP="00CD042E">
                  <w:pPr>
                    <w:spacing w:line="360" w:lineRule="exact"/>
                    <w:jc w:val="center"/>
                    <w:rPr>
                      <w:color w:val="000000" w:themeColor="text1"/>
                      <w:szCs w:val="21"/>
                    </w:rPr>
                  </w:pPr>
                  <w:r w:rsidRPr="00523C0A">
                    <w:rPr>
                      <w:rFonts w:hint="eastAsia"/>
                      <w:color w:val="000000" w:themeColor="text1"/>
                      <w:szCs w:val="21"/>
                    </w:rPr>
                    <w:t>COD</w:t>
                  </w:r>
                </w:p>
              </w:tc>
              <w:tc>
                <w:tcPr>
                  <w:tcW w:w="1331" w:type="pct"/>
                  <w:vAlign w:val="center"/>
                </w:tcPr>
                <w:p w:rsidR="00CD042E" w:rsidRPr="00523C0A" w:rsidRDefault="00CD042E" w:rsidP="00CD042E">
                  <w:pPr>
                    <w:spacing w:line="360" w:lineRule="exact"/>
                    <w:jc w:val="center"/>
                    <w:rPr>
                      <w:color w:val="000000" w:themeColor="text1"/>
                      <w:szCs w:val="21"/>
                    </w:rPr>
                  </w:pPr>
                  <w:r w:rsidRPr="00523C0A">
                    <w:rPr>
                      <w:color w:val="000000" w:themeColor="text1"/>
                      <w:sz w:val="24"/>
                    </w:rPr>
                    <w:t>NH</w:t>
                  </w:r>
                  <w:r w:rsidRPr="00523C0A">
                    <w:rPr>
                      <w:color w:val="000000" w:themeColor="text1"/>
                      <w:sz w:val="24"/>
                      <w:vertAlign w:val="subscript"/>
                    </w:rPr>
                    <w:t>3</w:t>
                  </w:r>
                  <w:r w:rsidRPr="00523C0A">
                    <w:rPr>
                      <w:color w:val="000000" w:themeColor="text1"/>
                      <w:sz w:val="24"/>
                    </w:rPr>
                    <w:t>-N</w:t>
                  </w:r>
                </w:p>
              </w:tc>
              <w:tc>
                <w:tcPr>
                  <w:tcW w:w="1195" w:type="pct"/>
                  <w:vAlign w:val="center"/>
                </w:tcPr>
                <w:p w:rsidR="00CD042E" w:rsidRPr="00523C0A" w:rsidRDefault="00CD042E" w:rsidP="00CD042E">
                  <w:pPr>
                    <w:spacing w:line="360" w:lineRule="exact"/>
                    <w:jc w:val="center"/>
                    <w:rPr>
                      <w:color w:val="000000" w:themeColor="text1"/>
                      <w:szCs w:val="21"/>
                    </w:rPr>
                  </w:pPr>
                  <w:r w:rsidRPr="00523C0A">
                    <w:rPr>
                      <w:color w:val="000000" w:themeColor="text1"/>
                      <w:sz w:val="24"/>
                    </w:rPr>
                    <w:t>TP</w:t>
                  </w:r>
                </w:p>
              </w:tc>
            </w:tr>
            <w:tr w:rsidR="00CD042E" w:rsidRPr="00523C0A" w:rsidTr="00CD042E">
              <w:tc>
                <w:tcPr>
                  <w:tcW w:w="869" w:type="pct"/>
                  <w:vAlign w:val="center"/>
                </w:tcPr>
                <w:p w:rsidR="00CD042E" w:rsidRPr="00523C0A" w:rsidRDefault="00CD042E" w:rsidP="00CD042E">
                  <w:pPr>
                    <w:spacing w:line="360" w:lineRule="exact"/>
                    <w:jc w:val="center"/>
                    <w:rPr>
                      <w:color w:val="000000" w:themeColor="text1"/>
                      <w:szCs w:val="21"/>
                    </w:rPr>
                  </w:pPr>
                  <w:r w:rsidRPr="00523C0A">
                    <w:rPr>
                      <w:rFonts w:hint="eastAsia"/>
                      <w:color w:val="000000" w:themeColor="text1"/>
                      <w:szCs w:val="21"/>
                    </w:rPr>
                    <w:t>监测数据</w:t>
                  </w:r>
                </w:p>
              </w:tc>
              <w:tc>
                <w:tcPr>
                  <w:tcW w:w="1604" w:type="pct"/>
                  <w:vAlign w:val="center"/>
                </w:tcPr>
                <w:p w:rsidR="00CD042E" w:rsidRPr="00523C0A" w:rsidRDefault="00C3743E" w:rsidP="00CD042E">
                  <w:pPr>
                    <w:spacing w:line="360" w:lineRule="exact"/>
                    <w:jc w:val="center"/>
                    <w:rPr>
                      <w:color w:val="000000" w:themeColor="text1"/>
                      <w:szCs w:val="21"/>
                    </w:rPr>
                  </w:pPr>
                  <w:r>
                    <w:rPr>
                      <w:rFonts w:hint="eastAsia"/>
                      <w:color w:val="000000" w:themeColor="text1"/>
                      <w:sz w:val="24"/>
                    </w:rPr>
                    <w:t>8</w:t>
                  </w:r>
                </w:p>
              </w:tc>
              <w:tc>
                <w:tcPr>
                  <w:tcW w:w="1331" w:type="pct"/>
                  <w:vAlign w:val="center"/>
                </w:tcPr>
                <w:p w:rsidR="00CD042E" w:rsidRPr="00523C0A" w:rsidRDefault="00C3743E" w:rsidP="00CD042E">
                  <w:pPr>
                    <w:spacing w:line="360" w:lineRule="exact"/>
                    <w:jc w:val="center"/>
                    <w:rPr>
                      <w:color w:val="000000" w:themeColor="text1"/>
                      <w:szCs w:val="21"/>
                    </w:rPr>
                  </w:pPr>
                  <w:r>
                    <w:rPr>
                      <w:rFonts w:hint="eastAsia"/>
                      <w:color w:val="000000" w:themeColor="text1"/>
                      <w:sz w:val="24"/>
                    </w:rPr>
                    <w:t>0.06</w:t>
                  </w:r>
                </w:p>
              </w:tc>
              <w:tc>
                <w:tcPr>
                  <w:tcW w:w="1195" w:type="pct"/>
                  <w:vAlign w:val="center"/>
                </w:tcPr>
                <w:p w:rsidR="00CD042E" w:rsidRPr="00523C0A" w:rsidRDefault="00C3743E" w:rsidP="00A0513D">
                  <w:pPr>
                    <w:spacing w:line="360" w:lineRule="exact"/>
                    <w:jc w:val="center"/>
                    <w:rPr>
                      <w:color w:val="000000" w:themeColor="text1"/>
                      <w:szCs w:val="21"/>
                    </w:rPr>
                  </w:pPr>
                  <w:r>
                    <w:rPr>
                      <w:rFonts w:hint="eastAsia"/>
                      <w:color w:val="000000" w:themeColor="text1"/>
                      <w:sz w:val="24"/>
                    </w:rPr>
                    <w:t>0.04</w:t>
                  </w:r>
                </w:p>
              </w:tc>
            </w:tr>
            <w:tr w:rsidR="00CD042E" w:rsidRPr="00523C0A" w:rsidTr="00CD042E">
              <w:tc>
                <w:tcPr>
                  <w:tcW w:w="869" w:type="pct"/>
                  <w:vAlign w:val="center"/>
                </w:tcPr>
                <w:p w:rsidR="00CD042E" w:rsidRPr="00523C0A" w:rsidRDefault="00CD042E" w:rsidP="00CD042E">
                  <w:pPr>
                    <w:spacing w:line="360" w:lineRule="exact"/>
                    <w:jc w:val="center"/>
                    <w:rPr>
                      <w:color w:val="000000" w:themeColor="text1"/>
                      <w:szCs w:val="21"/>
                    </w:rPr>
                  </w:pPr>
                  <w:r w:rsidRPr="00523C0A">
                    <w:rPr>
                      <w:rFonts w:hint="eastAsia"/>
                      <w:color w:val="000000" w:themeColor="text1"/>
                      <w:szCs w:val="21"/>
                    </w:rPr>
                    <w:t>断面标准</w:t>
                  </w:r>
                </w:p>
              </w:tc>
              <w:tc>
                <w:tcPr>
                  <w:tcW w:w="1604" w:type="pct"/>
                  <w:vAlign w:val="center"/>
                </w:tcPr>
                <w:p w:rsidR="00CD042E" w:rsidRPr="00523C0A" w:rsidRDefault="00CD042E" w:rsidP="00CD042E">
                  <w:pPr>
                    <w:spacing w:line="360" w:lineRule="exact"/>
                    <w:jc w:val="center"/>
                    <w:rPr>
                      <w:color w:val="000000" w:themeColor="text1"/>
                      <w:szCs w:val="21"/>
                    </w:rPr>
                  </w:pPr>
                  <w:r w:rsidRPr="00523C0A">
                    <w:rPr>
                      <w:rFonts w:hint="eastAsia"/>
                      <w:color w:val="000000" w:themeColor="text1"/>
                      <w:szCs w:val="21"/>
                    </w:rPr>
                    <w:t>40</w:t>
                  </w:r>
                </w:p>
              </w:tc>
              <w:tc>
                <w:tcPr>
                  <w:tcW w:w="1331" w:type="pct"/>
                  <w:vAlign w:val="center"/>
                </w:tcPr>
                <w:p w:rsidR="00CD042E" w:rsidRPr="00523C0A" w:rsidRDefault="00CD042E" w:rsidP="00CD042E">
                  <w:pPr>
                    <w:spacing w:line="360" w:lineRule="exact"/>
                    <w:jc w:val="center"/>
                    <w:rPr>
                      <w:color w:val="000000" w:themeColor="text1"/>
                      <w:szCs w:val="21"/>
                    </w:rPr>
                  </w:pPr>
                  <w:r w:rsidRPr="00523C0A">
                    <w:rPr>
                      <w:rFonts w:hint="eastAsia"/>
                      <w:color w:val="000000" w:themeColor="text1"/>
                      <w:szCs w:val="21"/>
                    </w:rPr>
                    <w:t>2.0</w:t>
                  </w:r>
                </w:p>
              </w:tc>
              <w:tc>
                <w:tcPr>
                  <w:tcW w:w="1195" w:type="pct"/>
                  <w:vAlign w:val="center"/>
                </w:tcPr>
                <w:p w:rsidR="00CD042E" w:rsidRPr="00523C0A" w:rsidRDefault="00CD042E" w:rsidP="00CD042E">
                  <w:pPr>
                    <w:spacing w:line="360" w:lineRule="exact"/>
                    <w:jc w:val="center"/>
                    <w:rPr>
                      <w:color w:val="000000" w:themeColor="text1"/>
                      <w:szCs w:val="21"/>
                    </w:rPr>
                  </w:pPr>
                  <w:r w:rsidRPr="00523C0A">
                    <w:rPr>
                      <w:rFonts w:hint="eastAsia"/>
                      <w:color w:val="000000" w:themeColor="text1"/>
                      <w:szCs w:val="21"/>
                    </w:rPr>
                    <w:t>0.4</w:t>
                  </w:r>
                </w:p>
              </w:tc>
            </w:tr>
            <w:tr w:rsidR="00CD042E" w:rsidRPr="00523C0A" w:rsidTr="00CD042E">
              <w:tc>
                <w:tcPr>
                  <w:tcW w:w="869" w:type="pct"/>
                  <w:vAlign w:val="center"/>
                </w:tcPr>
                <w:p w:rsidR="00CD042E" w:rsidRPr="00523C0A" w:rsidRDefault="00CD042E" w:rsidP="00CD042E">
                  <w:pPr>
                    <w:spacing w:line="360" w:lineRule="exact"/>
                    <w:jc w:val="center"/>
                    <w:rPr>
                      <w:color w:val="000000" w:themeColor="text1"/>
                      <w:szCs w:val="21"/>
                    </w:rPr>
                  </w:pPr>
                  <w:r w:rsidRPr="00523C0A">
                    <w:rPr>
                      <w:rFonts w:hint="eastAsia"/>
                      <w:color w:val="000000" w:themeColor="text1"/>
                      <w:szCs w:val="21"/>
                    </w:rPr>
                    <w:t>达标情况</w:t>
                  </w:r>
                </w:p>
              </w:tc>
              <w:tc>
                <w:tcPr>
                  <w:tcW w:w="1604" w:type="pct"/>
                  <w:vAlign w:val="center"/>
                </w:tcPr>
                <w:p w:rsidR="00CD042E" w:rsidRPr="00523C0A" w:rsidRDefault="00CD042E" w:rsidP="00CD042E">
                  <w:pPr>
                    <w:spacing w:line="360" w:lineRule="exact"/>
                    <w:jc w:val="center"/>
                    <w:rPr>
                      <w:color w:val="000000" w:themeColor="text1"/>
                      <w:szCs w:val="21"/>
                    </w:rPr>
                  </w:pPr>
                  <w:r w:rsidRPr="00523C0A">
                    <w:rPr>
                      <w:rFonts w:hint="eastAsia"/>
                      <w:color w:val="000000" w:themeColor="text1"/>
                      <w:szCs w:val="21"/>
                    </w:rPr>
                    <w:t>达标</w:t>
                  </w:r>
                </w:p>
              </w:tc>
              <w:tc>
                <w:tcPr>
                  <w:tcW w:w="1331" w:type="pct"/>
                  <w:vAlign w:val="center"/>
                </w:tcPr>
                <w:p w:rsidR="00CD042E" w:rsidRPr="00523C0A" w:rsidRDefault="00CD042E" w:rsidP="00CD042E">
                  <w:pPr>
                    <w:spacing w:line="360" w:lineRule="exact"/>
                    <w:jc w:val="center"/>
                    <w:rPr>
                      <w:color w:val="000000" w:themeColor="text1"/>
                      <w:szCs w:val="21"/>
                    </w:rPr>
                  </w:pPr>
                  <w:r w:rsidRPr="00523C0A">
                    <w:rPr>
                      <w:rFonts w:hint="eastAsia"/>
                      <w:color w:val="000000" w:themeColor="text1"/>
                      <w:szCs w:val="21"/>
                    </w:rPr>
                    <w:t>达标</w:t>
                  </w:r>
                </w:p>
              </w:tc>
              <w:tc>
                <w:tcPr>
                  <w:tcW w:w="1195" w:type="pct"/>
                  <w:vAlign w:val="center"/>
                </w:tcPr>
                <w:p w:rsidR="00CD042E" w:rsidRPr="00523C0A" w:rsidRDefault="00CD042E" w:rsidP="00CD042E">
                  <w:pPr>
                    <w:spacing w:line="360" w:lineRule="exact"/>
                    <w:jc w:val="center"/>
                    <w:rPr>
                      <w:color w:val="000000" w:themeColor="text1"/>
                      <w:szCs w:val="21"/>
                    </w:rPr>
                  </w:pPr>
                  <w:r w:rsidRPr="00523C0A">
                    <w:rPr>
                      <w:rFonts w:hint="eastAsia"/>
                      <w:color w:val="000000" w:themeColor="text1"/>
                      <w:szCs w:val="21"/>
                    </w:rPr>
                    <w:t>达标</w:t>
                  </w:r>
                </w:p>
              </w:tc>
            </w:tr>
          </w:tbl>
          <w:p w:rsidR="00CD042E" w:rsidRPr="00C3743E" w:rsidRDefault="00CD042E" w:rsidP="00C3743E">
            <w:pPr>
              <w:adjustRightInd w:val="0"/>
              <w:snapToGrid w:val="0"/>
              <w:spacing w:line="520" w:lineRule="exact"/>
              <w:ind w:firstLineChars="200" w:firstLine="480"/>
              <w:jc w:val="left"/>
              <w:rPr>
                <w:color w:val="000000" w:themeColor="text1"/>
                <w:sz w:val="24"/>
              </w:rPr>
            </w:pPr>
            <w:r w:rsidRPr="00523C0A">
              <w:rPr>
                <w:rFonts w:hint="eastAsia"/>
                <w:color w:val="000000" w:themeColor="text1"/>
                <w:sz w:val="24"/>
              </w:rPr>
              <w:t>由上表可知，项目所在区域地表水</w:t>
            </w:r>
            <w:r w:rsidRPr="00523C0A">
              <w:rPr>
                <w:rFonts w:hint="eastAsia"/>
                <w:color w:val="000000" w:themeColor="text1"/>
                <w:sz w:val="24"/>
              </w:rPr>
              <w:t>COD</w:t>
            </w:r>
            <w:r w:rsidRPr="00523C0A">
              <w:rPr>
                <w:rFonts w:hint="eastAsia"/>
                <w:color w:val="000000" w:themeColor="text1"/>
                <w:sz w:val="24"/>
              </w:rPr>
              <w:t>、</w:t>
            </w:r>
            <w:r w:rsidRPr="00523C0A">
              <w:rPr>
                <w:color w:val="000000" w:themeColor="text1"/>
                <w:sz w:val="24"/>
              </w:rPr>
              <w:t>NH</w:t>
            </w:r>
            <w:r w:rsidRPr="00523C0A">
              <w:rPr>
                <w:color w:val="000000" w:themeColor="text1"/>
                <w:sz w:val="24"/>
                <w:vertAlign w:val="subscript"/>
              </w:rPr>
              <w:t>3</w:t>
            </w:r>
            <w:r w:rsidRPr="00523C0A">
              <w:rPr>
                <w:color w:val="000000" w:themeColor="text1"/>
                <w:sz w:val="24"/>
              </w:rPr>
              <w:t xml:space="preserve">-N </w:t>
            </w:r>
            <w:r w:rsidRPr="00523C0A">
              <w:rPr>
                <w:rFonts w:hint="eastAsia"/>
                <w:color w:val="000000" w:themeColor="text1"/>
                <w:sz w:val="24"/>
              </w:rPr>
              <w:t>、</w:t>
            </w:r>
            <w:r w:rsidRPr="00523C0A">
              <w:rPr>
                <w:color w:val="000000" w:themeColor="text1"/>
                <w:sz w:val="24"/>
              </w:rPr>
              <w:t>TP</w:t>
            </w:r>
            <w:r w:rsidRPr="00523C0A">
              <w:rPr>
                <w:rFonts w:hint="eastAsia"/>
                <w:color w:val="000000" w:themeColor="text1"/>
                <w:sz w:val="24"/>
              </w:rPr>
              <w:t>指标均达到</w:t>
            </w:r>
            <w:r w:rsidR="00A0513D">
              <w:rPr>
                <w:rFonts w:hint="eastAsia"/>
                <w:color w:val="000000" w:themeColor="text1"/>
                <w:sz w:val="24"/>
              </w:rPr>
              <w:t>人民胜利渠新乡贾太湖</w:t>
            </w:r>
            <w:r w:rsidRPr="00523C0A">
              <w:rPr>
                <w:rFonts w:hint="eastAsia"/>
                <w:color w:val="000000" w:themeColor="text1"/>
                <w:sz w:val="24"/>
              </w:rPr>
              <w:t>断面标准，地表水环境质量良好。目前，新乡市正在推进实施《新乡市</w:t>
            </w:r>
            <w:r w:rsidRPr="00523C0A">
              <w:rPr>
                <w:rFonts w:hint="eastAsia"/>
                <w:color w:val="000000" w:themeColor="text1"/>
                <w:sz w:val="24"/>
              </w:rPr>
              <w:t>2018</w:t>
            </w:r>
            <w:r w:rsidRPr="00523C0A">
              <w:rPr>
                <w:rFonts w:hint="eastAsia"/>
                <w:color w:val="000000" w:themeColor="text1"/>
                <w:sz w:val="24"/>
              </w:rPr>
              <w:t>年持续打好打赢水污染防治攻坚战工作方案》（新政办</w:t>
            </w:r>
            <w:r w:rsidR="00DC536B" w:rsidRPr="00523C0A">
              <w:rPr>
                <w:rFonts w:hint="eastAsia"/>
                <w:color w:val="000000" w:themeColor="text1"/>
                <w:sz w:val="24"/>
              </w:rPr>
              <w:t>（</w:t>
            </w:r>
            <w:r w:rsidR="00DC536B" w:rsidRPr="00523C0A">
              <w:rPr>
                <w:rFonts w:hint="eastAsia"/>
                <w:color w:val="000000" w:themeColor="text1"/>
                <w:sz w:val="24"/>
              </w:rPr>
              <w:t>2018</w:t>
            </w:r>
            <w:r w:rsidR="00DC536B" w:rsidRPr="00523C0A">
              <w:rPr>
                <w:rFonts w:hint="eastAsia"/>
                <w:color w:val="000000" w:themeColor="text1"/>
                <w:sz w:val="24"/>
              </w:rPr>
              <w:t>）</w:t>
            </w:r>
            <w:r w:rsidR="00DC536B" w:rsidRPr="00523C0A">
              <w:rPr>
                <w:rFonts w:hint="eastAsia"/>
                <w:color w:val="000000" w:themeColor="text1"/>
                <w:sz w:val="24"/>
              </w:rPr>
              <w:t>28</w:t>
            </w:r>
            <w:r w:rsidR="00DC536B" w:rsidRPr="00523C0A">
              <w:rPr>
                <w:rFonts w:hint="eastAsia"/>
                <w:color w:val="000000" w:themeColor="text1"/>
                <w:sz w:val="24"/>
              </w:rPr>
              <w:t>号</w:t>
            </w:r>
            <w:r w:rsidRPr="00523C0A">
              <w:rPr>
                <w:rFonts w:hint="eastAsia"/>
                <w:color w:val="000000" w:themeColor="text1"/>
                <w:sz w:val="24"/>
              </w:rPr>
              <w:t>）</w:t>
            </w:r>
            <w:r w:rsidR="00DC536B" w:rsidRPr="00523C0A">
              <w:rPr>
                <w:rFonts w:hint="eastAsia"/>
                <w:color w:val="000000" w:themeColor="text1"/>
                <w:sz w:val="24"/>
              </w:rPr>
              <w:t>及《新乡市环境污染防治攻坚战三年行动实施方案（</w:t>
            </w:r>
            <w:r w:rsidR="00DC536B" w:rsidRPr="00523C0A">
              <w:rPr>
                <w:rFonts w:hint="eastAsia"/>
                <w:color w:val="000000" w:themeColor="text1"/>
                <w:sz w:val="24"/>
              </w:rPr>
              <w:t>2018-2020</w:t>
            </w:r>
            <w:r w:rsidR="00DC536B" w:rsidRPr="00523C0A">
              <w:rPr>
                <w:rFonts w:hint="eastAsia"/>
                <w:color w:val="000000" w:themeColor="text1"/>
                <w:sz w:val="24"/>
              </w:rPr>
              <w:t>年）》（新政（</w:t>
            </w:r>
            <w:r w:rsidR="00DC536B" w:rsidRPr="00523C0A">
              <w:rPr>
                <w:rFonts w:hint="eastAsia"/>
                <w:color w:val="000000" w:themeColor="text1"/>
                <w:sz w:val="24"/>
              </w:rPr>
              <w:t>2018</w:t>
            </w:r>
            <w:r w:rsidR="00DC536B" w:rsidRPr="00523C0A">
              <w:rPr>
                <w:rFonts w:hint="eastAsia"/>
                <w:color w:val="000000" w:themeColor="text1"/>
                <w:sz w:val="24"/>
              </w:rPr>
              <w:t>）</w:t>
            </w:r>
            <w:r w:rsidR="00DC536B" w:rsidRPr="00523C0A">
              <w:rPr>
                <w:rFonts w:hint="eastAsia"/>
                <w:color w:val="000000" w:themeColor="text1"/>
                <w:sz w:val="24"/>
              </w:rPr>
              <w:t>11</w:t>
            </w:r>
            <w:r w:rsidR="00DC536B" w:rsidRPr="00523C0A">
              <w:rPr>
                <w:rFonts w:hint="eastAsia"/>
                <w:color w:val="000000" w:themeColor="text1"/>
                <w:sz w:val="24"/>
              </w:rPr>
              <w:t>号）、《河南省</w:t>
            </w:r>
            <w:r w:rsidR="00DC536B" w:rsidRPr="00523C0A">
              <w:rPr>
                <w:rFonts w:hint="eastAsia"/>
                <w:color w:val="000000" w:themeColor="text1"/>
                <w:sz w:val="24"/>
              </w:rPr>
              <w:t>2019</w:t>
            </w:r>
            <w:r w:rsidR="00DC536B" w:rsidRPr="00523C0A">
              <w:rPr>
                <w:rFonts w:hint="eastAsia"/>
                <w:color w:val="000000" w:themeColor="text1"/>
                <w:sz w:val="24"/>
              </w:rPr>
              <w:t>年水污染防治攻坚战实施方案》（豫环攻坚办（</w:t>
            </w:r>
            <w:r w:rsidR="00DC536B" w:rsidRPr="00523C0A">
              <w:rPr>
                <w:rFonts w:hint="eastAsia"/>
                <w:color w:val="000000" w:themeColor="text1"/>
                <w:sz w:val="24"/>
              </w:rPr>
              <w:t>2019</w:t>
            </w:r>
            <w:r w:rsidR="00DC536B" w:rsidRPr="00523C0A">
              <w:rPr>
                <w:rFonts w:hint="eastAsia"/>
                <w:color w:val="000000" w:themeColor="text1"/>
                <w:sz w:val="24"/>
              </w:rPr>
              <w:t>）</w:t>
            </w:r>
            <w:r w:rsidR="00DC536B" w:rsidRPr="00523C0A">
              <w:rPr>
                <w:rFonts w:hint="eastAsia"/>
                <w:color w:val="000000" w:themeColor="text1"/>
                <w:sz w:val="24"/>
              </w:rPr>
              <w:t>31</w:t>
            </w:r>
            <w:r w:rsidR="00DC536B" w:rsidRPr="00523C0A">
              <w:rPr>
                <w:rFonts w:hint="eastAsia"/>
                <w:color w:val="000000" w:themeColor="text1"/>
                <w:sz w:val="24"/>
              </w:rPr>
              <w:t>号）和《关于印发河南省</w:t>
            </w:r>
            <w:r w:rsidR="00DC536B" w:rsidRPr="00523C0A">
              <w:rPr>
                <w:rFonts w:hint="eastAsia"/>
                <w:color w:val="000000" w:themeColor="text1"/>
                <w:sz w:val="24"/>
              </w:rPr>
              <w:t>2020</w:t>
            </w:r>
            <w:r w:rsidR="00DC536B" w:rsidRPr="00523C0A">
              <w:rPr>
                <w:rFonts w:hint="eastAsia"/>
                <w:color w:val="000000" w:themeColor="text1"/>
                <w:sz w:val="24"/>
              </w:rPr>
              <w:t>年大气、水、土壤污染防治攻坚战实施方案的通知》（豫环攻坚办（</w:t>
            </w:r>
            <w:r w:rsidR="00DC536B" w:rsidRPr="00523C0A">
              <w:rPr>
                <w:rFonts w:hint="eastAsia"/>
                <w:color w:val="000000" w:themeColor="text1"/>
                <w:sz w:val="24"/>
              </w:rPr>
              <w:t>2020</w:t>
            </w:r>
            <w:r w:rsidR="00DC536B" w:rsidRPr="00523C0A">
              <w:rPr>
                <w:rFonts w:hint="eastAsia"/>
                <w:color w:val="000000" w:themeColor="text1"/>
                <w:sz w:val="24"/>
              </w:rPr>
              <w:t>）</w:t>
            </w:r>
            <w:r w:rsidR="00DC536B" w:rsidRPr="00523C0A">
              <w:rPr>
                <w:rFonts w:hint="eastAsia"/>
                <w:color w:val="000000" w:themeColor="text1"/>
                <w:sz w:val="24"/>
              </w:rPr>
              <w:t>7</w:t>
            </w:r>
            <w:r w:rsidR="00DC536B" w:rsidRPr="00523C0A">
              <w:rPr>
                <w:rFonts w:hint="eastAsia"/>
                <w:color w:val="000000" w:themeColor="text1"/>
                <w:sz w:val="24"/>
              </w:rPr>
              <w:t>号）</w:t>
            </w:r>
            <w:r w:rsidR="00C3743E">
              <w:rPr>
                <w:rFonts w:hint="eastAsia"/>
                <w:color w:val="000000" w:themeColor="text1"/>
                <w:sz w:val="24"/>
              </w:rPr>
              <w:t>、《关于印发京津冀及周边地区、汾渭平原</w:t>
            </w:r>
            <w:r w:rsidR="00C3743E">
              <w:rPr>
                <w:rFonts w:hint="eastAsia"/>
                <w:color w:val="000000" w:themeColor="text1"/>
                <w:sz w:val="24"/>
              </w:rPr>
              <w:t>2020-2021</w:t>
            </w:r>
            <w:r w:rsidR="00C3743E">
              <w:rPr>
                <w:rFonts w:hint="eastAsia"/>
                <w:color w:val="000000" w:themeColor="text1"/>
                <w:sz w:val="24"/>
              </w:rPr>
              <w:t>年秋冬季大气污染物综合治理攻坚行动方案的通知》（环大气（</w:t>
            </w:r>
            <w:r w:rsidR="00C3743E">
              <w:rPr>
                <w:rFonts w:hint="eastAsia"/>
                <w:color w:val="000000" w:themeColor="text1"/>
                <w:sz w:val="24"/>
              </w:rPr>
              <w:t>2020</w:t>
            </w:r>
            <w:r w:rsidR="00C3743E">
              <w:rPr>
                <w:rFonts w:hint="eastAsia"/>
                <w:color w:val="000000" w:themeColor="text1"/>
                <w:sz w:val="24"/>
              </w:rPr>
              <w:t>）</w:t>
            </w:r>
            <w:r w:rsidR="00C3743E">
              <w:rPr>
                <w:rFonts w:hint="eastAsia"/>
                <w:color w:val="000000" w:themeColor="text1"/>
                <w:sz w:val="24"/>
              </w:rPr>
              <w:t>61</w:t>
            </w:r>
            <w:r w:rsidR="00C3743E">
              <w:rPr>
                <w:rFonts w:hint="eastAsia"/>
                <w:color w:val="000000" w:themeColor="text1"/>
                <w:sz w:val="24"/>
              </w:rPr>
              <w:t>号）等一系列措施，</w:t>
            </w:r>
            <w:r w:rsidR="00C3743E" w:rsidRPr="00CF3FC5">
              <w:rPr>
                <w:rFonts w:hint="eastAsia"/>
                <w:color w:val="000000" w:themeColor="text1"/>
                <w:sz w:val="24"/>
              </w:rPr>
              <w:t>将逐步改善新乡市水环境质量。</w:t>
            </w:r>
          </w:p>
          <w:p w:rsidR="00A2390A" w:rsidRDefault="00EF29B9" w:rsidP="00D63B84">
            <w:pPr>
              <w:adjustRightInd w:val="0"/>
              <w:snapToGrid w:val="0"/>
              <w:spacing w:line="520" w:lineRule="exact"/>
              <w:ind w:firstLineChars="200" w:firstLine="482"/>
              <w:jc w:val="left"/>
              <w:rPr>
                <w:b/>
                <w:color w:val="000000"/>
                <w:sz w:val="24"/>
              </w:rPr>
            </w:pPr>
            <w:r>
              <w:rPr>
                <w:b/>
                <w:color w:val="000000"/>
                <w:sz w:val="24"/>
              </w:rPr>
              <w:t>3</w:t>
            </w:r>
            <w:r>
              <w:rPr>
                <w:b/>
                <w:color w:val="000000"/>
                <w:sz w:val="24"/>
              </w:rPr>
              <w:t>、声环境质量现状</w:t>
            </w:r>
          </w:p>
          <w:p w:rsidR="00A2390A" w:rsidRPr="00D63B84" w:rsidRDefault="00523C0A" w:rsidP="00D63B84">
            <w:pPr>
              <w:spacing w:line="520" w:lineRule="exact"/>
              <w:ind w:firstLineChars="200" w:firstLine="472"/>
              <w:rPr>
                <w:color w:val="000000"/>
                <w:spacing w:val="-2"/>
                <w:sz w:val="24"/>
              </w:rPr>
            </w:pPr>
            <w:r>
              <w:rPr>
                <w:rFonts w:hint="eastAsia"/>
                <w:color w:val="000000"/>
                <w:spacing w:val="-2"/>
                <w:sz w:val="24"/>
              </w:rPr>
              <w:t>根据声环境功能区划分规定</w:t>
            </w:r>
            <w:r w:rsidR="00EF29B9">
              <w:rPr>
                <w:rFonts w:hint="eastAsia"/>
                <w:color w:val="000000"/>
                <w:spacing w:val="-2"/>
                <w:sz w:val="24"/>
              </w:rPr>
              <w:t>，</w:t>
            </w:r>
            <w:r w:rsidR="00EF29B9" w:rsidRPr="008D2F1C">
              <w:rPr>
                <w:rFonts w:hint="eastAsia"/>
                <w:color w:val="000000"/>
                <w:spacing w:val="-2"/>
                <w:sz w:val="24"/>
              </w:rPr>
              <w:t>项目</w:t>
            </w:r>
            <w:r w:rsidR="008D2F1C" w:rsidRPr="008D2F1C">
              <w:rPr>
                <w:rFonts w:hint="eastAsia"/>
                <w:color w:val="000000"/>
                <w:spacing w:val="-2"/>
                <w:sz w:val="24"/>
              </w:rPr>
              <w:t>所在区域</w:t>
            </w:r>
            <w:r w:rsidR="00EF29B9" w:rsidRPr="008D2F1C">
              <w:rPr>
                <w:color w:val="000000"/>
                <w:spacing w:val="-2"/>
                <w:sz w:val="24"/>
              </w:rPr>
              <w:t>应执行</w:t>
            </w:r>
            <w:r w:rsidR="00EF29B9">
              <w:rPr>
                <w:color w:val="000000"/>
                <w:spacing w:val="-2"/>
                <w:sz w:val="24"/>
              </w:rPr>
              <w:t>《声环境质量标准》（</w:t>
            </w:r>
            <w:r w:rsidR="00EF29B9">
              <w:rPr>
                <w:color w:val="000000"/>
                <w:spacing w:val="-2"/>
                <w:sz w:val="24"/>
              </w:rPr>
              <w:t>GB3096-2008</w:t>
            </w:r>
            <w:r w:rsidR="00EF29B9">
              <w:rPr>
                <w:color w:val="000000"/>
                <w:spacing w:val="-2"/>
                <w:sz w:val="24"/>
              </w:rPr>
              <w:t>）</w:t>
            </w:r>
            <w:r>
              <w:rPr>
                <w:rFonts w:hint="eastAsia"/>
                <w:spacing w:val="-2"/>
                <w:sz w:val="24"/>
              </w:rPr>
              <w:t>2</w:t>
            </w:r>
            <w:r w:rsidR="00EF29B9" w:rsidRPr="00100013">
              <w:rPr>
                <w:spacing w:val="-2"/>
                <w:sz w:val="24"/>
              </w:rPr>
              <w:t>类标准（昼间</w:t>
            </w:r>
            <w:r w:rsidR="00EF29B9" w:rsidRPr="00100013">
              <w:rPr>
                <w:spacing w:val="-2"/>
                <w:sz w:val="24"/>
              </w:rPr>
              <w:t>≤6</w:t>
            </w:r>
            <w:r>
              <w:rPr>
                <w:rFonts w:hint="eastAsia"/>
                <w:spacing w:val="-2"/>
                <w:sz w:val="24"/>
              </w:rPr>
              <w:t>0</w:t>
            </w:r>
            <w:r w:rsidR="00EF29B9" w:rsidRPr="00100013">
              <w:rPr>
                <w:spacing w:val="-2"/>
                <w:sz w:val="24"/>
              </w:rPr>
              <w:t>dB</w:t>
            </w:r>
            <w:r w:rsidR="00EF29B9" w:rsidRPr="00100013">
              <w:rPr>
                <w:spacing w:val="-2"/>
                <w:sz w:val="24"/>
              </w:rPr>
              <w:t>（</w:t>
            </w:r>
            <w:r w:rsidR="00EF29B9" w:rsidRPr="00100013">
              <w:rPr>
                <w:spacing w:val="-2"/>
                <w:sz w:val="24"/>
              </w:rPr>
              <w:t>A</w:t>
            </w:r>
            <w:r w:rsidR="00EF29B9" w:rsidRPr="00100013">
              <w:rPr>
                <w:spacing w:val="-2"/>
                <w:sz w:val="24"/>
              </w:rPr>
              <w:t>）</w:t>
            </w:r>
            <w:r w:rsidR="00EF29B9" w:rsidRPr="00100013">
              <w:rPr>
                <w:rFonts w:hint="eastAsia"/>
                <w:spacing w:val="-2"/>
                <w:sz w:val="24"/>
              </w:rPr>
              <w:t>、</w:t>
            </w:r>
            <w:r w:rsidR="00EF29B9" w:rsidRPr="00100013">
              <w:rPr>
                <w:spacing w:val="-2"/>
                <w:sz w:val="24"/>
              </w:rPr>
              <w:t>夜间</w:t>
            </w:r>
            <w:r w:rsidR="00EF29B9" w:rsidRPr="00100013">
              <w:rPr>
                <w:spacing w:val="-2"/>
                <w:sz w:val="24"/>
              </w:rPr>
              <w:t>≤5</w:t>
            </w:r>
            <w:r>
              <w:rPr>
                <w:rFonts w:hint="eastAsia"/>
                <w:spacing w:val="-2"/>
                <w:sz w:val="24"/>
              </w:rPr>
              <w:t>0</w:t>
            </w:r>
            <w:r w:rsidR="00EF29B9" w:rsidRPr="00100013">
              <w:rPr>
                <w:spacing w:val="-2"/>
                <w:sz w:val="24"/>
              </w:rPr>
              <w:t>dB</w:t>
            </w:r>
            <w:r w:rsidR="00EF29B9" w:rsidRPr="00100013">
              <w:rPr>
                <w:spacing w:val="-2"/>
                <w:sz w:val="24"/>
              </w:rPr>
              <w:t>（</w:t>
            </w:r>
            <w:r w:rsidR="00EF29B9" w:rsidRPr="00100013">
              <w:rPr>
                <w:spacing w:val="-2"/>
                <w:sz w:val="24"/>
              </w:rPr>
              <w:t>A</w:t>
            </w:r>
            <w:r w:rsidR="00EF29B9" w:rsidRPr="00100013">
              <w:rPr>
                <w:spacing w:val="-2"/>
                <w:sz w:val="24"/>
              </w:rPr>
              <w:t>））</w:t>
            </w:r>
            <w:r>
              <w:rPr>
                <w:rFonts w:hint="eastAsia"/>
                <w:spacing w:val="-2"/>
                <w:sz w:val="24"/>
              </w:rPr>
              <w:t>。</w:t>
            </w:r>
            <w:r w:rsidR="00EF29B9" w:rsidRPr="00100013">
              <w:rPr>
                <w:spacing w:val="-2"/>
                <w:sz w:val="24"/>
              </w:rPr>
              <w:t>即本项目声环境质量应满足《声环境质量标准》</w:t>
            </w:r>
            <w:r w:rsidR="0073243E">
              <w:rPr>
                <w:rFonts w:hint="eastAsia"/>
                <w:spacing w:val="-2"/>
                <w:sz w:val="24"/>
              </w:rPr>
              <w:t>（</w:t>
            </w:r>
            <w:r w:rsidR="0073243E" w:rsidRPr="00100013">
              <w:rPr>
                <w:spacing w:val="-2"/>
                <w:sz w:val="24"/>
              </w:rPr>
              <w:t>GB3096-2008</w:t>
            </w:r>
            <w:r w:rsidR="0073243E">
              <w:rPr>
                <w:rFonts w:hint="eastAsia"/>
                <w:spacing w:val="-2"/>
                <w:sz w:val="24"/>
              </w:rPr>
              <w:t>）</w:t>
            </w:r>
            <w:r>
              <w:rPr>
                <w:rFonts w:hint="eastAsia"/>
                <w:spacing w:val="-2"/>
                <w:sz w:val="24"/>
              </w:rPr>
              <w:t>2</w:t>
            </w:r>
            <w:r w:rsidR="00EF29B9" w:rsidRPr="00100013">
              <w:rPr>
                <w:spacing w:val="-2"/>
                <w:sz w:val="24"/>
              </w:rPr>
              <w:t>类标准</w:t>
            </w:r>
            <w:r w:rsidR="00EF29B9" w:rsidRPr="008D2F1C">
              <w:rPr>
                <w:rFonts w:hint="eastAsia"/>
                <w:color w:val="000000"/>
                <w:spacing w:val="-2"/>
                <w:sz w:val="24"/>
              </w:rPr>
              <w:t>。</w:t>
            </w:r>
            <w:r w:rsidR="00EF29B9" w:rsidRPr="008D2F1C">
              <w:rPr>
                <w:bCs/>
                <w:color w:val="000000"/>
                <w:spacing w:val="-2"/>
                <w:sz w:val="24"/>
              </w:rPr>
              <w:t>通过对本项目声环境质量现场实测，现场实测结果见表</w:t>
            </w:r>
            <w:r w:rsidR="00FA2B3E">
              <w:rPr>
                <w:rFonts w:hint="eastAsia"/>
                <w:bCs/>
                <w:color w:val="000000"/>
                <w:spacing w:val="-2"/>
                <w:sz w:val="24"/>
              </w:rPr>
              <w:t>15</w:t>
            </w:r>
            <w:r w:rsidR="00EF29B9" w:rsidRPr="008D2F1C">
              <w:rPr>
                <w:bCs/>
                <w:color w:val="000000"/>
                <w:spacing w:val="-2"/>
                <w:sz w:val="24"/>
              </w:rPr>
              <w:t>。</w:t>
            </w:r>
          </w:p>
          <w:p w:rsidR="0028743F" w:rsidRDefault="0028743F">
            <w:pPr>
              <w:tabs>
                <w:tab w:val="left" w:pos="417"/>
              </w:tabs>
              <w:spacing w:line="520" w:lineRule="exact"/>
              <w:ind w:firstLineChars="200" w:firstLine="480"/>
              <w:rPr>
                <w:rFonts w:eastAsia="黑体"/>
                <w:color w:val="000000"/>
                <w:sz w:val="24"/>
              </w:rPr>
            </w:pPr>
          </w:p>
          <w:p w:rsidR="00A2390A" w:rsidRPr="00437D0C" w:rsidRDefault="00EF29B9">
            <w:pPr>
              <w:tabs>
                <w:tab w:val="left" w:pos="417"/>
              </w:tabs>
              <w:spacing w:line="520" w:lineRule="exact"/>
              <w:ind w:firstLineChars="200" w:firstLine="480"/>
              <w:rPr>
                <w:rFonts w:eastAsia="黑体"/>
                <w:color w:val="000000"/>
                <w:sz w:val="24"/>
              </w:rPr>
            </w:pPr>
            <w:r w:rsidRPr="00437D0C">
              <w:rPr>
                <w:rFonts w:eastAsia="黑体"/>
                <w:color w:val="000000"/>
                <w:sz w:val="24"/>
              </w:rPr>
              <w:lastRenderedPageBreak/>
              <w:t>表</w:t>
            </w:r>
            <w:r w:rsidR="00FA2B3E">
              <w:rPr>
                <w:rFonts w:eastAsia="黑体" w:hint="eastAsia"/>
                <w:color w:val="000000"/>
                <w:sz w:val="24"/>
              </w:rPr>
              <w:t>15</w:t>
            </w:r>
            <w:r w:rsidR="00E80E48">
              <w:rPr>
                <w:rFonts w:eastAsia="黑体" w:hint="eastAsia"/>
                <w:color w:val="000000"/>
                <w:sz w:val="24"/>
              </w:rPr>
              <w:t xml:space="preserve">          </w:t>
            </w:r>
            <w:r w:rsidR="008B1367">
              <w:rPr>
                <w:rFonts w:eastAsia="黑体" w:hint="eastAsia"/>
                <w:color w:val="000000"/>
                <w:sz w:val="24"/>
              </w:rPr>
              <w:t xml:space="preserve">    </w:t>
            </w:r>
            <w:r w:rsidRPr="00437D0C">
              <w:rPr>
                <w:rFonts w:eastAsia="黑体"/>
                <w:color w:val="000000"/>
                <w:sz w:val="24"/>
              </w:rPr>
              <w:t>项目区声环境现状实测结果一览表</w:t>
            </w:r>
          </w:p>
          <w:tbl>
            <w:tblPr>
              <w:tblW w:w="8730" w:type="dxa"/>
              <w:jc w:val="center"/>
              <w:tblBorders>
                <w:top w:val="single" w:sz="12" w:space="0" w:color="auto"/>
                <w:bottom w:val="single" w:sz="12" w:space="0" w:color="auto"/>
                <w:insideH w:val="single" w:sz="4" w:space="0" w:color="auto"/>
                <w:insideV w:val="single" w:sz="4" w:space="0" w:color="auto"/>
              </w:tblBorders>
              <w:tblLook w:val="04A0"/>
            </w:tblPr>
            <w:tblGrid>
              <w:gridCol w:w="1746"/>
              <w:gridCol w:w="1746"/>
              <w:gridCol w:w="1746"/>
              <w:gridCol w:w="1746"/>
              <w:gridCol w:w="1746"/>
            </w:tblGrid>
            <w:tr w:rsidR="00A2390A" w:rsidTr="006F5981">
              <w:trPr>
                <w:jc w:val="center"/>
              </w:trPr>
              <w:tc>
                <w:tcPr>
                  <w:tcW w:w="1746" w:type="dxa"/>
                  <w:vMerge w:val="restart"/>
                  <w:vAlign w:val="center"/>
                </w:tcPr>
                <w:p w:rsidR="00A2390A" w:rsidRDefault="00EF29B9">
                  <w:pPr>
                    <w:spacing w:line="360" w:lineRule="exact"/>
                    <w:jc w:val="center"/>
                    <w:rPr>
                      <w:bCs/>
                      <w:szCs w:val="21"/>
                    </w:rPr>
                  </w:pPr>
                  <w:r>
                    <w:rPr>
                      <w:bCs/>
                      <w:szCs w:val="21"/>
                    </w:rPr>
                    <w:t>方位</w:t>
                  </w:r>
                </w:p>
              </w:tc>
              <w:tc>
                <w:tcPr>
                  <w:tcW w:w="3492" w:type="dxa"/>
                  <w:gridSpan w:val="2"/>
                  <w:vAlign w:val="center"/>
                </w:tcPr>
                <w:p w:rsidR="00A2390A" w:rsidRDefault="00EF29B9">
                  <w:pPr>
                    <w:spacing w:line="360" w:lineRule="exact"/>
                    <w:jc w:val="center"/>
                    <w:rPr>
                      <w:bCs/>
                      <w:szCs w:val="21"/>
                    </w:rPr>
                  </w:pPr>
                  <w:r>
                    <w:rPr>
                      <w:bCs/>
                      <w:szCs w:val="21"/>
                    </w:rPr>
                    <w:t>昼间</w:t>
                  </w:r>
                  <w:r>
                    <w:rPr>
                      <w:bCs/>
                      <w:szCs w:val="21"/>
                    </w:rPr>
                    <w:t>dB</w:t>
                  </w:r>
                  <w:r>
                    <w:rPr>
                      <w:bCs/>
                      <w:szCs w:val="21"/>
                    </w:rPr>
                    <w:t>（</w:t>
                  </w:r>
                  <w:r>
                    <w:rPr>
                      <w:bCs/>
                      <w:szCs w:val="21"/>
                    </w:rPr>
                    <w:t>A</w:t>
                  </w:r>
                  <w:r>
                    <w:rPr>
                      <w:bCs/>
                      <w:szCs w:val="21"/>
                    </w:rPr>
                    <w:t>）</w:t>
                  </w:r>
                </w:p>
              </w:tc>
              <w:tc>
                <w:tcPr>
                  <w:tcW w:w="3492" w:type="dxa"/>
                  <w:gridSpan w:val="2"/>
                  <w:vAlign w:val="center"/>
                </w:tcPr>
                <w:p w:rsidR="00A2390A" w:rsidRDefault="00EF29B9">
                  <w:pPr>
                    <w:spacing w:line="360" w:lineRule="exact"/>
                    <w:jc w:val="center"/>
                    <w:rPr>
                      <w:bCs/>
                      <w:szCs w:val="21"/>
                    </w:rPr>
                  </w:pPr>
                  <w:r>
                    <w:rPr>
                      <w:bCs/>
                      <w:szCs w:val="21"/>
                    </w:rPr>
                    <w:t>夜间</w:t>
                  </w:r>
                  <w:r>
                    <w:rPr>
                      <w:bCs/>
                      <w:szCs w:val="21"/>
                    </w:rPr>
                    <w:t>dB</w:t>
                  </w:r>
                  <w:r>
                    <w:rPr>
                      <w:bCs/>
                      <w:szCs w:val="21"/>
                    </w:rPr>
                    <w:t>（</w:t>
                  </w:r>
                  <w:r>
                    <w:rPr>
                      <w:bCs/>
                      <w:szCs w:val="21"/>
                    </w:rPr>
                    <w:t>A</w:t>
                  </w:r>
                  <w:r>
                    <w:rPr>
                      <w:bCs/>
                      <w:szCs w:val="21"/>
                    </w:rPr>
                    <w:t>）</w:t>
                  </w:r>
                </w:p>
              </w:tc>
            </w:tr>
            <w:tr w:rsidR="00A2390A" w:rsidTr="004D2ECD">
              <w:trPr>
                <w:jc w:val="center"/>
              </w:trPr>
              <w:tc>
                <w:tcPr>
                  <w:tcW w:w="1746" w:type="dxa"/>
                  <w:vMerge/>
                  <w:vAlign w:val="center"/>
                </w:tcPr>
                <w:p w:rsidR="00A2390A" w:rsidRDefault="00A2390A">
                  <w:pPr>
                    <w:spacing w:line="360" w:lineRule="exact"/>
                    <w:jc w:val="center"/>
                    <w:rPr>
                      <w:bCs/>
                      <w:szCs w:val="21"/>
                    </w:rPr>
                  </w:pPr>
                </w:p>
              </w:tc>
              <w:tc>
                <w:tcPr>
                  <w:tcW w:w="1746" w:type="dxa"/>
                  <w:vAlign w:val="center"/>
                </w:tcPr>
                <w:p w:rsidR="00A2390A" w:rsidRDefault="00EF29B9">
                  <w:pPr>
                    <w:spacing w:line="360" w:lineRule="exact"/>
                    <w:jc w:val="center"/>
                    <w:rPr>
                      <w:bCs/>
                      <w:szCs w:val="21"/>
                    </w:rPr>
                  </w:pPr>
                  <w:r>
                    <w:rPr>
                      <w:bCs/>
                      <w:szCs w:val="21"/>
                    </w:rPr>
                    <w:t>测量值</w:t>
                  </w:r>
                </w:p>
              </w:tc>
              <w:tc>
                <w:tcPr>
                  <w:tcW w:w="1746" w:type="dxa"/>
                  <w:vAlign w:val="center"/>
                </w:tcPr>
                <w:p w:rsidR="00A2390A" w:rsidRDefault="00EF29B9">
                  <w:pPr>
                    <w:spacing w:line="360" w:lineRule="exact"/>
                    <w:jc w:val="center"/>
                    <w:rPr>
                      <w:bCs/>
                      <w:szCs w:val="21"/>
                    </w:rPr>
                  </w:pPr>
                  <w:r>
                    <w:rPr>
                      <w:bCs/>
                      <w:szCs w:val="21"/>
                    </w:rPr>
                    <w:t>标准值</w:t>
                  </w:r>
                </w:p>
              </w:tc>
              <w:tc>
                <w:tcPr>
                  <w:tcW w:w="1746" w:type="dxa"/>
                  <w:vAlign w:val="center"/>
                </w:tcPr>
                <w:p w:rsidR="00A2390A" w:rsidRDefault="00EF29B9">
                  <w:pPr>
                    <w:spacing w:line="360" w:lineRule="exact"/>
                    <w:jc w:val="center"/>
                    <w:rPr>
                      <w:bCs/>
                      <w:szCs w:val="21"/>
                    </w:rPr>
                  </w:pPr>
                  <w:r>
                    <w:rPr>
                      <w:bCs/>
                      <w:szCs w:val="21"/>
                    </w:rPr>
                    <w:t>测量值</w:t>
                  </w:r>
                </w:p>
              </w:tc>
              <w:tc>
                <w:tcPr>
                  <w:tcW w:w="1746" w:type="dxa"/>
                  <w:tcBorders>
                    <w:bottom w:val="single" w:sz="4" w:space="0" w:color="auto"/>
                  </w:tcBorders>
                  <w:vAlign w:val="center"/>
                </w:tcPr>
                <w:p w:rsidR="00A2390A" w:rsidRDefault="00EF29B9">
                  <w:pPr>
                    <w:spacing w:line="360" w:lineRule="exact"/>
                    <w:jc w:val="center"/>
                    <w:rPr>
                      <w:bCs/>
                      <w:szCs w:val="21"/>
                    </w:rPr>
                  </w:pPr>
                  <w:r>
                    <w:rPr>
                      <w:bCs/>
                      <w:szCs w:val="21"/>
                    </w:rPr>
                    <w:t>标准值</w:t>
                  </w:r>
                </w:p>
              </w:tc>
            </w:tr>
            <w:tr w:rsidR="008D2F1C" w:rsidTr="004D2ECD">
              <w:trPr>
                <w:jc w:val="center"/>
              </w:trPr>
              <w:tc>
                <w:tcPr>
                  <w:tcW w:w="1746" w:type="dxa"/>
                  <w:vAlign w:val="center"/>
                </w:tcPr>
                <w:p w:rsidR="008D2F1C" w:rsidRDefault="008D2F1C">
                  <w:pPr>
                    <w:spacing w:line="360" w:lineRule="exact"/>
                    <w:jc w:val="center"/>
                    <w:rPr>
                      <w:bCs/>
                      <w:szCs w:val="21"/>
                    </w:rPr>
                  </w:pPr>
                  <w:r>
                    <w:rPr>
                      <w:rFonts w:hint="eastAsia"/>
                      <w:bCs/>
                      <w:szCs w:val="21"/>
                    </w:rPr>
                    <w:t>东</w:t>
                  </w:r>
                  <w:r>
                    <w:rPr>
                      <w:bCs/>
                      <w:szCs w:val="21"/>
                    </w:rPr>
                    <w:t>厂界</w:t>
                  </w:r>
                </w:p>
              </w:tc>
              <w:tc>
                <w:tcPr>
                  <w:tcW w:w="1746" w:type="dxa"/>
                  <w:vAlign w:val="center"/>
                </w:tcPr>
                <w:p w:rsidR="008D2F1C" w:rsidRDefault="008D2F1C" w:rsidP="00AC1748">
                  <w:pPr>
                    <w:spacing w:line="360" w:lineRule="exact"/>
                    <w:jc w:val="center"/>
                    <w:rPr>
                      <w:bCs/>
                      <w:szCs w:val="21"/>
                    </w:rPr>
                  </w:pPr>
                  <w:r>
                    <w:rPr>
                      <w:rFonts w:hint="eastAsia"/>
                      <w:bCs/>
                      <w:szCs w:val="21"/>
                    </w:rPr>
                    <w:t>5</w:t>
                  </w:r>
                  <w:r w:rsidR="00AC1748">
                    <w:rPr>
                      <w:rFonts w:hint="eastAsia"/>
                      <w:bCs/>
                      <w:szCs w:val="21"/>
                    </w:rPr>
                    <w:t>3</w:t>
                  </w:r>
                  <w:r>
                    <w:rPr>
                      <w:rFonts w:hint="eastAsia"/>
                      <w:bCs/>
                      <w:szCs w:val="21"/>
                    </w:rPr>
                    <w:t>.9</w:t>
                  </w:r>
                </w:p>
              </w:tc>
              <w:tc>
                <w:tcPr>
                  <w:tcW w:w="1746" w:type="dxa"/>
                  <w:vMerge w:val="restart"/>
                  <w:vAlign w:val="center"/>
                </w:tcPr>
                <w:p w:rsidR="008D2F1C" w:rsidRDefault="008D2F1C" w:rsidP="00523C0A">
                  <w:pPr>
                    <w:spacing w:line="360" w:lineRule="exact"/>
                    <w:jc w:val="center"/>
                    <w:rPr>
                      <w:bCs/>
                      <w:szCs w:val="21"/>
                    </w:rPr>
                  </w:pPr>
                  <w:r>
                    <w:rPr>
                      <w:bCs/>
                      <w:szCs w:val="21"/>
                    </w:rPr>
                    <w:t>6</w:t>
                  </w:r>
                  <w:r w:rsidR="00523C0A">
                    <w:rPr>
                      <w:rFonts w:hint="eastAsia"/>
                      <w:bCs/>
                      <w:szCs w:val="21"/>
                    </w:rPr>
                    <w:t>0</w:t>
                  </w:r>
                </w:p>
              </w:tc>
              <w:tc>
                <w:tcPr>
                  <w:tcW w:w="1746" w:type="dxa"/>
                  <w:vAlign w:val="center"/>
                </w:tcPr>
                <w:p w:rsidR="008D2F1C" w:rsidRDefault="008D2F1C" w:rsidP="00AC1748">
                  <w:pPr>
                    <w:spacing w:line="360" w:lineRule="exact"/>
                    <w:jc w:val="center"/>
                    <w:rPr>
                      <w:bCs/>
                      <w:szCs w:val="21"/>
                    </w:rPr>
                  </w:pPr>
                  <w:r>
                    <w:rPr>
                      <w:rFonts w:hint="eastAsia"/>
                      <w:bCs/>
                      <w:szCs w:val="21"/>
                    </w:rPr>
                    <w:t>4</w:t>
                  </w:r>
                  <w:r w:rsidR="00AC1748">
                    <w:rPr>
                      <w:rFonts w:hint="eastAsia"/>
                      <w:bCs/>
                      <w:szCs w:val="21"/>
                    </w:rPr>
                    <w:t>6</w:t>
                  </w:r>
                  <w:r>
                    <w:rPr>
                      <w:rFonts w:hint="eastAsia"/>
                      <w:bCs/>
                      <w:szCs w:val="21"/>
                    </w:rPr>
                    <w:t>.6</w:t>
                  </w:r>
                </w:p>
              </w:tc>
              <w:tc>
                <w:tcPr>
                  <w:tcW w:w="1746" w:type="dxa"/>
                  <w:vMerge w:val="restart"/>
                  <w:tcBorders>
                    <w:top w:val="single" w:sz="4" w:space="0" w:color="auto"/>
                  </w:tcBorders>
                  <w:vAlign w:val="center"/>
                </w:tcPr>
                <w:p w:rsidR="008D2F1C" w:rsidRDefault="008D2F1C" w:rsidP="00523C0A">
                  <w:pPr>
                    <w:spacing w:line="360" w:lineRule="exact"/>
                    <w:jc w:val="center"/>
                    <w:rPr>
                      <w:bCs/>
                      <w:szCs w:val="21"/>
                    </w:rPr>
                  </w:pPr>
                  <w:r>
                    <w:rPr>
                      <w:bCs/>
                      <w:szCs w:val="21"/>
                    </w:rPr>
                    <w:t>5</w:t>
                  </w:r>
                  <w:r w:rsidR="00523C0A">
                    <w:rPr>
                      <w:rFonts w:hint="eastAsia"/>
                      <w:bCs/>
                      <w:szCs w:val="21"/>
                    </w:rPr>
                    <w:t>0</w:t>
                  </w:r>
                </w:p>
              </w:tc>
            </w:tr>
            <w:tr w:rsidR="008D2F1C" w:rsidTr="006F5981">
              <w:trPr>
                <w:jc w:val="center"/>
              </w:trPr>
              <w:tc>
                <w:tcPr>
                  <w:tcW w:w="1746" w:type="dxa"/>
                  <w:vAlign w:val="center"/>
                </w:tcPr>
                <w:p w:rsidR="008D2F1C" w:rsidRDefault="008D2F1C">
                  <w:pPr>
                    <w:spacing w:line="360" w:lineRule="exact"/>
                    <w:jc w:val="center"/>
                    <w:rPr>
                      <w:bCs/>
                      <w:szCs w:val="21"/>
                    </w:rPr>
                  </w:pPr>
                  <w:r>
                    <w:rPr>
                      <w:rFonts w:hint="eastAsia"/>
                      <w:bCs/>
                      <w:szCs w:val="21"/>
                    </w:rPr>
                    <w:t>南</w:t>
                  </w:r>
                  <w:r>
                    <w:rPr>
                      <w:bCs/>
                      <w:szCs w:val="21"/>
                    </w:rPr>
                    <w:t>厂界</w:t>
                  </w:r>
                </w:p>
              </w:tc>
              <w:tc>
                <w:tcPr>
                  <w:tcW w:w="1746" w:type="dxa"/>
                  <w:vAlign w:val="center"/>
                </w:tcPr>
                <w:p w:rsidR="008D2F1C" w:rsidRDefault="008D2F1C" w:rsidP="00523C0A">
                  <w:pPr>
                    <w:spacing w:line="360" w:lineRule="exact"/>
                    <w:jc w:val="center"/>
                    <w:rPr>
                      <w:bCs/>
                      <w:szCs w:val="21"/>
                    </w:rPr>
                  </w:pPr>
                  <w:r>
                    <w:rPr>
                      <w:rFonts w:hint="eastAsia"/>
                      <w:bCs/>
                      <w:szCs w:val="21"/>
                    </w:rPr>
                    <w:t>5</w:t>
                  </w:r>
                  <w:r w:rsidR="00523C0A">
                    <w:rPr>
                      <w:rFonts w:hint="eastAsia"/>
                      <w:bCs/>
                      <w:szCs w:val="21"/>
                    </w:rPr>
                    <w:t>2</w:t>
                  </w:r>
                  <w:r>
                    <w:rPr>
                      <w:rFonts w:hint="eastAsia"/>
                      <w:bCs/>
                      <w:szCs w:val="21"/>
                    </w:rPr>
                    <w:t>.5</w:t>
                  </w:r>
                </w:p>
              </w:tc>
              <w:tc>
                <w:tcPr>
                  <w:tcW w:w="1746" w:type="dxa"/>
                  <w:vMerge/>
                  <w:vAlign w:val="center"/>
                </w:tcPr>
                <w:p w:rsidR="008D2F1C" w:rsidRDefault="008D2F1C">
                  <w:pPr>
                    <w:spacing w:line="360" w:lineRule="exact"/>
                    <w:jc w:val="center"/>
                    <w:rPr>
                      <w:bCs/>
                      <w:szCs w:val="21"/>
                    </w:rPr>
                  </w:pPr>
                </w:p>
              </w:tc>
              <w:tc>
                <w:tcPr>
                  <w:tcW w:w="1746" w:type="dxa"/>
                  <w:vAlign w:val="center"/>
                </w:tcPr>
                <w:p w:rsidR="008D2F1C" w:rsidRDefault="008D2F1C" w:rsidP="00AC1748">
                  <w:pPr>
                    <w:spacing w:line="360" w:lineRule="exact"/>
                    <w:jc w:val="center"/>
                    <w:rPr>
                      <w:bCs/>
                      <w:szCs w:val="21"/>
                    </w:rPr>
                  </w:pPr>
                  <w:r>
                    <w:rPr>
                      <w:bCs/>
                      <w:szCs w:val="21"/>
                    </w:rPr>
                    <w:t>4</w:t>
                  </w:r>
                  <w:r w:rsidR="00AC1748">
                    <w:rPr>
                      <w:rFonts w:hint="eastAsia"/>
                      <w:bCs/>
                      <w:szCs w:val="21"/>
                    </w:rPr>
                    <w:t>5</w:t>
                  </w:r>
                  <w:r>
                    <w:rPr>
                      <w:rFonts w:hint="eastAsia"/>
                      <w:bCs/>
                      <w:szCs w:val="21"/>
                    </w:rPr>
                    <w:t>.1</w:t>
                  </w:r>
                </w:p>
              </w:tc>
              <w:tc>
                <w:tcPr>
                  <w:tcW w:w="1746" w:type="dxa"/>
                  <w:vMerge/>
                  <w:vAlign w:val="center"/>
                </w:tcPr>
                <w:p w:rsidR="008D2F1C" w:rsidRDefault="008D2F1C">
                  <w:pPr>
                    <w:spacing w:line="360" w:lineRule="exact"/>
                    <w:jc w:val="center"/>
                    <w:rPr>
                      <w:bCs/>
                      <w:szCs w:val="21"/>
                    </w:rPr>
                  </w:pPr>
                </w:p>
              </w:tc>
            </w:tr>
            <w:tr w:rsidR="008D2F1C" w:rsidTr="006F5981">
              <w:trPr>
                <w:jc w:val="center"/>
              </w:trPr>
              <w:tc>
                <w:tcPr>
                  <w:tcW w:w="1746" w:type="dxa"/>
                  <w:vAlign w:val="center"/>
                </w:tcPr>
                <w:p w:rsidR="008D2F1C" w:rsidRDefault="008D2F1C">
                  <w:pPr>
                    <w:spacing w:line="360" w:lineRule="exact"/>
                    <w:jc w:val="center"/>
                    <w:rPr>
                      <w:bCs/>
                      <w:szCs w:val="21"/>
                    </w:rPr>
                  </w:pPr>
                  <w:r>
                    <w:rPr>
                      <w:bCs/>
                      <w:szCs w:val="21"/>
                    </w:rPr>
                    <w:t>北厂界</w:t>
                  </w:r>
                </w:p>
              </w:tc>
              <w:tc>
                <w:tcPr>
                  <w:tcW w:w="1746" w:type="dxa"/>
                  <w:vAlign w:val="center"/>
                </w:tcPr>
                <w:p w:rsidR="008D2F1C" w:rsidRDefault="008D2F1C" w:rsidP="00523C0A">
                  <w:pPr>
                    <w:spacing w:line="360" w:lineRule="exact"/>
                    <w:jc w:val="center"/>
                    <w:rPr>
                      <w:bCs/>
                      <w:szCs w:val="21"/>
                    </w:rPr>
                  </w:pPr>
                  <w:r>
                    <w:rPr>
                      <w:bCs/>
                      <w:szCs w:val="21"/>
                    </w:rPr>
                    <w:t>5</w:t>
                  </w:r>
                  <w:r w:rsidR="00523C0A">
                    <w:rPr>
                      <w:rFonts w:hint="eastAsia"/>
                      <w:bCs/>
                      <w:szCs w:val="21"/>
                    </w:rPr>
                    <w:t>4</w:t>
                  </w:r>
                  <w:r>
                    <w:rPr>
                      <w:rFonts w:hint="eastAsia"/>
                      <w:bCs/>
                      <w:szCs w:val="21"/>
                    </w:rPr>
                    <w:t>.6</w:t>
                  </w:r>
                </w:p>
              </w:tc>
              <w:tc>
                <w:tcPr>
                  <w:tcW w:w="1746" w:type="dxa"/>
                  <w:vMerge/>
                  <w:vAlign w:val="center"/>
                </w:tcPr>
                <w:p w:rsidR="008D2F1C" w:rsidRDefault="008D2F1C">
                  <w:pPr>
                    <w:spacing w:line="360" w:lineRule="exact"/>
                    <w:jc w:val="center"/>
                    <w:rPr>
                      <w:bCs/>
                      <w:szCs w:val="21"/>
                    </w:rPr>
                  </w:pPr>
                </w:p>
              </w:tc>
              <w:tc>
                <w:tcPr>
                  <w:tcW w:w="1746" w:type="dxa"/>
                  <w:vAlign w:val="center"/>
                </w:tcPr>
                <w:p w:rsidR="008D2F1C" w:rsidRDefault="008D2F1C" w:rsidP="00AC1748">
                  <w:pPr>
                    <w:spacing w:line="360" w:lineRule="exact"/>
                    <w:jc w:val="center"/>
                    <w:rPr>
                      <w:bCs/>
                      <w:szCs w:val="21"/>
                    </w:rPr>
                  </w:pPr>
                  <w:r>
                    <w:rPr>
                      <w:bCs/>
                      <w:szCs w:val="21"/>
                    </w:rPr>
                    <w:t>4</w:t>
                  </w:r>
                  <w:r w:rsidR="00AC1748">
                    <w:rPr>
                      <w:rFonts w:hint="eastAsia"/>
                      <w:bCs/>
                      <w:szCs w:val="21"/>
                    </w:rPr>
                    <w:t>2</w:t>
                  </w:r>
                  <w:r>
                    <w:rPr>
                      <w:rFonts w:hint="eastAsia"/>
                      <w:bCs/>
                      <w:szCs w:val="21"/>
                    </w:rPr>
                    <w:t>.9</w:t>
                  </w:r>
                </w:p>
              </w:tc>
              <w:tc>
                <w:tcPr>
                  <w:tcW w:w="1746" w:type="dxa"/>
                  <w:vMerge/>
                  <w:vAlign w:val="center"/>
                </w:tcPr>
                <w:p w:rsidR="008D2F1C" w:rsidRDefault="008D2F1C">
                  <w:pPr>
                    <w:spacing w:line="360" w:lineRule="exact"/>
                    <w:jc w:val="center"/>
                    <w:rPr>
                      <w:bCs/>
                      <w:szCs w:val="21"/>
                    </w:rPr>
                  </w:pPr>
                </w:p>
              </w:tc>
            </w:tr>
            <w:tr w:rsidR="008D2F1C" w:rsidTr="006F5981">
              <w:trPr>
                <w:trHeight w:val="201"/>
                <w:jc w:val="center"/>
              </w:trPr>
              <w:tc>
                <w:tcPr>
                  <w:tcW w:w="1746" w:type="dxa"/>
                  <w:vAlign w:val="center"/>
                </w:tcPr>
                <w:p w:rsidR="008D2F1C" w:rsidRPr="008D2F1C" w:rsidRDefault="008D2F1C" w:rsidP="004D2ECD">
                  <w:pPr>
                    <w:spacing w:line="360" w:lineRule="exact"/>
                    <w:jc w:val="center"/>
                    <w:rPr>
                      <w:bCs/>
                      <w:color w:val="000000"/>
                      <w:szCs w:val="21"/>
                    </w:rPr>
                  </w:pPr>
                  <w:r w:rsidRPr="008D2F1C">
                    <w:rPr>
                      <w:bCs/>
                      <w:color w:val="000000"/>
                      <w:szCs w:val="21"/>
                    </w:rPr>
                    <w:t>西厂界</w:t>
                  </w:r>
                </w:p>
              </w:tc>
              <w:tc>
                <w:tcPr>
                  <w:tcW w:w="1746" w:type="dxa"/>
                  <w:vAlign w:val="center"/>
                </w:tcPr>
                <w:p w:rsidR="008D2F1C" w:rsidRPr="008D2F1C" w:rsidRDefault="008D2F1C" w:rsidP="00AC1748">
                  <w:pPr>
                    <w:spacing w:line="360" w:lineRule="exact"/>
                    <w:jc w:val="center"/>
                    <w:rPr>
                      <w:bCs/>
                      <w:color w:val="000000"/>
                      <w:szCs w:val="21"/>
                    </w:rPr>
                  </w:pPr>
                  <w:r w:rsidRPr="008D2F1C">
                    <w:rPr>
                      <w:rFonts w:hint="eastAsia"/>
                      <w:bCs/>
                      <w:color w:val="000000"/>
                      <w:szCs w:val="21"/>
                    </w:rPr>
                    <w:t>5</w:t>
                  </w:r>
                  <w:r w:rsidR="00AC1748">
                    <w:rPr>
                      <w:rFonts w:hint="eastAsia"/>
                      <w:bCs/>
                      <w:color w:val="000000"/>
                      <w:szCs w:val="21"/>
                    </w:rPr>
                    <w:t>5</w:t>
                  </w:r>
                  <w:r w:rsidRPr="008D2F1C">
                    <w:rPr>
                      <w:rFonts w:hint="eastAsia"/>
                      <w:bCs/>
                      <w:color w:val="000000"/>
                      <w:szCs w:val="21"/>
                    </w:rPr>
                    <w:t>.8</w:t>
                  </w:r>
                </w:p>
              </w:tc>
              <w:tc>
                <w:tcPr>
                  <w:tcW w:w="1746" w:type="dxa"/>
                  <w:vMerge/>
                  <w:vAlign w:val="center"/>
                </w:tcPr>
                <w:p w:rsidR="008D2F1C" w:rsidRPr="008D2F1C" w:rsidRDefault="008D2F1C" w:rsidP="004D2ECD">
                  <w:pPr>
                    <w:spacing w:line="360" w:lineRule="exact"/>
                    <w:jc w:val="center"/>
                    <w:rPr>
                      <w:bCs/>
                      <w:color w:val="000000"/>
                      <w:szCs w:val="21"/>
                    </w:rPr>
                  </w:pPr>
                </w:p>
              </w:tc>
              <w:tc>
                <w:tcPr>
                  <w:tcW w:w="1746" w:type="dxa"/>
                  <w:vAlign w:val="center"/>
                </w:tcPr>
                <w:p w:rsidR="008D2F1C" w:rsidRPr="008D2F1C" w:rsidRDefault="008D2F1C" w:rsidP="00AC1748">
                  <w:pPr>
                    <w:spacing w:line="360" w:lineRule="exact"/>
                    <w:jc w:val="center"/>
                    <w:rPr>
                      <w:bCs/>
                      <w:color w:val="000000"/>
                      <w:szCs w:val="21"/>
                    </w:rPr>
                  </w:pPr>
                  <w:r w:rsidRPr="008D2F1C">
                    <w:rPr>
                      <w:rFonts w:hint="eastAsia"/>
                      <w:bCs/>
                      <w:color w:val="000000"/>
                      <w:szCs w:val="21"/>
                    </w:rPr>
                    <w:t>4</w:t>
                  </w:r>
                  <w:r w:rsidR="00AC1748">
                    <w:rPr>
                      <w:rFonts w:hint="eastAsia"/>
                      <w:bCs/>
                      <w:color w:val="000000"/>
                      <w:szCs w:val="21"/>
                    </w:rPr>
                    <w:t>5</w:t>
                  </w:r>
                  <w:r w:rsidRPr="008D2F1C">
                    <w:rPr>
                      <w:rFonts w:hint="eastAsia"/>
                      <w:bCs/>
                      <w:color w:val="000000"/>
                      <w:szCs w:val="21"/>
                    </w:rPr>
                    <w:t>.8</w:t>
                  </w:r>
                </w:p>
              </w:tc>
              <w:tc>
                <w:tcPr>
                  <w:tcW w:w="1746" w:type="dxa"/>
                  <w:vMerge/>
                  <w:vAlign w:val="center"/>
                </w:tcPr>
                <w:p w:rsidR="008D2F1C" w:rsidRPr="004D2ECD" w:rsidRDefault="008D2F1C" w:rsidP="004D2ECD">
                  <w:pPr>
                    <w:spacing w:line="360" w:lineRule="exact"/>
                    <w:jc w:val="center"/>
                    <w:rPr>
                      <w:bCs/>
                      <w:color w:val="FF0000"/>
                      <w:szCs w:val="21"/>
                    </w:rPr>
                  </w:pPr>
                </w:p>
              </w:tc>
            </w:tr>
          </w:tbl>
          <w:p w:rsidR="00A2390A" w:rsidRDefault="00EF29B9">
            <w:pPr>
              <w:spacing w:line="520" w:lineRule="exact"/>
              <w:ind w:firstLineChars="200" w:firstLine="480"/>
              <w:contextualSpacing/>
              <w:rPr>
                <w:color w:val="000000"/>
                <w:sz w:val="24"/>
              </w:rPr>
            </w:pPr>
            <w:r>
              <w:rPr>
                <w:color w:val="000000"/>
                <w:sz w:val="24"/>
              </w:rPr>
              <w:t>从上表实测结果表明，项目各厂界噪声值均能满足《声环境质量标准》（</w:t>
            </w:r>
            <w:r>
              <w:rPr>
                <w:color w:val="000000"/>
                <w:sz w:val="24"/>
              </w:rPr>
              <w:t>GB3096-200</w:t>
            </w:r>
            <w:r w:rsidRPr="001A3ED8">
              <w:rPr>
                <w:color w:val="000000"/>
                <w:sz w:val="24"/>
              </w:rPr>
              <w:t>8</w:t>
            </w:r>
            <w:r w:rsidRPr="001A3ED8">
              <w:rPr>
                <w:color w:val="000000"/>
                <w:sz w:val="24"/>
              </w:rPr>
              <w:t>）</w:t>
            </w:r>
            <w:r w:rsidR="00523C0A">
              <w:rPr>
                <w:rFonts w:hint="eastAsia"/>
                <w:color w:val="000000"/>
                <w:sz w:val="24"/>
              </w:rPr>
              <w:t>2</w:t>
            </w:r>
            <w:r w:rsidR="00127746" w:rsidRPr="008D2F1C">
              <w:rPr>
                <w:rFonts w:hint="eastAsia"/>
                <w:color w:val="000000"/>
                <w:sz w:val="24"/>
              </w:rPr>
              <w:t>类</w:t>
            </w:r>
            <w:r w:rsidR="00127746" w:rsidRPr="008D2F1C">
              <w:rPr>
                <w:color w:val="000000"/>
                <w:sz w:val="24"/>
              </w:rPr>
              <w:t>标准</w:t>
            </w:r>
            <w:r w:rsidRPr="008D2F1C">
              <w:rPr>
                <w:color w:val="000000"/>
                <w:sz w:val="24"/>
              </w:rPr>
              <w:t>要求</w:t>
            </w:r>
            <w:r>
              <w:rPr>
                <w:color w:val="000000"/>
                <w:sz w:val="24"/>
              </w:rPr>
              <w:t>，评价区域内声环境质量较好。</w:t>
            </w:r>
          </w:p>
          <w:p w:rsidR="00A0513D" w:rsidRDefault="00A0513D" w:rsidP="00A0513D">
            <w:pPr>
              <w:spacing w:line="520" w:lineRule="exact"/>
              <w:ind w:firstLineChars="200" w:firstLine="482"/>
              <w:contextualSpacing/>
              <w:rPr>
                <w:b/>
                <w:color w:val="000000"/>
                <w:sz w:val="24"/>
              </w:rPr>
            </w:pPr>
            <w:r>
              <w:rPr>
                <w:rFonts w:hint="eastAsia"/>
                <w:b/>
                <w:color w:val="000000"/>
                <w:sz w:val="24"/>
              </w:rPr>
              <w:t>4</w:t>
            </w:r>
            <w:r>
              <w:rPr>
                <w:rFonts w:hint="eastAsia"/>
                <w:b/>
                <w:color w:val="000000"/>
                <w:sz w:val="24"/>
              </w:rPr>
              <w:t>、土壤环境质量现状</w:t>
            </w:r>
          </w:p>
          <w:p w:rsidR="00A0513D" w:rsidRPr="00914CC4" w:rsidRDefault="00A0513D" w:rsidP="00A0513D">
            <w:pPr>
              <w:spacing w:line="520" w:lineRule="exact"/>
              <w:ind w:firstLineChars="200" w:firstLine="480"/>
              <w:contextualSpacing/>
              <w:rPr>
                <w:color w:val="000000" w:themeColor="text1"/>
                <w:sz w:val="24"/>
              </w:rPr>
            </w:pPr>
            <w:r>
              <w:rPr>
                <w:rFonts w:hint="eastAsia"/>
                <w:color w:val="000000" w:themeColor="text1"/>
                <w:sz w:val="24"/>
              </w:rPr>
              <w:t>4</w:t>
            </w:r>
            <w:r w:rsidRPr="00914CC4">
              <w:rPr>
                <w:rFonts w:hint="eastAsia"/>
                <w:color w:val="000000" w:themeColor="text1"/>
                <w:sz w:val="24"/>
              </w:rPr>
              <w:t xml:space="preserve">.1 </w:t>
            </w:r>
            <w:r w:rsidRPr="00914CC4">
              <w:rPr>
                <w:rFonts w:hint="eastAsia"/>
                <w:color w:val="000000" w:themeColor="text1"/>
                <w:sz w:val="24"/>
              </w:rPr>
              <w:t>监测布点</w:t>
            </w:r>
          </w:p>
          <w:p w:rsidR="00A0513D" w:rsidRPr="00914CC4" w:rsidRDefault="00A0513D" w:rsidP="00A0513D">
            <w:pPr>
              <w:spacing w:line="520" w:lineRule="exact"/>
              <w:ind w:firstLineChars="200" w:firstLine="480"/>
              <w:contextualSpacing/>
              <w:rPr>
                <w:bCs/>
                <w:color w:val="000000" w:themeColor="text1"/>
                <w:sz w:val="24"/>
              </w:rPr>
            </w:pPr>
            <w:r w:rsidRPr="00914CC4">
              <w:rPr>
                <w:rFonts w:hint="eastAsia"/>
                <w:bCs/>
                <w:color w:val="000000" w:themeColor="text1"/>
                <w:sz w:val="24"/>
              </w:rPr>
              <w:t>根据导则规定，土壤环境现状监测共布设</w:t>
            </w:r>
            <w:r w:rsidRPr="00914CC4">
              <w:rPr>
                <w:rFonts w:hint="eastAsia"/>
                <w:bCs/>
                <w:color w:val="000000" w:themeColor="text1"/>
                <w:sz w:val="24"/>
              </w:rPr>
              <w:t>3</w:t>
            </w:r>
            <w:r w:rsidRPr="00914CC4">
              <w:rPr>
                <w:rFonts w:hint="eastAsia"/>
                <w:bCs/>
                <w:color w:val="000000" w:themeColor="text1"/>
                <w:sz w:val="24"/>
              </w:rPr>
              <w:t>个表层样点，点位布设及监测因子设置情况见下表</w:t>
            </w:r>
            <w:r w:rsidR="00FA2B3E">
              <w:rPr>
                <w:rFonts w:hint="eastAsia"/>
                <w:bCs/>
                <w:color w:val="000000" w:themeColor="text1"/>
                <w:sz w:val="24"/>
              </w:rPr>
              <w:t>16</w:t>
            </w:r>
            <w:r w:rsidRPr="00914CC4">
              <w:rPr>
                <w:rFonts w:hint="eastAsia"/>
                <w:bCs/>
                <w:color w:val="000000" w:themeColor="text1"/>
                <w:sz w:val="24"/>
              </w:rPr>
              <w:t>。</w:t>
            </w:r>
          </w:p>
          <w:p w:rsidR="00A0513D" w:rsidRPr="00914CC4" w:rsidRDefault="00A0513D" w:rsidP="00A0513D">
            <w:pPr>
              <w:tabs>
                <w:tab w:val="left" w:pos="417"/>
              </w:tabs>
              <w:spacing w:line="500" w:lineRule="exact"/>
              <w:ind w:firstLineChars="200" w:firstLine="480"/>
              <w:rPr>
                <w:rFonts w:eastAsia="黑体" w:hAnsi="黑体"/>
                <w:color w:val="000000" w:themeColor="text1"/>
                <w:sz w:val="24"/>
              </w:rPr>
            </w:pPr>
            <w:r w:rsidRPr="00914CC4">
              <w:rPr>
                <w:rFonts w:eastAsia="黑体" w:hAnsi="黑体" w:hint="eastAsia"/>
                <w:color w:val="000000" w:themeColor="text1"/>
                <w:sz w:val="24"/>
              </w:rPr>
              <w:t>表</w:t>
            </w:r>
            <w:r w:rsidR="00FA2B3E">
              <w:rPr>
                <w:rFonts w:eastAsia="黑体" w:hAnsi="黑体" w:hint="eastAsia"/>
                <w:color w:val="000000" w:themeColor="text1"/>
                <w:sz w:val="24"/>
              </w:rPr>
              <w:t>16</w:t>
            </w:r>
            <w:r w:rsidRPr="00914CC4">
              <w:rPr>
                <w:rFonts w:eastAsia="黑体" w:hAnsi="黑体" w:hint="eastAsia"/>
                <w:color w:val="000000" w:themeColor="text1"/>
                <w:sz w:val="24"/>
              </w:rPr>
              <w:t xml:space="preserve">              </w:t>
            </w:r>
            <w:r w:rsidRPr="00914CC4">
              <w:rPr>
                <w:rFonts w:eastAsia="黑体" w:hAnsi="黑体" w:hint="eastAsia"/>
                <w:color w:val="000000" w:themeColor="text1"/>
                <w:sz w:val="24"/>
              </w:rPr>
              <w:t>土壤环境监测点位及监测因子一览表</w:t>
            </w:r>
          </w:p>
          <w:tbl>
            <w:tblPr>
              <w:tblW w:w="5000" w:type="pct"/>
              <w:jc w:val="center"/>
              <w:tblBorders>
                <w:top w:val="single" w:sz="12" w:space="0" w:color="auto"/>
                <w:bottom w:val="single" w:sz="12" w:space="0" w:color="auto"/>
                <w:insideH w:val="single" w:sz="6" w:space="0" w:color="auto"/>
                <w:insideV w:val="single" w:sz="6" w:space="0" w:color="auto"/>
              </w:tblBorders>
              <w:tblLook w:val="0000"/>
            </w:tblPr>
            <w:tblGrid>
              <w:gridCol w:w="708"/>
              <w:gridCol w:w="1703"/>
              <w:gridCol w:w="1134"/>
              <w:gridCol w:w="1559"/>
              <w:gridCol w:w="3626"/>
            </w:tblGrid>
            <w:tr w:rsidR="00A0513D" w:rsidRPr="00914CC4" w:rsidTr="00BA0604">
              <w:trPr>
                <w:trHeight w:val="448"/>
                <w:jc w:val="center"/>
              </w:trPr>
              <w:tc>
                <w:tcPr>
                  <w:tcW w:w="405" w:type="pct"/>
                  <w:vAlign w:val="center"/>
                </w:tcPr>
                <w:p w:rsidR="00A0513D" w:rsidRPr="00914CC4" w:rsidRDefault="00A0513D" w:rsidP="00BA0604">
                  <w:pPr>
                    <w:jc w:val="center"/>
                    <w:rPr>
                      <w:color w:val="000000" w:themeColor="text1"/>
                      <w:szCs w:val="21"/>
                    </w:rPr>
                  </w:pPr>
                  <w:r w:rsidRPr="00914CC4">
                    <w:rPr>
                      <w:rFonts w:hint="eastAsia"/>
                      <w:color w:val="000000" w:themeColor="text1"/>
                      <w:szCs w:val="21"/>
                    </w:rPr>
                    <w:t>序号</w:t>
                  </w:r>
                </w:p>
              </w:tc>
              <w:tc>
                <w:tcPr>
                  <w:tcW w:w="975" w:type="pct"/>
                  <w:vAlign w:val="center"/>
                </w:tcPr>
                <w:p w:rsidR="00A0513D" w:rsidRPr="00914CC4" w:rsidRDefault="00A0513D" w:rsidP="00BA0604">
                  <w:pPr>
                    <w:jc w:val="center"/>
                    <w:rPr>
                      <w:color w:val="000000" w:themeColor="text1"/>
                      <w:szCs w:val="21"/>
                    </w:rPr>
                  </w:pPr>
                  <w:r w:rsidRPr="00914CC4">
                    <w:rPr>
                      <w:rFonts w:hint="eastAsia"/>
                      <w:color w:val="000000" w:themeColor="text1"/>
                      <w:szCs w:val="21"/>
                    </w:rPr>
                    <w:t>监测点位</w:t>
                  </w:r>
                </w:p>
              </w:tc>
              <w:tc>
                <w:tcPr>
                  <w:tcW w:w="649" w:type="pct"/>
                  <w:vAlign w:val="center"/>
                </w:tcPr>
                <w:p w:rsidR="00A0513D" w:rsidRPr="00914CC4" w:rsidRDefault="00A0513D" w:rsidP="00BA0604">
                  <w:pPr>
                    <w:jc w:val="center"/>
                    <w:rPr>
                      <w:color w:val="000000" w:themeColor="text1"/>
                      <w:szCs w:val="21"/>
                    </w:rPr>
                  </w:pPr>
                  <w:r w:rsidRPr="00914CC4">
                    <w:rPr>
                      <w:rFonts w:hint="eastAsia"/>
                      <w:color w:val="000000" w:themeColor="text1"/>
                      <w:szCs w:val="21"/>
                    </w:rPr>
                    <w:t>样点类型</w:t>
                  </w:r>
                </w:p>
              </w:tc>
              <w:tc>
                <w:tcPr>
                  <w:tcW w:w="893" w:type="pct"/>
                  <w:vAlign w:val="center"/>
                </w:tcPr>
                <w:p w:rsidR="00A0513D" w:rsidRPr="00914CC4" w:rsidRDefault="00A0513D" w:rsidP="00BA0604">
                  <w:pPr>
                    <w:jc w:val="center"/>
                    <w:rPr>
                      <w:color w:val="000000" w:themeColor="text1"/>
                      <w:szCs w:val="21"/>
                    </w:rPr>
                  </w:pPr>
                  <w:r w:rsidRPr="00914CC4">
                    <w:rPr>
                      <w:rFonts w:hint="eastAsia"/>
                      <w:color w:val="000000" w:themeColor="text1"/>
                      <w:szCs w:val="21"/>
                    </w:rPr>
                    <w:t>距场区距离</w:t>
                  </w:r>
                  <w:r w:rsidRPr="00914CC4">
                    <w:rPr>
                      <w:rFonts w:hint="eastAsia"/>
                      <w:color w:val="000000" w:themeColor="text1"/>
                      <w:szCs w:val="21"/>
                    </w:rPr>
                    <w:t>/</w:t>
                  </w:r>
                  <w:r w:rsidRPr="00914CC4">
                    <w:rPr>
                      <w:color w:val="000000" w:themeColor="text1"/>
                      <w:szCs w:val="21"/>
                    </w:rPr>
                    <w:t>m</w:t>
                  </w:r>
                </w:p>
              </w:tc>
              <w:tc>
                <w:tcPr>
                  <w:tcW w:w="2077" w:type="pct"/>
                  <w:vAlign w:val="center"/>
                </w:tcPr>
                <w:p w:rsidR="00A0513D" w:rsidRPr="00914CC4" w:rsidRDefault="00A0513D" w:rsidP="00BA0604">
                  <w:pPr>
                    <w:jc w:val="center"/>
                    <w:rPr>
                      <w:color w:val="000000" w:themeColor="text1"/>
                      <w:szCs w:val="21"/>
                    </w:rPr>
                  </w:pPr>
                  <w:r w:rsidRPr="00914CC4">
                    <w:rPr>
                      <w:rFonts w:hint="eastAsia"/>
                      <w:color w:val="000000" w:themeColor="text1"/>
                      <w:szCs w:val="21"/>
                    </w:rPr>
                    <w:t>监测项目</w:t>
                  </w:r>
                </w:p>
              </w:tc>
            </w:tr>
            <w:tr w:rsidR="00A0513D" w:rsidRPr="00914CC4" w:rsidTr="00BA0604">
              <w:trPr>
                <w:trHeight w:val="448"/>
                <w:jc w:val="center"/>
              </w:trPr>
              <w:tc>
                <w:tcPr>
                  <w:tcW w:w="405" w:type="pct"/>
                  <w:vAlign w:val="center"/>
                </w:tcPr>
                <w:p w:rsidR="00A0513D" w:rsidRPr="00914CC4" w:rsidRDefault="00A0513D" w:rsidP="00BA0604">
                  <w:pPr>
                    <w:jc w:val="center"/>
                    <w:rPr>
                      <w:color w:val="000000" w:themeColor="text1"/>
                      <w:szCs w:val="21"/>
                    </w:rPr>
                  </w:pPr>
                  <w:r w:rsidRPr="00914CC4">
                    <w:rPr>
                      <w:rFonts w:hint="eastAsia"/>
                      <w:color w:val="000000" w:themeColor="text1"/>
                      <w:szCs w:val="21"/>
                    </w:rPr>
                    <w:t>1#</w:t>
                  </w:r>
                </w:p>
              </w:tc>
              <w:tc>
                <w:tcPr>
                  <w:tcW w:w="975" w:type="pct"/>
                  <w:vAlign w:val="center"/>
                </w:tcPr>
                <w:p w:rsidR="00A0513D" w:rsidRPr="00914CC4" w:rsidRDefault="00A0513D" w:rsidP="00BA0604">
                  <w:pPr>
                    <w:jc w:val="center"/>
                    <w:rPr>
                      <w:color w:val="000000" w:themeColor="text1"/>
                    </w:rPr>
                  </w:pPr>
                  <w:r w:rsidRPr="00914CC4">
                    <w:rPr>
                      <w:rFonts w:hint="eastAsia"/>
                      <w:color w:val="000000" w:themeColor="text1"/>
                    </w:rPr>
                    <w:t>项目占地范围内</w:t>
                  </w:r>
                </w:p>
              </w:tc>
              <w:tc>
                <w:tcPr>
                  <w:tcW w:w="649" w:type="pct"/>
                  <w:vAlign w:val="center"/>
                </w:tcPr>
                <w:p w:rsidR="00A0513D" w:rsidRPr="00914CC4" w:rsidRDefault="00A0513D" w:rsidP="00BA0604">
                  <w:pPr>
                    <w:jc w:val="center"/>
                    <w:rPr>
                      <w:color w:val="000000" w:themeColor="text1"/>
                      <w:szCs w:val="21"/>
                    </w:rPr>
                  </w:pPr>
                  <w:r w:rsidRPr="00914CC4">
                    <w:rPr>
                      <w:rFonts w:hint="eastAsia"/>
                      <w:color w:val="000000" w:themeColor="text1"/>
                      <w:szCs w:val="21"/>
                    </w:rPr>
                    <w:t>表层样点</w:t>
                  </w:r>
                </w:p>
              </w:tc>
              <w:tc>
                <w:tcPr>
                  <w:tcW w:w="893" w:type="pct"/>
                  <w:vAlign w:val="center"/>
                </w:tcPr>
                <w:p w:rsidR="00A0513D" w:rsidRPr="00914CC4" w:rsidRDefault="00A0513D" w:rsidP="00BA0604">
                  <w:pPr>
                    <w:jc w:val="center"/>
                    <w:rPr>
                      <w:color w:val="000000" w:themeColor="text1"/>
                      <w:szCs w:val="21"/>
                    </w:rPr>
                  </w:pPr>
                  <w:r w:rsidRPr="00914CC4">
                    <w:rPr>
                      <w:rFonts w:hint="eastAsia"/>
                      <w:color w:val="000000" w:themeColor="text1"/>
                    </w:rPr>
                    <w:t>/</w:t>
                  </w:r>
                </w:p>
              </w:tc>
              <w:tc>
                <w:tcPr>
                  <w:tcW w:w="2077" w:type="pct"/>
                  <w:vAlign w:val="center"/>
                </w:tcPr>
                <w:p w:rsidR="00A0513D" w:rsidRPr="00914CC4" w:rsidRDefault="00A0513D" w:rsidP="00C3743E">
                  <w:pPr>
                    <w:jc w:val="center"/>
                    <w:rPr>
                      <w:color w:val="000000" w:themeColor="text1"/>
                      <w:szCs w:val="21"/>
                    </w:rPr>
                  </w:pPr>
                  <w:r w:rsidRPr="00914CC4">
                    <w:rPr>
                      <w:rFonts w:hint="eastAsia"/>
                      <w:color w:val="000000" w:themeColor="text1"/>
                      <w:szCs w:val="21"/>
                    </w:rPr>
                    <w:t>总石油烃</w:t>
                  </w:r>
                </w:p>
              </w:tc>
            </w:tr>
            <w:tr w:rsidR="00A0513D" w:rsidRPr="00914CC4" w:rsidTr="00BA0604">
              <w:trPr>
                <w:trHeight w:val="448"/>
                <w:jc w:val="center"/>
              </w:trPr>
              <w:tc>
                <w:tcPr>
                  <w:tcW w:w="405" w:type="pct"/>
                  <w:vAlign w:val="center"/>
                </w:tcPr>
                <w:p w:rsidR="00A0513D" w:rsidRPr="00914CC4" w:rsidRDefault="00A0513D" w:rsidP="00BA0604">
                  <w:pPr>
                    <w:jc w:val="center"/>
                    <w:rPr>
                      <w:color w:val="000000" w:themeColor="text1"/>
                      <w:szCs w:val="21"/>
                    </w:rPr>
                  </w:pPr>
                  <w:r w:rsidRPr="00914CC4">
                    <w:rPr>
                      <w:rFonts w:hint="eastAsia"/>
                      <w:color w:val="000000" w:themeColor="text1"/>
                      <w:szCs w:val="21"/>
                    </w:rPr>
                    <w:t>2#</w:t>
                  </w:r>
                </w:p>
              </w:tc>
              <w:tc>
                <w:tcPr>
                  <w:tcW w:w="975" w:type="pct"/>
                  <w:vAlign w:val="center"/>
                </w:tcPr>
                <w:p w:rsidR="00A0513D" w:rsidRPr="00914CC4" w:rsidRDefault="00A0513D" w:rsidP="00BA0604">
                  <w:pPr>
                    <w:jc w:val="center"/>
                    <w:rPr>
                      <w:color w:val="000000" w:themeColor="text1"/>
                      <w:szCs w:val="21"/>
                    </w:rPr>
                  </w:pPr>
                  <w:r w:rsidRPr="00914CC4">
                    <w:rPr>
                      <w:rFonts w:hint="eastAsia"/>
                      <w:color w:val="000000" w:themeColor="text1"/>
                    </w:rPr>
                    <w:t>项目占地范围内</w:t>
                  </w:r>
                </w:p>
              </w:tc>
              <w:tc>
                <w:tcPr>
                  <w:tcW w:w="649" w:type="pct"/>
                  <w:vAlign w:val="center"/>
                </w:tcPr>
                <w:p w:rsidR="00A0513D" w:rsidRPr="00914CC4" w:rsidRDefault="00A0513D" w:rsidP="00BA0604">
                  <w:pPr>
                    <w:jc w:val="center"/>
                    <w:rPr>
                      <w:color w:val="000000" w:themeColor="text1"/>
                      <w:szCs w:val="21"/>
                    </w:rPr>
                  </w:pPr>
                  <w:r w:rsidRPr="00914CC4">
                    <w:rPr>
                      <w:rFonts w:hint="eastAsia"/>
                      <w:color w:val="000000" w:themeColor="text1"/>
                      <w:szCs w:val="21"/>
                    </w:rPr>
                    <w:t>表层样点</w:t>
                  </w:r>
                </w:p>
              </w:tc>
              <w:tc>
                <w:tcPr>
                  <w:tcW w:w="893" w:type="pct"/>
                  <w:vAlign w:val="center"/>
                </w:tcPr>
                <w:p w:rsidR="00A0513D" w:rsidRPr="00914CC4" w:rsidRDefault="00A0513D" w:rsidP="00BA0604">
                  <w:pPr>
                    <w:jc w:val="center"/>
                    <w:rPr>
                      <w:color w:val="000000" w:themeColor="text1"/>
                      <w:szCs w:val="21"/>
                    </w:rPr>
                  </w:pPr>
                  <w:r w:rsidRPr="00914CC4">
                    <w:rPr>
                      <w:rFonts w:hint="eastAsia"/>
                      <w:color w:val="000000" w:themeColor="text1"/>
                    </w:rPr>
                    <w:t>/</w:t>
                  </w:r>
                </w:p>
              </w:tc>
              <w:tc>
                <w:tcPr>
                  <w:tcW w:w="2077" w:type="pct"/>
                  <w:vAlign w:val="center"/>
                </w:tcPr>
                <w:p w:rsidR="00A0513D" w:rsidRPr="00914CC4" w:rsidRDefault="00A0513D" w:rsidP="00C3743E">
                  <w:pPr>
                    <w:jc w:val="center"/>
                    <w:rPr>
                      <w:color w:val="000000" w:themeColor="text1"/>
                      <w:szCs w:val="21"/>
                    </w:rPr>
                  </w:pPr>
                  <w:r w:rsidRPr="00914CC4">
                    <w:rPr>
                      <w:rFonts w:hint="eastAsia"/>
                      <w:color w:val="000000" w:themeColor="text1"/>
                      <w:szCs w:val="21"/>
                    </w:rPr>
                    <w:t>总石油烃</w:t>
                  </w:r>
                </w:p>
              </w:tc>
            </w:tr>
            <w:tr w:rsidR="00A0513D" w:rsidRPr="00914CC4" w:rsidTr="00BA0604">
              <w:trPr>
                <w:trHeight w:val="448"/>
                <w:jc w:val="center"/>
              </w:trPr>
              <w:tc>
                <w:tcPr>
                  <w:tcW w:w="405" w:type="pct"/>
                  <w:vAlign w:val="center"/>
                </w:tcPr>
                <w:p w:rsidR="00A0513D" w:rsidRPr="00914CC4" w:rsidRDefault="00A0513D" w:rsidP="00BA0604">
                  <w:pPr>
                    <w:jc w:val="center"/>
                    <w:rPr>
                      <w:color w:val="000000" w:themeColor="text1"/>
                      <w:szCs w:val="21"/>
                    </w:rPr>
                  </w:pPr>
                  <w:r w:rsidRPr="00914CC4">
                    <w:rPr>
                      <w:rFonts w:hint="eastAsia"/>
                      <w:color w:val="000000" w:themeColor="text1"/>
                      <w:szCs w:val="21"/>
                    </w:rPr>
                    <w:t>3#</w:t>
                  </w:r>
                </w:p>
              </w:tc>
              <w:tc>
                <w:tcPr>
                  <w:tcW w:w="975" w:type="pct"/>
                  <w:vAlign w:val="center"/>
                </w:tcPr>
                <w:p w:rsidR="00A0513D" w:rsidRPr="00914CC4" w:rsidRDefault="00A0513D" w:rsidP="00BA0604">
                  <w:pPr>
                    <w:jc w:val="center"/>
                    <w:rPr>
                      <w:color w:val="000000" w:themeColor="text1"/>
                      <w:szCs w:val="21"/>
                    </w:rPr>
                  </w:pPr>
                  <w:r w:rsidRPr="00914CC4">
                    <w:rPr>
                      <w:rFonts w:hint="eastAsia"/>
                      <w:color w:val="000000" w:themeColor="text1"/>
                      <w:szCs w:val="21"/>
                    </w:rPr>
                    <w:t>项目占地范围内（未受人为污染或相对未受污染的区域）</w:t>
                  </w:r>
                </w:p>
              </w:tc>
              <w:tc>
                <w:tcPr>
                  <w:tcW w:w="649" w:type="pct"/>
                  <w:vAlign w:val="center"/>
                </w:tcPr>
                <w:p w:rsidR="00A0513D" w:rsidRPr="00914CC4" w:rsidRDefault="00A0513D" w:rsidP="00BA0604">
                  <w:pPr>
                    <w:jc w:val="center"/>
                    <w:rPr>
                      <w:color w:val="000000" w:themeColor="text1"/>
                      <w:szCs w:val="21"/>
                    </w:rPr>
                  </w:pPr>
                  <w:r w:rsidRPr="00914CC4">
                    <w:rPr>
                      <w:rFonts w:hint="eastAsia"/>
                      <w:color w:val="000000" w:themeColor="text1"/>
                      <w:szCs w:val="21"/>
                    </w:rPr>
                    <w:t>表层样点</w:t>
                  </w:r>
                </w:p>
              </w:tc>
              <w:tc>
                <w:tcPr>
                  <w:tcW w:w="893" w:type="pct"/>
                  <w:vAlign w:val="center"/>
                </w:tcPr>
                <w:p w:rsidR="00A0513D" w:rsidRPr="00914CC4" w:rsidRDefault="00A0513D" w:rsidP="00BA0604">
                  <w:pPr>
                    <w:jc w:val="center"/>
                    <w:rPr>
                      <w:color w:val="000000" w:themeColor="text1"/>
                      <w:szCs w:val="21"/>
                    </w:rPr>
                  </w:pPr>
                  <w:r w:rsidRPr="00914CC4">
                    <w:rPr>
                      <w:rFonts w:hint="eastAsia"/>
                      <w:color w:val="000000" w:themeColor="text1"/>
                      <w:szCs w:val="21"/>
                    </w:rPr>
                    <w:t>/</w:t>
                  </w:r>
                </w:p>
              </w:tc>
              <w:tc>
                <w:tcPr>
                  <w:tcW w:w="2077" w:type="pct"/>
                  <w:vAlign w:val="center"/>
                </w:tcPr>
                <w:p w:rsidR="00A0513D" w:rsidRPr="00914CC4" w:rsidRDefault="00A0513D" w:rsidP="00BA0604">
                  <w:pPr>
                    <w:jc w:val="center"/>
                    <w:rPr>
                      <w:color w:val="000000" w:themeColor="text1"/>
                      <w:szCs w:val="21"/>
                    </w:rPr>
                  </w:pPr>
                  <w:r w:rsidRPr="00914CC4">
                    <w:rPr>
                      <w:color w:val="000000" w:themeColor="text1"/>
                      <w:szCs w:val="21"/>
                    </w:rPr>
                    <w:t>砷、镉、铬（六价）、铜、铅、汞、镍；四氯化碳、氯仿、氯甲烷、</w:t>
                  </w:r>
                  <w:r w:rsidRPr="00914CC4">
                    <w:rPr>
                      <w:color w:val="000000" w:themeColor="text1"/>
                      <w:szCs w:val="21"/>
                    </w:rPr>
                    <w:t>1,1-</w:t>
                  </w:r>
                  <w:r w:rsidRPr="00914CC4">
                    <w:rPr>
                      <w:color w:val="000000" w:themeColor="text1"/>
                      <w:szCs w:val="21"/>
                    </w:rPr>
                    <w:t>二氯乙烷、</w:t>
                  </w:r>
                  <w:r w:rsidRPr="00914CC4">
                    <w:rPr>
                      <w:color w:val="000000" w:themeColor="text1"/>
                      <w:szCs w:val="21"/>
                    </w:rPr>
                    <w:t xml:space="preserve">1,2 </w:t>
                  </w:r>
                  <w:r w:rsidRPr="00914CC4">
                    <w:rPr>
                      <w:color w:val="000000" w:themeColor="text1"/>
                      <w:szCs w:val="21"/>
                    </w:rPr>
                    <w:t>二氯乙烷、</w:t>
                  </w:r>
                  <w:r w:rsidRPr="00914CC4">
                    <w:rPr>
                      <w:color w:val="000000" w:themeColor="text1"/>
                      <w:szCs w:val="21"/>
                    </w:rPr>
                    <w:t>1,1-</w:t>
                  </w:r>
                  <w:r w:rsidRPr="00914CC4">
                    <w:rPr>
                      <w:color w:val="000000" w:themeColor="text1"/>
                      <w:szCs w:val="21"/>
                    </w:rPr>
                    <w:t>二氯乙烯、顺</w:t>
                  </w:r>
                  <w:r w:rsidRPr="00914CC4">
                    <w:rPr>
                      <w:color w:val="000000" w:themeColor="text1"/>
                      <w:szCs w:val="21"/>
                    </w:rPr>
                    <w:t>-1,2-</w:t>
                  </w:r>
                  <w:r w:rsidRPr="00914CC4">
                    <w:rPr>
                      <w:color w:val="000000" w:themeColor="text1"/>
                      <w:szCs w:val="21"/>
                    </w:rPr>
                    <w:t>二氯乙烯、反</w:t>
                  </w:r>
                  <w:r w:rsidRPr="00914CC4">
                    <w:rPr>
                      <w:color w:val="000000" w:themeColor="text1"/>
                      <w:szCs w:val="21"/>
                    </w:rPr>
                    <w:t>-1,2-</w:t>
                  </w:r>
                  <w:r w:rsidRPr="00914CC4">
                    <w:rPr>
                      <w:color w:val="000000" w:themeColor="text1"/>
                      <w:szCs w:val="21"/>
                    </w:rPr>
                    <w:t>二氯乙烯、二氯甲烷、</w:t>
                  </w:r>
                  <w:r w:rsidRPr="00914CC4">
                    <w:rPr>
                      <w:color w:val="000000" w:themeColor="text1"/>
                      <w:szCs w:val="21"/>
                    </w:rPr>
                    <w:t>1,2-</w:t>
                  </w:r>
                  <w:r w:rsidRPr="00914CC4">
                    <w:rPr>
                      <w:color w:val="000000" w:themeColor="text1"/>
                      <w:szCs w:val="21"/>
                    </w:rPr>
                    <w:t>二氯丙烷、</w:t>
                  </w:r>
                  <w:r w:rsidRPr="00914CC4">
                    <w:rPr>
                      <w:color w:val="000000" w:themeColor="text1"/>
                      <w:szCs w:val="21"/>
                    </w:rPr>
                    <w:t xml:space="preserve">1,1,1,2- </w:t>
                  </w:r>
                  <w:r w:rsidRPr="00914CC4">
                    <w:rPr>
                      <w:color w:val="000000" w:themeColor="text1"/>
                      <w:szCs w:val="21"/>
                    </w:rPr>
                    <w:t>四氯乙烷、</w:t>
                  </w:r>
                  <w:r w:rsidRPr="00914CC4">
                    <w:rPr>
                      <w:color w:val="000000" w:themeColor="text1"/>
                      <w:szCs w:val="21"/>
                    </w:rPr>
                    <w:t>1,1,2,2-</w:t>
                  </w:r>
                  <w:r w:rsidRPr="00914CC4">
                    <w:rPr>
                      <w:color w:val="000000" w:themeColor="text1"/>
                      <w:szCs w:val="21"/>
                    </w:rPr>
                    <w:t>四氯乙烷、四氯乙烯、</w:t>
                  </w:r>
                  <w:r w:rsidRPr="00914CC4">
                    <w:rPr>
                      <w:color w:val="000000" w:themeColor="text1"/>
                      <w:szCs w:val="21"/>
                    </w:rPr>
                    <w:t>1,1,1-</w:t>
                  </w:r>
                  <w:r w:rsidRPr="00914CC4">
                    <w:rPr>
                      <w:color w:val="000000" w:themeColor="text1"/>
                      <w:szCs w:val="21"/>
                    </w:rPr>
                    <w:t>三氯乙烷、</w:t>
                  </w:r>
                  <w:r w:rsidRPr="00914CC4">
                    <w:rPr>
                      <w:color w:val="000000" w:themeColor="text1"/>
                      <w:szCs w:val="21"/>
                    </w:rPr>
                    <w:t>1,1,2-</w:t>
                  </w:r>
                  <w:r w:rsidRPr="00914CC4">
                    <w:rPr>
                      <w:color w:val="000000" w:themeColor="text1"/>
                      <w:szCs w:val="21"/>
                    </w:rPr>
                    <w:t>三氯乙烷、三氯乙烯、</w:t>
                  </w:r>
                  <w:r w:rsidRPr="00914CC4">
                    <w:rPr>
                      <w:color w:val="000000" w:themeColor="text1"/>
                      <w:szCs w:val="21"/>
                    </w:rPr>
                    <w:t>1,2,3-</w:t>
                  </w:r>
                  <w:r w:rsidRPr="00914CC4">
                    <w:rPr>
                      <w:color w:val="000000" w:themeColor="text1"/>
                      <w:szCs w:val="21"/>
                    </w:rPr>
                    <w:t>三氯丙烷、氯乙烯、苯、氯苯、</w:t>
                  </w:r>
                  <w:r w:rsidRPr="00914CC4">
                    <w:rPr>
                      <w:color w:val="000000" w:themeColor="text1"/>
                      <w:szCs w:val="21"/>
                    </w:rPr>
                    <w:t>1,2-</w:t>
                  </w:r>
                  <w:r w:rsidRPr="00914CC4">
                    <w:rPr>
                      <w:color w:val="000000" w:themeColor="text1"/>
                      <w:szCs w:val="21"/>
                    </w:rPr>
                    <w:t>二氯苯、</w:t>
                  </w:r>
                  <w:r w:rsidRPr="00914CC4">
                    <w:rPr>
                      <w:color w:val="000000" w:themeColor="text1"/>
                      <w:szCs w:val="21"/>
                    </w:rPr>
                    <w:t>1,4-</w:t>
                  </w:r>
                  <w:r w:rsidRPr="00914CC4">
                    <w:rPr>
                      <w:color w:val="000000" w:themeColor="text1"/>
                      <w:szCs w:val="21"/>
                    </w:rPr>
                    <w:t>二氯苯、乙苯、苯乙烯、甲苯、间二甲苯</w:t>
                  </w:r>
                  <w:r w:rsidRPr="00914CC4">
                    <w:rPr>
                      <w:color w:val="000000" w:themeColor="text1"/>
                      <w:szCs w:val="21"/>
                    </w:rPr>
                    <w:t>+</w:t>
                  </w:r>
                  <w:r w:rsidRPr="00914CC4">
                    <w:rPr>
                      <w:color w:val="000000" w:themeColor="text1"/>
                      <w:szCs w:val="21"/>
                    </w:rPr>
                    <w:t>对二甲苯、邻二甲苯；硝基苯、苯胺、</w:t>
                  </w:r>
                  <w:r w:rsidRPr="00914CC4">
                    <w:rPr>
                      <w:color w:val="000000" w:themeColor="text1"/>
                      <w:szCs w:val="21"/>
                    </w:rPr>
                    <w:t>2-</w:t>
                  </w:r>
                  <w:r w:rsidRPr="00914CC4">
                    <w:rPr>
                      <w:color w:val="000000" w:themeColor="text1"/>
                      <w:szCs w:val="21"/>
                    </w:rPr>
                    <w:t>氯酚、苯并</w:t>
                  </w:r>
                  <w:r w:rsidRPr="00914CC4">
                    <w:rPr>
                      <w:color w:val="000000" w:themeColor="text1"/>
                      <w:szCs w:val="21"/>
                    </w:rPr>
                    <w:t>[a]</w:t>
                  </w:r>
                  <w:r w:rsidRPr="00914CC4">
                    <w:rPr>
                      <w:color w:val="000000" w:themeColor="text1"/>
                      <w:szCs w:val="21"/>
                    </w:rPr>
                    <w:t>蒽、苯并</w:t>
                  </w:r>
                  <w:r w:rsidRPr="00914CC4">
                    <w:rPr>
                      <w:color w:val="000000" w:themeColor="text1"/>
                      <w:szCs w:val="21"/>
                    </w:rPr>
                    <w:t>[a]</w:t>
                  </w:r>
                  <w:r w:rsidRPr="00914CC4">
                    <w:rPr>
                      <w:color w:val="000000" w:themeColor="text1"/>
                      <w:szCs w:val="21"/>
                    </w:rPr>
                    <w:t>芘、苯并</w:t>
                  </w:r>
                  <w:r w:rsidRPr="00914CC4">
                    <w:rPr>
                      <w:color w:val="000000" w:themeColor="text1"/>
                      <w:szCs w:val="21"/>
                    </w:rPr>
                    <w:t xml:space="preserve">[b] </w:t>
                  </w:r>
                  <w:r w:rsidRPr="00914CC4">
                    <w:rPr>
                      <w:color w:val="000000" w:themeColor="text1"/>
                      <w:szCs w:val="21"/>
                    </w:rPr>
                    <w:t>荧蒽、苯并</w:t>
                  </w:r>
                  <w:r w:rsidRPr="00914CC4">
                    <w:rPr>
                      <w:color w:val="000000" w:themeColor="text1"/>
                      <w:szCs w:val="21"/>
                    </w:rPr>
                    <w:t>[k]</w:t>
                  </w:r>
                  <w:r w:rsidRPr="00914CC4">
                    <w:rPr>
                      <w:color w:val="000000" w:themeColor="text1"/>
                      <w:szCs w:val="21"/>
                    </w:rPr>
                    <w:t>荧蒽、䓛、二苯并</w:t>
                  </w:r>
                  <w:r w:rsidRPr="00914CC4">
                    <w:rPr>
                      <w:color w:val="000000" w:themeColor="text1"/>
                      <w:szCs w:val="21"/>
                    </w:rPr>
                    <w:t>[a,h]</w:t>
                  </w:r>
                  <w:r w:rsidRPr="00914CC4">
                    <w:rPr>
                      <w:color w:val="000000" w:themeColor="text1"/>
                      <w:szCs w:val="21"/>
                    </w:rPr>
                    <w:t>蒽、茚并</w:t>
                  </w:r>
                  <w:r w:rsidRPr="00914CC4">
                    <w:rPr>
                      <w:color w:val="000000" w:themeColor="text1"/>
                      <w:szCs w:val="21"/>
                    </w:rPr>
                    <w:t>[1,2,3-cd]</w:t>
                  </w:r>
                  <w:r w:rsidRPr="00914CC4">
                    <w:rPr>
                      <w:color w:val="000000" w:themeColor="text1"/>
                      <w:szCs w:val="21"/>
                    </w:rPr>
                    <w:t>芘、萘</w:t>
                  </w:r>
                  <w:r w:rsidRPr="00914CC4">
                    <w:rPr>
                      <w:rFonts w:hint="eastAsia"/>
                      <w:color w:val="000000" w:themeColor="text1"/>
                      <w:szCs w:val="21"/>
                    </w:rPr>
                    <w:t>、总石油烃</w:t>
                  </w:r>
                  <w:r>
                    <w:rPr>
                      <w:rFonts w:hint="eastAsia"/>
                      <w:color w:val="000000" w:themeColor="text1"/>
                      <w:szCs w:val="21"/>
                    </w:rPr>
                    <w:t>、</w:t>
                  </w:r>
                  <w:r>
                    <w:rPr>
                      <w:rFonts w:hint="eastAsia"/>
                      <w:color w:val="000000" w:themeColor="text1"/>
                      <w:szCs w:val="21"/>
                    </w:rPr>
                    <w:t>PH</w:t>
                  </w:r>
                </w:p>
              </w:tc>
            </w:tr>
          </w:tbl>
          <w:p w:rsidR="00A0513D" w:rsidRPr="00914CC4" w:rsidRDefault="00A0513D" w:rsidP="00A0513D">
            <w:pPr>
              <w:spacing w:line="520" w:lineRule="exact"/>
              <w:ind w:firstLineChars="200" w:firstLine="480"/>
              <w:contextualSpacing/>
              <w:rPr>
                <w:color w:val="000000" w:themeColor="text1"/>
                <w:sz w:val="24"/>
              </w:rPr>
            </w:pPr>
            <w:r>
              <w:rPr>
                <w:rFonts w:hint="eastAsia"/>
                <w:color w:val="000000" w:themeColor="text1"/>
                <w:sz w:val="24"/>
              </w:rPr>
              <w:t>4</w:t>
            </w:r>
            <w:r w:rsidRPr="00914CC4">
              <w:rPr>
                <w:rFonts w:hint="eastAsia"/>
                <w:color w:val="000000" w:themeColor="text1"/>
                <w:sz w:val="24"/>
              </w:rPr>
              <w:t xml:space="preserve">.2 </w:t>
            </w:r>
            <w:r w:rsidRPr="00914CC4">
              <w:rPr>
                <w:rFonts w:hint="eastAsia"/>
                <w:color w:val="000000" w:themeColor="text1"/>
                <w:sz w:val="24"/>
              </w:rPr>
              <w:t>监测时间、监测频次、取样要求</w:t>
            </w:r>
          </w:p>
          <w:p w:rsidR="00A0513D" w:rsidRPr="00914CC4" w:rsidRDefault="00A0513D" w:rsidP="00A0513D">
            <w:pPr>
              <w:spacing w:line="520" w:lineRule="exact"/>
              <w:ind w:firstLineChars="200" w:firstLine="480"/>
              <w:contextualSpacing/>
              <w:rPr>
                <w:color w:val="000000" w:themeColor="text1"/>
                <w:sz w:val="24"/>
              </w:rPr>
            </w:pPr>
            <w:r w:rsidRPr="00914CC4">
              <w:rPr>
                <w:rFonts w:hint="eastAsia"/>
                <w:color w:val="000000" w:themeColor="text1"/>
                <w:sz w:val="24"/>
              </w:rPr>
              <w:lastRenderedPageBreak/>
              <w:t>于</w:t>
            </w:r>
            <w:r w:rsidRPr="00C3743E">
              <w:rPr>
                <w:rFonts w:hint="eastAsia"/>
                <w:color w:val="000000" w:themeColor="text1"/>
                <w:sz w:val="24"/>
              </w:rPr>
              <w:t>2</w:t>
            </w:r>
            <w:r w:rsidR="00C3743E" w:rsidRPr="00C3743E">
              <w:rPr>
                <w:rFonts w:hint="eastAsia"/>
                <w:color w:val="000000" w:themeColor="text1"/>
                <w:sz w:val="24"/>
              </w:rPr>
              <w:t>020</w:t>
            </w:r>
            <w:r w:rsidRPr="00C3743E">
              <w:rPr>
                <w:rFonts w:hint="eastAsia"/>
                <w:color w:val="000000" w:themeColor="text1"/>
                <w:sz w:val="24"/>
              </w:rPr>
              <w:t>年</w:t>
            </w:r>
            <w:r w:rsidR="00C3743E" w:rsidRPr="00C3743E">
              <w:rPr>
                <w:rFonts w:hint="eastAsia"/>
                <w:color w:val="000000" w:themeColor="text1"/>
                <w:sz w:val="24"/>
              </w:rPr>
              <w:t>11</w:t>
            </w:r>
            <w:r w:rsidRPr="00C3743E">
              <w:rPr>
                <w:rFonts w:hint="eastAsia"/>
                <w:color w:val="000000" w:themeColor="text1"/>
                <w:sz w:val="24"/>
              </w:rPr>
              <w:t>月</w:t>
            </w:r>
            <w:r w:rsidR="00863197">
              <w:rPr>
                <w:rFonts w:hint="eastAsia"/>
                <w:color w:val="000000" w:themeColor="text1"/>
                <w:sz w:val="24"/>
              </w:rPr>
              <w:t>12</w:t>
            </w:r>
            <w:r w:rsidRPr="00C3743E">
              <w:rPr>
                <w:rFonts w:hint="eastAsia"/>
                <w:color w:val="000000" w:themeColor="text1"/>
                <w:sz w:val="24"/>
              </w:rPr>
              <w:t>日监测</w:t>
            </w:r>
            <w:r w:rsidRPr="00C3743E">
              <w:rPr>
                <w:rFonts w:hint="eastAsia"/>
                <w:color w:val="000000" w:themeColor="text1"/>
                <w:sz w:val="24"/>
              </w:rPr>
              <w:t>1</w:t>
            </w:r>
            <w:r w:rsidRPr="00C3743E">
              <w:rPr>
                <w:rFonts w:hint="eastAsia"/>
                <w:color w:val="000000" w:themeColor="text1"/>
                <w:sz w:val="24"/>
              </w:rPr>
              <w:t>天，</w:t>
            </w:r>
            <w:r w:rsidRPr="00914CC4">
              <w:rPr>
                <w:rFonts w:hint="eastAsia"/>
                <w:color w:val="000000" w:themeColor="text1"/>
                <w:sz w:val="24"/>
              </w:rPr>
              <w:t>表层样点取样要求：表层样应在</w:t>
            </w:r>
            <w:r w:rsidRPr="00914CC4">
              <w:rPr>
                <w:color w:val="000000" w:themeColor="text1"/>
                <w:sz w:val="24"/>
              </w:rPr>
              <w:t>0~</w:t>
            </w:r>
            <w:r w:rsidRPr="00914CC4">
              <w:rPr>
                <w:rFonts w:hint="eastAsia"/>
                <w:color w:val="000000" w:themeColor="text1"/>
                <w:sz w:val="24"/>
              </w:rPr>
              <w:t>0.2</w:t>
            </w:r>
            <w:r w:rsidRPr="00914CC4">
              <w:rPr>
                <w:color w:val="000000" w:themeColor="text1"/>
                <w:sz w:val="24"/>
              </w:rPr>
              <w:t>m</w:t>
            </w:r>
            <w:r w:rsidRPr="00914CC4">
              <w:rPr>
                <w:rFonts w:hint="eastAsia"/>
                <w:color w:val="000000" w:themeColor="text1"/>
                <w:sz w:val="24"/>
              </w:rPr>
              <w:t>取样。</w:t>
            </w:r>
          </w:p>
          <w:p w:rsidR="00A0513D" w:rsidRPr="00914CC4" w:rsidRDefault="00A0513D" w:rsidP="00A0513D">
            <w:pPr>
              <w:spacing w:line="500" w:lineRule="exact"/>
              <w:ind w:firstLineChars="200" w:firstLine="480"/>
              <w:contextualSpacing/>
              <w:rPr>
                <w:color w:val="000000" w:themeColor="text1"/>
                <w:sz w:val="24"/>
              </w:rPr>
            </w:pPr>
            <w:r>
              <w:rPr>
                <w:rFonts w:hint="eastAsia"/>
                <w:color w:val="000000" w:themeColor="text1"/>
                <w:sz w:val="24"/>
              </w:rPr>
              <w:t>4</w:t>
            </w:r>
            <w:r w:rsidRPr="00914CC4">
              <w:rPr>
                <w:rFonts w:hint="eastAsia"/>
                <w:color w:val="000000" w:themeColor="text1"/>
                <w:sz w:val="24"/>
              </w:rPr>
              <w:t xml:space="preserve">.3 </w:t>
            </w:r>
            <w:r w:rsidRPr="00914CC4">
              <w:rPr>
                <w:rFonts w:hint="eastAsia"/>
                <w:color w:val="000000" w:themeColor="text1"/>
                <w:sz w:val="24"/>
              </w:rPr>
              <w:t>评价标准</w:t>
            </w:r>
          </w:p>
          <w:p w:rsidR="00A0513D" w:rsidRPr="00914CC4" w:rsidRDefault="00A0513D" w:rsidP="00A0513D">
            <w:pPr>
              <w:spacing w:line="500" w:lineRule="exact"/>
              <w:ind w:firstLineChars="200" w:firstLine="480"/>
              <w:contextualSpacing/>
              <w:rPr>
                <w:color w:val="000000" w:themeColor="text1"/>
                <w:sz w:val="24"/>
              </w:rPr>
            </w:pPr>
            <w:r w:rsidRPr="00914CC4">
              <w:rPr>
                <w:rFonts w:hint="eastAsia"/>
                <w:color w:val="000000" w:themeColor="text1"/>
                <w:sz w:val="24"/>
              </w:rPr>
              <w:t>《土壤环境质量建设用地土壤污染风险管控标准（试行）》（</w:t>
            </w:r>
            <w:r w:rsidRPr="00914CC4">
              <w:rPr>
                <w:rFonts w:hint="eastAsia"/>
                <w:color w:val="000000" w:themeColor="text1"/>
                <w:sz w:val="24"/>
              </w:rPr>
              <w:t>GB36600-2018</w:t>
            </w:r>
            <w:r w:rsidRPr="00914CC4">
              <w:rPr>
                <w:rFonts w:hint="eastAsia"/>
                <w:color w:val="000000" w:themeColor="text1"/>
                <w:sz w:val="24"/>
              </w:rPr>
              <w:t>）第二类用地筛选值要求。</w:t>
            </w:r>
          </w:p>
          <w:p w:rsidR="00A0513D" w:rsidRPr="00A0513D" w:rsidRDefault="00A0513D" w:rsidP="00A0513D">
            <w:pPr>
              <w:spacing w:line="500" w:lineRule="exact"/>
              <w:ind w:firstLineChars="200" w:firstLine="480"/>
              <w:contextualSpacing/>
              <w:rPr>
                <w:bCs/>
                <w:color w:val="000000" w:themeColor="text1"/>
                <w:sz w:val="24"/>
              </w:rPr>
            </w:pPr>
            <w:r>
              <w:rPr>
                <w:rFonts w:hint="eastAsia"/>
                <w:bCs/>
                <w:color w:val="000000" w:themeColor="text1"/>
                <w:sz w:val="24"/>
              </w:rPr>
              <w:t>4</w:t>
            </w:r>
            <w:r w:rsidRPr="00914CC4">
              <w:rPr>
                <w:rFonts w:hint="eastAsia"/>
                <w:bCs/>
                <w:color w:val="000000" w:themeColor="text1"/>
                <w:sz w:val="24"/>
              </w:rPr>
              <w:t xml:space="preserve">.4 </w:t>
            </w:r>
            <w:r w:rsidRPr="00914CC4">
              <w:rPr>
                <w:rFonts w:hint="eastAsia"/>
                <w:bCs/>
                <w:color w:val="000000" w:themeColor="text1"/>
                <w:sz w:val="24"/>
              </w:rPr>
              <w:t>监测结果</w:t>
            </w:r>
          </w:p>
          <w:p w:rsidR="00A0513D" w:rsidRPr="00914CC4" w:rsidRDefault="00A0513D" w:rsidP="00A0513D">
            <w:pPr>
              <w:pStyle w:val="a6"/>
              <w:keepNext/>
              <w:snapToGrid w:val="0"/>
              <w:spacing w:line="500" w:lineRule="exact"/>
              <w:ind w:firstLineChars="200" w:firstLine="480"/>
              <w:rPr>
                <w:rFonts w:ascii="Times New Roman" w:hAnsi="Times New Roman"/>
                <w:color w:val="000000" w:themeColor="text1"/>
                <w:sz w:val="24"/>
                <w:szCs w:val="24"/>
              </w:rPr>
            </w:pPr>
            <w:r w:rsidRPr="00914CC4">
              <w:rPr>
                <w:rFonts w:ascii="Times New Roman" w:hAnsi="黑体"/>
                <w:bCs/>
                <w:color w:val="000000" w:themeColor="text1"/>
                <w:sz w:val="24"/>
                <w:szCs w:val="24"/>
              </w:rPr>
              <w:t>表</w:t>
            </w:r>
            <w:r w:rsidR="00FA2B3E">
              <w:rPr>
                <w:rFonts w:ascii="Times New Roman" w:hAnsi="Times New Roman" w:hint="eastAsia"/>
                <w:bCs/>
                <w:color w:val="000000" w:themeColor="text1"/>
                <w:sz w:val="24"/>
                <w:szCs w:val="24"/>
              </w:rPr>
              <w:t>17</w:t>
            </w:r>
            <w:r w:rsidRPr="00914CC4">
              <w:rPr>
                <w:rFonts w:ascii="Times New Roman" w:hAnsi="Times New Roman" w:hint="eastAsia"/>
                <w:bCs/>
                <w:color w:val="000000" w:themeColor="text1"/>
                <w:sz w:val="24"/>
                <w:szCs w:val="24"/>
              </w:rPr>
              <w:t xml:space="preserve">            </w:t>
            </w:r>
            <w:r w:rsidRPr="00914CC4">
              <w:rPr>
                <w:rFonts w:ascii="Times New Roman" w:hAnsi="黑体" w:hint="eastAsia"/>
                <w:color w:val="000000" w:themeColor="text1"/>
                <w:sz w:val="24"/>
                <w:szCs w:val="24"/>
              </w:rPr>
              <w:t>本项目土壤表层样检测结果表</w:t>
            </w:r>
            <w:r w:rsidRPr="00914CC4">
              <w:rPr>
                <w:rFonts w:ascii="Times New Roman" w:hAnsi="黑体" w:hint="eastAsia"/>
                <w:color w:val="000000" w:themeColor="text1"/>
                <w:sz w:val="24"/>
                <w:szCs w:val="24"/>
              </w:rPr>
              <w:t xml:space="preserve">      </w:t>
            </w:r>
            <w:r w:rsidRPr="00914CC4">
              <w:rPr>
                <w:rFonts w:ascii="Times New Roman" w:hAnsi="黑体"/>
                <w:color w:val="000000" w:themeColor="text1"/>
                <w:sz w:val="21"/>
                <w:szCs w:val="21"/>
              </w:rPr>
              <w:t>单位：</w:t>
            </w:r>
            <w:r w:rsidRPr="00914CC4">
              <w:rPr>
                <w:rFonts w:ascii="Times New Roman" w:hAnsi="Times New Roman" w:hint="eastAsia"/>
                <w:color w:val="000000" w:themeColor="text1"/>
                <w:sz w:val="21"/>
                <w:szCs w:val="21"/>
              </w:rPr>
              <w:t>mg/kg</w:t>
            </w:r>
            <w:r w:rsidRPr="00914CC4">
              <w:rPr>
                <w:rFonts w:ascii="Times New Roman" w:hAnsi="黑体"/>
                <w:color w:val="000000" w:themeColor="text1"/>
                <w:sz w:val="21"/>
                <w:szCs w:val="21"/>
              </w:rPr>
              <w:t>（</w:t>
            </w:r>
            <w:r w:rsidRPr="00914CC4">
              <w:rPr>
                <w:rFonts w:ascii="Times New Roman" w:hAnsi="黑体"/>
                <w:color w:val="000000" w:themeColor="text1"/>
                <w:sz w:val="21"/>
                <w:szCs w:val="21"/>
              </w:rPr>
              <w:t>pH</w:t>
            </w:r>
            <w:r w:rsidRPr="00914CC4">
              <w:rPr>
                <w:rFonts w:ascii="Times New Roman" w:hAnsi="黑体"/>
                <w:color w:val="000000" w:themeColor="text1"/>
                <w:sz w:val="21"/>
                <w:szCs w:val="21"/>
              </w:rPr>
              <w:t>无量纲）</w:t>
            </w:r>
          </w:p>
          <w:tbl>
            <w:tblPr>
              <w:tblW w:w="5000" w:type="pct"/>
              <w:jc w:val="center"/>
              <w:tblBorders>
                <w:top w:val="single" w:sz="12" w:space="0" w:color="auto"/>
                <w:bottom w:val="single" w:sz="12" w:space="0" w:color="auto"/>
                <w:insideH w:val="single" w:sz="4" w:space="0" w:color="auto"/>
                <w:insideV w:val="single" w:sz="4" w:space="0" w:color="auto"/>
              </w:tblBorders>
              <w:tblLook w:val="0000"/>
            </w:tblPr>
            <w:tblGrid>
              <w:gridCol w:w="430"/>
              <w:gridCol w:w="279"/>
              <w:gridCol w:w="1561"/>
              <w:gridCol w:w="1131"/>
              <w:gridCol w:w="966"/>
              <w:gridCol w:w="737"/>
              <w:gridCol w:w="1559"/>
              <w:gridCol w:w="1135"/>
              <w:gridCol w:w="932"/>
            </w:tblGrid>
            <w:tr w:rsidR="00A0513D" w:rsidRPr="00914CC4" w:rsidTr="00BA0604">
              <w:trPr>
                <w:jc w:val="center"/>
              </w:trPr>
              <w:tc>
                <w:tcPr>
                  <w:tcW w:w="1300" w:type="pct"/>
                  <w:gridSpan w:val="3"/>
                  <w:vMerge w:val="restart"/>
                  <w:tcBorders>
                    <w:tl2br w:val="nil"/>
                    <w:tr2bl w:val="nil"/>
                  </w:tcBorders>
                  <w:vAlign w:val="center"/>
                </w:tcPr>
                <w:p w:rsidR="00A0513D" w:rsidRPr="00914CC4" w:rsidRDefault="00A0513D" w:rsidP="00BA0604">
                  <w:pPr>
                    <w:spacing w:line="330" w:lineRule="exact"/>
                    <w:jc w:val="center"/>
                    <w:rPr>
                      <w:rFonts w:hAnsi="宋体"/>
                      <w:color w:val="000000" w:themeColor="text1"/>
                      <w:szCs w:val="21"/>
                    </w:rPr>
                  </w:pPr>
                  <w:r w:rsidRPr="00914CC4">
                    <w:rPr>
                      <w:rFonts w:hAnsi="宋体" w:hint="eastAsia"/>
                      <w:color w:val="000000" w:themeColor="text1"/>
                      <w:szCs w:val="21"/>
                    </w:rPr>
                    <w:t>检测项目</w:t>
                  </w:r>
                </w:p>
              </w:tc>
              <w:tc>
                <w:tcPr>
                  <w:tcW w:w="648" w:type="pct"/>
                  <w:tcBorders>
                    <w:tl2br w:val="nil"/>
                    <w:tr2bl w:val="nil"/>
                  </w:tcBorders>
                  <w:vAlign w:val="center"/>
                </w:tcPr>
                <w:p w:rsidR="00A0513D" w:rsidRPr="00914CC4" w:rsidRDefault="00A0513D" w:rsidP="00BA0604">
                  <w:pPr>
                    <w:spacing w:line="330" w:lineRule="exact"/>
                    <w:jc w:val="center"/>
                    <w:rPr>
                      <w:rFonts w:hAnsi="宋体"/>
                      <w:color w:val="000000" w:themeColor="text1"/>
                      <w:szCs w:val="21"/>
                    </w:rPr>
                  </w:pPr>
                  <w:r w:rsidRPr="00914CC4">
                    <w:rPr>
                      <w:rFonts w:hAnsi="宋体" w:hint="eastAsia"/>
                      <w:color w:val="000000" w:themeColor="text1"/>
                      <w:szCs w:val="21"/>
                    </w:rPr>
                    <w:t>检测结果</w:t>
                  </w:r>
                </w:p>
              </w:tc>
              <w:tc>
                <w:tcPr>
                  <w:tcW w:w="553" w:type="pct"/>
                  <w:vMerge w:val="restart"/>
                  <w:tcBorders>
                    <w:tl2br w:val="nil"/>
                    <w:tr2bl w:val="nil"/>
                  </w:tcBorders>
                  <w:vAlign w:val="center"/>
                </w:tcPr>
                <w:p w:rsidR="00A0513D" w:rsidRPr="00914CC4" w:rsidRDefault="00A0513D" w:rsidP="00BA0604">
                  <w:pPr>
                    <w:spacing w:line="330" w:lineRule="exact"/>
                    <w:jc w:val="center"/>
                    <w:rPr>
                      <w:rFonts w:hAnsi="宋体"/>
                      <w:color w:val="000000" w:themeColor="text1"/>
                      <w:szCs w:val="21"/>
                    </w:rPr>
                  </w:pPr>
                  <w:r w:rsidRPr="00914CC4">
                    <w:rPr>
                      <w:rFonts w:hAnsi="宋体" w:hint="eastAsia"/>
                      <w:color w:val="000000" w:themeColor="text1"/>
                      <w:szCs w:val="21"/>
                    </w:rPr>
                    <w:t>筛选值</w:t>
                  </w:r>
                </w:p>
              </w:tc>
              <w:tc>
                <w:tcPr>
                  <w:tcW w:w="1315" w:type="pct"/>
                  <w:gridSpan w:val="2"/>
                  <w:vMerge w:val="restart"/>
                  <w:tcBorders>
                    <w:tl2br w:val="nil"/>
                    <w:tr2bl w:val="nil"/>
                  </w:tcBorders>
                  <w:vAlign w:val="center"/>
                </w:tcPr>
                <w:p w:rsidR="00A0513D" w:rsidRPr="00914CC4" w:rsidRDefault="00A0513D" w:rsidP="00BA0604">
                  <w:pPr>
                    <w:spacing w:line="330" w:lineRule="exact"/>
                    <w:jc w:val="center"/>
                    <w:rPr>
                      <w:rFonts w:hAnsi="宋体"/>
                      <w:color w:val="000000" w:themeColor="text1"/>
                      <w:szCs w:val="21"/>
                    </w:rPr>
                  </w:pPr>
                  <w:r w:rsidRPr="00914CC4">
                    <w:rPr>
                      <w:rFonts w:hAnsi="宋体" w:hint="eastAsia"/>
                      <w:color w:val="000000" w:themeColor="text1"/>
                      <w:szCs w:val="21"/>
                    </w:rPr>
                    <w:t>检测项目</w:t>
                  </w:r>
                </w:p>
              </w:tc>
              <w:tc>
                <w:tcPr>
                  <w:tcW w:w="650" w:type="pct"/>
                  <w:tcBorders>
                    <w:tl2br w:val="nil"/>
                    <w:tr2bl w:val="nil"/>
                  </w:tcBorders>
                  <w:vAlign w:val="center"/>
                </w:tcPr>
                <w:p w:rsidR="00A0513D" w:rsidRPr="00914CC4" w:rsidRDefault="00A0513D" w:rsidP="00BA0604">
                  <w:pPr>
                    <w:spacing w:line="330" w:lineRule="exact"/>
                    <w:jc w:val="center"/>
                    <w:rPr>
                      <w:color w:val="000000" w:themeColor="text1"/>
                      <w:szCs w:val="21"/>
                    </w:rPr>
                  </w:pPr>
                  <w:r w:rsidRPr="00914CC4">
                    <w:rPr>
                      <w:rFonts w:hAnsi="宋体" w:hint="eastAsia"/>
                      <w:color w:val="000000" w:themeColor="text1"/>
                      <w:szCs w:val="21"/>
                    </w:rPr>
                    <w:t>检测结果</w:t>
                  </w:r>
                </w:p>
              </w:tc>
              <w:tc>
                <w:tcPr>
                  <w:tcW w:w="534" w:type="pct"/>
                  <w:vMerge w:val="restart"/>
                  <w:tcBorders>
                    <w:tl2br w:val="nil"/>
                    <w:tr2bl w:val="nil"/>
                  </w:tcBorders>
                  <w:vAlign w:val="center"/>
                </w:tcPr>
                <w:p w:rsidR="00A0513D" w:rsidRPr="00914CC4" w:rsidRDefault="00A0513D" w:rsidP="00BA0604">
                  <w:pPr>
                    <w:spacing w:line="330" w:lineRule="exact"/>
                    <w:jc w:val="center"/>
                    <w:rPr>
                      <w:color w:val="000000" w:themeColor="text1"/>
                      <w:szCs w:val="21"/>
                    </w:rPr>
                  </w:pPr>
                  <w:r w:rsidRPr="00914CC4">
                    <w:rPr>
                      <w:rFonts w:hAnsi="宋体" w:hint="eastAsia"/>
                      <w:color w:val="000000" w:themeColor="text1"/>
                      <w:szCs w:val="21"/>
                    </w:rPr>
                    <w:t>筛选值</w:t>
                  </w:r>
                </w:p>
              </w:tc>
            </w:tr>
            <w:tr w:rsidR="00A0513D" w:rsidRPr="00914CC4" w:rsidTr="00BA0604">
              <w:trPr>
                <w:jc w:val="center"/>
              </w:trPr>
              <w:tc>
                <w:tcPr>
                  <w:tcW w:w="1300" w:type="pct"/>
                  <w:gridSpan w:val="3"/>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648" w:type="pct"/>
                  <w:tcBorders>
                    <w:tl2br w:val="nil"/>
                    <w:tr2bl w:val="nil"/>
                  </w:tcBorders>
                  <w:vAlign w:val="center"/>
                </w:tcPr>
                <w:p w:rsidR="00A0513D" w:rsidRPr="00914CC4" w:rsidRDefault="00C3743E" w:rsidP="00BA0604">
                  <w:pPr>
                    <w:spacing w:line="330" w:lineRule="exact"/>
                    <w:jc w:val="center"/>
                    <w:rPr>
                      <w:color w:val="000000" w:themeColor="text1"/>
                      <w:szCs w:val="21"/>
                    </w:rPr>
                  </w:pPr>
                  <w:r>
                    <w:rPr>
                      <w:rFonts w:hint="eastAsia"/>
                      <w:color w:val="000000" w:themeColor="text1"/>
                      <w:szCs w:val="21"/>
                    </w:rPr>
                    <w:t>1</w:t>
                  </w:r>
                  <w:r w:rsidR="00A0513D" w:rsidRPr="00914CC4">
                    <w:rPr>
                      <w:rFonts w:hint="eastAsia"/>
                      <w:color w:val="000000" w:themeColor="text1"/>
                      <w:szCs w:val="21"/>
                    </w:rPr>
                    <w:t>#</w:t>
                  </w:r>
                  <w:r w:rsidR="00A0513D" w:rsidRPr="00914CC4">
                    <w:rPr>
                      <w:rFonts w:hint="eastAsia"/>
                      <w:color w:val="000000" w:themeColor="text1"/>
                      <w:szCs w:val="21"/>
                    </w:rPr>
                    <w:t>点位</w:t>
                  </w:r>
                </w:p>
              </w:tc>
              <w:tc>
                <w:tcPr>
                  <w:tcW w:w="553"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1315" w:type="pct"/>
                  <w:gridSpan w:val="2"/>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650" w:type="pct"/>
                  <w:tcBorders>
                    <w:tl2br w:val="nil"/>
                    <w:tr2bl w:val="nil"/>
                  </w:tcBorders>
                  <w:vAlign w:val="center"/>
                </w:tcPr>
                <w:p w:rsidR="00A0513D" w:rsidRPr="00914CC4" w:rsidRDefault="00C3743E" w:rsidP="00BA0604">
                  <w:pPr>
                    <w:spacing w:line="330" w:lineRule="exact"/>
                    <w:jc w:val="center"/>
                    <w:rPr>
                      <w:color w:val="000000" w:themeColor="text1"/>
                      <w:szCs w:val="21"/>
                    </w:rPr>
                  </w:pPr>
                  <w:r>
                    <w:rPr>
                      <w:rFonts w:hint="eastAsia"/>
                      <w:color w:val="000000" w:themeColor="text1"/>
                      <w:szCs w:val="21"/>
                    </w:rPr>
                    <w:t>1</w:t>
                  </w:r>
                  <w:r w:rsidR="00A0513D" w:rsidRPr="00914CC4">
                    <w:rPr>
                      <w:rFonts w:hint="eastAsia"/>
                      <w:color w:val="000000" w:themeColor="text1"/>
                      <w:szCs w:val="21"/>
                    </w:rPr>
                    <w:t>#</w:t>
                  </w:r>
                  <w:r w:rsidR="00A0513D" w:rsidRPr="00914CC4">
                    <w:rPr>
                      <w:rFonts w:hint="eastAsia"/>
                      <w:color w:val="000000" w:themeColor="text1"/>
                      <w:szCs w:val="21"/>
                    </w:rPr>
                    <w:t>点位</w:t>
                  </w:r>
                </w:p>
              </w:tc>
              <w:tc>
                <w:tcPr>
                  <w:tcW w:w="534"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r>
            <w:tr w:rsidR="00A0513D" w:rsidRPr="00914CC4" w:rsidTr="00BA0604">
              <w:trPr>
                <w:jc w:val="center"/>
              </w:trPr>
              <w:tc>
                <w:tcPr>
                  <w:tcW w:w="246" w:type="pct"/>
                  <w:vMerge w:val="restart"/>
                  <w:tcBorders>
                    <w:tl2br w:val="nil"/>
                    <w:tr2bl w:val="nil"/>
                  </w:tcBorders>
                  <w:vAlign w:val="center"/>
                </w:tcPr>
                <w:p w:rsidR="00A0513D" w:rsidRPr="00914CC4" w:rsidRDefault="00A0513D" w:rsidP="00BA0604">
                  <w:pPr>
                    <w:spacing w:line="330" w:lineRule="exact"/>
                    <w:jc w:val="center"/>
                    <w:rPr>
                      <w:color w:val="000000" w:themeColor="text1"/>
                      <w:szCs w:val="21"/>
                    </w:rPr>
                  </w:pPr>
                  <w:r w:rsidRPr="00914CC4">
                    <w:rPr>
                      <w:rFonts w:hint="eastAsia"/>
                      <w:color w:val="000000" w:themeColor="text1"/>
                      <w:szCs w:val="21"/>
                    </w:rPr>
                    <w:t>重金属和无机物</w:t>
                  </w:r>
                </w:p>
              </w:tc>
              <w:tc>
                <w:tcPr>
                  <w:tcW w:w="1054" w:type="pct"/>
                  <w:gridSpan w:val="2"/>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砷</w:t>
                  </w:r>
                </w:p>
              </w:tc>
              <w:tc>
                <w:tcPr>
                  <w:tcW w:w="648" w:type="pct"/>
                  <w:tcBorders>
                    <w:tl2br w:val="nil"/>
                    <w:tr2bl w:val="nil"/>
                  </w:tcBorders>
                  <w:vAlign w:val="center"/>
                </w:tcPr>
                <w:p w:rsidR="00A0513D" w:rsidRPr="00C3743E" w:rsidRDefault="00C3743E" w:rsidP="00BA0604">
                  <w:pPr>
                    <w:spacing w:line="330" w:lineRule="exact"/>
                    <w:jc w:val="center"/>
                    <w:rPr>
                      <w:color w:val="000000" w:themeColor="text1"/>
                      <w:szCs w:val="21"/>
                    </w:rPr>
                  </w:pPr>
                  <w:r w:rsidRPr="00C3743E">
                    <w:rPr>
                      <w:rFonts w:hint="eastAsia"/>
                      <w:color w:val="000000" w:themeColor="text1"/>
                      <w:szCs w:val="21"/>
                    </w:rPr>
                    <w:t>6.29</w:t>
                  </w:r>
                </w:p>
              </w:tc>
              <w:tc>
                <w:tcPr>
                  <w:tcW w:w="55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60</w:t>
                  </w:r>
                </w:p>
              </w:tc>
              <w:tc>
                <w:tcPr>
                  <w:tcW w:w="422" w:type="pct"/>
                  <w:vMerge w:val="restart"/>
                  <w:tcBorders>
                    <w:tl2br w:val="nil"/>
                    <w:tr2bl w:val="nil"/>
                  </w:tcBorders>
                  <w:vAlign w:val="center"/>
                </w:tcPr>
                <w:p w:rsidR="00A0513D" w:rsidRPr="00914CC4" w:rsidRDefault="00A0513D" w:rsidP="00BA0604">
                  <w:pPr>
                    <w:spacing w:line="330" w:lineRule="exact"/>
                    <w:jc w:val="center"/>
                    <w:rPr>
                      <w:color w:val="000000" w:themeColor="text1"/>
                      <w:szCs w:val="21"/>
                    </w:rPr>
                  </w:pPr>
                  <w:r w:rsidRPr="00914CC4">
                    <w:rPr>
                      <w:rFonts w:hint="eastAsia"/>
                      <w:color w:val="000000" w:themeColor="text1"/>
                      <w:szCs w:val="21"/>
                    </w:rPr>
                    <w:t>挥发性有机物</w:t>
                  </w:r>
                </w:p>
              </w:tc>
              <w:tc>
                <w:tcPr>
                  <w:tcW w:w="89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color w:val="000000" w:themeColor="text1"/>
                    </w:rPr>
                    <w:t>1,2,3-</w:t>
                  </w:r>
                  <w:r w:rsidRPr="00914CC4">
                    <w:rPr>
                      <w:color w:val="000000" w:themeColor="text1"/>
                    </w:rPr>
                    <w:t>三氯丙烷</w:t>
                  </w:r>
                </w:p>
              </w:tc>
              <w:tc>
                <w:tcPr>
                  <w:tcW w:w="650"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34"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0.5</w:t>
                  </w:r>
                </w:p>
              </w:tc>
            </w:tr>
            <w:tr w:rsidR="00A0513D" w:rsidRPr="00914CC4" w:rsidTr="00BA0604">
              <w:trPr>
                <w:jc w:val="center"/>
              </w:trPr>
              <w:tc>
                <w:tcPr>
                  <w:tcW w:w="246"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1054" w:type="pct"/>
                  <w:gridSpan w:val="2"/>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镉</w:t>
                  </w:r>
                </w:p>
              </w:tc>
              <w:tc>
                <w:tcPr>
                  <w:tcW w:w="648" w:type="pct"/>
                  <w:tcBorders>
                    <w:tl2br w:val="nil"/>
                    <w:tr2bl w:val="nil"/>
                  </w:tcBorders>
                  <w:vAlign w:val="center"/>
                </w:tcPr>
                <w:p w:rsidR="00A0513D" w:rsidRPr="00C3743E" w:rsidRDefault="00C3743E" w:rsidP="00BA0604">
                  <w:pPr>
                    <w:spacing w:line="330" w:lineRule="exact"/>
                    <w:jc w:val="center"/>
                    <w:rPr>
                      <w:color w:val="000000" w:themeColor="text1"/>
                      <w:szCs w:val="21"/>
                    </w:rPr>
                  </w:pPr>
                  <w:r w:rsidRPr="00C3743E">
                    <w:rPr>
                      <w:rFonts w:hint="eastAsia"/>
                      <w:color w:val="000000" w:themeColor="text1"/>
                      <w:szCs w:val="21"/>
                    </w:rPr>
                    <w:t>0.34</w:t>
                  </w:r>
                </w:p>
              </w:tc>
              <w:tc>
                <w:tcPr>
                  <w:tcW w:w="55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65</w:t>
                  </w:r>
                </w:p>
              </w:tc>
              <w:tc>
                <w:tcPr>
                  <w:tcW w:w="422"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89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color w:val="000000" w:themeColor="text1"/>
                    </w:rPr>
                    <w:t>氯乙烯</w:t>
                  </w:r>
                </w:p>
              </w:tc>
              <w:tc>
                <w:tcPr>
                  <w:tcW w:w="650"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34"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0.43</w:t>
                  </w:r>
                </w:p>
              </w:tc>
            </w:tr>
            <w:tr w:rsidR="00A0513D" w:rsidRPr="00914CC4" w:rsidTr="00BA0604">
              <w:trPr>
                <w:jc w:val="center"/>
              </w:trPr>
              <w:tc>
                <w:tcPr>
                  <w:tcW w:w="246"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1054" w:type="pct"/>
                  <w:gridSpan w:val="2"/>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铬（六价）</w:t>
                  </w:r>
                </w:p>
              </w:tc>
              <w:tc>
                <w:tcPr>
                  <w:tcW w:w="648" w:type="pct"/>
                  <w:tcBorders>
                    <w:tl2br w:val="nil"/>
                    <w:tr2bl w:val="nil"/>
                  </w:tcBorders>
                  <w:vAlign w:val="center"/>
                </w:tcPr>
                <w:p w:rsidR="00A0513D" w:rsidRPr="00C3743E" w:rsidRDefault="00C3743E" w:rsidP="00BA0604">
                  <w:pPr>
                    <w:spacing w:line="330" w:lineRule="exact"/>
                    <w:jc w:val="center"/>
                    <w:rPr>
                      <w:color w:val="000000" w:themeColor="text1"/>
                      <w:szCs w:val="21"/>
                    </w:rPr>
                  </w:pPr>
                  <w:r w:rsidRPr="00C3743E">
                    <w:rPr>
                      <w:rFonts w:hint="eastAsia"/>
                      <w:color w:val="000000" w:themeColor="text1"/>
                      <w:szCs w:val="21"/>
                    </w:rPr>
                    <w:t>未检出</w:t>
                  </w:r>
                </w:p>
              </w:tc>
              <w:tc>
                <w:tcPr>
                  <w:tcW w:w="55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5.7</w:t>
                  </w:r>
                </w:p>
              </w:tc>
              <w:tc>
                <w:tcPr>
                  <w:tcW w:w="422"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89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color w:val="000000" w:themeColor="text1"/>
                    </w:rPr>
                    <w:t>苯</w:t>
                  </w:r>
                </w:p>
              </w:tc>
              <w:tc>
                <w:tcPr>
                  <w:tcW w:w="650"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34"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4</w:t>
                  </w:r>
                </w:p>
              </w:tc>
            </w:tr>
            <w:tr w:rsidR="00A0513D" w:rsidRPr="00914CC4" w:rsidTr="00BA0604">
              <w:trPr>
                <w:jc w:val="center"/>
              </w:trPr>
              <w:tc>
                <w:tcPr>
                  <w:tcW w:w="246"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1054" w:type="pct"/>
                  <w:gridSpan w:val="2"/>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铜</w:t>
                  </w:r>
                </w:p>
              </w:tc>
              <w:tc>
                <w:tcPr>
                  <w:tcW w:w="648" w:type="pct"/>
                  <w:tcBorders>
                    <w:tl2br w:val="nil"/>
                    <w:tr2bl w:val="nil"/>
                  </w:tcBorders>
                  <w:vAlign w:val="center"/>
                </w:tcPr>
                <w:p w:rsidR="00A0513D" w:rsidRPr="00C3743E" w:rsidRDefault="00C3743E" w:rsidP="00BA0604">
                  <w:pPr>
                    <w:spacing w:line="330" w:lineRule="exact"/>
                    <w:jc w:val="center"/>
                    <w:rPr>
                      <w:color w:val="000000" w:themeColor="text1"/>
                      <w:szCs w:val="21"/>
                    </w:rPr>
                  </w:pPr>
                  <w:r w:rsidRPr="00C3743E">
                    <w:rPr>
                      <w:rFonts w:hint="eastAsia"/>
                      <w:color w:val="000000" w:themeColor="text1"/>
                      <w:szCs w:val="21"/>
                    </w:rPr>
                    <w:t>45</w:t>
                  </w:r>
                </w:p>
              </w:tc>
              <w:tc>
                <w:tcPr>
                  <w:tcW w:w="55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18000</w:t>
                  </w:r>
                </w:p>
              </w:tc>
              <w:tc>
                <w:tcPr>
                  <w:tcW w:w="422"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89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color w:val="000000" w:themeColor="text1"/>
                    </w:rPr>
                    <w:t>氯苯</w:t>
                  </w:r>
                </w:p>
              </w:tc>
              <w:tc>
                <w:tcPr>
                  <w:tcW w:w="650"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34"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270</w:t>
                  </w:r>
                </w:p>
              </w:tc>
            </w:tr>
            <w:tr w:rsidR="00A0513D" w:rsidRPr="00914CC4" w:rsidTr="00BA0604">
              <w:trPr>
                <w:jc w:val="center"/>
              </w:trPr>
              <w:tc>
                <w:tcPr>
                  <w:tcW w:w="246"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1054" w:type="pct"/>
                  <w:gridSpan w:val="2"/>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铅</w:t>
                  </w:r>
                </w:p>
              </w:tc>
              <w:tc>
                <w:tcPr>
                  <w:tcW w:w="648" w:type="pct"/>
                  <w:tcBorders>
                    <w:tl2br w:val="nil"/>
                    <w:tr2bl w:val="nil"/>
                  </w:tcBorders>
                  <w:vAlign w:val="center"/>
                </w:tcPr>
                <w:p w:rsidR="00A0513D" w:rsidRPr="00C3743E" w:rsidRDefault="00C3743E" w:rsidP="00BA0604">
                  <w:pPr>
                    <w:spacing w:line="330" w:lineRule="exact"/>
                    <w:jc w:val="center"/>
                    <w:rPr>
                      <w:color w:val="000000" w:themeColor="text1"/>
                      <w:szCs w:val="21"/>
                    </w:rPr>
                  </w:pPr>
                  <w:r w:rsidRPr="00C3743E">
                    <w:rPr>
                      <w:rFonts w:hint="eastAsia"/>
                      <w:color w:val="000000" w:themeColor="text1"/>
                      <w:szCs w:val="21"/>
                    </w:rPr>
                    <w:t>15.7</w:t>
                  </w:r>
                </w:p>
              </w:tc>
              <w:tc>
                <w:tcPr>
                  <w:tcW w:w="55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800</w:t>
                  </w:r>
                </w:p>
              </w:tc>
              <w:tc>
                <w:tcPr>
                  <w:tcW w:w="422"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89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color w:val="000000" w:themeColor="text1"/>
                    </w:rPr>
                    <w:t>1,2-</w:t>
                  </w:r>
                  <w:r w:rsidRPr="00914CC4">
                    <w:rPr>
                      <w:color w:val="000000" w:themeColor="text1"/>
                    </w:rPr>
                    <w:t>二氯苯</w:t>
                  </w:r>
                </w:p>
              </w:tc>
              <w:tc>
                <w:tcPr>
                  <w:tcW w:w="650"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34"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560</w:t>
                  </w:r>
                </w:p>
              </w:tc>
            </w:tr>
            <w:tr w:rsidR="00A0513D" w:rsidRPr="00914CC4" w:rsidTr="00BA0604">
              <w:trPr>
                <w:jc w:val="center"/>
              </w:trPr>
              <w:tc>
                <w:tcPr>
                  <w:tcW w:w="246"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1054" w:type="pct"/>
                  <w:gridSpan w:val="2"/>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汞</w:t>
                  </w:r>
                </w:p>
              </w:tc>
              <w:tc>
                <w:tcPr>
                  <w:tcW w:w="648" w:type="pct"/>
                  <w:tcBorders>
                    <w:tl2br w:val="nil"/>
                    <w:tr2bl w:val="nil"/>
                  </w:tcBorders>
                  <w:vAlign w:val="center"/>
                </w:tcPr>
                <w:p w:rsidR="00A0513D" w:rsidRPr="00C3743E" w:rsidRDefault="00C3743E" w:rsidP="00BA0604">
                  <w:pPr>
                    <w:spacing w:line="330" w:lineRule="exact"/>
                    <w:jc w:val="center"/>
                    <w:rPr>
                      <w:color w:val="000000" w:themeColor="text1"/>
                      <w:szCs w:val="21"/>
                    </w:rPr>
                  </w:pPr>
                  <w:r w:rsidRPr="00C3743E">
                    <w:rPr>
                      <w:rFonts w:hint="eastAsia"/>
                      <w:color w:val="000000" w:themeColor="text1"/>
                      <w:szCs w:val="21"/>
                    </w:rPr>
                    <w:t>0.040</w:t>
                  </w:r>
                </w:p>
              </w:tc>
              <w:tc>
                <w:tcPr>
                  <w:tcW w:w="55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38</w:t>
                  </w:r>
                </w:p>
              </w:tc>
              <w:tc>
                <w:tcPr>
                  <w:tcW w:w="422"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89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color w:val="000000" w:themeColor="text1"/>
                    </w:rPr>
                    <w:t>1,4-</w:t>
                  </w:r>
                  <w:r w:rsidRPr="00914CC4">
                    <w:rPr>
                      <w:color w:val="000000" w:themeColor="text1"/>
                    </w:rPr>
                    <w:t>二氯苯</w:t>
                  </w:r>
                </w:p>
              </w:tc>
              <w:tc>
                <w:tcPr>
                  <w:tcW w:w="650"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34"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20</w:t>
                  </w:r>
                </w:p>
              </w:tc>
            </w:tr>
            <w:tr w:rsidR="00A0513D" w:rsidRPr="00914CC4" w:rsidTr="00BA0604">
              <w:trPr>
                <w:jc w:val="center"/>
              </w:trPr>
              <w:tc>
                <w:tcPr>
                  <w:tcW w:w="246"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1054" w:type="pct"/>
                  <w:gridSpan w:val="2"/>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镍</w:t>
                  </w:r>
                </w:p>
              </w:tc>
              <w:tc>
                <w:tcPr>
                  <w:tcW w:w="648" w:type="pct"/>
                  <w:tcBorders>
                    <w:tl2br w:val="nil"/>
                    <w:tr2bl w:val="nil"/>
                  </w:tcBorders>
                  <w:vAlign w:val="center"/>
                </w:tcPr>
                <w:p w:rsidR="00A0513D" w:rsidRPr="00C3743E" w:rsidRDefault="00C3743E" w:rsidP="00BA0604">
                  <w:pPr>
                    <w:spacing w:line="330" w:lineRule="exact"/>
                    <w:jc w:val="center"/>
                    <w:rPr>
                      <w:color w:val="000000" w:themeColor="text1"/>
                      <w:szCs w:val="21"/>
                    </w:rPr>
                  </w:pPr>
                  <w:r w:rsidRPr="00C3743E">
                    <w:rPr>
                      <w:rFonts w:hint="eastAsia"/>
                      <w:color w:val="000000" w:themeColor="text1"/>
                      <w:szCs w:val="21"/>
                    </w:rPr>
                    <w:t>72</w:t>
                  </w:r>
                </w:p>
              </w:tc>
              <w:tc>
                <w:tcPr>
                  <w:tcW w:w="55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900</w:t>
                  </w:r>
                </w:p>
              </w:tc>
              <w:tc>
                <w:tcPr>
                  <w:tcW w:w="422"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89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乙苯</w:t>
                  </w:r>
                </w:p>
              </w:tc>
              <w:tc>
                <w:tcPr>
                  <w:tcW w:w="650"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34"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28</w:t>
                  </w:r>
                </w:p>
              </w:tc>
            </w:tr>
            <w:tr w:rsidR="00A0513D" w:rsidRPr="00914CC4" w:rsidTr="00BA0604">
              <w:trPr>
                <w:jc w:val="center"/>
              </w:trPr>
              <w:tc>
                <w:tcPr>
                  <w:tcW w:w="246" w:type="pct"/>
                  <w:vMerge w:val="restart"/>
                  <w:tcBorders>
                    <w:tl2br w:val="nil"/>
                    <w:tr2bl w:val="nil"/>
                  </w:tcBorders>
                  <w:vAlign w:val="center"/>
                </w:tcPr>
                <w:p w:rsidR="00A0513D" w:rsidRPr="00914CC4" w:rsidRDefault="00A0513D" w:rsidP="00BA0604">
                  <w:pPr>
                    <w:spacing w:line="330" w:lineRule="exact"/>
                    <w:jc w:val="center"/>
                    <w:rPr>
                      <w:color w:val="000000" w:themeColor="text1"/>
                      <w:szCs w:val="21"/>
                    </w:rPr>
                  </w:pPr>
                  <w:r w:rsidRPr="00914CC4">
                    <w:rPr>
                      <w:rFonts w:hint="eastAsia"/>
                      <w:color w:val="000000" w:themeColor="text1"/>
                      <w:szCs w:val="21"/>
                    </w:rPr>
                    <w:t>挥发性有机物</w:t>
                  </w:r>
                </w:p>
              </w:tc>
              <w:tc>
                <w:tcPr>
                  <w:tcW w:w="1054" w:type="pct"/>
                  <w:gridSpan w:val="2"/>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color w:val="000000" w:themeColor="text1"/>
                    </w:rPr>
                    <w:t>四氯化碳</w:t>
                  </w:r>
                </w:p>
              </w:tc>
              <w:tc>
                <w:tcPr>
                  <w:tcW w:w="648"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5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2.8</w:t>
                  </w:r>
                </w:p>
              </w:tc>
              <w:tc>
                <w:tcPr>
                  <w:tcW w:w="422"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89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苯乙烯</w:t>
                  </w:r>
                </w:p>
              </w:tc>
              <w:tc>
                <w:tcPr>
                  <w:tcW w:w="650"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34"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1290</w:t>
                  </w:r>
                </w:p>
              </w:tc>
            </w:tr>
            <w:tr w:rsidR="00A0513D" w:rsidRPr="00914CC4" w:rsidTr="00BA0604">
              <w:trPr>
                <w:jc w:val="center"/>
              </w:trPr>
              <w:tc>
                <w:tcPr>
                  <w:tcW w:w="246"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1054" w:type="pct"/>
                  <w:gridSpan w:val="2"/>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color w:val="000000" w:themeColor="text1"/>
                    </w:rPr>
                    <w:t>氯仿</w:t>
                  </w:r>
                </w:p>
              </w:tc>
              <w:tc>
                <w:tcPr>
                  <w:tcW w:w="648"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5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0.9</w:t>
                  </w:r>
                </w:p>
              </w:tc>
              <w:tc>
                <w:tcPr>
                  <w:tcW w:w="422"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89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甲苯</w:t>
                  </w:r>
                </w:p>
              </w:tc>
              <w:tc>
                <w:tcPr>
                  <w:tcW w:w="650"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34"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1200</w:t>
                  </w:r>
                </w:p>
              </w:tc>
            </w:tr>
            <w:tr w:rsidR="00A0513D" w:rsidRPr="00914CC4" w:rsidTr="00BA0604">
              <w:trPr>
                <w:jc w:val="center"/>
              </w:trPr>
              <w:tc>
                <w:tcPr>
                  <w:tcW w:w="246"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1054" w:type="pct"/>
                  <w:gridSpan w:val="2"/>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color w:val="000000" w:themeColor="text1"/>
                    </w:rPr>
                    <w:t>氯甲烷</w:t>
                  </w:r>
                </w:p>
              </w:tc>
              <w:tc>
                <w:tcPr>
                  <w:tcW w:w="648"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5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37</w:t>
                  </w:r>
                </w:p>
              </w:tc>
              <w:tc>
                <w:tcPr>
                  <w:tcW w:w="422"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89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color w:val="000000" w:themeColor="text1"/>
                    </w:rPr>
                    <w:t>间二甲苯</w:t>
                  </w:r>
                  <w:r w:rsidRPr="00914CC4">
                    <w:rPr>
                      <w:color w:val="000000" w:themeColor="text1"/>
                    </w:rPr>
                    <w:t>+</w:t>
                  </w:r>
                  <w:r w:rsidRPr="00914CC4">
                    <w:rPr>
                      <w:color w:val="000000" w:themeColor="text1"/>
                    </w:rPr>
                    <w:t>对二甲苯</w:t>
                  </w:r>
                </w:p>
              </w:tc>
              <w:tc>
                <w:tcPr>
                  <w:tcW w:w="650"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34"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570</w:t>
                  </w:r>
                </w:p>
              </w:tc>
            </w:tr>
            <w:tr w:rsidR="00A0513D" w:rsidRPr="00914CC4" w:rsidTr="00BA0604">
              <w:trPr>
                <w:jc w:val="center"/>
              </w:trPr>
              <w:tc>
                <w:tcPr>
                  <w:tcW w:w="246"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1054" w:type="pct"/>
                  <w:gridSpan w:val="2"/>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color w:val="000000" w:themeColor="text1"/>
                    </w:rPr>
                    <w:t>1,1-</w:t>
                  </w:r>
                  <w:r w:rsidRPr="00914CC4">
                    <w:rPr>
                      <w:color w:val="000000" w:themeColor="text1"/>
                    </w:rPr>
                    <w:t>二氯乙烷</w:t>
                  </w:r>
                </w:p>
              </w:tc>
              <w:tc>
                <w:tcPr>
                  <w:tcW w:w="648"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5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9</w:t>
                  </w:r>
                </w:p>
              </w:tc>
              <w:tc>
                <w:tcPr>
                  <w:tcW w:w="422"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89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邻二甲苯</w:t>
                  </w:r>
                </w:p>
              </w:tc>
              <w:tc>
                <w:tcPr>
                  <w:tcW w:w="650"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34"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640</w:t>
                  </w:r>
                </w:p>
              </w:tc>
            </w:tr>
            <w:tr w:rsidR="00A0513D" w:rsidRPr="00914CC4" w:rsidTr="00BA0604">
              <w:trPr>
                <w:jc w:val="center"/>
              </w:trPr>
              <w:tc>
                <w:tcPr>
                  <w:tcW w:w="246"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1054" w:type="pct"/>
                  <w:gridSpan w:val="2"/>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color w:val="000000" w:themeColor="text1"/>
                    </w:rPr>
                    <w:t>1,2-</w:t>
                  </w:r>
                  <w:r w:rsidRPr="00914CC4">
                    <w:rPr>
                      <w:color w:val="000000" w:themeColor="text1"/>
                    </w:rPr>
                    <w:t>二氯乙烷</w:t>
                  </w:r>
                </w:p>
              </w:tc>
              <w:tc>
                <w:tcPr>
                  <w:tcW w:w="648"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5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5</w:t>
                  </w:r>
                </w:p>
              </w:tc>
              <w:tc>
                <w:tcPr>
                  <w:tcW w:w="422" w:type="pct"/>
                  <w:vMerge w:val="restart"/>
                  <w:tcBorders>
                    <w:tl2br w:val="nil"/>
                    <w:tr2bl w:val="nil"/>
                  </w:tcBorders>
                  <w:vAlign w:val="center"/>
                </w:tcPr>
                <w:p w:rsidR="00A0513D" w:rsidRPr="00914CC4" w:rsidRDefault="00A0513D" w:rsidP="00BA0604">
                  <w:pPr>
                    <w:spacing w:line="330" w:lineRule="exact"/>
                    <w:jc w:val="center"/>
                    <w:rPr>
                      <w:color w:val="000000" w:themeColor="text1"/>
                      <w:szCs w:val="21"/>
                    </w:rPr>
                  </w:pPr>
                  <w:r w:rsidRPr="00914CC4">
                    <w:rPr>
                      <w:rFonts w:hint="eastAsia"/>
                      <w:color w:val="000000" w:themeColor="text1"/>
                      <w:szCs w:val="21"/>
                    </w:rPr>
                    <w:t>半挥发性有机物</w:t>
                  </w:r>
                </w:p>
              </w:tc>
              <w:tc>
                <w:tcPr>
                  <w:tcW w:w="89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硝基苯</w:t>
                  </w:r>
                </w:p>
              </w:tc>
              <w:tc>
                <w:tcPr>
                  <w:tcW w:w="650"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34"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76</w:t>
                  </w:r>
                </w:p>
              </w:tc>
            </w:tr>
            <w:tr w:rsidR="00A0513D" w:rsidRPr="00914CC4" w:rsidTr="00BA0604">
              <w:trPr>
                <w:jc w:val="center"/>
              </w:trPr>
              <w:tc>
                <w:tcPr>
                  <w:tcW w:w="246"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1054" w:type="pct"/>
                  <w:gridSpan w:val="2"/>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color w:val="000000" w:themeColor="text1"/>
                    </w:rPr>
                    <w:t>1,1-</w:t>
                  </w:r>
                  <w:r w:rsidRPr="00914CC4">
                    <w:rPr>
                      <w:color w:val="000000" w:themeColor="text1"/>
                    </w:rPr>
                    <w:t>二氯乙烯</w:t>
                  </w:r>
                </w:p>
              </w:tc>
              <w:tc>
                <w:tcPr>
                  <w:tcW w:w="648"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5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66</w:t>
                  </w:r>
                </w:p>
              </w:tc>
              <w:tc>
                <w:tcPr>
                  <w:tcW w:w="422"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89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苯胺</w:t>
                  </w:r>
                </w:p>
              </w:tc>
              <w:tc>
                <w:tcPr>
                  <w:tcW w:w="650"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34"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260</w:t>
                  </w:r>
                </w:p>
              </w:tc>
            </w:tr>
            <w:tr w:rsidR="00A0513D" w:rsidRPr="00914CC4" w:rsidTr="00BA0604">
              <w:trPr>
                <w:jc w:val="center"/>
              </w:trPr>
              <w:tc>
                <w:tcPr>
                  <w:tcW w:w="246"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1054" w:type="pct"/>
                  <w:gridSpan w:val="2"/>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color w:val="000000" w:themeColor="text1"/>
                    </w:rPr>
                    <w:t>顺</w:t>
                  </w:r>
                  <w:r w:rsidRPr="00914CC4">
                    <w:rPr>
                      <w:color w:val="000000" w:themeColor="text1"/>
                    </w:rPr>
                    <w:t>-1,2-</w:t>
                  </w:r>
                  <w:r w:rsidRPr="00914CC4">
                    <w:rPr>
                      <w:color w:val="000000" w:themeColor="text1"/>
                    </w:rPr>
                    <w:t>二氯乙烯</w:t>
                  </w:r>
                </w:p>
              </w:tc>
              <w:tc>
                <w:tcPr>
                  <w:tcW w:w="648"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5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596</w:t>
                  </w:r>
                </w:p>
              </w:tc>
              <w:tc>
                <w:tcPr>
                  <w:tcW w:w="422"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89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color w:val="000000" w:themeColor="text1"/>
                    </w:rPr>
                    <w:t>2-</w:t>
                  </w:r>
                  <w:r w:rsidRPr="00914CC4">
                    <w:rPr>
                      <w:color w:val="000000" w:themeColor="text1"/>
                    </w:rPr>
                    <w:t>氯酚</w:t>
                  </w:r>
                </w:p>
              </w:tc>
              <w:tc>
                <w:tcPr>
                  <w:tcW w:w="650"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34"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2256</w:t>
                  </w:r>
                </w:p>
              </w:tc>
            </w:tr>
            <w:tr w:rsidR="00A0513D" w:rsidRPr="00914CC4" w:rsidTr="00BA0604">
              <w:trPr>
                <w:jc w:val="center"/>
              </w:trPr>
              <w:tc>
                <w:tcPr>
                  <w:tcW w:w="246"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1054" w:type="pct"/>
                  <w:gridSpan w:val="2"/>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color w:val="000000" w:themeColor="text1"/>
                    </w:rPr>
                    <w:t>反</w:t>
                  </w:r>
                  <w:r w:rsidRPr="00914CC4">
                    <w:rPr>
                      <w:color w:val="000000" w:themeColor="text1"/>
                    </w:rPr>
                    <w:t>-1,2-</w:t>
                  </w:r>
                  <w:r w:rsidRPr="00914CC4">
                    <w:rPr>
                      <w:color w:val="000000" w:themeColor="text1"/>
                    </w:rPr>
                    <w:t>二氯乙烯</w:t>
                  </w:r>
                </w:p>
              </w:tc>
              <w:tc>
                <w:tcPr>
                  <w:tcW w:w="648"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5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54</w:t>
                  </w:r>
                </w:p>
              </w:tc>
              <w:tc>
                <w:tcPr>
                  <w:tcW w:w="422"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89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color w:val="000000" w:themeColor="text1"/>
                    </w:rPr>
                    <w:t>苯并</w:t>
                  </w:r>
                  <w:r w:rsidRPr="00914CC4">
                    <w:rPr>
                      <w:color w:val="000000" w:themeColor="text1"/>
                    </w:rPr>
                    <w:t>[a]</w:t>
                  </w:r>
                  <w:r w:rsidRPr="00914CC4">
                    <w:rPr>
                      <w:color w:val="000000" w:themeColor="text1"/>
                    </w:rPr>
                    <w:t>蒽</w:t>
                  </w:r>
                </w:p>
              </w:tc>
              <w:tc>
                <w:tcPr>
                  <w:tcW w:w="650"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34"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15</w:t>
                  </w:r>
                </w:p>
              </w:tc>
            </w:tr>
            <w:tr w:rsidR="00A0513D" w:rsidRPr="00914CC4" w:rsidTr="00BA0604">
              <w:trPr>
                <w:jc w:val="center"/>
              </w:trPr>
              <w:tc>
                <w:tcPr>
                  <w:tcW w:w="246"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1054" w:type="pct"/>
                  <w:gridSpan w:val="2"/>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color w:val="000000" w:themeColor="text1"/>
                    </w:rPr>
                    <w:t>二氯甲烷</w:t>
                  </w:r>
                </w:p>
              </w:tc>
              <w:tc>
                <w:tcPr>
                  <w:tcW w:w="648"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5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616</w:t>
                  </w:r>
                </w:p>
              </w:tc>
              <w:tc>
                <w:tcPr>
                  <w:tcW w:w="422"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89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color w:val="000000" w:themeColor="text1"/>
                    </w:rPr>
                    <w:t>苯并</w:t>
                  </w:r>
                  <w:r w:rsidRPr="00914CC4">
                    <w:rPr>
                      <w:color w:val="000000" w:themeColor="text1"/>
                    </w:rPr>
                    <w:t>[a]</w:t>
                  </w:r>
                  <w:r w:rsidRPr="00914CC4">
                    <w:rPr>
                      <w:color w:val="000000" w:themeColor="text1"/>
                    </w:rPr>
                    <w:t>芘</w:t>
                  </w:r>
                </w:p>
              </w:tc>
              <w:tc>
                <w:tcPr>
                  <w:tcW w:w="650"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34"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1.5</w:t>
                  </w:r>
                </w:p>
              </w:tc>
            </w:tr>
            <w:tr w:rsidR="00A0513D" w:rsidRPr="00914CC4" w:rsidTr="00BA0604">
              <w:trPr>
                <w:jc w:val="center"/>
              </w:trPr>
              <w:tc>
                <w:tcPr>
                  <w:tcW w:w="246"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1054" w:type="pct"/>
                  <w:gridSpan w:val="2"/>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color w:val="000000" w:themeColor="text1"/>
                    </w:rPr>
                    <w:t>1,2-</w:t>
                  </w:r>
                  <w:r w:rsidRPr="00914CC4">
                    <w:rPr>
                      <w:color w:val="000000" w:themeColor="text1"/>
                    </w:rPr>
                    <w:t>二氯丙烷</w:t>
                  </w:r>
                </w:p>
              </w:tc>
              <w:tc>
                <w:tcPr>
                  <w:tcW w:w="648"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5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5</w:t>
                  </w:r>
                </w:p>
              </w:tc>
              <w:tc>
                <w:tcPr>
                  <w:tcW w:w="422"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89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color w:val="000000" w:themeColor="text1"/>
                    </w:rPr>
                    <w:t>苯并</w:t>
                  </w:r>
                  <w:r w:rsidRPr="00914CC4">
                    <w:rPr>
                      <w:color w:val="000000" w:themeColor="text1"/>
                    </w:rPr>
                    <w:t>[b]</w:t>
                  </w:r>
                  <w:r w:rsidRPr="00914CC4">
                    <w:rPr>
                      <w:color w:val="000000" w:themeColor="text1"/>
                    </w:rPr>
                    <w:t>荧蒽</w:t>
                  </w:r>
                </w:p>
              </w:tc>
              <w:tc>
                <w:tcPr>
                  <w:tcW w:w="650"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34"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15</w:t>
                  </w:r>
                </w:p>
              </w:tc>
            </w:tr>
            <w:tr w:rsidR="00A0513D" w:rsidRPr="00914CC4" w:rsidTr="00BA0604">
              <w:trPr>
                <w:jc w:val="center"/>
              </w:trPr>
              <w:tc>
                <w:tcPr>
                  <w:tcW w:w="246"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1054" w:type="pct"/>
                  <w:gridSpan w:val="2"/>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color w:val="000000" w:themeColor="text1"/>
                    </w:rPr>
                    <w:t>1,1,1,2-</w:t>
                  </w:r>
                  <w:r w:rsidRPr="00914CC4">
                    <w:rPr>
                      <w:color w:val="000000" w:themeColor="text1"/>
                    </w:rPr>
                    <w:t>四氯乙烷</w:t>
                  </w:r>
                </w:p>
              </w:tc>
              <w:tc>
                <w:tcPr>
                  <w:tcW w:w="648"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5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10</w:t>
                  </w:r>
                </w:p>
              </w:tc>
              <w:tc>
                <w:tcPr>
                  <w:tcW w:w="422"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89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color w:val="000000" w:themeColor="text1"/>
                    </w:rPr>
                    <w:t>苯并</w:t>
                  </w:r>
                  <w:r w:rsidRPr="00914CC4">
                    <w:rPr>
                      <w:color w:val="000000" w:themeColor="text1"/>
                    </w:rPr>
                    <w:t>[k]</w:t>
                  </w:r>
                  <w:r w:rsidRPr="00914CC4">
                    <w:rPr>
                      <w:color w:val="000000" w:themeColor="text1"/>
                    </w:rPr>
                    <w:t>荧蒽</w:t>
                  </w:r>
                </w:p>
              </w:tc>
              <w:tc>
                <w:tcPr>
                  <w:tcW w:w="650"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34"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151</w:t>
                  </w:r>
                </w:p>
              </w:tc>
            </w:tr>
            <w:tr w:rsidR="00A0513D" w:rsidRPr="00914CC4" w:rsidTr="00BA0604">
              <w:trPr>
                <w:jc w:val="center"/>
              </w:trPr>
              <w:tc>
                <w:tcPr>
                  <w:tcW w:w="246"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1054" w:type="pct"/>
                  <w:gridSpan w:val="2"/>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color w:val="000000" w:themeColor="text1"/>
                    </w:rPr>
                    <w:t>1,1,2,2-</w:t>
                  </w:r>
                  <w:r w:rsidRPr="00914CC4">
                    <w:rPr>
                      <w:color w:val="000000" w:themeColor="text1"/>
                    </w:rPr>
                    <w:t>四氯乙烷</w:t>
                  </w:r>
                </w:p>
              </w:tc>
              <w:tc>
                <w:tcPr>
                  <w:tcW w:w="648"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5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6.8</w:t>
                  </w:r>
                </w:p>
              </w:tc>
              <w:tc>
                <w:tcPr>
                  <w:tcW w:w="422"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89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color w:val="000000" w:themeColor="text1"/>
                    </w:rPr>
                    <w:t>䓛</w:t>
                  </w:r>
                </w:p>
              </w:tc>
              <w:tc>
                <w:tcPr>
                  <w:tcW w:w="650"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34"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1293</w:t>
                  </w:r>
                </w:p>
              </w:tc>
            </w:tr>
            <w:tr w:rsidR="00A0513D" w:rsidRPr="00914CC4" w:rsidTr="00BA0604">
              <w:trPr>
                <w:jc w:val="center"/>
              </w:trPr>
              <w:tc>
                <w:tcPr>
                  <w:tcW w:w="246"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1054" w:type="pct"/>
                  <w:gridSpan w:val="2"/>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color w:val="000000" w:themeColor="text1"/>
                    </w:rPr>
                    <w:t>四氯乙烯</w:t>
                  </w:r>
                </w:p>
              </w:tc>
              <w:tc>
                <w:tcPr>
                  <w:tcW w:w="648"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5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53</w:t>
                  </w:r>
                </w:p>
              </w:tc>
              <w:tc>
                <w:tcPr>
                  <w:tcW w:w="422"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89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color w:val="000000" w:themeColor="text1"/>
                    </w:rPr>
                    <w:t>二苯并</w:t>
                  </w:r>
                  <w:r w:rsidRPr="00914CC4">
                    <w:rPr>
                      <w:color w:val="000000" w:themeColor="text1"/>
                    </w:rPr>
                    <w:t>[a,h]</w:t>
                  </w:r>
                  <w:r w:rsidRPr="00914CC4">
                    <w:rPr>
                      <w:color w:val="000000" w:themeColor="text1"/>
                    </w:rPr>
                    <w:t>蒽</w:t>
                  </w:r>
                </w:p>
              </w:tc>
              <w:tc>
                <w:tcPr>
                  <w:tcW w:w="650"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34"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1.5</w:t>
                  </w:r>
                </w:p>
              </w:tc>
            </w:tr>
            <w:tr w:rsidR="00A0513D" w:rsidRPr="00914CC4" w:rsidTr="00BA0604">
              <w:trPr>
                <w:jc w:val="center"/>
              </w:trPr>
              <w:tc>
                <w:tcPr>
                  <w:tcW w:w="246"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1054" w:type="pct"/>
                  <w:gridSpan w:val="2"/>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color w:val="000000" w:themeColor="text1"/>
                    </w:rPr>
                    <w:t>1,1,1-</w:t>
                  </w:r>
                  <w:r w:rsidRPr="00914CC4">
                    <w:rPr>
                      <w:color w:val="000000" w:themeColor="text1"/>
                    </w:rPr>
                    <w:t>三氯乙烷</w:t>
                  </w:r>
                </w:p>
              </w:tc>
              <w:tc>
                <w:tcPr>
                  <w:tcW w:w="648"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5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840</w:t>
                  </w:r>
                </w:p>
              </w:tc>
              <w:tc>
                <w:tcPr>
                  <w:tcW w:w="422"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893" w:type="pct"/>
                  <w:tcBorders>
                    <w:tl2br w:val="nil"/>
                    <w:tr2bl w:val="nil"/>
                  </w:tcBorders>
                  <w:vAlign w:val="center"/>
                </w:tcPr>
                <w:p w:rsidR="00A0513D" w:rsidRPr="00914CC4" w:rsidRDefault="00A0513D" w:rsidP="00BA0604">
                  <w:pPr>
                    <w:pStyle w:val="af8"/>
                    <w:spacing w:line="330" w:lineRule="exact"/>
                    <w:ind w:leftChars="-30" w:left="-63"/>
                    <w:rPr>
                      <w:color w:val="000000" w:themeColor="text1"/>
                      <w:spacing w:val="-4"/>
                    </w:rPr>
                  </w:pPr>
                  <w:r w:rsidRPr="00914CC4">
                    <w:rPr>
                      <w:color w:val="000000" w:themeColor="text1"/>
                      <w:spacing w:val="-4"/>
                    </w:rPr>
                    <w:t>茚并</w:t>
                  </w:r>
                  <w:r w:rsidRPr="00914CC4">
                    <w:rPr>
                      <w:color w:val="000000" w:themeColor="text1"/>
                      <w:spacing w:val="-4"/>
                    </w:rPr>
                    <w:t>[1,2,3-cd]</w:t>
                  </w:r>
                  <w:r w:rsidRPr="00914CC4">
                    <w:rPr>
                      <w:color w:val="000000" w:themeColor="text1"/>
                      <w:spacing w:val="-4"/>
                    </w:rPr>
                    <w:t>芘</w:t>
                  </w:r>
                </w:p>
              </w:tc>
              <w:tc>
                <w:tcPr>
                  <w:tcW w:w="650"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34"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15</w:t>
                  </w:r>
                </w:p>
              </w:tc>
            </w:tr>
            <w:tr w:rsidR="00A0513D" w:rsidRPr="00914CC4" w:rsidTr="00BA0604">
              <w:trPr>
                <w:jc w:val="center"/>
              </w:trPr>
              <w:tc>
                <w:tcPr>
                  <w:tcW w:w="246"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1054" w:type="pct"/>
                  <w:gridSpan w:val="2"/>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color w:val="000000" w:themeColor="text1"/>
                    </w:rPr>
                    <w:t>1,1,2-</w:t>
                  </w:r>
                  <w:r w:rsidRPr="00914CC4">
                    <w:rPr>
                      <w:color w:val="000000" w:themeColor="text1"/>
                    </w:rPr>
                    <w:t>三氯乙烷</w:t>
                  </w:r>
                </w:p>
              </w:tc>
              <w:tc>
                <w:tcPr>
                  <w:tcW w:w="648"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5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2.8</w:t>
                  </w:r>
                </w:p>
              </w:tc>
              <w:tc>
                <w:tcPr>
                  <w:tcW w:w="422"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893"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color w:val="000000" w:themeColor="text1"/>
                    </w:rPr>
                    <w:t>萘</w:t>
                  </w:r>
                </w:p>
              </w:tc>
              <w:tc>
                <w:tcPr>
                  <w:tcW w:w="650" w:type="pct"/>
                  <w:tcBorders>
                    <w:tl2br w:val="nil"/>
                    <w:tr2bl w:val="nil"/>
                  </w:tcBorders>
                  <w:vAlign w:val="center"/>
                </w:tcPr>
                <w:p w:rsidR="00A0513D" w:rsidRPr="006A61FC" w:rsidRDefault="00C3743E" w:rsidP="00BA0604">
                  <w:pPr>
                    <w:spacing w:line="330" w:lineRule="exact"/>
                    <w:jc w:val="center"/>
                    <w:rPr>
                      <w:color w:val="FF0000"/>
                      <w:szCs w:val="21"/>
                    </w:rPr>
                  </w:pPr>
                  <w:r>
                    <w:rPr>
                      <w:rFonts w:hint="eastAsia"/>
                      <w:bCs/>
                      <w:szCs w:val="21"/>
                    </w:rPr>
                    <w:t>未检出</w:t>
                  </w:r>
                </w:p>
              </w:tc>
              <w:tc>
                <w:tcPr>
                  <w:tcW w:w="534" w:type="pc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70</w:t>
                  </w:r>
                </w:p>
              </w:tc>
            </w:tr>
            <w:tr w:rsidR="00A0513D" w:rsidRPr="00914CC4" w:rsidTr="00BA0604">
              <w:trPr>
                <w:jc w:val="center"/>
              </w:trPr>
              <w:tc>
                <w:tcPr>
                  <w:tcW w:w="246"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c>
                <w:tcPr>
                  <w:tcW w:w="1054" w:type="pct"/>
                  <w:gridSpan w:val="2"/>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color w:val="000000" w:themeColor="text1"/>
                    </w:rPr>
                    <w:t>三氯乙烯</w:t>
                  </w:r>
                </w:p>
              </w:tc>
              <w:tc>
                <w:tcPr>
                  <w:tcW w:w="648" w:type="pct"/>
                  <w:tcBorders>
                    <w:tl2br w:val="nil"/>
                    <w:tr2bl w:val="nil"/>
                  </w:tcBorders>
                  <w:vAlign w:val="center"/>
                </w:tcPr>
                <w:p w:rsidR="00A0513D" w:rsidRPr="00C3743E" w:rsidRDefault="00C3743E" w:rsidP="00BA0604">
                  <w:pPr>
                    <w:spacing w:line="330" w:lineRule="exact"/>
                    <w:jc w:val="center"/>
                    <w:rPr>
                      <w:color w:val="000000" w:themeColor="text1"/>
                      <w:szCs w:val="21"/>
                    </w:rPr>
                  </w:pPr>
                  <w:r w:rsidRPr="00C3743E">
                    <w:rPr>
                      <w:rFonts w:hint="eastAsia"/>
                      <w:bCs/>
                      <w:color w:val="000000"/>
                      <w:szCs w:val="21"/>
                    </w:rPr>
                    <w:t>未检出</w:t>
                  </w:r>
                </w:p>
              </w:tc>
              <w:tc>
                <w:tcPr>
                  <w:tcW w:w="553" w:type="pct"/>
                  <w:tcBorders>
                    <w:tl2br w:val="nil"/>
                    <w:tr2bl w:val="nil"/>
                  </w:tcBorders>
                  <w:vAlign w:val="center"/>
                </w:tcPr>
                <w:p w:rsidR="00A0513D" w:rsidRPr="00C3743E" w:rsidRDefault="00A0513D" w:rsidP="00BA0604">
                  <w:pPr>
                    <w:pStyle w:val="af8"/>
                    <w:spacing w:line="330" w:lineRule="exact"/>
                    <w:rPr>
                      <w:color w:val="000000" w:themeColor="text1"/>
                    </w:rPr>
                  </w:pPr>
                  <w:r w:rsidRPr="00C3743E">
                    <w:rPr>
                      <w:rFonts w:hint="eastAsia"/>
                      <w:color w:val="000000" w:themeColor="text1"/>
                    </w:rPr>
                    <w:t>2.8</w:t>
                  </w:r>
                </w:p>
              </w:tc>
              <w:tc>
                <w:tcPr>
                  <w:tcW w:w="422" w:type="pct"/>
                  <w:tcBorders>
                    <w:tl2br w:val="nil"/>
                    <w:tr2bl w:val="nil"/>
                  </w:tcBorders>
                  <w:vAlign w:val="center"/>
                </w:tcPr>
                <w:p w:rsidR="00A0513D" w:rsidRPr="00C3743E" w:rsidRDefault="00A0513D" w:rsidP="00BA0604">
                  <w:pPr>
                    <w:spacing w:line="330" w:lineRule="exact"/>
                    <w:jc w:val="center"/>
                    <w:rPr>
                      <w:color w:val="000000" w:themeColor="text1"/>
                      <w:szCs w:val="21"/>
                    </w:rPr>
                  </w:pPr>
                  <w:r w:rsidRPr="00C3743E">
                    <w:rPr>
                      <w:rFonts w:hint="eastAsia"/>
                      <w:color w:val="000000" w:themeColor="text1"/>
                      <w:szCs w:val="21"/>
                    </w:rPr>
                    <w:t>特征因子</w:t>
                  </w:r>
                </w:p>
              </w:tc>
              <w:tc>
                <w:tcPr>
                  <w:tcW w:w="893" w:type="pct"/>
                  <w:tcBorders>
                    <w:tl2br w:val="nil"/>
                    <w:tr2bl w:val="nil"/>
                  </w:tcBorders>
                  <w:vAlign w:val="center"/>
                </w:tcPr>
                <w:p w:rsidR="00A0513D" w:rsidRPr="00C3743E" w:rsidRDefault="00A0513D" w:rsidP="00BA0604">
                  <w:pPr>
                    <w:spacing w:line="330" w:lineRule="exact"/>
                    <w:jc w:val="center"/>
                    <w:rPr>
                      <w:color w:val="000000" w:themeColor="text1"/>
                      <w:szCs w:val="21"/>
                    </w:rPr>
                  </w:pPr>
                  <w:r w:rsidRPr="00C3743E">
                    <w:rPr>
                      <w:rFonts w:hint="eastAsia"/>
                      <w:color w:val="000000" w:themeColor="text1"/>
                      <w:szCs w:val="21"/>
                    </w:rPr>
                    <w:t>石油烃类</w:t>
                  </w:r>
                </w:p>
              </w:tc>
              <w:tc>
                <w:tcPr>
                  <w:tcW w:w="650" w:type="pct"/>
                  <w:tcBorders>
                    <w:tl2br w:val="nil"/>
                    <w:tr2bl w:val="nil"/>
                  </w:tcBorders>
                  <w:vAlign w:val="center"/>
                </w:tcPr>
                <w:p w:rsidR="00A0513D" w:rsidRPr="00C3743E" w:rsidRDefault="00C3743E" w:rsidP="00BA0604">
                  <w:pPr>
                    <w:spacing w:line="330" w:lineRule="exact"/>
                    <w:jc w:val="center"/>
                    <w:rPr>
                      <w:color w:val="000000" w:themeColor="text1"/>
                      <w:szCs w:val="21"/>
                    </w:rPr>
                  </w:pPr>
                  <w:r w:rsidRPr="00C3743E">
                    <w:rPr>
                      <w:rFonts w:hint="eastAsia"/>
                      <w:color w:val="000000" w:themeColor="text1"/>
                      <w:szCs w:val="21"/>
                    </w:rPr>
                    <w:t>45</w:t>
                  </w:r>
                </w:p>
              </w:tc>
              <w:tc>
                <w:tcPr>
                  <w:tcW w:w="534" w:type="pct"/>
                  <w:tcBorders>
                    <w:tl2br w:val="nil"/>
                    <w:tr2bl w:val="nil"/>
                  </w:tcBorders>
                  <w:vAlign w:val="center"/>
                </w:tcPr>
                <w:p w:rsidR="00A0513D" w:rsidRPr="00914CC4" w:rsidRDefault="00A0513D" w:rsidP="00BA0604">
                  <w:pPr>
                    <w:spacing w:line="330" w:lineRule="exact"/>
                    <w:jc w:val="center"/>
                    <w:rPr>
                      <w:color w:val="000000" w:themeColor="text1"/>
                      <w:szCs w:val="21"/>
                    </w:rPr>
                  </w:pPr>
                  <w:r w:rsidRPr="00914CC4">
                    <w:rPr>
                      <w:rFonts w:hint="eastAsia"/>
                      <w:color w:val="000000" w:themeColor="text1"/>
                      <w:szCs w:val="21"/>
                    </w:rPr>
                    <w:t>4500</w:t>
                  </w:r>
                </w:p>
              </w:tc>
            </w:tr>
            <w:tr w:rsidR="00A0513D" w:rsidRPr="00914CC4" w:rsidTr="00BA0604">
              <w:trPr>
                <w:trHeight w:val="180"/>
                <w:jc w:val="center"/>
              </w:trPr>
              <w:tc>
                <w:tcPr>
                  <w:tcW w:w="1300" w:type="pct"/>
                  <w:gridSpan w:val="3"/>
                  <w:vMerge w:val="restart"/>
                  <w:tcBorders>
                    <w:tl2br w:val="nil"/>
                    <w:tr2bl w:val="nil"/>
                  </w:tcBorders>
                  <w:vAlign w:val="center"/>
                </w:tcPr>
                <w:p w:rsidR="00A0513D" w:rsidRPr="00914CC4" w:rsidRDefault="00A0513D" w:rsidP="00BA0604">
                  <w:pPr>
                    <w:pStyle w:val="af8"/>
                    <w:spacing w:line="330" w:lineRule="exact"/>
                    <w:rPr>
                      <w:color w:val="000000" w:themeColor="text1"/>
                    </w:rPr>
                  </w:pPr>
                  <w:r w:rsidRPr="00914CC4">
                    <w:rPr>
                      <w:rFonts w:hint="eastAsia"/>
                      <w:color w:val="000000" w:themeColor="text1"/>
                    </w:rPr>
                    <w:t>检测项目</w:t>
                  </w:r>
                </w:p>
              </w:tc>
              <w:tc>
                <w:tcPr>
                  <w:tcW w:w="648" w:type="pct"/>
                  <w:tcBorders>
                    <w:tl2br w:val="nil"/>
                    <w:tr2bl w:val="nil"/>
                  </w:tcBorders>
                  <w:vAlign w:val="center"/>
                </w:tcPr>
                <w:p w:rsidR="00A0513D" w:rsidRPr="00C3743E" w:rsidRDefault="00A0513D" w:rsidP="00BA0604">
                  <w:pPr>
                    <w:spacing w:line="330" w:lineRule="exact"/>
                    <w:jc w:val="center"/>
                    <w:rPr>
                      <w:color w:val="000000" w:themeColor="text1"/>
                      <w:szCs w:val="21"/>
                    </w:rPr>
                  </w:pPr>
                  <w:r w:rsidRPr="00C3743E">
                    <w:rPr>
                      <w:rFonts w:hint="eastAsia"/>
                      <w:color w:val="000000" w:themeColor="text1"/>
                      <w:szCs w:val="21"/>
                    </w:rPr>
                    <w:t>检测结果</w:t>
                  </w:r>
                </w:p>
              </w:tc>
              <w:tc>
                <w:tcPr>
                  <w:tcW w:w="553" w:type="pct"/>
                  <w:vMerge w:val="restart"/>
                  <w:tcBorders>
                    <w:tl2br w:val="nil"/>
                    <w:tr2bl w:val="nil"/>
                  </w:tcBorders>
                  <w:vAlign w:val="center"/>
                </w:tcPr>
                <w:p w:rsidR="00A0513D" w:rsidRPr="00C3743E" w:rsidRDefault="00A0513D" w:rsidP="00BA0604">
                  <w:pPr>
                    <w:pStyle w:val="af8"/>
                    <w:spacing w:line="330" w:lineRule="exact"/>
                    <w:rPr>
                      <w:color w:val="000000" w:themeColor="text1"/>
                    </w:rPr>
                  </w:pPr>
                  <w:r w:rsidRPr="00C3743E">
                    <w:rPr>
                      <w:rFonts w:hint="eastAsia"/>
                      <w:color w:val="000000" w:themeColor="text1"/>
                    </w:rPr>
                    <w:t>筛选值</w:t>
                  </w:r>
                </w:p>
              </w:tc>
              <w:tc>
                <w:tcPr>
                  <w:tcW w:w="1315" w:type="pct"/>
                  <w:gridSpan w:val="2"/>
                  <w:vMerge w:val="restart"/>
                  <w:tcBorders>
                    <w:tl2br w:val="nil"/>
                    <w:tr2bl w:val="nil"/>
                  </w:tcBorders>
                  <w:vAlign w:val="center"/>
                </w:tcPr>
                <w:p w:rsidR="00A0513D" w:rsidRPr="00C3743E" w:rsidRDefault="00A0513D" w:rsidP="00BA0604">
                  <w:pPr>
                    <w:spacing w:line="330" w:lineRule="exact"/>
                    <w:jc w:val="center"/>
                    <w:rPr>
                      <w:color w:val="000000" w:themeColor="text1"/>
                      <w:szCs w:val="21"/>
                    </w:rPr>
                  </w:pPr>
                  <w:r w:rsidRPr="00C3743E">
                    <w:rPr>
                      <w:rFonts w:hint="eastAsia"/>
                      <w:color w:val="000000" w:themeColor="text1"/>
                      <w:szCs w:val="21"/>
                    </w:rPr>
                    <w:t>检测项目</w:t>
                  </w:r>
                </w:p>
              </w:tc>
              <w:tc>
                <w:tcPr>
                  <w:tcW w:w="650" w:type="pct"/>
                  <w:tcBorders>
                    <w:tl2br w:val="nil"/>
                    <w:tr2bl w:val="nil"/>
                  </w:tcBorders>
                  <w:vAlign w:val="center"/>
                </w:tcPr>
                <w:p w:rsidR="00A0513D" w:rsidRPr="00C3743E" w:rsidRDefault="00A0513D" w:rsidP="00BA0604">
                  <w:pPr>
                    <w:spacing w:line="330" w:lineRule="exact"/>
                    <w:jc w:val="center"/>
                    <w:rPr>
                      <w:color w:val="000000" w:themeColor="text1"/>
                      <w:szCs w:val="21"/>
                    </w:rPr>
                  </w:pPr>
                  <w:r w:rsidRPr="00C3743E">
                    <w:rPr>
                      <w:rFonts w:hint="eastAsia"/>
                      <w:color w:val="000000" w:themeColor="text1"/>
                      <w:szCs w:val="21"/>
                    </w:rPr>
                    <w:t>检测结果</w:t>
                  </w:r>
                </w:p>
              </w:tc>
              <w:tc>
                <w:tcPr>
                  <w:tcW w:w="534" w:type="pct"/>
                  <w:vMerge w:val="restart"/>
                  <w:tcBorders>
                    <w:tl2br w:val="nil"/>
                    <w:tr2bl w:val="nil"/>
                  </w:tcBorders>
                  <w:vAlign w:val="center"/>
                </w:tcPr>
                <w:p w:rsidR="00A0513D" w:rsidRPr="00914CC4" w:rsidRDefault="00A0513D" w:rsidP="00BA0604">
                  <w:pPr>
                    <w:spacing w:line="330" w:lineRule="exact"/>
                    <w:jc w:val="center"/>
                    <w:rPr>
                      <w:color w:val="000000" w:themeColor="text1"/>
                      <w:szCs w:val="21"/>
                    </w:rPr>
                  </w:pPr>
                  <w:r w:rsidRPr="00914CC4">
                    <w:rPr>
                      <w:rFonts w:hint="eastAsia"/>
                      <w:color w:val="000000" w:themeColor="text1"/>
                      <w:szCs w:val="21"/>
                    </w:rPr>
                    <w:t>筛选值</w:t>
                  </w:r>
                </w:p>
              </w:tc>
            </w:tr>
            <w:tr w:rsidR="00A0513D" w:rsidRPr="00914CC4" w:rsidTr="00BA0604">
              <w:trPr>
                <w:trHeight w:val="165"/>
                <w:jc w:val="center"/>
              </w:trPr>
              <w:tc>
                <w:tcPr>
                  <w:tcW w:w="1300" w:type="pct"/>
                  <w:gridSpan w:val="3"/>
                  <w:vMerge/>
                  <w:tcBorders>
                    <w:tl2br w:val="nil"/>
                    <w:tr2bl w:val="nil"/>
                  </w:tcBorders>
                  <w:vAlign w:val="center"/>
                </w:tcPr>
                <w:p w:rsidR="00A0513D" w:rsidRPr="00914CC4" w:rsidRDefault="00A0513D" w:rsidP="00BA0604">
                  <w:pPr>
                    <w:pStyle w:val="af8"/>
                    <w:spacing w:line="330" w:lineRule="exact"/>
                    <w:rPr>
                      <w:color w:val="000000" w:themeColor="text1"/>
                    </w:rPr>
                  </w:pPr>
                </w:p>
              </w:tc>
              <w:tc>
                <w:tcPr>
                  <w:tcW w:w="648" w:type="pct"/>
                  <w:tcBorders>
                    <w:tl2br w:val="nil"/>
                    <w:tr2bl w:val="nil"/>
                  </w:tcBorders>
                  <w:vAlign w:val="center"/>
                </w:tcPr>
                <w:p w:rsidR="00A0513D" w:rsidRPr="00C3743E" w:rsidRDefault="00C3743E" w:rsidP="00BA0604">
                  <w:pPr>
                    <w:spacing w:line="330" w:lineRule="exact"/>
                    <w:jc w:val="center"/>
                    <w:rPr>
                      <w:color w:val="000000" w:themeColor="text1"/>
                      <w:szCs w:val="21"/>
                    </w:rPr>
                  </w:pPr>
                  <w:r w:rsidRPr="00C3743E">
                    <w:rPr>
                      <w:rFonts w:hint="eastAsia"/>
                      <w:color w:val="000000" w:themeColor="text1"/>
                      <w:szCs w:val="21"/>
                    </w:rPr>
                    <w:t>2</w:t>
                  </w:r>
                  <w:r w:rsidR="00A0513D" w:rsidRPr="00C3743E">
                    <w:rPr>
                      <w:rFonts w:hint="eastAsia"/>
                      <w:color w:val="000000" w:themeColor="text1"/>
                      <w:szCs w:val="21"/>
                    </w:rPr>
                    <w:t>#</w:t>
                  </w:r>
                  <w:r w:rsidR="00A0513D" w:rsidRPr="00C3743E">
                    <w:rPr>
                      <w:rFonts w:hint="eastAsia"/>
                      <w:color w:val="000000" w:themeColor="text1"/>
                      <w:szCs w:val="21"/>
                    </w:rPr>
                    <w:t>点位</w:t>
                  </w:r>
                </w:p>
              </w:tc>
              <w:tc>
                <w:tcPr>
                  <w:tcW w:w="553" w:type="pct"/>
                  <w:vMerge/>
                  <w:tcBorders>
                    <w:tl2br w:val="nil"/>
                    <w:tr2bl w:val="nil"/>
                  </w:tcBorders>
                  <w:vAlign w:val="center"/>
                </w:tcPr>
                <w:p w:rsidR="00A0513D" w:rsidRPr="00C3743E" w:rsidRDefault="00A0513D" w:rsidP="00BA0604">
                  <w:pPr>
                    <w:pStyle w:val="af8"/>
                    <w:spacing w:line="330" w:lineRule="exact"/>
                    <w:rPr>
                      <w:color w:val="000000" w:themeColor="text1"/>
                    </w:rPr>
                  </w:pPr>
                </w:p>
              </w:tc>
              <w:tc>
                <w:tcPr>
                  <w:tcW w:w="1315" w:type="pct"/>
                  <w:gridSpan w:val="2"/>
                  <w:vMerge/>
                  <w:tcBorders>
                    <w:tl2br w:val="nil"/>
                    <w:tr2bl w:val="nil"/>
                  </w:tcBorders>
                  <w:vAlign w:val="center"/>
                </w:tcPr>
                <w:p w:rsidR="00A0513D" w:rsidRPr="00C3743E" w:rsidRDefault="00A0513D" w:rsidP="00BA0604">
                  <w:pPr>
                    <w:spacing w:line="330" w:lineRule="exact"/>
                    <w:jc w:val="center"/>
                    <w:rPr>
                      <w:color w:val="000000" w:themeColor="text1"/>
                      <w:szCs w:val="21"/>
                    </w:rPr>
                  </w:pPr>
                </w:p>
              </w:tc>
              <w:tc>
                <w:tcPr>
                  <w:tcW w:w="650" w:type="pct"/>
                  <w:tcBorders>
                    <w:tl2br w:val="nil"/>
                    <w:tr2bl w:val="nil"/>
                  </w:tcBorders>
                  <w:vAlign w:val="center"/>
                </w:tcPr>
                <w:p w:rsidR="00A0513D" w:rsidRPr="00C3743E" w:rsidRDefault="00C3743E" w:rsidP="00BA0604">
                  <w:pPr>
                    <w:spacing w:line="330" w:lineRule="exact"/>
                    <w:jc w:val="center"/>
                    <w:rPr>
                      <w:color w:val="000000" w:themeColor="text1"/>
                      <w:szCs w:val="21"/>
                    </w:rPr>
                  </w:pPr>
                  <w:r w:rsidRPr="00C3743E">
                    <w:rPr>
                      <w:rFonts w:hint="eastAsia"/>
                      <w:color w:val="000000" w:themeColor="text1"/>
                      <w:szCs w:val="21"/>
                    </w:rPr>
                    <w:t>3</w:t>
                  </w:r>
                  <w:r w:rsidR="00A0513D" w:rsidRPr="00C3743E">
                    <w:rPr>
                      <w:rFonts w:hint="eastAsia"/>
                      <w:color w:val="000000" w:themeColor="text1"/>
                      <w:szCs w:val="21"/>
                    </w:rPr>
                    <w:t>#</w:t>
                  </w:r>
                  <w:r w:rsidR="00A0513D" w:rsidRPr="00C3743E">
                    <w:rPr>
                      <w:rFonts w:hint="eastAsia"/>
                      <w:color w:val="000000" w:themeColor="text1"/>
                      <w:szCs w:val="21"/>
                    </w:rPr>
                    <w:t>点位</w:t>
                  </w:r>
                </w:p>
              </w:tc>
              <w:tc>
                <w:tcPr>
                  <w:tcW w:w="534" w:type="pct"/>
                  <w:vMerge/>
                  <w:tcBorders>
                    <w:tl2br w:val="nil"/>
                    <w:tr2bl w:val="nil"/>
                  </w:tcBorders>
                  <w:vAlign w:val="center"/>
                </w:tcPr>
                <w:p w:rsidR="00A0513D" w:rsidRPr="00914CC4" w:rsidRDefault="00A0513D" w:rsidP="00BA0604">
                  <w:pPr>
                    <w:spacing w:line="330" w:lineRule="exact"/>
                    <w:jc w:val="center"/>
                    <w:rPr>
                      <w:color w:val="000000" w:themeColor="text1"/>
                      <w:szCs w:val="21"/>
                    </w:rPr>
                  </w:pPr>
                </w:p>
              </w:tc>
            </w:tr>
            <w:tr w:rsidR="00C3743E" w:rsidRPr="00914CC4" w:rsidTr="005B7A2D">
              <w:trPr>
                <w:trHeight w:val="690"/>
                <w:jc w:val="center"/>
              </w:trPr>
              <w:tc>
                <w:tcPr>
                  <w:tcW w:w="406" w:type="pct"/>
                  <w:gridSpan w:val="2"/>
                  <w:tcBorders>
                    <w:tl2br w:val="nil"/>
                    <w:tr2bl w:val="nil"/>
                  </w:tcBorders>
                  <w:vAlign w:val="center"/>
                </w:tcPr>
                <w:p w:rsidR="00C3743E" w:rsidRPr="00914CC4" w:rsidRDefault="00C3743E" w:rsidP="00BA0604">
                  <w:pPr>
                    <w:spacing w:line="330" w:lineRule="exact"/>
                    <w:jc w:val="center"/>
                    <w:rPr>
                      <w:color w:val="000000" w:themeColor="text1"/>
                      <w:szCs w:val="21"/>
                    </w:rPr>
                  </w:pPr>
                  <w:r w:rsidRPr="00914CC4">
                    <w:rPr>
                      <w:rFonts w:hint="eastAsia"/>
                      <w:color w:val="000000" w:themeColor="text1"/>
                      <w:szCs w:val="21"/>
                    </w:rPr>
                    <w:lastRenderedPageBreak/>
                    <w:t>特征因子</w:t>
                  </w:r>
                </w:p>
              </w:tc>
              <w:tc>
                <w:tcPr>
                  <w:tcW w:w="894" w:type="pct"/>
                  <w:tcBorders>
                    <w:tl2br w:val="nil"/>
                    <w:tr2bl w:val="nil"/>
                  </w:tcBorders>
                  <w:vAlign w:val="center"/>
                </w:tcPr>
                <w:p w:rsidR="00C3743E" w:rsidRPr="00914CC4" w:rsidRDefault="00C3743E" w:rsidP="00BA0604">
                  <w:pPr>
                    <w:pStyle w:val="af8"/>
                    <w:spacing w:line="330" w:lineRule="exact"/>
                    <w:rPr>
                      <w:color w:val="000000" w:themeColor="text1"/>
                    </w:rPr>
                  </w:pPr>
                  <w:r w:rsidRPr="00914CC4">
                    <w:rPr>
                      <w:rFonts w:hint="eastAsia"/>
                      <w:color w:val="000000" w:themeColor="text1"/>
                    </w:rPr>
                    <w:t>石油烃类</w:t>
                  </w:r>
                </w:p>
              </w:tc>
              <w:tc>
                <w:tcPr>
                  <w:tcW w:w="648" w:type="pct"/>
                  <w:tcBorders>
                    <w:tl2br w:val="nil"/>
                    <w:tr2bl w:val="nil"/>
                  </w:tcBorders>
                  <w:vAlign w:val="center"/>
                </w:tcPr>
                <w:p w:rsidR="00C3743E" w:rsidRPr="00C3743E" w:rsidRDefault="00C3743E" w:rsidP="00BA0604">
                  <w:pPr>
                    <w:spacing w:line="330" w:lineRule="exact"/>
                    <w:jc w:val="center"/>
                    <w:rPr>
                      <w:color w:val="000000" w:themeColor="text1"/>
                      <w:szCs w:val="21"/>
                    </w:rPr>
                  </w:pPr>
                  <w:r w:rsidRPr="00C3743E">
                    <w:rPr>
                      <w:rFonts w:hint="eastAsia"/>
                      <w:color w:val="000000" w:themeColor="text1"/>
                      <w:szCs w:val="21"/>
                    </w:rPr>
                    <w:t>51</w:t>
                  </w:r>
                </w:p>
              </w:tc>
              <w:tc>
                <w:tcPr>
                  <w:tcW w:w="553" w:type="pct"/>
                  <w:tcBorders>
                    <w:tl2br w:val="nil"/>
                    <w:tr2bl w:val="nil"/>
                  </w:tcBorders>
                  <w:vAlign w:val="center"/>
                </w:tcPr>
                <w:p w:rsidR="00C3743E" w:rsidRPr="00C3743E" w:rsidRDefault="00C3743E" w:rsidP="00BA0604">
                  <w:pPr>
                    <w:pStyle w:val="af8"/>
                    <w:spacing w:line="330" w:lineRule="exact"/>
                    <w:rPr>
                      <w:color w:val="000000" w:themeColor="text1"/>
                    </w:rPr>
                  </w:pPr>
                  <w:r w:rsidRPr="00C3743E">
                    <w:rPr>
                      <w:rFonts w:hint="eastAsia"/>
                      <w:color w:val="000000" w:themeColor="text1"/>
                    </w:rPr>
                    <w:t>4500</w:t>
                  </w:r>
                </w:p>
              </w:tc>
              <w:tc>
                <w:tcPr>
                  <w:tcW w:w="422" w:type="pct"/>
                  <w:tcBorders>
                    <w:tl2br w:val="nil"/>
                    <w:tr2bl w:val="nil"/>
                  </w:tcBorders>
                  <w:vAlign w:val="center"/>
                </w:tcPr>
                <w:p w:rsidR="00C3743E" w:rsidRPr="00C3743E" w:rsidRDefault="00C3743E" w:rsidP="00BA0604">
                  <w:pPr>
                    <w:spacing w:line="330" w:lineRule="exact"/>
                    <w:jc w:val="center"/>
                    <w:rPr>
                      <w:color w:val="000000" w:themeColor="text1"/>
                      <w:szCs w:val="21"/>
                    </w:rPr>
                  </w:pPr>
                  <w:r w:rsidRPr="00C3743E">
                    <w:rPr>
                      <w:rFonts w:hint="eastAsia"/>
                      <w:color w:val="000000" w:themeColor="text1"/>
                      <w:szCs w:val="21"/>
                    </w:rPr>
                    <w:t>特征因子</w:t>
                  </w:r>
                </w:p>
              </w:tc>
              <w:tc>
                <w:tcPr>
                  <w:tcW w:w="893" w:type="pct"/>
                  <w:tcBorders>
                    <w:tl2br w:val="nil"/>
                    <w:tr2bl w:val="nil"/>
                  </w:tcBorders>
                  <w:vAlign w:val="center"/>
                </w:tcPr>
                <w:p w:rsidR="00C3743E" w:rsidRPr="00C3743E" w:rsidRDefault="00C3743E" w:rsidP="00BA0604">
                  <w:pPr>
                    <w:spacing w:line="330" w:lineRule="exact"/>
                    <w:jc w:val="center"/>
                    <w:rPr>
                      <w:color w:val="000000" w:themeColor="text1"/>
                      <w:szCs w:val="21"/>
                    </w:rPr>
                  </w:pPr>
                  <w:r w:rsidRPr="00C3743E">
                    <w:rPr>
                      <w:rFonts w:hint="eastAsia"/>
                      <w:color w:val="000000" w:themeColor="text1"/>
                      <w:szCs w:val="21"/>
                    </w:rPr>
                    <w:t>石油烃类</w:t>
                  </w:r>
                </w:p>
              </w:tc>
              <w:tc>
                <w:tcPr>
                  <w:tcW w:w="650" w:type="pct"/>
                  <w:tcBorders>
                    <w:tl2br w:val="nil"/>
                    <w:tr2bl w:val="nil"/>
                  </w:tcBorders>
                  <w:vAlign w:val="center"/>
                </w:tcPr>
                <w:p w:rsidR="00C3743E" w:rsidRPr="00C3743E" w:rsidRDefault="00C3743E" w:rsidP="00BA0604">
                  <w:pPr>
                    <w:spacing w:line="330" w:lineRule="exact"/>
                    <w:jc w:val="center"/>
                    <w:rPr>
                      <w:color w:val="000000" w:themeColor="text1"/>
                      <w:szCs w:val="21"/>
                    </w:rPr>
                  </w:pPr>
                  <w:r w:rsidRPr="00C3743E">
                    <w:rPr>
                      <w:rFonts w:hint="eastAsia"/>
                      <w:color w:val="000000" w:themeColor="text1"/>
                      <w:szCs w:val="21"/>
                    </w:rPr>
                    <w:t>57</w:t>
                  </w:r>
                </w:p>
              </w:tc>
              <w:tc>
                <w:tcPr>
                  <w:tcW w:w="534" w:type="pct"/>
                  <w:tcBorders>
                    <w:tl2br w:val="nil"/>
                    <w:tr2bl w:val="nil"/>
                  </w:tcBorders>
                  <w:vAlign w:val="center"/>
                </w:tcPr>
                <w:p w:rsidR="00C3743E" w:rsidRPr="00914CC4" w:rsidRDefault="00C3743E" w:rsidP="00BA0604">
                  <w:pPr>
                    <w:spacing w:line="330" w:lineRule="exact"/>
                    <w:jc w:val="center"/>
                    <w:rPr>
                      <w:color w:val="000000" w:themeColor="text1"/>
                      <w:szCs w:val="21"/>
                    </w:rPr>
                  </w:pPr>
                  <w:r w:rsidRPr="00914CC4">
                    <w:rPr>
                      <w:rFonts w:hint="eastAsia"/>
                      <w:color w:val="000000" w:themeColor="text1"/>
                      <w:szCs w:val="21"/>
                    </w:rPr>
                    <w:t>4500</w:t>
                  </w:r>
                </w:p>
              </w:tc>
            </w:tr>
          </w:tbl>
          <w:p w:rsidR="00A0513D" w:rsidRPr="006A61FC" w:rsidRDefault="00A0513D" w:rsidP="00A0513D">
            <w:pPr>
              <w:spacing w:line="520" w:lineRule="exact"/>
              <w:ind w:firstLineChars="200" w:firstLine="480"/>
              <w:contextualSpacing/>
              <w:rPr>
                <w:color w:val="000000" w:themeColor="text1"/>
                <w:sz w:val="24"/>
              </w:rPr>
            </w:pPr>
            <w:r w:rsidRPr="00914CC4">
              <w:rPr>
                <w:rFonts w:hint="eastAsia"/>
                <w:bCs/>
                <w:color w:val="000000" w:themeColor="text1"/>
                <w:sz w:val="24"/>
              </w:rPr>
              <w:t>由上表</w:t>
            </w:r>
            <w:r w:rsidRPr="00914CC4">
              <w:rPr>
                <w:rFonts w:hint="eastAsia"/>
                <w:bCs/>
                <w:color w:val="000000" w:themeColor="text1"/>
                <w:sz w:val="24"/>
              </w:rPr>
              <w:t>1</w:t>
            </w:r>
            <w:r w:rsidR="002E3570">
              <w:rPr>
                <w:rFonts w:hint="eastAsia"/>
                <w:bCs/>
                <w:color w:val="000000" w:themeColor="text1"/>
                <w:sz w:val="24"/>
              </w:rPr>
              <w:t>7</w:t>
            </w:r>
            <w:r w:rsidRPr="00914CC4">
              <w:rPr>
                <w:rFonts w:hint="eastAsia"/>
                <w:bCs/>
                <w:color w:val="000000" w:themeColor="text1"/>
                <w:sz w:val="24"/>
              </w:rPr>
              <w:t>可知，本项目所在区域土壤中污染物含量均低于</w:t>
            </w:r>
            <w:r w:rsidRPr="00914CC4">
              <w:rPr>
                <w:rFonts w:hint="eastAsia"/>
                <w:color w:val="000000" w:themeColor="text1"/>
                <w:sz w:val="24"/>
              </w:rPr>
              <w:t>《土壤环境质量建设用地土壤污染风险管控标准（试行）》（</w:t>
            </w:r>
            <w:r w:rsidRPr="00914CC4">
              <w:rPr>
                <w:rFonts w:hint="eastAsia"/>
                <w:color w:val="000000" w:themeColor="text1"/>
                <w:sz w:val="24"/>
              </w:rPr>
              <w:t>GB36600-2018</w:t>
            </w:r>
            <w:r w:rsidRPr="00914CC4">
              <w:rPr>
                <w:rFonts w:hint="eastAsia"/>
                <w:color w:val="000000" w:themeColor="text1"/>
                <w:sz w:val="24"/>
              </w:rPr>
              <w:t>）中表</w:t>
            </w:r>
            <w:r w:rsidRPr="00914CC4">
              <w:rPr>
                <w:rFonts w:hint="eastAsia"/>
                <w:color w:val="000000" w:themeColor="text1"/>
                <w:sz w:val="24"/>
              </w:rPr>
              <w:t>1</w:t>
            </w:r>
            <w:r w:rsidRPr="00914CC4">
              <w:rPr>
                <w:rFonts w:hint="eastAsia"/>
                <w:color w:val="000000" w:themeColor="text1"/>
                <w:sz w:val="24"/>
              </w:rPr>
              <w:t>第二类用地筛选值要求，表明土壤监测点位土壤污染风险低，土壤环境未受到污染。</w:t>
            </w:r>
          </w:p>
          <w:p w:rsidR="00A2390A" w:rsidRDefault="00A0513D">
            <w:pPr>
              <w:spacing w:line="520" w:lineRule="exact"/>
              <w:ind w:firstLineChars="200" w:firstLine="482"/>
              <w:contextualSpacing/>
              <w:rPr>
                <w:b/>
                <w:bCs/>
                <w:color w:val="000000"/>
                <w:sz w:val="24"/>
              </w:rPr>
            </w:pPr>
            <w:r>
              <w:rPr>
                <w:rFonts w:hint="eastAsia"/>
                <w:b/>
                <w:color w:val="000000"/>
                <w:sz w:val="24"/>
              </w:rPr>
              <w:t>5</w:t>
            </w:r>
            <w:r w:rsidR="00EF29B9">
              <w:rPr>
                <w:b/>
                <w:color w:val="000000"/>
                <w:sz w:val="24"/>
              </w:rPr>
              <w:t>、生态环境现状</w:t>
            </w:r>
          </w:p>
          <w:p w:rsidR="00D74836" w:rsidRDefault="00EF29B9" w:rsidP="00C66F05">
            <w:pPr>
              <w:spacing w:line="520" w:lineRule="exact"/>
              <w:ind w:firstLineChars="200" w:firstLine="480"/>
              <w:rPr>
                <w:color w:val="000000"/>
                <w:sz w:val="24"/>
              </w:rPr>
            </w:pPr>
            <w:r>
              <w:rPr>
                <w:iCs/>
                <w:color w:val="000000"/>
                <w:sz w:val="24"/>
              </w:rPr>
              <w:t>本项目周边</w:t>
            </w:r>
            <w:r>
              <w:rPr>
                <w:color w:val="000000"/>
                <w:sz w:val="24"/>
              </w:rPr>
              <w:t>无重点保护的野生动植物、风景名胜区、自然保护区及文化遗产等特殊保护目标。</w:t>
            </w:r>
          </w:p>
          <w:p w:rsidR="003A4FE9" w:rsidRDefault="003A4FE9" w:rsidP="003A4FE9">
            <w:pPr>
              <w:adjustRightInd w:val="0"/>
              <w:snapToGrid w:val="0"/>
              <w:spacing w:line="520" w:lineRule="exact"/>
              <w:rPr>
                <w:rFonts w:eastAsia="黑体"/>
                <w:color w:val="000000"/>
                <w:sz w:val="24"/>
              </w:rPr>
            </w:pPr>
            <w:r>
              <w:rPr>
                <w:rFonts w:eastAsia="黑体"/>
                <w:color w:val="000000"/>
                <w:sz w:val="24"/>
              </w:rPr>
              <w:t>主要环境保护目标</w:t>
            </w:r>
            <w:r>
              <w:rPr>
                <w:rFonts w:eastAsia="黑体"/>
                <w:color w:val="000000"/>
                <w:sz w:val="24"/>
              </w:rPr>
              <w:t>(</w:t>
            </w:r>
            <w:r>
              <w:rPr>
                <w:rFonts w:eastAsia="黑体"/>
                <w:color w:val="000000"/>
                <w:sz w:val="24"/>
              </w:rPr>
              <w:t>列出名单及保护级别</w:t>
            </w:r>
            <w:r>
              <w:rPr>
                <w:rFonts w:eastAsia="黑体"/>
                <w:color w:val="000000"/>
                <w:sz w:val="24"/>
              </w:rPr>
              <w:t>)</w:t>
            </w:r>
            <w:r>
              <w:rPr>
                <w:rFonts w:eastAsia="黑体"/>
                <w:color w:val="000000"/>
                <w:sz w:val="24"/>
              </w:rPr>
              <w:t>：</w:t>
            </w:r>
          </w:p>
          <w:p w:rsidR="00E9306C" w:rsidRPr="00A86389" w:rsidRDefault="003A4FE9" w:rsidP="00DC536B">
            <w:pPr>
              <w:spacing w:line="520" w:lineRule="exact"/>
              <w:ind w:firstLineChars="200" w:firstLine="480"/>
              <w:rPr>
                <w:color w:val="000000" w:themeColor="text1"/>
                <w:sz w:val="24"/>
              </w:rPr>
            </w:pPr>
            <w:r w:rsidRPr="00A86389">
              <w:rPr>
                <w:color w:val="000000" w:themeColor="text1"/>
                <w:sz w:val="24"/>
              </w:rPr>
              <w:t>根据现场调查情况，本项目周围环境保护目标和保护级别见下表</w:t>
            </w:r>
            <w:r w:rsidR="00FA2B3E">
              <w:rPr>
                <w:rFonts w:hint="eastAsia"/>
                <w:color w:val="000000" w:themeColor="text1"/>
                <w:sz w:val="24"/>
              </w:rPr>
              <w:t>18</w:t>
            </w:r>
            <w:r w:rsidRPr="00A86389">
              <w:rPr>
                <w:color w:val="000000" w:themeColor="text1"/>
                <w:sz w:val="24"/>
              </w:rPr>
              <w:t>。</w:t>
            </w:r>
          </w:p>
          <w:p w:rsidR="00C9196B" w:rsidRPr="00E92CE7" w:rsidRDefault="00C9196B" w:rsidP="00C9196B">
            <w:pPr>
              <w:spacing w:line="520" w:lineRule="exact"/>
              <w:ind w:firstLineChars="200" w:firstLine="480"/>
              <w:rPr>
                <w:rFonts w:eastAsia="黑体" w:hAnsi="黑体"/>
                <w:color w:val="000000" w:themeColor="text1"/>
                <w:sz w:val="24"/>
              </w:rPr>
            </w:pPr>
            <w:r w:rsidRPr="00E92CE7">
              <w:rPr>
                <w:rFonts w:eastAsia="黑体" w:hAnsi="黑体" w:hint="eastAsia"/>
                <w:color w:val="000000" w:themeColor="text1"/>
                <w:sz w:val="24"/>
              </w:rPr>
              <w:t>表</w:t>
            </w:r>
            <w:r w:rsidR="00FA2B3E">
              <w:rPr>
                <w:rFonts w:eastAsia="黑体" w:hAnsi="黑体" w:hint="eastAsia"/>
                <w:color w:val="000000" w:themeColor="text1"/>
                <w:sz w:val="24"/>
              </w:rPr>
              <w:t>18</w:t>
            </w:r>
            <w:r w:rsidRPr="00E92CE7">
              <w:rPr>
                <w:rFonts w:eastAsia="黑体" w:hAnsi="黑体" w:hint="eastAsia"/>
                <w:color w:val="000000" w:themeColor="text1"/>
                <w:sz w:val="24"/>
              </w:rPr>
              <w:t xml:space="preserve">                </w:t>
            </w:r>
            <w:r w:rsidRPr="00E92CE7">
              <w:rPr>
                <w:rFonts w:eastAsia="黑体" w:hAnsi="黑体" w:hint="eastAsia"/>
                <w:color w:val="000000" w:themeColor="text1"/>
                <w:sz w:val="24"/>
              </w:rPr>
              <w:t>环境空气保护目标一览表</w:t>
            </w:r>
          </w:p>
          <w:tbl>
            <w:tblPr>
              <w:tblW w:w="5000" w:type="pct"/>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CellMar>
                <w:left w:w="0" w:type="dxa"/>
                <w:right w:w="0" w:type="dxa"/>
              </w:tblCellMar>
              <w:tblLook w:val="0000"/>
            </w:tblPr>
            <w:tblGrid>
              <w:gridCol w:w="554"/>
              <w:gridCol w:w="1573"/>
              <w:gridCol w:w="707"/>
              <w:gridCol w:w="711"/>
              <w:gridCol w:w="864"/>
              <w:gridCol w:w="1007"/>
              <w:gridCol w:w="1355"/>
              <w:gridCol w:w="1007"/>
              <w:gridCol w:w="952"/>
            </w:tblGrid>
            <w:tr w:rsidR="00C9196B" w:rsidRPr="00E92CE7" w:rsidTr="007E5091">
              <w:trPr>
                <w:cantSplit/>
                <w:trHeight w:val="437"/>
                <w:jc w:val="center"/>
              </w:trPr>
              <w:tc>
                <w:tcPr>
                  <w:tcW w:w="317" w:type="pct"/>
                  <w:vMerge w:val="restart"/>
                  <w:tcBorders>
                    <w:top w:val="single" w:sz="12" w:space="0" w:color="auto"/>
                    <w:left w:val="nil"/>
                    <w:right w:val="single" w:sz="8" w:space="0" w:color="000000"/>
                  </w:tcBorders>
                  <w:vAlign w:val="center"/>
                </w:tcPr>
                <w:p w:rsidR="00C9196B" w:rsidRPr="00E92CE7" w:rsidRDefault="00C9196B" w:rsidP="00F04E1C">
                  <w:pPr>
                    <w:contextualSpacing/>
                    <w:jc w:val="center"/>
                    <w:rPr>
                      <w:color w:val="000000" w:themeColor="text1"/>
                      <w:szCs w:val="21"/>
                    </w:rPr>
                  </w:pPr>
                  <w:r w:rsidRPr="00E92CE7">
                    <w:rPr>
                      <w:rFonts w:hint="eastAsia"/>
                      <w:color w:val="000000" w:themeColor="text1"/>
                      <w:szCs w:val="21"/>
                    </w:rPr>
                    <w:t>环境要素</w:t>
                  </w:r>
                </w:p>
              </w:tc>
              <w:tc>
                <w:tcPr>
                  <w:tcW w:w="901" w:type="pct"/>
                  <w:vMerge w:val="restart"/>
                  <w:tcBorders>
                    <w:top w:val="single" w:sz="12" w:space="0" w:color="auto"/>
                    <w:left w:val="single" w:sz="8" w:space="0" w:color="000000"/>
                  </w:tcBorders>
                  <w:vAlign w:val="center"/>
                </w:tcPr>
                <w:p w:rsidR="00C9196B" w:rsidRPr="00E92CE7" w:rsidRDefault="00C9196B" w:rsidP="00F04E1C">
                  <w:pPr>
                    <w:contextualSpacing/>
                    <w:jc w:val="center"/>
                    <w:rPr>
                      <w:color w:val="000000" w:themeColor="text1"/>
                      <w:szCs w:val="21"/>
                    </w:rPr>
                  </w:pPr>
                  <w:r w:rsidRPr="00E92CE7">
                    <w:rPr>
                      <w:rFonts w:hint="eastAsia"/>
                      <w:color w:val="000000" w:themeColor="text1"/>
                      <w:szCs w:val="21"/>
                    </w:rPr>
                    <w:t>名称</w:t>
                  </w:r>
                </w:p>
              </w:tc>
              <w:tc>
                <w:tcPr>
                  <w:tcW w:w="812" w:type="pct"/>
                  <w:gridSpan w:val="2"/>
                  <w:tcBorders>
                    <w:top w:val="single" w:sz="12" w:space="0" w:color="auto"/>
                    <w:bottom w:val="single" w:sz="8" w:space="0" w:color="auto"/>
                  </w:tcBorders>
                  <w:vAlign w:val="center"/>
                </w:tcPr>
                <w:p w:rsidR="00C9196B" w:rsidRPr="00E92CE7" w:rsidRDefault="00C9196B" w:rsidP="00F04E1C">
                  <w:pPr>
                    <w:contextualSpacing/>
                    <w:jc w:val="center"/>
                    <w:rPr>
                      <w:color w:val="000000" w:themeColor="text1"/>
                      <w:szCs w:val="21"/>
                    </w:rPr>
                  </w:pPr>
                  <w:r w:rsidRPr="00E92CE7">
                    <w:rPr>
                      <w:rFonts w:hint="eastAsia"/>
                      <w:color w:val="000000" w:themeColor="text1"/>
                      <w:szCs w:val="21"/>
                    </w:rPr>
                    <w:t>坐标</w:t>
                  </w:r>
                  <w:r w:rsidRPr="00E92CE7">
                    <w:rPr>
                      <w:rFonts w:hint="eastAsia"/>
                      <w:color w:val="000000" w:themeColor="text1"/>
                      <w:szCs w:val="21"/>
                    </w:rPr>
                    <w:t>/m</w:t>
                  </w:r>
                </w:p>
              </w:tc>
              <w:tc>
                <w:tcPr>
                  <w:tcW w:w="495" w:type="pct"/>
                  <w:vMerge w:val="restart"/>
                  <w:tcBorders>
                    <w:top w:val="single" w:sz="12" w:space="0" w:color="auto"/>
                  </w:tcBorders>
                  <w:vAlign w:val="center"/>
                </w:tcPr>
                <w:p w:rsidR="00C9196B" w:rsidRPr="00E92CE7" w:rsidRDefault="00C9196B" w:rsidP="00F04E1C">
                  <w:pPr>
                    <w:contextualSpacing/>
                    <w:jc w:val="center"/>
                    <w:rPr>
                      <w:color w:val="000000" w:themeColor="text1"/>
                      <w:szCs w:val="21"/>
                    </w:rPr>
                  </w:pPr>
                  <w:r w:rsidRPr="00E92CE7">
                    <w:rPr>
                      <w:rFonts w:hint="eastAsia"/>
                      <w:color w:val="000000" w:themeColor="text1"/>
                      <w:szCs w:val="21"/>
                    </w:rPr>
                    <w:t>保护对象</w:t>
                  </w:r>
                </w:p>
              </w:tc>
              <w:tc>
                <w:tcPr>
                  <w:tcW w:w="577" w:type="pct"/>
                  <w:vMerge w:val="restart"/>
                  <w:tcBorders>
                    <w:top w:val="single" w:sz="12" w:space="0" w:color="auto"/>
                    <w:right w:val="single" w:sz="2" w:space="0" w:color="000000"/>
                  </w:tcBorders>
                  <w:vAlign w:val="center"/>
                </w:tcPr>
                <w:p w:rsidR="00C9196B" w:rsidRPr="00E92CE7" w:rsidRDefault="00C9196B" w:rsidP="00F04E1C">
                  <w:pPr>
                    <w:contextualSpacing/>
                    <w:jc w:val="center"/>
                    <w:rPr>
                      <w:color w:val="000000" w:themeColor="text1"/>
                      <w:szCs w:val="21"/>
                    </w:rPr>
                  </w:pPr>
                  <w:r w:rsidRPr="00E92CE7">
                    <w:rPr>
                      <w:rFonts w:hint="eastAsia"/>
                      <w:color w:val="000000" w:themeColor="text1"/>
                      <w:szCs w:val="21"/>
                    </w:rPr>
                    <w:t>保护内容</w:t>
                  </w:r>
                </w:p>
              </w:tc>
              <w:tc>
                <w:tcPr>
                  <w:tcW w:w="776" w:type="pct"/>
                  <w:vMerge w:val="restart"/>
                  <w:tcBorders>
                    <w:top w:val="single" w:sz="12" w:space="0" w:color="auto"/>
                    <w:left w:val="single" w:sz="2" w:space="0" w:color="000000"/>
                  </w:tcBorders>
                  <w:vAlign w:val="center"/>
                </w:tcPr>
                <w:p w:rsidR="00C9196B" w:rsidRPr="00E92CE7" w:rsidRDefault="00C9196B" w:rsidP="00F04E1C">
                  <w:pPr>
                    <w:contextualSpacing/>
                    <w:jc w:val="center"/>
                    <w:rPr>
                      <w:color w:val="000000" w:themeColor="text1"/>
                      <w:szCs w:val="21"/>
                    </w:rPr>
                  </w:pPr>
                  <w:r w:rsidRPr="00E92CE7">
                    <w:rPr>
                      <w:rFonts w:hint="eastAsia"/>
                      <w:color w:val="000000" w:themeColor="text1"/>
                      <w:szCs w:val="21"/>
                    </w:rPr>
                    <w:t>环境功能区</w:t>
                  </w:r>
                </w:p>
              </w:tc>
              <w:tc>
                <w:tcPr>
                  <w:tcW w:w="577" w:type="pct"/>
                  <w:vMerge w:val="restart"/>
                  <w:tcBorders>
                    <w:top w:val="single" w:sz="12" w:space="0" w:color="auto"/>
                  </w:tcBorders>
                  <w:vAlign w:val="center"/>
                </w:tcPr>
                <w:p w:rsidR="00C9196B" w:rsidRPr="00E92CE7" w:rsidRDefault="00C9196B" w:rsidP="00F04E1C">
                  <w:pPr>
                    <w:contextualSpacing/>
                    <w:jc w:val="center"/>
                    <w:rPr>
                      <w:color w:val="000000" w:themeColor="text1"/>
                      <w:szCs w:val="21"/>
                    </w:rPr>
                  </w:pPr>
                  <w:r w:rsidRPr="00E92CE7">
                    <w:rPr>
                      <w:rFonts w:hint="eastAsia"/>
                      <w:color w:val="000000" w:themeColor="text1"/>
                      <w:szCs w:val="21"/>
                    </w:rPr>
                    <w:t>相对厂区方位</w:t>
                  </w:r>
                </w:p>
              </w:tc>
              <w:tc>
                <w:tcPr>
                  <w:tcW w:w="545" w:type="pct"/>
                  <w:vMerge w:val="restart"/>
                  <w:tcBorders>
                    <w:top w:val="single" w:sz="12" w:space="0" w:color="auto"/>
                    <w:right w:val="nil"/>
                  </w:tcBorders>
                  <w:vAlign w:val="center"/>
                </w:tcPr>
                <w:p w:rsidR="00C9196B" w:rsidRPr="00E92CE7" w:rsidRDefault="00C9196B" w:rsidP="00F04E1C">
                  <w:pPr>
                    <w:pStyle w:val="af8"/>
                    <w:rPr>
                      <w:color w:val="000000" w:themeColor="text1"/>
                      <w:szCs w:val="21"/>
                    </w:rPr>
                  </w:pPr>
                  <w:r w:rsidRPr="00E92CE7">
                    <w:rPr>
                      <w:rFonts w:hint="eastAsia"/>
                      <w:color w:val="000000" w:themeColor="text1"/>
                      <w:szCs w:val="21"/>
                    </w:rPr>
                    <w:t>相对厂界距离</w:t>
                  </w:r>
                  <w:r w:rsidRPr="00E92CE7">
                    <w:rPr>
                      <w:rFonts w:hint="eastAsia"/>
                      <w:color w:val="000000" w:themeColor="text1"/>
                      <w:szCs w:val="21"/>
                    </w:rPr>
                    <w:t>/m</w:t>
                  </w:r>
                </w:p>
              </w:tc>
            </w:tr>
            <w:tr w:rsidR="00F90DE3" w:rsidRPr="00E92CE7" w:rsidTr="00195B40">
              <w:trPr>
                <w:cantSplit/>
                <w:trHeight w:val="434"/>
                <w:jc w:val="center"/>
              </w:trPr>
              <w:tc>
                <w:tcPr>
                  <w:tcW w:w="317" w:type="pct"/>
                  <w:vMerge/>
                  <w:tcBorders>
                    <w:left w:val="nil"/>
                    <w:bottom w:val="single" w:sz="8" w:space="0" w:color="auto"/>
                    <w:right w:val="single" w:sz="8" w:space="0" w:color="000000"/>
                  </w:tcBorders>
                  <w:vAlign w:val="center"/>
                </w:tcPr>
                <w:p w:rsidR="00C9196B" w:rsidRPr="00E92CE7" w:rsidRDefault="00C9196B" w:rsidP="00F04E1C">
                  <w:pPr>
                    <w:contextualSpacing/>
                    <w:jc w:val="center"/>
                    <w:rPr>
                      <w:color w:val="000000" w:themeColor="text1"/>
                      <w:szCs w:val="21"/>
                    </w:rPr>
                  </w:pPr>
                </w:p>
              </w:tc>
              <w:tc>
                <w:tcPr>
                  <w:tcW w:w="901" w:type="pct"/>
                  <w:vMerge/>
                  <w:tcBorders>
                    <w:left w:val="single" w:sz="8" w:space="0" w:color="000000"/>
                    <w:bottom w:val="single" w:sz="8" w:space="0" w:color="000000"/>
                  </w:tcBorders>
                  <w:vAlign w:val="center"/>
                </w:tcPr>
                <w:p w:rsidR="00C9196B" w:rsidRPr="00E92CE7" w:rsidRDefault="00C9196B" w:rsidP="00F04E1C">
                  <w:pPr>
                    <w:contextualSpacing/>
                    <w:jc w:val="center"/>
                    <w:rPr>
                      <w:color w:val="000000" w:themeColor="text1"/>
                      <w:szCs w:val="21"/>
                    </w:rPr>
                  </w:pPr>
                </w:p>
              </w:tc>
              <w:tc>
                <w:tcPr>
                  <w:tcW w:w="405" w:type="pct"/>
                  <w:tcBorders>
                    <w:top w:val="single" w:sz="8" w:space="0" w:color="auto"/>
                    <w:bottom w:val="single" w:sz="8" w:space="0" w:color="000000"/>
                  </w:tcBorders>
                  <w:vAlign w:val="center"/>
                </w:tcPr>
                <w:p w:rsidR="00C9196B" w:rsidRPr="00E92CE7" w:rsidRDefault="00C9196B" w:rsidP="00F04E1C">
                  <w:pPr>
                    <w:contextualSpacing/>
                    <w:jc w:val="center"/>
                    <w:rPr>
                      <w:color w:val="000000" w:themeColor="text1"/>
                      <w:szCs w:val="21"/>
                    </w:rPr>
                  </w:pPr>
                  <w:r w:rsidRPr="00E92CE7">
                    <w:rPr>
                      <w:rFonts w:hint="eastAsia"/>
                      <w:color w:val="000000" w:themeColor="text1"/>
                      <w:szCs w:val="21"/>
                    </w:rPr>
                    <w:t>X</w:t>
                  </w:r>
                </w:p>
              </w:tc>
              <w:tc>
                <w:tcPr>
                  <w:tcW w:w="407" w:type="pct"/>
                  <w:tcBorders>
                    <w:top w:val="single" w:sz="8" w:space="0" w:color="auto"/>
                    <w:bottom w:val="single" w:sz="8" w:space="0" w:color="000000"/>
                  </w:tcBorders>
                  <w:vAlign w:val="center"/>
                </w:tcPr>
                <w:p w:rsidR="00C9196B" w:rsidRPr="00E92CE7" w:rsidRDefault="00C9196B" w:rsidP="00F04E1C">
                  <w:pPr>
                    <w:contextualSpacing/>
                    <w:jc w:val="center"/>
                    <w:rPr>
                      <w:color w:val="000000" w:themeColor="text1"/>
                      <w:szCs w:val="21"/>
                    </w:rPr>
                  </w:pPr>
                  <w:r w:rsidRPr="00E92CE7">
                    <w:rPr>
                      <w:rFonts w:hint="eastAsia"/>
                      <w:color w:val="000000" w:themeColor="text1"/>
                      <w:szCs w:val="21"/>
                    </w:rPr>
                    <w:t>Y</w:t>
                  </w:r>
                </w:p>
              </w:tc>
              <w:tc>
                <w:tcPr>
                  <w:tcW w:w="495" w:type="pct"/>
                  <w:vMerge/>
                  <w:tcBorders>
                    <w:bottom w:val="single" w:sz="8" w:space="0" w:color="000000"/>
                  </w:tcBorders>
                  <w:vAlign w:val="center"/>
                </w:tcPr>
                <w:p w:rsidR="00C9196B" w:rsidRPr="00E92CE7" w:rsidRDefault="00C9196B" w:rsidP="00F04E1C">
                  <w:pPr>
                    <w:contextualSpacing/>
                    <w:jc w:val="center"/>
                    <w:rPr>
                      <w:color w:val="000000" w:themeColor="text1"/>
                      <w:szCs w:val="21"/>
                    </w:rPr>
                  </w:pPr>
                </w:p>
              </w:tc>
              <w:tc>
                <w:tcPr>
                  <w:tcW w:w="577" w:type="pct"/>
                  <w:vMerge/>
                  <w:tcBorders>
                    <w:bottom w:val="single" w:sz="8" w:space="0" w:color="000000"/>
                    <w:right w:val="single" w:sz="2" w:space="0" w:color="000000"/>
                  </w:tcBorders>
                  <w:vAlign w:val="center"/>
                </w:tcPr>
                <w:p w:rsidR="00C9196B" w:rsidRPr="00E92CE7" w:rsidRDefault="00C9196B" w:rsidP="00F04E1C">
                  <w:pPr>
                    <w:contextualSpacing/>
                    <w:jc w:val="center"/>
                    <w:rPr>
                      <w:color w:val="000000" w:themeColor="text1"/>
                      <w:szCs w:val="21"/>
                    </w:rPr>
                  </w:pPr>
                </w:p>
              </w:tc>
              <w:tc>
                <w:tcPr>
                  <w:tcW w:w="776" w:type="pct"/>
                  <w:vMerge/>
                  <w:tcBorders>
                    <w:left w:val="single" w:sz="2" w:space="0" w:color="000000"/>
                    <w:bottom w:val="single" w:sz="8" w:space="0" w:color="000000"/>
                  </w:tcBorders>
                  <w:vAlign w:val="center"/>
                </w:tcPr>
                <w:p w:rsidR="00C9196B" w:rsidRPr="00E92CE7" w:rsidRDefault="00C9196B" w:rsidP="00F04E1C">
                  <w:pPr>
                    <w:contextualSpacing/>
                    <w:jc w:val="center"/>
                    <w:rPr>
                      <w:color w:val="000000" w:themeColor="text1"/>
                      <w:szCs w:val="21"/>
                    </w:rPr>
                  </w:pPr>
                </w:p>
              </w:tc>
              <w:tc>
                <w:tcPr>
                  <w:tcW w:w="577" w:type="pct"/>
                  <w:vMerge/>
                  <w:tcBorders>
                    <w:bottom w:val="single" w:sz="8" w:space="0" w:color="000000"/>
                  </w:tcBorders>
                  <w:vAlign w:val="center"/>
                </w:tcPr>
                <w:p w:rsidR="00C9196B" w:rsidRPr="00E92CE7" w:rsidRDefault="00C9196B" w:rsidP="00F04E1C">
                  <w:pPr>
                    <w:contextualSpacing/>
                    <w:jc w:val="center"/>
                    <w:rPr>
                      <w:color w:val="000000" w:themeColor="text1"/>
                      <w:szCs w:val="21"/>
                    </w:rPr>
                  </w:pPr>
                </w:p>
              </w:tc>
              <w:tc>
                <w:tcPr>
                  <w:tcW w:w="545" w:type="pct"/>
                  <w:vMerge/>
                  <w:tcBorders>
                    <w:bottom w:val="single" w:sz="8" w:space="0" w:color="000000"/>
                    <w:right w:val="nil"/>
                  </w:tcBorders>
                  <w:vAlign w:val="center"/>
                </w:tcPr>
                <w:p w:rsidR="00C9196B" w:rsidRPr="00E92CE7" w:rsidRDefault="00C9196B" w:rsidP="00F04E1C">
                  <w:pPr>
                    <w:pStyle w:val="af8"/>
                    <w:rPr>
                      <w:color w:val="000000" w:themeColor="text1"/>
                      <w:szCs w:val="21"/>
                    </w:rPr>
                  </w:pPr>
                </w:p>
              </w:tc>
            </w:tr>
            <w:tr w:rsidR="00195B40" w:rsidRPr="00E92CE7" w:rsidTr="00195B40">
              <w:trPr>
                <w:cantSplit/>
                <w:trHeight w:val="24"/>
                <w:jc w:val="center"/>
              </w:trPr>
              <w:tc>
                <w:tcPr>
                  <w:tcW w:w="317" w:type="pct"/>
                  <w:vMerge w:val="restart"/>
                  <w:tcBorders>
                    <w:top w:val="single" w:sz="4" w:space="0" w:color="auto"/>
                    <w:left w:val="nil"/>
                    <w:right w:val="single" w:sz="8" w:space="0" w:color="000000"/>
                  </w:tcBorders>
                  <w:vAlign w:val="center"/>
                </w:tcPr>
                <w:p w:rsidR="00195B40" w:rsidRPr="00E92CE7" w:rsidRDefault="00195B40" w:rsidP="00F04E1C">
                  <w:pPr>
                    <w:contextualSpacing/>
                    <w:jc w:val="center"/>
                    <w:rPr>
                      <w:color w:val="000000" w:themeColor="text1"/>
                      <w:szCs w:val="21"/>
                    </w:rPr>
                  </w:pPr>
                  <w:r w:rsidRPr="00E92CE7">
                    <w:rPr>
                      <w:color w:val="000000" w:themeColor="text1"/>
                      <w:szCs w:val="21"/>
                    </w:rPr>
                    <w:t>环境空气</w:t>
                  </w:r>
                </w:p>
              </w:tc>
              <w:tc>
                <w:tcPr>
                  <w:tcW w:w="901" w:type="pct"/>
                  <w:tcBorders>
                    <w:top w:val="single" w:sz="8" w:space="0" w:color="000000"/>
                    <w:left w:val="single" w:sz="8" w:space="0" w:color="000000"/>
                    <w:bottom w:val="single" w:sz="8" w:space="0" w:color="000000"/>
                  </w:tcBorders>
                  <w:vAlign w:val="center"/>
                </w:tcPr>
                <w:p w:rsidR="00195B40" w:rsidRPr="00E92CE7" w:rsidRDefault="00F369BE" w:rsidP="00F04E1C">
                  <w:pPr>
                    <w:contextualSpacing/>
                    <w:jc w:val="center"/>
                    <w:rPr>
                      <w:color w:val="000000" w:themeColor="text1"/>
                      <w:szCs w:val="21"/>
                    </w:rPr>
                  </w:pPr>
                  <w:r w:rsidRPr="00E92CE7">
                    <w:rPr>
                      <w:rFonts w:hint="eastAsia"/>
                      <w:color w:val="000000" w:themeColor="text1"/>
                      <w:szCs w:val="21"/>
                    </w:rPr>
                    <w:t>杨任旺村</w:t>
                  </w:r>
                </w:p>
              </w:tc>
              <w:tc>
                <w:tcPr>
                  <w:tcW w:w="405" w:type="pct"/>
                  <w:tcBorders>
                    <w:top w:val="single" w:sz="8" w:space="0" w:color="000000"/>
                    <w:bottom w:val="single" w:sz="8" w:space="0" w:color="000000"/>
                  </w:tcBorders>
                  <w:vAlign w:val="center"/>
                </w:tcPr>
                <w:p w:rsidR="00195B40" w:rsidRPr="00E92CE7" w:rsidRDefault="00E92CE7" w:rsidP="00F04E1C">
                  <w:pPr>
                    <w:contextualSpacing/>
                    <w:jc w:val="center"/>
                    <w:rPr>
                      <w:color w:val="000000" w:themeColor="text1"/>
                      <w:szCs w:val="21"/>
                    </w:rPr>
                  </w:pPr>
                  <w:r>
                    <w:rPr>
                      <w:rFonts w:hint="eastAsia"/>
                      <w:color w:val="000000" w:themeColor="text1"/>
                      <w:szCs w:val="21"/>
                    </w:rPr>
                    <w:t>1239</w:t>
                  </w:r>
                </w:p>
              </w:tc>
              <w:tc>
                <w:tcPr>
                  <w:tcW w:w="407" w:type="pct"/>
                  <w:tcBorders>
                    <w:top w:val="single" w:sz="8" w:space="0" w:color="000000"/>
                    <w:bottom w:val="single" w:sz="8" w:space="0" w:color="000000"/>
                  </w:tcBorders>
                  <w:vAlign w:val="center"/>
                </w:tcPr>
                <w:p w:rsidR="00195B40" w:rsidRPr="00E92CE7" w:rsidRDefault="00E92CE7" w:rsidP="00E501B4">
                  <w:pPr>
                    <w:contextualSpacing/>
                    <w:jc w:val="center"/>
                    <w:rPr>
                      <w:color w:val="000000" w:themeColor="text1"/>
                      <w:szCs w:val="21"/>
                    </w:rPr>
                  </w:pPr>
                  <w:r>
                    <w:rPr>
                      <w:rFonts w:hint="eastAsia"/>
                      <w:color w:val="000000" w:themeColor="text1"/>
                      <w:szCs w:val="21"/>
                    </w:rPr>
                    <w:t>902</w:t>
                  </w:r>
                </w:p>
              </w:tc>
              <w:tc>
                <w:tcPr>
                  <w:tcW w:w="495" w:type="pct"/>
                  <w:vMerge w:val="restart"/>
                  <w:tcBorders>
                    <w:top w:val="single" w:sz="8" w:space="0" w:color="000000"/>
                  </w:tcBorders>
                  <w:vAlign w:val="center"/>
                </w:tcPr>
                <w:p w:rsidR="00195B40" w:rsidRPr="00E92CE7" w:rsidRDefault="00195B40" w:rsidP="00F04E1C">
                  <w:pPr>
                    <w:contextualSpacing/>
                    <w:jc w:val="center"/>
                    <w:rPr>
                      <w:color w:val="000000" w:themeColor="text1"/>
                      <w:szCs w:val="21"/>
                    </w:rPr>
                  </w:pPr>
                  <w:r w:rsidRPr="00E92CE7">
                    <w:rPr>
                      <w:rFonts w:hint="eastAsia"/>
                      <w:color w:val="000000" w:themeColor="text1"/>
                      <w:szCs w:val="21"/>
                    </w:rPr>
                    <w:t>居民区</w:t>
                  </w:r>
                </w:p>
              </w:tc>
              <w:tc>
                <w:tcPr>
                  <w:tcW w:w="577" w:type="pct"/>
                  <w:vMerge w:val="restart"/>
                  <w:tcBorders>
                    <w:top w:val="single" w:sz="8" w:space="0" w:color="000000"/>
                    <w:right w:val="single" w:sz="2" w:space="0" w:color="000000"/>
                  </w:tcBorders>
                  <w:vAlign w:val="center"/>
                </w:tcPr>
                <w:p w:rsidR="00195B40" w:rsidRPr="00E92CE7" w:rsidRDefault="00195B40" w:rsidP="00F04E1C">
                  <w:pPr>
                    <w:contextualSpacing/>
                    <w:jc w:val="center"/>
                    <w:rPr>
                      <w:color w:val="000000" w:themeColor="text1"/>
                      <w:szCs w:val="21"/>
                    </w:rPr>
                  </w:pPr>
                  <w:r w:rsidRPr="00E92CE7">
                    <w:rPr>
                      <w:rFonts w:hint="eastAsia"/>
                      <w:color w:val="000000" w:themeColor="text1"/>
                      <w:szCs w:val="21"/>
                    </w:rPr>
                    <w:t>居民</w:t>
                  </w:r>
                </w:p>
              </w:tc>
              <w:tc>
                <w:tcPr>
                  <w:tcW w:w="776" w:type="pct"/>
                  <w:vMerge w:val="restart"/>
                  <w:tcBorders>
                    <w:top w:val="single" w:sz="8" w:space="0" w:color="000000"/>
                    <w:left w:val="single" w:sz="2" w:space="0" w:color="000000"/>
                  </w:tcBorders>
                  <w:vAlign w:val="center"/>
                </w:tcPr>
                <w:p w:rsidR="00195B40" w:rsidRPr="00E92CE7" w:rsidRDefault="00195B40" w:rsidP="00F04E1C">
                  <w:pPr>
                    <w:contextualSpacing/>
                    <w:jc w:val="center"/>
                    <w:rPr>
                      <w:color w:val="000000" w:themeColor="text1"/>
                      <w:szCs w:val="21"/>
                    </w:rPr>
                  </w:pPr>
                  <w:r w:rsidRPr="00E92CE7">
                    <w:rPr>
                      <w:rFonts w:hint="eastAsia"/>
                      <w:color w:val="000000" w:themeColor="text1"/>
                      <w:szCs w:val="21"/>
                    </w:rPr>
                    <w:t>环境空气质量二类功能区</w:t>
                  </w:r>
                </w:p>
              </w:tc>
              <w:tc>
                <w:tcPr>
                  <w:tcW w:w="577" w:type="pct"/>
                  <w:tcBorders>
                    <w:top w:val="single" w:sz="8" w:space="0" w:color="000000"/>
                    <w:bottom w:val="single" w:sz="8" w:space="0" w:color="000000"/>
                  </w:tcBorders>
                  <w:vAlign w:val="center"/>
                </w:tcPr>
                <w:p w:rsidR="00195B40" w:rsidRPr="00E92CE7" w:rsidRDefault="00F369BE" w:rsidP="00F04E1C">
                  <w:pPr>
                    <w:contextualSpacing/>
                    <w:jc w:val="center"/>
                    <w:rPr>
                      <w:color w:val="000000" w:themeColor="text1"/>
                      <w:szCs w:val="21"/>
                    </w:rPr>
                  </w:pPr>
                  <w:r w:rsidRPr="00E92CE7">
                    <w:rPr>
                      <w:rFonts w:hint="eastAsia"/>
                      <w:color w:val="000000" w:themeColor="text1"/>
                      <w:szCs w:val="21"/>
                    </w:rPr>
                    <w:t>东</w:t>
                  </w:r>
                  <w:r w:rsidR="008B1367" w:rsidRPr="00E92CE7">
                    <w:rPr>
                      <w:rFonts w:hint="eastAsia"/>
                      <w:color w:val="000000" w:themeColor="text1"/>
                      <w:szCs w:val="21"/>
                    </w:rPr>
                    <w:t>北</w:t>
                  </w:r>
                </w:p>
              </w:tc>
              <w:tc>
                <w:tcPr>
                  <w:tcW w:w="545" w:type="pct"/>
                  <w:tcBorders>
                    <w:top w:val="single" w:sz="8" w:space="0" w:color="000000"/>
                    <w:bottom w:val="single" w:sz="8" w:space="0" w:color="000000"/>
                    <w:right w:val="nil"/>
                  </w:tcBorders>
                  <w:vAlign w:val="center"/>
                </w:tcPr>
                <w:p w:rsidR="00195B40" w:rsidRPr="00E92CE7" w:rsidRDefault="00C40693" w:rsidP="00F04E1C">
                  <w:pPr>
                    <w:contextualSpacing/>
                    <w:jc w:val="center"/>
                    <w:rPr>
                      <w:color w:val="000000" w:themeColor="text1"/>
                      <w:szCs w:val="21"/>
                    </w:rPr>
                  </w:pPr>
                  <w:r>
                    <w:rPr>
                      <w:rFonts w:hint="eastAsia"/>
                      <w:color w:val="000000" w:themeColor="text1"/>
                      <w:kern w:val="0"/>
                      <w:szCs w:val="21"/>
                    </w:rPr>
                    <w:t>839</w:t>
                  </w:r>
                </w:p>
              </w:tc>
            </w:tr>
            <w:tr w:rsidR="00354E70" w:rsidRPr="00E92CE7" w:rsidTr="00195B40">
              <w:trPr>
                <w:cantSplit/>
                <w:trHeight w:val="24"/>
                <w:jc w:val="center"/>
              </w:trPr>
              <w:tc>
                <w:tcPr>
                  <w:tcW w:w="317" w:type="pct"/>
                  <w:vMerge/>
                  <w:tcBorders>
                    <w:top w:val="single" w:sz="4" w:space="0" w:color="auto"/>
                    <w:left w:val="nil"/>
                    <w:right w:val="single" w:sz="8" w:space="0" w:color="000000"/>
                  </w:tcBorders>
                  <w:vAlign w:val="center"/>
                </w:tcPr>
                <w:p w:rsidR="00354E70" w:rsidRPr="00E92CE7" w:rsidRDefault="00354E70" w:rsidP="00F04E1C">
                  <w:pPr>
                    <w:contextualSpacing/>
                    <w:jc w:val="center"/>
                    <w:rPr>
                      <w:color w:val="000000" w:themeColor="text1"/>
                      <w:szCs w:val="21"/>
                    </w:rPr>
                  </w:pPr>
                </w:p>
              </w:tc>
              <w:tc>
                <w:tcPr>
                  <w:tcW w:w="901" w:type="pct"/>
                  <w:tcBorders>
                    <w:top w:val="single" w:sz="8" w:space="0" w:color="000000"/>
                    <w:left w:val="single" w:sz="8" w:space="0" w:color="000000"/>
                    <w:bottom w:val="single" w:sz="8" w:space="0" w:color="000000"/>
                  </w:tcBorders>
                  <w:vAlign w:val="center"/>
                </w:tcPr>
                <w:p w:rsidR="00354E70" w:rsidRPr="00E92CE7" w:rsidRDefault="00354E70" w:rsidP="00F04E1C">
                  <w:pPr>
                    <w:contextualSpacing/>
                    <w:jc w:val="center"/>
                    <w:rPr>
                      <w:color w:val="000000" w:themeColor="text1"/>
                      <w:szCs w:val="21"/>
                    </w:rPr>
                  </w:pPr>
                  <w:r w:rsidRPr="00E92CE7">
                    <w:rPr>
                      <w:rFonts w:hint="eastAsia"/>
                      <w:color w:val="000000" w:themeColor="text1"/>
                      <w:szCs w:val="21"/>
                    </w:rPr>
                    <w:t>梁任旺村</w:t>
                  </w:r>
                </w:p>
              </w:tc>
              <w:tc>
                <w:tcPr>
                  <w:tcW w:w="405" w:type="pct"/>
                  <w:tcBorders>
                    <w:top w:val="single" w:sz="8" w:space="0" w:color="000000"/>
                    <w:bottom w:val="single" w:sz="8" w:space="0" w:color="000000"/>
                  </w:tcBorders>
                  <w:vAlign w:val="center"/>
                </w:tcPr>
                <w:p w:rsidR="00354E70" w:rsidRPr="00E92CE7" w:rsidRDefault="00E92CE7" w:rsidP="00F04E1C">
                  <w:pPr>
                    <w:contextualSpacing/>
                    <w:jc w:val="center"/>
                    <w:rPr>
                      <w:color w:val="000000" w:themeColor="text1"/>
                      <w:szCs w:val="21"/>
                    </w:rPr>
                  </w:pPr>
                  <w:r>
                    <w:rPr>
                      <w:rFonts w:hint="eastAsia"/>
                      <w:color w:val="000000" w:themeColor="text1"/>
                      <w:szCs w:val="21"/>
                    </w:rPr>
                    <w:t>2035</w:t>
                  </w:r>
                </w:p>
              </w:tc>
              <w:tc>
                <w:tcPr>
                  <w:tcW w:w="407" w:type="pct"/>
                  <w:tcBorders>
                    <w:top w:val="single" w:sz="8" w:space="0" w:color="000000"/>
                    <w:bottom w:val="single" w:sz="8" w:space="0" w:color="000000"/>
                  </w:tcBorders>
                  <w:vAlign w:val="center"/>
                </w:tcPr>
                <w:p w:rsidR="00354E70" w:rsidRPr="00E92CE7" w:rsidRDefault="00E92CE7" w:rsidP="00E501B4">
                  <w:pPr>
                    <w:contextualSpacing/>
                    <w:jc w:val="center"/>
                    <w:rPr>
                      <w:color w:val="000000" w:themeColor="text1"/>
                      <w:szCs w:val="21"/>
                    </w:rPr>
                  </w:pPr>
                  <w:r>
                    <w:rPr>
                      <w:rFonts w:hint="eastAsia"/>
                      <w:color w:val="000000" w:themeColor="text1"/>
                      <w:szCs w:val="21"/>
                    </w:rPr>
                    <w:t>1041</w:t>
                  </w:r>
                </w:p>
              </w:tc>
              <w:tc>
                <w:tcPr>
                  <w:tcW w:w="495" w:type="pct"/>
                  <w:vMerge/>
                  <w:tcBorders>
                    <w:top w:val="single" w:sz="8" w:space="0" w:color="000000"/>
                  </w:tcBorders>
                  <w:vAlign w:val="center"/>
                </w:tcPr>
                <w:p w:rsidR="00354E70" w:rsidRPr="00E92CE7" w:rsidRDefault="00354E70" w:rsidP="00F04E1C">
                  <w:pPr>
                    <w:contextualSpacing/>
                    <w:jc w:val="center"/>
                    <w:rPr>
                      <w:color w:val="000000" w:themeColor="text1"/>
                      <w:szCs w:val="21"/>
                    </w:rPr>
                  </w:pPr>
                </w:p>
              </w:tc>
              <w:tc>
                <w:tcPr>
                  <w:tcW w:w="577" w:type="pct"/>
                  <w:vMerge/>
                  <w:tcBorders>
                    <w:top w:val="single" w:sz="8" w:space="0" w:color="000000"/>
                    <w:right w:val="single" w:sz="2" w:space="0" w:color="000000"/>
                  </w:tcBorders>
                  <w:vAlign w:val="center"/>
                </w:tcPr>
                <w:p w:rsidR="00354E70" w:rsidRPr="00E92CE7" w:rsidRDefault="00354E70" w:rsidP="00F04E1C">
                  <w:pPr>
                    <w:contextualSpacing/>
                    <w:jc w:val="center"/>
                    <w:rPr>
                      <w:color w:val="000000" w:themeColor="text1"/>
                      <w:szCs w:val="21"/>
                    </w:rPr>
                  </w:pPr>
                </w:p>
              </w:tc>
              <w:tc>
                <w:tcPr>
                  <w:tcW w:w="776" w:type="pct"/>
                  <w:vMerge/>
                  <w:tcBorders>
                    <w:top w:val="single" w:sz="8" w:space="0" w:color="000000"/>
                    <w:left w:val="single" w:sz="2" w:space="0" w:color="000000"/>
                  </w:tcBorders>
                  <w:vAlign w:val="center"/>
                </w:tcPr>
                <w:p w:rsidR="00354E70" w:rsidRPr="00E92CE7" w:rsidRDefault="00354E70" w:rsidP="00F04E1C">
                  <w:pPr>
                    <w:contextualSpacing/>
                    <w:jc w:val="center"/>
                    <w:rPr>
                      <w:color w:val="000000" w:themeColor="text1"/>
                      <w:szCs w:val="21"/>
                    </w:rPr>
                  </w:pPr>
                </w:p>
              </w:tc>
              <w:tc>
                <w:tcPr>
                  <w:tcW w:w="577" w:type="pct"/>
                  <w:tcBorders>
                    <w:top w:val="single" w:sz="8" w:space="0" w:color="000000"/>
                    <w:bottom w:val="single" w:sz="8" w:space="0" w:color="000000"/>
                  </w:tcBorders>
                  <w:vAlign w:val="center"/>
                </w:tcPr>
                <w:p w:rsidR="00354E70" w:rsidRPr="00E92CE7" w:rsidRDefault="00354E70" w:rsidP="00F04E1C">
                  <w:pPr>
                    <w:contextualSpacing/>
                    <w:jc w:val="center"/>
                    <w:rPr>
                      <w:color w:val="000000" w:themeColor="text1"/>
                      <w:szCs w:val="21"/>
                    </w:rPr>
                  </w:pPr>
                  <w:r w:rsidRPr="00E92CE7">
                    <w:rPr>
                      <w:rFonts w:hint="eastAsia"/>
                      <w:color w:val="000000" w:themeColor="text1"/>
                      <w:szCs w:val="21"/>
                    </w:rPr>
                    <w:t>东北</w:t>
                  </w:r>
                </w:p>
              </w:tc>
              <w:tc>
                <w:tcPr>
                  <w:tcW w:w="545" w:type="pct"/>
                  <w:tcBorders>
                    <w:top w:val="single" w:sz="8" w:space="0" w:color="000000"/>
                    <w:bottom w:val="single" w:sz="8" w:space="0" w:color="000000"/>
                    <w:right w:val="nil"/>
                  </w:tcBorders>
                  <w:vAlign w:val="center"/>
                </w:tcPr>
                <w:p w:rsidR="00354E70" w:rsidRPr="00E92CE7" w:rsidRDefault="00C40693" w:rsidP="00F04E1C">
                  <w:pPr>
                    <w:contextualSpacing/>
                    <w:jc w:val="center"/>
                    <w:rPr>
                      <w:color w:val="000000" w:themeColor="text1"/>
                      <w:kern w:val="0"/>
                      <w:szCs w:val="21"/>
                    </w:rPr>
                  </w:pPr>
                  <w:r>
                    <w:rPr>
                      <w:rFonts w:hint="eastAsia"/>
                      <w:color w:val="000000" w:themeColor="text1"/>
                      <w:kern w:val="0"/>
                      <w:szCs w:val="21"/>
                    </w:rPr>
                    <w:t>1399</w:t>
                  </w:r>
                </w:p>
              </w:tc>
            </w:tr>
            <w:tr w:rsidR="00354E70" w:rsidRPr="00E92CE7" w:rsidTr="00195B40">
              <w:trPr>
                <w:cantSplit/>
                <w:trHeight w:val="24"/>
                <w:jc w:val="center"/>
              </w:trPr>
              <w:tc>
                <w:tcPr>
                  <w:tcW w:w="317" w:type="pct"/>
                  <w:vMerge/>
                  <w:tcBorders>
                    <w:top w:val="single" w:sz="4" w:space="0" w:color="auto"/>
                    <w:left w:val="nil"/>
                    <w:right w:val="single" w:sz="8" w:space="0" w:color="000000"/>
                  </w:tcBorders>
                  <w:vAlign w:val="center"/>
                </w:tcPr>
                <w:p w:rsidR="00354E70" w:rsidRPr="00E92CE7" w:rsidRDefault="00354E70" w:rsidP="00F04E1C">
                  <w:pPr>
                    <w:contextualSpacing/>
                    <w:jc w:val="center"/>
                    <w:rPr>
                      <w:color w:val="000000" w:themeColor="text1"/>
                      <w:szCs w:val="21"/>
                    </w:rPr>
                  </w:pPr>
                </w:p>
              </w:tc>
              <w:tc>
                <w:tcPr>
                  <w:tcW w:w="901" w:type="pct"/>
                  <w:tcBorders>
                    <w:top w:val="single" w:sz="8" w:space="0" w:color="000000"/>
                    <w:left w:val="single" w:sz="8" w:space="0" w:color="000000"/>
                    <w:bottom w:val="single" w:sz="8" w:space="0" w:color="000000"/>
                  </w:tcBorders>
                  <w:vAlign w:val="center"/>
                </w:tcPr>
                <w:p w:rsidR="00354E70" w:rsidRPr="00E92CE7" w:rsidRDefault="00354E70" w:rsidP="00F04E1C">
                  <w:pPr>
                    <w:contextualSpacing/>
                    <w:jc w:val="center"/>
                    <w:rPr>
                      <w:color w:val="000000" w:themeColor="text1"/>
                      <w:szCs w:val="21"/>
                    </w:rPr>
                  </w:pPr>
                  <w:r w:rsidRPr="00E92CE7">
                    <w:rPr>
                      <w:rFonts w:hint="eastAsia"/>
                      <w:color w:val="000000" w:themeColor="text1"/>
                      <w:szCs w:val="21"/>
                    </w:rPr>
                    <w:t>十里铺村</w:t>
                  </w:r>
                </w:p>
              </w:tc>
              <w:tc>
                <w:tcPr>
                  <w:tcW w:w="405" w:type="pct"/>
                  <w:tcBorders>
                    <w:top w:val="single" w:sz="8" w:space="0" w:color="000000"/>
                    <w:bottom w:val="single" w:sz="8" w:space="0" w:color="000000"/>
                  </w:tcBorders>
                  <w:vAlign w:val="center"/>
                </w:tcPr>
                <w:p w:rsidR="00354E70" w:rsidRPr="00E92CE7" w:rsidRDefault="00E92CE7" w:rsidP="00F04E1C">
                  <w:pPr>
                    <w:contextualSpacing/>
                    <w:jc w:val="center"/>
                    <w:rPr>
                      <w:color w:val="000000" w:themeColor="text1"/>
                      <w:szCs w:val="21"/>
                    </w:rPr>
                  </w:pPr>
                  <w:r>
                    <w:rPr>
                      <w:rFonts w:hint="eastAsia"/>
                      <w:color w:val="000000" w:themeColor="text1"/>
                      <w:szCs w:val="21"/>
                    </w:rPr>
                    <w:t>1754</w:t>
                  </w:r>
                </w:p>
              </w:tc>
              <w:tc>
                <w:tcPr>
                  <w:tcW w:w="407" w:type="pct"/>
                  <w:tcBorders>
                    <w:top w:val="single" w:sz="8" w:space="0" w:color="000000"/>
                    <w:bottom w:val="single" w:sz="8" w:space="0" w:color="000000"/>
                  </w:tcBorders>
                  <w:vAlign w:val="center"/>
                </w:tcPr>
                <w:p w:rsidR="00354E70" w:rsidRPr="00E92CE7" w:rsidRDefault="00E92CE7" w:rsidP="00E501B4">
                  <w:pPr>
                    <w:contextualSpacing/>
                    <w:jc w:val="center"/>
                    <w:rPr>
                      <w:color w:val="000000" w:themeColor="text1"/>
                      <w:szCs w:val="21"/>
                    </w:rPr>
                  </w:pPr>
                  <w:r>
                    <w:rPr>
                      <w:rFonts w:hint="eastAsia"/>
                      <w:color w:val="000000" w:themeColor="text1"/>
                      <w:szCs w:val="21"/>
                    </w:rPr>
                    <w:t>2444</w:t>
                  </w:r>
                </w:p>
              </w:tc>
              <w:tc>
                <w:tcPr>
                  <w:tcW w:w="495" w:type="pct"/>
                  <w:vMerge/>
                  <w:tcBorders>
                    <w:top w:val="single" w:sz="8" w:space="0" w:color="000000"/>
                  </w:tcBorders>
                  <w:vAlign w:val="center"/>
                </w:tcPr>
                <w:p w:rsidR="00354E70" w:rsidRPr="00E92CE7" w:rsidRDefault="00354E70" w:rsidP="00F04E1C">
                  <w:pPr>
                    <w:contextualSpacing/>
                    <w:jc w:val="center"/>
                    <w:rPr>
                      <w:color w:val="000000" w:themeColor="text1"/>
                      <w:szCs w:val="21"/>
                    </w:rPr>
                  </w:pPr>
                </w:p>
              </w:tc>
              <w:tc>
                <w:tcPr>
                  <w:tcW w:w="577" w:type="pct"/>
                  <w:vMerge/>
                  <w:tcBorders>
                    <w:top w:val="single" w:sz="8" w:space="0" w:color="000000"/>
                    <w:right w:val="single" w:sz="2" w:space="0" w:color="000000"/>
                  </w:tcBorders>
                  <w:vAlign w:val="center"/>
                </w:tcPr>
                <w:p w:rsidR="00354E70" w:rsidRPr="00E92CE7" w:rsidRDefault="00354E70" w:rsidP="00F04E1C">
                  <w:pPr>
                    <w:contextualSpacing/>
                    <w:jc w:val="center"/>
                    <w:rPr>
                      <w:color w:val="000000" w:themeColor="text1"/>
                      <w:szCs w:val="21"/>
                    </w:rPr>
                  </w:pPr>
                </w:p>
              </w:tc>
              <w:tc>
                <w:tcPr>
                  <w:tcW w:w="776" w:type="pct"/>
                  <w:vMerge/>
                  <w:tcBorders>
                    <w:top w:val="single" w:sz="8" w:space="0" w:color="000000"/>
                    <w:left w:val="single" w:sz="2" w:space="0" w:color="000000"/>
                  </w:tcBorders>
                  <w:vAlign w:val="center"/>
                </w:tcPr>
                <w:p w:rsidR="00354E70" w:rsidRPr="00E92CE7" w:rsidRDefault="00354E70" w:rsidP="00F04E1C">
                  <w:pPr>
                    <w:contextualSpacing/>
                    <w:jc w:val="center"/>
                    <w:rPr>
                      <w:color w:val="000000" w:themeColor="text1"/>
                      <w:szCs w:val="21"/>
                    </w:rPr>
                  </w:pPr>
                </w:p>
              </w:tc>
              <w:tc>
                <w:tcPr>
                  <w:tcW w:w="577" w:type="pct"/>
                  <w:tcBorders>
                    <w:top w:val="single" w:sz="8" w:space="0" w:color="000000"/>
                    <w:bottom w:val="single" w:sz="8" w:space="0" w:color="000000"/>
                  </w:tcBorders>
                  <w:vAlign w:val="center"/>
                </w:tcPr>
                <w:p w:rsidR="00354E70" w:rsidRPr="00E92CE7" w:rsidRDefault="00354E70" w:rsidP="00F04E1C">
                  <w:pPr>
                    <w:contextualSpacing/>
                    <w:jc w:val="center"/>
                    <w:rPr>
                      <w:color w:val="000000" w:themeColor="text1"/>
                      <w:szCs w:val="21"/>
                    </w:rPr>
                  </w:pPr>
                  <w:r w:rsidRPr="00E92CE7">
                    <w:rPr>
                      <w:rFonts w:hint="eastAsia"/>
                      <w:color w:val="000000" w:themeColor="text1"/>
                      <w:szCs w:val="21"/>
                    </w:rPr>
                    <w:t>东北</w:t>
                  </w:r>
                </w:p>
              </w:tc>
              <w:tc>
                <w:tcPr>
                  <w:tcW w:w="545" w:type="pct"/>
                  <w:tcBorders>
                    <w:top w:val="single" w:sz="8" w:space="0" w:color="000000"/>
                    <w:bottom w:val="single" w:sz="8" w:space="0" w:color="000000"/>
                    <w:right w:val="nil"/>
                  </w:tcBorders>
                  <w:vAlign w:val="center"/>
                </w:tcPr>
                <w:p w:rsidR="00354E70" w:rsidRPr="00E92CE7" w:rsidRDefault="00354E70" w:rsidP="00C40693">
                  <w:pPr>
                    <w:contextualSpacing/>
                    <w:jc w:val="center"/>
                    <w:rPr>
                      <w:color w:val="000000" w:themeColor="text1"/>
                      <w:kern w:val="0"/>
                      <w:szCs w:val="21"/>
                    </w:rPr>
                  </w:pPr>
                  <w:r w:rsidRPr="00E92CE7">
                    <w:rPr>
                      <w:rFonts w:hint="eastAsia"/>
                      <w:color w:val="000000" w:themeColor="text1"/>
                      <w:kern w:val="0"/>
                      <w:szCs w:val="21"/>
                    </w:rPr>
                    <w:t>23</w:t>
                  </w:r>
                  <w:r w:rsidR="00C40693">
                    <w:rPr>
                      <w:rFonts w:hint="eastAsia"/>
                      <w:color w:val="000000" w:themeColor="text1"/>
                      <w:kern w:val="0"/>
                      <w:szCs w:val="21"/>
                    </w:rPr>
                    <w:t>4</w:t>
                  </w:r>
                  <w:r w:rsidRPr="00E92CE7">
                    <w:rPr>
                      <w:rFonts w:hint="eastAsia"/>
                      <w:color w:val="000000" w:themeColor="text1"/>
                      <w:kern w:val="0"/>
                      <w:szCs w:val="21"/>
                    </w:rPr>
                    <w:t>4</w:t>
                  </w:r>
                </w:p>
              </w:tc>
            </w:tr>
            <w:tr w:rsidR="00195B40" w:rsidRPr="00E92CE7" w:rsidTr="00195B40">
              <w:trPr>
                <w:cantSplit/>
                <w:trHeight w:val="24"/>
                <w:jc w:val="center"/>
              </w:trPr>
              <w:tc>
                <w:tcPr>
                  <w:tcW w:w="317" w:type="pct"/>
                  <w:vMerge/>
                  <w:tcBorders>
                    <w:left w:val="nil"/>
                    <w:right w:val="single" w:sz="8" w:space="0" w:color="000000"/>
                  </w:tcBorders>
                  <w:vAlign w:val="center"/>
                </w:tcPr>
                <w:p w:rsidR="00195B40" w:rsidRPr="00E92CE7" w:rsidRDefault="00195B40" w:rsidP="00F04E1C">
                  <w:pPr>
                    <w:contextualSpacing/>
                    <w:jc w:val="center"/>
                    <w:rPr>
                      <w:color w:val="000000" w:themeColor="text1"/>
                      <w:szCs w:val="21"/>
                    </w:rPr>
                  </w:pPr>
                </w:p>
              </w:tc>
              <w:tc>
                <w:tcPr>
                  <w:tcW w:w="901" w:type="pct"/>
                  <w:tcBorders>
                    <w:top w:val="single" w:sz="8" w:space="0" w:color="000000"/>
                    <w:left w:val="single" w:sz="8" w:space="0" w:color="000000"/>
                    <w:bottom w:val="single" w:sz="8" w:space="0" w:color="000000"/>
                  </w:tcBorders>
                  <w:vAlign w:val="center"/>
                </w:tcPr>
                <w:p w:rsidR="00195B40" w:rsidRPr="00E92CE7" w:rsidRDefault="00F369BE" w:rsidP="00F04E1C">
                  <w:pPr>
                    <w:contextualSpacing/>
                    <w:jc w:val="center"/>
                    <w:rPr>
                      <w:color w:val="000000" w:themeColor="text1"/>
                      <w:szCs w:val="21"/>
                    </w:rPr>
                  </w:pPr>
                  <w:r w:rsidRPr="00E92CE7">
                    <w:rPr>
                      <w:rFonts w:hint="eastAsia"/>
                      <w:color w:val="000000" w:themeColor="text1"/>
                      <w:szCs w:val="21"/>
                    </w:rPr>
                    <w:t>李任旺村</w:t>
                  </w:r>
                </w:p>
              </w:tc>
              <w:tc>
                <w:tcPr>
                  <w:tcW w:w="405" w:type="pct"/>
                  <w:tcBorders>
                    <w:top w:val="single" w:sz="8" w:space="0" w:color="000000"/>
                    <w:bottom w:val="single" w:sz="8" w:space="0" w:color="000000"/>
                  </w:tcBorders>
                  <w:vAlign w:val="center"/>
                </w:tcPr>
                <w:p w:rsidR="00195B40" w:rsidRPr="00E92CE7" w:rsidRDefault="00E92CE7" w:rsidP="00F04E1C">
                  <w:pPr>
                    <w:contextualSpacing/>
                    <w:jc w:val="center"/>
                    <w:rPr>
                      <w:color w:val="000000" w:themeColor="text1"/>
                      <w:szCs w:val="21"/>
                    </w:rPr>
                  </w:pPr>
                  <w:r>
                    <w:rPr>
                      <w:rFonts w:hint="eastAsia"/>
                      <w:color w:val="000000" w:themeColor="text1"/>
                      <w:szCs w:val="21"/>
                    </w:rPr>
                    <w:t>239</w:t>
                  </w:r>
                </w:p>
              </w:tc>
              <w:tc>
                <w:tcPr>
                  <w:tcW w:w="407" w:type="pct"/>
                  <w:tcBorders>
                    <w:top w:val="single" w:sz="8" w:space="0" w:color="000000"/>
                    <w:bottom w:val="single" w:sz="8" w:space="0" w:color="000000"/>
                  </w:tcBorders>
                  <w:vAlign w:val="center"/>
                </w:tcPr>
                <w:p w:rsidR="00195B40" w:rsidRPr="00E92CE7" w:rsidRDefault="00E92CE7" w:rsidP="00E501B4">
                  <w:pPr>
                    <w:contextualSpacing/>
                    <w:jc w:val="center"/>
                    <w:rPr>
                      <w:color w:val="000000" w:themeColor="text1"/>
                      <w:szCs w:val="21"/>
                    </w:rPr>
                  </w:pPr>
                  <w:r>
                    <w:rPr>
                      <w:rFonts w:hint="eastAsia"/>
                      <w:color w:val="000000" w:themeColor="text1"/>
                      <w:szCs w:val="21"/>
                    </w:rPr>
                    <w:t>995</w:t>
                  </w:r>
                </w:p>
              </w:tc>
              <w:tc>
                <w:tcPr>
                  <w:tcW w:w="495" w:type="pct"/>
                  <w:vMerge/>
                  <w:vAlign w:val="center"/>
                </w:tcPr>
                <w:p w:rsidR="00195B40" w:rsidRPr="00E92CE7" w:rsidRDefault="00195B40" w:rsidP="00F04E1C">
                  <w:pPr>
                    <w:contextualSpacing/>
                    <w:jc w:val="center"/>
                    <w:rPr>
                      <w:color w:val="000000" w:themeColor="text1"/>
                      <w:szCs w:val="21"/>
                    </w:rPr>
                  </w:pPr>
                </w:p>
              </w:tc>
              <w:tc>
                <w:tcPr>
                  <w:tcW w:w="577" w:type="pct"/>
                  <w:vMerge/>
                  <w:tcBorders>
                    <w:right w:val="single" w:sz="2" w:space="0" w:color="000000"/>
                  </w:tcBorders>
                  <w:vAlign w:val="center"/>
                </w:tcPr>
                <w:p w:rsidR="00195B40" w:rsidRPr="00E92CE7" w:rsidRDefault="00195B40" w:rsidP="00F04E1C">
                  <w:pPr>
                    <w:contextualSpacing/>
                    <w:jc w:val="center"/>
                    <w:rPr>
                      <w:color w:val="000000" w:themeColor="text1"/>
                      <w:szCs w:val="21"/>
                    </w:rPr>
                  </w:pPr>
                </w:p>
              </w:tc>
              <w:tc>
                <w:tcPr>
                  <w:tcW w:w="776" w:type="pct"/>
                  <w:vMerge/>
                  <w:tcBorders>
                    <w:left w:val="single" w:sz="2" w:space="0" w:color="000000"/>
                  </w:tcBorders>
                  <w:vAlign w:val="center"/>
                </w:tcPr>
                <w:p w:rsidR="00195B40" w:rsidRPr="00E92CE7" w:rsidRDefault="00195B40" w:rsidP="00F04E1C">
                  <w:pPr>
                    <w:contextualSpacing/>
                    <w:jc w:val="center"/>
                    <w:rPr>
                      <w:color w:val="000000" w:themeColor="text1"/>
                      <w:szCs w:val="21"/>
                    </w:rPr>
                  </w:pPr>
                </w:p>
              </w:tc>
              <w:tc>
                <w:tcPr>
                  <w:tcW w:w="577" w:type="pct"/>
                  <w:tcBorders>
                    <w:top w:val="single" w:sz="8" w:space="0" w:color="000000"/>
                    <w:bottom w:val="single" w:sz="8" w:space="0" w:color="000000"/>
                  </w:tcBorders>
                  <w:vAlign w:val="center"/>
                </w:tcPr>
                <w:p w:rsidR="00195B40" w:rsidRPr="00E92CE7" w:rsidRDefault="00F369BE" w:rsidP="00F04E1C">
                  <w:pPr>
                    <w:contextualSpacing/>
                    <w:jc w:val="center"/>
                    <w:rPr>
                      <w:color w:val="000000" w:themeColor="text1"/>
                      <w:szCs w:val="21"/>
                    </w:rPr>
                  </w:pPr>
                  <w:r w:rsidRPr="00E92CE7">
                    <w:rPr>
                      <w:rFonts w:hint="eastAsia"/>
                      <w:color w:val="000000" w:themeColor="text1"/>
                      <w:szCs w:val="21"/>
                    </w:rPr>
                    <w:t>北</w:t>
                  </w:r>
                </w:p>
              </w:tc>
              <w:tc>
                <w:tcPr>
                  <w:tcW w:w="545" w:type="pct"/>
                  <w:tcBorders>
                    <w:top w:val="single" w:sz="8" w:space="0" w:color="000000"/>
                    <w:bottom w:val="single" w:sz="8" w:space="0" w:color="000000"/>
                    <w:right w:val="nil"/>
                  </w:tcBorders>
                  <w:vAlign w:val="center"/>
                </w:tcPr>
                <w:p w:rsidR="00195B40" w:rsidRPr="00E92CE7" w:rsidRDefault="00C40693" w:rsidP="00F04E1C">
                  <w:pPr>
                    <w:contextualSpacing/>
                    <w:jc w:val="center"/>
                    <w:rPr>
                      <w:color w:val="000000" w:themeColor="text1"/>
                      <w:szCs w:val="21"/>
                    </w:rPr>
                  </w:pPr>
                  <w:r>
                    <w:rPr>
                      <w:rFonts w:hint="eastAsia"/>
                      <w:color w:val="000000" w:themeColor="text1"/>
                      <w:szCs w:val="21"/>
                    </w:rPr>
                    <w:t>320</w:t>
                  </w:r>
                </w:p>
              </w:tc>
            </w:tr>
            <w:tr w:rsidR="00354E70" w:rsidRPr="00E92CE7" w:rsidTr="00195B40">
              <w:trPr>
                <w:cantSplit/>
                <w:trHeight w:val="24"/>
                <w:jc w:val="center"/>
              </w:trPr>
              <w:tc>
                <w:tcPr>
                  <w:tcW w:w="317" w:type="pct"/>
                  <w:vMerge/>
                  <w:tcBorders>
                    <w:left w:val="nil"/>
                    <w:right w:val="single" w:sz="8" w:space="0" w:color="000000"/>
                  </w:tcBorders>
                  <w:vAlign w:val="center"/>
                </w:tcPr>
                <w:p w:rsidR="00354E70" w:rsidRPr="00E92CE7" w:rsidRDefault="00354E70" w:rsidP="00F04E1C">
                  <w:pPr>
                    <w:contextualSpacing/>
                    <w:jc w:val="center"/>
                    <w:rPr>
                      <w:color w:val="000000" w:themeColor="text1"/>
                      <w:szCs w:val="21"/>
                    </w:rPr>
                  </w:pPr>
                </w:p>
              </w:tc>
              <w:tc>
                <w:tcPr>
                  <w:tcW w:w="901" w:type="pct"/>
                  <w:tcBorders>
                    <w:top w:val="single" w:sz="8" w:space="0" w:color="000000"/>
                    <w:left w:val="single" w:sz="8" w:space="0" w:color="000000"/>
                    <w:bottom w:val="single" w:sz="8" w:space="0" w:color="000000"/>
                  </w:tcBorders>
                  <w:vAlign w:val="center"/>
                </w:tcPr>
                <w:p w:rsidR="00354E70" w:rsidRPr="00E92CE7" w:rsidRDefault="00354E70" w:rsidP="00F04E1C">
                  <w:pPr>
                    <w:contextualSpacing/>
                    <w:jc w:val="center"/>
                    <w:rPr>
                      <w:color w:val="000000" w:themeColor="text1"/>
                      <w:szCs w:val="21"/>
                    </w:rPr>
                  </w:pPr>
                  <w:r w:rsidRPr="00E92CE7">
                    <w:rPr>
                      <w:rFonts w:hint="eastAsia"/>
                      <w:color w:val="000000" w:themeColor="text1"/>
                      <w:szCs w:val="21"/>
                    </w:rPr>
                    <w:t>牛任旺村</w:t>
                  </w:r>
                </w:p>
              </w:tc>
              <w:tc>
                <w:tcPr>
                  <w:tcW w:w="405" w:type="pct"/>
                  <w:tcBorders>
                    <w:top w:val="single" w:sz="8" w:space="0" w:color="000000"/>
                    <w:bottom w:val="single" w:sz="8" w:space="0" w:color="000000"/>
                  </w:tcBorders>
                  <w:vAlign w:val="center"/>
                </w:tcPr>
                <w:p w:rsidR="00354E70" w:rsidRPr="00E92CE7" w:rsidRDefault="00E92CE7" w:rsidP="00F04E1C">
                  <w:pPr>
                    <w:contextualSpacing/>
                    <w:jc w:val="center"/>
                    <w:rPr>
                      <w:color w:val="000000" w:themeColor="text1"/>
                      <w:szCs w:val="21"/>
                    </w:rPr>
                  </w:pPr>
                  <w:r>
                    <w:rPr>
                      <w:rFonts w:hint="eastAsia"/>
                      <w:color w:val="000000" w:themeColor="text1"/>
                      <w:szCs w:val="21"/>
                    </w:rPr>
                    <w:t>645</w:t>
                  </w:r>
                </w:p>
              </w:tc>
              <w:tc>
                <w:tcPr>
                  <w:tcW w:w="407" w:type="pct"/>
                  <w:tcBorders>
                    <w:top w:val="single" w:sz="8" w:space="0" w:color="000000"/>
                    <w:bottom w:val="single" w:sz="8" w:space="0" w:color="000000"/>
                  </w:tcBorders>
                  <w:vAlign w:val="center"/>
                </w:tcPr>
                <w:p w:rsidR="00354E70" w:rsidRPr="00E92CE7" w:rsidRDefault="00E92CE7" w:rsidP="00E501B4">
                  <w:pPr>
                    <w:contextualSpacing/>
                    <w:jc w:val="center"/>
                    <w:rPr>
                      <w:color w:val="000000" w:themeColor="text1"/>
                      <w:szCs w:val="21"/>
                    </w:rPr>
                  </w:pPr>
                  <w:r>
                    <w:rPr>
                      <w:rFonts w:hint="eastAsia"/>
                      <w:color w:val="000000" w:themeColor="text1"/>
                      <w:szCs w:val="21"/>
                    </w:rPr>
                    <w:t>1570</w:t>
                  </w:r>
                </w:p>
              </w:tc>
              <w:tc>
                <w:tcPr>
                  <w:tcW w:w="495" w:type="pct"/>
                  <w:vMerge/>
                  <w:vAlign w:val="center"/>
                </w:tcPr>
                <w:p w:rsidR="00354E70" w:rsidRPr="00E92CE7" w:rsidRDefault="00354E70" w:rsidP="00F04E1C">
                  <w:pPr>
                    <w:contextualSpacing/>
                    <w:jc w:val="center"/>
                    <w:rPr>
                      <w:color w:val="000000" w:themeColor="text1"/>
                      <w:szCs w:val="21"/>
                    </w:rPr>
                  </w:pPr>
                </w:p>
              </w:tc>
              <w:tc>
                <w:tcPr>
                  <w:tcW w:w="577" w:type="pct"/>
                  <w:vMerge/>
                  <w:tcBorders>
                    <w:right w:val="single" w:sz="2" w:space="0" w:color="000000"/>
                  </w:tcBorders>
                  <w:vAlign w:val="center"/>
                </w:tcPr>
                <w:p w:rsidR="00354E70" w:rsidRPr="00E92CE7" w:rsidRDefault="00354E70" w:rsidP="00F04E1C">
                  <w:pPr>
                    <w:contextualSpacing/>
                    <w:jc w:val="center"/>
                    <w:rPr>
                      <w:color w:val="000000" w:themeColor="text1"/>
                      <w:szCs w:val="21"/>
                    </w:rPr>
                  </w:pPr>
                </w:p>
              </w:tc>
              <w:tc>
                <w:tcPr>
                  <w:tcW w:w="776" w:type="pct"/>
                  <w:vMerge/>
                  <w:tcBorders>
                    <w:left w:val="single" w:sz="2" w:space="0" w:color="000000"/>
                  </w:tcBorders>
                  <w:vAlign w:val="center"/>
                </w:tcPr>
                <w:p w:rsidR="00354E70" w:rsidRPr="00E92CE7" w:rsidRDefault="00354E70" w:rsidP="00F04E1C">
                  <w:pPr>
                    <w:contextualSpacing/>
                    <w:jc w:val="center"/>
                    <w:rPr>
                      <w:color w:val="000000" w:themeColor="text1"/>
                      <w:szCs w:val="21"/>
                    </w:rPr>
                  </w:pPr>
                </w:p>
              </w:tc>
              <w:tc>
                <w:tcPr>
                  <w:tcW w:w="577" w:type="pct"/>
                  <w:tcBorders>
                    <w:top w:val="single" w:sz="8" w:space="0" w:color="000000"/>
                    <w:bottom w:val="single" w:sz="8" w:space="0" w:color="000000"/>
                  </w:tcBorders>
                  <w:vAlign w:val="center"/>
                </w:tcPr>
                <w:p w:rsidR="00354E70" w:rsidRPr="00E92CE7" w:rsidRDefault="00354E70" w:rsidP="00F04E1C">
                  <w:pPr>
                    <w:contextualSpacing/>
                    <w:jc w:val="center"/>
                    <w:rPr>
                      <w:color w:val="000000" w:themeColor="text1"/>
                      <w:szCs w:val="21"/>
                    </w:rPr>
                  </w:pPr>
                  <w:r w:rsidRPr="00E92CE7">
                    <w:rPr>
                      <w:rFonts w:hint="eastAsia"/>
                      <w:color w:val="000000" w:themeColor="text1"/>
                      <w:szCs w:val="21"/>
                    </w:rPr>
                    <w:t>北</w:t>
                  </w:r>
                </w:p>
              </w:tc>
              <w:tc>
                <w:tcPr>
                  <w:tcW w:w="545" w:type="pct"/>
                  <w:tcBorders>
                    <w:top w:val="single" w:sz="8" w:space="0" w:color="000000"/>
                    <w:bottom w:val="single" w:sz="8" w:space="0" w:color="000000"/>
                    <w:right w:val="nil"/>
                  </w:tcBorders>
                  <w:vAlign w:val="center"/>
                </w:tcPr>
                <w:p w:rsidR="00354E70" w:rsidRPr="00E92CE7" w:rsidRDefault="00354E70" w:rsidP="00F04E1C">
                  <w:pPr>
                    <w:contextualSpacing/>
                    <w:jc w:val="center"/>
                    <w:rPr>
                      <w:color w:val="000000" w:themeColor="text1"/>
                      <w:szCs w:val="21"/>
                    </w:rPr>
                  </w:pPr>
                  <w:r w:rsidRPr="00E92CE7">
                    <w:rPr>
                      <w:rFonts w:hint="eastAsia"/>
                      <w:color w:val="000000" w:themeColor="text1"/>
                      <w:szCs w:val="21"/>
                    </w:rPr>
                    <w:t>889</w:t>
                  </w:r>
                </w:p>
              </w:tc>
            </w:tr>
            <w:tr w:rsidR="00A86389" w:rsidRPr="00E92CE7" w:rsidTr="00354E70">
              <w:trPr>
                <w:cantSplit/>
                <w:trHeight w:val="102"/>
                <w:jc w:val="center"/>
              </w:trPr>
              <w:tc>
                <w:tcPr>
                  <w:tcW w:w="317" w:type="pct"/>
                  <w:vMerge/>
                  <w:tcBorders>
                    <w:left w:val="nil"/>
                    <w:right w:val="single" w:sz="8" w:space="0" w:color="000000"/>
                  </w:tcBorders>
                  <w:vAlign w:val="center"/>
                </w:tcPr>
                <w:p w:rsidR="00A86389" w:rsidRPr="00E92CE7" w:rsidRDefault="00A86389" w:rsidP="00F04E1C">
                  <w:pPr>
                    <w:contextualSpacing/>
                    <w:jc w:val="center"/>
                    <w:rPr>
                      <w:color w:val="000000" w:themeColor="text1"/>
                      <w:szCs w:val="21"/>
                    </w:rPr>
                  </w:pPr>
                </w:p>
              </w:tc>
              <w:tc>
                <w:tcPr>
                  <w:tcW w:w="901" w:type="pct"/>
                  <w:tcBorders>
                    <w:top w:val="single" w:sz="8" w:space="0" w:color="000000"/>
                    <w:left w:val="single" w:sz="8" w:space="0" w:color="000000"/>
                    <w:bottom w:val="single" w:sz="8" w:space="0" w:color="000000"/>
                  </w:tcBorders>
                  <w:vAlign w:val="center"/>
                </w:tcPr>
                <w:p w:rsidR="00A86389" w:rsidRPr="00E92CE7" w:rsidRDefault="00354E70" w:rsidP="00F04E1C">
                  <w:pPr>
                    <w:contextualSpacing/>
                    <w:jc w:val="center"/>
                    <w:rPr>
                      <w:color w:val="000000" w:themeColor="text1"/>
                      <w:szCs w:val="21"/>
                    </w:rPr>
                  </w:pPr>
                  <w:r w:rsidRPr="00E92CE7">
                    <w:rPr>
                      <w:rFonts w:hint="eastAsia"/>
                      <w:color w:val="000000" w:themeColor="text1"/>
                      <w:szCs w:val="21"/>
                    </w:rPr>
                    <w:t>南翟坡西村</w:t>
                  </w:r>
                </w:p>
              </w:tc>
              <w:tc>
                <w:tcPr>
                  <w:tcW w:w="405" w:type="pct"/>
                  <w:tcBorders>
                    <w:top w:val="single" w:sz="8" w:space="0" w:color="000000"/>
                    <w:bottom w:val="single" w:sz="8" w:space="0" w:color="000000"/>
                  </w:tcBorders>
                  <w:vAlign w:val="center"/>
                </w:tcPr>
                <w:p w:rsidR="00A86389" w:rsidRPr="00E92CE7" w:rsidRDefault="00E92CE7" w:rsidP="00F04E1C">
                  <w:pPr>
                    <w:contextualSpacing/>
                    <w:jc w:val="center"/>
                    <w:rPr>
                      <w:color w:val="000000" w:themeColor="text1"/>
                      <w:szCs w:val="21"/>
                    </w:rPr>
                  </w:pPr>
                  <w:r>
                    <w:rPr>
                      <w:rFonts w:hint="eastAsia"/>
                      <w:color w:val="000000" w:themeColor="text1"/>
                      <w:szCs w:val="21"/>
                    </w:rPr>
                    <w:t>-839</w:t>
                  </w:r>
                </w:p>
              </w:tc>
              <w:tc>
                <w:tcPr>
                  <w:tcW w:w="407" w:type="pct"/>
                  <w:tcBorders>
                    <w:top w:val="single" w:sz="8" w:space="0" w:color="000000"/>
                    <w:bottom w:val="single" w:sz="8" w:space="0" w:color="000000"/>
                  </w:tcBorders>
                  <w:vAlign w:val="center"/>
                </w:tcPr>
                <w:p w:rsidR="00A86389" w:rsidRPr="00E92CE7" w:rsidRDefault="00E92CE7" w:rsidP="00E501B4">
                  <w:pPr>
                    <w:contextualSpacing/>
                    <w:jc w:val="center"/>
                    <w:rPr>
                      <w:color w:val="000000" w:themeColor="text1"/>
                      <w:szCs w:val="21"/>
                    </w:rPr>
                  </w:pPr>
                  <w:r>
                    <w:rPr>
                      <w:rFonts w:hint="eastAsia"/>
                      <w:color w:val="000000" w:themeColor="text1"/>
                      <w:szCs w:val="21"/>
                    </w:rPr>
                    <w:t>563</w:t>
                  </w:r>
                </w:p>
              </w:tc>
              <w:tc>
                <w:tcPr>
                  <w:tcW w:w="495" w:type="pct"/>
                  <w:vMerge/>
                  <w:vAlign w:val="center"/>
                </w:tcPr>
                <w:p w:rsidR="00A86389" w:rsidRPr="00E92CE7" w:rsidRDefault="00A86389" w:rsidP="00F04E1C">
                  <w:pPr>
                    <w:contextualSpacing/>
                    <w:jc w:val="center"/>
                    <w:rPr>
                      <w:color w:val="000000" w:themeColor="text1"/>
                      <w:szCs w:val="21"/>
                    </w:rPr>
                  </w:pPr>
                </w:p>
              </w:tc>
              <w:tc>
                <w:tcPr>
                  <w:tcW w:w="577" w:type="pct"/>
                  <w:vMerge/>
                  <w:tcBorders>
                    <w:right w:val="single" w:sz="2" w:space="0" w:color="000000"/>
                  </w:tcBorders>
                  <w:vAlign w:val="center"/>
                </w:tcPr>
                <w:p w:rsidR="00A86389" w:rsidRPr="00E92CE7" w:rsidRDefault="00A86389" w:rsidP="00F04E1C">
                  <w:pPr>
                    <w:contextualSpacing/>
                    <w:jc w:val="center"/>
                    <w:rPr>
                      <w:color w:val="000000" w:themeColor="text1"/>
                      <w:szCs w:val="21"/>
                    </w:rPr>
                  </w:pPr>
                </w:p>
              </w:tc>
              <w:tc>
                <w:tcPr>
                  <w:tcW w:w="776" w:type="pct"/>
                  <w:vMerge/>
                  <w:tcBorders>
                    <w:left w:val="single" w:sz="2" w:space="0" w:color="000000"/>
                  </w:tcBorders>
                  <w:vAlign w:val="center"/>
                </w:tcPr>
                <w:p w:rsidR="00A86389" w:rsidRPr="00E92CE7" w:rsidRDefault="00A86389" w:rsidP="00F04E1C">
                  <w:pPr>
                    <w:contextualSpacing/>
                    <w:jc w:val="center"/>
                    <w:rPr>
                      <w:color w:val="000000" w:themeColor="text1"/>
                      <w:szCs w:val="21"/>
                    </w:rPr>
                  </w:pPr>
                </w:p>
              </w:tc>
              <w:tc>
                <w:tcPr>
                  <w:tcW w:w="577" w:type="pct"/>
                  <w:tcBorders>
                    <w:top w:val="single" w:sz="8" w:space="0" w:color="000000"/>
                    <w:bottom w:val="single" w:sz="8" w:space="0" w:color="000000"/>
                  </w:tcBorders>
                  <w:vAlign w:val="center"/>
                </w:tcPr>
                <w:p w:rsidR="00A86389" w:rsidRPr="00E92CE7" w:rsidRDefault="00A86389" w:rsidP="00F04E1C">
                  <w:pPr>
                    <w:contextualSpacing/>
                    <w:jc w:val="center"/>
                    <w:rPr>
                      <w:color w:val="000000" w:themeColor="text1"/>
                      <w:szCs w:val="21"/>
                    </w:rPr>
                  </w:pPr>
                  <w:r w:rsidRPr="00E92CE7">
                    <w:rPr>
                      <w:rFonts w:hint="eastAsia"/>
                      <w:color w:val="000000" w:themeColor="text1"/>
                      <w:szCs w:val="21"/>
                    </w:rPr>
                    <w:t>西北</w:t>
                  </w:r>
                </w:p>
              </w:tc>
              <w:tc>
                <w:tcPr>
                  <w:tcW w:w="545" w:type="pct"/>
                  <w:tcBorders>
                    <w:top w:val="single" w:sz="8" w:space="0" w:color="000000"/>
                    <w:bottom w:val="single" w:sz="8" w:space="0" w:color="000000"/>
                    <w:right w:val="nil"/>
                  </w:tcBorders>
                  <w:vAlign w:val="center"/>
                </w:tcPr>
                <w:p w:rsidR="00A86389" w:rsidRPr="00E92CE7" w:rsidRDefault="00354E70" w:rsidP="00C40693">
                  <w:pPr>
                    <w:contextualSpacing/>
                    <w:jc w:val="center"/>
                    <w:rPr>
                      <w:color w:val="000000" w:themeColor="text1"/>
                      <w:szCs w:val="21"/>
                    </w:rPr>
                  </w:pPr>
                  <w:r w:rsidRPr="00E92CE7">
                    <w:rPr>
                      <w:rFonts w:hint="eastAsia"/>
                      <w:color w:val="000000" w:themeColor="text1"/>
                      <w:szCs w:val="21"/>
                    </w:rPr>
                    <w:t>72</w:t>
                  </w:r>
                  <w:r w:rsidR="00C40693">
                    <w:rPr>
                      <w:rFonts w:hint="eastAsia"/>
                      <w:color w:val="000000" w:themeColor="text1"/>
                      <w:szCs w:val="21"/>
                    </w:rPr>
                    <w:t>9</w:t>
                  </w:r>
                </w:p>
              </w:tc>
            </w:tr>
            <w:tr w:rsidR="00354E70" w:rsidRPr="00E92CE7" w:rsidTr="00195B40">
              <w:trPr>
                <w:cantSplit/>
                <w:trHeight w:val="24"/>
                <w:jc w:val="center"/>
              </w:trPr>
              <w:tc>
                <w:tcPr>
                  <w:tcW w:w="317" w:type="pct"/>
                  <w:vMerge/>
                  <w:tcBorders>
                    <w:left w:val="nil"/>
                    <w:right w:val="single" w:sz="8" w:space="0" w:color="000000"/>
                  </w:tcBorders>
                  <w:vAlign w:val="center"/>
                </w:tcPr>
                <w:p w:rsidR="00354E70" w:rsidRPr="00E92CE7" w:rsidRDefault="00354E70" w:rsidP="00F04E1C">
                  <w:pPr>
                    <w:contextualSpacing/>
                    <w:jc w:val="center"/>
                    <w:rPr>
                      <w:color w:val="000000" w:themeColor="text1"/>
                      <w:szCs w:val="21"/>
                    </w:rPr>
                  </w:pPr>
                </w:p>
              </w:tc>
              <w:tc>
                <w:tcPr>
                  <w:tcW w:w="901" w:type="pct"/>
                  <w:tcBorders>
                    <w:top w:val="single" w:sz="8" w:space="0" w:color="000000"/>
                    <w:left w:val="single" w:sz="8" w:space="0" w:color="000000"/>
                    <w:bottom w:val="single" w:sz="8" w:space="0" w:color="000000"/>
                  </w:tcBorders>
                  <w:vAlign w:val="center"/>
                </w:tcPr>
                <w:p w:rsidR="00354E70" w:rsidRPr="00E92CE7" w:rsidRDefault="00354E70" w:rsidP="00F04E1C">
                  <w:pPr>
                    <w:contextualSpacing/>
                    <w:jc w:val="center"/>
                    <w:rPr>
                      <w:color w:val="000000" w:themeColor="text1"/>
                      <w:szCs w:val="21"/>
                    </w:rPr>
                  </w:pPr>
                  <w:r w:rsidRPr="00E92CE7">
                    <w:rPr>
                      <w:rFonts w:hint="eastAsia"/>
                      <w:color w:val="000000" w:themeColor="text1"/>
                      <w:szCs w:val="21"/>
                    </w:rPr>
                    <w:t>任小营村</w:t>
                  </w:r>
                </w:p>
              </w:tc>
              <w:tc>
                <w:tcPr>
                  <w:tcW w:w="405" w:type="pct"/>
                  <w:tcBorders>
                    <w:top w:val="single" w:sz="8" w:space="0" w:color="000000"/>
                    <w:bottom w:val="single" w:sz="8" w:space="0" w:color="000000"/>
                  </w:tcBorders>
                  <w:vAlign w:val="center"/>
                </w:tcPr>
                <w:p w:rsidR="00354E70" w:rsidRPr="00E92CE7" w:rsidRDefault="00E92CE7" w:rsidP="00F04E1C">
                  <w:pPr>
                    <w:contextualSpacing/>
                    <w:jc w:val="center"/>
                    <w:rPr>
                      <w:color w:val="000000" w:themeColor="text1"/>
                      <w:szCs w:val="21"/>
                    </w:rPr>
                  </w:pPr>
                  <w:r>
                    <w:rPr>
                      <w:rFonts w:hint="eastAsia"/>
                      <w:color w:val="000000" w:themeColor="text1"/>
                      <w:szCs w:val="21"/>
                    </w:rPr>
                    <w:t>-737</w:t>
                  </w:r>
                </w:p>
              </w:tc>
              <w:tc>
                <w:tcPr>
                  <w:tcW w:w="407" w:type="pct"/>
                  <w:tcBorders>
                    <w:top w:val="single" w:sz="8" w:space="0" w:color="000000"/>
                    <w:bottom w:val="single" w:sz="8" w:space="0" w:color="000000"/>
                  </w:tcBorders>
                  <w:vAlign w:val="center"/>
                </w:tcPr>
                <w:p w:rsidR="00354E70" w:rsidRPr="00E92CE7" w:rsidRDefault="00E92CE7" w:rsidP="00E501B4">
                  <w:pPr>
                    <w:contextualSpacing/>
                    <w:jc w:val="center"/>
                    <w:rPr>
                      <w:color w:val="000000" w:themeColor="text1"/>
                      <w:szCs w:val="21"/>
                    </w:rPr>
                  </w:pPr>
                  <w:r>
                    <w:rPr>
                      <w:rFonts w:hint="eastAsia"/>
                      <w:color w:val="000000" w:themeColor="text1"/>
                      <w:szCs w:val="21"/>
                    </w:rPr>
                    <w:t>1438</w:t>
                  </w:r>
                </w:p>
              </w:tc>
              <w:tc>
                <w:tcPr>
                  <w:tcW w:w="495" w:type="pct"/>
                  <w:vMerge/>
                  <w:vAlign w:val="center"/>
                </w:tcPr>
                <w:p w:rsidR="00354E70" w:rsidRPr="00E92CE7" w:rsidRDefault="00354E70" w:rsidP="00F04E1C">
                  <w:pPr>
                    <w:contextualSpacing/>
                    <w:jc w:val="center"/>
                    <w:rPr>
                      <w:color w:val="000000" w:themeColor="text1"/>
                      <w:szCs w:val="21"/>
                    </w:rPr>
                  </w:pPr>
                </w:p>
              </w:tc>
              <w:tc>
                <w:tcPr>
                  <w:tcW w:w="577" w:type="pct"/>
                  <w:vMerge/>
                  <w:tcBorders>
                    <w:right w:val="single" w:sz="2" w:space="0" w:color="000000"/>
                  </w:tcBorders>
                  <w:vAlign w:val="center"/>
                </w:tcPr>
                <w:p w:rsidR="00354E70" w:rsidRPr="00E92CE7" w:rsidRDefault="00354E70" w:rsidP="00F04E1C">
                  <w:pPr>
                    <w:contextualSpacing/>
                    <w:jc w:val="center"/>
                    <w:rPr>
                      <w:color w:val="000000" w:themeColor="text1"/>
                      <w:szCs w:val="21"/>
                    </w:rPr>
                  </w:pPr>
                </w:p>
              </w:tc>
              <w:tc>
                <w:tcPr>
                  <w:tcW w:w="776" w:type="pct"/>
                  <w:vMerge/>
                  <w:tcBorders>
                    <w:left w:val="single" w:sz="2" w:space="0" w:color="000000"/>
                  </w:tcBorders>
                  <w:vAlign w:val="center"/>
                </w:tcPr>
                <w:p w:rsidR="00354E70" w:rsidRPr="00E92CE7" w:rsidRDefault="00354E70" w:rsidP="00F04E1C">
                  <w:pPr>
                    <w:contextualSpacing/>
                    <w:jc w:val="center"/>
                    <w:rPr>
                      <w:color w:val="000000" w:themeColor="text1"/>
                      <w:szCs w:val="21"/>
                    </w:rPr>
                  </w:pPr>
                </w:p>
              </w:tc>
              <w:tc>
                <w:tcPr>
                  <w:tcW w:w="577" w:type="pct"/>
                  <w:tcBorders>
                    <w:top w:val="single" w:sz="8" w:space="0" w:color="000000"/>
                    <w:bottom w:val="single" w:sz="8" w:space="0" w:color="000000"/>
                  </w:tcBorders>
                  <w:vAlign w:val="center"/>
                </w:tcPr>
                <w:p w:rsidR="00354E70" w:rsidRPr="00E92CE7" w:rsidRDefault="00354E70" w:rsidP="00F04E1C">
                  <w:pPr>
                    <w:contextualSpacing/>
                    <w:jc w:val="center"/>
                    <w:rPr>
                      <w:color w:val="000000" w:themeColor="text1"/>
                      <w:szCs w:val="21"/>
                    </w:rPr>
                  </w:pPr>
                  <w:r w:rsidRPr="00E92CE7">
                    <w:rPr>
                      <w:rFonts w:hint="eastAsia"/>
                      <w:color w:val="000000" w:themeColor="text1"/>
                      <w:szCs w:val="21"/>
                    </w:rPr>
                    <w:t>西北</w:t>
                  </w:r>
                </w:p>
              </w:tc>
              <w:tc>
                <w:tcPr>
                  <w:tcW w:w="545" w:type="pct"/>
                  <w:tcBorders>
                    <w:top w:val="single" w:sz="8" w:space="0" w:color="000000"/>
                    <w:bottom w:val="single" w:sz="8" w:space="0" w:color="000000"/>
                    <w:right w:val="nil"/>
                  </w:tcBorders>
                  <w:vAlign w:val="center"/>
                </w:tcPr>
                <w:p w:rsidR="00354E70" w:rsidRPr="00E92CE7" w:rsidRDefault="00354E70" w:rsidP="00F04E1C">
                  <w:pPr>
                    <w:contextualSpacing/>
                    <w:jc w:val="center"/>
                    <w:rPr>
                      <w:color w:val="000000" w:themeColor="text1"/>
                      <w:szCs w:val="21"/>
                    </w:rPr>
                  </w:pPr>
                  <w:r w:rsidRPr="00E92CE7">
                    <w:rPr>
                      <w:rFonts w:hint="eastAsia"/>
                      <w:color w:val="000000" w:themeColor="text1"/>
                      <w:szCs w:val="21"/>
                    </w:rPr>
                    <w:t>1245</w:t>
                  </w:r>
                </w:p>
              </w:tc>
            </w:tr>
            <w:tr w:rsidR="00354E70" w:rsidRPr="00E92CE7" w:rsidTr="00195B40">
              <w:trPr>
                <w:cantSplit/>
                <w:trHeight w:val="24"/>
                <w:jc w:val="center"/>
              </w:trPr>
              <w:tc>
                <w:tcPr>
                  <w:tcW w:w="317" w:type="pct"/>
                  <w:vMerge/>
                  <w:tcBorders>
                    <w:left w:val="nil"/>
                    <w:right w:val="single" w:sz="8" w:space="0" w:color="000000"/>
                  </w:tcBorders>
                  <w:vAlign w:val="center"/>
                </w:tcPr>
                <w:p w:rsidR="00354E70" w:rsidRPr="00E92CE7" w:rsidRDefault="00354E70" w:rsidP="00F04E1C">
                  <w:pPr>
                    <w:contextualSpacing/>
                    <w:jc w:val="center"/>
                    <w:rPr>
                      <w:color w:val="000000" w:themeColor="text1"/>
                      <w:szCs w:val="21"/>
                    </w:rPr>
                  </w:pPr>
                </w:p>
              </w:tc>
              <w:tc>
                <w:tcPr>
                  <w:tcW w:w="901" w:type="pct"/>
                  <w:tcBorders>
                    <w:top w:val="single" w:sz="8" w:space="0" w:color="000000"/>
                    <w:left w:val="single" w:sz="8" w:space="0" w:color="000000"/>
                    <w:bottom w:val="single" w:sz="8" w:space="0" w:color="000000"/>
                  </w:tcBorders>
                  <w:vAlign w:val="center"/>
                </w:tcPr>
                <w:p w:rsidR="00354E70" w:rsidRPr="00E92CE7" w:rsidRDefault="00354E70" w:rsidP="00F04E1C">
                  <w:pPr>
                    <w:contextualSpacing/>
                    <w:jc w:val="center"/>
                    <w:rPr>
                      <w:color w:val="000000" w:themeColor="text1"/>
                      <w:szCs w:val="21"/>
                    </w:rPr>
                  </w:pPr>
                  <w:r w:rsidRPr="00E92CE7">
                    <w:rPr>
                      <w:rFonts w:hint="eastAsia"/>
                      <w:color w:val="000000" w:themeColor="text1"/>
                      <w:szCs w:val="21"/>
                    </w:rPr>
                    <w:t>红林村</w:t>
                  </w:r>
                </w:p>
              </w:tc>
              <w:tc>
                <w:tcPr>
                  <w:tcW w:w="405" w:type="pct"/>
                  <w:tcBorders>
                    <w:top w:val="single" w:sz="8" w:space="0" w:color="000000"/>
                    <w:bottom w:val="single" w:sz="8" w:space="0" w:color="000000"/>
                  </w:tcBorders>
                  <w:vAlign w:val="center"/>
                </w:tcPr>
                <w:p w:rsidR="00354E70" w:rsidRPr="00E92CE7" w:rsidRDefault="00E92CE7" w:rsidP="00F04E1C">
                  <w:pPr>
                    <w:contextualSpacing/>
                    <w:jc w:val="center"/>
                    <w:rPr>
                      <w:color w:val="000000" w:themeColor="text1"/>
                      <w:szCs w:val="21"/>
                    </w:rPr>
                  </w:pPr>
                  <w:r>
                    <w:rPr>
                      <w:rFonts w:hint="eastAsia"/>
                      <w:color w:val="000000" w:themeColor="text1"/>
                      <w:szCs w:val="21"/>
                    </w:rPr>
                    <w:t>-1397</w:t>
                  </w:r>
                </w:p>
              </w:tc>
              <w:tc>
                <w:tcPr>
                  <w:tcW w:w="407" w:type="pct"/>
                  <w:tcBorders>
                    <w:top w:val="single" w:sz="8" w:space="0" w:color="000000"/>
                    <w:bottom w:val="single" w:sz="8" w:space="0" w:color="000000"/>
                  </w:tcBorders>
                  <w:vAlign w:val="center"/>
                </w:tcPr>
                <w:p w:rsidR="00354E70" w:rsidRPr="00E92CE7" w:rsidRDefault="00E92CE7" w:rsidP="00E501B4">
                  <w:pPr>
                    <w:contextualSpacing/>
                    <w:jc w:val="center"/>
                    <w:rPr>
                      <w:color w:val="000000" w:themeColor="text1"/>
                      <w:szCs w:val="21"/>
                    </w:rPr>
                  </w:pPr>
                  <w:r>
                    <w:rPr>
                      <w:rFonts w:hint="eastAsia"/>
                      <w:color w:val="000000" w:themeColor="text1"/>
                      <w:szCs w:val="21"/>
                    </w:rPr>
                    <w:t>2071</w:t>
                  </w:r>
                </w:p>
              </w:tc>
              <w:tc>
                <w:tcPr>
                  <w:tcW w:w="495" w:type="pct"/>
                  <w:vMerge/>
                  <w:vAlign w:val="center"/>
                </w:tcPr>
                <w:p w:rsidR="00354E70" w:rsidRPr="00E92CE7" w:rsidRDefault="00354E70" w:rsidP="00F04E1C">
                  <w:pPr>
                    <w:contextualSpacing/>
                    <w:jc w:val="center"/>
                    <w:rPr>
                      <w:color w:val="000000" w:themeColor="text1"/>
                      <w:szCs w:val="21"/>
                    </w:rPr>
                  </w:pPr>
                </w:p>
              </w:tc>
              <w:tc>
                <w:tcPr>
                  <w:tcW w:w="577" w:type="pct"/>
                  <w:vMerge/>
                  <w:tcBorders>
                    <w:right w:val="single" w:sz="2" w:space="0" w:color="000000"/>
                  </w:tcBorders>
                  <w:vAlign w:val="center"/>
                </w:tcPr>
                <w:p w:rsidR="00354E70" w:rsidRPr="00E92CE7" w:rsidRDefault="00354E70" w:rsidP="00F04E1C">
                  <w:pPr>
                    <w:contextualSpacing/>
                    <w:jc w:val="center"/>
                    <w:rPr>
                      <w:color w:val="000000" w:themeColor="text1"/>
                      <w:szCs w:val="21"/>
                    </w:rPr>
                  </w:pPr>
                </w:p>
              </w:tc>
              <w:tc>
                <w:tcPr>
                  <w:tcW w:w="776" w:type="pct"/>
                  <w:vMerge/>
                  <w:tcBorders>
                    <w:left w:val="single" w:sz="2" w:space="0" w:color="000000"/>
                  </w:tcBorders>
                  <w:vAlign w:val="center"/>
                </w:tcPr>
                <w:p w:rsidR="00354E70" w:rsidRPr="00E92CE7" w:rsidRDefault="00354E70" w:rsidP="00F04E1C">
                  <w:pPr>
                    <w:contextualSpacing/>
                    <w:jc w:val="center"/>
                    <w:rPr>
                      <w:color w:val="000000" w:themeColor="text1"/>
                      <w:szCs w:val="21"/>
                    </w:rPr>
                  </w:pPr>
                </w:p>
              </w:tc>
              <w:tc>
                <w:tcPr>
                  <w:tcW w:w="577" w:type="pct"/>
                  <w:tcBorders>
                    <w:top w:val="single" w:sz="8" w:space="0" w:color="000000"/>
                    <w:bottom w:val="single" w:sz="8" w:space="0" w:color="000000"/>
                  </w:tcBorders>
                  <w:vAlign w:val="center"/>
                </w:tcPr>
                <w:p w:rsidR="00354E70" w:rsidRPr="00E92CE7" w:rsidRDefault="00354E70" w:rsidP="00F04E1C">
                  <w:pPr>
                    <w:contextualSpacing/>
                    <w:jc w:val="center"/>
                    <w:rPr>
                      <w:color w:val="000000" w:themeColor="text1"/>
                      <w:szCs w:val="21"/>
                    </w:rPr>
                  </w:pPr>
                  <w:r w:rsidRPr="00E92CE7">
                    <w:rPr>
                      <w:rFonts w:hint="eastAsia"/>
                      <w:color w:val="000000" w:themeColor="text1"/>
                      <w:szCs w:val="21"/>
                    </w:rPr>
                    <w:t>西北</w:t>
                  </w:r>
                </w:p>
              </w:tc>
              <w:tc>
                <w:tcPr>
                  <w:tcW w:w="545" w:type="pct"/>
                  <w:tcBorders>
                    <w:top w:val="single" w:sz="8" w:space="0" w:color="000000"/>
                    <w:bottom w:val="single" w:sz="8" w:space="0" w:color="000000"/>
                    <w:right w:val="nil"/>
                  </w:tcBorders>
                  <w:vAlign w:val="center"/>
                </w:tcPr>
                <w:p w:rsidR="00354E70" w:rsidRPr="00E92CE7" w:rsidRDefault="00C40693" w:rsidP="00F04E1C">
                  <w:pPr>
                    <w:contextualSpacing/>
                    <w:jc w:val="center"/>
                    <w:rPr>
                      <w:color w:val="000000" w:themeColor="text1"/>
                      <w:szCs w:val="21"/>
                    </w:rPr>
                  </w:pPr>
                  <w:r>
                    <w:rPr>
                      <w:rFonts w:hint="eastAsia"/>
                      <w:color w:val="000000" w:themeColor="text1"/>
                      <w:szCs w:val="21"/>
                    </w:rPr>
                    <w:t>2166</w:t>
                  </w:r>
                </w:p>
              </w:tc>
            </w:tr>
            <w:tr w:rsidR="00195B40" w:rsidRPr="00E92CE7" w:rsidTr="00195B40">
              <w:trPr>
                <w:cantSplit/>
                <w:trHeight w:val="24"/>
                <w:jc w:val="center"/>
              </w:trPr>
              <w:tc>
                <w:tcPr>
                  <w:tcW w:w="317" w:type="pct"/>
                  <w:vMerge/>
                  <w:tcBorders>
                    <w:left w:val="nil"/>
                    <w:right w:val="single" w:sz="8" w:space="0" w:color="000000"/>
                  </w:tcBorders>
                  <w:vAlign w:val="center"/>
                </w:tcPr>
                <w:p w:rsidR="00195B40" w:rsidRPr="00E92CE7" w:rsidRDefault="00195B40" w:rsidP="00F04E1C">
                  <w:pPr>
                    <w:contextualSpacing/>
                    <w:jc w:val="center"/>
                    <w:rPr>
                      <w:color w:val="000000" w:themeColor="text1"/>
                      <w:szCs w:val="21"/>
                    </w:rPr>
                  </w:pPr>
                </w:p>
              </w:tc>
              <w:tc>
                <w:tcPr>
                  <w:tcW w:w="901" w:type="pct"/>
                  <w:tcBorders>
                    <w:top w:val="single" w:sz="8" w:space="0" w:color="000000"/>
                    <w:left w:val="single" w:sz="8" w:space="0" w:color="000000"/>
                    <w:bottom w:val="single" w:sz="8" w:space="0" w:color="000000"/>
                  </w:tcBorders>
                  <w:vAlign w:val="center"/>
                </w:tcPr>
                <w:p w:rsidR="00195B40" w:rsidRPr="00E92CE7" w:rsidRDefault="00354E70" w:rsidP="00E501B4">
                  <w:pPr>
                    <w:contextualSpacing/>
                    <w:jc w:val="center"/>
                    <w:rPr>
                      <w:color w:val="000000" w:themeColor="text1"/>
                      <w:szCs w:val="21"/>
                    </w:rPr>
                  </w:pPr>
                  <w:r w:rsidRPr="00E92CE7">
                    <w:rPr>
                      <w:rFonts w:hint="eastAsia"/>
                      <w:color w:val="000000" w:themeColor="text1"/>
                      <w:szCs w:val="21"/>
                    </w:rPr>
                    <w:t>长兴铺村</w:t>
                  </w:r>
                </w:p>
              </w:tc>
              <w:tc>
                <w:tcPr>
                  <w:tcW w:w="405" w:type="pct"/>
                  <w:tcBorders>
                    <w:top w:val="single" w:sz="8" w:space="0" w:color="000000"/>
                    <w:bottom w:val="single" w:sz="8" w:space="0" w:color="000000"/>
                  </w:tcBorders>
                  <w:vAlign w:val="center"/>
                </w:tcPr>
                <w:p w:rsidR="00195B40" w:rsidRPr="00E92CE7" w:rsidRDefault="00E92CE7" w:rsidP="00A86389">
                  <w:pPr>
                    <w:contextualSpacing/>
                    <w:jc w:val="center"/>
                    <w:rPr>
                      <w:color w:val="000000" w:themeColor="text1"/>
                      <w:szCs w:val="21"/>
                    </w:rPr>
                  </w:pPr>
                  <w:r>
                    <w:rPr>
                      <w:rFonts w:hint="eastAsia"/>
                      <w:color w:val="000000" w:themeColor="text1"/>
                      <w:szCs w:val="21"/>
                    </w:rPr>
                    <w:t>75</w:t>
                  </w:r>
                </w:p>
              </w:tc>
              <w:tc>
                <w:tcPr>
                  <w:tcW w:w="407" w:type="pct"/>
                  <w:tcBorders>
                    <w:top w:val="single" w:sz="8" w:space="0" w:color="000000"/>
                    <w:bottom w:val="single" w:sz="8" w:space="0" w:color="000000"/>
                  </w:tcBorders>
                  <w:vAlign w:val="center"/>
                </w:tcPr>
                <w:p w:rsidR="00195B40" w:rsidRPr="00E92CE7" w:rsidRDefault="00195B40" w:rsidP="00E92CE7">
                  <w:pPr>
                    <w:contextualSpacing/>
                    <w:jc w:val="center"/>
                    <w:rPr>
                      <w:color w:val="000000" w:themeColor="text1"/>
                      <w:szCs w:val="21"/>
                    </w:rPr>
                  </w:pPr>
                  <w:r w:rsidRPr="00E92CE7">
                    <w:rPr>
                      <w:rFonts w:hint="eastAsia"/>
                      <w:color w:val="000000" w:themeColor="text1"/>
                      <w:szCs w:val="21"/>
                    </w:rPr>
                    <w:t>-</w:t>
                  </w:r>
                  <w:r w:rsidR="00E92CE7">
                    <w:rPr>
                      <w:rFonts w:hint="eastAsia"/>
                      <w:color w:val="000000" w:themeColor="text1"/>
                      <w:szCs w:val="21"/>
                    </w:rPr>
                    <w:t>117</w:t>
                  </w:r>
                </w:p>
              </w:tc>
              <w:tc>
                <w:tcPr>
                  <w:tcW w:w="495" w:type="pct"/>
                  <w:vMerge/>
                  <w:vAlign w:val="center"/>
                </w:tcPr>
                <w:p w:rsidR="00195B40" w:rsidRPr="00E92CE7" w:rsidRDefault="00195B40" w:rsidP="00F04E1C">
                  <w:pPr>
                    <w:contextualSpacing/>
                    <w:jc w:val="center"/>
                    <w:rPr>
                      <w:color w:val="000000" w:themeColor="text1"/>
                      <w:szCs w:val="21"/>
                    </w:rPr>
                  </w:pPr>
                </w:p>
              </w:tc>
              <w:tc>
                <w:tcPr>
                  <w:tcW w:w="577" w:type="pct"/>
                  <w:vMerge/>
                  <w:tcBorders>
                    <w:right w:val="single" w:sz="2" w:space="0" w:color="000000"/>
                  </w:tcBorders>
                  <w:vAlign w:val="center"/>
                </w:tcPr>
                <w:p w:rsidR="00195B40" w:rsidRPr="00E92CE7" w:rsidRDefault="00195B40" w:rsidP="00F04E1C">
                  <w:pPr>
                    <w:contextualSpacing/>
                    <w:jc w:val="center"/>
                    <w:rPr>
                      <w:color w:val="000000" w:themeColor="text1"/>
                      <w:szCs w:val="21"/>
                    </w:rPr>
                  </w:pPr>
                </w:p>
              </w:tc>
              <w:tc>
                <w:tcPr>
                  <w:tcW w:w="776" w:type="pct"/>
                  <w:vMerge/>
                  <w:tcBorders>
                    <w:left w:val="single" w:sz="2" w:space="0" w:color="000000"/>
                  </w:tcBorders>
                  <w:vAlign w:val="center"/>
                </w:tcPr>
                <w:p w:rsidR="00195B40" w:rsidRPr="00E92CE7" w:rsidRDefault="00195B40" w:rsidP="00F04E1C">
                  <w:pPr>
                    <w:contextualSpacing/>
                    <w:jc w:val="center"/>
                    <w:rPr>
                      <w:color w:val="000000" w:themeColor="text1"/>
                      <w:szCs w:val="21"/>
                    </w:rPr>
                  </w:pPr>
                </w:p>
              </w:tc>
              <w:tc>
                <w:tcPr>
                  <w:tcW w:w="577" w:type="pct"/>
                  <w:tcBorders>
                    <w:top w:val="single" w:sz="8" w:space="0" w:color="000000"/>
                    <w:bottom w:val="single" w:sz="8" w:space="0" w:color="000000"/>
                  </w:tcBorders>
                  <w:vAlign w:val="center"/>
                </w:tcPr>
                <w:p w:rsidR="00195B40" w:rsidRPr="00E92CE7" w:rsidRDefault="00C3743E" w:rsidP="00F04E1C">
                  <w:pPr>
                    <w:contextualSpacing/>
                    <w:jc w:val="center"/>
                    <w:rPr>
                      <w:color w:val="000000" w:themeColor="text1"/>
                      <w:szCs w:val="21"/>
                    </w:rPr>
                  </w:pPr>
                  <w:r>
                    <w:rPr>
                      <w:rFonts w:hint="eastAsia"/>
                      <w:color w:val="000000" w:themeColor="text1"/>
                      <w:szCs w:val="21"/>
                    </w:rPr>
                    <w:t>西</w:t>
                  </w:r>
                  <w:r w:rsidR="00195B40" w:rsidRPr="00E92CE7">
                    <w:rPr>
                      <w:rFonts w:hint="eastAsia"/>
                      <w:color w:val="000000" w:themeColor="text1"/>
                      <w:szCs w:val="21"/>
                    </w:rPr>
                    <w:t>南</w:t>
                  </w:r>
                </w:p>
              </w:tc>
              <w:tc>
                <w:tcPr>
                  <w:tcW w:w="545" w:type="pct"/>
                  <w:tcBorders>
                    <w:top w:val="single" w:sz="8" w:space="0" w:color="000000"/>
                    <w:bottom w:val="single" w:sz="8" w:space="0" w:color="000000"/>
                    <w:right w:val="nil"/>
                  </w:tcBorders>
                  <w:vAlign w:val="center"/>
                </w:tcPr>
                <w:p w:rsidR="00195B40" w:rsidRPr="00E92CE7" w:rsidRDefault="00354E70" w:rsidP="00F04E1C">
                  <w:pPr>
                    <w:contextualSpacing/>
                    <w:jc w:val="center"/>
                    <w:rPr>
                      <w:color w:val="000000" w:themeColor="text1"/>
                      <w:szCs w:val="21"/>
                    </w:rPr>
                  </w:pPr>
                  <w:r w:rsidRPr="00E92CE7">
                    <w:rPr>
                      <w:rFonts w:hint="eastAsia"/>
                      <w:color w:val="000000" w:themeColor="text1"/>
                      <w:szCs w:val="21"/>
                    </w:rPr>
                    <w:t>218</w:t>
                  </w:r>
                </w:p>
              </w:tc>
            </w:tr>
            <w:tr w:rsidR="00354E70" w:rsidRPr="00E92CE7" w:rsidTr="00195B40">
              <w:trPr>
                <w:cantSplit/>
                <w:trHeight w:val="24"/>
                <w:jc w:val="center"/>
              </w:trPr>
              <w:tc>
                <w:tcPr>
                  <w:tcW w:w="317" w:type="pct"/>
                  <w:vMerge/>
                  <w:tcBorders>
                    <w:left w:val="nil"/>
                    <w:right w:val="single" w:sz="8" w:space="0" w:color="000000"/>
                  </w:tcBorders>
                  <w:vAlign w:val="center"/>
                </w:tcPr>
                <w:p w:rsidR="00354E70" w:rsidRPr="00E92CE7" w:rsidRDefault="00354E70" w:rsidP="00F04E1C">
                  <w:pPr>
                    <w:contextualSpacing/>
                    <w:jc w:val="center"/>
                    <w:rPr>
                      <w:color w:val="000000" w:themeColor="text1"/>
                      <w:szCs w:val="21"/>
                    </w:rPr>
                  </w:pPr>
                </w:p>
              </w:tc>
              <w:tc>
                <w:tcPr>
                  <w:tcW w:w="901" w:type="pct"/>
                  <w:tcBorders>
                    <w:top w:val="single" w:sz="8" w:space="0" w:color="000000"/>
                    <w:left w:val="single" w:sz="8" w:space="0" w:color="000000"/>
                    <w:bottom w:val="single" w:sz="8" w:space="0" w:color="000000"/>
                  </w:tcBorders>
                  <w:vAlign w:val="center"/>
                </w:tcPr>
                <w:p w:rsidR="00354E70" w:rsidRPr="00E92CE7" w:rsidRDefault="00354E70" w:rsidP="00E501B4">
                  <w:pPr>
                    <w:contextualSpacing/>
                    <w:jc w:val="center"/>
                    <w:rPr>
                      <w:color w:val="000000" w:themeColor="text1"/>
                      <w:szCs w:val="21"/>
                    </w:rPr>
                  </w:pPr>
                  <w:r w:rsidRPr="00E92CE7">
                    <w:rPr>
                      <w:rFonts w:hint="eastAsia"/>
                      <w:color w:val="000000" w:themeColor="text1"/>
                      <w:szCs w:val="21"/>
                    </w:rPr>
                    <w:t>寺王庄</w:t>
                  </w:r>
                </w:p>
              </w:tc>
              <w:tc>
                <w:tcPr>
                  <w:tcW w:w="405" w:type="pct"/>
                  <w:tcBorders>
                    <w:top w:val="single" w:sz="8" w:space="0" w:color="000000"/>
                    <w:bottom w:val="single" w:sz="8" w:space="0" w:color="000000"/>
                  </w:tcBorders>
                  <w:vAlign w:val="center"/>
                </w:tcPr>
                <w:p w:rsidR="00354E70" w:rsidRPr="00E92CE7" w:rsidRDefault="00E92CE7" w:rsidP="00A86389">
                  <w:pPr>
                    <w:contextualSpacing/>
                    <w:jc w:val="center"/>
                    <w:rPr>
                      <w:color w:val="000000" w:themeColor="text1"/>
                      <w:szCs w:val="21"/>
                    </w:rPr>
                  </w:pPr>
                  <w:r>
                    <w:rPr>
                      <w:rFonts w:hint="eastAsia"/>
                      <w:color w:val="000000" w:themeColor="text1"/>
                      <w:szCs w:val="21"/>
                    </w:rPr>
                    <w:t>-26</w:t>
                  </w:r>
                </w:p>
              </w:tc>
              <w:tc>
                <w:tcPr>
                  <w:tcW w:w="407" w:type="pct"/>
                  <w:tcBorders>
                    <w:top w:val="single" w:sz="8" w:space="0" w:color="000000"/>
                    <w:bottom w:val="single" w:sz="8" w:space="0" w:color="000000"/>
                  </w:tcBorders>
                  <w:vAlign w:val="center"/>
                </w:tcPr>
                <w:p w:rsidR="00354E70" w:rsidRPr="00E92CE7" w:rsidRDefault="00E92CE7" w:rsidP="00A86389">
                  <w:pPr>
                    <w:contextualSpacing/>
                    <w:jc w:val="center"/>
                    <w:rPr>
                      <w:color w:val="000000" w:themeColor="text1"/>
                      <w:szCs w:val="21"/>
                    </w:rPr>
                  </w:pPr>
                  <w:r>
                    <w:rPr>
                      <w:rFonts w:hint="eastAsia"/>
                      <w:color w:val="000000" w:themeColor="text1"/>
                      <w:szCs w:val="21"/>
                    </w:rPr>
                    <w:t>-945</w:t>
                  </w:r>
                </w:p>
              </w:tc>
              <w:tc>
                <w:tcPr>
                  <w:tcW w:w="495" w:type="pct"/>
                  <w:vMerge/>
                  <w:vAlign w:val="center"/>
                </w:tcPr>
                <w:p w:rsidR="00354E70" w:rsidRPr="00E92CE7" w:rsidRDefault="00354E70" w:rsidP="00F04E1C">
                  <w:pPr>
                    <w:contextualSpacing/>
                    <w:jc w:val="center"/>
                    <w:rPr>
                      <w:color w:val="000000" w:themeColor="text1"/>
                      <w:szCs w:val="21"/>
                    </w:rPr>
                  </w:pPr>
                </w:p>
              </w:tc>
              <w:tc>
                <w:tcPr>
                  <w:tcW w:w="577" w:type="pct"/>
                  <w:vMerge/>
                  <w:tcBorders>
                    <w:right w:val="single" w:sz="2" w:space="0" w:color="000000"/>
                  </w:tcBorders>
                  <w:vAlign w:val="center"/>
                </w:tcPr>
                <w:p w:rsidR="00354E70" w:rsidRPr="00E92CE7" w:rsidRDefault="00354E70" w:rsidP="00F04E1C">
                  <w:pPr>
                    <w:contextualSpacing/>
                    <w:jc w:val="center"/>
                    <w:rPr>
                      <w:color w:val="000000" w:themeColor="text1"/>
                      <w:szCs w:val="21"/>
                    </w:rPr>
                  </w:pPr>
                </w:p>
              </w:tc>
              <w:tc>
                <w:tcPr>
                  <w:tcW w:w="776" w:type="pct"/>
                  <w:vMerge/>
                  <w:tcBorders>
                    <w:left w:val="single" w:sz="2" w:space="0" w:color="000000"/>
                  </w:tcBorders>
                  <w:vAlign w:val="center"/>
                </w:tcPr>
                <w:p w:rsidR="00354E70" w:rsidRPr="00E92CE7" w:rsidRDefault="00354E70" w:rsidP="00F04E1C">
                  <w:pPr>
                    <w:contextualSpacing/>
                    <w:jc w:val="center"/>
                    <w:rPr>
                      <w:color w:val="000000" w:themeColor="text1"/>
                      <w:szCs w:val="21"/>
                    </w:rPr>
                  </w:pPr>
                </w:p>
              </w:tc>
              <w:tc>
                <w:tcPr>
                  <w:tcW w:w="577" w:type="pct"/>
                  <w:tcBorders>
                    <w:top w:val="single" w:sz="8" w:space="0" w:color="000000"/>
                    <w:bottom w:val="single" w:sz="8" w:space="0" w:color="000000"/>
                  </w:tcBorders>
                  <w:vAlign w:val="center"/>
                </w:tcPr>
                <w:p w:rsidR="00354E70" w:rsidRPr="00E92CE7" w:rsidRDefault="00C40693" w:rsidP="00F04E1C">
                  <w:pPr>
                    <w:contextualSpacing/>
                    <w:jc w:val="center"/>
                    <w:rPr>
                      <w:color w:val="000000" w:themeColor="text1"/>
                      <w:szCs w:val="21"/>
                    </w:rPr>
                  </w:pPr>
                  <w:r>
                    <w:rPr>
                      <w:rFonts w:hint="eastAsia"/>
                      <w:color w:val="000000" w:themeColor="text1"/>
                      <w:szCs w:val="21"/>
                    </w:rPr>
                    <w:t>西</w:t>
                  </w:r>
                  <w:r w:rsidR="00354E70" w:rsidRPr="00E92CE7">
                    <w:rPr>
                      <w:rFonts w:hint="eastAsia"/>
                      <w:color w:val="000000" w:themeColor="text1"/>
                      <w:szCs w:val="21"/>
                    </w:rPr>
                    <w:t>南</w:t>
                  </w:r>
                </w:p>
              </w:tc>
              <w:tc>
                <w:tcPr>
                  <w:tcW w:w="545" w:type="pct"/>
                  <w:tcBorders>
                    <w:top w:val="single" w:sz="8" w:space="0" w:color="000000"/>
                    <w:bottom w:val="single" w:sz="8" w:space="0" w:color="000000"/>
                    <w:right w:val="nil"/>
                  </w:tcBorders>
                  <w:vAlign w:val="center"/>
                </w:tcPr>
                <w:p w:rsidR="00354E70" w:rsidRPr="00E92CE7" w:rsidRDefault="00C40693" w:rsidP="00F04E1C">
                  <w:pPr>
                    <w:contextualSpacing/>
                    <w:jc w:val="center"/>
                    <w:rPr>
                      <w:color w:val="000000" w:themeColor="text1"/>
                      <w:szCs w:val="21"/>
                    </w:rPr>
                  </w:pPr>
                  <w:r>
                    <w:rPr>
                      <w:rFonts w:hint="eastAsia"/>
                      <w:color w:val="000000" w:themeColor="text1"/>
                      <w:szCs w:val="21"/>
                    </w:rPr>
                    <w:t>847</w:t>
                  </w:r>
                </w:p>
              </w:tc>
            </w:tr>
            <w:tr w:rsidR="00354E70" w:rsidRPr="00E92CE7" w:rsidTr="00195B40">
              <w:trPr>
                <w:cantSplit/>
                <w:trHeight w:val="24"/>
                <w:jc w:val="center"/>
              </w:trPr>
              <w:tc>
                <w:tcPr>
                  <w:tcW w:w="317" w:type="pct"/>
                  <w:vMerge/>
                  <w:tcBorders>
                    <w:left w:val="nil"/>
                    <w:right w:val="single" w:sz="8" w:space="0" w:color="000000"/>
                  </w:tcBorders>
                  <w:vAlign w:val="center"/>
                </w:tcPr>
                <w:p w:rsidR="00354E70" w:rsidRPr="00E92CE7" w:rsidRDefault="00354E70" w:rsidP="00F04E1C">
                  <w:pPr>
                    <w:contextualSpacing/>
                    <w:jc w:val="center"/>
                    <w:rPr>
                      <w:color w:val="000000" w:themeColor="text1"/>
                      <w:szCs w:val="21"/>
                    </w:rPr>
                  </w:pPr>
                </w:p>
              </w:tc>
              <w:tc>
                <w:tcPr>
                  <w:tcW w:w="901" w:type="pct"/>
                  <w:tcBorders>
                    <w:top w:val="single" w:sz="8" w:space="0" w:color="000000"/>
                    <w:left w:val="single" w:sz="8" w:space="0" w:color="000000"/>
                    <w:bottom w:val="single" w:sz="8" w:space="0" w:color="000000"/>
                  </w:tcBorders>
                  <w:vAlign w:val="center"/>
                </w:tcPr>
                <w:p w:rsidR="00354E70" w:rsidRPr="00E92CE7" w:rsidRDefault="00354E70" w:rsidP="00E501B4">
                  <w:pPr>
                    <w:contextualSpacing/>
                    <w:jc w:val="center"/>
                    <w:rPr>
                      <w:color w:val="000000" w:themeColor="text1"/>
                      <w:szCs w:val="21"/>
                    </w:rPr>
                  </w:pPr>
                  <w:r w:rsidRPr="00E92CE7">
                    <w:rPr>
                      <w:rFonts w:hint="eastAsia"/>
                      <w:color w:val="000000" w:themeColor="text1"/>
                      <w:szCs w:val="21"/>
                    </w:rPr>
                    <w:t>焦庄</w:t>
                  </w:r>
                </w:p>
              </w:tc>
              <w:tc>
                <w:tcPr>
                  <w:tcW w:w="405" w:type="pct"/>
                  <w:tcBorders>
                    <w:top w:val="single" w:sz="8" w:space="0" w:color="000000"/>
                    <w:bottom w:val="single" w:sz="8" w:space="0" w:color="000000"/>
                  </w:tcBorders>
                  <w:vAlign w:val="center"/>
                </w:tcPr>
                <w:p w:rsidR="00354E70" w:rsidRPr="00E92CE7" w:rsidRDefault="00E92CE7" w:rsidP="00A86389">
                  <w:pPr>
                    <w:contextualSpacing/>
                    <w:jc w:val="center"/>
                    <w:rPr>
                      <w:color w:val="000000" w:themeColor="text1"/>
                      <w:szCs w:val="21"/>
                    </w:rPr>
                  </w:pPr>
                  <w:r>
                    <w:rPr>
                      <w:rFonts w:hint="eastAsia"/>
                      <w:color w:val="000000" w:themeColor="text1"/>
                      <w:szCs w:val="21"/>
                    </w:rPr>
                    <w:t>341</w:t>
                  </w:r>
                </w:p>
              </w:tc>
              <w:tc>
                <w:tcPr>
                  <w:tcW w:w="407" w:type="pct"/>
                  <w:tcBorders>
                    <w:top w:val="single" w:sz="8" w:space="0" w:color="000000"/>
                    <w:bottom w:val="single" w:sz="8" w:space="0" w:color="000000"/>
                  </w:tcBorders>
                  <w:vAlign w:val="center"/>
                </w:tcPr>
                <w:p w:rsidR="00354E70" w:rsidRPr="00E92CE7" w:rsidRDefault="00E92CE7" w:rsidP="00A86389">
                  <w:pPr>
                    <w:contextualSpacing/>
                    <w:jc w:val="center"/>
                    <w:rPr>
                      <w:color w:val="000000" w:themeColor="text1"/>
                      <w:szCs w:val="21"/>
                    </w:rPr>
                  </w:pPr>
                  <w:r>
                    <w:rPr>
                      <w:rFonts w:hint="eastAsia"/>
                      <w:color w:val="000000" w:themeColor="text1"/>
                      <w:szCs w:val="21"/>
                    </w:rPr>
                    <w:t>-1556</w:t>
                  </w:r>
                </w:p>
              </w:tc>
              <w:tc>
                <w:tcPr>
                  <w:tcW w:w="495" w:type="pct"/>
                  <w:vMerge/>
                  <w:vAlign w:val="center"/>
                </w:tcPr>
                <w:p w:rsidR="00354E70" w:rsidRPr="00E92CE7" w:rsidRDefault="00354E70" w:rsidP="00F04E1C">
                  <w:pPr>
                    <w:contextualSpacing/>
                    <w:jc w:val="center"/>
                    <w:rPr>
                      <w:color w:val="000000" w:themeColor="text1"/>
                      <w:szCs w:val="21"/>
                    </w:rPr>
                  </w:pPr>
                </w:p>
              </w:tc>
              <w:tc>
                <w:tcPr>
                  <w:tcW w:w="577" w:type="pct"/>
                  <w:vMerge/>
                  <w:tcBorders>
                    <w:right w:val="single" w:sz="2" w:space="0" w:color="000000"/>
                  </w:tcBorders>
                  <w:vAlign w:val="center"/>
                </w:tcPr>
                <w:p w:rsidR="00354E70" w:rsidRPr="00E92CE7" w:rsidRDefault="00354E70" w:rsidP="00F04E1C">
                  <w:pPr>
                    <w:contextualSpacing/>
                    <w:jc w:val="center"/>
                    <w:rPr>
                      <w:color w:val="000000" w:themeColor="text1"/>
                      <w:szCs w:val="21"/>
                    </w:rPr>
                  </w:pPr>
                </w:p>
              </w:tc>
              <w:tc>
                <w:tcPr>
                  <w:tcW w:w="776" w:type="pct"/>
                  <w:vMerge/>
                  <w:tcBorders>
                    <w:left w:val="single" w:sz="2" w:space="0" w:color="000000"/>
                  </w:tcBorders>
                  <w:vAlign w:val="center"/>
                </w:tcPr>
                <w:p w:rsidR="00354E70" w:rsidRPr="00E92CE7" w:rsidRDefault="00354E70" w:rsidP="00F04E1C">
                  <w:pPr>
                    <w:contextualSpacing/>
                    <w:jc w:val="center"/>
                    <w:rPr>
                      <w:color w:val="000000" w:themeColor="text1"/>
                      <w:szCs w:val="21"/>
                    </w:rPr>
                  </w:pPr>
                </w:p>
              </w:tc>
              <w:tc>
                <w:tcPr>
                  <w:tcW w:w="577" w:type="pct"/>
                  <w:tcBorders>
                    <w:top w:val="single" w:sz="8" w:space="0" w:color="000000"/>
                    <w:bottom w:val="single" w:sz="8" w:space="0" w:color="000000"/>
                  </w:tcBorders>
                  <w:vAlign w:val="center"/>
                </w:tcPr>
                <w:p w:rsidR="00354E70" w:rsidRPr="00E92CE7" w:rsidRDefault="00354E70" w:rsidP="00F04E1C">
                  <w:pPr>
                    <w:contextualSpacing/>
                    <w:jc w:val="center"/>
                    <w:rPr>
                      <w:color w:val="000000" w:themeColor="text1"/>
                      <w:szCs w:val="21"/>
                    </w:rPr>
                  </w:pPr>
                  <w:r w:rsidRPr="00E92CE7">
                    <w:rPr>
                      <w:rFonts w:hint="eastAsia"/>
                      <w:color w:val="000000" w:themeColor="text1"/>
                      <w:szCs w:val="21"/>
                    </w:rPr>
                    <w:t>南</w:t>
                  </w:r>
                </w:p>
              </w:tc>
              <w:tc>
                <w:tcPr>
                  <w:tcW w:w="545" w:type="pct"/>
                  <w:tcBorders>
                    <w:top w:val="single" w:sz="8" w:space="0" w:color="000000"/>
                    <w:bottom w:val="single" w:sz="8" w:space="0" w:color="000000"/>
                    <w:right w:val="nil"/>
                  </w:tcBorders>
                  <w:vAlign w:val="center"/>
                </w:tcPr>
                <w:p w:rsidR="00354E70" w:rsidRPr="00E92CE7" w:rsidRDefault="00354E70" w:rsidP="00C40693">
                  <w:pPr>
                    <w:contextualSpacing/>
                    <w:jc w:val="center"/>
                    <w:rPr>
                      <w:color w:val="000000" w:themeColor="text1"/>
                      <w:szCs w:val="21"/>
                    </w:rPr>
                  </w:pPr>
                  <w:r w:rsidRPr="00E92CE7">
                    <w:rPr>
                      <w:rFonts w:hint="eastAsia"/>
                      <w:color w:val="000000" w:themeColor="text1"/>
                      <w:szCs w:val="21"/>
                    </w:rPr>
                    <w:t>174</w:t>
                  </w:r>
                  <w:r w:rsidR="00C40693">
                    <w:rPr>
                      <w:rFonts w:hint="eastAsia"/>
                      <w:color w:val="000000" w:themeColor="text1"/>
                      <w:szCs w:val="21"/>
                    </w:rPr>
                    <w:t>3</w:t>
                  </w:r>
                </w:p>
              </w:tc>
            </w:tr>
            <w:tr w:rsidR="00354E70" w:rsidRPr="00E92CE7" w:rsidTr="00195B40">
              <w:trPr>
                <w:cantSplit/>
                <w:trHeight w:val="24"/>
                <w:jc w:val="center"/>
              </w:trPr>
              <w:tc>
                <w:tcPr>
                  <w:tcW w:w="317" w:type="pct"/>
                  <w:vMerge/>
                  <w:tcBorders>
                    <w:left w:val="nil"/>
                    <w:right w:val="single" w:sz="8" w:space="0" w:color="000000"/>
                  </w:tcBorders>
                  <w:vAlign w:val="center"/>
                </w:tcPr>
                <w:p w:rsidR="00354E70" w:rsidRPr="00E92CE7" w:rsidRDefault="00354E70" w:rsidP="00F04E1C">
                  <w:pPr>
                    <w:contextualSpacing/>
                    <w:jc w:val="center"/>
                    <w:rPr>
                      <w:color w:val="000000" w:themeColor="text1"/>
                      <w:szCs w:val="21"/>
                    </w:rPr>
                  </w:pPr>
                </w:p>
              </w:tc>
              <w:tc>
                <w:tcPr>
                  <w:tcW w:w="901" w:type="pct"/>
                  <w:tcBorders>
                    <w:top w:val="single" w:sz="8" w:space="0" w:color="000000"/>
                    <w:left w:val="single" w:sz="8" w:space="0" w:color="000000"/>
                    <w:bottom w:val="single" w:sz="8" w:space="0" w:color="000000"/>
                  </w:tcBorders>
                  <w:vAlign w:val="center"/>
                </w:tcPr>
                <w:p w:rsidR="00354E70" w:rsidRPr="00E92CE7" w:rsidRDefault="00354E70" w:rsidP="00E501B4">
                  <w:pPr>
                    <w:contextualSpacing/>
                    <w:jc w:val="center"/>
                    <w:rPr>
                      <w:color w:val="000000" w:themeColor="text1"/>
                      <w:szCs w:val="21"/>
                    </w:rPr>
                  </w:pPr>
                  <w:r w:rsidRPr="00E92CE7">
                    <w:rPr>
                      <w:rFonts w:hint="eastAsia"/>
                      <w:color w:val="000000" w:themeColor="text1"/>
                      <w:szCs w:val="21"/>
                    </w:rPr>
                    <w:t>田庄</w:t>
                  </w:r>
                </w:p>
              </w:tc>
              <w:tc>
                <w:tcPr>
                  <w:tcW w:w="405" w:type="pct"/>
                  <w:tcBorders>
                    <w:top w:val="single" w:sz="8" w:space="0" w:color="000000"/>
                    <w:bottom w:val="single" w:sz="8" w:space="0" w:color="000000"/>
                  </w:tcBorders>
                  <w:vAlign w:val="center"/>
                </w:tcPr>
                <w:p w:rsidR="00354E70" w:rsidRPr="00E92CE7" w:rsidRDefault="00E92CE7" w:rsidP="00A86389">
                  <w:pPr>
                    <w:contextualSpacing/>
                    <w:jc w:val="center"/>
                    <w:rPr>
                      <w:color w:val="000000" w:themeColor="text1"/>
                      <w:szCs w:val="21"/>
                    </w:rPr>
                  </w:pPr>
                  <w:r>
                    <w:rPr>
                      <w:rFonts w:hint="eastAsia"/>
                      <w:color w:val="000000" w:themeColor="text1"/>
                      <w:szCs w:val="21"/>
                    </w:rPr>
                    <w:t>-22</w:t>
                  </w:r>
                </w:p>
              </w:tc>
              <w:tc>
                <w:tcPr>
                  <w:tcW w:w="407" w:type="pct"/>
                  <w:tcBorders>
                    <w:top w:val="single" w:sz="8" w:space="0" w:color="000000"/>
                    <w:bottom w:val="single" w:sz="8" w:space="0" w:color="000000"/>
                  </w:tcBorders>
                  <w:vAlign w:val="center"/>
                </w:tcPr>
                <w:p w:rsidR="00354E70" w:rsidRPr="00E92CE7" w:rsidRDefault="00E92CE7" w:rsidP="00A86389">
                  <w:pPr>
                    <w:contextualSpacing/>
                    <w:jc w:val="center"/>
                    <w:rPr>
                      <w:color w:val="000000" w:themeColor="text1"/>
                      <w:szCs w:val="21"/>
                    </w:rPr>
                  </w:pPr>
                  <w:r>
                    <w:rPr>
                      <w:rFonts w:hint="eastAsia"/>
                      <w:color w:val="000000" w:themeColor="text1"/>
                      <w:szCs w:val="21"/>
                    </w:rPr>
                    <w:t>-2092</w:t>
                  </w:r>
                </w:p>
              </w:tc>
              <w:tc>
                <w:tcPr>
                  <w:tcW w:w="495" w:type="pct"/>
                  <w:vMerge/>
                  <w:vAlign w:val="center"/>
                </w:tcPr>
                <w:p w:rsidR="00354E70" w:rsidRPr="00E92CE7" w:rsidRDefault="00354E70" w:rsidP="00F04E1C">
                  <w:pPr>
                    <w:contextualSpacing/>
                    <w:jc w:val="center"/>
                    <w:rPr>
                      <w:color w:val="000000" w:themeColor="text1"/>
                      <w:szCs w:val="21"/>
                    </w:rPr>
                  </w:pPr>
                </w:p>
              </w:tc>
              <w:tc>
                <w:tcPr>
                  <w:tcW w:w="577" w:type="pct"/>
                  <w:vMerge/>
                  <w:tcBorders>
                    <w:right w:val="single" w:sz="2" w:space="0" w:color="000000"/>
                  </w:tcBorders>
                  <w:vAlign w:val="center"/>
                </w:tcPr>
                <w:p w:rsidR="00354E70" w:rsidRPr="00E92CE7" w:rsidRDefault="00354E70" w:rsidP="00F04E1C">
                  <w:pPr>
                    <w:contextualSpacing/>
                    <w:jc w:val="center"/>
                    <w:rPr>
                      <w:color w:val="000000" w:themeColor="text1"/>
                      <w:szCs w:val="21"/>
                    </w:rPr>
                  </w:pPr>
                </w:p>
              </w:tc>
              <w:tc>
                <w:tcPr>
                  <w:tcW w:w="776" w:type="pct"/>
                  <w:vMerge/>
                  <w:tcBorders>
                    <w:left w:val="single" w:sz="2" w:space="0" w:color="000000"/>
                  </w:tcBorders>
                  <w:vAlign w:val="center"/>
                </w:tcPr>
                <w:p w:rsidR="00354E70" w:rsidRPr="00E92CE7" w:rsidRDefault="00354E70" w:rsidP="00F04E1C">
                  <w:pPr>
                    <w:contextualSpacing/>
                    <w:jc w:val="center"/>
                    <w:rPr>
                      <w:color w:val="000000" w:themeColor="text1"/>
                      <w:szCs w:val="21"/>
                    </w:rPr>
                  </w:pPr>
                </w:p>
              </w:tc>
              <w:tc>
                <w:tcPr>
                  <w:tcW w:w="577" w:type="pct"/>
                  <w:tcBorders>
                    <w:top w:val="single" w:sz="8" w:space="0" w:color="000000"/>
                    <w:bottom w:val="single" w:sz="8" w:space="0" w:color="000000"/>
                  </w:tcBorders>
                  <w:vAlign w:val="center"/>
                </w:tcPr>
                <w:p w:rsidR="00354E70" w:rsidRPr="00E92CE7" w:rsidRDefault="00354E70" w:rsidP="00F04E1C">
                  <w:pPr>
                    <w:contextualSpacing/>
                    <w:jc w:val="center"/>
                    <w:rPr>
                      <w:color w:val="000000" w:themeColor="text1"/>
                      <w:szCs w:val="21"/>
                    </w:rPr>
                  </w:pPr>
                  <w:r w:rsidRPr="00E92CE7">
                    <w:rPr>
                      <w:rFonts w:hint="eastAsia"/>
                      <w:color w:val="000000" w:themeColor="text1"/>
                      <w:szCs w:val="21"/>
                    </w:rPr>
                    <w:t>南</w:t>
                  </w:r>
                </w:p>
              </w:tc>
              <w:tc>
                <w:tcPr>
                  <w:tcW w:w="545" w:type="pct"/>
                  <w:tcBorders>
                    <w:top w:val="single" w:sz="8" w:space="0" w:color="000000"/>
                    <w:bottom w:val="single" w:sz="8" w:space="0" w:color="000000"/>
                    <w:right w:val="nil"/>
                  </w:tcBorders>
                  <w:vAlign w:val="center"/>
                </w:tcPr>
                <w:p w:rsidR="00354E70" w:rsidRPr="00E92CE7" w:rsidRDefault="00354E70" w:rsidP="00C40693">
                  <w:pPr>
                    <w:contextualSpacing/>
                    <w:jc w:val="center"/>
                    <w:rPr>
                      <w:color w:val="000000" w:themeColor="text1"/>
                      <w:szCs w:val="21"/>
                    </w:rPr>
                  </w:pPr>
                  <w:r w:rsidRPr="00E92CE7">
                    <w:rPr>
                      <w:rFonts w:hint="eastAsia"/>
                      <w:color w:val="000000" w:themeColor="text1"/>
                      <w:szCs w:val="21"/>
                    </w:rPr>
                    <w:t>20</w:t>
                  </w:r>
                  <w:r w:rsidR="00C40693">
                    <w:rPr>
                      <w:rFonts w:hint="eastAsia"/>
                      <w:color w:val="000000" w:themeColor="text1"/>
                      <w:szCs w:val="21"/>
                    </w:rPr>
                    <w:t>89</w:t>
                  </w:r>
                </w:p>
              </w:tc>
            </w:tr>
            <w:tr w:rsidR="00195B40" w:rsidRPr="00E92CE7" w:rsidTr="00195B40">
              <w:trPr>
                <w:cantSplit/>
                <w:trHeight w:val="24"/>
                <w:jc w:val="center"/>
              </w:trPr>
              <w:tc>
                <w:tcPr>
                  <w:tcW w:w="317" w:type="pct"/>
                  <w:vMerge/>
                  <w:tcBorders>
                    <w:left w:val="nil"/>
                    <w:right w:val="single" w:sz="8" w:space="0" w:color="000000"/>
                  </w:tcBorders>
                  <w:vAlign w:val="center"/>
                </w:tcPr>
                <w:p w:rsidR="00195B40" w:rsidRPr="00E92CE7" w:rsidRDefault="00195B40" w:rsidP="00F04E1C">
                  <w:pPr>
                    <w:contextualSpacing/>
                    <w:jc w:val="center"/>
                    <w:rPr>
                      <w:color w:val="000000" w:themeColor="text1"/>
                      <w:szCs w:val="21"/>
                    </w:rPr>
                  </w:pPr>
                </w:p>
              </w:tc>
              <w:tc>
                <w:tcPr>
                  <w:tcW w:w="901" w:type="pct"/>
                  <w:tcBorders>
                    <w:top w:val="single" w:sz="8" w:space="0" w:color="000000"/>
                    <w:left w:val="single" w:sz="8" w:space="0" w:color="000000"/>
                    <w:bottom w:val="single" w:sz="8" w:space="0" w:color="000000"/>
                  </w:tcBorders>
                  <w:vAlign w:val="center"/>
                </w:tcPr>
                <w:p w:rsidR="00195B40" w:rsidRPr="00E92CE7" w:rsidRDefault="00354E70" w:rsidP="00F04E1C">
                  <w:pPr>
                    <w:contextualSpacing/>
                    <w:jc w:val="center"/>
                    <w:rPr>
                      <w:color w:val="000000" w:themeColor="text1"/>
                      <w:szCs w:val="21"/>
                    </w:rPr>
                  </w:pPr>
                  <w:r w:rsidRPr="00E92CE7">
                    <w:rPr>
                      <w:rFonts w:hint="eastAsia"/>
                      <w:color w:val="000000" w:themeColor="text1"/>
                      <w:szCs w:val="21"/>
                    </w:rPr>
                    <w:t>翟坡镇</w:t>
                  </w:r>
                </w:p>
              </w:tc>
              <w:tc>
                <w:tcPr>
                  <w:tcW w:w="405" w:type="pct"/>
                  <w:tcBorders>
                    <w:top w:val="single" w:sz="8" w:space="0" w:color="000000"/>
                    <w:bottom w:val="single" w:sz="8" w:space="0" w:color="000000"/>
                  </w:tcBorders>
                  <w:vAlign w:val="center"/>
                </w:tcPr>
                <w:p w:rsidR="00195B40" w:rsidRPr="00E92CE7" w:rsidRDefault="00A86389" w:rsidP="00E92CE7">
                  <w:pPr>
                    <w:contextualSpacing/>
                    <w:jc w:val="center"/>
                    <w:rPr>
                      <w:color w:val="000000" w:themeColor="text1"/>
                      <w:szCs w:val="21"/>
                    </w:rPr>
                  </w:pPr>
                  <w:r w:rsidRPr="00E92CE7">
                    <w:rPr>
                      <w:rFonts w:hint="eastAsia"/>
                      <w:color w:val="000000" w:themeColor="text1"/>
                      <w:szCs w:val="21"/>
                    </w:rPr>
                    <w:t>-</w:t>
                  </w:r>
                  <w:r w:rsidR="00E92CE7">
                    <w:rPr>
                      <w:rFonts w:hint="eastAsia"/>
                      <w:color w:val="000000" w:themeColor="text1"/>
                      <w:szCs w:val="21"/>
                    </w:rPr>
                    <w:t>1870</w:t>
                  </w:r>
                </w:p>
              </w:tc>
              <w:tc>
                <w:tcPr>
                  <w:tcW w:w="407" w:type="pct"/>
                  <w:tcBorders>
                    <w:top w:val="single" w:sz="8" w:space="0" w:color="000000"/>
                    <w:bottom w:val="single" w:sz="8" w:space="0" w:color="000000"/>
                  </w:tcBorders>
                  <w:vAlign w:val="center"/>
                </w:tcPr>
                <w:p w:rsidR="00195B40" w:rsidRPr="00E92CE7" w:rsidRDefault="00195B40" w:rsidP="00E92CE7">
                  <w:pPr>
                    <w:contextualSpacing/>
                    <w:jc w:val="center"/>
                    <w:rPr>
                      <w:color w:val="000000" w:themeColor="text1"/>
                      <w:szCs w:val="21"/>
                    </w:rPr>
                  </w:pPr>
                  <w:r w:rsidRPr="00E92CE7">
                    <w:rPr>
                      <w:rFonts w:hint="eastAsia"/>
                      <w:color w:val="000000" w:themeColor="text1"/>
                      <w:szCs w:val="21"/>
                    </w:rPr>
                    <w:t>-</w:t>
                  </w:r>
                  <w:r w:rsidR="00E92CE7">
                    <w:rPr>
                      <w:rFonts w:hint="eastAsia"/>
                      <w:color w:val="000000" w:themeColor="text1"/>
                      <w:szCs w:val="21"/>
                    </w:rPr>
                    <w:t>82</w:t>
                  </w:r>
                </w:p>
              </w:tc>
              <w:tc>
                <w:tcPr>
                  <w:tcW w:w="495" w:type="pct"/>
                  <w:vMerge/>
                  <w:vAlign w:val="center"/>
                </w:tcPr>
                <w:p w:rsidR="00195B40" w:rsidRPr="00E92CE7" w:rsidRDefault="00195B40" w:rsidP="00F04E1C">
                  <w:pPr>
                    <w:contextualSpacing/>
                    <w:jc w:val="center"/>
                    <w:rPr>
                      <w:color w:val="000000" w:themeColor="text1"/>
                      <w:szCs w:val="21"/>
                    </w:rPr>
                  </w:pPr>
                </w:p>
              </w:tc>
              <w:tc>
                <w:tcPr>
                  <w:tcW w:w="577" w:type="pct"/>
                  <w:vMerge/>
                  <w:tcBorders>
                    <w:right w:val="single" w:sz="2" w:space="0" w:color="000000"/>
                  </w:tcBorders>
                  <w:vAlign w:val="center"/>
                </w:tcPr>
                <w:p w:rsidR="00195B40" w:rsidRPr="00E92CE7" w:rsidRDefault="00195B40" w:rsidP="00F04E1C">
                  <w:pPr>
                    <w:contextualSpacing/>
                    <w:jc w:val="center"/>
                    <w:rPr>
                      <w:color w:val="000000" w:themeColor="text1"/>
                      <w:szCs w:val="21"/>
                    </w:rPr>
                  </w:pPr>
                </w:p>
              </w:tc>
              <w:tc>
                <w:tcPr>
                  <w:tcW w:w="776" w:type="pct"/>
                  <w:vMerge/>
                  <w:tcBorders>
                    <w:left w:val="single" w:sz="2" w:space="0" w:color="000000"/>
                  </w:tcBorders>
                  <w:vAlign w:val="center"/>
                </w:tcPr>
                <w:p w:rsidR="00195B40" w:rsidRPr="00E92CE7" w:rsidRDefault="00195B40" w:rsidP="00F04E1C">
                  <w:pPr>
                    <w:contextualSpacing/>
                    <w:jc w:val="center"/>
                    <w:rPr>
                      <w:color w:val="000000" w:themeColor="text1"/>
                      <w:szCs w:val="21"/>
                    </w:rPr>
                  </w:pPr>
                </w:p>
              </w:tc>
              <w:tc>
                <w:tcPr>
                  <w:tcW w:w="577" w:type="pct"/>
                  <w:tcBorders>
                    <w:top w:val="single" w:sz="8" w:space="0" w:color="000000"/>
                    <w:bottom w:val="single" w:sz="8" w:space="0" w:color="000000"/>
                  </w:tcBorders>
                  <w:vAlign w:val="center"/>
                </w:tcPr>
                <w:p w:rsidR="00195B40" w:rsidRPr="00E92CE7" w:rsidRDefault="008B1367" w:rsidP="00F04E1C">
                  <w:pPr>
                    <w:contextualSpacing/>
                    <w:jc w:val="center"/>
                    <w:rPr>
                      <w:color w:val="000000" w:themeColor="text1"/>
                      <w:szCs w:val="21"/>
                    </w:rPr>
                  </w:pPr>
                  <w:r w:rsidRPr="00E92CE7">
                    <w:rPr>
                      <w:rFonts w:hint="eastAsia"/>
                      <w:color w:val="000000" w:themeColor="text1"/>
                      <w:szCs w:val="21"/>
                    </w:rPr>
                    <w:t>西南</w:t>
                  </w:r>
                </w:p>
              </w:tc>
              <w:tc>
                <w:tcPr>
                  <w:tcW w:w="545" w:type="pct"/>
                  <w:tcBorders>
                    <w:top w:val="single" w:sz="8" w:space="0" w:color="000000"/>
                    <w:bottom w:val="single" w:sz="8" w:space="0" w:color="000000"/>
                    <w:right w:val="nil"/>
                  </w:tcBorders>
                  <w:vAlign w:val="center"/>
                </w:tcPr>
                <w:p w:rsidR="00195B40" w:rsidRPr="00E92CE7" w:rsidRDefault="00354E70" w:rsidP="00C40693">
                  <w:pPr>
                    <w:contextualSpacing/>
                    <w:jc w:val="center"/>
                    <w:rPr>
                      <w:color w:val="000000" w:themeColor="text1"/>
                      <w:szCs w:val="21"/>
                    </w:rPr>
                  </w:pPr>
                  <w:r w:rsidRPr="00E92CE7">
                    <w:rPr>
                      <w:rFonts w:hint="eastAsia"/>
                      <w:color w:val="000000" w:themeColor="text1"/>
                      <w:szCs w:val="21"/>
                    </w:rPr>
                    <w:t>19</w:t>
                  </w:r>
                  <w:r w:rsidR="00C40693">
                    <w:rPr>
                      <w:rFonts w:hint="eastAsia"/>
                      <w:color w:val="000000" w:themeColor="text1"/>
                      <w:szCs w:val="21"/>
                    </w:rPr>
                    <w:t>30</w:t>
                  </w:r>
                </w:p>
              </w:tc>
            </w:tr>
            <w:tr w:rsidR="00E501B4" w:rsidRPr="00E92CE7" w:rsidTr="007E5091">
              <w:trPr>
                <w:cantSplit/>
                <w:trHeight w:val="24"/>
                <w:jc w:val="center"/>
              </w:trPr>
              <w:tc>
                <w:tcPr>
                  <w:tcW w:w="317" w:type="pct"/>
                  <w:tcBorders>
                    <w:left w:val="nil"/>
                    <w:bottom w:val="single" w:sz="12" w:space="0" w:color="auto"/>
                    <w:right w:val="single" w:sz="8" w:space="0" w:color="000000"/>
                  </w:tcBorders>
                  <w:vAlign w:val="center"/>
                </w:tcPr>
                <w:p w:rsidR="00FA3B4A" w:rsidRPr="00E92CE7" w:rsidRDefault="00FA3B4A" w:rsidP="00F04E1C">
                  <w:pPr>
                    <w:contextualSpacing/>
                    <w:jc w:val="center"/>
                    <w:rPr>
                      <w:color w:val="000000" w:themeColor="text1"/>
                      <w:szCs w:val="21"/>
                    </w:rPr>
                  </w:pPr>
                  <w:r w:rsidRPr="00E92CE7">
                    <w:rPr>
                      <w:rFonts w:hint="eastAsia"/>
                      <w:color w:val="000000" w:themeColor="text1"/>
                      <w:szCs w:val="21"/>
                    </w:rPr>
                    <w:t>水环境</w:t>
                  </w:r>
                </w:p>
              </w:tc>
              <w:tc>
                <w:tcPr>
                  <w:tcW w:w="901" w:type="pct"/>
                  <w:tcBorders>
                    <w:top w:val="single" w:sz="8" w:space="0" w:color="000000"/>
                    <w:left w:val="single" w:sz="8" w:space="0" w:color="000000"/>
                    <w:bottom w:val="single" w:sz="12" w:space="0" w:color="auto"/>
                  </w:tcBorders>
                  <w:vAlign w:val="center"/>
                </w:tcPr>
                <w:p w:rsidR="00FA3B4A" w:rsidRPr="00E92CE7" w:rsidRDefault="00A0513D" w:rsidP="00F04E1C">
                  <w:pPr>
                    <w:contextualSpacing/>
                    <w:jc w:val="center"/>
                    <w:rPr>
                      <w:color w:val="000000" w:themeColor="text1"/>
                      <w:szCs w:val="21"/>
                    </w:rPr>
                  </w:pPr>
                  <w:r w:rsidRPr="00E92CE7">
                    <w:rPr>
                      <w:rFonts w:hint="eastAsia"/>
                      <w:color w:val="000000" w:themeColor="text1"/>
                      <w:szCs w:val="21"/>
                    </w:rPr>
                    <w:t>人民胜利渠</w:t>
                  </w:r>
                </w:p>
              </w:tc>
              <w:tc>
                <w:tcPr>
                  <w:tcW w:w="405" w:type="pct"/>
                  <w:tcBorders>
                    <w:top w:val="single" w:sz="8" w:space="0" w:color="000000"/>
                    <w:bottom w:val="single" w:sz="12" w:space="0" w:color="auto"/>
                  </w:tcBorders>
                  <w:vAlign w:val="center"/>
                </w:tcPr>
                <w:p w:rsidR="00FA3B4A" w:rsidRPr="00E92CE7" w:rsidRDefault="00B66C4A" w:rsidP="00F04E1C">
                  <w:pPr>
                    <w:contextualSpacing/>
                    <w:jc w:val="center"/>
                    <w:rPr>
                      <w:color w:val="000000" w:themeColor="text1"/>
                      <w:szCs w:val="21"/>
                    </w:rPr>
                  </w:pPr>
                  <w:r w:rsidRPr="00E92CE7">
                    <w:rPr>
                      <w:rFonts w:hint="eastAsia"/>
                      <w:color w:val="000000" w:themeColor="text1"/>
                      <w:szCs w:val="21"/>
                    </w:rPr>
                    <w:t>/</w:t>
                  </w:r>
                </w:p>
              </w:tc>
              <w:tc>
                <w:tcPr>
                  <w:tcW w:w="407" w:type="pct"/>
                  <w:tcBorders>
                    <w:top w:val="single" w:sz="8" w:space="0" w:color="000000"/>
                    <w:bottom w:val="single" w:sz="12" w:space="0" w:color="auto"/>
                  </w:tcBorders>
                  <w:vAlign w:val="center"/>
                </w:tcPr>
                <w:p w:rsidR="00FA3B4A" w:rsidRPr="00E92CE7" w:rsidRDefault="00B66C4A" w:rsidP="00C9196B">
                  <w:pPr>
                    <w:contextualSpacing/>
                    <w:jc w:val="center"/>
                    <w:rPr>
                      <w:color w:val="000000" w:themeColor="text1"/>
                      <w:szCs w:val="21"/>
                    </w:rPr>
                  </w:pPr>
                  <w:r w:rsidRPr="00E92CE7">
                    <w:rPr>
                      <w:rFonts w:hint="eastAsia"/>
                      <w:color w:val="000000" w:themeColor="text1"/>
                      <w:szCs w:val="21"/>
                    </w:rPr>
                    <w:t>/</w:t>
                  </w:r>
                </w:p>
              </w:tc>
              <w:tc>
                <w:tcPr>
                  <w:tcW w:w="495" w:type="pct"/>
                  <w:tcBorders>
                    <w:bottom w:val="single" w:sz="12" w:space="0" w:color="auto"/>
                  </w:tcBorders>
                  <w:vAlign w:val="center"/>
                </w:tcPr>
                <w:p w:rsidR="00FA3B4A" w:rsidRPr="00E92CE7" w:rsidRDefault="00B66C4A" w:rsidP="00F04E1C">
                  <w:pPr>
                    <w:contextualSpacing/>
                    <w:jc w:val="center"/>
                    <w:rPr>
                      <w:color w:val="000000" w:themeColor="text1"/>
                      <w:szCs w:val="21"/>
                    </w:rPr>
                  </w:pPr>
                  <w:r w:rsidRPr="00E92CE7">
                    <w:rPr>
                      <w:rFonts w:hint="eastAsia"/>
                      <w:color w:val="000000" w:themeColor="text1"/>
                      <w:szCs w:val="21"/>
                    </w:rPr>
                    <w:t>地表水</w:t>
                  </w:r>
                </w:p>
              </w:tc>
              <w:tc>
                <w:tcPr>
                  <w:tcW w:w="577" w:type="pct"/>
                  <w:tcBorders>
                    <w:bottom w:val="single" w:sz="12" w:space="0" w:color="auto"/>
                    <w:right w:val="single" w:sz="2" w:space="0" w:color="000000"/>
                  </w:tcBorders>
                  <w:vAlign w:val="center"/>
                </w:tcPr>
                <w:p w:rsidR="00FA3B4A" w:rsidRPr="00E92CE7" w:rsidRDefault="00B66C4A" w:rsidP="00F04E1C">
                  <w:pPr>
                    <w:contextualSpacing/>
                    <w:jc w:val="center"/>
                    <w:rPr>
                      <w:color w:val="000000" w:themeColor="text1"/>
                      <w:szCs w:val="21"/>
                    </w:rPr>
                  </w:pPr>
                  <w:r w:rsidRPr="00E92CE7">
                    <w:rPr>
                      <w:rFonts w:hint="eastAsia"/>
                      <w:color w:val="000000" w:themeColor="text1"/>
                      <w:szCs w:val="21"/>
                    </w:rPr>
                    <w:t>地表水</w:t>
                  </w:r>
                </w:p>
              </w:tc>
              <w:tc>
                <w:tcPr>
                  <w:tcW w:w="776" w:type="pct"/>
                  <w:tcBorders>
                    <w:left w:val="single" w:sz="2" w:space="0" w:color="000000"/>
                    <w:bottom w:val="single" w:sz="12" w:space="0" w:color="auto"/>
                  </w:tcBorders>
                  <w:vAlign w:val="center"/>
                </w:tcPr>
                <w:p w:rsidR="00FA3B4A" w:rsidRPr="00E92CE7" w:rsidRDefault="00B66C4A" w:rsidP="00C3743E">
                  <w:pPr>
                    <w:contextualSpacing/>
                    <w:jc w:val="center"/>
                    <w:rPr>
                      <w:color w:val="000000" w:themeColor="text1"/>
                      <w:szCs w:val="21"/>
                    </w:rPr>
                  </w:pPr>
                  <w:r w:rsidRPr="00E92CE7">
                    <w:rPr>
                      <w:color w:val="000000" w:themeColor="text1"/>
                      <w:szCs w:val="21"/>
                    </w:rPr>
                    <w:t>地表水环境质量</w:t>
                  </w:r>
                  <w:r w:rsidR="00C3743E">
                    <w:rPr>
                      <w:rFonts w:hint="eastAsia"/>
                      <w:bCs/>
                      <w:iCs/>
                      <w:color w:val="000000" w:themeColor="text1"/>
                      <w:szCs w:val="21"/>
                      <w:lang w:bidi="en-US"/>
                    </w:rPr>
                    <w:t>III</w:t>
                  </w:r>
                  <w:r w:rsidRPr="00E92CE7">
                    <w:rPr>
                      <w:color w:val="000000" w:themeColor="text1"/>
                      <w:szCs w:val="21"/>
                    </w:rPr>
                    <w:t>类功能区</w:t>
                  </w:r>
                </w:p>
              </w:tc>
              <w:tc>
                <w:tcPr>
                  <w:tcW w:w="577" w:type="pct"/>
                  <w:tcBorders>
                    <w:top w:val="single" w:sz="8" w:space="0" w:color="000000"/>
                    <w:bottom w:val="single" w:sz="12" w:space="0" w:color="auto"/>
                  </w:tcBorders>
                  <w:vAlign w:val="center"/>
                </w:tcPr>
                <w:p w:rsidR="00FA3B4A" w:rsidRPr="00E92CE7" w:rsidRDefault="0028743F" w:rsidP="00F04E1C">
                  <w:pPr>
                    <w:contextualSpacing/>
                    <w:jc w:val="center"/>
                    <w:rPr>
                      <w:color w:val="000000" w:themeColor="text1"/>
                      <w:szCs w:val="21"/>
                    </w:rPr>
                  </w:pPr>
                  <w:r>
                    <w:rPr>
                      <w:rFonts w:hint="eastAsia"/>
                      <w:color w:val="000000" w:themeColor="text1"/>
                      <w:szCs w:val="21"/>
                    </w:rPr>
                    <w:t>东</w:t>
                  </w:r>
                  <w:r w:rsidR="00A0513D" w:rsidRPr="00E92CE7">
                    <w:rPr>
                      <w:rFonts w:hint="eastAsia"/>
                      <w:color w:val="000000" w:themeColor="text1"/>
                      <w:szCs w:val="21"/>
                    </w:rPr>
                    <w:t>南</w:t>
                  </w:r>
                </w:p>
              </w:tc>
              <w:tc>
                <w:tcPr>
                  <w:tcW w:w="545" w:type="pct"/>
                  <w:tcBorders>
                    <w:top w:val="single" w:sz="8" w:space="0" w:color="000000"/>
                    <w:bottom w:val="single" w:sz="12" w:space="0" w:color="auto"/>
                    <w:right w:val="nil"/>
                  </w:tcBorders>
                  <w:vAlign w:val="center"/>
                </w:tcPr>
                <w:p w:rsidR="00FA3B4A" w:rsidRPr="00E92CE7" w:rsidRDefault="00C3743E" w:rsidP="00F04E1C">
                  <w:pPr>
                    <w:contextualSpacing/>
                    <w:jc w:val="center"/>
                    <w:rPr>
                      <w:color w:val="000000" w:themeColor="text1"/>
                      <w:szCs w:val="21"/>
                    </w:rPr>
                  </w:pPr>
                  <w:r>
                    <w:rPr>
                      <w:rFonts w:hint="eastAsia"/>
                      <w:color w:val="000000" w:themeColor="text1"/>
                      <w:szCs w:val="21"/>
                    </w:rPr>
                    <w:t>864</w:t>
                  </w:r>
                </w:p>
              </w:tc>
            </w:tr>
          </w:tbl>
          <w:p w:rsidR="009466F4" w:rsidRPr="00F24143" w:rsidRDefault="009466F4" w:rsidP="003A4FE9">
            <w:pPr>
              <w:spacing w:line="520" w:lineRule="exact"/>
              <w:rPr>
                <w:color w:val="FF0000"/>
                <w:sz w:val="24"/>
              </w:rPr>
            </w:pPr>
          </w:p>
          <w:p w:rsidR="001F3EB9" w:rsidRPr="00F24143" w:rsidRDefault="001F3EB9" w:rsidP="003A4FE9">
            <w:pPr>
              <w:spacing w:line="520" w:lineRule="exact"/>
              <w:rPr>
                <w:color w:val="FF0000"/>
                <w:sz w:val="24"/>
              </w:rPr>
            </w:pPr>
          </w:p>
          <w:p w:rsidR="00440083" w:rsidRDefault="00440083" w:rsidP="003A4FE9">
            <w:pPr>
              <w:spacing w:line="520" w:lineRule="exact"/>
              <w:rPr>
                <w:color w:val="000000"/>
                <w:sz w:val="24"/>
              </w:rPr>
            </w:pPr>
          </w:p>
        </w:tc>
      </w:tr>
    </w:tbl>
    <w:p w:rsidR="00A2390A" w:rsidRDefault="00A2390A">
      <w:pPr>
        <w:adjustRightInd w:val="0"/>
        <w:snapToGrid w:val="0"/>
        <w:rPr>
          <w:rFonts w:eastAsia="黑体"/>
          <w:b/>
          <w:color w:val="000000"/>
          <w:sz w:val="30"/>
        </w:rPr>
        <w:sectPr w:rsidR="00A2390A">
          <w:pgSz w:w="11906" w:h="16838"/>
          <w:pgMar w:top="1701" w:right="1588" w:bottom="1985" w:left="1588" w:header="851" w:footer="1134" w:gutter="0"/>
          <w:cols w:space="720"/>
          <w:docGrid w:type="lines" w:linePitch="312"/>
        </w:sectPr>
      </w:pPr>
    </w:p>
    <w:p w:rsidR="00A2390A" w:rsidRDefault="00EF29B9">
      <w:pPr>
        <w:adjustRightInd w:val="0"/>
        <w:snapToGrid w:val="0"/>
        <w:rPr>
          <w:rFonts w:eastAsia="黑体"/>
          <w:b/>
          <w:color w:val="000000"/>
          <w:sz w:val="30"/>
        </w:rPr>
      </w:pPr>
      <w:r>
        <w:rPr>
          <w:rFonts w:eastAsia="黑体"/>
          <w:b/>
          <w:color w:val="000000"/>
          <w:sz w:val="30"/>
        </w:rPr>
        <w:lastRenderedPageBreak/>
        <w:t>评价适用标准</w:t>
      </w:r>
    </w:p>
    <w:tbl>
      <w:tblPr>
        <w:tblpPr w:leftFromText="180" w:rightFromText="180" w:vertAnchor="text" w:tblpXSpec="center" w:tblpY="1"/>
        <w:tblOverlap w:val="never"/>
        <w:tblW w:w="0" w:type="auto"/>
        <w:tblBorders>
          <w:top w:val="single" w:sz="12" w:space="0" w:color="auto"/>
          <w:left w:val="single" w:sz="12" w:space="0" w:color="auto"/>
          <w:bottom w:val="single" w:sz="12" w:space="0" w:color="auto"/>
          <w:right w:val="single" w:sz="12" w:space="0" w:color="auto"/>
        </w:tblBorders>
        <w:tblLook w:val="0000"/>
      </w:tblPr>
      <w:tblGrid>
        <w:gridCol w:w="506"/>
        <w:gridCol w:w="8440"/>
      </w:tblGrid>
      <w:tr w:rsidR="00100013" w:rsidRPr="00041AFB" w:rsidTr="00495FAB">
        <w:trPr>
          <w:trHeight w:val="12303"/>
        </w:trPr>
        <w:tc>
          <w:tcPr>
            <w:tcW w:w="506" w:type="dxa"/>
            <w:tcBorders>
              <w:top w:val="single" w:sz="12" w:space="0" w:color="auto"/>
              <w:left w:val="single" w:sz="12" w:space="0" w:color="auto"/>
              <w:bottom w:val="single" w:sz="6" w:space="0" w:color="auto"/>
              <w:right w:val="single" w:sz="6" w:space="0" w:color="auto"/>
            </w:tcBorders>
            <w:vAlign w:val="center"/>
          </w:tcPr>
          <w:p w:rsidR="00100013" w:rsidRPr="00041AFB" w:rsidRDefault="00100013" w:rsidP="00315A34">
            <w:pPr>
              <w:spacing w:line="360" w:lineRule="auto"/>
              <w:jc w:val="center"/>
              <w:rPr>
                <w:b/>
                <w:color w:val="000000"/>
                <w:sz w:val="28"/>
              </w:rPr>
            </w:pPr>
            <w:r w:rsidRPr="00041AFB">
              <w:rPr>
                <w:b/>
                <w:color w:val="000000"/>
                <w:sz w:val="28"/>
              </w:rPr>
              <w:t>环</w:t>
            </w:r>
          </w:p>
          <w:p w:rsidR="00100013" w:rsidRPr="00041AFB" w:rsidRDefault="00100013" w:rsidP="00315A34">
            <w:pPr>
              <w:spacing w:line="360" w:lineRule="auto"/>
              <w:jc w:val="center"/>
              <w:rPr>
                <w:b/>
                <w:color w:val="000000"/>
                <w:sz w:val="28"/>
              </w:rPr>
            </w:pPr>
            <w:r w:rsidRPr="00041AFB">
              <w:rPr>
                <w:b/>
                <w:color w:val="000000"/>
                <w:sz w:val="28"/>
              </w:rPr>
              <w:t>境</w:t>
            </w:r>
          </w:p>
          <w:p w:rsidR="00100013" w:rsidRPr="00041AFB" w:rsidRDefault="00100013" w:rsidP="00315A34">
            <w:pPr>
              <w:spacing w:line="360" w:lineRule="auto"/>
              <w:jc w:val="center"/>
              <w:rPr>
                <w:b/>
                <w:color w:val="000000"/>
                <w:sz w:val="28"/>
              </w:rPr>
            </w:pPr>
            <w:r w:rsidRPr="00041AFB">
              <w:rPr>
                <w:b/>
                <w:color w:val="000000"/>
                <w:sz w:val="28"/>
              </w:rPr>
              <w:t>质</w:t>
            </w:r>
          </w:p>
          <w:p w:rsidR="00100013" w:rsidRPr="00041AFB" w:rsidRDefault="00100013" w:rsidP="00315A34">
            <w:pPr>
              <w:spacing w:line="360" w:lineRule="auto"/>
              <w:jc w:val="center"/>
              <w:rPr>
                <w:b/>
                <w:color w:val="000000"/>
                <w:sz w:val="28"/>
              </w:rPr>
            </w:pPr>
            <w:r w:rsidRPr="00041AFB">
              <w:rPr>
                <w:b/>
                <w:color w:val="000000"/>
                <w:sz w:val="28"/>
              </w:rPr>
              <w:t>量</w:t>
            </w:r>
          </w:p>
          <w:p w:rsidR="00100013" w:rsidRPr="00041AFB" w:rsidRDefault="00100013" w:rsidP="00315A34">
            <w:pPr>
              <w:spacing w:line="360" w:lineRule="auto"/>
              <w:jc w:val="center"/>
              <w:rPr>
                <w:b/>
                <w:color w:val="000000"/>
                <w:sz w:val="28"/>
              </w:rPr>
            </w:pPr>
            <w:r w:rsidRPr="00041AFB">
              <w:rPr>
                <w:b/>
                <w:color w:val="000000"/>
                <w:sz w:val="28"/>
              </w:rPr>
              <w:t>标</w:t>
            </w:r>
          </w:p>
          <w:p w:rsidR="00100013" w:rsidRPr="00041AFB" w:rsidRDefault="00100013" w:rsidP="00315A34">
            <w:pPr>
              <w:spacing w:line="360" w:lineRule="auto"/>
              <w:jc w:val="center"/>
              <w:rPr>
                <w:b/>
                <w:color w:val="000000"/>
                <w:sz w:val="28"/>
              </w:rPr>
            </w:pPr>
            <w:r w:rsidRPr="00041AFB">
              <w:rPr>
                <w:b/>
                <w:color w:val="000000"/>
                <w:sz w:val="28"/>
              </w:rPr>
              <w:t>准</w:t>
            </w:r>
          </w:p>
        </w:tc>
        <w:tc>
          <w:tcPr>
            <w:tcW w:w="8440" w:type="dxa"/>
            <w:tcBorders>
              <w:top w:val="single" w:sz="12" w:space="0" w:color="auto"/>
              <w:left w:val="single" w:sz="6" w:space="0" w:color="auto"/>
              <w:bottom w:val="single" w:sz="6" w:space="0" w:color="auto"/>
              <w:right w:val="single" w:sz="12" w:space="0" w:color="auto"/>
            </w:tcBorders>
            <w:vAlign w:val="center"/>
          </w:tcPr>
          <w:p w:rsidR="00100013" w:rsidRPr="00041AFB" w:rsidRDefault="00100013" w:rsidP="005900C7">
            <w:pPr>
              <w:spacing w:line="500" w:lineRule="exact"/>
              <w:ind w:firstLineChars="200" w:firstLine="480"/>
              <w:rPr>
                <w:color w:val="000000"/>
                <w:sz w:val="24"/>
              </w:rPr>
            </w:pPr>
            <w:r w:rsidRPr="00041AFB">
              <w:rPr>
                <w:color w:val="000000"/>
                <w:sz w:val="24"/>
              </w:rPr>
              <w:t>1</w:t>
            </w:r>
            <w:r w:rsidRPr="00041AFB">
              <w:rPr>
                <w:color w:val="000000"/>
                <w:sz w:val="24"/>
              </w:rPr>
              <w:t>、环境空气</w:t>
            </w:r>
          </w:p>
          <w:p w:rsidR="002370A7" w:rsidRPr="00445F26" w:rsidRDefault="00100013" w:rsidP="005900C7">
            <w:pPr>
              <w:spacing w:line="500" w:lineRule="exact"/>
              <w:ind w:firstLineChars="196" w:firstLine="470"/>
              <w:rPr>
                <w:sz w:val="24"/>
              </w:rPr>
            </w:pPr>
            <w:r w:rsidRPr="00041AFB">
              <w:rPr>
                <w:color w:val="000000"/>
                <w:sz w:val="24"/>
              </w:rPr>
              <w:t>执行《环境空气质量标准》（</w:t>
            </w:r>
            <w:r w:rsidRPr="00041AFB">
              <w:rPr>
                <w:color w:val="000000"/>
                <w:sz w:val="24"/>
              </w:rPr>
              <w:t>GB3095-2012</w:t>
            </w:r>
            <w:r w:rsidRPr="00041AFB">
              <w:rPr>
                <w:color w:val="000000"/>
                <w:sz w:val="24"/>
              </w:rPr>
              <w:t>）二级标准</w:t>
            </w:r>
            <w:r w:rsidR="001F3246">
              <w:rPr>
                <w:rFonts w:hint="eastAsia"/>
                <w:color w:val="000000"/>
                <w:sz w:val="24"/>
              </w:rPr>
              <w:t>，</w:t>
            </w:r>
            <w:r w:rsidR="002370A7" w:rsidRPr="00445F26">
              <w:rPr>
                <w:rFonts w:hAnsi="宋体" w:hint="eastAsia"/>
                <w:sz w:val="24"/>
              </w:rPr>
              <w:t>具体</w:t>
            </w:r>
            <w:r w:rsidR="002370A7" w:rsidRPr="00445F26">
              <w:rPr>
                <w:rFonts w:hAnsi="宋体"/>
                <w:sz w:val="24"/>
              </w:rPr>
              <w:t>标准值见</w:t>
            </w:r>
            <w:r w:rsidR="002370A7" w:rsidRPr="00445F26">
              <w:rPr>
                <w:rFonts w:hAnsi="宋体" w:hint="eastAsia"/>
                <w:sz w:val="24"/>
              </w:rPr>
              <w:t>下表</w:t>
            </w:r>
            <w:r w:rsidR="00AC06EB">
              <w:rPr>
                <w:rFonts w:hAnsi="宋体" w:hint="eastAsia"/>
                <w:sz w:val="24"/>
              </w:rPr>
              <w:t>19</w:t>
            </w:r>
            <w:r w:rsidR="002370A7" w:rsidRPr="00445F26">
              <w:rPr>
                <w:rFonts w:hAnsi="宋体"/>
                <w:sz w:val="24"/>
              </w:rPr>
              <w:t>。</w:t>
            </w:r>
          </w:p>
          <w:p w:rsidR="009B074F" w:rsidRPr="00676D9E" w:rsidRDefault="009B074F" w:rsidP="005900C7">
            <w:pPr>
              <w:spacing w:line="500" w:lineRule="exact"/>
              <w:ind w:firstLineChars="200" w:firstLine="480"/>
              <w:rPr>
                <w:rFonts w:ascii="黑体" w:eastAsia="黑体" w:hAnsi="黑体"/>
                <w:color w:val="000000"/>
                <w:szCs w:val="21"/>
              </w:rPr>
            </w:pPr>
            <w:r w:rsidRPr="003015FF">
              <w:rPr>
                <w:rFonts w:eastAsia="黑体"/>
                <w:color w:val="000000"/>
                <w:sz w:val="24"/>
              </w:rPr>
              <w:t>表</w:t>
            </w:r>
            <w:r w:rsidR="00AC06EB">
              <w:rPr>
                <w:rFonts w:eastAsia="黑体" w:hint="eastAsia"/>
                <w:color w:val="000000"/>
                <w:sz w:val="24"/>
              </w:rPr>
              <w:t>19</w:t>
            </w:r>
            <w:r w:rsidR="00E80E48">
              <w:rPr>
                <w:rFonts w:eastAsia="黑体" w:hint="eastAsia"/>
                <w:color w:val="000000"/>
                <w:sz w:val="24"/>
              </w:rPr>
              <w:t xml:space="preserve">               </w:t>
            </w:r>
            <w:r w:rsidRPr="003015FF">
              <w:rPr>
                <w:rFonts w:eastAsia="黑体"/>
                <w:color w:val="000000"/>
                <w:sz w:val="24"/>
              </w:rPr>
              <w:t>环境空气质量标准</w:t>
            </w:r>
          </w:p>
          <w:tbl>
            <w:tblPr>
              <w:tblW w:w="5000" w:type="pct"/>
              <w:jc w:val="center"/>
              <w:tblBorders>
                <w:top w:val="single" w:sz="12" w:space="0" w:color="auto"/>
                <w:bottom w:val="single" w:sz="12" w:space="0" w:color="auto"/>
                <w:insideH w:val="single" w:sz="4" w:space="0" w:color="auto"/>
                <w:insideV w:val="single" w:sz="4" w:space="0" w:color="auto"/>
              </w:tblBorders>
              <w:tblLook w:val="0000"/>
            </w:tblPr>
            <w:tblGrid>
              <w:gridCol w:w="716"/>
              <w:gridCol w:w="1446"/>
              <w:gridCol w:w="2092"/>
              <w:gridCol w:w="1118"/>
              <w:gridCol w:w="2852"/>
            </w:tblGrid>
            <w:tr w:rsidR="009B074F" w:rsidRPr="009B074F" w:rsidTr="005F5980">
              <w:trPr>
                <w:trHeight w:val="403"/>
                <w:jc w:val="center"/>
              </w:trPr>
              <w:tc>
                <w:tcPr>
                  <w:tcW w:w="435" w:type="pct"/>
                  <w:vAlign w:val="center"/>
                </w:tcPr>
                <w:p w:rsidR="009B074F" w:rsidRPr="009B074F" w:rsidRDefault="009B074F" w:rsidP="001D2D01">
                  <w:pPr>
                    <w:pStyle w:val="af8"/>
                    <w:framePr w:hSpace="180" w:wrap="around" w:vAnchor="text" w:hAnchor="text" w:xAlign="center" w:y="1"/>
                    <w:suppressOverlap/>
                    <w:rPr>
                      <w:color w:val="000000"/>
                    </w:rPr>
                  </w:pPr>
                  <w:r w:rsidRPr="009B074F">
                    <w:rPr>
                      <w:rFonts w:hAnsi="宋体"/>
                      <w:color w:val="000000"/>
                    </w:rPr>
                    <w:t>序号</w:t>
                  </w:r>
                </w:p>
              </w:tc>
              <w:tc>
                <w:tcPr>
                  <w:tcW w:w="879" w:type="pct"/>
                  <w:vAlign w:val="center"/>
                </w:tcPr>
                <w:p w:rsidR="009B074F" w:rsidRPr="009B074F" w:rsidRDefault="009B074F" w:rsidP="001D2D01">
                  <w:pPr>
                    <w:pStyle w:val="af8"/>
                    <w:framePr w:hSpace="180" w:wrap="around" w:vAnchor="text" w:hAnchor="text" w:xAlign="center" w:y="1"/>
                    <w:suppressOverlap/>
                    <w:rPr>
                      <w:color w:val="000000"/>
                    </w:rPr>
                  </w:pPr>
                  <w:r w:rsidRPr="009B074F">
                    <w:rPr>
                      <w:rFonts w:hAnsi="宋体"/>
                      <w:color w:val="000000"/>
                    </w:rPr>
                    <w:t>因子</w:t>
                  </w:r>
                </w:p>
              </w:tc>
              <w:tc>
                <w:tcPr>
                  <w:tcW w:w="1272" w:type="pct"/>
                  <w:vAlign w:val="center"/>
                </w:tcPr>
                <w:p w:rsidR="009B074F" w:rsidRPr="009B074F" w:rsidRDefault="009B074F" w:rsidP="001D2D01">
                  <w:pPr>
                    <w:pStyle w:val="af8"/>
                    <w:framePr w:hSpace="180" w:wrap="around" w:vAnchor="text" w:hAnchor="text" w:xAlign="center" w:y="1"/>
                    <w:suppressOverlap/>
                    <w:rPr>
                      <w:color w:val="000000"/>
                    </w:rPr>
                  </w:pPr>
                  <w:r w:rsidRPr="009B074F">
                    <w:rPr>
                      <w:rFonts w:hAnsi="宋体"/>
                      <w:color w:val="000000"/>
                    </w:rPr>
                    <w:t>取值时间</w:t>
                  </w:r>
                </w:p>
              </w:tc>
              <w:tc>
                <w:tcPr>
                  <w:tcW w:w="680" w:type="pct"/>
                  <w:vAlign w:val="center"/>
                </w:tcPr>
                <w:p w:rsidR="009B074F" w:rsidRPr="009B074F" w:rsidRDefault="009B074F" w:rsidP="001D2D01">
                  <w:pPr>
                    <w:pStyle w:val="af8"/>
                    <w:framePr w:hSpace="180" w:wrap="around" w:vAnchor="text" w:hAnchor="text" w:xAlign="center" w:y="1"/>
                    <w:suppressOverlap/>
                    <w:rPr>
                      <w:color w:val="000000"/>
                    </w:rPr>
                  </w:pPr>
                  <w:r w:rsidRPr="009B074F">
                    <w:rPr>
                      <w:rFonts w:hAnsi="宋体"/>
                      <w:color w:val="000000"/>
                    </w:rPr>
                    <w:t>浓度限值</w:t>
                  </w:r>
                </w:p>
              </w:tc>
              <w:tc>
                <w:tcPr>
                  <w:tcW w:w="1734" w:type="pct"/>
                  <w:vAlign w:val="center"/>
                </w:tcPr>
                <w:p w:rsidR="009B074F" w:rsidRPr="009B074F" w:rsidRDefault="009B074F" w:rsidP="001D2D01">
                  <w:pPr>
                    <w:pStyle w:val="af8"/>
                    <w:framePr w:hSpace="180" w:wrap="around" w:vAnchor="text" w:hAnchor="text" w:xAlign="center" w:y="1"/>
                    <w:suppressOverlap/>
                    <w:rPr>
                      <w:color w:val="000000"/>
                    </w:rPr>
                  </w:pPr>
                  <w:r w:rsidRPr="009B074F">
                    <w:rPr>
                      <w:rFonts w:hAnsi="宋体"/>
                      <w:color w:val="000000"/>
                    </w:rPr>
                    <w:t>标准来源</w:t>
                  </w:r>
                </w:p>
              </w:tc>
            </w:tr>
            <w:tr w:rsidR="009910D1" w:rsidRPr="009B074F" w:rsidTr="001F7889">
              <w:trPr>
                <w:trHeight w:val="285"/>
                <w:jc w:val="center"/>
              </w:trPr>
              <w:tc>
                <w:tcPr>
                  <w:tcW w:w="435" w:type="pct"/>
                  <w:vMerge w:val="restart"/>
                  <w:vAlign w:val="center"/>
                </w:tcPr>
                <w:p w:rsidR="009910D1" w:rsidRPr="009B074F" w:rsidRDefault="009910D1" w:rsidP="001D2D01">
                  <w:pPr>
                    <w:pStyle w:val="af8"/>
                    <w:framePr w:hSpace="180" w:wrap="around" w:vAnchor="text" w:hAnchor="text" w:xAlign="center" w:y="1"/>
                    <w:suppressOverlap/>
                    <w:rPr>
                      <w:color w:val="000000"/>
                    </w:rPr>
                  </w:pPr>
                  <w:r w:rsidRPr="009B074F">
                    <w:rPr>
                      <w:color w:val="000000"/>
                    </w:rPr>
                    <w:t>1</w:t>
                  </w:r>
                </w:p>
              </w:tc>
              <w:tc>
                <w:tcPr>
                  <w:tcW w:w="879" w:type="pct"/>
                  <w:vMerge w:val="restart"/>
                  <w:vAlign w:val="center"/>
                </w:tcPr>
                <w:p w:rsidR="009910D1" w:rsidRPr="009B074F" w:rsidRDefault="009910D1" w:rsidP="001D2D01">
                  <w:pPr>
                    <w:pStyle w:val="af8"/>
                    <w:framePr w:hSpace="180" w:wrap="around" w:vAnchor="text" w:hAnchor="text" w:xAlign="center" w:y="1"/>
                    <w:suppressOverlap/>
                    <w:rPr>
                      <w:color w:val="000000"/>
                    </w:rPr>
                  </w:pPr>
                  <w:r w:rsidRPr="009B074F">
                    <w:rPr>
                      <w:color w:val="000000"/>
                    </w:rPr>
                    <w:t>PM</w:t>
                  </w:r>
                  <w:r w:rsidRPr="009B074F">
                    <w:rPr>
                      <w:color w:val="000000"/>
                      <w:vertAlign w:val="subscript"/>
                    </w:rPr>
                    <w:t>10</w:t>
                  </w:r>
                </w:p>
              </w:tc>
              <w:tc>
                <w:tcPr>
                  <w:tcW w:w="1272" w:type="pct"/>
                  <w:vAlign w:val="center"/>
                </w:tcPr>
                <w:p w:rsidR="009910D1" w:rsidRPr="009B074F" w:rsidRDefault="009910D1" w:rsidP="001D2D01">
                  <w:pPr>
                    <w:pStyle w:val="af8"/>
                    <w:framePr w:hSpace="180" w:wrap="around" w:vAnchor="text" w:hAnchor="text" w:xAlign="center" w:y="1"/>
                    <w:suppressOverlap/>
                    <w:rPr>
                      <w:color w:val="000000"/>
                    </w:rPr>
                  </w:pPr>
                  <w:r w:rsidRPr="009B074F">
                    <w:rPr>
                      <w:rFonts w:hAnsi="宋体" w:hint="eastAsia"/>
                      <w:color w:val="000000"/>
                    </w:rPr>
                    <w:t>24</w:t>
                  </w:r>
                  <w:r w:rsidRPr="009B074F">
                    <w:rPr>
                      <w:rFonts w:hAnsi="宋体" w:hint="eastAsia"/>
                      <w:color w:val="000000"/>
                    </w:rPr>
                    <w:t>小时</w:t>
                  </w:r>
                  <w:r w:rsidRPr="009B074F">
                    <w:rPr>
                      <w:rFonts w:hAnsi="宋体"/>
                      <w:color w:val="000000"/>
                    </w:rPr>
                    <w:t>平均</w:t>
                  </w:r>
                </w:p>
              </w:tc>
              <w:tc>
                <w:tcPr>
                  <w:tcW w:w="680" w:type="pct"/>
                  <w:vAlign w:val="center"/>
                </w:tcPr>
                <w:p w:rsidR="009910D1" w:rsidRPr="009B074F" w:rsidRDefault="009910D1" w:rsidP="001D2D01">
                  <w:pPr>
                    <w:pStyle w:val="af8"/>
                    <w:framePr w:hSpace="180" w:wrap="around" w:vAnchor="text" w:hAnchor="text" w:xAlign="center" w:y="1"/>
                    <w:suppressOverlap/>
                    <w:rPr>
                      <w:color w:val="000000"/>
                    </w:rPr>
                  </w:pPr>
                  <w:r w:rsidRPr="009B074F">
                    <w:rPr>
                      <w:rFonts w:hint="eastAsia"/>
                      <w:color w:val="000000"/>
                    </w:rPr>
                    <w:t>150</w:t>
                  </w:r>
                  <w:r w:rsidRPr="00584466">
                    <w:rPr>
                      <w:szCs w:val="21"/>
                    </w:rPr>
                    <w:t>μg/m</w:t>
                  </w:r>
                  <w:r w:rsidRPr="00584466">
                    <w:rPr>
                      <w:szCs w:val="21"/>
                      <w:vertAlign w:val="superscript"/>
                    </w:rPr>
                    <w:t>3</w:t>
                  </w:r>
                </w:p>
              </w:tc>
              <w:tc>
                <w:tcPr>
                  <w:tcW w:w="1734" w:type="pct"/>
                  <w:vMerge w:val="restart"/>
                  <w:vAlign w:val="center"/>
                </w:tcPr>
                <w:p w:rsidR="009910D1" w:rsidRPr="009B074F" w:rsidRDefault="009910D1" w:rsidP="001D2D01">
                  <w:pPr>
                    <w:pStyle w:val="af8"/>
                    <w:framePr w:hSpace="180" w:wrap="around" w:vAnchor="text" w:hAnchor="text" w:xAlign="center" w:y="1"/>
                    <w:suppressOverlap/>
                    <w:rPr>
                      <w:color w:val="000000"/>
                    </w:rPr>
                  </w:pPr>
                  <w:r w:rsidRPr="009B074F">
                    <w:rPr>
                      <w:rFonts w:hAnsi="宋体"/>
                      <w:color w:val="000000"/>
                    </w:rPr>
                    <w:t>《环境空气质量标准》（</w:t>
                  </w:r>
                  <w:r w:rsidRPr="009B074F">
                    <w:rPr>
                      <w:color w:val="000000"/>
                    </w:rPr>
                    <w:t>GB3095-2012</w:t>
                  </w:r>
                  <w:r w:rsidRPr="009B074F">
                    <w:rPr>
                      <w:rFonts w:hAnsi="宋体"/>
                      <w:color w:val="000000"/>
                    </w:rPr>
                    <w:t>）二级标准</w:t>
                  </w:r>
                </w:p>
              </w:tc>
            </w:tr>
            <w:tr w:rsidR="009910D1" w:rsidRPr="009B074F" w:rsidTr="001F7889">
              <w:trPr>
                <w:trHeight w:val="205"/>
                <w:jc w:val="center"/>
              </w:trPr>
              <w:tc>
                <w:tcPr>
                  <w:tcW w:w="435" w:type="pct"/>
                  <w:vMerge/>
                  <w:vAlign w:val="center"/>
                </w:tcPr>
                <w:p w:rsidR="009910D1" w:rsidRPr="009B074F" w:rsidRDefault="009910D1" w:rsidP="001D2D01">
                  <w:pPr>
                    <w:pStyle w:val="af8"/>
                    <w:framePr w:hSpace="180" w:wrap="around" w:vAnchor="text" w:hAnchor="text" w:xAlign="center" w:y="1"/>
                    <w:suppressOverlap/>
                    <w:rPr>
                      <w:color w:val="000000"/>
                    </w:rPr>
                  </w:pPr>
                </w:p>
              </w:tc>
              <w:tc>
                <w:tcPr>
                  <w:tcW w:w="879" w:type="pct"/>
                  <w:vMerge/>
                  <w:vAlign w:val="center"/>
                </w:tcPr>
                <w:p w:rsidR="009910D1" w:rsidRPr="009B074F" w:rsidRDefault="009910D1" w:rsidP="001D2D01">
                  <w:pPr>
                    <w:pStyle w:val="af8"/>
                    <w:framePr w:hSpace="180" w:wrap="around" w:vAnchor="text" w:hAnchor="text" w:xAlign="center" w:y="1"/>
                    <w:suppressOverlap/>
                    <w:rPr>
                      <w:color w:val="000000"/>
                    </w:rPr>
                  </w:pPr>
                </w:p>
              </w:tc>
              <w:tc>
                <w:tcPr>
                  <w:tcW w:w="1272" w:type="pct"/>
                  <w:vAlign w:val="center"/>
                </w:tcPr>
                <w:p w:rsidR="009910D1" w:rsidRPr="009B074F" w:rsidRDefault="009910D1" w:rsidP="001D2D01">
                  <w:pPr>
                    <w:pStyle w:val="af8"/>
                    <w:framePr w:hSpace="180" w:wrap="around" w:vAnchor="text" w:hAnchor="text" w:xAlign="center" w:y="1"/>
                    <w:suppressOverlap/>
                    <w:rPr>
                      <w:color w:val="000000"/>
                    </w:rPr>
                  </w:pPr>
                  <w:r w:rsidRPr="009B074F">
                    <w:rPr>
                      <w:rFonts w:hint="eastAsia"/>
                      <w:color w:val="000000"/>
                    </w:rPr>
                    <w:t>年</w:t>
                  </w:r>
                  <w:r w:rsidRPr="009B074F">
                    <w:rPr>
                      <w:rFonts w:hAnsi="宋体"/>
                      <w:color w:val="000000"/>
                    </w:rPr>
                    <w:t>平均</w:t>
                  </w:r>
                </w:p>
              </w:tc>
              <w:tc>
                <w:tcPr>
                  <w:tcW w:w="680" w:type="pct"/>
                  <w:vAlign w:val="center"/>
                </w:tcPr>
                <w:p w:rsidR="009910D1" w:rsidRPr="009B074F" w:rsidRDefault="009910D1" w:rsidP="001D2D01">
                  <w:pPr>
                    <w:pStyle w:val="af8"/>
                    <w:framePr w:hSpace="180" w:wrap="around" w:vAnchor="text" w:hAnchor="text" w:xAlign="center" w:y="1"/>
                    <w:suppressOverlap/>
                    <w:rPr>
                      <w:color w:val="000000"/>
                    </w:rPr>
                  </w:pPr>
                  <w:r w:rsidRPr="009B074F">
                    <w:rPr>
                      <w:rFonts w:hint="eastAsia"/>
                      <w:color w:val="000000"/>
                    </w:rPr>
                    <w:t>70</w:t>
                  </w:r>
                  <w:r w:rsidRPr="00584466">
                    <w:rPr>
                      <w:szCs w:val="21"/>
                    </w:rPr>
                    <w:t>μg/m</w:t>
                  </w:r>
                  <w:r w:rsidRPr="00584466">
                    <w:rPr>
                      <w:szCs w:val="21"/>
                      <w:vertAlign w:val="superscript"/>
                    </w:rPr>
                    <w:t>3</w:t>
                  </w:r>
                </w:p>
              </w:tc>
              <w:tc>
                <w:tcPr>
                  <w:tcW w:w="1734" w:type="pct"/>
                  <w:vMerge/>
                  <w:vAlign w:val="center"/>
                </w:tcPr>
                <w:p w:rsidR="009910D1" w:rsidRPr="009B074F" w:rsidRDefault="009910D1" w:rsidP="001D2D01">
                  <w:pPr>
                    <w:pStyle w:val="af8"/>
                    <w:framePr w:hSpace="180" w:wrap="around" w:vAnchor="text" w:hAnchor="text" w:xAlign="center" w:y="1"/>
                    <w:suppressOverlap/>
                    <w:rPr>
                      <w:color w:val="000000"/>
                    </w:rPr>
                  </w:pPr>
                </w:p>
              </w:tc>
            </w:tr>
            <w:tr w:rsidR="009910D1" w:rsidRPr="009B074F" w:rsidTr="005F5980">
              <w:trPr>
                <w:trHeight w:val="157"/>
                <w:jc w:val="center"/>
              </w:trPr>
              <w:tc>
                <w:tcPr>
                  <w:tcW w:w="435" w:type="pct"/>
                  <w:vMerge w:val="restart"/>
                  <w:vAlign w:val="center"/>
                </w:tcPr>
                <w:p w:rsidR="009910D1" w:rsidRPr="009B074F" w:rsidRDefault="009910D1" w:rsidP="001D2D01">
                  <w:pPr>
                    <w:pStyle w:val="af8"/>
                    <w:framePr w:hSpace="180" w:wrap="around" w:vAnchor="text" w:hAnchor="text" w:xAlign="center" w:y="1"/>
                    <w:suppressOverlap/>
                    <w:rPr>
                      <w:color w:val="000000"/>
                    </w:rPr>
                  </w:pPr>
                  <w:r>
                    <w:rPr>
                      <w:rFonts w:hint="eastAsia"/>
                      <w:color w:val="000000"/>
                    </w:rPr>
                    <w:t>2</w:t>
                  </w:r>
                </w:p>
              </w:tc>
              <w:tc>
                <w:tcPr>
                  <w:tcW w:w="879" w:type="pct"/>
                  <w:vMerge w:val="restart"/>
                  <w:vAlign w:val="center"/>
                </w:tcPr>
                <w:p w:rsidR="009910D1" w:rsidRPr="009B074F" w:rsidRDefault="009910D1" w:rsidP="001D2D01">
                  <w:pPr>
                    <w:pStyle w:val="af8"/>
                    <w:framePr w:hSpace="180" w:wrap="around" w:vAnchor="text" w:hAnchor="text" w:xAlign="center" w:y="1"/>
                    <w:suppressOverlap/>
                    <w:rPr>
                      <w:color w:val="000000"/>
                    </w:rPr>
                  </w:pPr>
                  <w:r w:rsidRPr="009B074F">
                    <w:rPr>
                      <w:color w:val="000000"/>
                    </w:rPr>
                    <w:t>PM</w:t>
                  </w:r>
                  <w:r>
                    <w:rPr>
                      <w:rFonts w:hint="eastAsia"/>
                      <w:color w:val="000000"/>
                      <w:vertAlign w:val="subscript"/>
                    </w:rPr>
                    <w:t>2.5</w:t>
                  </w:r>
                </w:p>
              </w:tc>
              <w:tc>
                <w:tcPr>
                  <w:tcW w:w="1272" w:type="pct"/>
                  <w:vAlign w:val="center"/>
                </w:tcPr>
                <w:p w:rsidR="009910D1" w:rsidRPr="009B074F" w:rsidRDefault="009910D1" w:rsidP="001D2D01">
                  <w:pPr>
                    <w:pStyle w:val="af8"/>
                    <w:framePr w:hSpace="180" w:wrap="around" w:vAnchor="text" w:hAnchor="text" w:xAlign="center" w:y="1"/>
                    <w:suppressOverlap/>
                    <w:rPr>
                      <w:color w:val="000000"/>
                    </w:rPr>
                  </w:pPr>
                  <w:r w:rsidRPr="009B074F">
                    <w:rPr>
                      <w:rFonts w:hAnsi="宋体" w:hint="eastAsia"/>
                      <w:color w:val="000000"/>
                    </w:rPr>
                    <w:t>24</w:t>
                  </w:r>
                  <w:r w:rsidRPr="009B074F">
                    <w:rPr>
                      <w:rFonts w:hAnsi="宋体" w:hint="eastAsia"/>
                      <w:color w:val="000000"/>
                    </w:rPr>
                    <w:t>小时</w:t>
                  </w:r>
                  <w:r w:rsidRPr="009B074F">
                    <w:rPr>
                      <w:rFonts w:hAnsi="宋体"/>
                      <w:color w:val="000000"/>
                    </w:rPr>
                    <w:t>平均</w:t>
                  </w:r>
                </w:p>
              </w:tc>
              <w:tc>
                <w:tcPr>
                  <w:tcW w:w="680" w:type="pct"/>
                  <w:vAlign w:val="center"/>
                </w:tcPr>
                <w:p w:rsidR="009910D1" w:rsidRPr="009B074F" w:rsidRDefault="009910D1" w:rsidP="001D2D01">
                  <w:pPr>
                    <w:pStyle w:val="af8"/>
                    <w:framePr w:hSpace="180" w:wrap="around" w:vAnchor="text" w:hAnchor="text" w:xAlign="center" w:y="1"/>
                    <w:suppressOverlap/>
                    <w:rPr>
                      <w:color w:val="000000"/>
                    </w:rPr>
                  </w:pPr>
                  <w:r>
                    <w:rPr>
                      <w:rFonts w:hint="eastAsia"/>
                      <w:color w:val="000000"/>
                    </w:rPr>
                    <w:t>75</w:t>
                  </w:r>
                  <w:r w:rsidRPr="00584466">
                    <w:rPr>
                      <w:szCs w:val="21"/>
                    </w:rPr>
                    <w:t>μg/m</w:t>
                  </w:r>
                  <w:r w:rsidRPr="00584466">
                    <w:rPr>
                      <w:szCs w:val="21"/>
                      <w:vertAlign w:val="superscript"/>
                    </w:rPr>
                    <w:t>3</w:t>
                  </w:r>
                </w:p>
              </w:tc>
              <w:tc>
                <w:tcPr>
                  <w:tcW w:w="1734" w:type="pct"/>
                  <w:vMerge/>
                  <w:vAlign w:val="center"/>
                </w:tcPr>
                <w:p w:rsidR="009910D1" w:rsidRPr="009B074F" w:rsidRDefault="009910D1" w:rsidP="001D2D01">
                  <w:pPr>
                    <w:pStyle w:val="af8"/>
                    <w:framePr w:hSpace="180" w:wrap="around" w:vAnchor="text" w:hAnchor="text" w:xAlign="center" w:y="1"/>
                    <w:suppressOverlap/>
                    <w:rPr>
                      <w:color w:val="000000"/>
                    </w:rPr>
                  </w:pPr>
                </w:p>
              </w:tc>
            </w:tr>
            <w:tr w:rsidR="009910D1" w:rsidRPr="009B074F" w:rsidTr="005F5980">
              <w:trPr>
                <w:trHeight w:val="157"/>
                <w:jc w:val="center"/>
              </w:trPr>
              <w:tc>
                <w:tcPr>
                  <w:tcW w:w="435" w:type="pct"/>
                  <w:vMerge/>
                  <w:vAlign w:val="center"/>
                </w:tcPr>
                <w:p w:rsidR="009910D1" w:rsidRPr="009B074F" w:rsidRDefault="009910D1" w:rsidP="001D2D01">
                  <w:pPr>
                    <w:pStyle w:val="af8"/>
                    <w:framePr w:hSpace="180" w:wrap="around" w:vAnchor="text" w:hAnchor="text" w:xAlign="center" w:y="1"/>
                    <w:suppressOverlap/>
                    <w:rPr>
                      <w:color w:val="000000"/>
                    </w:rPr>
                  </w:pPr>
                </w:p>
              </w:tc>
              <w:tc>
                <w:tcPr>
                  <w:tcW w:w="879" w:type="pct"/>
                  <w:vMerge/>
                  <w:vAlign w:val="center"/>
                </w:tcPr>
                <w:p w:rsidR="009910D1" w:rsidRPr="009B074F" w:rsidRDefault="009910D1" w:rsidP="001D2D01">
                  <w:pPr>
                    <w:pStyle w:val="af8"/>
                    <w:framePr w:hSpace="180" w:wrap="around" w:vAnchor="text" w:hAnchor="text" w:xAlign="center" w:y="1"/>
                    <w:suppressOverlap/>
                    <w:rPr>
                      <w:color w:val="000000"/>
                    </w:rPr>
                  </w:pPr>
                </w:p>
              </w:tc>
              <w:tc>
                <w:tcPr>
                  <w:tcW w:w="1272" w:type="pct"/>
                  <w:vAlign w:val="center"/>
                </w:tcPr>
                <w:p w:rsidR="009910D1" w:rsidRPr="009B074F" w:rsidRDefault="009910D1" w:rsidP="001D2D01">
                  <w:pPr>
                    <w:pStyle w:val="af8"/>
                    <w:framePr w:hSpace="180" w:wrap="around" w:vAnchor="text" w:hAnchor="text" w:xAlign="center" w:y="1"/>
                    <w:suppressOverlap/>
                    <w:rPr>
                      <w:color w:val="000000"/>
                    </w:rPr>
                  </w:pPr>
                  <w:r w:rsidRPr="009B074F">
                    <w:rPr>
                      <w:rFonts w:hint="eastAsia"/>
                      <w:color w:val="000000"/>
                    </w:rPr>
                    <w:t>年</w:t>
                  </w:r>
                  <w:r w:rsidRPr="009B074F">
                    <w:rPr>
                      <w:rFonts w:hAnsi="宋体"/>
                      <w:color w:val="000000"/>
                    </w:rPr>
                    <w:t>平均</w:t>
                  </w:r>
                </w:p>
              </w:tc>
              <w:tc>
                <w:tcPr>
                  <w:tcW w:w="680" w:type="pct"/>
                  <w:vAlign w:val="center"/>
                </w:tcPr>
                <w:p w:rsidR="009910D1" w:rsidRPr="009B074F" w:rsidRDefault="009910D1" w:rsidP="001D2D01">
                  <w:pPr>
                    <w:pStyle w:val="af8"/>
                    <w:framePr w:hSpace="180" w:wrap="around" w:vAnchor="text" w:hAnchor="text" w:xAlign="center" w:y="1"/>
                    <w:suppressOverlap/>
                    <w:rPr>
                      <w:color w:val="000000"/>
                    </w:rPr>
                  </w:pPr>
                  <w:r>
                    <w:rPr>
                      <w:rFonts w:hint="eastAsia"/>
                      <w:color w:val="000000"/>
                    </w:rPr>
                    <w:t>35</w:t>
                  </w:r>
                  <w:r w:rsidRPr="00584466">
                    <w:rPr>
                      <w:szCs w:val="21"/>
                    </w:rPr>
                    <w:t>μg/m</w:t>
                  </w:r>
                  <w:r w:rsidRPr="00584466">
                    <w:rPr>
                      <w:szCs w:val="21"/>
                      <w:vertAlign w:val="superscript"/>
                    </w:rPr>
                    <w:t>3</w:t>
                  </w:r>
                </w:p>
              </w:tc>
              <w:tc>
                <w:tcPr>
                  <w:tcW w:w="1734" w:type="pct"/>
                  <w:vMerge/>
                  <w:vAlign w:val="center"/>
                </w:tcPr>
                <w:p w:rsidR="009910D1" w:rsidRPr="009B074F" w:rsidRDefault="009910D1" w:rsidP="001D2D01">
                  <w:pPr>
                    <w:pStyle w:val="af8"/>
                    <w:framePr w:hSpace="180" w:wrap="around" w:vAnchor="text" w:hAnchor="text" w:xAlign="center" w:y="1"/>
                    <w:suppressOverlap/>
                    <w:rPr>
                      <w:color w:val="000000"/>
                    </w:rPr>
                  </w:pPr>
                </w:p>
              </w:tc>
            </w:tr>
            <w:tr w:rsidR="009910D1" w:rsidRPr="009B074F" w:rsidTr="005F5980">
              <w:trPr>
                <w:trHeight w:val="136"/>
                <w:jc w:val="center"/>
              </w:trPr>
              <w:tc>
                <w:tcPr>
                  <w:tcW w:w="435" w:type="pct"/>
                  <w:vMerge w:val="restart"/>
                  <w:vAlign w:val="center"/>
                </w:tcPr>
                <w:p w:rsidR="009910D1" w:rsidRPr="009B074F" w:rsidRDefault="009910D1" w:rsidP="001D2D01">
                  <w:pPr>
                    <w:pStyle w:val="af8"/>
                    <w:framePr w:hSpace="180" w:wrap="around" w:vAnchor="text" w:hAnchor="text" w:xAlign="center" w:y="1"/>
                    <w:suppressOverlap/>
                    <w:rPr>
                      <w:color w:val="000000"/>
                    </w:rPr>
                  </w:pPr>
                  <w:r>
                    <w:rPr>
                      <w:rFonts w:hint="eastAsia"/>
                      <w:color w:val="000000"/>
                    </w:rPr>
                    <w:t>3</w:t>
                  </w:r>
                </w:p>
              </w:tc>
              <w:tc>
                <w:tcPr>
                  <w:tcW w:w="879" w:type="pct"/>
                  <w:vMerge w:val="restart"/>
                  <w:vAlign w:val="center"/>
                </w:tcPr>
                <w:p w:rsidR="009910D1" w:rsidRPr="009B074F" w:rsidRDefault="009910D1" w:rsidP="001D2D01">
                  <w:pPr>
                    <w:pStyle w:val="af8"/>
                    <w:framePr w:hSpace="180" w:wrap="around" w:vAnchor="text" w:hAnchor="text" w:xAlign="center" w:y="1"/>
                    <w:suppressOverlap/>
                    <w:rPr>
                      <w:color w:val="000000"/>
                    </w:rPr>
                  </w:pPr>
                  <w:r w:rsidRPr="009B074F">
                    <w:rPr>
                      <w:color w:val="000000"/>
                    </w:rPr>
                    <w:t>SO</w:t>
                  </w:r>
                  <w:r w:rsidRPr="009B074F">
                    <w:rPr>
                      <w:color w:val="000000"/>
                      <w:vertAlign w:val="subscript"/>
                    </w:rPr>
                    <w:t>2</w:t>
                  </w:r>
                </w:p>
              </w:tc>
              <w:tc>
                <w:tcPr>
                  <w:tcW w:w="1272" w:type="pct"/>
                  <w:vAlign w:val="center"/>
                </w:tcPr>
                <w:p w:rsidR="009910D1" w:rsidRPr="009B074F" w:rsidRDefault="009910D1" w:rsidP="001D2D01">
                  <w:pPr>
                    <w:pStyle w:val="af8"/>
                    <w:framePr w:hSpace="180" w:wrap="around" w:vAnchor="text" w:hAnchor="text" w:xAlign="center" w:y="1"/>
                    <w:suppressOverlap/>
                    <w:rPr>
                      <w:color w:val="000000"/>
                    </w:rPr>
                  </w:pPr>
                  <w:r w:rsidRPr="009B074F">
                    <w:rPr>
                      <w:rFonts w:hint="eastAsia"/>
                      <w:color w:val="000000"/>
                    </w:rPr>
                    <w:t>年</w:t>
                  </w:r>
                  <w:r w:rsidRPr="009B074F">
                    <w:rPr>
                      <w:rFonts w:hAnsi="宋体"/>
                      <w:color w:val="000000"/>
                    </w:rPr>
                    <w:t>平均</w:t>
                  </w:r>
                </w:p>
              </w:tc>
              <w:tc>
                <w:tcPr>
                  <w:tcW w:w="680" w:type="pct"/>
                  <w:vAlign w:val="center"/>
                </w:tcPr>
                <w:p w:rsidR="009910D1" w:rsidRPr="009B074F" w:rsidRDefault="009910D1" w:rsidP="001D2D01">
                  <w:pPr>
                    <w:pStyle w:val="af8"/>
                    <w:framePr w:hSpace="180" w:wrap="around" w:vAnchor="text" w:hAnchor="text" w:xAlign="center" w:y="1"/>
                    <w:suppressOverlap/>
                    <w:rPr>
                      <w:color w:val="000000"/>
                    </w:rPr>
                  </w:pPr>
                  <w:r w:rsidRPr="009B074F">
                    <w:rPr>
                      <w:rFonts w:hint="eastAsia"/>
                      <w:color w:val="000000"/>
                    </w:rPr>
                    <w:t>60</w:t>
                  </w:r>
                  <w:r w:rsidRPr="00584466">
                    <w:rPr>
                      <w:szCs w:val="21"/>
                    </w:rPr>
                    <w:t>μg/m</w:t>
                  </w:r>
                  <w:r w:rsidRPr="00584466">
                    <w:rPr>
                      <w:szCs w:val="21"/>
                      <w:vertAlign w:val="superscript"/>
                    </w:rPr>
                    <w:t>3</w:t>
                  </w:r>
                </w:p>
              </w:tc>
              <w:tc>
                <w:tcPr>
                  <w:tcW w:w="1734" w:type="pct"/>
                  <w:vMerge/>
                  <w:vAlign w:val="center"/>
                </w:tcPr>
                <w:p w:rsidR="009910D1" w:rsidRPr="009B074F" w:rsidRDefault="009910D1" w:rsidP="001D2D01">
                  <w:pPr>
                    <w:pStyle w:val="af8"/>
                    <w:framePr w:hSpace="180" w:wrap="around" w:vAnchor="text" w:hAnchor="text" w:xAlign="center" w:y="1"/>
                    <w:suppressOverlap/>
                    <w:rPr>
                      <w:color w:val="000000"/>
                    </w:rPr>
                  </w:pPr>
                </w:p>
              </w:tc>
            </w:tr>
            <w:tr w:rsidR="009910D1" w:rsidRPr="009B074F" w:rsidTr="005F5980">
              <w:trPr>
                <w:trHeight w:val="136"/>
                <w:jc w:val="center"/>
              </w:trPr>
              <w:tc>
                <w:tcPr>
                  <w:tcW w:w="435" w:type="pct"/>
                  <w:vMerge/>
                  <w:vAlign w:val="center"/>
                </w:tcPr>
                <w:p w:rsidR="009910D1" w:rsidRPr="009B074F" w:rsidRDefault="009910D1" w:rsidP="001D2D01">
                  <w:pPr>
                    <w:pStyle w:val="af8"/>
                    <w:framePr w:hSpace="180" w:wrap="around" w:vAnchor="text" w:hAnchor="text" w:xAlign="center" w:y="1"/>
                    <w:suppressOverlap/>
                    <w:rPr>
                      <w:color w:val="000000"/>
                    </w:rPr>
                  </w:pPr>
                </w:p>
              </w:tc>
              <w:tc>
                <w:tcPr>
                  <w:tcW w:w="879" w:type="pct"/>
                  <w:vMerge/>
                  <w:vAlign w:val="center"/>
                </w:tcPr>
                <w:p w:rsidR="009910D1" w:rsidRPr="009B074F" w:rsidRDefault="009910D1" w:rsidP="001D2D01">
                  <w:pPr>
                    <w:pStyle w:val="af8"/>
                    <w:framePr w:hSpace="180" w:wrap="around" w:vAnchor="text" w:hAnchor="text" w:xAlign="center" w:y="1"/>
                    <w:suppressOverlap/>
                    <w:rPr>
                      <w:color w:val="000000"/>
                    </w:rPr>
                  </w:pPr>
                </w:p>
              </w:tc>
              <w:tc>
                <w:tcPr>
                  <w:tcW w:w="1272" w:type="pct"/>
                  <w:vAlign w:val="center"/>
                </w:tcPr>
                <w:p w:rsidR="009910D1" w:rsidRPr="009B074F" w:rsidRDefault="009910D1" w:rsidP="001D2D01">
                  <w:pPr>
                    <w:pStyle w:val="af8"/>
                    <w:framePr w:hSpace="180" w:wrap="around" w:vAnchor="text" w:hAnchor="text" w:xAlign="center" w:y="1"/>
                    <w:suppressOverlap/>
                    <w:rPr>
                      <w:color w:val="000000"/>
                    </w:rPr>
                  </w:pPr>
                  <w:r w:rsidRPr="009B074F">
                    <w:rPr>
                      <w:rFonts w:hAnsi="宋体" w:hint="eastAsia"/>
                      <w:color w:val="000000"/>
                    </w:rPr>
                    <w:t>24</w:t>
                  </w:r>
                  <w:r w:rsidRPr="009B074F">
                    <w:rPr>
                      <w:rFonts w:hAnsi="宋体" w:hint="eastAsia"/>
                      <w:color w:val="000000"/>
                    </w:rPr>
                    <w:t>小时</w:t>
                  </w:r>
                  <w:r w:rsidRPr="009B074F">
                    <w:rPr>
                      <w:rFonts w:hAnsi="宋体"/>
                      <w:color w:val="000000"/>
                    </w:rPr>
                    <w:t>平均</w:t>
                  </w:r>
                </w:p>
              </w:tc>
              <w:tc>
                <w:tcPr>
                  <w:tcW w:w="680" w:type="pct"/>
                  <w:vAlign w:val="center"/>
                </w:tcPr>
                <w:p w:rsidR="009910D1" w:rsidRPr="009B074F" w:rsidRDefault="009910D1" w:rsidP="001D2D01">
                  <w:pPr>
                    <w:pStyle w:val="af8"/>
                    <w:framePr w:hSpace="180" w:wrap="around" w:vAnchor="text" w:hAnchor="text" w:xAlign="center" w:y="1"/>
                    <w:suppressOverlap/>
                    <w:rPr>
                      <w:color w:val="000000"/>
                    </w:rPr>
                  </w:pPr>
                  <w:r w:rsidRPr="009B074F">
                    <w:rPr>
                      <w:color w:val="000000"/>
                    </w:rPr>
                    <w:t>15</w:t>
                  </w:r>
                  <w:r w:rsidRPr="009B074F">
                    <w:rPr>
                      <w:rFonts w:hint="eastAsia"/>
                      <w:color w:val="000000"/>
                    </w:rPr>
                    <w:t>0</w:t>
                  </w:r>
                  <w:r w:rsidRPr="00584466">
                    <w:rPr>
                      <w:szCs w:val="21"/>
                    </w:rPr>
                    <w:t>μg/m</w:t>
                  </w:r>
                  <w:r w:rsidRPr="00584466">
                    <w:rPr>
                      <w:szCs w:val="21"/>
                      <w:vertAlign w:val="superscript"/>
                    </w:rPr>
                    <w:t>3</w:t>
                  </w:r>
                </w:p>
              </w:tc>
              <w:tc>
                <w:tcPr>
                  <w:tcW w:w="1734" w:type="pct"/>
                  <w:vMerge/>
                  <w:vAlign w:val="center"/>
                </w:tcPr>
                <w:p w:rsidR="009910D1" w:rsidRPr="009B074F" w:rsidRDefault="009910D1" w:rsidP="001D2D01">
                  <w:pPr>
                    <w:pStyle w:val="af8"/>
                    <w:framePr w:hSpace="180" w:wrap="around" w:vAnchor="text" w:hAnchor="text" w:xAlign="center" w:y="1"/>
                    <w:suppressOverlap/>
                    <w:rPr>
                      <w:color w:val="000000"/>
                    </w:rPr>
                  </w:pPr>
                </w:p>
              </w:tc>
            </w:tr>
            <w:tr w:rsidR="009910D1" w:rsidRPr="009B074F" w:rsidTr="005F5980">
              <w:trPr>
                <w:jc w:val="center"/>
              </w:trPr>
              <w:tc>
                <w:tcPr>
                  <w:tcW w:w="435" w:type="pct"/>
                  <w:vMerge/>
                  <w:vAlign w:val="center"/>
                </w:tcPr>
                <w:p w:rsidR="009910D1" w:rsidRPr="009B074F" w:rsidRDefault="009910D1" w:rsidP="001D2D01">
                  <w:pPr>
                    <w:pStyle w:val="af8"/>
                    <w:framePr w:hSpace="180" w:wrap="around" w:vAnchor="text" w:hAnchor="text" w:xAlign="center" w:y="1"/>
                    <w:suppressOverlap/>
                    <w:rPr>
                      <w:color w:val="000000"/>
                    </w:rPr>
                  </w:pPr>
                </w:p>
              </w:tc>
              <w:tc>
                <w:tcPr>
                  <w:tcW w:w="879" w:type="pct"/>
                  <w:vMerge/>
                  <w:vAlign w:val="center"/>
                </w:tcPr>
                <w:p w:rsidR="009910D1" w:rsidRPr="009B074F" w:rsidRDefault="009910D1" w:rsidP="001D2D01">
                  <w:pPr>
                    <w:pStyle w:val="af8"/>
                    <w:framePr w:hSpace="180" w:wrap="around" w:vAnchor="text" w:hAnchor="text" w:xAlign="center" w:y="1"/>
                    <w:suppressOverlap/>
                    <w:rPr>
                      <w:color w:val="000000"/>
                    </w:rPr>
                  </w:pPr>
                </w:p>
              </w:tc>
              <w:tc>
                <w:tcPr>
                  <w:tcW w:w="1272" w:type="pct"/>
                  <w:vAlign w:val="center"/>
                </w:tcPr>
                <w:p w:rsidR="009910D1" w:rsidRPr="009B074F" w:rsidRDefault="009910D1" w:rsidP="001D2D01">
                  <w:pPr>
                    <w:pStyle w:val="af8"/>
                    <w:framePr w:hSpace="180" w:wrap="around" w:vAnchor="text" w:hAnchor="text" w:xAlign="center" w:y="1"/>
                    <w:suppressOverlap/>
                    <w:rPr>
                      <w:color w:val="000000"/>
                    </w:rPr>
                  </w:pPr>
                  <w:r w:rsidRPr="009B074F">
                    <w:rPr>
                      <w:color w:val="000000"/>
                    </w:rPr>
                    <w:t>1</w:t>
                  </w:r>
                  <w:r w:rsidRPr="009B074F">
                    <w:rPr>
                      <w:rFonts w:hAnsi="宋体"/>
                      <w:color w:val="000000"/>
                    </w:rPr>
                    <w:t>小时平均</w:t>
                  </w:r>
                </w:p>
              </w:tc>
              <w:tc>
                <w:tcPr>
                  <w:tcW w:w="680" w:type="pct"/>
                  <w:vAlign w:val="center"/>
                </w:tcPr>
                <w:p w:rsidR="009910D1" w:rsidRPr="009B074F" w:rsidRDefault="009910D1" w:rsidP="001D2D01">
                  <w:pPr>
                    <w:pStyle w:val="af8"/>
                    <w:framePr w:hSpace="180" w:wrap="around" w:vAnchor="text" w:hAnchor="text" w:xAlign="center" w:y="1"/>
                    <w:suppressOverlap/>
                    <w:rPr>
                      <w:color w:val="000000"/>
                    </w:rPr>
                  </w:pPr>
                  <w:r w:rsidRPr="009B074F">
                    <w:rPr>
                      <w:color w:val="000000"/>
                    </w:rPr>
                    <w:t>50</w:t>
                  </w:r>
                  <w:r w:rsidRPr="009B074F">
                    <w:rPr>
                      <w:rFonts w:hint="eastAsia"/>
                      <w:color w:val="000000"/>
                    </w:rPr>
                    <w:t>0</w:t>
                  </w:r>
                  <w:r w:rsidRPr="00584466">
                    <w:rPr>
                      <w:szCs w:val="21"/>
                    </w:rPr>
                    <w:t>μg/m</w:t>
                  </w:r>
                  <w:r w:rsidRPr="00584466">
                    <w:rPr>
                      <w:szCs w:val="21"/>
                      <w:vertAlign w:val="superscript"/>
                    </w:rPr>
                    <w:t>3</w:t>
                  </w:r>
                </w:p>
              </w:tc>
              <w:tc>
                <w:tcPr>
                  <w:tcW w:w="1734" w:type="pct"/>
                  <w:vMerge/>
                  <w:vAlign w:val="center"/>
                </w:tcPr>
                <w:p w:rsidR="009910D1" w:rsidRPr="009B074F" w:rsidRDefault="009910D1" w:rsidP="001D2D01">
                  <w:pPr>
                    <w:pStyle w:val="af8"/>
                    <w:framePr w:hSpace="180" w:wrap="around" w:vAnchor="text" w:hAnchor="text" w:xAlign="center" w:y="1"/>
                    <w:suppressOverlap/>
                    <w:rPr>
                      <w:color w:val="000000"/>
                    </w:rPr>
                  </w:pPr>
                </w:p>
              </w:tc>
            </w:tr>
            <w:tr w:rsidR="009910D1" w:rsidRPr="009B074F" w:rsidTr="005F5980">
              <w:trPr>
                <w:jc w:val="center"/>
              </w:trPr>
              <w:tc>
                <w:tcPr>
                  <w:tcW w:w="435" w:type="pct"/>
                  <w:vMerge w:val="restart"/>
                  <w:vAlign w:val="center"/>
                </w:tcPr>
                <w:p w:rsidR="009910D1" w:rsidRPr="009B074F" w:rsidRDefault="009910D1" w:rsidP="001D2D01">
                  <w:pPr>
                    <w:pStyle w:val="af8"/>
                    <w:framePr w:hSpace="180" w:wrap="around" w:vAnchor="text" w:hAnchor="text" w:xAlign="center" w:y="1"/>
                    <w:suppressOverlap/>
                    <w:rPr>
                      <w:color w:val="000000"/>
                    </w:rPr>
                  </w:pPr>
                  <w:r>
                    <w:rPr>
                      <w:rFonts w:hint="eastAsia"/>
                      <w:color w:val="000000"/>
                    </w:rPr>
                    <w:t>4</w:t>
                  </w:r>
                </w:p>
              </w:tc>
              <w:tc>
                <w:tcPr>
                  <w:tcW w:w="879" w:type="pct"/>
                  <w:vMerge w:val="restart"/>
                  <w:vAlign w:val="center"/>
                </w:tcPr>
                <w:p w:rsidR="009910D1" w:rsidRPr="009B074F" w:rsidRDefault="009910D1" w:rsidP="001D2D01">
                  <w:pPr>
                    <w:pStyle w:val="af8"/>
                    <w:framePr w:hSpace="180" w:wrap="around" w:vAnchor="text" w:hAnchor="text" w:xAlign="center" w:y="1"/>
                    <w:suppressOverlap/>
                    <w:rPr>
                      <w:color w:val="000000"/>
                    </w:rPr>
                  </w:pPr>
                  <w:r w:rsidRPr="009B074F">
                    <w:rPr>
                      <w:color w:val="000000"/>
                    </w:rPr>
                    <w:t>NO</w:t>
                  </w:r>
                  <w:r w:rsidRPr="009B074F">
                    <w:rPr>
                      <w:color w:val="000000"/>
                      <w:vertAlign w:val="subscript"/>
                    </w:rPr>
                    <w:t>2</w:t>
                  </w:r>
                </w:p>
              </w:tc>
              <w:tc>
                <w:tcPr>
                  <w:tcW w:w="1272" w:type="pct"/>
                  <w:vAlign w:val="center"/>
                </w:tcPr>
                <w:p w:rsidR="009910D1" w:rsidRPr="009B074F" w:rsidRDefault="009910D1" w:rsidP="001D2D01">
                  <w:pPr>
                    <w:pStyle w:val="af8"/>
                    <w:framePr w:hSpace="180" w:wrap="around" w:vAnchor="text" w:hAnchor="text" w:xAlign="center" w:y="1"/>
                    <w:suppressOverlap/>
                    <w:rPr>
                      <w:color w:val="000000"/>
                    </w:rPr>
                  </w:pPr>
                  <w:r w:rsidRPr="009B074F">
                    <w:rPr>
                      <w:rFonts w:hint="eastAsia"/>
                      <w:color w:val="000000"/>
                    </w:rPr>
                    <w:t>年</w:t>
                  </w:r>
                  <w:r w:rsidRPr="009B074F">
                    <w:rPr>
                      <w:rFonts w:hAnsi="宋体"/>
                      <w:color w:val="000000"/>
                    </w:rPr>
                    <w:t>平均</w:t>
                  </w:r>
                </w:p>
              </w:tc>
              <w:tc>
                <w:tcPr>
                  <w:tcW w:w="680" w:type="pct"/>
                  <w:vAlign w:val="center"/>
                </w:tcPr>
                <w:p w:rsidR="009910D1" w:rsidRPr="009B074F" w:rsidRDefault="009910D1" w:rsidP="001D2D01">
                  <w:pPr>
                    <w:pStyle w:val="af8"/>
                    <w:framePr w:hSpace="180" w:wrap="around" w:vAnchor="text" w:hAnchor="text" w:xAlign="center" w:y="1"/>
                    <w:suppressOverlap/>
                    <w:rPr>
                      <w:color w:val="000000"/>
                    </w:rPr>
                  </w:pPr>
                  <w:r w:rsidRPr="009B074F">
                    <w:rPr>
                      <w:rFonts w:hint="eastAsia"/>
                      <w:color w:val="000000"/>
                    </w:rPr>
                    <w:t>40</w:t>
                  </w:r>
                  <w:r w:rsidRPr="00584466">
                    <w:rPr>
                      <w:szCs w:val="21"/>
                    </w:rPr>
                    <w:t>μg/m</w:t>
                  </w:r>
                  <w:r w:rsidRPr="00584466">
                    <w:rPr>
                      <w:szCs w:val="21"/>
                      <w:vertAlign w:val="superscript"/>
                    </w:rPr>
                    <w:t>3</w:t>
                  </w:r>
                </w:p>
              </w:tc>
              <w:tc>
                <w:tcPr>
                  <w:tcW w:w="1734" w:type="pct"/>
                  <w:vMerge/>
                  <w:vAlign w:val="center"/>
                </w:tcPr>
                <w:p w:rsidR="009910D1" w:rsidRPr="009B074F" w:rsidRDefault="009910D1" w:rsidP="001D2D01">
                  <w:pPr>
                    <w:pStyle w:val="af8"/>
                    <w:framePr w:hSpace="180" w:wrap="around" w:vAnchor="text" w:hAnchor="text" w:xAlign="center" w:y="1"/>
                    <w:suppressOverlap/>
                    <w:rPr>
                      <w:color w:val="000000"/>
                    </w:rPr>
                  </w:pPr>
                </w:p>
              </w:tc>
            </w:tr>
            <w:tr w:rsidR="009910D1" w:rsidRPr="009B074F" w:rsidTr="005F5980">
              <w:trPr>
                <w:jc w:val="center"/>
              </w:trPr>
              <w:tc>
                <w:tcPr>
                  <w:tcW w:w="435" w:type="pct"/>
                  <w:vMerge/>
                  <w:vAlign w:val="center"/>
                </w:tcPr>
                <w:p w:rsidR="009910D1" w:rsidRPr="009B074F" w:rsidRDefault="009910D1" w:rsidP="001D2D01">
                  <w:pPr>
                    <w:pStyle w:val="af8"/>
                    <w:framePr w:hSpace="180" w:wrap="around" w:vAnchor="text" w:hAnchor="text" w:xAlign="center" w:y="1"/>
                    <w:suppressOverlap/>
                    <w:rPr>
                      <w:color w:val="000000"/>
                    </w:rPr>
                  </w:pPr>
                </w:p>
              </w:tc>
              <w:tc>
                <w:tcPr>
                  <w:tcW w:w="879" w:type="pct"/>
                  <w:vMerge/>
                  <w:vAlign w:val="center"/>
                </w:tcPr>
                <w:p w:rsidR="009910D1" w:rsidRPr="009B074F" w:rsidRDefault="009910D1" w:rsidP="001D2D01">
                  <w:pPr>
                    <w:pStyle w:val="af8"/>
                    <w:framePr w:hSpace="180" w:wrap="around" w:vAnchor="text" w:hAnchor="text" w:xAlign="center" w:y="1"/>
                    <w:suppressOverlap/>
                    <w:rPr>
                      <w:color w:val="000000"/>
                    </w:rPr>
                  </w:pPr>
                </w:p>
              </w:tc>
              <w:tc>
                <w:tcPr>
                  <w:tcW w:w="1272" w:type="pct"/>
                  <w:vAlign w:val="center"/>
                </w:tcPr>
                <w:p w:rsidR="009910D1" w:rsidRPr="009B074F" w:rsidRDefault="009910D1" w:rsidP="001D2D01">
                  <w:pPr>
                    <w:pStyle w:val="af8"/>
                    <w:framePr w:hSpace="180" w:wrap="around" w:vAnchor="text" w:hAnchor="text" w:xAlign="center" w:y="1"/>
                    <w:suppressOverlap/>
                    <w:rPr>
                      <w:color w:val="000000"/>
                    </w:rPr>
                  </w:pPr>
                  <w:r w:rsidRPr="009B074F">
                    <w:rPr>
                      <w:rFonts w:hAnsi="宋体" w:hint="eastAsia"/>
                      <w:color w:val="000000"/>
                    </w:rPr>
                    <w:t>24</w:t>
                  </w:r>
                  <w:r w:rsidRPr="009B074F">
                    <w:rPr>
                      <w:rFonts w:hAnsi="宋体" w:hint="eastAsia"/>
                      <w:color w:val="000000"/>
                    </w:rPr>
                    <w:t>小时</w:t>
                  </w:r>
                  <w:r w:rsidRPr="009B074F">
                    <w:rPr>
                      <w:rFonts w:hAnsi="宋体"/>
                      <w:color w:val="000000"/>
                    </w:rPr>
                    <w:t>平均</w:t>
                  </w:r>
                </w:p>
              </w:tc>
              <w:tc>
                <w:tcPr>
                  <w:tcW w:w="680" w:type="pct"/>
                  <w:vAlign w:val="center"/>
                </w:tcPr>
                <w:p w:rsidR="009910D1" w:rsidRPr="009B074F" w:rsidRDefault="009910D1" w:rsidP="001D2D01">
                  <w:pPr>
                    <w:pStyle w:val="af8"/>
                    <w:framePr w:hSpace="180" w:wrap="around" w:vAnchor="text" w:hAnchor="text" w:xAlign="center" w:y="1"/>
                    <w:suppressOverlap/>
                    <w:rPr>
                      <w:color w:val="000000"/>
                    </w:rPr>
                  </w:pPr>
                  <w:r w:rsidRPr="009B074F">
                    <w:rPr>
                      <w:rFonts w:hint="eastAsia"/>
                      <w:color w:val="000000"/>
                    </w:rPr>
                    <w:t>80</w:t>
                  </w:r>
                  <w:r w:rsidRPr="00584466">
                    <w:rPr>
                      <w:szCs w:val="21"/>
                    </w:rPr>
                    <w:t>μg/m</w:t>
                  </w:r>
                  <w:r w:rsidRPr="00584466">
                    <w:rPr>
                      <w:szCs w:val="21"/>
                      <w:vertAlign w:val="superscript"/>
                    </w:rPr>
                    <w:t>3</w:t>
                  </w:r>
                </w:p>
              </w:tc>
              <w:tc>
                <w:tcPr>
                  <w:tcW w:w="1734" w:type="pct"/>
                  <w:vMerge/>
                  <w:vAlign w:val="center"/>
                </w:tcPr>
                <w:p w:rsidR="009910D1" w:rsidRPr="009B074F" w:rsidRDefault="009910D1" w:rsidP="001D2D01">
                  <w:pPr>
                    <w:pStyle w:val="af8"/>
                    <w:framePr w:hSpace="180" w:wrap="around" w:vAnchor="text" w:hAnchor="text" w:xAlign="center" w:y="1"/>
                    <w:suppressOverlap/>
                    <w:rPr>
                      <w:color w:val="000000"/>
                    </w:rPr>
                  </w:pPr>
                </w:p>
              </w:tc>
            </w:tr>
            <w:tr w:rsidR="009910D1" w:rsidRPr="009B074F" w:rsidTr="005F5980">
              <w:trPr>
                <w:jc w:val="center"/>
              </w:trPr>
              <w:tc>
                <w:tcPr>
                  <w:tcW w:w="435" w:type="pct"/>
                  <w:vMerge/>
                  <w:vAlign w:val="center"/>
                </w:tcPr>
                <w:p w:rsidR="009910D1" w:rsidRPr="009B074F" w:rsidRDefault="009910D1" w:rsidP="001D2D01">
                  <w:pPr>
                    <w:pStyle w:val="af8"/>
                    <w:framePr w:hSpace="180" w:wrap="around" w:vAnchor="text" w:hAnchor="text" w:xAlign="center" w:y="1"/>
                    <w:suppressOverlap/>
                    <w:rPr>
                      <w:color w:val="000000"/>
                    </w:rPr>
                  </w:pPr>
                </w:p>
              </w:tc>
              <w:tc>
                <w:tcPr>
                  <w:tcW w:w="879" w:type="pct"/>
                  <w:vMerge/>
                  <w:vAlign w:val="center"/>
                </w:tcPr>
                <w:p w:rsidR="009910D1" w:rsidRPr="009B074F" w:rsidRDefault="009910D1" w:rsidP="001D2D01">
                  <w:pPr>
                    <w:pStyle w:val="af8"/>
                    <w:framePr w:hSpace="180" w:wrap="around" w:vAnchor="text" w:hAnchor="text" w:xAlign="center" w:y="1"/>
                    <w:suppressOverlap/>
                    <w:rPr>
                      <w:color w:val="000000"/>
                    </w:rPr>
                  </w:pPr>
                </w:p>
              </w:tc>
              <w:tc>
                <w:tcPr>
                  <w:tcW w:w="1272" w:type="pct"/>
                  <w:vAlign w:val="center"/>
                </w:tcPr>
                <w:p w:rsidR="009910D1" w:rsidRPr="009B074F" w:rsidRDefault="009910D1" w:rsidP="001D2D01">
                  <w:pPr>
                    <w:pStyle w:val="af8"/>
                    <w:framePr w:hSpace="180" w:wrap="around" w:vAnchor="text" w:hAnchor="text" w:xAlign="center" w:y="1"/>
                    <w:suppressOverlap/>
                    <w:rPr>
                      <w:color w:val="000000"/>
                    </w:rPr>
                  </w:pPr>
                  <w:r w:rsidRPr="009B074F">
                    <w:rPr>
                      <w:color w:val="000000"/>
                    </w:rPr>
                    <w:t>1</w:t>
                  </w:r>
                  <w:r w:rsidRPr="009B074F">
                    <w:rPr>
                      <w:rFonts w:hAnsi="宋体"/>
                      <w:color w:val="000000"/>
                    </w:rPr>
                    <w:t>小时平均</w:t>
                  </w:r>
                </w:p>
              </w:tc>
              <w:tc>
                <w:tcPr>
                  <w:tcW w:w="680" w:type="pct"/>
                  <w:vAlign w:val="center"/>
                </w:tcPr>
                <w:p w:rsidR="009910D1" w:rsidRPr="009B074F" w:rsidRDefault="009910D1" w:rsidP="001D2D01">
                  <w:pPr>
                    <w:pStyle w:val="af8"/>
                    <w:framePr w:hSpace="180" w:wrap="around" w:vAnchor="text" w:hAnchor="text" w:xAlign="center" w:y="1"/>
                    <w:suppressOverlap/>
                    <w:rPr>
                      <w:color w:val="000000"/>
                    </w:rPr>
                  </w:pPr>
                  <w:r w:rsidRPr="009B074F">
                    <w:rPr>
                      <w:rFonts w:hint="eastAsia"/>
                      <w:color w:val="000000"/>
                    </w:rPr>
                    <w:t>200</w:t>
                  </w:r>
                  <w:r w:rsidRPr="00584466">
                    <w:rPr>
                      <w:szCs w:val="21"/>
                    </w:rPr>
                    <w:t>μg/m</w:t>
                  </w:r>
                  <w:r w:rsidRPr="00584466">
                    <w:rPr>
                      <w:szCs w:val="21"/>
                      <w:vertAlign w:val="superscript"/>
                    </w:rPr>
                    <w:t>3</w:t>
                  </w:r>
                </w:p>
              </w:tc>
              <w:tc>
                <w:tcPr>
                  <w:tcW w:w="1734" w:type="pct"/>
                  <w:vMerge/>
                  <w:vAlign w:val="center"/>
                </w:tcPr>
                <w:p w:rsidR="009910D1" w:rsidRPr="009B074F" w:rsidRDefault="009910D1" w:rsidP="001D2D01">
                  <w:pPr>
                    <w:pStyle w:val="af8"/>
                    <w:framePr w:hSpace="180" w:wrap="around" w:vAnchor="text" w:hAnchor="text" w:xAlign="center" w:y="1"/>
                    <w:suppressOverlap/>
                    <w:rPr>
                      <w:color w:val="000000"/>
                    </w:rPr>
                  </w:pPr>
                </w:p>
              </w:tc>
            </w:tr>
            <w:tr w:rsidR="001F7889" w:rsidRPr="009B074F" w:rsidTr="005F5980">
              <w:trPr>
                <w:jc w:val="center"/>
              </w:trPr>
              <w:tc>
                <w:tcPr>
                  <w:tcW w:w="435" w:type="pct"/>
                  <w:vMerge w:val="restart"/>
                  <w:vAlign w:val="center"/>
                </w:tcPr>
                <w:p w:rsidR="001F7889" w:rsidRPr="009B074F" w:rsidRDefault="001F7889" w:rsidP="001D2D01">
                  <w:pPr>
                    <w:pStyle w:val="af8"/>
                    <w:framePr w:hSpace="180" w:wrap="around" w:vAnchor="text" w:hAnchor="text" w:xAlign="center" w:y="1"/>
                    <w:suppressOverlap/>
                    <w:rPr>
                      <w:color w:val="000000"/>
                    </w:rPr>
                  </w:pPr>
                  <w:r>
                    <w:rPr>
                      <w:rFonts w:hint="eastAsia"/>
                      <w:color w:val="000000"/>
                    </w:rPr>
                    <w:t>5</w:t>
                  </w:r>
                </w:p>
              </w:tc>
              <w:tc>
                <w:tcPr>
                  <w:tcW w:w="879" w:type="pct"/>
                  <w:vMerge w:val="restart"/>
                  <w:vAlign w:val="center"/>
                </w:tcPr>
                <w:p w:rsidR="001F7889" w:rsidRPr="009B074F" w:rsidRDefault="001F7889" w:rsidP="001D2D01">
                  <w:pPr>
                    <w:pStyle w:val="af8"/>
                    <w:framePr w:hSpace="180" w:wrap="around" w:vAnchor="text" w:hAnchor="text" w:xAlign="center" w:y="1"/>
                    <w:suppressOverlap/>
                    <w:rPr>
                      <w:color w:val="000000"/>
                    </w:rPr>
                  </w:pPr>
                  <w:r w:rsidRPr="006A77CD">
                    <w:rPr>
                      <w:szCs w:val="21"/>
                    </w:rPr>
                    <w:t>CO</w:t>
                  </w:r>
                </w:p>
              </w:tc>
              <w:tc>
                <w:tcPr>
                  <w:tcW w:w="1272" w:type="pct"/>
                  <w:vAlign w:val="center"/>
                </w:tcPr>
                <w:p w:rsidR="001F7889" w:rsidRPr="009B074F" w:rsidRDefault="001F7889" w:rsidP="001D2D01">
                  <w:pPr>
                    <w:pStyle w:val="af8"/>
                    <w:framePr w:hSpace="180" w:wrap="around" w:vAnchor="text" w:hAnchor="text" w:xAlign="center" w:y="1"/>
                    <w:suppressOverlap/>
                    <w:rPr>
                      <w:color w:val="000000"/>
                    </w:rPr>
                  </w:pPr>
                  <w:r w:rsidRPr="006A77CD">
                    <w:rPr>
                      <w:szCs w:val="21"/>
                    </w:rPr>
                    <w:t>24</w:t>
                  </w:r>
                  <w:r w:rsidRPr="006A77CD">
                    <w:rPr>
                      <w:rFonts w:hint="eastAsia"/>
                      <w:szCs w:val="21"/>
                    </w:rPr>
                    <w:t>小时平均</w:t>
                  </w:r>
                </w:p>
              </w:tc>
              <w:tc>
                <w:tcPr>
                  <w:tcW w:w="680" w:type="pct"/>
                  <w:vAlign w:val="center"/>
                </w:tcPr>
                <w:p w:rsidR="001F7889" w:rsidRPr="00343A53" w:rsidRDefault="001F7889" w:rsidP="001D2D01">
                  <w:pPr>
                    <w:pStyle w:val="af8"/>
                    <w:framePr w:hSpace="180" w:wrap="around" w:vAnchor="text" w:hAnchor="text" w:xAlign="center" w:y="1"/>
                    <w:suppressOverlap/>
                    <w:rPr>
                      <w:color w:val="FF0000"/>
                    </w:rPr>
                  </w:pPr>
                  <w:r w:rsidRPr="00343A53">
                    <w:rPr>
                      <w:color w:val="FF0000"/>
                      <w:szCs w:val="21"/>
                    </w:rPr>
                    <w:t>4</w:t>
                  </w:r>
                  <w:r w:rsidR="00343A53" w:rsidRPr="00343A53">
                    <w:rPr>
                      <w:rFonts w:hint="eastAsia"/>
                      <w:color w:val="FF0000"/>
                      <w:szCs w:val="21"/>
                    </w:rPr>
                    <w:t>m</w:t>
                  </w:r>
                  <w:r w:rsidRPr="00343A53">
                    <w:rPr>
                      <w:color w:val="FF0000"/>
                      <w:szCs w:val="21"/>
                    </w:rPr>
                    <w:t>g/m</w:t>
                  </w:r>
                  <w:r w:rsidRPr="00343A53">
                    <w:rPr>
                      <w:color w:val="FF0000"/>
                      <w:szCs w:val="21"/>
                      <w:vertAlign w:val="superscript"/>
                    </w:rPr>
                    <w:t>3</w:t>
                  </w:r>
                </w:p>
              </w:tc>
              <w:tc>
                <w:tcPr>
                  <w:tcW w:w="1734" w:type="pct"/>
                  <w:vMerge/>
                  <w:vAlign w:val="center"/>
                </w:tcPr>
                <w:p w:rsidR="001F7889" w:rsidRPr="009B074F" w:rsidRDefault="001F7889" w:rsidP="001D2D01">
                  <w:pPr>
                    <w:pStyle w:val="af8"/>
                    <w:framePr w:hSpace="180" w:wrap="around" w:vAnchor="text" w:hAnchor="text" w:xAlign="center" w:y="1"/>
                    <w:suppressOverlap/>
                    <w:rPr>
                      <w:color w:val="000000"/>
                    </w:rPr>
                  </w:pPr>
                </w:p>
              </w:tc>
            </w:tr>
            <w:tr w:rsidR="001F7889" w:rsidRPr="009B074F" w:rsidTr="005F5980">
              <w:trPr>
                <w:jc w:val="center"/>
              </w:trPr>
              <w:tc>
                <w:tcPr>
                  <w:tcW w:w="435" w:type="pct"/>
                  <w:vMerge/>
                  <w:vAlign w:val="center"/>
                </w:tcPr>
                <w:p w:rsidR="001F7889" w:rsidRDefault="001F7889" w:rsidP="001D2D01">
                  <w:pPr>
                    <w:pStyle w:val="af8"/>
                    <w:framePr w:hSpace="180" w:wrap="around" w:vAnchor="text" w:hAnchor="text" w:xAlign="center" w:y="1"/>
                    <w:suppressOverlap/>
                    <w:rPr>
                      <w:color w:val="000000"/>
                    </w:rPr>
                  </w:pPr>
                </w:p>
              </w:tc>
              <w:tc>
                <w:tcPr>
                  <w:tcW w:w="879" w:type="pct"/>
                  <w:vMerge/>
                  <w:vAlign w:val="center"/>
                </w:tcPr>
                <w:p w:rsidR="001F7889" w:rsidRPr="006A77CD" w:rsidRDefault="001F7889" w:rsidP="001D2D01">
                  <w:pPr>
                    <w:pStyle w:val="af8"/>
                    <w:framePr w:hSpace="180" w:wrap="around" w:vAnchor="text" w:hAnchor="text" w:xAlign="center" w:y="1"/>
                    <w:suppressOverlap/>
                    <w:rPr>
                      <w:szCs w:val="21"/>
                    </w:rPr>
                  </w:pPr>
                </w:p>
              </w:tc>
              <w:tc>
                <w:tcPr>
                  <w:tcW w:w="1272" w:type="pct"/>
                  <w:vAlign w:val="center"/>
                </w:tcPr>
                <w:p w:rsidR="001F7889" w:rsidRPr="006A77CD" w:rsidRDefault="001F7889" w:rsidP="001D2D01">
                  <w:pPr>
                    <w:pStyle w:val="af8"/>
                    <w:framePr w:hSpace="180" w:wrap="around" w:vAnchor="text" w:hAnchor="text" w:xAlign="center" w:y="1"/>
                    <w:suppressOverlap/>
                    <w:rPr>
                      <w:szCs w:val="21"/>
                    </w:rPr>
                  </w:pPr>
                  <w:r w:rsidRPr="009B074F">
                    <w:rPr>
                      <w:color w:val="000000"/>
                    </w:rPr>
                    <w:t>1</w:t>
                  </w:r>
                  <w:r w:rsidRPr="009B074F">
                    <w:rPr>
                      <w:rFonts w:hAnsi="宋体"/>
                      <w:color w:val="000000"/>
                    </w:rPr>
                    <w:t>小时平均</w:t>
                  </w:r>
                </w:p>
              </w:tc>
              <w:tc>
                <w:tcPr>
                  <w:tcW w:w="680" w:type="pct"/>
                  <w:vAlign w:val="center"/>
                </w:tcPr>
                <w:p w:rsidR="001F7889" w:rsidRPr="00343A53" w:rsidRDefault="001F7889" w:rsidP="001D2D01">
                  <w:pPr>
                    <w:pStyle w:val="af8"/>
                    <w:framePr w:hSpace="180" w:wrap="around" w:vAnchor="text" w:hAnchor="text" w:xAlign="center" w:y="1"/>
                    <w:suppressOverlap/>
                    <w:rPr>
                      <w:color w:val="FF0000"/>
                      <w:szCs w:val="21"/>
                    </w:rPr>
                  </w:pPr>
                  <w:r w:rsidRPr="00343A53">
                    <w:rPr>
                      <w:rFonts w:hint="eastAsia"/>
                      <w:color w:val="FF0000"/>
                      <w:szCs w:val="21"/>
                    </w:rPr>
                    <w:t>10</w:t>
                  </w:r>
                  <w:r w:rsidR="00343A53" w:rsidRPr="00343A53">
                    <w:rPr>
                      <w:rFonts w:hint="eastAsia"/>
                      <w:color w:val="FF0000"/>
                      <w:szCs w:val="21"/>
                    </w:rPr>
                    <w:t>m</w:t>
                  </w:r>
                  <w:r w:rsidRPr="00343A53">
                    <w:rPr>
                      <w:color w:val="FF0000"/>
                      <w:szCs w:val="21"/>
                    </w:rPr>
                    <w:t>g/m</w:t>
                  </w:r>
                  <w:r w:rsidRPr="00343A53">
                    <w:rPr>
                      <w:color w:val="FF0000"/>
                      <w:szCs w:val="21"/>
                      <w:vertAlign w:val="superscript"/>
                    </w:rPr>
                    <w:t>3</w:t>
                  </w:r>
                </w:p>
              </w:tc>
              <w:tc>
                <w:tcPr>
                  <w:tcW w:w="1734" w:type="pct"/>
                  <w:vMerge/>
                  <w:vAlign w:val="center"/>
                </w:tcPr>
                <w:p w:rsidR="001F7889" w:rsidRPr="009B074F" w:rsidRDefault="001F7889" w:rsidP="001D2D01">
                  <w:pPr>
                    <w:pStyle w:val="af8"/>
                    <w:framePr w:hSpace="180" w:wrap="around" w:vAnchor="text" w:hAnchor="text" w:xAlign="center" w:y="1"/>
                    <w:suppressOverlap/>
                    <w:rPr>
                      <w:color w:val="000000"/>
                    </w:rPr>
                  </w:pPr>
                </w:p>
              </w:tc>
            </w:tr>
            <w:tr w:rsidR="001F7889" w:rsidRPr="009B074F" w:rsidTr="005F5980">
              <w:trPr>
                <w:jc w:val="center"/>
              </w:trPr>
              <w:tc>
                <w:tcPr>
                  <w:tcW w:w="435" w:type="pct"/>
                  <w:vMerge w:val="restart"/>
                  <w:vAlign w:val="center"/>
                </w:tcPr>
                <w:p w:rsidR="001F7889" w:rsidRPr="009B074F" w:rsidRDefault="001F7889" w:rsidP="001D2D01">
                  <w:pPr>
                    <w:pStyle w:val="af8"/>
                    <w:framePr w:hSpace="180" w:wrap="around" w:vAnchor="text" w:hAnchor="text" w:xAlign="center" w:y="1"/>
                    <w:suppressOverlap/>
                    <w:rPr>
                      <w:color w:val="000000"/>
                    </w:rPr>
                  </w:pPr>
                  <w:r>
                    <w:rPr>
                      <w:rFonts w:hint="eastAsia"/>
                      <w:color w:val="000000"/>
                    </w:rPr>
                    <w:t>6</w:t>
                  </w:r>
                </w:p>
              </w:tc>
              <w:tc>
                <w:tcPr>
                  <w:tcW w:w="879" w:type="pct"/>
                  <w:vMerge w:val="restart"/>
                  <w:vAlign w:val="center"/>
                </w:tcPr>
                <w:p w:rsidR="001F7889" w:rsidRPr="009B074F" w:rsidRDefault="001F7889" w:rsidP="001D2D01">
                  <w:pPr>
                    <w:pStyle w:val="af8"/>
                    <w:framePr w:hSpace="180" w:wrap="around" w:vAnchor="text" w:hAnchor="text" w:xAlign="center" w:y="1"/>
                    <w:suppressOverlap/>
                    <w:rPr>
                      <w:color w:val="000000"/>
                    </w:rPr>
                  </w:pPr>
                  <w:r w:rsidRPr="006A77CD">
                    <w:rPr>
                      <w:szCs w:val="21"/>
                    </w:rPr>
                    <w:t>O</w:t>
                  </w:r>
                  <w:r w:rsidRPr="006A77CD">
                    <w:rPr>
                      <w:szCs w:val="21"/>
                      <w:vertAlign w:val="subscript"/>
                    </w:rPr>
                    <w:t>3</w:t>
                  </w:r>
                </w:p>
              </w:tc>
              <w:tc>
                <w:tcPr>
                  <w:tcW w:w="1272" w:type="pct"/>
                  <w:vAlign w:val="center"/>
                </w:tcPr>
                <w:p w:rsidR="001F7889" w:rsidRPr="009B074F" w:rsidRDefault="001F7889" w:rsidP="001D2D01">
                  <w:pPr>
                    <w:pStyle w:val="af8"/>
                    <w:framePr w:hSpace="180" w:wrap="around" w:vAnchor="text" w:hAnchor="text" w:xAlign="center" w:y="1"/>
                    <w:suppressOverlap/>
                    <w:rPr>
                      <w:color w:val="000000"/>
                    </w:rPr>
                  </w:pPr>
                  <w:r w:rsidRPr="006A77CD">
                    <w:rPr>
                      <w:rFonts w:hint="eastAsia"/>
                      <w:szCs w:val="21"/>
                    </w:rPr>
                    <w:t>日最大</w:t>
                  </w:r>
                  <w:r w:rsidRPr="006A77CD">
                    <w:rPr>
                      <w:szCs w:val="21"/>
                    </w:rPr>
                    <w:t>8</w:t>
                  </w:r>
                  <w:r w:rsidRPr="006A77CD">
                    <w:rPr>
                      <w:rFonts w:hint="eastAsia"/>
                      <w:szCs w:val="21"/>
                    </w:rPr>
                    <w:t>小时平均</w:t>
                  </w:r>
                </w:p>
              </w:tc>
              <w:tc>
                <w:tcPr>
                  <w:tcW w:w="680" w:type="pct"/>
                  <w:vAlign w:val="center"/>
                </w:tcPr>
                <w:p w:rsidR="001F7889" w:rsidRPr="009B074F" w:rsidRDefault="001F7889" w:rsidP="001D2D01">
                  <w:pPr>
                    <w:pStyle w:val="af8"/>
                    <w:framePr w:hSpace="180" w:wrap="around" w:vAnchor="text" w:hAnchor="text" w:xAlign="center" w:y="1"/>
                    <w:suppressOverlap/>
                    <w:rPr>
                      <w:color w:val="000000"/>
                    </w:rPr>
                  </w:pPr>
                  <w:r w:rsidRPr="006A77CD">
                    <w:rPr>
                      <w:szCs w:val="21"/>
                    </w:rPr>
                    <w:t>160</w:t>
                  </w:r>
                  <w:r w:rsidRPr="00584466">
                    <w:rPr>
                      <w:szCs w:val="21"/>
                    </w:rPr>
                    <w:t>μg/m</w:t>
                  </w:r>
                  <w:r w:rsidRPr="00584466">
                    <w:rPr>
                      <w:szCs w:val="21"/>
                      <w:vertAlign w:val="superscript"/>
                    </w:rPr>
                    <w:t>3</w:t>
                  </w:r>
                </w:p>
              </w:tc>
              <w:tc>
                <w:tcPr>
                  <w:tcW w:w="1734" w:type="pct"/>
                  <w:vMerge/>
                  <w:vAlign w:val="center"/>
                </w:tcPr>
                <w:p w:rsidR="001F7889" w:rsidRPr="009B074F" w:rsidRDefault="001F7889" w:rsidP="001D2D01">
                  <w:pPr>
                    <w:pStyle w:val="af8"/>
                    <w:framePr w:hSpace="180" w:wrap="around" w:vAnchor="text" w:hAnchor="text" w:xAlign="center" w:y="1"/>
                    <w:suppressOverlap/>
                    <w:rPr>
                      <w:color w:val="000000"/>
                    </w:rPr>
                  </w:pPr>
                </w:p>
              </w:tc>
            </w:tr>
            <w:tr w:rsidR="001F7889" w:rsidRPr="009B074F" w:rsidTr="005F5980">
              <w:trPr>
                <w:jc w:val="center"/>
              </w:trPr>
              <w:tc>
                <w:tcPr>
                  <w:tcW w:w="435" w:type="pct"/>
                  <w:vMerge/>
                  <w:vAlign w:val="center"/>
                </w:tcPr>
                <w:p w:rsidR="001F7889" w:rsidRDefault="001F7889" w:rsidP="001D2D01">
                  <w:pPr>
                    <w:pStyle w:val="af8"/>
                    <w:framePr w:hSpace="180" w:wrap="around" w:vAnchor="text" w:hAnchor="text" w:xAlign="center" w:y="1"/>
                    <w:suppressOverlap/>
                    <w:rPr>
                      <w:color w:val="000000"/>
                    </w:rPr>
                  </w:pPr>
                </w:p>
              </w:tc>
              <w:tc>
                <w:tcPr>
                  <w:tcW w:w="879" w:type="pct"/>
                  <w:vMerge/>
                  <w:vAlign w:val="center"/>
                </w:tcPr>
                <w:p w:rsidR="001F7889" w:rsidRPr="006A77CD" w:rsidRDefault="001F7889" w:rsidP="001D2D01">
                  <w:pPr>
                    <w:pStyle w:val="af8"/>
                    <w:framePr w:hSpace="180" w:wrap="around" w:vAnchor="text" w:hAnchor="text" w:xAlign="center" w:y="1"/>
                    <w:suppressOverlap/>
                    <w:rPr>
                      <w:szCs w:val="21"/>
                    </w:rPr>
                  </w:pPr>
                </w:p>
              </w:tc>
              <w:tc>
                <w:tcPr>
                  <w:tcW w:w="1272" w:type="pct"/>
                  <w:vAlign w:val="center"/>
                </w:tcPr>
                <w:p w:rsidR="001F7889" w:rsidRPr="006A77CD" w:rsidRDefault="001F7889" w:rsidP="001D2D01">
                  <w:pPr>
                    <w:pStyle w:val="af8"/>
                    <w:framePr w:hSpace="180" w:wrap="around" w:vAnchor="text" w:hAnchor="text" w:xAlign="center" w:y="1"/>
                    <w:suppressOverlap/>
                    <w:rPr>
                      <w:szCs w:val="21"/>
                    </w:rPr>
                  </w:pPr>
                  <w:r w:rsidRPr="009B074F">
                    <w:rPr>
                      <w:color w:val="000000"/>
                    </w:rPr>
                    <w:t>1</w:t>
                  </w:r>
                  <w:r w:rsidRPr="009B074F">
                    <w:rPr>
                      <w:rFonts w:hAnsi="宋体"/>
                      <w:color w:val="000000"/>
                    </w:rPr>
                    <w:t>小时平均</w:t>
                  </w:r>
                </w:p>
              </w:tc>
              <w:tc>
                <w:tcPr>
                  <w:tcW w:w="680" w:type="pct"/>
                  <w:vAlign w:val="center"/>
                </w:tcPr>
                <w:p w:rsidR="001F7889" w:rsidRPr="006A77CD" w:rsidRDefault="001F7889" w:rsidP="001D2D01">
                  <w:pPr>
                    <w:pStyle w:val="af8"/>
                    <w:framePr w:hSpace="180" w:wrap="around" w:vAnchor="text" w:hAnchor="text" w:xAlign="center" w:y="1"/>
                    <w:suppressOverlap/>
                    <w:rPr>
                      <w:szCs w:val="21"/>
                    </w:rPr>
                  </w:pPr>
                  <w:r>
                    <w:rPr>
                      <w:rFonts w:hint="eastAsia"/>
                      <w:szCs w:val="21"/>
                    </w:rPr>
                    <w:t>20</w:t>
                  </w:r>
                  <w:r w:rsidRPr="006A77CD">
                    <w:rPr>
                      <w:szCs w:val="21"/>
                    </w:rPr>
                    <w:t>0</w:t>
                  </w:r>
                  <w:r w:rsidRPr="00584466">
                    <w:rPr>
                      <w:szCs w:val="21"/>
                    </w:rPr>
                    <w:t>μg/m</w:t>
                  </w:r>
                  <w:r w:rsidRPr="00584466">
                    <w:rPr>
                      <w:szCs w:val="21"/>
                      <w:vertAlign w:val="superscript"/>
                    </w:rPr>
                    <w:t>3</w:t>
                  </w:r>
                </w:p>
              </w:tc>
              <w:tc>
                <w:tcPr>
                  <w:tcW w:w="1734" w:type="pct"/>
                  <w:vMerge/>
                  <w:vAlign w:val="center"/>
                </w:tcPr>
                <w:p w:rsidR="001F7889" w:rsidRPr="009B074F" w:rsidRDefault="001F7889" w:rsidP="001D2D01">
                  <w:pPr>
                    <w:pStyle w:val="af8"/>
                    <w:framePr w:hSpace="180" w:wrap="around" w:vAnchor="text" w:hAnchor="text" w:xAlign="center" w:y="1"/>
                    <w:suppressOverlap/>
                    <w:rPr>
                      <w:color w:val="000000"/>
                    </w:rPr>
                  </w:pPr>
                </w:p>
              </w:tc>
            </w:tr>
          </w:tbl>
          <w:p w:rsidR="00100013" w:rsidRPr="00041AFB" w:rsidRDefault="00100013" w:rsidP="005900C7">
            <w:pPr>
              <w:spacing w:line="520" w:lineRule="exact"/>
              <w:ind w:firstLineChars="200" w:firstLine="480"/>
              <w:rPr>
                <w:color w:val="000000"/>
                <w:sz w:val="24"/>
              </w:rPr>
            </w:pPr>
            <w:r w:rsidRPr="00041AFB">
              <w:rPr>
                <w:color w:val="000000"/>
                <w:sz w:val="24"/>
              </w:rPr>
              <w:t>2</w:t>
            </w:r>
            <w:r w:rsidRPr="00041AFB">
              <w:rPr>
                <w:color w:val="000000"/>
                <w:sz w:val="24"/>
              </w:rPr>
              <w:t>、声环境</w:t>
            </w:r>
          </w:p>
          <w:p w:rsidR="005F06AF" w:rsidRDefault="00100013" w:rsidP="005900C7">
            <w:pPr>
              <w:spacing w:line="520" w:lineRule="exact"/>
              <w:ind w:firstLineChars="200" w:firstLine="480"/>
              <w:rPr>
                <w:color w:val="000000"/>
                <w:sz w:val="24"/>
              </w:rPr>
            </w:pPr>
            <w:r w:rsidRPr="00041AFB">
              <w:rPr>
                <w:color w:val="000000"/>
                <w:sz w:val="24"/>
              </w:rPr>
              <w:t>执行《声环境质量标准》（</w:t>
            </w:r>
            <w:r w:rsidRPr="00041AFB">
              <w:rPr>
                <w:color w:val="000000"/>
                <w:sz w:val="24"/>
              </w:rPr>
              <w:t>GB3096-2008</w:t>
            </w:r>
            <w:r w:rsidRPr="00041AFB">
              <w:rPr>
                <w:color w:val="000000"/>
                <w:sz w:val="24"/>
              </w:rPr>
              <w:t>）</w:t>
            </w:r>
            <w:r w:rsidR="00061C70">
              <w:rPr>
                <w:rFonts w:hint="eastAsia"/>
                <w:color w:val="000000"/>
                <w:sz w:val="24"/>
              </w:rPr>
              <w:t>2</w:t>
            </w:r>
            <w:r w:rsidRPr="00041AFB">
              <w:rPr>
                <w:color w:val="000000"/>
                <w:sz w:val="24"/>
              </w:rPr>
              <w:t>类</w:t>
            </w:r>
            <w:r w:rsidRPr="00A84D30">
              <w:rPr>
                <w:color w:val="000000"/>
                <w:sz w:val="24"/>
              </w:rPr>
              <w:t>标准</w:t>
            </w:r>
            <w:r w:rsidR="009B074F">
              <w:rPr>
                <w:rFonts w:hint="eastAsia"/>
                <w:color w:val="000000"/>
                <w:sz w:val="24"/>
              </w:rPr>
              <w:t>，</w:t>
            </w:r>
            <w:r w:rsidR="009B074F">
              <w:rPr>
                <w:color w:val="000000"/>
                <w:sz w:val="24"/>
              </w:rPr>
              <w:t>相关标准值见表</w:t>
            </w:r>
            <w:r w:rsidR="00AC06EB">
              <w:rPr>
                <w:rFonts w:hint="eastAsia"/>
                <w:color w:val="000000"/>
                <w:sz w:val="24"/>
              </w:rPr>
              <w:t>20</w:t>
            </w:r>
            <w:r w:rsidR="009B074F">
              <w:rPr>
                <w:rFonts w:hint="eastAsia"/>
                <w:color w:val="000000"/>
                <w:sz w:val="24"/>
              </w:rPr>
              <w:t>。</w:t>
            </w:r>
          </w:p>
          <w:p w:rsidR="009B074F" w:rsidRPr="006941F2" w:rsidRDefault="009B074F" w:rsidP="005900C7">
            <w:pPr>
              <w:pStyle w:val="a6"/>
              <w:keepNext/>
              <w:snapToGrid w:val="0"/>
              <w:spacing w:line="520" w:lineRule="exact"/>
              <w:ind w:firstLineChars="200" w:firstLine="480"/>
              <w:rPr>
                <w:rFonts w:ascii="Times New Roman" w:hAnsi="Times New Roman"/>
                <w:color w:val="000000"/>
                <w:sz w:val="24"/>
                <w:szCs w:val="24"/>
              </w:rPr>
            </w:pPr>
            <w:r w:rsidRPr="006941F2">
              <w:rPr>
                <w:rFonts w:ascii="Times New Roman" w:hAnsi="Times New Roman"/>
                <w:bCs/>
                <w:color w:val="000000"/>
                <w:sz w:val="24"/>
                <w:szCs w:val="24"/>
              </w:rPr>
              <w:t>表</w:t>
            </w:r>
            <w:r w:rsidR="00AC06EB">
              <w:rPr>
                <w:rFonts w:ascii="Times New Roman" w:hAnsi="Times New Roman" w:hint="eastAsia"/>
                <w:bCs/>
                <w:color w:val="000000"/>
                <w:sz w:val="24"/>
                <w:szCs w:val="24"/>
              </w:rPr>
              <w:t>20</w:t>
            </w:r>
            <w:r w:rsidR="00E80E48" w:rsidRPr="006941F2">
              <w:rPr>
                <w:rFonts w:ascii="Times New Roman" w:hAnsi="Times New Roman" w:hint="eastAsia"/>
                <w:bCs/>
                <w:color w:val="000000"/>
                <w:sz w:val="24"/>
                <w:szCs w:val="24"/>
              </w:rPr>
              <w:t xml:space="preserve">           </w:t>
            </w:r>
            <w:r w:rsidR="001F3246" w:rsidRPr="006941F2">
              <w:rPr>
                <w:rFonts w:ascii="Times New Roman" w:hAnsi="Times New Roman" w:hint="eastAsia"/>
                <w:bCs/>
                <w:color w:val="000000"/>
                <w:sz w:val="24"/>
                <w:szCs w:val="24"/>
              </w:rPr>
              <w:t xml:space="preserve">   </w:t>
            </w:r>
            <w:r w:rsidR="00E80E48" w:rsidRPr="006941F2">
              <w:rPr>
                <w:rFonts w:ascii="Times New Roman" w:hAnsi="Times New Roman" w:hint="eastAsia"/>
                <w:bCs/>
                <w:color w:val="000000"/>
                <w:sz w:val="24"/>
                <w:szCs w:val="24"/>
              </w:rPr>
              <w:t xml:space="preserve"> </w:t>
            </w:r>
            <w:r w:rsidRPr="006941F2">
              <w:rPr>
                <w:rFonts w:ascii="Times New Roman" w:hAnsi="Times New Roman"/>
                <w:color w:val="000000"/>
                <w:sz w:val="24"/>
                <w:szCs w:val="24"/>
              </w:rPr>
              <w:t>声环境质量标准</w:t>
            </w:r>
            <w:r w:rsidR="001F3246" w:rsidRPr="006941F2">
              <w:rPr>
                <w:rFonts w:ascii="Times New Roman" w:hAnsi="Times New Roman" w:hint="eastAsia"/>
                <w:color w:val="000000"/>
                <w:sz w:val="24"/>
                <w:szCs w:val="24"/>
              </w:rPr>
              <w:t xml:space="preserve">                    </w:t>
            </w:r>
            <w:r w:rsidRPr="006941F2">
              <w:rPr>
                <w:rFonts w:ascii="Times New Roman" w:hAnsi="黑体"/>
                <w:color w:val="000000"/>
                <w:sz w:val="21"/>
                <w:szCs w:val="21"/>
              </w:rPr>
              <w:t>单位：</w:t>
            </w:r>
            <w:r w:rsidRPr="006941F2">
              <w:rPr>
                <w:rFonts w:ascii="Times New Roman" w:hAnsi="Times New Roman"/>
                <w:color w:val="000000"/>
                <w:sz w:val="21"/>
                <w:szCs w:val="21"/>
              </w:rPr>
              <w:t>dB</w:t>
            </w:r>
            <w:r w:rsidRPr="006941F2">
              <w:rPr>
                <w:rFonts w:ascii="Times New Roman" w:hAnsi="黑体"/>
                <w:color w:val="000000"/>
                <w:sz w:val="21"/>
                <w:szCs w:val="21"/>
              </w:rPr>
              <w:t>（</w:t>
            </w:r>
            <w:r w:rsidRPr="006941F2">
              <w:rPr>
                <w:rFonts w:ascii="Times New Roman" w:hAnsi="Times New Roman"/>
                <w:color w:val="000000"/>
                <w:sz w:val="21"/>
                <w:szCs w:val="21"/>
              </w:rPr>
              <w:t>A</w:t>
            </w:r>
            <w:r w:rsidRPr="006941F2">
              <w:rPr>
                <w:rFonts w:ascii="Times New Roman" w:hAnsi="黑体"/>
                <w:color w:val="000000"/>
                <w:sz w:val="21"/>
                <w:szCs w:val="21"/>
              </w:rPr>
              <w:t>）</w:t>
            </w:r>
          </w:p>
          <w:tbl>
            <w:tblPr>
              <w:tblW w:w="5000" w:type="pct"/>
              <w:jc w:val="center"/>
              <w:tblBorders>
                <w:top w:val="single" w:sz="12" w:space="0" w:color="auto"/>
                <w:bottom w:val="single" w:sz="12" w:space="0" w:color="auto"/>
                <w:insideH w:val="single" w:sz="4" w:space="0" w:color="auto"/>
                <w:insideV w:val="single" w:sz="4" w:space="0" w:color="auto"/>
              </w:tblBorders>
              <w:tblLook w:val="0000"/>
            </w:tblPr>
            <w:tblGrid>
              <w:gridCol w:w="2586"/>
              <w:gridCol w:w="2929"/>
              <w:gridCol w:w="2709"/>
            </w:tblGrid>
            <w:tr w:rsidR="009B074F" w:rsidRPr="009B074F" w:rsidTr="008365DF">
              <w:trPr>
                <w:trHeight w:hRule="exact" w:val="353"/>
                <w:jc w:val="center"/>
              </w:trPr>
              <w:tc>
                <w:tcPr>
                  <w:tcW w:w="1572" w:type="pct"/>
                  <w:tcBorders>
                    <w:tl2br w:val="nil"/>
                    <w:tr2bl w:val="nil"/>
                  </w:tcBorders>
                  <w:vAlign w:val="center"/>
                </w:tcPr>
                <w:p w:rsidR="009B074F" w:rsidRPr="009B074F" w:rsidRDefault="009B074F" w:rsidP="001D2D01">
                  <w:pPr>
                    <w:framePr w:hSpace="180" w:wrap="around" w:vAnchor="text" w:hAnchor="text" w:xAlign="center" w:y="1"/>
                    <w:spacing w:line="360" w:lineRule="exact"/>
                    <w:suppressOverlap/>
                    <w:jc w:val="center"/>
                    <w:rPr>
                      <w:color w:val="000000"/>
                      <w:szCs w:val="21"/>
                    </w:rPr>
                  </w:pPr>
                  <w:r w:rsidRPr="009B074F">
                    <w:rPr>
                      <w:rFonts w:hAnsi="宋体"/>
                      <w:color w:val="000000"/>
                      <w:szCs w:val="21"/>
                    </w:rPr>
                    <w:t>类</w:t>
                  </w:r>
                  <w:r w:rsidRPr="009B074F">
                    <w:rPr>
                      <w:rFonts w:hAnsi="宋体" w:hint="eastAsia"/>
                      <w:color w:val="000000"/>
                      <w:szCs w:val="21"/>
                    </w:rPr>
                    <w:t>别</w:t>
                  </w:r>
                </w:p>
              </w:tc>
              <w:tc>
                <w:tcPr>
                  <w:tcW w:w="1781" w:type="pct"/>
                  <w:tcBorders>
                    <w:tl2br w:val="nil"/>
                    <w:tr2bl w:val="nil"/>
                  </w:tcBorders>
                  <w:vAlign w:val="center"/>
                </w:tcPr>
                <w:p w:rsidR="009B074F" w:rsidRPr="009B074F" w:rsidRDefault="009B074F" w:rsidP="001D2D01">
                  <w:pPr>
                    <w:framePr w:hSpace="180" w:wrap="around" w:vAnchor="text" w:hAnchor="text" w:xAlign="center" w:y="1"/>
                    <w:spacing w:line="360" w:lineRule="exact"/>
                    <w:suppressOverlap/>
                    <w:jc w:val="center"/>
                    <w:rPr>
                      <w:color w:val="000000"/>
                      <w:szCs w:val="21"/>
                    </w:rPr>
                  </w:pPr>
                  <w:r w:rsidRPr="009B074F">
                    <w:rPr>
                      <w:rFonts w:hAnsi="宋体"/>
                      <w:color w:val="000000"/>
                      <w:szCs w:val="21"/>
                    </w:rPr>
                    <w:t>昼间</w:t>
                  </w:r>
                </w:p>
              </w:tc>
              <w:tc>
                <w:tcPr>
                  <w:tcW w:w="1647" w:type="pct"/>
                  <w:tcBorders>
                    <w:tl2br w:val="nil"/>
                    <w:tr2bl w:val="nil"/>
                  </w:tcBorders>
                  <w:vAlign w:val="center"/>
                </w:tcPr>
                <w:p w:rsidR="009B074F" w:rsidRPr="009B074F" w:rsidRDefault="009B074F" w:rsidP="001D2D01">
                  <w:pPr>
                    <w:framePr w:hSpace="180" w:wrap="around" w:vAnchor="text" w:hAnchor="text" w:xAlign="center" w:y="1"/>
                    <w:spacing w:line="360" w:lineRule="exact"/>
                    <w:suppressOverlap/>
                    <w:jc w:val="center"/>
                    <w:rPr>
                      <w:color w:val="000000"/>
                      <w:szCs w:val="21"/>
                    </w:rPr>
                  </w:pPr>
                  <w:r w:rsidRPr="009B074F">
                    <w:rPr>
                      <w:rFonts w:hAnsi="宋体"/>
                      <w:color w:val="000000"/>
                      <w:szCs w:val="21"/>
                    </w:rPr>
                    <w:t>夜间</w:t>
                  </w:r>
                </w:p>
              </w:tc>
            </w:tr>
            <w:tr w:rsidR="009B074F" w:rsidRPr="009B074F" w:rsidTr="008365DF">
              <w:trPr>
                <w:trHeight w:hRule="exact" w:val="357"/>
                <w:jc w:val="center"/>
              </w:trPr>
              <w:tc>
                <w:tcPr>
                  <w:tcW w:w="1572" w:type="pct"/>
                  <w:tcBorders>
                    <w:tl2br w:val="nil"/>
                    <w:tr2bl w:val="nil"/>
                  </w:tcBorders>
                  <w:vAlign w:val="center"/>
                </w:tcPr>
                <w:p w:rsidR="009B074F" w:rsidRPr="009B074F" w:rsidRDefault="007E5091" w:rsidP="001D2D01">
                  <w:pPr>
                    <w:framePr w:hSpace="180" w:wrap="around" w:vAnchor="text" w:hAnchor="text" w:xAlign="center" w:y="1"/>
                    <w:spacing w:line="360" w:lineRule="exact"/>
                    <w:suppressOverlap/>
                    <w:jc w:val="center"/>
                    <w:rPr>
                      <w:color w:val="000000"/>
                      <w:szCs w:val="21"/>
                    </w:rPr>
                  </w:pPr>
                  <w:r>
                    <w:rPr>
                      <w:rFonts w:hint="eastAsia"/>
                      <w:color w:val="000000"/>
                      <w:szCs w:val="21"/>
                    </w:rPr>
                    <w:t>2</w:t>
                  </w:r>
                  <w:r w:rsidR="009B074F" w:rsidRPr="009B074F">
                    <w:rPr>
                      <w:rFonts w:hAnsi="宋体"/>
                      <w:color w:val="000000"/>
                      <w:szCs w:val="21"/>
                    </w:rPr>
                    <w:t>类</w:t>
                  </w:r>
                </w:p>
              </w:tc>
              <w:tc>
                <w:tcPr>
                  <w:tcW w:w="1781" w:type="pct"/>
                  <w:tcBorders>
                    <w:tl2br w:val="nil"/>
                    <w:tr2bl w:val="nil"/>
                  </w:tcBorders>
                  <w:vAlign w:val="center"/>
                </w:tcPr>
                <w:p w:rsidR="009B074F" w:rsidRPr="009B074F" w:rsidRDefault="009B074F" w:rsidP="001D2D01">
                  <w:pPr>
                    <w:framePr w:hSpace="180" w:wrap="around" w:vAnchor="text" w:hAnchor="text" w:xAlign="center" w:y="1"/>
                    <w:spacing w:line="360" w:lineRule="exact"/>
                    <w:suppressOverlap/>
                    <w:jc w:val="center"/>
                    <w:rPr>
                      <w:color w:val="000000"/>
                      <w:szCs w:val="21"/>
                    </w:rPr>
                  </w:pPr>
                  <w:r w:rsidRPr="009B074F">
                    <w:rPr>
                      <w:rFonts w:hint="eastAsia"/>
                      <w:color w:val="000000"/>
                      <w:szCs w:val="21"/>
                    </w:rPr>
                    <w:t>6</w:t>
                  </w:r>
                  <w:r w:rsidR="007E5091">
                    <w:rPr>
                      <w:rFonts w:hint="eastAsia"/>
                      <w:color w:val="000000"/>
                      <w:szCs w:val="21"/>
                    </w:rPr>
                    <w:t>0</w:t>
                  </w:r>
                </w:p>
              </w:tc>
              <w:tc>
                <w:tcPr>
                  <w:tcW w:w="1647" w:type="pct"/>
                  <w:tcBorders>
                    <w:tl2br w:val="nil"/>
                    <w:tr2bl w:val="nil"/>
                  </w:tcBorders>
                  <w:vAlign w:val="center"/>
                </w:tcPr>
                <w:p w:rsidR="009B074F" w:rsidRPr="009B074F" w:rsidRDefault="009B074F" w:rsidP="001D2D01">
                  <w:pPr>
                    <w:framePr w:hSpace="180" w:wrap="around" w:vAnchor="text" w:hAnchor="text" w:xAlign="center" w:y="1"/>
                    <w:spacing w:line="360" w:lineRule="exact"/>
                    <w:suppressOverlap/>
                    <w:jc w:val="center"/>
                    <w:rPr>
                      <w:color w:val="000000"/>
                      <w:szCs w:val="21"/>
                    </w:rPr>
                  </w:pPr>
                  <w:r w:rsidRPr="009B074F">
                    <w:rPr>
                      <w:rFonts w:hint="eastAsia"/>
                      <w:color w:val="000000"/>
                      <w:szCs w:val="21"/>
                    </w:rPr>
                    <w:t>5</w:t>
                  </w:r>
                  <w:r w:rsidR="007E5091">
                    <w:rPr>
                      <w:rFonts w:hint="eastAsia"/>
                      <w:color w:val="000000"/>
                      <w:szCs w:val="21"/>
                    </w:rPr>
                    <w:t>0</w:t>
                  </w:r>
                </w:p>
              </w:tc>
            </w:tr>
          </w:tbl>
          <w:p w:rsidR="00100013" w:rsidRPr="00041AFB" w:rsidRDefault="00100013" w:rsidP="005900C7">
            <w:pPr>
              <w:spacing w:line="520" w:lineRule="exact"/>
              <w:ind w:firstLineChars="200" w:firstLine="480"/>
              <w:rPr>
                <w:color w:val="000000"/>
                <w:sz w:val="24"/>
              </w:rPr>
            </w:pPr>
            <w:r w:rsidRPr="00041AFB">
              <w:rPr>
                <w:color w:val="000000"/>
                <w:sz w:val="24"/>
              </w:rPr>
              <w:t>3</w:t>
            </w:r>
            <w:r w:rsidRPr="00041AFB">
              <w:rPr>
                <w:color w:val="000000"/>
                <w:sz w:val="24"/>
              </w:rPr>
              <w:t>、地表水环境</w:t>
            </w:r>
          </w:p>
          <w:p w:rsidR="00100013" w:rsidRDefault="00100013" w:rsidP="005900C7">
            <w:pPr>
              <w:spacing w:line="520" w:lineRule="exact"/>
              <w:ind w:firstLineChars="200" w:firstLine="480"/>
              <w:rPr>
                <w:color w:val="000000"/>
                <w:sz w:val="24"/>
              </w:rPr>
            </w:pPr>
            <w:r w:rsidRPr="00041AFB">
              <w:rPr>
                <w:color w:val="000000"/>
                <w:sz w:val="24"/>
              </w:rPr>
              <w:t>执行《地表水环境质量标准》（</w:t>
            </w:r>
            <w:r w:rsidRPr="00041AFB">
              <w:rPr>
                <w:color w:val="000000"/>
                <w:sz w:val="24"/>
              </w:rPr>
              <w:t>GB3838-2002</w:t>
            </w:r>
            <w:r w:rsidRPr="00041AFB">
              <w:rPr>
                <w:color w:val="000000"/>
                <w:sz w:val="24"/>
              </w:rPr>
              <w:t>）</w:t>
            </w:r>
            <w:r w:rsidR="00A64BF0">
              <w:rPr>
                <w:rFonts w:hint="eastAsia"/>
                <w:kern w:val="0"/>
                <w:sz w:val="24"/>
              </w:rPr>
              <w:t>III</w:t>
            </w:r>
            <w:r w:rsidRPr="00041AFB">
              <w:rPr>
                <w:color w:val="000000"/>
                <w:sz w:val="24"/>
              </w:rPr>
              <w:t>类标</w:t>
            </w:r>
            <w:r w:rsidRPr="003032A3">
              <w:rPr>
                <w:color w:val="000000"/>
                <w:sz w:val="24"/>
              </w:rPr>
              <w:t>准</w:t>
            </w:r>
            <w:r w:rsidR="003032A3" w:rsidRPr="003032A3">
              <w:rPr>
                <w:rFonts w:hint="eastAsia"/>
                <w:color w:val="000000"/>
                <w:sz w:val="24"/>
              </w:rPr>
              <w:t>，</w:t>
            </w:r>
            <w:r w:rsidR="009B074F" w:rsidRPr="003032A3">
              <w:rPr>
                <w:color w:val="000000"/>
                <w:sz w:val="24"/>
              </w:rPr>
              <w:t>相关标准值见</w:t>
            </w:r>
            <w:r w:rsidR="009B074F">
              <w:rPr>
                <w:color w:val="000000"/>
                <w:sz w:val="24"/>
              </w:rPr>
              <w:t>表</w:t>
            </w:r>
            <w:r w:rsidR="00AC06EB">
              <w:rPr>
                <w:rFonts w:hint="eastAsia"/>
                <w:color w:val="000000"/>
                <w:sz w:val="24"/>
              </w:rPr>
              <w:t>21</w:t>
            </w:r>
            <w:r w:rsidR="009B074F">
              <w:rPr>
                <w:rFonts w:hint="eastAsia"/>
                <w:color w:val="000000"/>
                <w:sz w:val="24"/>
              </w:rPr>
              <w:t>。</w:t>
            </w:r>
          </w:p>
          <w:p w:rsidR="009B074F" w:rsidRPr="009B074F" w:rsidRDefault="009B074F" w:rsidP="005900C7">
            <w:pPr>
              <w:pStyle w:val="afc"/>
              <w:ind w:firstLineChars="200" w:firstLine="480"/>
              <w:jc w:val="both"/>
              <w:rPr>
                <w:rFonts w:hAnsi="黑体"/>
                <w:color w:val="000000"/>
                <w:szCs w:val="24"/>
              </w:rPr>
            </w:pPr>
            <w:r w:rsidRPr="003015FF">
              <w:rPr>
                <w:color w:val="000000"/>
                <w:szCs w:val="24"/>
              </w:rPr>
              <w:t>表</w:t>
            </w:r>
            <w:r w:rsidR="00AC06EB">
              <w:rPr>
                <w:rFonts w:hint="eastAsia"/>
                <w:color w:val="000000"/>
                <w:szCs w:val="24"/>
              </w:rPr>
              <w:t>21</w:t>
            </w:r>
            <w:r w:rsidR="00E80E48">
              <w:rPr>
                <w:rFonts w:hint="eastAsia"/>
                <w:color w:val="000000"/>
                <w:szCs w:val="24"/>
              </w:rPr>
              <w:t xml:space="preserve">            </w:t>
            </w:r>
            <w:r w:rsidR="001F3246">
              <w:rPr>
                <w:rFonts w:hint="eastAsia"/>
                <w:color w:val="000000"/>
                <w:szCs w:val="24"/>
              </w:rPr>
              <w:t xml:space="preserve"> </w:t>
            </w:r>
            <w:r w:rsidRPr="003015FF">
              <w:rPr>
                <w:color w:val="000000"/>
                <w:szCs w:val="24"/>
              </w:rPr>
              <w:t>地表水环境质量标准</w:t>
            </w:r>
            <w:r w:rsidR="00E80E48">
              <w:rPr>
                <w:rFonts w:hint="eastAsia"/>
                <w:color w:val="000000"/>
                <w:szCs w:val="24"/>
              </w:rPr>
              <w:t xml:space="preserve">          </w:t>
            </w:r>
            <w:r w:rsidRPr="003015FF">
              <w:rPr>
                <w:color w:val="000000"/>
                <w:sz w:val="21"/>
                <w:szCs w:val="21"/>
              </w:rPr>
              <w:t>单位：</w:t>
            </w:r>
            <w:r w:rsidRPr="009B074F">
              <w:rPr>
                <w:rFonts w:hAnsi="黑体"/>
                <w:color w:val="000000"/>
                <w:sz w:val="21"/>
                <w:szCs w:val="21"/>
              </w:rPr>
              <w:t>mg/L</w:t>
            </w:r>
            <w:r w:rsidRPr="009B074F">
              <w:rPr>
                <w:rFonts w:hAnsi="黑体"/>
                <w:color w:val="000000"/>
                <w:sz w:val="21"/>
                <w:szCs w:val="21"/>
              </w:rPr>
              <w:t>（</w:t>
            </w:r>
            <w:r w:rsidRPr="009B074F">
              <w:rPr>
                <w:rFonts w:hAnsi="黑体"/>
                <w:color w:val="000000"/>
                <w:sz w:val="21"/>
                <w:szCs w:val="21"/>
              </w:rPr>
              <w:t>pH</w:t>
            </w:r>
            <w:r w:rsidRPr="009B074F">
              <w:rPr>
                <w:rFonts w:hAnsi="黑体"/>
                <w:color w:val="000000"/>
                <w:sz w:val="21"/>
                <w:szCs w:val="21"/>
              </w:rPr>
              <w:t>无量纲）</w:t>
            </w:r>
          </w:p>
          <w:tbl>
            <w:tblPr>
              <w:tblW w:w="5000" w:type="pct"/>
              <w:jc w:val="center"/>
              <w:tblBorders>
                <w:top w:val="single" w:sz="12" w:space="0" w:color="auto"/>
                <w:bottom w:val="single" w:sz="12" w:space="0" w:color="auto"/>
                <w:insideH w:val="single" w:sz="6" w:space="0" w:color="auto"/>
                <w:insideV w:val="single" w:sz="6" w:space="0" w:color="auto"/>
              </w:tblBorders>
              <w:tblLook w:val="0000"/>
            </w:tblPr>
            <w:tblGrid>
              <w:gridCol w:w="2334"/>
              <w:gridCol w:w="1176"/>
              <w:gridCol w:w="1178"/>
              <w:gridCol w:w="1179"/>
              <w:gridCol w:w="1179"/>
              <w:gridCol w:w="1178"/>
            </w:tblGrid>
            <w:tr w:rsidR="009B074F" w:rsidRPr="009B074F" w:rsidTr="008365DF">
              <w:trPr>
                <w:trHeight w:val="397"/>
                <w:jc w:val="center"/>
              </w:trPr>
              <w:tc>
                <w:tcPr>
                  <w:tcW w:w="1419" w:type="pct"/>
                  <w:vAlign w:val="center"/>
                </w:tcPr>
                <w:p w:rsidR="009B074F" w:rsidRPr="009B074F" w:rsidRDefault="009B074F" w:rsidP="001D2D01">
                  <w:pPr>
                    <w:pStyle w:val="af8"/>
                    <w:framePr w:hSpace="180" w:wrap="around" w:vAnchor="text" w:hAnchor="text" w:xAlign="center" w:y="1"/>
                    <w:suppressOverlap/>
                    <w:rPr>
                      <w:color w:val="000000"/>
                    </w:rPr>
                  </w:pPr>
                  <w:r w:rsidRPr="009B074F">
                    <w:rPr>
                      <w:color w:val="000000"/>
                    </w:rPr>
                    <w:t>污染物</w:t>
                  </w:r>
                </w:p>
              </w:tc>
              <w:tc>
                <w:tcPr>
                  <w:tcW w:w="715" w:type="pct"/>
                  <w:vAlign w:val="center"/>
                </w:tcPr>
                <w:p w:rsidR="009B074F" w:rsidRPr="009B074F" w:rsidRDefault="009B074F" w:rsidP="001D2D01">
                  <w:pPr>
                    <w:pStyle w:val="af8"/>
                    <w:framePr w:hSpace="180" w:wrap="around" w:vAnchor="text" w:hAnchor="text" w:xAlign="center" w:y="1"/>
                    <w:suppressOverlap/>
                    <w:rPr>
                      <w:color w:val="000000"/>
                    </w:rPr>
                  </w:pPr>
                  <w:r w:rsidRPr="009B074F">
                    <w:rPr>
                      <w:color w:val="000000"/>
                    </w:rPr>
                    <w:t>pH</w:t>
                  </w:r>
                </w:p>
              </w:tc>
              <w:tc>
                <w:tcPr>
                  <w:tcW w:w="716" w:type="pct"/>
                  <w:vAlign w:val="center"/>
                </w:tcPr>
                <w:p w:rsidR="009B074F" w:rsidRPr="009B074F" w:rsidRDefault="009B074F" w:rsidP="001D2D01">
                  <w:pPr>
                    <w:pStyle w:val="af8"/>
                    <w:framePr w:hSpace="180" w:wrap="around" w:vAnchor="text" w:hAnchor="text" w:xAlign="center" w:y="1"/>
                    <w:suppressOverlap/>
                    <w:rPr>
                      <w:color w:val="000000"/>
                    </w:rPr>
                  </w:pPr>
                  <w:r w:rsidRPr="009B074F">
                    <w:rPr>
                      <w:color w:val="000000"/>
                    </w:rPr>
                    <w:t>COD</w:t>
                  </w:r>
                </w:p>
              </w:tc>
              <w:tc>
                <w:tcPr>
                  <w:tcW w:w="717" w:type="pct"/>
                  <w:vAlign w:val="center"/>
                </w:tcPr>
                <w:p w:rsidR="009B074F" w:rsidRPr="009B074F" w:rsidRDefault="009B074F" w:rsidP="001D2D01">
                  <w:pPr>
                    <w:pStyle w:val="af8"/>
                    <w:framePr w:hSpace="180" w:wrap="around" w:vAnchor="text" w:hAnchor="text" w:xAlign="center" w:y="1"/>
                    <w:suppressOverlap/>
                    <w:rPr>
                      <w:color w:val="000000"/>
                    </w:rPr>
                  </w:pPr>
                  <w:r w:rsidRPr="009B074F">
                    <w:rPr>
                      <w:color w:val="000000"/>
                    </w:rPr>
                    <w:t>BOD</w:t>
                  </w:r>
                  <w:r w:rsidRPr="009B074F">
                    <w:rPr>
                      <w:color w:val="000000"/>
                      <w:vertAlign w:val="subscript"/>
                    </w:rPr>
                    <w:t>5</w:t>
                  </w:r>
                </w:p>
              </w:tc>
              <w:tc>
                <w:tcPr>
                  <w:tcW w:w="717" w:type="pct"/>
                  <w:vAlign w:val="center"/>
                </w:tcPr>
                <w:p w:rsidR="009B074F" w:rsidRPr="009B074F" w:rsidRDefault="009B074F" w:rsidP="001D2D01">
                  <w:pPr>
                    <w:pStyle w:val="af8"/>
                    <w:framePr w:hSpace="180" w:wrap="around" w:vAnchor="text" w:hAnchor="text" w:xAlign="center" w:y="1"/>
                    <w:suppressOverlap/>
                    <w:rPr>
                      <w:color w:val="000000"/>
                    </w:rPr>
                  </w:pPr>
                  <w:r w:rsidRPr="009B074F">
                    <w:rPr>
                      <w:color w:val="000000"/>
                    </w:rPr>
                    <w:t>氨氮</w:t>
                  </w:r>
                </w:p>
              </w:tc>
              <w:tc>
                <w:tcPr>
                  <w:tcW w:w="716" w:type="pct"/>
                  <w:vAlign w:val="center"/>
                </w:tcPr>
                <w:p w:rsidR="009B074F" w:rsidRPr="009B074F" w:rsidRDefault="009B074F" w:rsidP="001D2D01">
                  <w:pPr>
                    <w:pStyle w:val="af8"/>
                    <w:framePr w:hSpace="180" w:wrap="around" w:vAnchor="text" w:hAnchor="text" w:xAlign="center" w:y="1"/>
                    <w:suppressOverlap/>
                    <w:rPr>
                      <w:color w:val="000000"/>
                    </w:rPr>
                  </w:pPr>
                  <w:r w:rsidRPr="009B074F">
                    <w:rPr>
                      <w:color w:val="000000"/>
                    </w:rPr>
                    <w:t>TP</w:t>
                  </w:r>
                </w:p>
              </w:tc>
            </w:tr>
            <w:tr w:rsidR="009B074F" w:rsidRPr="009B074F" w:rsidTr="008365DF">
              <w:trPr>
                <w:trHeight w:val="387"/>
                <w:jc w:val="center"/>
              </w:trPr>
              <w:tc>
                <w:tcPr>
                  <w:tcW w:w="1419" w:type="pct"/>
                  <w:vAlign w:val="center"/>
                </w:tcPr>
                <w:p w:rsidR="009B074F" w:rsidRPr="009B074F" w:rsidRDefault="009B074F" w:rsidP="001D2D01">
                  <w:pPr>
                    <w:pStyle w:val="af8"/>
                    <w:framePr w:hSpace="180" w:wrap="around" w:vAnchor="text" w:hAnchor="text" w:xAlign="center" w:y="1"/>
                    <w:suppressOverlap/>
                    <w:rPr>
                      <w:color w:val="000000"/>
                    </w:rPr>
                  </w:pPr>
                  <w:r w:rsidRPr="009B074F">
                    <w:rPr>
                      <w:color w:val="000000"/>
                    </w:rPr>
                    <w:lastRenderedPageBreak/>
                    <w:t>标准值</w:t>
                  </w:r>
                </w:p>
              </w:tc>
              <w:tc>
                <w:tcPr>
                  <w:tcW w:w="715" w:type="pct"/>
                  <w:vAlign w:val="center"/>
                </w:tcPr>
                <w:p w:rsidR="009B074F" w:rsidRPr="009B074F" w:rsidRDefault="009B074F" w:rsidP="001D2D01">
                  <w:pPr>
                    <w:pStyle w:val="af8"/>
                    <w:framePr w:hSpace="180" w:wrap="around" w:vAnchor="text" w:hAnchor="text" w:xAlign="center" w:y="1"/>
                    <w:suppressOverlap/>
                    <w:rPr>
                      <w:color w:val="000000"/>
                    </w:rPr>
                  </w:pPr>
                  <w:r w:rsidRPr="009B074F">
                    <w:rPr>
                      <w:color w:val="000000"/>
                    </w:rPr>
                    <w:t>6~9</w:t>
                  </w:r>
                </w:p>
              </w:tc>
              <w:tc>
                <w:tcPr>
                  <w:tcW w:w="716" w:type="pct"/>
                  <w:vAlign w:val="center"/>
                </w:tcPr>
                <w:p w:rsidR="009B074F" w:rsidRPr="009B074F" w:rsidRDefault="00A64BF0" w:rsidP="001D2D01">
                  <w:pPr>
                    <w:pStyle w:val="af8"/>
                    <w:framePr w:hSpace="180" w:wrap="around" w:vAnchor="text" w:hAnchor="text" w:xAlign="center" w:y="1"/>
                    <w:suppressOverlap/>
                    <w:rPr>
                      <w:color w:val="000000"/>
                    </w:rPr>
                  </w:pPr>
                  <w:r>
                    <w:rPr>
                      <w:rFonts w:hint="eastAsia"/>
                      <w:color w:val="000000"/>
                    </w:rPr>
                    <w:t>20</w:t>
                  </w:r>
                </w:p>
              </w:tc>
              <w:tc>
                <w:tcPr>
                  <w:tcW w:w="717" w:type="pct"/>
                  <w:vAlign w:val="center"/>
                </w:tcPr>
                <w:p w:rsidR="009B074F" w:rsidRPr="009B074F" w:rsidRDefault="00A64BF0" w:rsidP="001D2D01">
                  <w:pPr>
                    <w:pStyle w:val="af8"/>
                    <w:framePr w:hSpace="180" w:wrap="around" w:vAnchor="text" w:hAnchor="text" w:xAlign="center" w:y="1"/>
                    <w:suppressOverlap/>
                    <w:rPr>
                      <w:color w:val="000000"/>
                    </w:rPr>
                  </w:pPr>
                  <w:r>
                    <w:rPr>
                      <w:rFonts w:hint="eastAsia"/>
                      <w:color w:val="000000"/>
                    </w:rPr>
                    <w:t>4</w:t>
                  </w:r>
                </w:p>
              </w:tc>
              <w:tc>
                <w:tcPr>
                  <w:tcW w:w="717" w:type="pct"/>
                  <w:vAlign w:val="center"/>
                </w:tcPr>
                <w:p w:rsidR="009B074F" w:rsidRPr="009B074F" w:rsidRDefault="00A64BF0" w:rsidP="001D2D01">
                  <w:pPr>
                    <w:pStyle w:val="af8"/>
                    <w:framePr w:hSpace="180" w:wrap="around" w:vAnchor="text" w:hAnchor="text" w:xAlign="center" w:y="1"/>
                    <w:suppressOverlap/>
                    <w:rPr>
                      <w:color w:val="000000"/>
                    </w:rPr>
                  </w:pPr>
                  <w:r>
                    <w:rPr>
                      <w:rFonts w:hint="eastAsia"/>
                      <w:color w:val="000000"/>
                    </w:rPr>
                    <w:t>1</w:t>
                  </w:r>
                  <w:r w:rsidR="003032A3">
                    <w:rPr>
                      <w:rFonts w:hint="eastAsia"/>
                      <w:color w:val="000000"/>
                    </w:rPr>
                    <w:t>.0</w:t>
                  </w:r>
                </w:p>
              </w:tc>
              <w:tc>
                <w:tcPr>
                  <w:tcW w:w="716" w:type="pct"/>
                  <w:vAlign w:val="center"/>
                </w:tcPr>
                <w:p w:rsidR="009B074F" w:rsidRPr="009B074F" w:rsidRDefault="00A64BF0" w:rsidP="001D2D01">
                  <w:pPr>
                    <w:pStyle w:val="af8"/>
                    <w:framePr w:hSpace="180" w:wrap="around" w:vAnchor="text" w:hAnchor="text" w:xAlign="center" w:y="1"/>
                    <w:suppressOverlap/>
                    <w:rPr>
                      <w:color w:val="000000"/>
                    </w:rPr>
                  </w:pPr>
                  <w:r>
                    <w:rPr>
                      <w:rFonts w:hint="eastAsia"/>
                      <w:color w:val="000000"/>
                    </w:rPr>
                    <w:t>0.2</w:t>
                  </w:r>
                </w:p>
              </w:tc>
            </w:tr>
            <w:tr w:rsidR="009B074F" w:rsidRPr="009B074F" w:rsidTr="008365DF">
              <w:trPr>
                <w:trHeight w:val="387"/>
                <w:jc w:val="center"/>
              </w:trPr>
              <w:tc>
                <w:tcPr>
                  <w:tcW w:w="1419" w:type="pct"/>
                  <w:vAlign w:val="center"/>
                </w:tcPr>
                <w:p w:rsidR="009B074F" w:rsidRPr="009B074F" w:rsidRDefault="009B074F" w:rsidP="001D2D01">
                  <w:pPr>
                    <w:pStyle w:val="af8"/>
                    <w:framePr w:hSpace="180" w:wrap="around" w:vAnchor="text" w:hAnchor="text" w:xAlign="center" w:y="1"/>
                    <w:suppressOverlap/>
                    <w:rPr>
                      <w:color w:val="000000"/>
                    </w:rPr>
                  </w:pPr>
                  <w:r w:rsidRPr="009B074F">
                    <w:rPr>
                      <w:color w:val="000000"/>
                    </w:rPr>
                    <w:t>标准来源</w:t>
                  </w:r>
                </w:p>
              </w:tc>
              <w:tc>
                <w:tcPr>
                  <w:tcW w:w="3581" w:type="pct"/>
                  <w:gridSpan w:val="5"/>
                  <w:vAlign w:val="center"/>
                </w:tcPr>
                <w:p w:rsidR="009B074F" w:rsidRPr="009B074F" w:rsidRDefault="009B074F" w:rsidP="001D2D01">
                  <w:pPr>
                    <w:pStyle w:val="af8"/>
                    <w:framePr w:hSpace="180" w:wrap="around" w:vAnchor="text" w:hAnchor="text" w:xAlign="center" w:y="1"/>
                    <w:suppressOverlap/>
                    <w:jc w:val="both"/>
                    <w:rPr>
                      <w:color w:val="000000"/>
                    </w:rPr>
                  </w:pPr>
                  <w:r w:rsidRPr="009B074F">
                    <w:rPr>
                      <w:color w:val="000000"/>
                    </w:rPr>
                    <w:t>《地表水环境质量标准》（</w:t>
                  </w:r>
                  <w:r w:rsidRPr="009B074F">
                    <w:rPr>
                      <w:color w:val="000000"/>
                    </w:rPr>
                    <w:t>GB3838-2002</w:t>
                  </w:r>
                  <w:r w:rsidRPr="009B074F">
                    <w:rPr>
                      <w:color w:val="000000"/>
                    </w:rPr>
                    <w:t>）</w:t>
                  </w:r>
                  <w:r w:rsidR="00A64BF0">
                    <w:rPr>
                      <w:rFonts w:hint="eastAsia"/>
                      <w:color w:val="000000"/>
                    </w:rPr>
                    <w:t>III</w:t>
                  </w:r>
                  <w:r w:rsidRPr="002370A7">
                    <w:rPr>
                      <w:color w:val="000000"/>
                    </w:rPr>
                    <w:t>类</w:t>
                  </w:r>
                  <w:r w:rsidRPr="009B074F">
                    <w:rPr>
                      <w:color w:val="000000"/>
                    </w:rPr>
                    <w:t>标准</w:t>
                  </w:r>
                </w:p>
              </w:tc>
            </w:tr>
          </w:tbl>
          <w:p w:rsidR="00E9306C" w:rsidRPr="003C695A" w:rsidRDefault="00E9306C" w:rsidP="005900C7">
            <w:pPr>
              <w:spacing w:line="520" w:lineRule="exact"/>
              <w:ind w:firstLineChars="200" w:firstLine="480"/>
              <w:rPr>
                <w:color w:val="000000" w:themeColor="text1"/>
                <w:sz w:val="24"/>
              </w:rPr>
            </w:pPr>
            <w:r w:rsidRPr="003C695A">
              <w:rPr>
                <w:rFonts w:hint="eastAsia"/>
                <w:color w:val="000000" w:themeColor="text1"/>
                <w:sz w:val="24"/>
              </w:rPr>
              <w:t>4</w:t>
            </w:r>
            <w:r w:rsidRPr="003C695A">
              <w:rPr>
                <w:rFonts w:hint="eastAsia"/>
                <w:color w:val="000000" w:themeColor="text1"/>
                <w:sz w:val="24"/>
              </w:rPr>
              <w:t>、地下水环境</w:t>
            </w:r>
          </w:p>
          <w:p w:rsidR="00E9306C" w:rsidRPr="003C695A" w:rsidRDefault="00E9306C" w:rsidP="005900C7">
            <w:pPr>
              <w:spacing w:line="520" w:lineRule="exact"/>
              <w:ind w:firstLineChars="200" w:firstLine="480"/>
              <w:rPr>
                <w:color w:val="000000" w:themeColor="text1"/>
                <w:sz w:val="24"/>
              </w:rPr>
            </w:pPr>
            <w:r w:rsidRPr="003C695A">
              <w:rPr>
                <w:rFonts w:hint="eastAsia"/>
                <w:color w:val="000000" w:themeColor="text1"/>
                <w:sz w:val="24"/>
              </w:rPr>
              <w:t>执行</w:t>
            </w:r>
            <w:r w:rsidRPr="003C695A">
              <w:rPr>
                <w:color w:val="000000" w:themeColor="text1"/>
                <w:sz w:val="24"/>
              </w:rPr>
              <w:t>《地</w:t>
            </w:r>
            <w:r w:rsidRPr="003C695A">
              <w:rPr>
                <w:rFonts w:hint="eastAsia"/>
                <w:color w:val="000000" w:themeColor="text1"/>
                <w:sz w:val="24"/>
              </w:rPr>
              <w:t>下</w:t>
            </w:r>
            <w:r w:rsidRPr="003C695A">
              <w:rPr>
                <w:color w:val="000000" w:themeColor="text1"/>
                <w:sz w:val="24"/>
              </w:rPr>
              <w:t>水质量标准》（</w:t>
            </w:r>
            <w:r w:rsidRPr="003C695A">
              <w:rPr>
                <w:color w:val="000000" w:themeColor="text1"/>
                <w:sz w:val="24"/>
              </w:rPr>
              <w:t>GB</w:t>
            </w:r>
            <w:r w:rsidRPr="003C695A">
              <w:rPr>
                <w:rFonts w:hint="eastAsia"/>
                <w:color w:val="000000" w:themeColor="text1"/>
                <w:sz w:val="24"/>
              </w:rPr>
              <w:t>/T14848</w:t>
            </w:r>
            <w:r w:rsidRPr="003C695A">
              <w:rPr>
                <w:color w:val="000000" w:themeColor="text1"/>
                <w:sz w:val="24"/>
              </w:rPr>
              <w:t>-</w:t>
            </w:r>
            <w:r w:rsidRPr="003C695A">
              <w:rPr>
                <w:rFonts w:hint="eastAsia"/>
                <w:color w:val="000000" w:themeColor="text1"/>
                <w:sz w:val="24"/>
              </w:rPr>
              <w:t>2017</w:t>
            </w:r>
            <w:r w:rsidRPr="003C695A">
              <w:rPr>
                <w:color w:val="000000" w:themeColor="text1"/>
                <w:sz w:val="24"/>
              </w:rPr>
              <w:t>）</w:t>
            </w:r>
            <w:r w:rsidRPr="003C695A">
              <w:rPr>
                <w:rFonts w:hint="eastAsia"/>
                <w:color w:val="000000" w:themeColor="text1"/>
                <w:kern w:val="0"/>
                <w:sz w:val="24"/>
              </w:rPr>
              <w:t>Ⅲ</w:t>
            </w:r>
            <w:r w:rsidRPr="003C695A">
              <w:rPr>
                <w:color w:val="000000" w:themeColor="text1"/>
                <w:sz w:val="24"/>
              </w:rPr>
              <w:t>类标准：</w:t>
            </w:r>
          </w:p>
          <w:p w:rsidR="00E9306C" w:rsidRPr="003C695A" w:rsidRDefault="00E9306C" w:rsidP="005900C7">
            <w:pPr>
              <w:pStyle w:val="afc"/>
              <w:ind w:firstLineChars="200" w:firstLine="480"/>
              <w:jc w:val="both"/>
              <w:rPr>
                <w:rFonts w:hAnsi="黑体"/>
                <w:color w:val="000000" w:themeColor="text1"/>
                <w:szCs w:val="24"/>
              </w:rPr>
            </w:pPr>
            <w:r w:rsidRPr="003C695A">
              <w:rPr>
                <w:rFonts w:hAnsi="黑体"/>
                <w:color w:val="000000" w:themeColor="text1"/>
                <w:szCs w:val="24"/>
              </w:rPr>
              <w:t>表</w:t>
            </w:r>
            <w:r w:rsidR="00AC06EB">
              <w:rPr>
                <w:rFonts w:hAnsi="黑体" w:hint="eastAsia"/>
                <w:color w:val="000000" w:themeColor="text1"/>
                <w:szCs w:val="24"/>
              </w:rPr>
              <w:t>22</w:t>
            </w:r>
            <w:r w:rsidR="00EF3CC6">
              <w:rPr>
                <w:rFonts w:hAnsi="黑体" w:hint="eastAsia"/>
                <w:color w:val="000000" w:themeColor="text1"/>
                <w:szCs w:val="24"/>
              </w:rPr>
              <w:t xml:space="preserve">               </w:t>
            </w:r>
            <w:r w:rsidRPr="003C695A">
              <w:rPr>
                <w:rFonts w:hAnsi="黑体"/>
                <w:color w:val="000000" w:themeColor="text1"/>
                <w:szCs w:val="24"/>
              </w:rPr>
              <w:t>地下水质量标准</w:t>
            </w:r>
            <w:r w:rsidR="00EF3CC6">
              <w:rPr>
                <w:rFonts w:hAnsi="黑体" w:hint="eastAsia"/>
                <w:color w:val="000000" w:themeColor="text1"/>
                <w:szCs w:val="24"/>
              </w:rPr>
              <w:t xml:space="preserve">         </w:t>
            </w:r>
            <w:r w:rsidRPr="003C695A">
              <w:rPr>
                <w:rFonts w:hAnsi="黑体"/>
                <w:color w:val="000000" w:themeColor="text1"/>
                <w:sz w:val="21"/>
                <w:szCs w:val="21"/>
              </w:rPr>
              <w:t>单位：</w:t>
            </w:r>
            <w:r w:rsidRPr="003C695A">
              <w:rPr>
                <w:rFonts w:hAnsi="黑体"/>
                <w:color w:val="000000" w:themeColor="text1"/>
                <w:sz w:val="21"/>
                <w:szCs w:val="21"/>
              </w:rPr>
              <w:t>mg/L</w:t>
            </w:r>
            <w:r w:rsidRPr="003C695A">
              <w:rPr>
                <w:rFonts w:hAnsi="黑体"/>
                <w:color w:val="000000" w:themeColor="text1"/>
                <w:sz w:val="21"/>
                <w:szCs w:val="21"/>
              </w:rPr>
              <w:t>（</w:t>
            </w:r>
            <w:r w:rsidRPr="003C695A">
              <w:rPr>
                <w:rFonts w:hAnsi="黑体"/>
                <w:color w:val="000000" w:themeColor="text1"/>
                <w:sz w:val="21"/>
                <w:szCs w:val="21"/>
              </w:rPr>
              <w:t>pH</w:t>
            </w:r>
            <w:r w:rsidRPr="003C695A">
              <w:rPr>
                <w:rFonts w:hAnsi="黑体"/>
                <w:color w:val="000000" w:themeColor="text1"/>
                <w:sz w:val="21"/>
                <w:szCs w:val="21"/>
              </w:rPr>
              <w:t>无量纲）</w:t>
            </w:r>
          </w:p>
          <w:tbl>
            <w:tblPr>
              <w:tblW w:w="5000" w:type="pct"/>
              <w:jc w:val="center"/>
              <w:tblBorders>
                <w:top w:val="single" w:sz="12" w:space="0" w:color="auto"/>
                <w:bottom w:val="single" w:sz="12" w:space="0" w:color="auto"/>
                <w:insideH w:val="single" w:sz="2" w:space="0" w:color="auto"/>
                <w:insideV w:val="single" w:sz="2" w:space="0" w:color="auto"/>
              </w:tblBorders>
              <w:tblLook w:val="0000"/>
            </w:tblPr>
            <w:tblGrid>
              <w:gridCol w:w="1198"/>
              <w:gridCol w:w="992"/>
              <w:gridCol w:w="706"/>
              <w:gridCol w:w="852"/>
              <w:gridCol w:w="850"/>
              <w:gridCol w:w="1559"/>
              <w:gridCol w:w="1133"/>
              <w:gridCol w:w="934"/>
            </w:tblGrid>
            <w:tr w:rsidR="00E9306C" w:rsidRPr="00A44479" w:rsidTr="001B1BC3">
              <w:trPr>
                <w:jc w:val="center"/>
              </w:trPr>
              <w:tc>
                <w:tcPr>
                  <w:tcW w:w="728" w:type="pct"/>
                  <w:vAlign w:val="center"/>
                </w:tcPr>
                <w:p w:rsidR="00E9306C" w:rsidRPr="00A44479" w:rsidRDefault="00E9306C" w:rsidP="001D2D01">
                  <w:pPr>
                    <w:pStyle w:val="af8"/>
                    <w:framePr w:hSpace="180" w:wrap="around" w:vAnchor="text" w:hAnchor="text" w:xAlign="center" w:y="1"/>
                    <w:suppressOverlap/>
                  </w:pPr>
                  <w:r w:rsidRPr="00A44479">
                    <w:t>污染物</w:t>
                  </w:r>
                </w:p>
                <w:p w:rsidR="00E9306C" w:rsidRPr="00A44479" w:rsidRDefault="00E9306C" w:rsidP="001D2D01">
                  <w:pPr>
                    <w:pStyle w:val="af8"/>
                    <w:framePr w:hSpace="180" w:wrap="around" w:vAnchor="text" w:hAnchor="text" w:xAlign="center" w:y="1"/>
                    <w:suppressOverlap/>
                  </w:pPr>
                  <w:r w:rsidRPr="00A44479">
                    <w:t>名称</w:t>
                  </w:r>
                </w:p>
              </w:tc>
              <w:tc>
                <w:tcPr>
                  <w:tcW w:w="603" w:type="pct"/>
                  <w:vAlign w:val="center"/>
                </w:tcPr>
                <w:p w:rsidR="00E9306C" w:rsidRPr="00A44479" w:rsidRDefault="00E9306C" w:rsidP="001D2D01">
                  <w:pPr>
                    <w:pStyle w:val="af8"/>
                    <w:framePr w:hSpace="180" w:wrap="around" w:vAnchor="text" w:hAnchor="text" w:xAlign="center" w:y="1"/>
                    <w:suppressOverlap/>
                  </w:pPr>
                  <w:r w:rsidRPr="00A44479">
                    <w:t>pH</w:t>
                  </w:r>
                </w:p>
              </w:tc>
              <w:tc>
                <w:tcPr>
                  <w:tcW w:w="429" w:type="pct"/>
                  <w:vAlign w:val="center"/>
                </w:tcPr>
                <w:p w:rsidR="00E9306C" w:rsidRPr="00A44479" w:rsidRDefault="00E9306C" w:rsidP="001D2D01">
                  <w:pPr>
                    <w:pStyle w:val="af8"/>
                    <w:framePr w:hSpace="180" w:wrap="around" w:vAnchor="text" w:hAnchor="text" w:xAlign="center" w:y="1"/>
                    <w:suppressOverlap/>
                  </w:pPr>
                  <w:r w:rsidRPr="00A44479">
                    <w:t>氨氮</w:t>
                  </w:r>
                </w:p>
              </w:tc>
              <w:tc>
                <w:tcPr>
                  <w:tcW w:w="518" w:type="pct"/>
                  <w:vAlign w:val="center"/>
                </w:tcPr>
                <w:p w:rsidR="00E9306C" w:rsidRPr="00A44479" w:rsidRDefault="00E9306C" w:rsidP="001D2D01">
                  <w:pPr>
                    <w:pStyle w:val="af8"/>
                    <w:framePr w:hSpace="180" w:wrap="around" w:vAnchor="text" w:hAnchor="text" w:xAlign="center" w:y="1"/>
                    <w:suppressOverlap/>
                  </w:pPr>
                  <w:r w:rsidRPr="00A44479">
                    <w:t>总硬度</w:t>
                  </w:r>
                </w:p>
              </w:tc>
              <w:tc>
                <w:tcPr>
                  <w:tcW w:w="517" w:type="pct"/>
                  <w:vAlign w:val="center"/>
                </w:tcPr>
                <w:p w:rsidR="00E9306C" w:rsidRPr="00A44479" w:rsidRDefault="00E9306C" w:rsidP="001D2D01">
                  <w:pPr>
                    <w:pStyle w:val="af8"/>
                    <w:framePr w:hSpace="180" w:wrap="around" w:vAnchor="text" w:hAnchor="text" w:xAlign="center" w:y="1"/>
                    <w:suppressOverlap/>
                  </w:pPr>
                  <w:r w:rsidRPr="00A44479">
                    <w:rPr>
                      <w:rFonts w:hint="eastAsia"/>
                    </w:rPr>
                    <w:t>耗氧量</w:t>
                  </w:r>
                </w:p>
              </w:tc>
              <w:tc>
                <w:tcPr>
                  <w:tcW w:w="948" w:type="pct"/>
                  <w:vAlign w:val="center"/>
                </w:tcPr>
                <w:p w:rsidR="00E9306C" w:rsidRPr="00A44479" w:rsidRDefault="00E9306C" w:rsidP="001D2D01">
                  <w:pPr>
                    <w:pStyle w:val="af8"/>
                    <w:framePr w:hSpace="180" w:wrap="around" w:vAnchor="text" w:hAnchor="text" w:xAlign="center" w:y="1"/>
                    <w:suppressOverlap/>
                  </w:pPr>
                  <w:r w:rsidRPr="00A44479">
                    <w:rPr>
                      <w:rFonts w:hint="eastAsia"/>
                    </w:rPr>
                    <w:t>总大肠菌群</w:t>
                  </w:r>
                  <w:r w:rsidRPr="00A44479">
                    <w:rPr>
                      <w:rFonts w:hint="eastAsia"/>
                    </w:rPr>
                    <w:t>(MPN/100mL)</w:t>
                  </w:r>
                </w:p>
              </w:tc>
              <w:tc>
                <w:tcPr>
                  <w:tcW w:w="689" w:type="pct"/>
                  <w:tcBorders>
                    <w:right w:val="single" w:sz="4" w:space="0" w:color="auto"/>
                  </w:tcBorders>
                  <w:vAlign w:val="center"/>
                </w:tcPr>
                <w:p w:rsidR="00E9306C" w:rsidRPr="00A44479" w:rsidRDefault="00E9306C" w:rsidP="001D2D01">
                  <w:pPr>
                    <w:pStyle w:val="af8"/>
                    <w:framePr w:hSpace="180" w:wrap="around" w:vAnchor="text" w:hAnchor="text" w:xAlign="center" w:y="1"/>
                    <w:suppressOverlap/>
                  </w:pPr>
                  <w:r w:rsidRPr="00A44479">
                    <w:rPr>
                      <w:rFonts w:hint="eastAsia"/>
                    </w:rPr>
                    <w:t>细菌总数</w:t>
                  </w:r>
                  <w:r w:rsidRPr="00A44479">
                    <w:rPr>
                      <w:rFonts w:hint="eastAsia"/>
                    </w:rPr>
                    <w:t>(CFU/mL)</w:t>
                  </w:r>
                </w:p>
              </w:tc>
              <w:tc>
                <w:tcPr>
                  <w:tcW w:w="568" w:type="pct"/>
                  <w:tcBorders>
                    <w:left w:val="single" w:sz="4" w:space="0" w:color="auto"/>
                  </w:tcBorders>
                  <w:vAlign w:val="center"/>
                </w:tcPr>
                <w:p w:rsidR="00E9306C" w:rsidRPr="00A44479" w:rsidRDefault="00E9306C" w:rsidP="001D2D01">
                  <w:pPr>
                    <w:pStyle w:val="af8"/>
                    <w:framePr w:hSpace="180" w:wrap="around" w:vAnchor="text" w:hAnchor="text" w:xAlign="center" w:y="1"/>
                    <w:suppressOverlap/>
                  </w:pPr>
                  <w:r w:rsidRPr="00A44479">
                    <w:t>溶解性总固体</w:t>
                  </w:r>
                </w:p>
              </w:tc>
            </w:tr>
            <w:tr w:rsidR="00E9306C" w:rsidRPr="00A44479" w:rsidTr="001B1BC3">
              <w:trPr>
                <w:jc w:val="center"/>
              </w:trPr>
              <w:tc>
                <w:tcPr>
                  <w:tcW w:w="728" w:type="pct"/>
                  <w:vAlign w:val="center"/>
                </w:tcPr>
                <w:p w:rsidR="00E9306C" w:rsidRPr="00A44479" w:rsidRDefault="00E9306C" w:rsidP="001D2D01">
                  <w:pPr>
                    <w:pStyle w:val="af8"/>
                    <w:framePr w:hSpace="180" w:wrap="around" w:vAnchor="text" w:hAnchor="text" w:xAlign="center" w:y="1"/>
                    <w:suppressOverlap/>
                  </w:pPr>
                  <w:r w:rsidRPr="00A44479">
                    <w:t>标准值</w:t>
                  </w:r>
                </w:p>
              </w:tc>
              <w:tc>
                <w:tcPr>
                  <w:tcW w:w="603" w:type="pct"/>
                  <w:vAlign w:val="center"/>
                </w:tcPr>
                <w:p w:rsidR="00E9306C" w:rsidRPr="00A44479" w:rsidRDefault="00E9306C" w:rsidP="001D2D01">
                  <w:pPr>
                    <w:pStyle w:val="af8"/>
                    <w:framePr w:hSpace="180" w:wrap="around" w:vAnchor="text" w:hAnchor="text" w:xAlign="center" w:y="1"/>
                    <w:suppressOverlap/>
                  </w:pPr>
                  <w:r w:rsidRPr="00A44479">
                    <w:t>6.5</w:t>
                  </w:r>
                  <w:r w:rsidRPr="00A44479">
                    <w:t>～</w:t>
                  </w:r>
                  <w:r w:rsidRPr="00A44479">
                    <w:t>8.5</w:t>
                  </w:r>
                </w:p>
              </w:tc>
              <w:tc>
                <w:tcPr>
                  <w:tcW w:w="429" w:type="pct"/>
                  <w:tcBorders>
                    <w:left w:val="single" w:sz="4" w:space="0" w:color="auto"/>
                  </w:tcBorders>
                  <w:vAlign w:val="center"/>
                </w:tcPr>
                <w:p w:rsidR="00E9306C" w:rsidRPr="00A44479" w:rsidRDefault="00E9306C" w:rsidP="001D2D01">
                  <w:pPr>
                    <w:pStyle w:val="af8"/>
                    <w:framePr w:hSpace="180" w:wrap="around" w:vAnchor="text" w:hAnchor="text" w:xAlign="center" w:y="1"/>
                    <w:suppressOverlap/>
                  </w:pPr>
                  <w:r w:rsidRPr="00A44479">
                    <w:t>0.</w:t>
                  </w:r>
                  <w:r w:rsidRPr="00A44479">
                    <w:rPr>
                      <w:rFonts w:hint="eastAsia"/>
                    </w:rPr>
                    <w:t>50</w:t>
                  </w:r>
                </w:p>
              </w:tc>
              <w:tc>
                <w:tcPr>
                  <w:tcW w:w="518" w:type="pct"/>
                  <w:vAlign w:val="center"/>
                </w:tcPr>
                <w:p w:rsidR="00E9306C" w:rsidRPr="00A44479" w:rsidRDefault="00E9306C" w:rsidP="001D2D01">
                  <w:pPr>
                    <w:pStyle w:val="af8"/>
                    <w:framePr w:hSpace="180" w:wrap="around" w:vAnchor="text" w:hAnchor="text" w:xAlign="center" w:y="1"/>
                    <w:suppressOverlap/>
                  </w:pPr>
                  <w:r w:rsidRPr="00A44479">
                    <w:rPr>
                      <w:rFonts w:hint="eastAsia"/>
                    </w:rPr>
                    <w:t>450</w:t>
                  </w:r>
                </w:p>
              </w:tc>
              <w:tc>
                <w:tcPr>
                  <w:tcW w:w="517" w:type="pct"/>
                  <w:vAlign w:val="center"/>
                </w:tcPr>
                <w:p w:rsidR="00E9306C" w:rsidRPr="00A44479" w:rsidRDefault="00E9306C" w:rsidP="001D2D01">
                  <w:pPr>
                    <w:pStyle w:val="af8"/>
                    <w:framePr w:hSpace="180" w:wrap="around" w:vAnchor="text" w:hAnchor="text" w:xAlign="center" w:y="1"/>
                    <w:suppressOverlap/>
                  </w:pPr>
                  <w:r w:rsidRPr="00A44479">
                    <w:rPr>
                      <w:rFonts w:hint="eastAsia"/>
                    </w:rPr>
                    <w:t>3.0</w:t>
                  </w:r>
                </w:p>
              </w:tc>
              <w:tc>
                <w:tcPr>
                  <w:tcW w:w="948" w:type="pct"/>
                  <w:vAlign w:val="center"/>
                </w:tcPr>
                <w:p w:rsidR="00E9306C" w:rsidRPr="00A44479" w:rsidRDefault="00E9306C" w:rsidP="001D2D01">
                  <w:pPr>
                    <w:pStyle w:val="af8"/>
                    <w:framePr w:hSpace="180" w:wrap="around" w:vAnchor="text" w:hAnchor="text" w:xAlign="center" w:y="1"/>
                    <w:suppressOverlap/>
                  </w:pPr>
                  <w:r w:rsidRPr="00A44479">
                    <w:rPr>
                      <w:rFonts w:hint="eastAsia"/>
                    </w:rPr>
                    <w:t>3.0</w:t>
                  </w:r>
                </w:p>
              </w:tc>
              <w:tc>
                <w:tcPr>
                  <w:tcW w:w="689" w:type="pct"/>
                  <w:tcBorders>
                    <w:right w:val="single" w:sz="4" w:space="0" w:color="auto"/>
                  </w:tcBorders>
                  <w:vAlign w:val="center"/>
                </w:tcPr>
                <w:p w:rsidR="00E9306C" w:rsidRPr="00A44479" w:rsidRDefault="00E9306C" w:rsidP="001D2D01">
                  <w:pPr>
                    <w:pStyle w:val="af8"/>
                    <w:framePr w:hSpace="180" w:wrap="around" w:vAnchor="text" w:hAnchor="text" w:xAlign="center" w:y="1"/>
                    <w:suppressOverlap/>
                  </w:pPr>
                  <w:r w:rsidRPr="00A44479">
                    <w:rPr>
                      <w:rFonts w:hint="eastAsia"/>
                    </w:rPr>
                    <w:t>100</w:t>
                  </w:r>
                </w:p>
              </w:tc>
              <w:tc>
                <w:tcPr>
                  <w:tcW w:w="568" w:type="pct"/>
                  <w:tcBorders>
                    <w:left w:val="single" w:sz="4" w:space="0" w:color="auto"/>
                  </w:tcBorders>
                  <w:vAlign w:val="center"/>
                </w:tcPr>
                <w:p w:rsidR="00E9306C" w:rsidRPr="00A44479" w:rsidRDefault="00E9306C" w:rsidP="001D2D01">
                  <w:pPr>
                    <w:pStyle w:val="af8"/>
                    <w:framePr w:hSpace="180" w:wrap="around" w:vAnchor="text" w:hAnchor="text" w:xAlign="center" w:y="1"/>
                    <w:suppressOverlap/>
                  </w:pPr>
                  <w:r w:rsidRPr="00A44479">
                    <w:rPr>
                      <w:rFonts w:hint="eastAsia"/>
                    </w:rPr>
                    <w:t>1000</w:t>
                  </w:r>
                </w:p>
              </w:tc>
            </w:tr>
            <w:tr w:rsidR="00E9306C" w:rsidRPr="00A44479" w:rsidTr="001B1BC3">
              <w:trPr>
                <w:jc w:val="center"/>
              </w:trPr>
              <w:tc>
                <w:tcPr>
                  <w:tcW w:w="728" w:type="pct"/>
                  <w:vAlign w:val="center"/>
                </w:tcPr>
                <w:p w:rsidR="00E9306C" w:rsidRPr="00A44479" w:rsidRDefault="00E9306C" w:rsidP="001D2D01">
                  <w:pPr>
                    <w:pStyle w:val="af8"/>
                    <w:framePr w:hSpace="180" w:wrap="around" w:vAnchor="text" w:hAnchor="text" w:xAlign="center" w:y="1"/>
                    <w:suppressOverlap/>
                  </w:pPr>
                  <w:r w:rsidRPr="00A44479">
                    <w:t>标准来源</w:t>
                  </w:r>
                </w:p>
              </w:tc>
              <w:tc>
                <w:tcPr>
                  <w:tcW w:w="4272" w:type="pct"/>
                  <w:gridSpan w:val="7"/>
                  <w:vAlign w:val="center"/>
                </w:tcPr>
                <w:p w:rsidR="00E9306C" w:rsidRPr="00A44479" w:rsidRDefault="00E9306C" w:rsidP="001D2D01">
                  <w:pPr>
                    <w:pStyle w:val="af8"/>
                    <w:framePr w:hSpace="180" w:wrap="around" w:vAnchor="text" w:hAnchor="text" w:xAlign="center" w:y="1"/>
                    <w:suppressOverlap/>
                  </w:pPr>
                  <w:r w:rsidRPr="00A44479">
                    <w:t>《地下水质量标准》（</w:t>
                  </w:r>
                  <w:r w:rsidRPr="00A44479">
                    <w:t>GB/T14848-</w:t>
                  </w:r>
                  <w:r w:rsidRPr="00A44479">
                    <w:rPr>
                      <w:rFonts w:hint="eastAsia"/>
                    </w:rPr>
                    <w:t>2017</w:t>
                  </w:r>
                  <w:r w:rsidRPr="00A44479">
                    <w:t>）</w:t>
                  </w:r>
                  <w:r w:rsidRPr="00A44479">
                    <w:rPr>
                      <w:rFonts w:hint="eastAsia"/>
                      <w:kern w:val="0"/>
                      <w:sz w:val="24"/>
                    </w:rPr>
                    <w:t>Ⅲ</w:t>
                  </w:r>
                  <w:r w:rsidRPr="00A44479">
                    <w:t>类标准</w:t>
                  </w:r>
                </w:p>
              </w:tc>
            </w:tr>
          </w:tbl>
          <w:p w:rsidR="00E9306C" w:rsidRPr="00007CA4" w:rsidRDefault="00E9306C" w:rsidP="005900C7">
            <w:pPr>
              <w:spacing w:line="520" w:lineRule="exact"/>
              <w:ind w:firstLineChars="200" w:firstLine="480"/>
              <w:rPr>
                <w:sz w:val="24"/>
              </w:rPr>
            </w:pPr>
            <w:r>
              <w:rPr>
                <w:rFonts w:hint="eastAsia"/>
                <w:sz w:val="24"/>
              </w:rPr>
              <w:t>5</w:t>
            </w:r>
            <w:r w:rsidRPr="00007CA4">
              <w:rPr>
                <w:rFonts w:hint="eastAsia"/>
                <w:sz w:val="24"/>
              </w:rPr>
              <w:t>、土壤环境</w:t>
            </w:r>
          </w:p>
          <w:p w:rsidR="00E9306C" w:rsidRPr="003C695A" w:rsidRDefault="00E9306C" w:rsidP="005900C7">
            <w:pPr>
              <w:spacing w:line="520" w:lineRule="exact"/>
              <w:ind w:firstLineChars="200" w:firstLine="480"/>
              <w:rPr>
                <w:color w:val="000000" w:themeColor="text1"/>
                <w:sz w:val="24"/>
              </w:rPr>
            </w:pPr>
            <w:r w:rsidRPr="003C695A">
              <w:rPr>
                <w:rFonts w:hint="eastAsia"/>
                <w:color w:val="000000" w:themeColor="text1"/>
                <w:sz w:val="24"/>
              </w:rPr>
              <w:t>执行《土壤环境质量建设用地土壤污染风险管控标准（试行）》（</w:t>
            </w:r>
            <w:r w:rsidRPr="003C695A">
              <w:rPr>
                <w:rFonts w:hint="eastAsia"/>
                <w:color w:val="000000" w:themeColor="text1"/>
                <w:sz w:val="24"/>
              </w:rPr>
              <w:t>GB36600-2018</w:t>
            </w:r>
            <w:r>
              <w:rPr>
                <w:rFonts w:hint="eastAsia"/>
                <w:color w:val="000000" w:themeColor="text1"/>
                <w:sz w:val="24"/>
              </w:rPr>
              <w:t>）第二类用地筛选值要求，</w:t>
            </w:r>
            <w:r w:rsidRPr="003C695A">
              <w:rPr>
                <w:rFonts w:hint="eastAsia"/>
                <w:color w:val="000000" w:themeColor="text1"/>
                <w:sz w:val="24"/>
              </w:rPr>
              <w:t>相关标准值见表</w:t>
            </w:r>
            <w:r w:rsidR="00AC06EB">
              <w:rPr>
                <w:rFonts w:hint="eastAsia"/>
                <w:color w:val="000000" w:themeColor="text1"/>
                <w:sz w:val="24"/>
              </w:rPr>
              <w:t>23</w:t>
            </w:r>
            <w:r w:rsidRPr="003C695A">
              <w:rPr>
                <w:rFonts w:hint="eastAsia"/>
                <w:color w:val="000000" w:themeColor="text1"/>
                <w:sz w:val="24"/>
              </w:rPr>
              <w:t>。</w:t>
            </w:r>
          </w:p>
          <w:p w:rsidR="00E9306C" w:rsidRPr="003C695A" w:rsidRDefault="00E9306C" w:rsidP="005900C7">
            <w:pPr>
              <w:pStyle w:val="afc"/>
              <w:ind w:firstLineChars="200" w:firstLine="480"/>
              <w:jc w:val="both"/>
              <w:rPr>
                <w:rFonts w:hAnsi="黑体"/>
                <w:color w:val="000000" w:themeColor="text1"/>
                <w:szCs w:val="24"/>
              </w:rPr>
            </w:pPr>
            <w:r w:rsidRPr="003C695A">
              <w:rPr>
                <w:rFonts w:hAnsi="黑体"/>
                <w:color w:val="000000" w:themeColor="text1"/>
                <w:szCs w:val="24"/>
              </w:rPr>
              <w:t>表</w:t>
            </w:r>
            <w:r w:rsidR="00AC06EB">
              <w:rPr>
                <w:rFonts w:hAnsi="黑体" w:hint="eastAsia"/>
                <w:color w:val="000000" w:themeColor="text1"/>
                <w:szCs w:val="24"/>
              </w:rPr>
              <w:t>23</w:t>
            </w:r>
            <w:r>
              <w:rPr>
                <w:rFonts w:hAnsi="黑体" w:hint="eastAsia"/>
                <w:color w:val="000000" w:themeColor="text1"/>
                <w:szCs w:val="24"/>
              </w:rPr>
              <w:t xml:space="preserve">             </w:t>
            </w:r>
            <w:r w:rsidRPr="003C695A">
              <w:rPr>
                <w:rFonts w:hAnsi="黑体" w:hint="eastAsia"/>
                <w:color w:val="000000" w:themeColor="text1"/>
                <w:szCs w:val="24"/>
              </w:rPr>
              <w:t>土壤</w:t>
            </w:r>
            <w:r w:rsidRPr="003C695A">
              <w:rPr>
                <w:rFonts w:hAnsi="黑体"/>
                <w:color w:val="000000" w:themeColor="text1"/>
                <w:szCs w:val="24"/>
              </w:rPr>
              <w:t>质量</w:t>
            </w:r>
            <w:r w:rsidRPr="003C695A">
              <w:rPr>
                <w:rFonts w:hAnsi="黑体" w:hint="eastAsia"/>
                <w:color w:val="000000" w:themeColor="text1"/>
                <w:szCs w:val="24"/>
              </w:rPr>
              <w:t>评价执行</w:t>
            </w:r>
            <w:r w:rsidRPr="003C695A">
              <w:rPr>
                <w:rFonts w:hAnsi="黑体"/>
                <w:color w:val="000000" w:themeColor="text1"/>
                <w:szCs w:val="24"/>
              </w:rPr>
              <w:t>标准</w:t>
            </w:r>
            <w:r>
              <w:rPr>
                <w:rFonts w:hAnsi="黑体" w:hint="eastAsia"/>
                <w:color w:val="000000" w:themeColor="text1"/>
                <w:szCs w:val="24"/>
              </w:rPr>
              <w:t xml:space="preserve">     </w:t>
            </w:r>
            <w:r w:rsidRPr="003C695A">
              <w:rPr>
                <w:rFonts w:hAnsi="黑体"/>
                <w:color w:val="000000" w:themeColor="text1"/>
                <w:sz w:val="21"/>
                <w:szCs w:val="21"/>
              </w:rPr>
              <w:t>单位：</w:t>
            </w:r>
            <w:r w:rsidRPr="003C695A">
              <w:rPr>
                <w:rFonts w:hAnsi="黑体"/>
                <w:color w:val="000000" w:themeColor="text1"/>
                <w:sz w:val="21"/>
                <w:szCs w:val="21"/>
              </w:rPr>
              <w:t>mg/</w:t>
            </w:r>
            <w:r w:rsidRPr="003C695A">
              <w:rPr>
                <w:rFonts w:hAnsi="黑体" w:hint="eastAsia"/>
                <w:color w:val="000000" w:themeColor="text1"/>
                <w:sz w:val="21"/>
                <w:szCs w:val="21"/>
              </w:rPr>
              <w:t>kg</w:t>
            </w:r>
            <w:r w:rsidRPr="003C695A">
              <w:rPr>
                <w:rFonts w:hAnsi="黑体"/>
                <w:color w:val="000000" w:themeColor="text1"/>
                <w:sz w:val="21"/>
                <w:szCs w:val="21"/>
              </w:rPr>
              <w:t>（</w:t>
            </w:r>
            <w:r w:rsidRPr="003C695A">
              <w:rPr>
                <w:rFonts w:hAnsi="黑体"/>
                <w:color w:val="000000" w:themeColor="text1"/>
                <w:sz w:val="21"/>
                <w:szCs w:val="21"/>
              </w:rPr>
              <w:t>pH</w:t>
            </w:r>
            <w:r w:rsidRPr="003C695A">
              <w:rPr>
                <w:rFonts w:hAnsi="黑体"/>
                <w:color w:val="000000" w:themeColor="text1"/>
                <w:sz w:val="21"/>
                <w:szCs w:val="21"/>
              </w:rPr>
              <w:t>无量纲）</w:t>
            </w:r>
          </w:p>
          <w:tbl>
            <w:tblPr>
              <w:tblW w:w="5000" w:type="pct"/>
              <w:jc w:val="center"/>
              <w:tblBorders>
                <w:top w:val="single" w:sz="12" w:space="0" w:color="auto"/>
                <w:bottom w:val="single" w:sz="12" w:space="0" w:color="auto"/>
                <w:insideH w:val="single" w:sz="6" w:space="0" w:color="auto"/>
                <w:insideV w:val="single" w:sz="6" w:space="0" w:color="auto"/>
              </w:tblBorders>
              <w:tblLook w:val="0000"/>
            </w:tblPr>
            <w:tblGrid>
              <w:gridCol w:w="1054"/>
              <w:gridCol w:w="2132"/>
              <w:gridCol w:w="985"/>
              <w:gridCol w:w="2127"/>
              <w:gridCol w:w="1926"/>
            </w:tblGrid>
            <w:tr w:rsidR="00E9306C" w:rsidRPr="003C695A" w:rsidTr="001B1BC3">
              <w:trPr>
                <w:trHeight w:val="288"/>
                <w:jc w:val="center"/>
              </w:trPr>
              <w:tc>
                <w:tcPr>
                  <w:tcW w:w="1937" w:type="pct"/>
                  <w:gridSpan w:val="2"/>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项目</w:t>
                  </w: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序号</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评价因子</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标准限值</w:t>
                  </w:r>
                </w:p>
              </w:tc>
            </w:tr>
            <w:tr w:rsidR="00E9306C" w:rsidRPr="003C695A" w:rsidTr="001B1BC3">
              <w:trPr>
                <w:trHeight w:val="300"/>
                <w:jc w:val="center"/>
              </w:trPr>
              <w:tc>
                <w:tcPr>
                  <w:tcW w:w="641" w:type="pct"/>
                  <w:vMerge w:val="restar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厂址外土壤</w:t>
                  </w:r>
                </w:p>
              </w:tc>
              <w:tc>
                <w:tcPr>
                  <w:tcW w:w="1296" w:type="pct"/>
                  <w:vMerge w:val="restar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《土壤环境质量农用地土壤污染风险管控标准（试行）》（</w:t>
                  </w:r>
                  <w:r w:rsidRPr="003C695A">
                    <w:rPr>
                      <w:rFonts w:hint="eastAsia"/>
                      <w:color w:val="000000" w:themeColor="text1"/>
                    </w:rPr>
                    <w:t>GB15618-2018</w:t>
                  </w:r>
                  <w:r w:rsidRPr="003C695A">
                    <w:rPr>
                      <w:rFonts w:hint="eastAsia"/>
                      <w:color w:val="000000" w:themeColor="text1"/>
                    </w:rPr>
                    <w:t>）表</w:t>
                  </w:r>
                  <w:r w:rsidRPr="003C695A">
                    <w:rPr>
                      <w:rFonts w:hint="eastAsia"/>
                      <w:color w:val="000000" w:themeColor="text1"/>
                    </w:rPr>
                    <w:t xml:space="preserve">1 </w:t>
                  </w:r>
                  <w:r w:rsidRPr="003C695A">
                    <w:rPr>
                      <w:rFonts w:hint="eastAsia"/>
                      <w:color w:val="000000" w:themeColor="text1"/>
                    </w:rPr>
                    <w:t>农用地土壤污染风险筛选值</w:t>
                  </w: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1</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pH</w:t>
                  </w:r>
                  <w:r w:rsidRPr="003C695A">
                    <w:rPr>
                      <w:rFonts w:hint="eastAsia"/>
                      <w:color w:val="000000" w:themeColor="text1"/>
                    </w:rPr>
                    <w:t>值</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w:t>
                  </w:r>
                  <w:r w:rsidRPr="003C695A">
                    <w:rPr>
                      <w:rFonts w:hint="eastAsia"/>
                      <w:color w:val="000000" w:themeColor="text1"/>
                    </w:rPr>
                    <w:t>7.5</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2</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镉</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0.6</w:t>
                  </w:r>
                </w:p>
              </w:tc>
            </w:tr>
            <w:tr w:rsidR="00E9306C" w:rsidRPr="003C695A" w:rsidTr="001B1BC3">
              <w:trPr>
                <w:trHeight w:val="345"/>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3</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汞</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3.4</w:t>
                  </w:r>
                </w:p>
              </w:tc>
            </w:tr>
            <w:tr w:rsidR="00E9306C" w:rsidRPr="003C695A" w:rsidTr="001B1BC3">
              <w:trPr>
                <w:trHeight w:val="285"/>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4</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砷</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25</w:t>
                  </w:r>
                </w:p>
              </w:tc>
            </w:tr>
            <w:tr w:rsidR="00E9306C" w:rsidRPr="003C695A" w:rsidTr="001B1BC3">
              <w:trPr>
                <w:trHeight w:val="36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5</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铅</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170</w:t>
                  </w:r>
                </w:p>
              </w:tc>
            </w:tr>
            <w:tr w:rsidR="00E9306C" w:rsidRPr="003C695A" w:rsidTr="001B1BC3">
              <w:trPr>
                <w:trHeight w:val="30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6</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铬</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250</w:t>
                  </w:r>
                </w:p>
              </w:tc>
            </w:tr>
            <w:tr w:rsidR="00E9306C" w:rsidRPr="003C695A" w:rsidTr="001B1BC3">
              <w:trPr>
                <w:trHeight w:val="195"/>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7</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铜</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100</w:t>
                  </w:r>
                </w:p>
              </w:tc>
            </w:tr>
            <w:tr w:rsidR="00E9306C" w:rsidRPr="003C695A" w:rsidTr="001B1BC3">
              <w:trPr>
                <w:trHeight w:val="195"/>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8</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镍</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190</w:t>
                  </w:r>
                </w:p>
              </w:tc>
            </w:tr>
            <w:tr w:rsidR="00E9306C" w:rsidRPr="003C695A" w:rsidTr="001B1BC3">
              <w:trPr>
                <w:trHeight w:val="15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9</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锌</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300</w:t>
                  </w:r>
                </w:p>
              </w:tc>
            </w:tr>
            <w:tr w:rsidR="00E9306C" w:rsidRPr="003C695A" w:rsidTr="001B1BC3">
              <w:trPr>
                <w:trHeight w:val="285"/>
                <w:jc w:val="center"/>
              </w:trPr>
              <w:tc>
                <w:tcPr>
                  <w:tcW w:w="641" w:type="pct"/>
                  <w:vMerge w:val="restar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厂区内土壤</w:t>
                  </w:r>
                </w:p>
              </w:tc>
              <w:tc>
                <w:tcPr>
                  <w:tcW w:w="1296" w:type="pct"/>
                  <w:vMerge w:val="restar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《土壤环境质量建设用地土壤污染风险管控标准（试行）》（</w:t>
                  </w:r>
                  <w:r w:rsidRPr="003C695A">
                    <w:rPr>
                      <w:rFonts w:hint="eastAsia"/>
                      <w:color w:val="000000" w:themeColor="text1"/>
                    </w:rPr>
                    <w:t>GB36600-2018</w:t>
                  </w:r>
                  <w:r w:rsidRPr="003C695A">
                    <w:rPr>
                      <w:rFonts w:hint="eastAsia"/>
                      <w:color w:val="000000" w:themeColor="text1"/>
                    </w:rPr>
                    <w:t>）筛选值、第二类用地标准限值</w:t>
                  </w: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1</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砷</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60</w:t>
                  </w:r>
                </w:p>
              </w:tc>
            </w:tr>
            <w:tr w:rsidR="00E9306C" w:rsidRPr="003C695A" w:rsidTr="001B1BC3">
              <w:trPr>
                <w:trHeight w:val="276"/>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2</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镉</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6</w:t>
                  </w:r>
                  <w:r>
                    <w:rPr>
                      <w:rFonts w:hint="eastAsia"/>
                      <w:color w:val="000000" w:themeColor="text1"/>
                    </w:rPr>
                    <w:t>5</w:t>
                  </w:r>
                </w:p>
              </w:tc>
            </w:tr>
            <w:tr w:rsidR="00E9306C" w:rsidRPr="003C695A" w:rsidTr="001B1BC3">
              <w:trPr>
                <w:trHeight w:val="325"/>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3</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铬（六价）</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5.7</w:t>
                  </w:r>
                </w:p>
              </w:tc>
            </w:tr>
            <w:tr w:rsidR="00E9306C" w:rsidRPr="003C695A" w:rsidTr="001B1BC3">
              <w:trPr>
                <w:trHeight w:val="372"/>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4</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铜</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18000</w:t>
                  </w:r>
                </w:p>
              </w:tc>
            </w:tr>
            <w:tr w:rsidR="00E9306C" w:rsidRPr="003C695A" w:rsidTr="001B1BC3">
              <w:trPr>
                <w:trHeight w:val="372"/>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5</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铅</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800</w:t>
                  </w:r>
                </w:p>
              </w:tc>
            </w:tr>
            <w:tr w:rsidR="00E9306C" w:rsidRPr="003C695A" w:rsidTr="001B1BC3">
              <w:trPr>
                <w:trHeight w:val="372"/>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6</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汞</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38</w:t>
                  </w:r>
                </w:p>
              </w:tc>
            </w:tr>
            <w:tr w:rsidR="00E9306C" w:rsidRPr="003C695A" w:rsidTr="001B1BC3">
              <w:trPr>
                <w:trHeight w:val="372"/>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7</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镍</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900</w:t>
                  </w:r>
                </w:p>
              </w:tc>
            </w:tr>
            <w:tr w:rsidR="00E9306C" w:rsidRPr="003C695A" w:rsidTr="001B1BC3">
              <w:trPr>
                <w:trHeight w:val="285"/>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8</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color w:val="000000" w:themeColor="text1"/>
                    </w:rPr>
                    <w:t>四氯化碳</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2.8</w:t>
                  </w:r>
                </w:p>
              </w:tc>
            </w:tr>
            <w:tr w:rsidR="00E9306C" w:rsidRPr="003C695A" w:rsidTr="001B1BC3">
              <w:trPr>
                <w:trHeight w:val="285"/>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9</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color w:val="000000" w:themeColor="text1"/>
                    </w:rPr>
                    <w:t>氯仿</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0.9</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10</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color w:val="000000" w:themeColor="text1"/>
                    </w:rPr>
                    <w:t>氯甲烷</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37</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11</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color w:val="000000" w:themeColor="text1"/>
                    </w:rPr>
                    <w:t>1,1-</w:t>
                  </w:r>
                  <w:r w:rsidRPr="003C695A">
                    <w:rPr>
                      <w:color w:val="000000" w:themeColor="text1"/>
                    </w:rPr>
                    <w:t>二氯乙烷</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9</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12</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color w:val="000000" w:themeColor="text1"/>
                    </w:rPr>
                    <w:t>1,2-</w:t>
                  </w:r>
                  <w:r w:rsidRPr="003C695A">
                    <w:rPr>
                      <w:color w:val="000000" w:themeColor="text1"/>
                    </w:rPr>
                    <w:t>二氯乙烷</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5</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13</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color w:val="000000" w:themeColor="text1"/>
                    </w:rPr>
                    <w:t>1,1-</w:t>
                  </w:r>
                  <w:r w:rsidRPr="003C695A">
                    <w:rPr>
                      <w:color w:val="000000" w:themeColor="text1"/>
                    </w:rPr>
                    <w:t>二氯乙烯</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66</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14</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color w:val="000000" w:themeColor="text1"/>
                    </w:rPr>
                    <w:t>顺</w:t>
                  </w:r>
                  <w:r w:rsidRPr="003C695A">
                    <w:rPr>
                      <w:color w:val="000000" w:themeColor="text1"/>
                    </w:rPr>
                    <w:t>-1,2-</w:t>
                  </w:r>
                  <w:r w:rsidRPr="003C695A">
                    <w:rPr>
                      <w:color w:val="000000" w:themeColor="text1"/>
                    </w:rPr>
                    <w:t>二氯乙烯</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596</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15</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color w:val="000000" w:themeColor="text1"/>
                    </w:rPr>
                    <w:t>反</w:t>
                  </w:r>
                  <w:r w:rsidRPr="003C695A">
                    <w:rPr>
                      <w:color w:val="000000" w:themeColor="text1"/>
                    </w:rPr>
                    <w:t>-1,2-</w:t>
                  </w:r>
                  <w:r w:rsidRPr="003C695A">
                    <w:rPr>
                      <w:color w:val="000000" w:themeColor="text1"/>
                    </w:rPr>
                    <w:t>二氯乙烯</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54</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16</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color w:val="000000" w:themeColor="text1"/>
                    </w:rPr>
                    <w:t>二氯甲烷</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616</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17</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color w:val="000000" w:themeColor="text1"/>
                    </w:rPr>
                    <w:t>1,2-</w:t>
                  </w:r>
                  <w:r w:rsidRPr="003C695A">
                    <w:rPr>
                      <w:color w:val="000000" w:themeColor="text1"/>
                    </w:rPr>
                    <w:t>二氯丙烷</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5</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18</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color w:val="000000" w:themeColor="text1"/>
                    </w:rPr>
                    <w:t>1,1,1,2-</w:t>
                  </w:r>
                  <w:r w:rsidRPr="003C695A">
                    <w:rPr>
                      <w:color w:val="000000" w:themeColor="text1"/>
                    </w:rPr>
                    <w:t>四氯乙烷</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10</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19</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color w:val="000000" w:themeColor="text1"/>
                    </w:rPr>
                    <w:t>1,1,2,2-</w:t>
                  </w:r>
                  <w:r w:rsidRPr="003C695A">
                    <w:rPr>
                      <w:color w:val="000000" w:themeColor="text1"/>
                    </w:rPr>
                    <w:t>四氯乙烷</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6.8</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20</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color w:val="000000" w:themeColor="text1"/>
                    </w:rPr>
                    <w:t>四氯乙烯</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53</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21</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color w:val="000000" w:themeColor="text1"/>
                    </w:rPr>
                    <w:t>1,1,1-</w:t>
                  </w:r>
                  <w:r w:rsidRPr="003C695A">
                    <w:rPr>
                      <w:color w:val="000000" w:themeColor="text1"/>
                    </w:rPr>
                    <w:t>三氯乙烷</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840</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22</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color w:val="000000" w:themeColor="text1"/>
                    </w:rPr>
                    <w:t>1,1,2-</w:t>
                  </w:r>
                  <w:r w:rsidRPr="003C695A">
                    <w:rPr>
                      <w:color w:val="000000" w:themeColor="text1"/>
                    </w:rPr>
                    <w:t>三氯乙烷</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2.8</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23</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color w:val="000000" w:themeColor="text1"/>
                    </w:rPr>
                    <w:t>三氯乙烯</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2.8</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24</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color w:val="000000" w:themeColor="text1"/>
                    </w:rPr>
                    <w:t>1,2,3-</w:t>
                  </w:r>
                  <w:r w:rsidRPr="003C695A">
                    <w:rPr>
                      <w:color w:val="000000" w:themeColor="text1"/>
                    </w:rPr>
                    <w:t>三氯丙烷</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0.5</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25</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color w:val="000000" w:themeColor="text1"/>
                    </w:rPr>
                    <w:t>氯乙烯</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0.43</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26</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color w:val="000000" w:themeColor="text1"/>
                    </w:rPr>
                    <w:t>苯</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4</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27</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color w:val="000000" w:themeColor="text1"/>
                    </w:rPr>
                    <w:t>氯苯</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270</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28</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color w:val="000000" w:themeColor="text1"/>
                    </w:rPr>
                    <w:t>1,2-</w:t>
                  </w:r>
                  <w:r w:rsidRPr="003C695A">
                    <w:rPr>
                      <w:color w:val="000000" w:themeColor="text1"/>
                    </w:rPr>
                    <w:t>二氯苯</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560</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29</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color w:val="000000" w:themeColor="text1"/>
                    </w:rPr>
                    <w:t>1,4-</w:t>
                  </w:r>
                  <w:r w:rsidRPr="003C695A">
                    <w:rPr>
                      <w:color w:val="000000" w:themeColor="text1"/>
                    </w:rPr>
                    <w:t>二氯苯</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20</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30</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乙苯</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28</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31</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苯乙烯</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1290</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32</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甲苯</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1200</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33</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color w:val="000000" w:themeColor="text1"/>
                    </w:rPr>
                    <w:t>间二甲苯</w:t>
                  </w:r>
                  <w:r w:rsidRPr="003C695A">
                    <w:rPr>
                      <w:color w:val="000000" w:themeColor="text1"/>
                    </w:rPr>
                    <w:t>+</w:t>
                  </w:r>
                  <w:r w:rsidRPr="003C695A">
                    <w:rPr>
                      <w:color w:val="000000" w:themeColor="text1"/>
                    </w:rPr>
                    <w:t>对二甲苯</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570</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34</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邻二甲苯</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640</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35</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硝基苯</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76</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36</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苯胺</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260</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37</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color w:val="000000" w:themeColor="text1"/>
                    </w:rPr>
                    <w:t>2-</w:t>
                  </w:r>
                  <w:r w:rsidRPr="003C695A">
                    <w:rPr>
                      <w:color w:val="000000" w:themeColor="text1"/>
                    </w:rPr>
                    <w:t>氯酚</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2256</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38</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color w:val="000000" w:themeColor="text1"/>
                    </w:rPr>
                    <w:t>苯并</w:t>
                  </w:r>
                  <w:r w:rsidRPr="003C695A">
                    <w:rPr>
                      <w:color w:val="000000" w:themeColor="text1"/>
                    </w:rPr>
                    <w:t>[a]</w:t>
                  </w:r>
                  <w:r w:rsidRPr="003C695A">
                    <w:rPr>
                      <w:color w:val="000000" w:themeColor="text1"/>
                    </w:rPr>
                    <w:t>蒽</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15</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39</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color w:val="000000" w:themeColor="text1"/>
                    </w:rPr>
                    <w:t>苯并</w:t>
                  </w:r>
                  <w:r w:rsidRPr="003C695A">
                    <w:rPr>
                      <w:color w:val="000000" w:themeColor="text1"/>
                    </w:rPr>
                    <w:t>[a]</w:t>
                  </w:r>
                  <w:r w:rsidRPr="003C695A">
                    <w:rPr>
                      <w:color w:val="000000" w:themeColor="text1"/>
                    </w:rPr>
                    <w:t>芘</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1.5</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40</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color w:val="000000" w:themeColor="text1"/>
                    </w:rPr>
                    <w:t>苯并</w:t>
                  </w:r>
                  <w:r w:rsidRPr="003C695A">
                    <w:rPr>
                      <w:color w:val="000000" w:themeColor="text1"/>
                    </w:rPr>
                    <w:t>[b]</w:t>
                  </w:r>
                  <w:r w:rsidRPr="003C695A">
                    <w:rPr>
                      <w:color w:val="000000" w:themeColor="text1"/>
                    </w:rPr>
                    <w:t>荧蒽</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15</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41</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color w:val="000000" w:themeColor="text1"/>
                    </w:rPr>
                    <w:t>苯并</w:t>
                  </w:r>
                  <w:r w:rsidRPr="003C695A">
                    <w:rPr>
                      <w:color w:val="000000" w:themeColor="text1"/>
                    </w:rPr>
                    <w:t>[k]</w:t>
                  </w:r>
                  <w:r w:rsidRPr="003C695A">
                    <w:rPr>
                      <w:color w:val="000000" w:themeColor="text1"/>
                    </w:rPr>
                    <w:t>荧蒽</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151</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42</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color w:val="000000" w:themeColor="text1"/>
                    </w:rPr>
                    <w:t>䓛</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1293</w:t>
                  </w:r>
                </w:p>
              </w:tc>
            </w:tr>
            <w:tr w:rsidR="00E9306C" w:rsidRPr="003C695A" w:rsidTr="001B1BC3">
              <w:trPr>
                <w:trHeight w:val="33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43</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color w:val="000000" w:themeColor="text1"/>
                    </w:rPr>
                    <w:t>二苯并</w:t>
                  </w:r>
                  <w:r w:rsidRPr="003C695A">
                    <w:rPr>
                      <w:color w:val="000000" w:themeColor="text1"/>
                    </w:rPr>
                    <w:t>[a,h]</w:t>
                  </w:r>
                  <w:r w:rsidRPr="003C695A">
                    <w:rPr>
                      <w:color w:val="000000" w:themeColor="text1"/>
                    </w:rPr>
                    <w:t>蒽</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1.5</w:t>
                  </w:r>
                </w:p>
              </w:tc>
            </w:tr>
            <w:tr w:rsidR="00E9306C" w:rsidRPr="003C695A" w:rsidTr="001B1BC3">
              <w:trPr>
                <w:trHeight w:val="39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44</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color w:val="000000" w:themeColor="text1"/>
                    </w:rPr>
                    <w:t>茚并</w:t>
                  </w:r>
                  <w:r w:rsidRPr="003C695A">
                    <w:rPr>
                      <w:color w:val="000000" w:themeColor="text1"/>
                    </w:rPr>
                    <w:t>[1,2,3-cd]</w:t>
                  </w:r>
                  <w:r w:rsidRPr="003C695A">
                    <w:rPr>
                      <w:color w:val="000000" w:themeColor="text1"/>
                    </w:rPr>
                    <w:t>芘</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15</w:t>
                  </w:r>
                </w:p>
              </w:tc>
            </w:tr>
            <w:tr w:rsidR="00E9306C" w:rsidRPr="003C695A" w:rsidTr="001B1BC3">
              <w:trPr>
                <w:trHeight w:val="390"/>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45</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color w:val="000000" w:themeColor="text1"/>
                    </w:rPr>
                    <w:t>萘</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sidRPr="003C695A">
                    <w:rPr>
                      <w:rFonts w:hint="eastAsia"/>
                      <w:color w:val="000000" w:themeColor="text1"/>
                    </w:rPr>
                    <w:t>70</w:t>
                  </w:r>
                </w:p>
              </w:tc>
            </w:tr>
            <w:tr w:rsidR="00E9306C" w:rsidRPr="003C695A" w:rsidTr="001B1BC3">
              <w:trPr>
                <w:trHeight w:val="375"/>
                <w:jc w:val="center"/>
              </w:trPr>
              <w:tc>
                <w:tcPr>
                  <w:tcW w:w="641"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1296" w:type="pct"/>
                  <w:vMerge/>
                  <w:vAlign w:val="center"/>
                </w:tcPr>
                <w:p w:rsidR="00E9306C" w:rsidRPr="003C695A" w:rsidRDefault="00E9306C" w:rsidP="001D2D01">
                  <w:pPr>
                    <w:pStyle w:val="af8"/>
                    <w:framePr w:hSpace="180" w:wrap="around" w:vAnchor="text" w:hAnchor="text" w:xAlign="center" w:y="1"/>
                    <w:suppressOverlap/>
                    <w:rPr>
                      <w:color w:val="000000" w:themeColor="text1"/>
                    </w:rPr>
                  </w:pPr>
                </w:p>
              </w:tc>
              <w:tc>
                <w:tcPr>
                  <w:tcW w:w="599" w:type="pct"/>
                  <w:vAlign w:val="center"/>
                </w:tcPr>
                <w:p w:rsidR="00E9306C" w:rsidRPr="003C695A" w:rsidRDefault="00E9306C" w:rsidP="001D2D01">
                  <w:pPr>
                    <w:pStyle w:val="af8"/>
                    <w:framePr w:hSpace="180" w:wrap="around" w:vAnchor="text" w:hAnchor="text" w:xAlign="center" w:y="1"/>
                    <w:suppressOverlap/>
                    <w:rPr>
                      <w:color w:val="000000" w:themeColor="text1"/>
                    </w:rPr>
                  </w:pPr>
                  <w:r>
                    <w:rPr>
                      <w:rFonts w:hint="eastAsia"/>
                      <w:color w:val="000000" w:themeColor="text1"/>
                    </w:rPr>
                    <w:t>46</w:t>
                  </w:r>
                </w:p>
              </w:tc>
              <w:tc>
                <w:tcPr>
                  <w:tcW w:w="1293" w:type="pct"/>
                  <w:vAlign w:val="center"/>
                </w:tcPr>
                <w:p w:rsidR="00E9306C" w:rsidRPr="003C695A" w:rsidRDefault="00E9306C" w:rsidP="001D2D01">
                  <w:pPr>
                    <w:pStyle w:val="af8"/>
                    <w:framePr w:hSpace="180" w:wrap="around" w:vAnchor="text" w:hAnchor="text" w:xAlign="center" w:y="1"/>
                    <w:suppressOverlap/>
                    <w:rPr>
                      <w:color w:val="000000" w:themeColor="text1"/>
                    </w:rPr>
                  </w:pPr>
                  <w:r>
                    <w:rPr>
                      <w:rFonts w:hint="eastAsia"/>
                      <w:color w:val="000000" w:themeColor="text1"/>
                    </w:rPr>
                    <w:t>石油烃（</w:t>
                  </w:r>
                  <w:r>
                    <w:rPr>
                      <w:rFonts w:hint="eastAsia"/>
                      <w:color w:val="000000" w:themeColor="text1"/>
                    </w:rPr>
                    <w:t>C</w:t>
                  </w:r>
                  <w:r w:rsidRPr="00540080">
                    <w:rPr>
                      <w:rFonts w:hint="eastAsia"/>
                      <w:color w:val="000000" w:themeColor="text1"/>
                      <w:vertAlign w:val="subscript"/>
                    </w:rPr>
                    <w:t>10</w:t>
                  </w:r>
                  <w:r>
                    <w:rPr>
                      <w:rFonts w:hint="eastAsia"/>
                      <w:color w:val="000000" w:themeColor="text1"/>
                    </w:rPr>
                    <w:t>-C</w:t>
                  </w:r>
                  <w:r w:rsidRPr="00540080">
                    <w:rPr>
                      <w:rFonts w:hint="eastAsia"/>
                      <w:color w:val="000000" w:themeColor="text1"/>
                      <w:vertAlign w:val="subscript"/>
                    </w:rPr>
                    <w:t>40</w:t>
                  </w:r>
                  <w:r>
                    <w:rPr>
                      <w:rFonts w:hint="eastAsia"/>
                      <w:color w:val="000000" w:themeColor="text1"/>
                    </w:rPr>
                    <w:t>）</w:t>
                  </w:r>
                </w:p>
              </w:tc>
              <w:tc>
                <w:tcPr>
                  <w:tcW w:w="1171" w:type="pct"/>
                  <w:vAlign w:val="center"/>
                </w:tcPr>
                <w:p w:rsidR="00E9306C" w:rsidRPr="003C695A" w:rsidRDefault="00E9306C" w:rsidP="001D2D01">
                  <w:pPr>
                    <w:pStyle w:val="af8"/>
                    <w:framePr w:hSpace="180" w:wrap="around" w:vAnchor="text" w:hAnchor="text" w:xAlign="center" w:y="1"/>
                    <w:suppressOverlap/>
                    <w:rPr>
                      <w:color w:val="000000" w:themeColor="text1"/>
                    </w:rPr>
                  </w:pPr>
                  <w:r>
                    <w:rPr>
                      <w:rFonts w:hint="eastAsia"/>
                      <w:color w:val="000000" w:themeColor="text1"/>
                    </w:rPr>
                    <w:t>4500</w:t>
                  </w:r>
                </w:p>
              </w:tc>
            </w:tr>
          </w:tbl>
          <w:p w:rsidR="005900C7" w:rsidRDefault="005900C7" w:rsidP="005900C7">
            <w:pPr>
              <w:rPr>
                <w:sz w:val="24"/>
              </w:rPr>
            </w:pPr>
          </w:p>
          <w:p w:rsidR="005900C7" w:rsidRPr="005900C7" w:rsidRDefault="005900C7" w:rsidP="005900C7">
            <w:pPr>
              <w:rPr>
                <w:sz w:val="24"/>
              </w:rPr>
            </w:pPr>
          </w:p>
          <w:p w:rsidR="005900C7" w:rsidRPr="005900C7" w:rsidRDefault="005900C7" w:rsidP="005900C7">
            <w:pPr>
              <w:rPr>
                <w:sz w:val="24"/>
              </w:rPr>
            </w:pPr>
          </w:p>
          <w:p w:rsidR="005900C7" w:rsidRPr="005900C7" w:rsidRDefault="005900C7" w:rsidP="005900C7">
            <w:pPr>
              <w:rPr>
                <w:sz w:val="24"/>
              </w:rPr>
            </w:pPr>
          </w:p>
          <w:p w:rsidR="005900C7" w:rsidRPr="005900C7" w:rsidRDefault="005900C7" w:rsidP="005900C7">
            <w:pPr>
              <w:rPr>
                <w:sz w:val="24"/>
              </w:rPr>
            </w:pPr>
          </w:p>
          <w:p w:rsidR="005900C7" w:rsidRPr="005900C7" w:rsidRDefault="005900C7" w:rsidP="005900C7">
            <w:pPr>
              <w:rPr>
                <w:sz w:val="24"/>
              </w:rPr>
            </w:pPr>
          </w:p>
          <w:p w:rsidR="00100013" w:rsidRDefault="00100013" w:rsidP="005900C7">
            <w:pPr>
              <w:rPr>
                <w:sz w:val="24"/>
              </w:rPr>
            </w:pPr>
          </w:p>
          <w:p w:rsidR="005900C7" w:rsidRDefault="005900C7" w:rsidP="005900C7">
            <w:pPr>
              <w:rPr>
                <w:sz w:val="24"/>
              </w:rPr>
            </w:pPr>
          </w:p>
          <w:p w:rsidR="005900C7" w:rsidRDefault="005900C7" w:rsidP="005900C7">
            <w:pPr>
              <w:rPr>
                <w:sz w:val="24"/>
              </w:rPr>
            </w:pPr>
          </w:p>
          <w:p w:rsidR="005900C7" w:rsidRDefault="005900C7" w:rsidP="005900C7">
            <w:pPr>
              <w:rPr>
                <w:sz w:val="24"/>
              </w:rPr>
            </w:pPr>
          </w:p>
          <w:p w:rsidR="005900C7" w:rsidRDefault="005900C7" w:rsidP="005900C7">
            <w:pPr>
              <w:rPr>
                <w:sz w:val="24"/>
              </w:rPr>
            </w:pPr>
          </w:p>
          <w:p w:rsidR="005900C7" w:rsidRDefault="005900C7" w:rsidP="005900C7">
            <w:pPr>
              <w:rPr>
                <w:sz w:val="24"/>
              </w:rPr>
            </w:pPr>
          </w:p>
          <w:p w:rsidR="005900C7" w:rsidRDefault="005900C7" w:rsidP="005900C7">
            <w:pPr>
              <w:rPr>
                <w:sz w:val="24"/>
              </w:rPr>
            </w:pPr>
          </w:p>
          <w:p w:rsidR="005900C7" w:rsidRDefault="005900C7" w:rsidP="005900C7">
            <w:pPr>
              <w:rPr>
                <w:sz w:val="24"/>
              </w:rPr>
            </w:pPr>
          </w:p>
          <w:p w:rsidR="005900C7" w:rsidRDefault="005900C7" w:rsidP="005900C7">
            <w:pPr>
              <w:rPr>
                <w:sz w:val="24"/>
              </w:rPr>
            </w:pPr>
          </w:p>
          <w:p w:rsidR="005900C7" w:rsidRDefault="005900C7" w:rsidP="005900C7">
            <w:pPr>
              <w:rPr>
                <w:sz w:val="24"/>
              </w:rPr>
            </w:pPr>
          </w:p>
          <w:p w:rsidR="005900C7" w:rsidRDefault="005900C7" w:rsidP="005900C7">
            <w:pPr>
              <w:rPr>
                <w:sz w:val="24"/>
              </w:rPr>
            </w:pPr>
          </w:p>
          <w:p w:rsidR="005900C7" w:rsidRDefault="005900C7" w:rsidP="005900C7">
            <w:pPr>
              <w:rPr>
                <w:sz w:val="24"/>
              </w:rPr>
            </w:pPr>
          </w:p>
          <w:p w:rsidR="005900C7" w:rsidRDefault="005900C7" w:rsidP="005900C7">
            <w:pPr>
              <w:rPr>
                <w:sz w:val="24"/>
              </w:rPr>
            </w:pPr>
          </w:p>
          <w:p w:rsidR="005900C7" w:rsidRDefault="005900C7" w:rsidP="005900C7">
            <w:pPr>
              <w:rPr>
                <w:sz w:val="24"/>
              </w:rPr>
            </w:pPr>
          </w:p>
          <w:p w:rsidR="005900C7" w:rsidRDefault="005900C7" w:rsidP="005900C7">
            <w:pPr>
              <w:rPr>
                <w:sz w:val="24"/>
              </w:rPr>
            </w:pPr>
          </w:p>
          <w:p w:rsidR="005900C7" w:rsidRDefault="005900C7" w:rsidP="005900C7">
            <w:pPr>
              <w:rPr>
                <w:sz w:val="24"/>
              </w:rPr>
            </w:pPr>
          </w:p>
          <w:p w:rsidR="005900C7" w:rsidRDefault="005900C7" w:rsidP="005900C7">
            <w:pPr>
              <w:rPr>
                <w:sz w:val="24"/>
              </w:rPr>
            </w:pPr>
          </w:p>
          <w:p w:rsidR="005900C7" w:rsidRDefault="005900C7" w:rsidP="005900C7">
            <w:pPr>
              <w:rPr>
                <w:sz w:val="24"/>
              </w:rPr>
            </w:pPr>
          </w:p>
          <w:p w:rsidR="005900C7" w:rsidRDefault="005900C7" w:rsidP="005900C7">
            <w:pPr>
              <w:rPr>
                <w:sz w:val="24"/>
              </w:rPr>
            </w:pPr>
          </w:p>
          <w:p w:rsidR="005900C7" w:rsidRDefault="005900C7" w:rsidP="005900C7">
            <w:pPr>
              <w:rPr>
                <w:sz w:val="24"/>
              </w:rPr>
            </w:pPr>
          </w:p>
          <w:p w:rsidR="005900C7" w:rsidRDefault="005900C7" w:rsidP="005900C7">
            <w:pPr>
              <w:rPr>
                <w:sz w:val="24"/>
              </w:rPr>
            </w:pPr>
          </w:p>
          <w:p w:rsidR="005900C7" w:rsidRDefault="005900C7" w:rsidP="005900C7">
            <w:pPr>
              <w:rPr>
                <w:sz w:val="24"/>
              </w:rPr>
            </w:pPr>
          </w:p>
          <w:p w:rsidR="005900C7" w:rsidRDefault="005900C7" w:rsidP="005900C7">
            <w:pPr>
              <w:rPr>
                <w:sz w:val="24"/>
              </w:rPr>
            </w:pPr>
          </w:p>
          <w:p w:rsidR="005900C7" w:rsidRDefault="005900C7" w:rsidP="005900C7">
            <w:pPr>
              <w:rPr>
                <w:sz w:val="24"/>
              </w:rPr>
            </w:pPr>
          </w:p>
          <w:p w:rsidR="005900C7" w:rsidRDefault="005900C7" w:rsidP="005900C7">
            <w:pPr>
              <w:rPr>
                <w:sz w:val="24"/>
              </w:rPr>
            </w:pPr>
          </w:p>
          <w:p w:rsidR="005900C7" w:rsidRDefault="005900C7" w:rsidP="005900C7">
            <w:pPr>
              <w:rPr>
                <w:sz w:val="24"/>
              </w:rPr>
            </w:pPr>
          </w:p>
          <w:p w:rsidR="005900C7" w:rsidRDefault="005900C7" w:rsidP="005900C7">
            <w:pPr>
              <w:rPr>
                <w:sz w:val="24"/>
              </w:rPr>
            </w:pPr>
          </w:p>
          <w:p w:rsidR="005900C7" w:rsidRDefault="005900C7" w:rsidP="005900C7">
            <w:pPr>
              <w:rPr>
                <w:sz w:val="24"/>
              </w:rPr>
            </w:pPr>
          </w:p>
          <w:p w:rsidR="005900C7" w:rsidRDefault="005900C7" w:rsidP="005900C7">
            <w:pPr>
              <w:rPr>
                <w:sz w:val="24"/>
              </w:rPr>
            </w:pPr>
          </w:p>
          <w:p w:rsidR="005900C7" w:rsidRPr="005900C7" w:rsidRDefault="005900C7" w:rsidP="005900C7">
            <w:pPr>
              <w:rPr>
                <w:sz w:val="24"/>
              </w:rPr>
            </w:pPr>
          </w:p>
        </w:tc>
      </w:tr>
      <w:tr w:rsidR="00100013" w:rsidRPr="00041AFB" w:rsidTr="00315A34">
        <w:trPr>
          <w:trHeight w:val="55"/>
        </w:trPr>
        <w:tc>
          <w:tcPr>
            <w:tcW w:w="506" w:type="dxa"/>
            <w:tcBorders>
              <w:top w:val="single" w:sz="6" w:space="0" w:color="auto"/>
              <w:left w:val="single" w:sz="12" w:space="0" w:color="auto"/>
              <w:bottom w:val="single" w:sz="6" w:space="0" w:color="auto"/>
              <w:right w:val="single" w:sz="6" w:space="0" w:color="auto"/>
            </w:tcBorders>
            <w:vAlign w:val="center"/>
          </w:tcPr>
          <w:p w:rsidR="00315A34" w:rsidRPr="00041AFB" w:rsidRDefault="00315A34" w:rsidP="00315A34">
            <w:pPr>
              <w:adjustRightInd w:val="0"/>
              <w:snapToGrid w:val="0"/>
              <w:jc w:val="center"/>
              <w:rPr>
                <w:b/>
                <w:color w:val="000000"/>
                <w:sz w:val="28"/>
              </w:rPr>
            </w:pPr>
            <w:r w:rsidRPr="00041AFB">
              <w:rPr>
                <w:b/>
                <w:color w:val="000000"/>
                <w:sz w:val="28"/>
              </w:rPr>
              <w:lastRenderedPageBreak/>
              <w:t>污</w:t>
            </w:r>
          </w:p>
          <w:p w:rsidR="00315A34" w:rsidRPr="00041AFB" w:rsidRDefault="00315A34" w:rsidP="00315A34">
            <w:pPr>
              <w:adjustRightInd w:val="0"/>
              <w:snapToGrid w:val="0"/>
              <w:jc w:val="center"/>
              <w:rPr>
                <w:b/>
                <w:color w:val="000000"/>
                <w:sz w:val="28"/>
              </w:rPr>
            </w:pPr>
            <w:r w:rsidRPr="00041AFB">
              <w:rPr>
                <w:b/>
                <w:color w:val="000000"/>
                <w:sz w:val="28"/>
              </w:rPr>
              <w:t>染</w:t>
            </w:r>
          </w:p>
          <w:p w:rsidR="00315A34" w:rsidRPr="00041AFB" w:rsidRDefault="00315A34" w:rsidP="00315A34">
            <w:pPr>
              <w:adjustRightInd w:val="0"/>
              <w:snapToGrid w:val="0"/>
              <w:jc w:val="center"/>
              <w:rPr>
                <w:b/>
                <w:color w:val="000000"/>
                <w:sz w:val="28"/>
              </w:rPr>
            </w:pPr>
            <w:r w:rsidRPr="00041AFB">
              <w:rPr>
                <w:b/>
                <w:color w:val="000000"/>
                <w:sz w:val="28"/>
              </w:rPr>
              <w:t>物</w:t>
            </w:r>
          </w:p>
          <w:p w:rsidR="00315A34" w:rsidRPr="00041AFB" w:rsidRDefault="00315A34" w:rsidP="00315A34">
            <w:pPr>
              <w:adjustRightInd w:val="0"/>
              <w:snapToGrid w:val="0"/>
              <w:jc w:val="center"/>
              <w:rPr>
                <w:b/>
                <w:color w:val="000000"/>
                <w:sz w:val="28"/>
              </w:rPr>
            </w:pPr>
            <w:r w:rsidRPr="00041AFB">
              <w:rPr>
                <w:b/>
                <w:color w:val="000000"/>
                <w:sz w:val="28"/>
              </w:rPr>
              <w:t>排</w:t>
            </w:r>
          </w:p>
          <w:p w:rsidR="00315A34" w:rsidRPr="00041AFB" w:rsidRDefault="00315A34" w:rsidP="00315A34">
            <w:pPr>
              <w:adjustRightInd w:val="0"/>
              <w:snapToGrid w:val="0"/>
              <w:jc w:val="center"/>
              <w:rPr>
                <w:b/>
                <w:color w:val="000000"/>
                <w:sz w:val="28"/>
              </w:rPr>
            </w:pPr>
            <w:r w:rsidRPr="00041AFB">
              <w:rPr>
                <w:b/>
                <w:color w:val="000000"/>
                <w:sz w:val="28"/>
              </w:rPr>
              <w:t>放</w:t>
            </w:r>
          </w:p>
          <w:p w:rsidR="00315A34" w:rsidRPr="00041AFB" w:rsidRDefault="00315A34" w:rsidP="00315A34">
            <w:pPr>
              <w:adjustRightInd w:val="0"/>
              <w:snapToGrid w:val="0"/>
              <w:jc w:val="center"/>
              <w:rPr>
                <w:b/>
                <w:color w:val="000000"/>
                <w:sz w:val="28"/>
              </w:rPr>
            </w:pPr>
            <w:r w:rsidRPr="00041AFB">
              <w:rPr>
                <w:b/>
                <w:color w:val="000000"/>
                <w:sz w:val="28"/>
              </w:rPr>
              <w:t>标</w:t>
            </w:r>
          </w:p>
          <w:p w:rsidR="00100013" w:rsidRPr="00041AFB" w:rsidRDefault="00315A34" w:rsidP="00315A34">
            <w:pPr>
              <w:adjustRightInd w:val="0"/>
              <w:snapToGrid w:val="0"/>
              <w:rPr>
                <w:b/>
                <w:color w:val="000000"/>
                <w:sz w:val="28"/>
              </w:rPr>
            </w:pPr>
            <w:r w:rsidRPr="00041AFB">
              <w:rPr>
                <w:b/>
                <w:color w:val="000000"/>
                <w:sz w:val="28"/>
              </w:rPr>
              <w:t>准</w:t>
            </w:r>
          </w:p>
        </w:tc>
        <w:tc>
          <w:tcPr>
            <w:tcW w:w="8440" w:type="dxa"/>
            <w:tcBorders>
              <w:top w:val="single" w:sz="6" w:space="0" w:color="auto"/>
              <w:left w:val="single" w:sz="6" w:space="0" w:color="auto"/>
              <w:bottom w:val="single" w:sz="6" w:space="0" w:color="auto"/>
              <w:right w:val="single" w:sz="12" w:space="0" w:color="auto"/>
            </w:tcBorders>
            <w:vAlign w:val="center"/>
          </w:tcPr>
          <w:p w:rsidR="005F06AF" w:rsidRDefault="00315A34" w:rsidP="001F3246">
            <w:pPr>
              <w:spacing w:line="520" w:lineRule="exact"/>
              <w:ind w:firstLine="482"/>
              <w:rPr>
                <w:rFonts w:eastAsia="黑体" w:hAnsi="黑体"/>
                <w:sz w:val="24"/>
              </w:rPr>
            </w:pPr>
            <w:r>
              <w:rPr>
                <w:rFonts w:eastAsia="黑体" w:hAnsi="黑体" w:hint="eastAsia"/>
                <w:sz w:val="24"/>
              </w:rPr>
              <w:t>本项目运营期污染物排放标准如下表</w:t>
            </w:r>
            <w:r w:rsidR="00AC06EB">
              <w:rPr>
                <w:rFonts w:eastAsia="黑体" w:hAnsi="黑体" w:hint="eastAsia"/>
                <w:sz w:val="24"/>
              </w:rPr>
              <w:t>24</w:t>
            </w:r>
            <w:r>
              <w:rPr>
                <w:rFonts w:eastAsia="黑体" w:hAnsi="黑体" w:hint="eastAsia"/>
                <w:sz w:val="24"/>
              </w:rPr>
              <w:t>：</w:t>
            </w:r>
          </w:p>
          <w:p w:rsidR="00315A34" w:rsidRDefault="00315A34" w:rsidP="00315A34">
            <w:pPr>
              <w:spacing w:line="520" w:lineRule="exact"/>
              <w:ind w:firstLineChars="200" w:firstLine="480"/>
              <w:rPr>
                <w:rFonts w:eastAsia="黑体" w:hAnsi="黑体"/>
                <w:sz w:val="24"/>
              </w:rPr>
            </w:pPr>
            <w:r>
              <w:rPr>
                <w:rFonts w:eastAsia="黑体" w:hAnsi="黑体"/>
                <w:sz w:val="24"/>
              </w:rPr>
              <w:t>表</w:t>
            </w:r>
            <w:r w:rsidR="00AC06EB">
              <w:rPr>
                <w:rFonts w:eastAsia="黑体" w:hAnsi="黑体" w:hint="eastAsia"/>
                <w:sz w:val="24"/>
              </w:rPr>
              <w:t xml:space="preserve">24 </w:t>
            </w:r>
            <w:r w:rsidR="00E80E48">
              <w:rPr>
                <w:rFonts w:eastAsia="黑体" w:hAnsi="黑体" w:hint="eastAsia"/>
                <w:sz w:val="24"/>
              </w:rPr>
              <w:t xml:space="preserve">            </w:t>
            </w:r>
            <w:r w:rsidR="00EF3CC6">
              <w:rPr>
                <w:rFonts w:eastAsia="黑体" w:hAnsi="黑体" w:hint="eastAsia"/>
                <w:sz w:val="24"/>
              </w:rPr>
              <w:t xml:space="preserve"> </w:t>
            </w:r>
            <w:r>
              <w:rPr>
                <w:rFonts w:eastAsia="黑体" w:hAnsi="黑体"/>
                <w:sz w:val="24"/>
              </w:rPr>
              <w:t>污染物排放标准限值</w:t>
            </w:r>
          </w:p>
          <w:tbl>
            <w:tblPr>
              <w:tblW w:w="8224" w:type="dxa"/>
              <w:jc w:val="center"/>
              <w:tblBorders>
                <w:top w:val="single" w:sz="12" w:space="0" w:color="auto"/>
                <w:bottom w:val="single" w:sz="12" w:space="0" w:color="auto"/>
                <w:insideH w:val="single" w:sz="4" w:space="0" w:color="auto"/>
                <w:insideV w:val="single" w:sz="4" w:space="0" w:color="auto"/>
              </w:tblBorders>
              <w:tblLook w:val="04A0"/>
            </w:tblPr>
            <w:tblGrid>
              <w:gridCol w:w="730"/>
              <w:gridCol w:w="2392"/>
              <w:gridCol w:w="1051"/>
              <w:gridCol w:w="240"/>
              <w:gridCol w:w="753"/>
              <w:gridCol w:w="3058"/>
            </w:tblGrid>
            <w:tr w:rsidR="00315A34" w:rsidTr="00FA008B">
              <w:trPr>
                <w:trHeight w:val="454"/>
                <w:jc w:val="center"/>
              </w:trPr>
              <w:tc>
                <w:tcPr>
                  <w:tcW w:w="730" w:type="dxa"/>
                  <w:vAlign w:val="center"/>
                </w:tcPr>
                <w:p w:rsidR="00315A34" w:rsidRDefault="00315A34" w:rsidP="001D2D01">
                  <w:pPr>
                    <w:framePr w:hSpace="180" w:wrap="around" w:vAnchor="text" w:hAnchor="text" w:xAlign="center" w:y="1"/>
                    <w:tabs>
                      <w:tab w:val="right" w:leader="dot" w:pos="8721"/>
                    </w:tabs>
                    <w:adjustRightInd w:val="0"/>
                    <w:snapToGrid w:val="0"/>
                    <w:spacing w:line="360" w:lineRule="exact"/>
                    <w:suppressOverlap/>
                    <w:jc w:val="center"/>
                    <w:rPr>
                      <w:b/>
                      <w:szCs w:val="21"/>
                    </w:rPr>
                  </w:pPr>
                  <w:r>
                    <w:rPr>
                      <w:b/>
                      <w:szCs w:val="21"/>
                    </w:rPr>
                    <w:t>污染要素</w:t>
                  </w:r>
                </w:p>
              </w:tc>
              <w:tc>
                <w:tcPr>
                  <w:tcW w:w="2392" w:type="dxa"/>
                  <w:vAlign w:val="center"/>
                </w:tcPr>
                <w:p w:rsidR="00315A34" w:rsidRDefault="00315A34" w:rsidP="001D2D01">
                  <w:pPr>
                    <w:framePr w:hSpace="180" w:wrap="around" w:vAnchor="text" w:hAnchor="text" w:xAlign="center" w:y="1"/>
                    <w:tabs>
                      <w:tab w:val="right" w:leader="dot" w:pos="8721"/>
                    </w:tabs>
                    <w:adjustRightInd w:val="0"/>
                    <w:snapToGrid w:val="0"/>
                    <w:spacing w:line="360" w:lineRule="exact"/>
                    <w:suppressOverlap/>
                    <w:jc w:val="center"/>
                    <w:rPr>
                      <w:b/>
                      <w:szCs w:val="21"/>
                    </w:rPr>
                  </w:pPr>
                  <w:r>
                    <w:rPr>
                      <w:b/>
                      <w:szCs w:val="21"/>
                    </w:rPr>
                    <w:t>执行标准及级别</w:t>
                  </w:r>
                </w:p>
              </w:tc>
              <w:tc>
                <w:tcPr>
                  <w:tcW w:w="1291" w:type="dxa"/>
                  <w:gridSpan w:val="2"/>
                  <w:vAlign w:val="center"/>
                </w:tcPr>
                <w:p w:rsidR="00315A34" w:rsidRDefault="00315A34" w:rsidP="001D2D01">
                  <w:pPr>
                    <w:framePr w:hSpace="180" w:wrap="around" w:vAnchor="text" w:hAnchor="text" w:xAlign="center" w:y="1"/>
                    <w:tabs>
                      <w:tab w:val="right" w:leader="dot" w:pos="8721"/>
                    </w:tabs>
                    <w:adjustRightInd w:val="0"/>
                    <w:snapToGrid w:val="0"/>
                    <w:spacing w:line="360" w:lineRule="exact"/>
                    <w:suppressOverlap/>
                    <w:jc w:val="center"/>
                    <w:rPr>
                      <w:b/>
                      <w:szCs w:val="21"/>
                    </w:rPr>
                  </w:pPr>
                  <w:r>
                    <w:rPr>
                      <w:b/>
                      <w:szCs w:val="21"/>
                    </w:rPr>
                    <w:t>污染因子</w:t>
                  </w:r>
                </w:p>
              </w:tc>
              <w:tc>
                <w:tcPr>
                  <w:tcW w:w="3811" w:type="dxa"/>
                  <w:gridSpan w:val="2"/>
                  <w:vAlign w:val="center"/>
                </w:tcPr>
                <w:p w:rsidR="00315A34" w:rsidRDefault="00315A34" w:rsidP="001D2D01">
                  <w:pPr>
                    <w:framePr w:hSpace="180" w:wrap="around" w:vAnchor="text" w:hAnchor="text" w:xAlign="center" w:y="1"/>
                    <w:tabs>
                      <w:tab w:val="right" w:leader="dot" w:pos="8721"/>
                    </w:tabs>
                    <w:adjustRightInd w:val="0"/>
                    <w:snapToGrid w:val="0"/>
                    <w:spacing w:line="360" w:lineRule="exact"/>
                    <w:suppressOverlap/>
                    <w:jc w:val="center"/>
                    <w:rPr>
                      <w:b/>
                      <w:szCs w:val="21"/>
                    </w:rPr>
                  </w:pPr>
                  <w:r>
                    <w:rPr>
                      <w:b/>
                      <w:szCs w:val="21"/>
                    </w:rPr>
                    <w:t>标准值</w:t>
                  </w:r>
                </w:p>
              </w:tc>
            </w:tr>
            <w:tr w:rsidR="00A0513D" w:rsidTr="001F3246">
              <w:trPr>
                <w:trHeight w:val="832"/>
                <w:jc w:val="center"/>
              </w:trPr>
              <w:tc>
                <w:tcPr>
                  <w:tcW w:w="730" w:type="dxa"/>
                  <w:vMerge w:val="restart"/>
                  <w:vAlign w:val="center"/>
                </w:tcPr>
                <w:p w:rsidR="00A0513D" w:rsidRDefault="00A0513D" w:rsidP="001D2D01">
                  <w:pPr>
                    <w:framePr w:hSpace="180" w:wrap="around" w:vAnchor="text" w:hAnchor="text" w:xAlign="center" w:y="1"/>
                    <w:tabs>
                      <w:tab w:val="right" w:leader="dot" w:pos="8721"/>
                    </w:tabs>
                    <w:adjustRightInd w:val="0"/>
                    <w:snapToGrid w:val="0"/>
                    <w:spacing w:line="360" w:lineRule="exact"/>
                    <w:suppressOverlap/>
                    <w:jc w:val="center"/>
                    <w:rPr>
                      <w:szCs w:val="21"/>
                    </w:rPr>
                  </w:pPr>
                  <w:r>
                    <w:rPr>
                      <w:rFonts w:hint="eastAsia"/>
                      <w:szCs w:val="21"/>
                    </w:rPr>
                    <w:t>废气</w:t>
                  </w:r>
                </w:p>
              </w:tc>
              <w:tc>
                <w:tcPr>
                  <w:tcW w:w="2392" w:type="dxa"/>
                  <w:vAlign w:val="center"/>
                </w:tcPr>
                <w:p w:rsidR="00A0513D" w:rsidRDefault="00A0513D" w:rsidP="001D2D01">
                  <w:pPr>
                    <w:framePr w:hSpace="180" w:wrap="around" w:vAnchor="text" w:hAnchor="text" w:xAlign="center" w:y="1"/>
                    <w:tabs>
                      <w:tab w:val="right" w:leader="dot" w:pos="8721"/>
                    </w:tabs>
                    <w:adjustRightInd w:val="0"/>
                    <w:snapToGrid w:val="0"/>
                    <w:spacing w:line="360" w:lineRule="exact"/>
                    <w:suppressOverlap/>
                    <w:jc w:val="center"/>
                    <w:rPr>
                      <w:b/>
                      <w:szCs w:val="21"/>
                    </w:rPr>
                  </w:pPr>
                  <w:r>
                    <w:rPr>
                      <w:szCs w:val="21"/>
                    </w:rPr>
                    <w:t>《大气污染物综合排放标准》（</w:t>
                  </w:r>
                  <w:r>
                    <w:rPr>
                      <w:szCs w:val="21"/>
                    </w:rPr>
                    <w:t>GB16297</w:t>
                  </w:r>
                  <w:r>
                    <w:rPr>
                      <w:szCs w:val="21"/>
                    </w:rPr>
                    <w:t>－</w:t>
                  </w:r>
                  <w:r>
                    <w:rPr>
                      <w:szCs w:val="21"/>
                    </w:rPr>
                    <w:t>1996</w:t>
                  </w:r>
                  <w:r>
                    <w:rPr>
                      <w:szCs w:val="21"/>
                    </w:rPr>
                    <w:t>）表</w:t>
                  </w:r>
                  <w:r>
                    <w:rPr>
                      <w:szCs w:val="21"/>
                    </w:rPr>
                    <w:t>2</w:t>
                  </w:r>
                </w:p>
              </w:tc>
              <w:tc>
                <w:tcPr>
                  <w:tcW w:w="1291" w:type="dxa"/>
                  <w:gridSpan w:val="2"/>
                  <w:vMerge w:val="restart"/>
                  <w:vAlign w:val="center"/>
                </w:tcPr>
                <w:p w:rsidR="00A0513D" w:rsidRDefault="00A0513D" w:rsidP="001D2D01">
                  <w:pPr>
                    <w:framePr w:hSpace="180" w:wrap="around" w:vAnchor="text" w:hAnchor="text" w:xAlign="center" w:y="1"/>
                    <w:tabs>
                      <w:tab w:val="right" w:leader="dot" w:pos="8721"/>
                    </w:tabs>
                    <w:adjustRightInd w:val="0"/>
                    <w:snapToGrid w:val="0"/>
                    <w:spacing w:line="360" w:lineRule="exact"/>
                    <w:suppressOverlap/>
                    <w:jc w:val="center"/>
                    <w:rPr>
                      <w:szCs w:val="21"/>
                    </w:rPr>
                  </w:pPr>
                  <w:r>
                    <w:rPr>
                      <w:szCs w:val="21"/>
                    </w:rPr>
                    <w:t>颗粒物</w:t>
                  </w:r>
                </w:p>
              </w:tc>
              <w:tc>
                <w:tcPr>
                  <w:tcW w:w="3811" w:type="dxa"/>
                  <w:gridSpan w:val="2"/>
                  <w:vAlign w:val="center"/>
                </w:tcPr>
                <w:p w:rsidR="00A0513D" w:rsidRPr="001F3246" w:rsidRDefault="00A0513D" w:rsidP="001D2D01">
                  <w:pPr>
                    <w:framePr w:hSpace="180" w:wrap="around" w:vAnchor="text" w:hAnchor="text" w:xAlign="center" w:y="1"/>
                    <w:tabs>
                      <w:tab w:val="right" w:leader="dot" w:pos="8721"/>
                    </w:tabs>
                    <w:adjustRightInd w:val="0"/>
                    <w:snapToGrid w:val="0"/>
                    <w:spacing w:line="360" w:lineRule="exact"/>
                    <w:suppressOverlap/>
                    <w:rPr>
                      <w:szCs w:val="21"/>
                    </w:rPr>
                  </w:pPr>
                  <w:r>
                    <w:rPr>
                      <w:szCs w:val="21"/>
                    </w:rPr>
                    <w:t>无组织排放监控浓度限值</w:t>
                  </w:r>
                  <w:r>
                    <w:rPr>
                      <w:szCs w:val="21"/>
                    </w:rPr>
                    <w:t>1.0mg/m</w:t>
                  </w:r>
                  <w:r>
                    <w:rPr>
                      <w:szCs w:val="21"/>
                      <w:vertAlign w:val="superscript"/>
                    </w:rPr>
                    <w:t>3</w:t>
                  </w:r>
                  <w:r>
                    <w:rPr>
                      <w:szCs w:val="21"/>
                    </w:rPr>
                    <w:t>有组织排放最高允许排放浓度</w:t>
                  </w:r>
                  <w:r>
                    <w:rPr>
                      <w:szCs w:val="21"/>
                    </w:rPr>
                    <w:t>120mg/m</w:t>
                  </w:r>
                  <w:r>
                    <w:rPr>
                      <w:szCs w:val="21"/>
                      <w:vertAlign w:val="superscript"/>
                    </w:rPr>
                    <w:t>3</w:t>
                  </w:r>
                  <w:r>
                    <w:rPr>
                      <w:szCs w:val="21"/>
                    </w:rPr>
                    <w:t>、最高允许排放速率</w:t>
                  </w:r>
                  <w:r>
                    <w:rPr>
                      <w:szCs w:val="21"/>
                    </w:rPr>
                    <w:t>3.5kg/h</w:t>
                  </w:r>
                  <w:r>
                    <w:rPr>
                      <w:szCs w:val="21"/>
                    </w:rPr>
                    <w:t>（</w:t>
                  </w:r>
                  <w:r>
                    <w:rPr>
                      <w:szCs w:val="21"/>
                    </w:rPr>
                    <w:t>15m</w:t>
                  </w:r>
                  <w:r>
                    <w:rPr>
                      <w:szCs w:val="21"/>
                    </w:rPr>
                    <w:t>排气筒）</w:t>
                  </w:r>
                </w:p>
              </w:tc>
            </w:tr>
            <w:tr w:rsidR="00A0513D" w:rsidTr="001F3246">
              <w:trPr>
                <w:trHeight w:val="832"/>
                <w:jc w:val="center"/>
              </w:trPr>
              <w:tc>
                <w:tcPr>
                  <w:tcW w:w="730" w:type="dxa"/>
                  <w:vMerge/>
                  <w:vAlign w:val="center"/>
                </w:tcPr>
                <w:p w:rsidR="00A0513D" w:rsidRDefault="00A0513D" w:rsidP="001D2D01">
                  <w:pPr>
                    <w:framePr w:hSpace="180" w:wrap="around" w:vAnchor="text" w:hAnchor="text" w:xAlign="center" w:y="1"/>
                    <w:tabs>
                      <w:tab w:val="right" w:leader="dot" w:pos="8721"/>
                    </w:tabs>
                    <w:adjustRightInd w:val="0"/>
                    <w:snapToGrid w:val="0"/>
                    <w:spacing w:line="360" w:lineRule="exact"/>
                    <w:suppressOverlap/>
                    <w:jc w:val="center"/>
                    <w:rPr>
                      <w:szCs w:val="21"/>
                    </w:rPr>
                  </w:pPr>
                </w:p>
              </w:tc>
              <w:tc>
                <w:tcPr>
                  <w:tcW w:w="2392" w:type="dxa"/>
                  <w:vAlign w:val="center"/>
                </w:tcPr>
                <w:p w:rsidR="00A0513D" w:rsidRDefault="00303CD5" w:rsidP="001D2D01">
                  <w:pPr>
                    <w:framePr w:hSpace="180" w:wrap="around" w:vAnchor="text" w:hAnchor="text" w:xAlign="center" w:y="1"/>
                    <w:tabs>
                      <w:tab w:val="right" w:leader="dot" w:pos="8721"/>
                    </w:tabs>
                    <w:adjustRightInd w:val="0"/>
                    <w:snapToGrid w:val="0"/>
                    <w:spacing w:line="360" w:lineRule="exact"/>
                    <w:suppressOverlap/>
                    <w:jc w:val="center"/>
                    <w:rPr>
                      <w:szCs w:val="21"/>
                    </w:rPr>
                  </w:pPr>
                  <w:r>
                    <w:rPr>
                      <w:rFonts w:hint="eastAsia"/>
                      <w:bCs/>
                      <w:spacing w:val="-2"/>
                      <w:szCs w:val="21"/>
                    </w:rPr>
                    <w:t>《</w:t>
                  </w:r>
                  <w:r w:rsidR="00A0513D" w:rsidRPr="002C7037">
                    <w:rPr>
                      <w:rFonts w:hint="eastAsia"/>
                      <w:bCs/>
                      <w:spacing w:val="-2"/>
                      <w:szCs w:val="21"/>
                    </w:rPr>
                    <w:t>新乡市生态环境局关于进一步规范工业企业颗粒物排放限值的通知》</w:t>
                  </w:r>
                </w:p>
              </w:tc>
              <w:tc>
                <w:tcPr>
                  <w:tcW w:w="1291" w:type="dxa"/>
                  <w:gridSpan w:val="2"/>
                  <w:vMerge/>
                  <w:vAlign w:val="center"/>
                </w:tcPr>
                <w:p w:rsidR="00A0513D" w:rsidRDefault="00A0513D" w:rsidP="001D2D01">
                  <w:pPr>
                    <w:framePr w:hSpace="180" w:wrap="around" w:vAnchor="text" w:hAnchor="text" w:xAlign="center" w:y="1"/>
                    <w:tabs>
                      <w:tab w:val="right" w:leader="dot" w:pos="8721"/>
                    </w:tabs>
                    <w:adjustRightInd w:val="0"/>
                    <w:snapToGrid w:val="0"/>
                    <w:spacing w:line="360" w:lineRule="exact"/>
                    <w:suppressOverlap/>
                    <w:jc w:val="center"/>
                    <w:rPr>
                      <w:szCs w:val="21"/>
                    </w:rPr>
                  </w:pPr>
                </w:p>
              </w:tc>
              <w:tc>
                <w:tcPr>
                  <w:tcW w:w="3811" w:type="dxa"/>
                  <w:gridSpan w:val="2"/>
                  <w:vAlign w:val="center"/>
                </w:tcPr>
                <w:p w:rsidR="00A0513D" w:rsidRDefault="00A0513D" w:rsidP="001D2D01">
                  <w:pPr>
                    <w:framePr w:hSpace="180" w:wrap="around" w:vAnchor="text" w:hAnchor="text" w:xAlign="center" w:y="1"/>
                    <w:tabs>
                      <w:tab w:val="right" w:leader="dot" w:pos="8721"/>
                    </w:tabs>
                    <w:adjustRightInd w:val="0"/>
                    <w:snapToGrid w:val="0"/>
                    <w:spacing w:line="360" w:lineRule="exact"/>
                    <w:suppressOverlap/>
                    <w:rPr>
                      <w:color w:val="000000"/>
                      <w:szCs w:val="21"/>
                    </w:rPr>
                  </w:pPr>
                  <w:r>
                    <w:rPr>
                      <w:rFonts w:hint="eastAsia"/>
                      <w:color w:val="000000"/>
                      <w:szCs w:val="21"/>
                    </w:rPr>
                    <w:t>有组织排放浓度不高于</w:t>
                  </w:r>
                  <w:r w:rsidRPr="00AA7049">
                    <w:rPr>
                      <w:rFonts w:hint="eastAsia"/>
                      <w:color w:val="000000"/>
                      <w:szCs w:val="21"/>
                    </w:rPr>
                    <w:t>10</w:t>
                  </w:r>
                  <w:r w:rsidRPr="00AA7049">
                    <w:rPr>
                      <w:color w:val="000000"/>
                      <w:szCs w:val="21"/>
                    </w:rPr>
                    <w:t xml:space="preserve"> mg/m</w:t>
                  </w:r>
                  <w:r w:rsidRPr="00AA7049">
                    <w:rPr>
                      <w:color w:val="000000"/>
                      <w:szCs w:val="21"/>
                      <w:vertAlign w:val="superscript"/>
                    </w:rPr>
                    <w:t>3</w:t>
                  </w:r>
                  <w:r>
                    <w:rPr>
                      <w:rFonts w:hint="eastAsia"/>
                      <w:color w:val="000000"/>
                      <w:szCs w:val="21"/>
                    </w:rPr>
                    <w:t>；</w:t>
                  </w:r>
                </w:p>
                <w:p w:rsidR="00A0513D" w:rsidRPr="00A0513D" w:rsidRDefault="00A0513D" w:rsidP="001D2D01">
                  <w:pPr>
                    <w:framePr w:hSpace="180" w:wrap="around" w:vAnchor="text" w:hAnchor="text" w:xAlign="center" w:y="1"/>
                    <w:tabs>
                      <w:tab w:val="right" w:leader="dot" w:pos="8721"/>
                    </w:tabs>
                    <w:adjustRightInd w:val="0"/>
                    <w:snapToGrid w:val="0"/>
                    <w:spacing w:line="360" w:lineRule="exact"/>
                    <w:suppressOverlap/>
                    <w:rPr>
                      <w:szCs w:val="21"/>
                    </w:rPr>
                  </w:pPr>
                  <w:r>
                    <w:rPr>
                      <w:rFonts w:hint="eastAsia"/>
                      <w:color w:val="000000"/>
                      <w:szCs w:val="21"/>
                    </w:rPr>
                    <w:t>厂界排放浓度不高于</w:t>
                  </w:r>
                  <w:r>
                    <w:rPr>
                      <w:rFonts w:hint="eastAsia"/>
                      <w:color w:val="000000" w:themeColor="text1"/>
                      <w:szCs w:val="21"/>
                    </w:rPr>
                    <w:t>0.5</w:t>
                  </w:r>
                  <w:r w:rsidRPr="00DC77F4">
                    <w:rPr>
                      <w:color w:val="000000" w:themeColor="text1"/>
                      <w:szCs w:val="21"/>
                    </w:rPr>
                    <w:t>mg/m</w:t>
                  </w:r>
                  <w:r w:rsidRPr="00DC77F4">
                    <w:rPr>
                      <w:color w:val="000000" w:themeColor="text1"/>
                      <w:szCs w:val="21"/>
                      <w:vertAlign w:val="superscript"/>
                    </w:rPr>
                    <w:t>3</w:t>
                  </w:r>
                </w:p>
              </w:tc>
            </w:tr>
            <w:tr w:rsidR="00315A34" w:rsidTr="00FA008B">
              <w:trPr>
                <w:trHeight w:val="454"/>
                <w:jc w:val="center"/>
              </w:trPr>
              <w:tc>
                <w:tcPr>
                  <w:tcW w:w="730" w:type="dxa"/>
                  <w:vAlign w:val="center"/>
                </w:tcPr>
                <w:p w:rsidR="00315A34" w:rsidRDefault="00315A34" w:rsidP="001D2D01">
                  <w:pPr>
                    <w:framePr w:hSpace="180" w:wrap="around" w:vAnchor="text" w:hAnchor="text" w:xAlign="center" w:y="1"/>
                    <w:tabs>
                      <w:tab w:val="right" w:leader="dot" w:pos="8721"/>
                    </w:tabs>
                    <w:adjustRightInd w:val="0"/>
                    <w:snapToGrid w:val="0"/>
                    <w:spacing w:line="360" w:lineRule="exact"/>
                    <w:suppressOverlap/>
                    <w:jc w:val="center"/>
                    <w:rPr>
                      <w:szCs w:val="21"/>
                    </w:rPr>
                  </w:pPr>
                  <w:r>
                    <w:rPr>
                      <w:szCs w:val="21"/>
                    </w:rPr>
                    <w:t>固废</w:t>
                  </w:r>
                </w:p>
              </w:tc>
              <w:tc>
                <w:tcPr>
                  <w:tcW w:w="7494" w:type="dxa"/>
                  <w:gridSpan w:val="5"/>
                  <w:vAlign w:val="center"/>
                </w:tcPr>
                <w:p w:rsidR="00315A34" w:rsidRDefault="00315A34" w:rsidP="001D2D01">
                  <w:pPr>
                    <w:framePr w:hSpace="180" w:wrap="around" w:vAnchor="text" w:hAnchor="text" w:xAlign="center" w:y="1"/>
                    <w:tabs>
                      <w:tab w:val="right" w:leader="dot" w:pos="8721"/>
                    </w:tabs>
                    <w:adjustRightInd w:val="0"/>
                    <w:snapToGrid w:val="0"/>
                    <w:spacing w:line="360" w:lineRule="exact"/>
                    <w:suppressOverlap/>
                    <w:rPr>
                      <w:bCs/>
                      <w:szCs w:val="21"/>
                    </w:rPr>
                  </w:pPr>
                  <w:r>
                    <w:rPr>
                      <w:bCs/>
                      <w:szCs w:val="21"/>
                    </w:rPr>
                    <w:t>《一般工业固体废物贮存、处置场污染控制标准》（</w:t>
                  </w:r>
                  <w:r>
                    <w:rPr>
                      <w:bCs/>
                      <w:szCs w:val="21"/>
                    </w:rPr>
                    <w:t>GB18599-2001</w:t>
                  </w:r>
                  <w:r>
                    <w:rPr>
                      <w:bCs/>
                      <w:szCs w:val="21"/>
                    </w:rPr>
                    <w:t>）</w:t>
                  </w:r>
                  <w:r>
                    <w:rPr>
                      <w:rFonts w:hint="eastAsia"/>
                      <w:bCs/>
                      <w:szCs w:val="21"/>
                    </w:rPr>
                    <w:t>及</w:t>
                  </w:r>
                  <w:r>
                    <w:rPr>
                      <w:rFonts w:hint="eastAsia"/>
                      <w:bCs/>
                      <w:szCs w:val="21"/>
                    </w:rPr>
                    <w:t>2013</w:t>
                  </w:r>
                  <w:r>
                    <w:rPr>
                      <w:rFonts w:hint="eastAsia"/>
                      <w:bCs/>
                      <w:szCs w:val="21"/>
                    </w:rPr>
                    <w:t>修改单要求；</w:t>
                  </w:r>
                </w:p>
                <w:p w:rsidR="00315A34" w:rsidRPr="00E577BB" w:rsidRDefault="00315A34" w:rsidP="001D2D01">
                  <w:pPr>
                    <w:framePr w:hSpace="180" w:wrap="around" w:vAnchor="text" w:hAnchor="text" w:xAlign="center" w:y="1"/>
                    <w:tabs>
                      <w:tab w:val="right" w:leader="dot" w:pos="8721"/>
                    </w:tabs>
                    <w:adjustRightInd w:val="0"/>
                    <w:snapToGrid w:val="0"/>
                    <w:spacing w:line="360" w:lineRule="exact"/>
                    <w:suppressOverlap/>
                    <w:rPr>
                      <w:bCs/>
                      <w:szCs w:val="21"/>
                    </w:rPr>
                  </w:pPr>
                  <w:r w:rsidRPr="00E577BB">
                    <w:rPr>
                      <w:bCs/>
                      <w:szCs w:val="21"/>
                    </w:rPr>
                    <w:t>《危险废物贮存污染控制标准》（</w:t>
                  </w:r>
                  <w:r w:rsidRPr="00E577BB">
                    <w:rPr>
                      <w:bCs/>
                      <w:szCs w:val="21"/>
                    </w:rPr>
                    <w:t>GB18597-2001</w:t>
                  </w:r>
                  <w:r w:rsidRPr="00E577BB">
                    <w:rPr>
                      <w:bCs/>
                      <w:szCs w:val="21"/>
                    </w:rPr>
                    <w:t>）及其</w:t>
                  </w:r>
                  <w:r w:rsidRPr="00E577BB">
                    <w:rPr>
                      <w:rFonts w:hint="eastAsia"/>
                      <w:bCs/>
                      <w:szCs w:val="21"/>
                    </w:rPr>
                    <w:t>2013</w:t>
                  </w:r>
                  <w:r w:rsidRPr="00E577BB">
                    <w:rPr>
                      <w:bCs/>
                      <w:szCs w:val="21"/>
                    </w:rPr>
                    <w:t>修改单</w:t>
                  </w:r>
                  <w:r w:rsidRPr="00E577BB">
                    <w:rPr>
                      <w:rFonts w:hint="eastAsia"/>
                      <w:bCs/>
                      <w:szCs w:val="21"/>
                    </w:rPr>
                    <w:t>要求</w:t>
                  </w:r>
                </w:p>
              </w:tc>
            </w:tr>
            <w:tr w:rsidR="00315A34" w:rsidTr="00FA008B">
              <w:trPr>
                <w:trHeight w:val="451"/>
                <w:jc w:val="center"/>
              </w:trPr>
              <w:tc>
                <w:tcPr>
                  <w:tcW w:w="730" w:type="dxa"/>
                  <w:vAlign w:val="center"/>
                </w:tcPr>
                <w:p w:rsidR="00315A34" w:rsidRDefault="00315A34" w:rsidP="001D2D01">
                  <w:pPr>
                    <w:framePr w:hSpace="180" w:wrap="around" w:vAnchor="text" w:hAnchor="text" w:xAlign="center" w:y="1"/>
                    <w:tabs>
                      <w:tab w:val="right" w:leader="dot" w:pos="8721"/>
                    </w:tabs>
                    <w:adjustRightInd w:val="0"/>
                    <w:snapToGrid w:val="0"/>
                    <w:spacing w:line="360" w:lineRule="exact"/>
                    <w:suppressOverlap/>
                    <w:jc w:val="center"/>
                    <w:rPr>
                      <w:szCs w:val="21"/>
                    </w:rPr>
                  </w:pPr>
                  <w:r>
                    <w:rPr>
                      <w:szCs w:val="21"/>
                    </w:rPr>
                    <w:t>噪声</w:t>
                  </w:r>
                </w:p>
              </w:tc>
              <w:tc>
                <w:tcPr>
                  <w:tcW w:w="3443" w:type="dxa"/>
                  <w:gridSpan w:val="2"/>
                  <w:vAlign w:val="center"/>
                </w:tcPr>
                <w:p w:rsidR="00315A34" w:rsidRDefault="00315A34" w:rsidP="001D2D01">
                  <w:pPr>
                    <w:framePr w:hSpace="180" w:wrap="around" w:vAnchor="text" w:hAnchor="text" w:xAlign="center" w:y="1"/>
                    <w:tabs>
                      <w:tab w:val="right" w:leader="dot" w:pos="8721"/>
                    </w:tabs>
                    <w:adjustRightInd w:val="0"/>
                    <w:snapToGrid w:val="0"/>
                    <w:spacing w:line="360" w:lineRule="exact"/>
                    <w:suppressOverlap/>
                    <w:jc w:val="center"/>
                    <w:rPr>
                      <w:szCs w:val="21"/>
                    </w:rPr>
                  </w:pPr>
                  <w:r>
                    <w:rPr>
                      <w:szCs w:val="21"/>
                    </w:rPr>
                    <w:t>《工业企业厂界环境噪声排放标准》（</w:t>
                  </w:r>
                  <w:r>
                    <w:rPr>
                      <w:szCs w:val="21"/>
                    </w:rPr>
                    <w:t>GB12348</w:t>
                  </w:r>
                  <w:r>
                    <w:rPr>
                      <w:szCs w:val="21"/>
                    </w:rPr>
                    <w:t>－</w:t>
                  </w:r>
                  <w:r>
                    <w:rPr>
                      <w:szCs w:val="21"/>
                    </w:rPr>
                    <w:t>2008</w:t>
                  </w:r>
                  <w:r>
                    <w:rPr>
                      <w:szCs w:val="21"/>
                    </w:rPr>
                    <w:t>）</w:t>
                  </w:r>
                </w:p>
              </w:tc>
              <w:tc>
                <w:tcPr>
                  <w:tcW w:w="993" w:type="dxa"/>
                  <w:gridSpan w:val="2"/>
                  <w:vAlign w:val="center"/>
                </w:tcPr>
                <w:p w:rsidR="00315A34" w:rsidRDefault="00A0513D" w:rsidP="001D2D01">
                  <w:pPr>
                    <w:framePr w:hSpace="180" w:wrap="around" w:vAnchor="text" w:hAnchor="text" w:xAlign="center" w:y="1"/>
                    <w:tabs>
                      <w:tab w:val="right" w:leader="dot" w:pos="8721"/>
                    </w:tabs>
                    <w:adjustRightInd w:val="0"/>
                    <w:snapToGrid w:val="0"/>
                    <w:spacing w:line="360" w:lineRule="exact"/>
                    <w:suppressOverlap/>
                    <w:jc w:val="center"/>
                    <w:rPr>
                      <w:szCs w:val="21"/>
                    </w:rPr>
                  </w:pPr>
                  <w:r>
                    <w:rPr>
                      <w:rFonts w:hint="eastAsia"/>
                      <w:szCs w:val="21"/>
                    </w:rPr>
                    <w:t>2</w:t>
                  </w:r>
                  <w:r w:rsidR="00315A34">
                    <w:rPr>
                      <w:szCs w:val="21"/>
                    </w:rPr>
                    <w:t>类标准</w:t>
                  </w:r>
                </w:p>
              </w:tc>
              <w:tc>
                <w:tcPr>
                  <w:tcW w:w="3058" w:type="dxa"/>
                  <w:vAlign w:val="center"/>
                </w:tcPr>
                <w:p w:rsidR="00315A34" w:rsidRDefault="00315A34" w:rsidP="001D2D01">
                  <w:pPr>
                    <w:framePr w:hSpace="180" w:wrap="around" w:vAnchor="text" w:hAnchor="text" w:xAlign="center" w:y="1"/>
                    <w:tabs>
                      <w:tab w:val="right" w:leader="dot" w:pos="8721"/>
                    </w:tabs>
                    <w:adjustRightInd w:val="0"/>
                    <w:snapToGrid w:val="0"/>
                    <w:spacing w:line="360" w:lineRule="exact"/>
                    <w:suppressOverlap/>
                    <w:jc w:val="center"/>
                    <w:rPr>
                      <w:szCs w:val="21"/>
                    </w:rPr>
                  </w:pPr>
                  <w:r>
                    <w:rPr>
                      <w:szCs w:val="21"/>
                    </w:rPr>
                    <w:t>昼间</w:t>
                  </w:r>
                  <w:r>
                    <w:rPr>
                      <w:szCs w:val="21"/>
                    </w:rPr>
                    <w:t>6</w:t>
                  </w:r>
                  <w:r w:rsidR="00A0513D">
                    <w:rPr>
                      <w:rFonts w:hint="eastAsia"/>
                      <w:szCs w:val="21"/>
                    </w:rPr>
                    <w:t>0</w:t>
                  </w:r>
                  <w:r>
                    <w:rPr>
                      <w:szCs w:val="21"/>
                    </w:rPr>
                    <w:t>dB</w:t>
                  </w:r>
                  <w:r>
                    <w:rPr>
                      <w:szCs w:val="21"/>
                    </w:rPr>
                    <w:t>（</w:t>
                  </w:r>
                  <w:r>
                    <w:rPr>
                      <w:szCs w:val="21"/>
                    </w:rPr>
                    <w:t>A</w:t>
                  </w:r>
                  <w:r>
                    <w:rPr>
                      <w:szCs w:val="21"/>
                    </w:rPr>
                    <w:t>）</w:t>
                  </w:r>
                  <w:r>
                    <w:rPr>
                      <w:rFonts w:hint="eastAsia"/>
                      <w:szCs w:val="21"/>
                    </w:rPr>
                    <w:t>、</w:t>
                  </w:r>
                  <w:r>
                    <w:rPr>
                      <w:szCs w:val="21"/>
                    </w:rPr>
                    <w:t>夜间</w:t>
                  </w:r>
                  <w:r>
                    <w:rPr>
                      <w:szCs w:val="21"/>
                    </w:rPr>
                    <w:t>5</w:t>
                  </w:r>
                  <w:r w:rsidR="00A0513D">
                    <w:rPr>
                      <w:rFonts w:hint="eastAsia"/>
                      <w:szCs w:val="21"/>
                    </w:rPr>
                    <w:t>0</w:t>
                  </w:r>
                  <w:r>
                    <w:rPr>
                      <w:szCs w:val="21"/>
                    </w:rPr>
                    <w:t>dB</w:t>
                  </w:r>
                  <w:r>
                    <w:rPr>
                      <w:szCs w:val="21"/>
                    </w:rPr>
                    <w:t>（</w:t>
                  </w:r>
                  <w:r>
                    <w:rPr>
                      <w:szCs w:val="21"/>
                    </w:rPr>
                    <w:t>A</w:t>
                  </w:r>
                  <w:r>
                    <w:rPr>
                      <w:szCs w:val="21"/>
                    </w:rPr>
                    <w:t>）</w:t>
                  </w:r>
                </w:p>
              </w:tc>
            </w:tr>
          </w:tbl>
          <w:p w:rsidR="0046604C" w:rsidRPr="00315A34" w:rsidRDefault="0046604C" w:rsidP="00315A34">
            <w:pPr>
              <w:spacing w:line="520" w:lineRule="exact"/>
              <w:rPr>
                <w:color w:val="000000"/>
                <w:sz w:val="24"/>
              </w:rPr>
            </w:pPr>
          </w:p>
        </w:tc>
      </w:tr>
      <w:tr w:rsidR="00100013" w:rsidRPr="00041AFB" w:rsidTr="004C19D0">
        <w:trPr>
          <w:trHeight w:val="55"/>
        </w:trPr>
        <w:tc>
          <w:tcPr>
            <w:tcW w:w="506" w:type="dxa"/>
            <w:tcBorders>
              <w:top w:val="single" w:sz="6" w:space="0" w:color="auto"/>
              <w:left w:val="single" w:sz="12" w:space="0" w:color="auto"/>
              <w:bottom w:val="single" w:sz="12" w:space="0" w:color="auto"/>
              <w:right w:val="single" w:sz="6" w:space="0" w:color="auto"/>
            </w:tcBorders>
            <w:vAlign w:val="center"/>
          </w:tcPr>
          <w:p w:rsidR="00315A34" w:rsidRDefault="00315A34" w:rsidP="00315A34">
            <w:pPr>
              <w:adjustRightInd w:val="0"/>
              <w:snapToGrid w:val="0"/>
              <w:rPr>
                <w:b/>
                <w:color w:val="000000"/>
                <w:sz w:val="28"/>
              </w:rPr>
            </w:pPr>
          </w:p>
          <w:p w:rsidR="00100013" w:rsidRPr="00F927A1" w:rsidRDefault="00100013" w:rsidP="00315A34">
            <w:pPr>
              <w:adjustRightInd w:val="0"/>
              <w:snapToGrid w:val="0"/>
              <w:jc w:val="center"/>
              <w:rPr>
                <w:b/>
                <w:color w:val="000000" w:themeColor="text1"/>
                <w:sz w:val="28"/>
              </w:rPr>
            </w:pPr>
            <w:r w:rsidRPr="00F927A1">
              <w:rPr>
                <w:b/>
                <w:color w:val="000000" w:themeColor="text1"/>
                <w:sz w:val="28"/>
              </w:rPr>
              <w:t>总</w:t>
            </w:r>
          </w:p>
          <w:p w:rsidR="00100013" w:rsidRPr="00F927A1" w:rsidRDefault="00100013" w:rsidP="00315A34">
            <w:pPr>
              <w:adjustRightInd w:val="0"/>
              <w:snapToGrid w:val="0"/>
              <w:jc w:val="center"/>
              <w:rPr>
                <w:b/>
                <w:color w:val="000000" w:themeColor="text1"/>
                <w:sz w:val="28"/>
              </w:rPr>
            </w:pPr>
            <w:r w:rsidRPr="00F927A1">
              <w:rPr>
                <w:b/>
                <w:color w:val="000000" w:themeColor="text1"/>
                <w:sz w:val="28"/>
              </w:rPr>
              <w:t>量</w:t>
            </w:r>
          </w:p>
          <w:p w:rsidR="00100013" w:rsidRPr="00F927A1" w:rsidRDefault="00100013" w:rsidP="00315A34">
            <w:pPr>
              <w:adjustRightInd w:val="0"/>
              <w:snapToGrid w:val="0"/>
              <w:jc w:val="center"/>
              <w:rPr>
                <w:b/>
                <w:color w:val="000000" w:themeColor="text1"/>
                <w:sz w:val="28"/>
              </w:rPr>
            </w:pPr>
            <w:r w:rsidRPr="00F927A1">
              <w:rPr>
                <w:b/>
                <w:color w:val="000000" w:themeColor="text1"/>
                <w:sz w:val="28"/>
              </w:rPr>
              <w:t>控</w:t>
            </w:r>
          </w:p>
          <w:p w:rsidR="00100013" w:rsidRPr="00F927A1" w:rsidRDefault="00100013" w:rsidP="00315A34">
            <w:pPr>
              <w:adjustRightInd w:val="0"/>
              <w:snapToGrid w:val="0"/>
              <w:jc w:val="center"/>
              <w:rPr>
                <w:b/>
                <w:color w:val="000000" w:themeColor="text1"/>
                <w:sz w:val="28"/>
              </w:rPr>
            </w:pPr>
            <w:r w:rsidRPr="00F927A1">
              <w:rPr>
                <w:b/>
                <w:color w:val="000000" w:themeColor="text1"/>
                <w:sz w:val="28"/>
              </w:rPr>
              <w:t>制</w:t>
            </w:r>
          </w:p>
          <w:p w:rsidR="00100013" w:rsidRPr="00F927A1" w:rsidRDefault="00100013" w:rsidP="00315A34">
            <w:pPr>
              <w:adjustRightInd w:val="0"/>
              <w:snapToGrid w:val="0"/>
              <w:jc w:val="center"/>
              <w:rPr>
                <w:b/>
                <w:color w:val="000000" w:themeColor="text1"/>
                <w:sz w:val="28"/>
              </w:rPr>
            </w:pPr>
            <w:r w:rsidRPr="00F927A1">
              <w:rPr>
                <w:b/>
                <w:color w:val="000000" w:themeColor="text1"/>
                <w:sz w:val="28"/>
              </w:rPr>
              <w:t>指</w:t>
            </w:r>
          </w:p>
          <w:p w:rsidR="00315A34" w:rsidRPr="005F06AF" w:rsidRDefault="00100013" w:rsidP="005F06AF">
            <w:pPr>
              <w:adjustRightInd w:val="0"/>
              <w:snapToGrid w:val="0"/>
              <w:jc w:val="center"/>
              <w:rPr>
                <w:b/>
                <w:color w:val="000000"/>
                <w:sz w:val="28"/>
              </w:rPr>
            </w:pPr>
            <w:r w:rsidRPr="00F927A1">
              <w:rPr>
                <w:b/>
                <w:color w:val="000000" w:themeColor="text1"/>
                <w:sz w:val="28"/>
              </w:rPr>
              <w:t>标</w:t>
            </w:r>
          </w:p>
        </w:tc>
        <w:tc>
          <w:tcPr>
            <w:tcW w:w="8440" w:type="dxa"/>
            <w:tcBorders>
              <w:top w:val="single" w:sz="6" w:space="0" w:color="auto"/>
              <w:left w:val="single" w:sz="6" w:space="0" w:color="auto"/>
              <w:bottom w:val="single" w:sz="12" w:space="0" w:color="auto"/>
              <w:right w:val="single" w:sz="12" w:space="0" w:color="auto"/>
            </w:tcBorders>
            <w:vAlign w:val="center"/>
          </w:tcPr>
          <w:p w:rsidR="00F720B2" w:rsidRDefault="00F720B2" w:rsidP="001F3246">
            <w:pPr>
              <w:spacing w:line="360" w:lineRule="auto"/>
              <w:jc w:val="center"/>
              <w:rPr>
                <w:sz w:val="24"/>
              </w:rPr>
            </w:pPr>
          </w:p>
          <w:p w:rsidR="005302A3" w:rsidRPr="00E930AC" w:rsidRDefault="005302A3" w:rsidP="00616636">
            <w:pPr>
              <w:spacing w:line="360" w:lineRule="auto"/>
              <w:rPr>
                <w:sz w:val="24"/>
              </w:rPr>
            </w:pPr>
          </w:p>
          <w:p w:rsidR="001F3246" w:rsidRDefault="001F3246" w:rsidP="001F3246">
            <w:pPr>
              <w:spacing w:line="360" w:lineRule="auto"/>
              <w:jc w:val="center"/>
              <w:rPr>
                <w:sz w:val="24"/>
              </w:rPr>
            </w:pPr>
          </w:p>
          <w:p w:rsidR="001F3246" w:rsidRDefault="001F3246" w:rsidP="001F3246">
            <w:pPr>
              <w:spacing w:line="360" w:lineRule="auto"/>
              <w:jc w:val="center"/>
              <w:rPr>
                <w:sz w:val="24"/>
              </w:rPr>
            </w:pPr>
          </w:p>
          <w:p w:rsidR="00F24143" w:rsidRDefault="00F24143" w:rsidP="001F3246">
            <w:pPr>
              <w:spacing w:line="360" w:lineRule="auto"/>
              <w:jc w:val="center"/>
              <w:rPr>
                <w:sz w:val="24"/>
              </w:rPr>
            </w:pPr>
          </w:p>
          <w:p w:rsidR="00F24143" w:rsidRDefault="00F24143" w:rsidP="001F3246">
            <w:pPr>
              <w:spacing w:line="360" w:lineRule="auto"/>
              <w:jc w:val="center"/>
              <w:rPr>
                <w:sz w:val="24"/>
              </w:rPr>
            </w:pPr>
          </w:p>
          <w:p w:rsidR="00343A53" w:rsidRDefault="00343A53" w:rsidP="001F3246">
            <w:pPr>
              <w:spacing w:line="360" w:lineRule="auto"/>
              <w:jc w:val="center"/>
              <w:rPr>
                <w:sz w:val="24"/>
              </w:rPr>
            </w:pPr>
          </w:p>
          <w:p w:rsidR="00F24143" w:rsidRPr="006121D7" w:rsidRDefault="00F927A1" w:rsidP="001F3246">
            <w:pPr>
              <w:spacing w:line="360" w:lineRule="auto"/>
              <w:jc w:val="center"/>
              <w:rPr>
                <w:color w:val="000000" w:themeColor="text1"/>
                <w:sz w:val="24"/>
              </w:rPr>
            </w:pPr>
            <w:r w:rsidRPr="006121D7">
              <w:rPr>
                <w:rFonts w:hint="eastAsia"/>
                <w:snapToGrid w:val="0"/>
                <w:color w:val="000000" w:themeColor="text1"/>
                <w:sz w:val="24"/>
              </w:rPr>
              <w:t>本项目废气排放量颗粒物</w:t>
            </w:r>
            <w:r w:rsidRPr="006121D7">
              <w:rPr>
                <w:rFonts w:hint="eastAsia"/>
                <w:snapToGrid w:val="0"/>
                <w:color w:val="000000" w:themeColor="text1"/>
                <w:sz w:val="24"/>
              </w:rPr>
              <w:t>0.1</w:t>
            </w:r>
            <w:r w:rsidR="006121D7" w:rsidRPr="006121D7">
              <w:rPr>
                <w:rFonts w:hint="eastAsia"/>
                <w:snapToGrid w:val="0"/>
                <w:color w:val="000000" w:themeColor="text1"/>
                <w:sz w:val="24"/>
              </w:rPr>
              <w:t>067</w:t>
            </w:r>
            <w:r w:rsidRPr="006121D7">
              <w:rPr>
                <w:rFonts w:hint="eastAsia"/>
                <w:snapToGrid w:val="0"/>
                <w:color w:val="000000" w:themeColor="text1"/>
                <w:sz w:val="24"/>
              </w:rPr>
              <w:t>t/a</w:t>
            </w:r>
          </w:p>
          <w:p w:rsidR="00F24143" w:rsidRPr="00A0513D" w:rsidRDefault="00F24143" w:rsidP="001F3246">
            <w:pPr>
              <w:spacing w:line="360" w:lineRule="auto"/>
              <w:jc w:val="center"/>
              <w:rPr>
                <w:color w:val="FF0000"/>
                <w:sz w:val="24"/>
              </w:rPr>
            </w:pPr>
          </w:p>
          <w:p w:rsidR="00F24143" w:rsidRDefault="00F24143" w:rsidP="001F3246">
            <w:pPr>
              <w:spacing w:line="360" w:lineRule="auto"/>
              <w:jc w:val="center"/>
              <w:rPr>
                <w:sz w:val="24"/>
              </w:rPr>
            </w:pPr>
          </w:p>
          <w:p w:rsidR="00F24143" w:rsidRDefault="00F24143" w:rsidP="001F3246">
            <w:pPr>
              <w:spacing w:line="360" w:lineRule="auto"/>
              <w:jc w:val="center"/>
              <w:rPr>
                <w:sz w:val="24"/>
              </w:rPr>
            </w:pPr>
          </w:p>
          <w:p w:rsidR="00F24143" w:rsidRDefault="00F24143" w:rsidP="001F3246">
            <w:pPr>
              <w:spacing w:line="360" w:lineRule="auto"/>
              <w:jc w:val="center"/>
              <w:rPr>
                <w:sz w:val="24"/>
              </w:rPr>
            </w:pPr>
          </w:p>
          <w:p w:rsidR="00F24143" w:rsidRDefault="00F24143" w:rsidP="001F3246">
            <w:pPr>
              <w:spacing w:line="360" w:lineRule="auto"/>
              <w:jc w:val="center"/>
              <w:rPr>
                <w:sz w:val="24"/>
              </w:rPr>
            </w:pPr>
          </w:p>
          <w:p w:rsidR="00F24143" w:rsidRDefault="00F24143" w:rsidP="001F3246">
            <w:pPr>
              <w:spacing w:line="360" w:lineRule="auto"/>
              <w:jc w:val="center"/>
              <w:rPr>
                <w:sz w:val="24"/>
              </w:rPr>
            </w:pPr>
          </w:p>
          <w:p w:rsidR="00D52F38" w:rsidRPr="00792B09" w:rsidRDefault="00D52F38" w:rsidP="001F7889">
            <w:pPr>
              <w:spacing w:line="360" w:lineRule="auto"/>
              <w:rPr>
                <w:sz w:val="24"/>
              </w:rPr>
            </w:pPr>
          </w:p>
        </w:tc>
      </w:tr>
    </w:tbl>
    <w:p w:rsidR="00A2390A" w:rsidRDefault="00EF29B9">
      <w:pPr>
        <w:adjustRightInd w:val="0"/>
        <w:snapToGrid w:val="0"/>
        <w:rPr>
          <w:rFonts w:eastAsia="黑体"/>
          <w:b/>
          <w:sz w:val="30"/>
        </w:rPr>
      </w:pPr>
      <w:r>
        <w:rPr>
          <w:rFonts w:eastAsia="黑体"/>
          <w:b/>
          <w:sz w:val="30"/>
        </w:rPr>
        <w:lastRenderedPageBreak/>
        <w:t>建设项目工程分析</w:t>
      </w:r>
    </w:p>
    <w:tbl>
      <w:tblPr>
        <w:tblW w:w="912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9126"/>
      </w:tblGrid>
      <w:tr w:rsidR="00A2390A" w:rsidTr="002B28F3">
        <w:trPr>
          <w:trHeight w:val="40"/>
          <w:jc w:val="center"/>
        </w:trPr>
        <w:tc>
          <w:tcPr>
            <w:tcW w:w="9126" w:type="dxa"/>
          </w:tcPr>
          <w:p w:rsidR="00A2390A" w:rsidRDefault="00EF29B9">
            <w:pPr>
              <w:adjustRightInd w:val="0"/>
              <w:snapToGrid w:val="0"/>
              <w:spacing w:line="520" w:lineRule="exact"/>
              <w:rPr>
                <w:color w:val="000000"/>
                <w:sz w:val="24"/>
              </w:rPr>
            </w:pPr>
            <w:r w:rsidRPr="00472190">
              <w:rPr>
                <w:color w:val="000000"/>
                <w:sz w:val="24"/>
              </w:rPr>
              <w:t>工艺流程简述</w:t>
            </w:r>
            <w:r w:rsidRPr="00472190">
              <w:rPr>
                <w:color w:val="000000"/>
                <w:sz w:val="24"/>
              </w:rPr>
              <w:t>(</w:t>
            </w:r>
            <w:r w:rsidRPr="00472190">
              <w:rPr>
                <w:color w:val="000000"/>
                <w:sz w:val="24"/>
              </w:rPr>
              <w:t>图示</w:t>
            </w:r>
            <w:r w:rsidRPr="00472190">
              <w:rPr>
                <w:color w:val="000000"/>
                <w:sz w:val="24"/>
              </w:rPr>
              <w:t>)</w:t>
            </w:r>
            <w:r w:rsidRPr="00472190">
              <w:rPr>
                <w:color w:val="000000"/>
                <w:sz w:val="24"/>
              </w:rPr>
              <w:t>：</w:t>
            </w:r>
          </w:p>
          <w:p w:rsidR="00623DE2" w:rsidRPr="00472190" w:rsidRDefault="00623DE2" w:rsidP="006D324A">
            <w:pPr>
              <w:adjustRightInd w:val="0"/>
              <w:snapToGrid w:val="0"/>
              <w:spacing w:line="520" w:lineRule="exact"/>
              <w:ind w:firstLineChars="250" w:firstLine="600"/>
              <w:rPr>
                <w:color w:val="000000"/>
                <w:sz w:val="24"/>
              </w:rPr>
            </w:pPr>
            <w:r>
              <w:rPr>
                <w:rFonts w:hint="eastAsia"/>
                <w:color w:val="000000"/>
                <w:sz w:val="24"/>
              </w:rPr>
              <w:t>项目</w:t>
            </w:r>
            <w:r w:rsidR="00EB4FD7">
              <w:rPr>
                <w:rFonts w:hint="eastAsia"/>
                <w:color w:val="000000"/>
                <w:sz w:val="24"/>
              </w:rPr>
              <w:t>租赁</w:t>
            </w:r>
            <w:r w:rsidRPr="00E143F7">
              <w:rPr>
                <w:rFonts w:hint="eastAsia"/>
                <w:color w:val="000000"/>
                <w:sz w:val="24"/>
              </w:rPr>
              <w:t>现有空</w:t>
            </w:r>
            <w:r>
              <w:rPr>
                <w:rFonts w:hint="eastAsia"/>
                <w:color w:val="000000"/>
                <w:sz w:val="24"/>
              </w:rPr>
              <w:t>闲厂房</w:t>
            </w:r>
            <w:r w:rsidR="00A64BF0">
              <w:rPr>
                <w:rFonts w:hint="eastAsia"/>
                <w:color w:val="000000"/>
                <w:sz w:val="24"/>
              </w:rPr>
              <w:t>进行</w:t>
            </w:r>
            <w:r>
              <w:rPr>
                <w:rFonts w:hint="eastAsia"/>
                <w:color w:val="000000"/>
                <w:sz w:val="24"/>
              </w:rPr>
              <w:t>生产，不需要新建建筑物，因此，本次环评仅对营运期进行评价</w:t>
            </w:r>
            <w:r w:rsidR="00F85923">
              <w:rPr>
                <w:rFonts w:hint="eastAsia"/>
                <w:color w:val="000000"/>
                <w:sz w:val="24"/>
              </w:rPr>
              <w:t>。</w:t>
            </w:r>
          </w:p>
          <w:p w:rsidR="00D3395F" w:rsidRDefault="000F338D" w:rsidP="000F338D">
            <w:pPr>
              <w:pStyle w:val="afb"/>
              <w:numPr>
                <w:ilvl w:val="0"/>
                <w:numId w:val="1"/>
              </w:numPr>
              <w:spacing w:line="520" w:lineRule="exact"/>
              <w:ind w:firstLineChars="0"/>
              <w:textAlignment w:val="baseline"/>
              <w:rPr>
                <w:color w:val="000000"/>
                <w:sz w:val="24"/>
              </w:rPr>
            </w:pPr>
            <w:r>
              <w:rPr>
                <w:color w:val="000000"/>
                <w:sz w:val="24"/>
              </w:rPr>
              <w:t>项目工艺流程图</w:t>
            </w:r>
            <w:r>
              <w:rPr>
                <w:rFonts w:hint="eastAsia"/>
                <w:color w:val="000000"/>
                <w:sz w:val="24"/>
              </w:rPr>
              <w:t>：</w:t>
            </w:r>
          </w:p>
          <w:p w:rsidR="00AA14D8" w:rsidRPr="00F2607F" w:rsidRDefault="00F2607F" w:rsidP="00F2607F">
            <w:pPr>
              <w:spacing w:line="520" w:lineRule="exact"/>
              <w:ind w:left="602"/>
              <w:textAlignment w:val="baseline"/>
              <w:rPr>
                <w:color w:val="000000"/>
                <w:sz w:val="24"/>
              </w:rPr>
            </w:pPr>
            <w:r>
              <w:rPr>
                <w:rFonts w:hint="eastAsia"/>
                <w:color w:val="000000"/>
                <w:sz w:val="24"/>
              </w:rPr>
              <w:t>根据建设单位提供资料，本项目振动</w:t>
            </w:r>
            <w:r w:rsidR="00A64BF0">
              <w:rPr>
                <w:rFonts w:hint="eastAsia"/>
                <w:color w:val="000000" w:themeColor="text1"/>
                <w:sz w:val="24"/>
              </w:rPr>
              <w:t>筛</w:t>
            </w:r>
            <w:r w:rsidRPr="00F66386">
              <w:rPr>
                <w:rFonts w:hint="eastAsia"/>
                <w:color w:val="000000" w:themeColor="text1"/>
                <w:sz w:val="24"/>
              </w:rPr>
              <w:t>、输送设备、环保设备</w:t>
            </w:r>
            <w:r>
              <w:rPr>
                <w:rFonts w:hint="eastAsia"/>
                <w:color w:val="000000"/>
                <w:sz w:val="24"/>
              </w:rPr>
              <w:t>生产工艺相同。</w:t>
            </w:r>
          </w:p>
          <w:p w:rsidR="00AA14D8" w:rsidRPr="0055126E" w:rsidRDefault="00AA66E6" w:rsidP="0055126E">
            <w:pPr>
              <w:jc w:val="center"/>
              <w:textAlignment w:val="baseline"/>
              <w:rPr>
                <w:sz w:val="24"/>
              </w:rPr>
            </w:pPr>
            <w:r>
              <w:object w:dxaOrig="3022" w:dyaOrig="58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0.8pt;height:293.45pt" o:ole="">
                  <v:imagedata r:id="rId21" o:title=""/>
                </v:shape>
                <o:OLEObject Type="Embed" ProgID="Visio.Drawing.11" ShapeID="_x0000_i1025" DrawAspect="Content" ObjectID="_1670069192" r:id="rId22"/>
              </w:object>
            </w:r>
          </w:p>
          <w:p w:rsidR="00AA14D8" w:rsidRPr="0055126E" w:rsidRDefault="00EB673F" w:rsidP="0055126E">
            <w:pPr>
              <w:jc w:val="center"/>
              <w:textAlignment w:val="baseline"/>
              <w:rPr>
                <w:sz w:val="24"/>
              </w:rPr>
            </w:pPr>
            <w:r w:rsidRPr="00EB673F">
              <w:rPr>
                <w:rFonts w:hint="eastAsia"/>
                <w:sz w:val="24"/>
              </w:rPr>
              <w:t>图</w:t>
            </w:r>
            <w:r w:rsidRPr="00EB673F">
              <w:rPr>
                <w:rFonts w:hint="eastAsia"/>
                <w:sz w:val="24"/>
              </w:rPr>
              <w:t>3</w:t>
            </w:r>
            <w:r w:rsidRPr="00EB673F">
              <w:rPr>
                <w:rFonts w:hint="eastAsia"/>
                <w:sz w:val="24"/>
              </w:rPr>
              <w:t>生产工艺流程及产物环节示意图</w:t>
            </w:r>
          </w:p>
          <w:p w:rsidR="00B60208" w:rsidRPr="002B3C47" w:rsidRDefault="00A6566A" w:rsidP="00A6566A">
            <w:pPr>
              <w:spacing w:line="520" w:lineRule="exact"/>
              <w:ind w:firstLineChars="200" w:firstLine="480"/>
              <w:textAlignment w:val="baseline"/>
              <w:rPr>
                <w:color w:val="000000" w:themeColor="text1"/>
                <w:sz w:val="24"/>
              </w:rPr>
            </w:pPr>
            <w:r w:rsidRPr="002B3C47">
              <w:rPr>
                <w:rFonts w:hint="eastAsia"/>
                <w:color w:val="000000" w:themeColor="text1"/>
                <w:sz w:val="24"/>
              </w:rPr>
              <w:t>2</w:t>
            </w:r>
            <w:r w:rsidRPr="002B3C47">
              <w:rPr>
                <w:rFonts w:hint="eastAsia"/>
                <w:color w:val="000000" w:themeColor="text1"/>
                <w:sz w:val="24"/>
              </w:rPr>
              <w:t>、</w:t>
            </w:r>
            <w:r w:rsidR="00EF29B9" w:rsidRPr="002B3C47">
              <w:rPr>
                <w:color w:val="000000" w:themeColor="text1"/>
                <w:sz w:val="24"/>
              </w:rPr>
              <w:t>工艺流程简述：</w:t>
            </w:r>
          </w:p>
          <w:p w:rsidR="002B3C47" w:rsidRPr="002B3C47" w:rsidRDefault="00343A53" w:rsidP="002B3C47">
            <w:pPr>
              <w:spacing w:line="520" w:lineRule="exact"/>
              <w:ind w:firstLineChars="200" w:firstLine="482"/>
              <w:textAlignment w:val="baseline"/>
              <w:rPr>
                <w:b/>
                <w:color w:val="000000" w:themeColor="text1"/>
                <w:sz w:val="24"/>
              </w:rPr>
            </w:pPr>
            <w:r w:rsidRPr="00343A53">
              <w:rPr>
                <w:rFonts w:hint="eastAsia"/>
                <w:b/>
                <w:color w:val="FF0000"/>
                <w:sz w:val="24"/>
              </w:rPr>
              <w:t>本项目</w:t>
            </w:r>
            <w:r w:rsidR="002B3C47" w:rsidRPr="00343A53">
              <w:rPr>
                <w:rFonts w:hint="eastAsia"/>
                <w:b/>
                <w:color w:val="FF0000"/>
                <w:sz w:val="24"/>
              </w:rPr>
              <w:t>主要</w:t>
            </w:r>
            <w:r w:rsidR="002B3C47" w:rsidRPr="00343A53">
              <w:rPr>
                <w:b/>
                <w:color w:val="FF0000"/>
                <w:sz w:val="24"/>
              </w:rPr>
              <w:t>生产工艺和排污部位简要说明如下</w:t>
            </w:r>
            <w:r w:rsidR="002B3C47" w:rsidRPr="002B3C47">
              <w:rPr>
                <w:rFonts w:hint="eastAsia"/>
                <w:b/>
                <w:color w:val="000000" w:themeColor="text1"/>
                <w:sz w:val="24"/>
              </w:rPr>
              <w:t>：</w:t>
            </w:r>
          </w:p>
          <w:p w:rsidR="00F43C18" w:rsidRPr="00FE5981" w:rsidRDefault="002B3C47" w:rsidP="00F43C18">
            <w:pPr>
              <w:tabs>
                <w:tab w:val="left" w:pos="1114"/>
              </w:tabs>
              <w:spacing w:line="520" w:lineRule="exact"/>
              <w:rPr>
                <w:color w:val="000000" w:themeColor="text1"/>
                <w:sz w:val="24"/>
              </w:rPr>
            </w:pPr>
            <w:r>
              <w:rPr>
                <w:rFonts w:hint="eastAsia"/>
                <w:color w:val="FF0000"/>
                <w:sz w:val="24"/>
              </w:rPr>
              <w:t xml:space="preserve">  </w:t>
            </w:r>
            <w:r w:rsidRPr="002B3C47">
              <w:rPr>
                <w:rFonts w:hint="eastAsia"/>
                <w:color w:val="000000" w:themeColor="text1"/>
                <w:sz w:val="24"/>
              </w:rPr>
              <w:t xml:space="preserve"> </w:t>
            </w:r>
            <w:r w:rsidRPr="00FE5981">
              <w:rPr>
                <w:rFonts w:hint="eastAsia"/>
                <w:color w:val="000000" w:themeColor="text1"/>
                <w:sz w:val="24"/>
              </w:rPr>
              <w:t xml:space="preserve"> </w:t>
            </w:r>
            <w:r w:rsidR="00F43C18" w:rsidRPr="00FE5981">
              <w:rPr>
                <w:rFonts w:hint="eastAsia"/>
                <w:color w:val="000000" w:themeColor="text1"/>
                <w:sz w:val="24"/>
              </w:rPr>
              <w:t>（</w:t>
            </w:r>
            <w:r w:rsidR="00F43C18" w:rsidRPr="00FE5981">
              <w:rPr>
                <w:rFonts w:hint="eastAsia"/>
                <w:color w:val="000000" w:themeColor="text1"/>
                <w:sz w:val="24"/>
              </w:rPr>
              <w:t>1</w:t>
            </w:r>
            <w:r w:rsidR="00F43C18" w:rsidRPr="00FE5981">
              <w:rPr>
                <w:rFonts w:hint="eastAsia"/>
                <w:color w:val="000000" w:themeColor="text1"/>
                <w:sz w:val="24"/>
              </w:rPr>
              <w:t>）下料</w:t>
            </w:r>
          </w:p>
          <w:p w:rsidR="002B3C47" w:rsidRPr="00FE5981" w:rsidRDefault="002B3C47" w:rsidP="00F43C18">
            <w:pPr>
              <w:tabs>
                <w:tab w:val="left" w:pos="1114"/>
              </w:tabs>
              <w:spacing w:line="520" w:lineRule="exact"/>
              <w:ind w:firstLineChars="250" w:firstLine="600"/>
              <w:rPr>
                <w:color w:val="000000" w:themeColor="text1"/>
                <w:sz w:val="24"/>
              </w:rPr>
            </w:pPr>
            <w:r w:rsidRPr="00FE5981">
              <w:rPr>
                <w:rFonts w:hint="eastAsia"/>
                <w:color w:val="000000" w:themeColor="text1"/>
                <w:sz w:val="24"/>
              </w:rPr>
              <w:t>将外购钢板</w:t>
            </w:r>
            <w:r w:rsidR="00A20B77" w:rsidRPr="00FE5981">
              <w:rPr>
                <w:rFonts w:hint="eastAsia"/>
                <w:color w:val="000000" w:themeColor="text1"/>
                <w:sz w:val="24"/>
              </w:rPr>
              <w:t>、型材</w:t>
            </w:r>
            <w:r w:rsidR="00F43C18" w:rsidRPr="00FE5981">
              <w:rPr>
                <w:rFonts w:hint="eastAsia"/>
                <w:color w:val="000000" w:themeColor="text1"/>
                <w:sz w:val="24"/>
              </w:rPr>
              <w:t>利用</w:t>
            </w:r>
            <w:r w:rsidR="00F2607F">
              <w:rPr>
                <w:rFonts w:hint="eastAsia"/>
                <w:color w:val="000000" w:themeColor="text1"/>
                <w:sz w:val="24"/>
              </w:rPr>
              <w:t>数控激光切割机</w:t>
            </w:r>
            <w:r w:rsidR="00F43C18" w:rsidRPr="00FE5981">
              <w:rPr>
                <w:rFonts w:hint="eastAsia"/>
                <w:color w:val="000000" w:themeColor="text1"/>
                <w:sz w:val="24"/>
              </w:rPr>
              <w:t>、</w:t>
            </w:r>
            <w:r w:rsidR="006E1C00">
              <w:rPr>
                <w:rFonts w:hint="eastAsia"/>
                <w:color w:val="000000" w:themeColor="text1"/>
                <w:sz w:val="24"/>
              </w:rPr>
              <w:t>型材</w:t>
            </w:r>
            <w:r w:rsidR="00F2607F">
              <w:rPr>
                <w:rFonts w:hint="eastAsia"/>
                <w:color w:val="000000" w:themeColor="text1"/>
                <w:sz w:val="24"/>
              </w:rPr>
              <w:t>切割机</w:t>
            </w:r>
            <w:r w:rsidR="006E1C00">
              <w:rPr>
                <w:rFonts w:hint="eastAsia"/>
                <w:color w:val="000000" w:themeColor="text1"/>
                <w:sz w:val="24"/>
              </w:rPr>
              <w:t>、等离子切割机</w:t>
            </w:r>
            <w:r w:rsidR="00AA66E6">
              <w:rPr>
                <w:rFonts w:hint="eastAsia"/>
                <w:color w:val="000000" w:themeColor="text1"/>
                <w:sz w:val="24"/>
              </w:rPr>
              <w:t>、剪板机</w:t>
            </w:r>
            <w:r w:rsidR="006E1C00">
              <w:rPr>
                <w:rFonts w:hint="eastAsia"/>
                <w:color w:val="000000" w:themeColor="text1"/>
                <w:sz w:val="24"/>
              </w:rPr>
              <w:t>等</w:t>
            </w:r>
            <w:r w:rsidR="00F43C18" w:rsidRPr="00FE5981">
              <w:rPr>
                <w:rFonts w:hint="eastAsia"/>
                <w:color w:val="000000" w:themeColor="text1"/>
                <w:sz w:val="24"/>
              </w:rPr>
              <w:t>根据产品规格型号</w:t>
            </w:r>
            <w:r w:rsidR="00F2607F">
              <w:rPr>
                <w:rFonts w:hint="eastAsia"/>
                <w:color w:val="000000" w:themeColor="text1"/>
                <w:sz w:val="24"/>
              </w:rPr>
              <w:t>进行切割</w:t>
            </w:r>
            <w:r w:rsidR="00AA66E6">
              <w:rPr>
                <w:rFonts w:hint="eastAsia"/>
                <w:color w:val="000000" w:themeColor="text1"/>
                <w:sz w:val="24"/>
              </w:rPr>
              <w:t>、剪板</w:t>
            </w:r>
            <w:r w:rsidR="00F2607F">
              <w:rPr>
                <w:rFonts w:hint="eastAsia"/>
                <w:color w:val="000000" w:themeColor="text1"/>
                <w:sz w:val="24"/>
              </w:rPr>
              <w:t>下料</w:t>
            </w:r>
            <w:r w:rsidR="00F43C18" w:rsidRPr="00FE5981">
              <w:rPr>
                <w:rFonts w:hint="eastAsia"/>
                <w:color w:val="000000" w:themeColor="text1"/>
                <w:sz w:val="24"/>
              </w:rPr>
              <w:t>；此工序将产生设备噪声、切割烟尘、固废。</w:t>
            </w:r>
          </w:p>
          <w:p w:rsidR="002B3C47" w:rsidRPr="00FE5981" w:rsidRDefault="00F43C18" w:rsidP="00F816C0">
            <w:pPr>
              <w:tabs>
                <w:tab w:val="left" w:pos="1114"/>
              </w:tabs>
              <w:spacing w:line="520" w:lineRule="exact"/>
              <w:rPr>
                <w:color w:val="000000" w:themeColor="text1"/>
                <w:sz w:val="24"/>
              </w:rPr>
            </w:pPr>
            <w:r w:rsidRPr="00FE5981">
              <w:rPr>
                <w:rFonts w:hint="eastAsia"/>
                <w:color w:val="000000" w:themeColor="text1"/>
                <w:sz w:val="24"/>
              </w:rPr>
              <w:t xml:space="preserve">    </w:t>
            </w:r>
            <w:r w:rsidRPr="00FE5981">
              <w:rPr>
                <w:rFonts w:hint="eastAsia"/>
                <w:color w:val="000000" w:themeColor="text1"/>
                <w:sz w:val="24"/>
              </w:rPr>
              <w:t>（</w:t>
            </w:r>
            <w:r w:rsidRPr="00FE5981">
              <w:rPr>
                <w:rFonts w:hint="eastAsia"/>
                <w:color w:val="000000" w:themeColor="text1"/>
                <w:sz w:val="24"/>
              </w:rPr>
              <w:t>2</w:t>
            </w:r>
            <w:r w:rsidRPr="00FE5981">
              <w:rPr>
                <w:rFonts w:hint="eastAsia"/>
                <w:color w:val="000000" w:themeColor="text1"/>
                <w:sz w:val="24"/>
              </w:rPr>
              <w:t>）折弯</w:t>
            </w:r>
          </w:p>
          <w:p w:rsidR="00A20B77" w:rsidRPr="00FE5981" w:rsidRDefault="00A20B77" w:rsidP="00A20B77">
            <w:pPr>
              <w:tabs>
                <w:tab w:val="left" w:pos="1114"/>
              </w:tabs>
              <w:spacing w:line="520" w:lineRule="exact"/>
              <w:ind w:firstLineChars="200" w:firstLine="480"/>
              <w:rPr>
                <w:color w:val="000000" w:themeColor="text1"/>
                <w:sz w:val="24"/>
              </w:rPr>
            </w:pPr>
            <w:r w:rsidRPr="00FE5981">
              <w:rPr>
                <w:rFonts w:hint="eastAsia"/>
                <w:color w:val="000000" w:themeColor="text1"/>
                <w:sz w:val="24"/>
              </w:rPr>
              <w:t>下料后的部分工件利用</w:t>
            </w:r>
            <w:r w:rsidR="00F2607F">
              <w:rPr>
                <w:rFonts w:hint="eastAsia"/>
                <w:color w:val="000000" w:themeColor="text1"/>
                <w:sz w:val="24"/>
              </w:rPr>
              <w:t>折弯翻边机、</w:t>
            </w:r>
            <w:r w:rsidRPr="00FE5981">
              <w:rPr>
                <w:rFonts w:hint="eastAsia"/>
                <w:color w:val="000000" w:themeColor="text1"/>
                <w:sz w:val="24"/>
              </w:rPr>
              <w:t>折弯机进行折弯</w:t>
            </w:r>
            <w:r w:rsidR="00F2607F">
              <w:rPr>
                <w:rFonts w:hint="eastAsia"/>
                <w:color w:val="000000" w:themeColor="text1"/>
                <w:sz w:val="24"/>
              </w:rPr>
              <w:t>或折弯翻边</w:t>
            </w:r>
            <w:r w:rsidRPr="00FE5981">
              <w:rPr>
                <w:rFonts w:hint="eastAsia"/>
                <w:color w:val="000000" w:themeColor="text1"/>
                <w:sz w:val="24"/>
              </w:rPr>
              <w:t>；此工序将产生</w:t>
            </w:r>
            <w:r w:rsidRPr="00FE5981">
              <w:rPr>
                <w:rFonts w:hint="eastAsia"/>
                <w:color w:val="000000" w:themeColor="text1"/>
                <w:sz w:val="24"/>
              </w:rPr>
              <w:lastRenderedPageBreak/>
              <w:t>设备噪声。</w:t>
            </w:r>
          </w:p>
          <w:p w:rsidR="002B3C47" w:rsidRPr="00B827FD" w:rsidRDefault="00A20B77" w:rsidP="00A20B77">
            <w:pPr>
              <w:tabs>
                <w:tab w:val="left" w:pos="1114"/>
              </w:tabs>
              <w:spacing w:line="520" w:lineRule="exact"/>
              <w:ind w:firstLineChars="200" w:firstLine="480"/>
              <w:rPr>
                <w:color w:val="000000" w:themeColor="text1"/>
                <w:sz w:val="24"/>
              </w:rPr>
            </w:pPr>
            <w:r w:rsidRPr="00B827FD">
              <w:rPr>
                <w:rFonts w:hint="eastAsia"/>
                <w:color w:val="000000" w:themeColor="text1"/>
                <w:sz w:val="24"/>
              </w:rPr>
              <w:t>（</w:t>
            </w:r>
            <w:r w:rsidRPr="00B827FD">
              <w:rPr>
                <w:rFonts w:hint="eastAsia"/>
                <w:color w:val="000000" w:themeColor="text1"/>
                <w:sz w:val="24"/>
              </w:rPr>
              <w:t>3</w:t>
            </w:r>
            <w:r w:rsidRPr="00B827FD">
              <w:rPr>
                <w:rFonts w:hint="eastAsia"/>
                <w:color w:val="000000" w:themeColor="text1"/>
                <w:sz w:val="24"/>
              </w:rPr>
              <w:t>）</w:t>
            </w:r>
            <w:r w:rsidR="00AA66E6">
              <w:rPr>
                <w:rFonts w:hint="eastAsia"/>
                <w:color w:val="000000" w:themeColor="text1"/>
                <w:sz w:val="24"/>
              </w:rPr>
              <w:t>机加工</w:t>
            </w:r>
          </w:p>
          <w:p w:rsidR="00A20B77" w:rsidRPr="00B827FD" w:rsidRDefault="00A20B77" w:rsidP="00A20B77">
            <w:pPr>
              <w:tabs>
                <w:tab w:val="left" w:pos="1114"/>
              </w:tabs>
              <w:spacing w:line="520" w:lineRule="exact"/>
              <w:ind w:firstLineChars="200" w:firstLine="480"/>
              <w:rPr>
                <w:color w:val="000000" w:themeColor="text1"/>
                <w:sz w:val="24"/>
              </w:rPr>
            </w:pPr>
            <w:r w:rsidRPr="00B827FD">
              <w:rPr>
                <w:rFonts w:hint="eastAsia"/>
                <w:color w:val="000000" w:themeColor="text1"/>
                <w:sz w:val="24"/>
              </w:rPr>
              <w:t>切割</w:t>
            </w:r>
            <w:r w:rsidR="00FE5981" w:rsidRPr="00B827FD">
              <w:rPr>
                <w:rFonts w:hint="eastAsia"/>
                <w:color w:val="000000" w:themeColor="text1"/>
                <w:sz w:val="24"/>
              </w:rPr>
              <w:t>后的</w:t>
            </w:r>
            <w:r w:rsidR="00F2607F" w:rsidRPr="00B827FD">
              <w:rPr>
                <w:rFonts w:hint="eastAsia"/>
                <w:color w:val="000000" w:themeColor="text1"/>
                <w:sz w:val="24"/>
              </w:rPr>
              <w:t>部分工件</w:t>
            </w:r>
            <w:r w:rsidR="00FE5981" w:rsidRPr="00B827FD">
              <w:rPr>
                <w:rFonts w:hint="eastAsia"/>
                <w:color w:val="000000" w:themeColor="text1"/>
                <w:sz w:val="24"/>
              </w:rPr>
              <w:t>利用</w:t>
            </w:r>
            <w:r w:rsidR="00F2607F" w:rsidRPr="00B827FD">
              <w:rPr>
                <w:rFonts w:hint="eastAsia"/>
                <w:color w:val="000000" w:themeColor="text1"/>
                <w:sz w:val="24"/>
              </w:rPr>
              <w:t>摇臂钻</w:t>
            </w:r>
            <w:r w:rsidR="00B7121F" w:rsidRPr="00B827FD">
              <w:rPr>
                <w:rFonts w:hint="eastAsia"/>
                <w:color w:val="000000" w:themeColor="text1"/>
                <w:sz w:val="24"/>
              </w:rPr>
              <w:t>、铣床</w:t>
            </w:r>
            <w:r w:rsidR="00F2607F" w:rsidRPr="00B827FD">
              <w:rPr>
                <w:rFonts w:hint="eastAsia"/>
                <w:color w:val="000000" w:themeColor="text1"/>
                <w:sz w:val="24"/>
              </w:rPr>
              <w:t>、车床</w:t>
            </w:r>
            <w:r w:rsidR="00B7121F" w:rsidRPr="00B827FD">
              <w:rPr>
                <w:rFonts w:hint="eastAsia"/>
                <w:color w:val="000000" w:themeColor="text1"/>
                <w:sz w:val="24"/>
              </w:rPr>
              <w:t>进行钻孔、铣平面</w:t>
            </w:r>
            <w:r w:rsidR="00F2607F" w:rsidRPr="00B827FD">
              <w:rPr>
                <w:rFonts w:hint="eastAsia"/>
                <w:color w:val="000000" w:themeColor="text1"/>
                <w:sz w:val="24"/>
              </w:rPr>
              <w:t>、车圆</w:t>
            </w:r>
            <w:r w:rsidR="006E1C00">
              <w:rPr>
                <w:rFonts w:hint="eastAsia"/>
                <w:color w:val="000000" w:themeColor="text1"/>
                <w:sz w:val="24"/>
              </w:rPr>
              <w:t>加工</w:t>
            </w:r>
            <w:r w:rsidR="00B7121F" w:rsidRPr="00B827FD">
              <w:rPr>
                <w:rFonts w:hint="eastAsia"/>
                <w:color w:val="000000" w:themeColor="text1"/>
                <w:sz w:val="24"/>
              </w:rPr>
              <w:t>。此工序将产生设备噪声及固废。</w:t>
            </w:r>
          </w:p>
          <w:p w:rsidR="00A20B77" w:rsidRPr="00B7121F" w:rsidRDefault="00A20B77" w:rsidP="00A20B77">
            <w:pPr>
              <w:tabs>
                <w:tab w:val="left" w:pos="1114"/>
              </w:tabs>
              <w:spacing w:line="520" w:lineRule="exact"/>
              <w:ind w:firstLineChars="200" w:firstLine="480"/>
              <w:rPr>
                <w:color w:val="000000" w:themeColor="text1"/>
                <w:sz w:val="24"/>
              </w:rPr>
            </w:pPr>
            <w:r w:rsidRPr="00B7121F">
              <w:rPr>
                <w:rFonts w:hint="eastAsia"/>
                <w:color w:val="000000" w:themeColor="text1"/>
                <w:sz w:val="24"/>
              </w:rPr>
              <w:t>（</w:t>
            </w:r>
            <w:r w:rsidR="00B7121F" w:rsidRPr="00B7121F">
              <w:rPr>
                <w:rFonts w:hint="eastAsia"/>
                <w:color w:val="000000" w:themeColor="text1"/>
                <w:sz w:val="24"/>
              </w:rPr>
              <w:t>4</w:t>
            </w:r>
            <w:r w:rsidRPr="00B7121F">
              <w:rPr>
                <w:rFonts w:hint="eastAsia"/>
                <w:color w:val="000000" w:themeColor="text1"/>
                <w:sz w:val="24"/>
              </w:rPr>
              <w:t>）焊接</w:t>
            </w:r>
          </w:p>
          <w:p w:rsidR="00B7121F" w:rsidRPr="00B7121F" w:rsidRDefault="00B7121F" w:rsidP="00A20B77">
            <w:pPr>
              <w:tabs>
                <w:tab w:val="left" w:pos="1114"/>
              </w:tabs>
              <w:spacing w:line="520" w:lineRule="exact"/>
              <w:ind w:firstLineChars="200" w:firstLine="480"/>
              <w:rPr>
                <w:color w:val="000000" w:themeColor="text1"/>
                <w:sz w:val="24"/>
              </w:rPr>
            </w:pPr>
            <w:r w:rsidRPr="00B7121F">
              <w:rPr>
                <w:rFonts w:hint="eastAsia"/>
                <w:color w:val="000000" w:themeColor="text1"/>
                <w:sz w:val="24"/>
              </w:rPr>
              <w:t>将</w:t>
            </w:r>
            <w:r w:rsidR="00F2607F">
              <w:rPr>
                <w:rFonts w:hint="eastAsia"/>
                <w:color w:val="000000" w:themeColor="text1"/>
                <w:sz w:val="24"/>
              </w:rPr>
              <w:t>加工后</w:t>
            </w:r>
            <w:r w:rsidRPr="00B7121F">
              <w:rPr>
                <w:rFonts w:hint="eastAsia"/>
                <w:color w:val="000000" w:themeColor="text1"/>
                <w:sz w:val="24"/>
              </w:rPr>
              <w:t>的部分工件按照</w:t>
            </w:r>
            <w:r w:rsidR="006E1C00">
              <w:rPr>
                <w:rFonts w:hint="eastAsia"/>
                <w:color w:val="000000" w:themeColor="text1"/>
                <w:sz w:val="24"/>
              </w:rPr>
              <w:t>产品</w:t>
            </w:r>
            <w:r w:rsidRPr="00B7121F">
              <w:rPr>
                <w:rFonts w:hint="eastAsia"/>
                <w:color w:val="000000" w:themeColor="text1"/>
                <w:sz w:val="24"/>
              </w:rPr>
              <w:t>设计要求利用</w:t>
            </w:r>
            <w:r w:rsidR="00F2607F">
              <w:rPr>
                <w:rFonts w:hint="eastAsia"/>
                <w:color w:val="000000" w:themeColor="text1"/>
                <w:sz w:val="24"/>
              </w:rPr>
              <w:t>电焊机</w:t>
            </w:r>
            <w:r w:rsidRPr="00B7121F">
              <w:rPr>
                <w:rFonts w:hint="eastAsia"/>
                <w:color w:val="000000" w:themeColor="text1"/>
                <w:sz w:val="24"/>
              </w:rPr>
              <w:t>、机器人焊机</w:t>
            </w:r>
            <w:r w:rsidR="00F2607F">
              <w:rPr>
                <w:rFonts w:hint="eastAsia"/>
                <w:color w:val="000000" w:themeColor="text1"/>
                <w:sz w:val="24"/>
              </w:rPr>
              <w:t>或氩弧焊机</w:t>
            </w:r>
            <w:r w:rsidRPr="00B7121F">
              <w:rPr>
                <w:rFonts w:hint="eastAsia"/>
                <w:color w:val="000000" w:themeColor="text1"/>
                <w:sz w:val="24"/>
              </w:rPr>
              <w:t>进行焊接成完整的设备外壳，该过程将会产生焊接烟尘、固废及设备噪声。</w:t>
            </w:r>
          </w:p>
          <w:p w:rsidR="00F2607F" w:rsidRDefault="00F2607F" w:rsidP="00A20B77">
            <w:pPr>
              <w:tabs>
                <w:tab w:val="left" w:pos="1114"/>
              </w:tabs>
              <w:spacing w:line="520" w:lineRule="exact"/>
              <w:ind w:firstLineChars="200" w:firstLine="480"/>
              <w:rPr>
                <w:color w:val="000000" w:themeColor="text1"/>
                <w:sz w:val="24"/>
              </w:rPr>
            </w:pPr>
            <w:r>
              <w:rPr>
                <w:rFonts w:hint="eastAsia"/>
                <w:color w:val="000000" w:themeColor="text1"/>
                <w:sz w:val="24"/>
              </w:rPr>
              <w:t>（</w:t>
            </w:r>
            <w:r>
              <w:rPr>
                <w:rFonts w:hint="eastAsia"/>
                <w:color w:val="000000" w:themeColor="text1"/>
                <w:sz w:val="24"/>
              </w:rPr>
              <w:t>5</w:t>
            </w:r>
            <w:r>
              <w:rPr>
                <w:rFonts w:hint="eastAsia"/>
                <w:color w:val="000000" w:themeColor="text1"/>
                <w:sz w:val="24"/>
              </w:rPr>
              <w:t>）打磨</w:t>
            </w:r>
          </w:p>
          <w:p w:rsidR="00F2607F" w:rsidRDefault="006E1C00" w:rsidP="00A20B77">
            <w:pPr>
              <w:tabs>
                <w:tab w:val="left" w:pos="1114"/>
              </w:tabs>
              <w:spacing w:line="520" w:lineRule="exact"/>
              <w:ind w:firstLineChars="200" w:firstLine="480"/>
              <w:rPr>
                <w:color w:val="000000" w:themeColor="text1"/>
                <w:sz w:val="24"/>
              </w:rPr>
            </w:pPr>
            <w:r>
              <w:rPr>
                <w:rFonts w:hint="eastAsia"/>
                <w:color w:val="000000" w:themeColor="text1"/>
                <w:sz w:val="24"/>
              </w:rPr>
              <w:t>为使产品外观美观，</w:t>
            </w:r>
            <w:r w:rsidR="00F2607F">
              <w:rPr>
                <w:rFonts w:hint="eastAsia"/>
                <w:color w:val="000000" w:themeColor="text1"/>
                <w:sz w:val="24"/>
              </w:rPr>
              <w:t>焊接后的工件</w:t>
            </w:r>
            <w:r>
              <w:rPr>
                <w:rFonts w:hint="eastAsia"/>
                <w:color w:val="000000" w:themeColor="text1"/>
                <w:sz w:val="24"/>
              </w:rPr>
              <w:t>需</w:t>
            </w:r>
            <w:r w:rsidR="00F2607F">
              <w:rPr>
                <w:rFonts w:hint="eastAsia"/>
                <w:color w:val="000000" w:themeColor="text1"/>
                <w:sz w:val="24"/>
              </w:rPr>
              <w:t>利用</w:t>
            </w:r>
            <w:r>
              <w:rPr>
                <w:rFonts w:hint="eastAsia"/>
                <w:color w:val="000000" w:themeColor="text1"/>
                <w:sz w:val="24"/>
              </w:rPr>
              <w:t>砂轮机</w:t>
            </w:r>
            <w:r w:rsidR="00F2607F">
              <w:rPr>
                <w:rFonts w:hint="eastAsia"/>
                <w:color w:val="000000" w:themeColor="text1"/>
                <w:sz w:val="24"/>
              </w:rPr>
              <w:t>对焊缝处进行打磨；该工序将产生设备噪声</w:t>
            </w:r>
            <w:r w:rsidR="00785077">
              <w:rPr>
                <w:rFonts w:hint="eastAsia"/>
                <w:color w:val="000000" w:themeColor="text1"/>
                <w:sz w:val="24"/>
              </w:rPr>
              <w:t>、</w:t>
            </w:r>
            <w:r w:rsidR="00F2607F">
              <w:rPr>
                <w:rFonts w:hint="eastAsia"/>
                <w:color w:val="000000" w:themeColor="text1"/>
                <w:sz w:val="24"/>
              </w:rPr>
              <w:t>粉尘及固废。</w:t>
            </w:r>
          </w:p>
          <w:p w:rsidR="00785077" w:rsidRPr="00785077" w:rsidRDefault="00785077" w:rsidP="00A20B77">
            <w:pPr>
              <w:tabs>
                <w:tab w:val="left" w:pos="1114"/>
              </w:tabs>
              <w:spacing w:line="520" w:lineRule="exact"/>
              <w:ind w:firstLineChars="200" w:firstLine="480"/>
              <w:rPr>
                <w:color w:val="000000" w:themeColor="text1"/>
                <w:sz w:val="24"/>
              </w:rPr>
            </w:pPr>
            <w:r>
              <w:rPr>
                <w:rFonts w:hint="eastAsia"/>
                <w:color w:val="000000" w:themeColor="text1"/>
                <w:sz w:val="24"/>
              </w:rPr>
              <w:t>（</w:t>
            </w:r>
            <w:r>
              <w:rPr>
                <w:rFonts w:hint="eastAsia"/>
                <w:color w:val="000000" w:themeColor="text1"/>
                <w:sz w:val="24"/>
              </w:rPr>
              <w:t>6</w:t>
            </w:r>
            <w:r>
              <w:rPr>
                <w:rFonts w:hint="eastAsia"/>
                <w:color w:val="000000" w:themeColor="text1"/>
                <w:sz w:val="24"/>
              </w:rPr>
              <w:t>）抛光</w:t>
            </w:r>
          </w:p>
          <w:p w:rsidR="00785077" w:rsidRDefault="00785077" w:rsidP="00785077">
            <w:pPr>
              <w:tabs>
                <w:tab w:val="left" w:pos="1114"/>
              </w:tabs>
              <w:spacing w:line="520" w:lineRule="exact"/>
              <w:ind w:firstLineChars="200" w:firstLine="480"/>
              <w:rPr>
                <w:color w:val="000000" w:themeColor="text1"/>
                <w:sz w:val="24"/>
              </w:rPr>
            </w:pPr>
            <w:r>
              <w:rPr>
                <w:rFonts w:hint="eastAsia"/>
                <w:color w:val="000000" w:themeColor="text1"/>
                <w:sz w:val="24"/>
              </w:rPr>
              <w:t>打磨后的工件需利用抛光机对生锈部位进行抛光处理；该工序将产生设备噪声、粉尘及固废。</w:t>
            </w:r>
          </w:p>
          <w:p w:rsidR="00A20B77" w:rsidRPr="00B7121F" w:rsidRDefault="00A20B77" w:rsidP="00A20B77">
            <w:pPr>
              <w:tabs>
                <w:tab w:val="left" w:pos="1114"/>
              </w:tabs>
              <w:spacing w:line="520" w:lineRule="exact"/>
              <w:ind w:firstLineChars="200" w:firstLine="480"/>
              <w:rPr>
                <w:color w:val="000000" w:themeColor="text1"/>
                <w:sz w:val="24"/>
              </w:rPr>
            </w:pPr>
            <w:r w:rsidRPr="00B7121F">
              <w:rPr>
                <w:rFonts w:hint="eastAsia"/>
                <w:color w:val="000000" w:themeColor="text1"/>
                <w:sz w:val="24"/>
              </w:rPr>
              <w:t>（</w:t>
            </w:r>
            <w:r w:rsidR="00785077">
              <w:rPr>
                <w:rFonts w:hint="eastAsia"/>
                <w:color w:val="000000" w:themeColor="text1"/>
                <w:sz w:val="24"/>
              </w:rPr>
              <w:t>7</w:t>
            </w:r>
            <w:r w:rsidRPr="00B7121F">
              <w:rPr>
                <w:rFonts w:hint="eastAsia"/>
                <w:color w:val="000000" w:themeColor="text1"/>
                <w:sz w:val="24"/>
              </w:rPr>
              <w:t>）组装</w:t>
            </w:r>
          </w:p>
          <w:p w:rsidR="00B7121F" w:rsidRPr="0055126E" w:rsidRDefault="00B7121F" w:rsidP="00B827FD">
            <w:pPr>
              <w:tabs>
                <w:tab w:val="left" w:pos="1114"/>
              </w:tabs>
              <w:spacing w:line="520" w:lineRule="exact"/>
              <w:ind w:firstLineChars="200" w:firstLine="480"/>
              <w:rPr>
                <w:color w:val="000000" w:themeColor="text1"/>
                <w:sz w:val="24"/>
              </w:rPr>
            </w:pPr>
            <w:r w:rsidRPr="00B7121F">
              <w:rPr>
                <w:rFonts w:hint="eastAsia"/>
                <w:color w:val="000000" w:themeColor="text1"/>
                <w:sz w:val="24"/>
              </w:rPr>
              <w:t>将机械配件、设备外壳及外购的</w:t>
            </w:r>
            <w:r w:rsidR="0055126E">
              <w:rPr>
                <w:rFonts w:hint="eastAsia"/>
                <w:color w:val="000000" w:themeColor="text1"/>
                <w:sz w:val="24"/>
              </w:rPr>
              <w:t>配件</w:t>
            </w:r>
            <w:r w:rsidRPr="00B7121F">
              <w:rPr>
                <w:rFonts w:hint="eastAsia"/>
                <w:color w:val="000000" w:themeColor="text1"/>
                <w:sz w:val="24"/>
              </w:rPr>
              <w:t>利用标准件</w:t>
            </w:r>
            <w:r w:rsidR="006E1C00">
              <w:rPr>
                <w:rFonts w:hint="eastAsia"/>
                <w:color w:val="000000" w:themeColor="text1"/>
                <w:sz w:val="24"/>
              </w:rPr>
              <w:t>与抛光后的产品</w:t>
            </w:r>
            <w:r w:rsidRPr="00B7121F">
              <w:rPr>
                <w:rFonts w:hint="eastAsia"/>
                <w:color w:val="000000" w:themeColor="text1"/>
                <w:sz w:val="24"/>
              </w:rPr>
              <w:t>进行</w:t>
            </w:r>
            <w:r w:rsidR="00F2607F">
              <w:rPr>
                <w:rFonts w:hint="eastAsia"/>
                <w:color w:val="000000" w:themeColor="text1"/>
                <w:sz w:val="24"/>
              </w:rPr>
              <w:t>组装</w:t>
            </w:r>
            <w:r w:rsidRPr="00B7121F">
              <w:rPr>
                <w:rFonts w:hint="eastAsia"/>
                <w:color w:val="000000" w:themeColor="text1"/>
                <w:sz w:val="24"/>
              </w:rPr>
              <w:t>，人工对组装好的设备进行调试，调试完成即为成品。</w:t>
            </w:r>
          </w:p>
          <w:p w:rsidR="002B28F3" w:rsidRPr="0055126E" w:rsidRDefault="00F816C0" w:rsidP="00B827FD">
            <w:pPr>
              <w:tabs>
                <w:tab w:val="left" w:pos="1114"/>
              </w:tabs>
              <w:spacing w:line="520" w:lineRule="exact"/>
              <w:ind w:firstLineChars="200" w:firstLine="480"/>
              <w:rPr>
                <w:color w:val="FF0000"/>
                <w:sz w:val="24"/>
              </w:rPr>
            </w:pPr>
            <w:r w:rsidRPr="00B7121F">
              <w:rPr>
                <w:rFonts w:hint="eastAsia"/>
                <w:color w:val="000000" w:themeColor="text1"/>
                <w:sz w:val="24"/>
              </w:rPr>
              <w:t>根据企业提供的资料，本项目生产过程中不涉及电镀、喷漆工艺</w:t>
            </w:r>
            <w:r w:rsidR="0055126E">
              <w:rPr>
                <w:rFonts w:hint="eastAsia"/>
                <w:color w:val="FF0000"/>
                <w:sz w:val="24"/>
              </w:rPr>
              <w:t>。</w:t>
            </w:r>
          </w:p>
        </w:tc>
      </w:tr>
      <w:tr w:rsidR="00A2390A" w:rsidTr="00F85923">
        <w:trPr>
          <w:trHeight w:val="3109"/>
          <w:jc w:val="center"/>
        </w:trPr>
        <w:tc>
          <w:tcPr>
            <w:tcW w:w="9126" w:type="dxa"/>
          </w:tcPr>
          <w:p w:rsidR="002B28F3" w:rsidRDefault="002B28F3" w:rsidP="002B28F3">
            <w:pPr>
              <w:spacing w:line="500" w:lineRule="exact"/>
              <w:rPr>
                <w:rFonts w:eastAsia="黑体"/>
                <w:color w:val="000000"/>
                <w:sz w:val="28"/>
                <w:szCs w:val="28"/>
              </w:rPr>
            </w:pPr>
            <w:r>
              <w:rPr>
                <w:rFonts w:eastAsia="黑体"/>
                <w:color w:val="000000"/>
                <w:sz w:val="28"/>
                <w:szCs w:val="28"/>
              </w:rPr>
              <w:lastRenderedPageBreak/>
              <w:t>主要污染工序：</w:t>
            </w:r>
          </w:p>
          <w:p w:rsidR="002B28F3" w:rsidRDefault="002B28F3" w:rsidP="002B28F3">
            <w:pPr>
              <w:pStyle w:val="afb"/>
              <w:numPr>
                <w:ilvl w:val="0"/>
                <w:numId w:val="7"/>
              </w:numPr>
              <w:spacing w:line="500" w:lineRule="exact"/>
              <w:ind w:firstLineChars="0"/>
              <w:contextualSpacing/>
              <w:rPr>
                <w:b/>
                <w:sz w:val="24"/>
              </w:rPr>
            </w:pPr>
            <w:r>
              <w:rPr>
                <w:b/>
                <w:sz w:val="24"/>
              </w:rPr>
              <w:t>施工期</w:t>
            </w:r>
          </w:p>
          <w:p w:rsidR="002B28F3" w:rsidRPr="005C2117" w:rsidRDefault="002B28F3" w:rsidP="002B28F3">
            <w:pPr>
              <w:pStyle w:val="afb"/>
              <w:spacing w:line="500" w:lineRule="exact"/>
              <w:ind w:firstLine="480"/>
              <w:contextualSpacing/>
              <w:rPr>
                <w:sz w:val="24"/>
              </w:rPr>
            </w:pPr>
            <w:r w:rsidRPr="005C2117">
              <w:rPr>
                <w:sz w:val="24"/>
              </w:rPr>
              <w:t>本项目</w:t>
            </w:r>
            <w:r w:rsidRPr="00B827FD">
              <w:rPr>
                <w:rFonts w:hint="eastAsia"/>
                <w:color w:val="000000" w:themeColor="text1"/>
                <w:sz w:val="24"/>
              </w:rPr>
              <w:t>租赁</w:t>
            </w:r>
            <w:r w:rsidRPr="00B827FD">
              <w:rPr>
                <w:color w:val="000000" w:themeColor="text1"/>
                <w:sz w:val="24"/>
              </w:rPr>
              <w:t>闲置厂房进</w:t>
            </w:r>
            <w:r>
              <w:rPr>
                <w:sz w:val="24"/>
              </w:rPr>
              <w:t>行生产</w:t>
            </w:r>
            <w:r>
              <w:rPr>
                <w:rFonts w:hint="eastAsia"/>
                <w:sz w:val="24"/>
              </w:rPr>
              <w:t>，</w:t>
            </w:r>
            <w:r>
              <w:rPr>
                <w:sz w:val="24"/>
              </w:rPr>
              <w:t>不需新建建筑物</w:t>
            </w:r>
            <w:r>
              <w:rPr>
                <w:rFonts w:hint="eastAsia"/>
                <w:sz w:val="24"/>
              </w:rPr>
              <w:t>，</w:t>
            </w:r>
            <w:r>
              <w:rPr>
                <w:sz w:val="24"/>
              </w:rPr>
              <w:t>不存在施工期污染</w:t>
            </w:r>
            <w:r>
              <w:rPr>
                <w:rFonts w:hint="eastAsia"/>
                <w:sz w:val="24"/>
              </w:rPr>
              <w:t>，</w:t>
            </w:r>
            <w:r>
              <w:rPr>
                <w:sz w:val="24"/>
              </w:rPr>
              <w:t>故本环评不对施工期进行分析</w:t>
            </w:r>
            <w:r>
              <w:rPr>
                <w:rFonts w:hint="eastAsia"/>
                <w:sz w:val="24"/>
              </w:rPr>
              <w:t>。</w:t>
            </w:r>
          </w:p>
          <w:p w:rsidR="002B28F3" w:rsidRDefault="002B28F3" w:rsidP="002B28F3">
            <w:pPr>
              <w:spacing w:line="500" w:lineRule="exact"/>
              <w:contextualSpacing/>
              <w:rPr>
                <w:b/>
                <w:sz w:val="24"/>
              </w:rPr>
            </w:pPr>
            <w:r>
              <w:rPr>
                <w:b/>
                <w:sz w:val="24"/>
              </w:rPr>
              <w:t>二、营运期</w:t>
            </w:r>
          </w:p>
          <w:p w:rsidR="002B28F3" w:rsidRDefault="002B28F3" w:rsidP="002B28F3">
            <w:pPr>
              <w:spacing w:line="500" w:lineRule="exact"/>
              <w:ind w:firstLine="480"/>
              <w:rPr>
                <w:sz w:val="24"/>
              </w:rPr>
            </w:pPr>
            <w:r w:rsidRPr="006B0A47">
              <w:rPr>
                <w:sz w:val="24"/>
              </w:rPr>
              <w:t>本项目为</w:t>
            </w:r>
            <w:r w:rsidR="00077568" w:rsidRPr="00077568">
              <w:rPr>
                <w:rFonts w:hint="eastAsia"/>
                <w:sz w:val="24"/>
              </w:rPr>
              <w:t>专用</w:t>
            </w:r>
            <w:r w:rsidR="00AA66E6">
              <w:rPr>
                <w:rFonts w:hint="eastAsia"/>
                <w:sz w:val="24"/>
              </w:rPr>
              <w:t>/</w:t>
            </w:r>
            <w:r w:rsidR="00AA66E6">
              <w:rPr>
                <w:rFonts w:hint="eastAsia"/>
                <w:sz w:val="24"/>
              </w:rPr>
              <w:t>通用</w:t>
            </w:r>
            <w:r w:rsidRPr="006B0A47">
              <w:rPr>
                <w:rFonts w:hint="eastAsia"/>
                <w:sz w:val="24"/>
              </w:rPr>
              <w:t>设备</w:t>
            </w:r>
            <w:r w:rsidR="00077568">
              <w:rPr>
                <w:rFonts w:hint="eastAsia"/>
                <w:sz w:val="24"/>
              </w:rPr>
              <w:t>制造</w:t>
            </w:r>
            <w:r w:rsidRPr="006B0A47">
              <w:rPr>
                <w:rFonts w:hint="eastAsia"/>
                <w:sz w:val="24"/>
              </w:rPr>
              <w:t>项目，</w:t>
            </w:r>
            <w:r>
              <w:rPr>
                <w:sz w:val="24"/>
              </w:rPr>
              <w:t>本项目营运期产污环节如下</w:t>
            </w:r>
            <w:r>
              <w:rPr>
                <w:rFonts w:hint="eastAsia"/>
                <w:sz w:val="24"/>
              </w:rPr>
              <w:t>表</w:t>
            </w:r>
            <w:r w:rsidR="00FA2B3E">
              <w:rPr>
                <w:rFonts w:hint="eastAsia"/>
                <w:sz w:val="24"/>
              </w:rPr>
              <w:t>25</w:t>
            </w:r>
            <w:r>
              <w:rPr>
                <w:sz w:val="24"/>
              </w:rPr>
              <w:t>。</w:t>
            </w:r>
          </w:p>
          <w:p w:rsidR="002B28F3" w:rsidRPr="0068017D" w:rsidRDefault="002B28F3" w:rsidP="002B28F3">
            <w:pPr>
              <w:spacing w:line="500" w:lineRule="exact"/>
              <w:ind w:firstLine="480"/>
              <w:rPr>
                <w:sz w:val="24"/>
              </w:rPr>
            </w:pPr>
            <w:r>
              <w:rPr>
                <w:rFonts w:hint="eastAsia"/>
                <w:sz w:val="24"/>
              </w:rPr>
              <w:t>表</w:t>
            </w:r>
            <w:r>
              <w:rPr>
                <w:rFonts w:hint="eastAsia"/>
                <w:sz w:val="24"/>
              </w:rPr>
              <w:t>2</w:t>
            </w:r>
            <w:r w:rsidR="00FA2B3E">
              <w:rPr>
                <w:rFonts w:hint="eastAsia"/>
                <w:sz w:val="24"/>
              </w:rPr>
              <w:t>5</w:t>
            </w:r>
            <w:r>
              <w:rPr>
                <w:rFonts w:hint="eastAsia"/>
                <w:sz w:val="24"/>
              </w:rPr>
              <w:t xml:space="preserve">                    </w:t>
            </w:r>
            <w:r>
              <w:rPr>
                <w:rFonts w:hint="eastAsia"/>
                <w:sz w:val="24"/>
              </w:rPr>
              <w:t>产物环节一览表</w:t>
            </w:r>
          </w:p>
          <w:tbl>
            <w:tblPr>
              <w:tblW w:w="5000" w:type="pct"/>
              <w:jc w:val="center"/>
              <w:tblBorders>
                <w:top w:val="single" w:sz="12" w:space="0" w:color="auto"/>
                <w:bottom w:val="single" w:sz="12" w:space="0" w:color="auto"/>
                <w:insideH w:val="single" w:sz="6" w:space="0" w:color="auto"/>
                <w:insideV w:val="single" w:sz="6" w:space="0" w:color="auto"/>
              </w:tblBorders>
              <w:tblLayout w:type="fixed"/>
              <w:tblLook w:val="04A0"/>
            </w:tblPr>
            <w:tblGrid>
              <w:gridCol w:w="1130"/>
              <w:gridCol w:w="1174"/>
              <w:gridCol w:w="2889"/>
              <w:gridCol w:w="3717"/>
            </w:tblGrid>
            <w:tr w:rsidR="002B28F3" w:rsidTr="00F2607F">
              <w:trPr>
                <w:trHeight w:hRule="exact" w:val="451"/>
                <w:jc w:val="center"/>
              </w:trPr>
              <w:tc>
                <w:tcPr>
                  <w:tcW w:w="634" w:type="pct"/>
                  <w:vAlign w:val="center"/>
                </w:tcPr>
                <w:p w:rsidR="002B28F3" w:rsidRDefault="002B28F3" w:rsidP="00440083">
                  <w:pPr>
                    <w:spacing w:line="360" w:lineRule="exact"/>
                    <w:jc w:val="center"/>
                    <w:rPr>
                      <w:color w:val="000000"/>
                      <w:szCs w:val="21"/>
                    </w:rPr>
                  </w:pPr>
                  <w:r>
                    <w:rPr>
                      <w:rFonts w:hint="eastAsia"/>
                      <w:color w:val="000000"/>
                      <w:szCs w:val="21"/>
                    </w:rPr>
                    <w:t>污染因素</w:t>
                  </w:r>
                </w:p>
              </w:tc>
              <w:tc>
                <w:tcPr>
                  <w:tcW w:w="659" w:type="pct"/>
                  <w:vAlign w:val="center"/>
                </w:tcPr>
                <w:p w:rsidR="002B28F3" w:rsidRDefault="002B28F3" w:rsidP="00440083">
                  <w:pPr>
                    <w:spacing w:line="360" w:lineRule="exact"/>
                    <w:jc w:val="center"/>
                    <w:rPr>
                      <w:color w:val="000000"/>
                      <w:szCs w:val="21"/>
                    </w:rPr>
                  </w:pPr>
                  <w:r>
                    <w:rPr>
                      <w:rFonts w:hint="eastAsia"/>
                      <w:color w:val="000000"/>
                      <w:szCs w:val="21"/>
                    </w:rPr>
                    <w:t>污染工序</w:t>
                  </w:r>
                </w:p>
              </w:tc>
              <w:tc>
                <w:tcPr>
                  <w:tcW w:w="1621" w:type="pct"/>
                  <w:vAlign w:val="center"/>
                </w:tcPr>
                <w:p w:rsidR="002B28F3" w:rsidRDefault="002B28F3" w:rsidP="00440083">
                  <w:pPr>
                    <w:spacing w:line="360" w:lineRule="exact"/>
                    <w:jc w:val="center"/>
                    <w:rPr>
                      <w:color w:val="000000"/>
                      <w:szCs w:val="21"/>
                    </w:rPr>
                  </w:pPr>
                  <w:r>
                    <w:rPr>
                      <w:rFonts w:hint="eastAsia"/>
                      <w:color w:val="000000"/>
                      <w:szCs w:val="21"/>
                    </w:rPr>
                    <w:t>污染物</w:t>
                  </w:r>
                </w:p>
              </w:tc>
              <w:tc>
                <w:tcPr>
                  <w:tcW w:w="2086" w:type="pct"/>
                  <w:vAlign w:val="center"/>
                </w:tcPr>
                <w:p w:rsidR="002B28F3" w:rsidRDefault="002B28F3" w:rsidP="00440083">
                  <w:pPr>
                    <w:spacing w:line="360" w:lineRule="exact"/>
                    <w:jc w:val="center"/>
                    <w:rPr>
                      <w:color w:val="000000"/>
                      <w:szCs w:val="21"/>
                    </w:rPr>
                  </w:pPr>
                  <w:r>
                    <w:rPr>
                      <w:rFonts w:hint="eastAsia"/>
                      <w:color w:val="000000"/>
                      <w:szCs w:val="21"/>
                    </w:rPr>
                    <w:t>处理措施</w:t>
                  </w:r>
                </w:p>
              </w:tc>
            </w:tr>
            <w:tr w:rsidR="00037ECE" w:rsidTr="00F2607F">
              <w:trPr>
                <w:trHeight w:val="543"/>
                <w:jc w:val="center"/>
              </w:trPr>
              <w:tc>
                <w:tcPr>
                  <w:tcW w:w="634" w:type="pct"/>
                  <w:vMerge w:val="restart"/>
                  <w:vAlign w:val="center"/>
                </w:tcPr>
                <w:p w:rsidR="00037ECE" w:rsidRPr="00037ECE" w:rsidRDefault="00037ECE" w:rsidP="00037ECE">
                  <w:pPr>
                    <w:spacing w:line="360" w:lineRule="exact"/>
                    <w:jc w:val="center"/>
                    <w:rPr>
                      <w:szCs w:val="21"/>
                    </w:rPr>
                  </w:pPr>
                  <w:r w:rsidRPr="00E930AC">
                    <w:rPr>
                      <w:szCs w:val="21"/>
                    </w:rPr>
                    <w:lastRenderedPageBreak/>
                    <w:t>废气</w:t>
                  </w:r>
                </w:p>
              </w:tc>
              <w:tc>
                <w:tcPr>
                  <w:tcW w:w="659" w:type="pct"/>
                  <w:vAlign w:val="center"/>
                </w:tcPr>
                <w:p w:rsidR="00037ECE" w:rsidRPr="00E930AC" w:rsidRDefault="00037ECE" w:rsidP="00440083">
                  <w:pPr>
                    <w:adjustRightInd w:val="0"/>
                    <w:snapToGrid w:val="0"/>
                    <w:spacing w:line="360" w:lineRule="exact"/>
                    <w:jc w:val="center"/>
                    <w:rPr>
                      <w:szCs w:val="21"/>
                    </w:rPr>
                  </w:pPr>
                  <w:r w:rsidRPr="00E930AC">
                    <w:rPr>
                      <w:rFonts w:hint="eastAsia"/>
                      <w:szCs w:val="21"/>
                    </w:rPr>
                    <w:t>焊接工序</w:t>
                  </w:r>
                </w:p>
              </w:tc>
              <w:tc>
                <w:tcPr>
                  <w:tcW w:w="1621" w:type="pct"/>
                  <w:vMerge w:val="restart"/>
                  <w:vAlign w:val="center"/>
                </w:tcPr>
                <w:p w:rsidR="00037ECE" w:rsidRPr="00E930AC" w:rsidRDefault="00037ECE" w:rsidP="0055126E">
                  <w:pPr>
                    <w:adjustRightInd w:val="0"/>
                    <w:snapToGrid w:val="0"/>
                    <w:spacing w:line="360" w:lineRule="exact"/>
                    <w:jc w:val="center"/>
                    <w:rPr>
                      <w:szCs w:val="21"/>
                    </w:rPr>
                  </w:pPr>
                  <w:r>
                    <w:rPr>
                      <w:rFonts w:hint="eastAsia"/>
                      <w:szCs w:val="21"/>
                    </w:rPr>
                    <w:t>颗粒物</w:t>
                  </w:r>
                </w:p>
              </w:tc>
              <w:tc>
                <w:tcPr>
                  <w:tcW w:w="2086" w:type="pct"/>
                  <w:vMerge w:val="restart"/>
                  <w:vAlign w:val="center"/>
                </w:tcPr>
                <w:p w:rsidR="00037ECE" w:rsidRPr="00E930AC" w:rsidRDefault="00037ECE" w:rsidP="0055126E">
                  <w:pPr>
                    <w:adjustRightInd w:val="0"/>
                    <w:snapToGrid w:val="0"/>
                    <w:spacing w:line="360" w:lineRule="exact"/>
                    <w:jc w:val="center"/>
                    <w:rPr>
                      <w:kern w:val="36"/>
                      <w:szCs w:val="21"/>
                    </w:rPr>
                  </w:pPr>
                  <w:r w:rsidRPr="00E930AC">
                    <w:rPr>
                      <w:rFonts w:hint="eastAsia"/>
                      <w:kern w:val="36"/>
                      <w:szCs w:val="21"/>
                    </w:rPr>
                    <w:t>经</w:t>
                  </w:r>
                  <w:r>
                    <w:rPr>
                      <w:rFonts w:hint="eastAsia"/>
                      <w:kern w:val="36"/>
                      <w:szCs w:val="21"/>
                    </w:rPr>
                    <w:t>集气罩收集袋式除尘器处理后，尾气由</w:t>
                  </w:r>
                  <w:r>
                    <w:rPr>
                      <w:rFonts w:hint="eastAsia"/>
                      <w:kern w:val="36"/>
                      <w:szCs w:val="21"/>
                    </w:rPr>
                    <w:t>15m</w:t>
                  </w:r>
                  <w:r>
                    <w:rPr>
                      <w:rFonts w:hint="eastAsia"/>
                      <w:kern w:val="36"/>
                      <w:szCs w:val="21"/>
                    </w:rPr>
                    <w:t>高排气筒排放</w:t>
                  </w:r>
                </w:p>
              </w:tc>
            </w:tr>
            <w:tr w:rsidR="00037ECE" w:rsidTr="00F2607F">
              <w:trPr>
                <w:trHeight w:val="462"/>
                <w:jc w:val="center"/>
              </w:trPr>
              <w:tc>
                <w:tcPr>
                  <w:tcW w:w="634" w:type="pct"/>
                  <w:vMerge/>
                  <w:vAlign w:val="center"/>
                </w:tcPr>
                <w:p w:rsidR="00037ECE" w:rsidRPr="00E930AC" w:rsidRDefault="00037ECE" w:rsidP="00440083">
                  <w:pPr>
                    <w:spacing w:line="360" w:lineRule="exact"/>
                    <w:jc w:val="center"/>
                    <w:rPr>
                      <w:szCs w:val="21"/>
                    </w:rPr>
                  </w:pPr>
                </w:p>
              </w:tc>
              <w:tc>
                <w:tcPr>
                  <w:tcW w:w="659" w:type="pct"/>
                  <w:vAlign w:val="center"/>
                </w:tcPr>
                <w:p w:rsidR="00037ECE" w:rsidRPr="00E930AC" w:rsidRDefault="00037ECE" w:rsidP="00440083">
                  <w:pPr>
                    <w:adjustRightInd w:val="0"/>
                    <w:snapToGrid w:val="0"/>
                    <w:spacing w:line="360" w:lineRule="exact"/>
                    <w:jc w:val="center"/>
                    <w:rPr>
                      <w:szCs w:val="21"/>
                    </w:rPr>
                  </w:pPr>
                  <w:r w:rsidRPr="00E930AC">
                    <w:rPr>
                      <w:rFonts w:hint="eastAsia"/>
                      <w:szCs w:val="21"/>
                    </w:rPr>
                    <w:t>切割工序</w:t>
                  </w:r>
                </w:p>
              </w:tc>
              <w:tc>
                <w:tcPr>
                  <w:tcW w:w="1621" w:type="pct"/>
                  <w:vMerge/>
                  <w:vAlign w:val="center"/>
                </w:tcPr>
                <w:p w:rsidR="00037ECE" w:rsidRPr="00E930AC" w:rsidRDefault="00037ECE" w:rsidP="00440083">
                  <w:pPr>
                    <w:adjustRightInd w:val="0"/>
                    <w:snapToGrid w:val="0"/>
                    <w:spacing w:line="360" w:lineRule="exact"/>
                    <w:jc w:val="center"/>
                    <w:rPr>
                      <w:szCs w:val="21"/>
                    </w:rPr>
                  </w:pPr>
                </w:p>
              </w:tc>
              <w:tc>
                <w:tcPr>
                  <w:tcW w:w="2086" w:type="pct"/>
                  <w:vMerge/>
                  <w:vAlign w:val="center"/>
                </w:tcPr>
                <w:p w:rsidR="00037ECE" w:rsidRPr="00E930AC" w:rsidRDefault="00037ECE" w:rsidP="00440083">
                  <w:pPr>
                    <w:adjustRightInd w:val="0"/>
                    <w:snapToGrid w:val="0"/>
                    <w:spacing w:line="360" w:lineRule="exact"/>
                    <w:jc w:val="center"/>
                    <w:rPr>
                      <w:kern w:val="36"/>
                      <w:szCs w:val="21"/>
                    </w:rPr>
                  </w:pPr>
                </w:p>
              </w:tc>
            </w:tr>
            <w:tr w:rsidR="00037ECE" w:rsidTr="00F66386">
              <w:trPr>
                <w:trHeight w:val="384"/>
                <w:jc w:val="center"/>
              </w:trPr>
              <w:tc>
                <w:tcPr>
                  <w:tcW w:w="634" w:type="pct"/>
                  <w:vMerge/>
                  <w:vAlign w:val="center"/>
                </w:tcPr>
                <w:p w:rsidR="00037ECE" w:rsidRPr="00E930AC" w:rsidRDefault="00037ECE" w:rsidP="00440083">
                  <w:pPr>
                    <w:spacing w:line="360" w:lineRule="exact"/>
                    <w:jc w:val="center"/>
                    <w:rPr>
                      <w:szCs w:val="21"/>
                    </w:rPr>
                  </w:pPr>
                </w:p>
              </w:tc>
              <w:tc>
                <w:tcPr>
                  <w:tcW w:w="659" w:type="pct"/>
                  <w:vAlign w:val="center"/>
                </w:tcPr>
                <w:p w:rsidR="00037ECE" w:rsidRPr="00E930AC" w:rsidRDefault="00037ECE" w:rsidP="00440083">
                  <w:pPr>
                    <w:adjustRightInd w:val="0"/>
                    <w:snapToGrid w:val="0"/>
                    <w:spacing w:line="360" w:lineRule="exact"/>
                    <w:jc w:val="center"/>
                    <w:rPr>
                      <w:szCs w:val="21"/>
                    </w:rPr>
                  </w:pPr>
                  <w:r>
                    <w:rPr>
                      <w:rFonts w:hint="eastAsia"/>
                      <w:szCs w:val="21"/>
                    </w:rPr>
                    <w:t>打磨工序</w:t>
                  </w:r>
                </w:p>
              </w:tc>
              <w:tc>
                <w:tcPr>
                  <w:tcW w:w="1621" w:type="pct"/>
                  <w:vMerge/>
                  <w:vAlign w:val="center"/>
                </w:tcPr>
                <w:p w:rsidR="00037ECE" w:rsidRPr="00E930AC" w:rsidRDefault="00037ECE" w:rsidP="00440083">
                  <w:pPr>
                    <w:adjustRightInd w:val="0"/>
                    <w:snapToGrid w:val="0"/>
                    <w:spacing w:line="360" w:lineRule="exact"/>
                    <w:jc w:val="center"/>
                    <w:rPr>
                      <w:szCs w:val="21"/>
                    </w:rPr>
                  </w:pPr>
                </w:p>
              </w:tc>
              <w:tc>
                <w:tcPr>
                  <w:tcW w:w="2086" w:type="pct"/>
                  <w:vMerge/>
                  <w:vAlign w:val="center"/>
                </w:tcPr>
                <w:p w:rsidR="00037ECE" w:rsidRPr="00E930AC" w:rsidRDefault="00037ECE" w:rsidP="00440083">
                  <w:pPr>
                    <w:adjustRightInd w:val="0"/>
                    <w:snapToGrid w:val="0"/>
                    <w:spacing w:line="360" w:lineRule="exact"/>
                    <w:jc w:val="center"/>
                    <w:rPr>
                      <w:kern w:val="36"/>
                      <w:szCs w:val="21"/>
                    </w:rPr>
                  </w:pPr>
                </w:p>
              </w:tc>
            </w:tr>
            <w:tr w:rsidR="00037ECE" w:rsidTr="00F66386">
              <w:trPr>
                <w:trHeight w:val="384"/>
                <w:jc w:val="center"/>
              </w:trPr>
              <w:tc>
                <w:tcPr>
                  <w:tcW w:w="634" w:type="pct"/>
                  <w:vMerge/>
                  <w:vAlign w:val="center"/>
                </w:tcPr>
                <w:p w:rsidR="00037ECE" w:rsidRPr="00E930AC" w:rsidRDefault="00037ECE" w:rsidP="00440083">
                  <w:pPr>
                    <w:spacing w:line="360" w:lineRule="exact"/>
                    <w:jc w:val="center"/>
                    <w:rPr>
                      <w:szCs w:val="21"/>
                    </w:rPr>
                  </w:pPr>
                </w:p>
              </w:tc>
              <w:tc>
                <w:tcPr>
                  <w:tcW w:w="659" w:type="pct"/>
                  <w:vAlign w:val="center"/>
                </w:tcPr>
                <w:p w:rsidR="00037ECE" w:rsidRDefault="00037ECE" w:rsidP="00440083">
                  <w:pPr>
                    <w:adjustRightInd w:val="0"/>
                    <w:snapToGrid w:val="0"/>
                    <w:spacing w:line="360" w:lineRule="exact"/>
                    <w:jc w:val="center"/>
                    <w:rPr>
                      <w:szCs w:val="21"/>
                    </w:rPr>
                  </w:pPr>
                  <w:r>
                    <w:rPr>
                      <w:rFonts w:hint="eastAsia"/>
                      <w:szCs w:val="21"/>
                    </w:rPr>
                    <w:t>抛光工序</w:t>
                  </w:r>
                </w:p>
              </w:tc>
              <w:tc>
                <w:tcPr>
                  <w:tcW w:w="1621" w:type="pct"/>
                  <w:vMerge/>
                  <w:vAlign w:val="center"/>
                </w:tcPr>
                <w:p w:rsidR="00037ECE" w:rsidRPr="00E930AC" w:rsidRDefault="00037ECE" w:rsidP="00440083">
                  <w:pPr>
                    <w:adjustRightInd w:val="0"/>
                    <w:snapToGrid w:val="0"/>
                    <w:spacing w:line="360" w:lineRule="exact"/>
                    <w:jc w:val="center"/>
                    <w:rPr>
                      <w:szCs w:val="21"/>
                    </w:rPr>
                  </w:pPr>
                </w:p>
              </w:tc>
              <w:tc>
                <w:tcPr>
                  <w:tcW w:w="2086" w:type="pct"/>
                  <w:vMerge/>
                  <w:vAlign w:val="center"/>
                </w:tcPr>
                <w:p w:rsidR="00037ECE" w:rsidRPr="00E930AC" w:rsidRDefault="00037ECE" w:rsidP="00440083">
                  <w:pPr>
                    <w:adjustRightInd w:val="0"/>
                    <w:snapToGrid w:val="0"/>
                    <w:spacing w:line="360" w:lineRule="exact"/>
                    <w:jc w:val="center"/>
                    <w:rPr>
                      <w:kern w:val="36"/>
                      <w:szCs w:val="21"/>
                    </w:rPr>
                  </w:pPr>
                </w:p>
              </w:tc>
            </w:tr>
            <w:tr w:rsidR="002B28F3" w:rsidTr="00440083">
              <w:trPr>
                <w:trHeight w:hRule="exact" w:val="952"/>
                <w:jc w:val="center"/>
              </w:trPr>
              <w:tc>
                <w:tcPr>
                  <w:tcW w:w="634" w:type="pct"/>
                  <w:vAlign w:val="center"/>
                </w:tcPr>
                <w:p w:rsidR="002B28F3" w:rsidRDefault="002B28F3" w:rsidP="00440083">
                  <w:pPr>
                    <w:spacing w:line="360" w:lineRule="exact"/>
                    <w:jc w:val="center"/>
                    <w:rPr>
                      <w:color w:val="000000"/>
                      <w:szCs w:val="21"/>
                    </w:rPr>
                  </w:pPr>
                  <w:r>
                    <w:rPr>
                      <w:rFonts w:hint="eastAsia"/>
                      <w:color w:val="000000"/>
                      <w:szCs w:val="21"/>
                    </w:rPr>
                    <w:t>废水</w:t>
                  </w:r>
                </w:p>
              </w:tc>
              <w:tc>
                <w:tcPr>
                  <w:tcW w:w="659" w:type="pct"/>
                  <w:vAlign w:val="center"/>
                </w:tcPr>
                <w:p w:rsidR="002B28F3" w:rsidRDefault="002B28F3" w:rsidP="00440083">
                  <w:pPr>
                    <w:spacing w:line="360" w:lineRule="exact"/>
                    <w:jc w:val="center"/>
                    <w:rPr>
                      <w:color w:val="000000"/>
                      <w:szCs w:val="21"/>
                    </w:rPr>
                  </w:pPr>
                  <w:r>
                    <w:rPr>
                      <w:rFonts w:hint="eastAsia"/>
                      <w:color w:val="000000"/>
                      <w:szCs w:val="21"/>
                    </w:rPr>
                    <w:t>生活污水</w:t>
                  </w:r>
                </w:p>
              </w:tc>
              <w:tc>
                <w:tcPr>
                  <w:tcW w:w="1621" w:type="pct"/>
                  <w:vAlign w:val="center"/>
                </w:tcPr>
                <w:p w:rsidR="002B28F3" w:rsidRPr="00E00CE7" w:rsidRDefault="002B28F3" w:rsidP="00440083">
                  <w:pPr>
                    <w:spacing w:line="360" w:lineRule="exact"/>
                    <w:jc w:val="center"/>
                    <w:rPr>
                      <w:color w:val="000000"/>
                      <w:szCs w:val="21"/>
                    </w:rPr>
                  </w:pPr>
                  <w:r>
                    <w:rPr>
                      <w:rFonts w:hint="eastAsia"/>
                      <w:color w:val="000000"/>
                      <w:szCs w:val="21"/>
                    </w:rPr>
                    <w:t>COD</w:t>
                  </w:r>
                  <w:r>
                    <w:rPr>
                      <w:rFonts w:hint="eastAsia"/>
                      <w:color w:val="000000"/>
                      <w:szCs w:val="21"/>
                    </w:rPr>
                    <w:t>、</w:t>
                  </w:r>
                  <w:r>
                    <w:rPr>
                      <w:rFonts w:hint="eastAsia"/>
                      <w:color w:val="000000"/>
                      <w:szCs w:val="21"/>
                    </w:rPr>
                    <w:t>NH</w:t>
                  </w:r>
                  <w:r w:rsidRPr="00D92A15">
                    <w:rPr>
                      <w:rFonts w:hint="eastAsia"/>
                      <w:color w:val="000000"/>
                      <w:szCs w:val="21"/>
                      <w:vertAlign w:val="subscript"/>
                    </w:rPr>
                    <w:t>3</w:t>
                  </w:r>
                  <w:r>
                    <w:rPr>
                      <w:rFonts w:hint="eastAsia"/>
                      <w:color w:val="000000"/>
                      <w:szCs w:val="21"/>
                    </w:rPr>
                    <w:t>-N</w:t>
                  </w:r>
                  <w:r>
                    <w:rPr>
                      <w:rFonts w:hint="eastAsia"/>
                      <w:color w:val="000000"/>
                      <w:szCs w:val="21"/>
                    </w:rPr>
                    <w:t>、</w:t>
                  </w:r>
                  <w:r>
                    <w:rPr>
                      <w:rFonts w:hint="eastAsia"/>
                      <w:color w:val="000000"/>
                      <w:szCs w:val="21"/>
                    </w:rPr>
                    <w:t>BOD</w:t>
                  </w:r>
                  <w:r w:rsidRPr="00E00CE7">
                    <w:rPr>
                      <w:rFonts w:hint="eastAsia"/>
                      <w:color w:val="000000"/>
                      <w:szCs w:val="21"/>
                      <w:vertAlign w:val="subscript"/>
                    </w:rPr>
                    <w:t>5</w:t>
                  </w:r>
                  <w:r w:rsidRPr="00BB0AF5">
                    <w:rPr>
                      <w:rFonts w:hint="eastAsia"/>
                      <w:color w:val="000000"/>
                      <w:szCs w:val="21"/>
                    </w:rPr>
                    <w:t>、</w:t>
                  </w:r>
                  <w:r w:rsidRPr="00BB0AF5">
                    <w:rPr>
                      <w:rFonts w:hint="eastAsia"/>
                      <w:color w:val="000000"/>
                      <w:szCs w:val="21"/>
                    </w:rPr>
                    <w:t>TP</w:t>
                  </w:r>
                  <w:r w:rsidRPr="00BB0AF5">
                    <w:rPr>
                      <w:rFonts w:hint="eastAsia"/>
                      <w:color w:val="000000"/>
                      <w:szCs w:val="21"/>
                    </w:rPr>
                    <w:t>、</w:t>
                  </w:r>
                  <w:r w:rsidRPr="00BB0AF5">
                    <w:rPr>
                      <w:rFonts w:hint="eastAsia"/>
                      <w:color w:val="000000"/>
                      <w:szCs w:val="21"/>
                    </w:rPr>
                    <w:t>S</w:t>
                  </w:r>
                  <w:r>
                    <w:rPr>
                      <w:rFonts w:hint="eastAsia"/>
                      <w:color w:val="000000"/>
                      <w:szCs w:val="21"/>
                    </w:rPr>
                    <w:t>S</w:t>
                  </w:r>
                </w:p>
              </w:tc>
              <w:tc>
                <w:tcPr>
                  <w:tcW w:w="2086" w:type="pct"/>
                  <w:vAlign w:val="center"/>
                </w:tcPr>
                <w:p w:rsidR="002B28F3" w:rsidRDefault="002B28F3" w:rsidP="00D64A41">
                  <w:pPr>
                    <w:spacing w:line="360" w:lineRule="exact"/>
                    <w:jc w:val="center"/>
                    <w:rPr>
                      <w:color w:val="000000"/>
                      <w:szCs w:val="21"/>
                    </w:rPr>
                  </w:pPr>
                  <w:r>
                    <w:rPr>
                      <w:color w:val="000000"/>
                      <w:szCs w:val="21"/>
                    </w:rPr>
                    <w:t>经</w:t>
                  </w:r>
                  <w:r w:rsidRPr="00C310FF">
                    <w:rPr>
                      <w:color w:val="000000"/>
                      <w:szCs w:val="21"/>
                    </w:rPr>
                    <w:t>化粪池处理后</w:t>
                  </w:r>
                  <w:r w:rsidR="00D64A41">
                    <w:rPr>
                      <w:rFonts w:hint="eastAsia"/>
                      <w:color w:val="000000"/>
                      <w:szCs w:val="21"/>
                    </w:rPr>
                    <w:t>，定期清运</w:t>
                  </w:r>
                </w:p>
              </w:tc>
            </w:tr>
            <w:tr w:rsidR="002B28F3" w:rsidTr="00440083">
              <w:trPr>
                <w:trHeight w:hRule="exact" w:val="403"/>
                <w:jc w:val="center"/>
              </w:trPr>
              <w:tc>
                <w:tcPr>
                  <w:tcW w:w="634" w:type="pct"/>
                  <w:vAlign w:val="center"/>
                </w:tcPr>
                <w:p w:rsidR="002B28F3" w:rsidRDefault="002B28F3" w:rsidP="00440083">
                  <w:pPr>
                    <w:spacing w:line="360" w:lineRule="exact"/>
                    <w:jc w:val="center"/>
                    <w:rPr>
                      <w:color w:val="000000"/>
                      <w:szCs w:val="21"/>
                    </w:rPr>
                  </w:pPr>
                  <w:r>
                    <w:rPr>
                      <w:rFonts w:hint="eastAsia"/>
                      <w:color w:val="000000"/>
                      <w:szCs w:val="21"/>
                    </w:rPr>
                    <w:t>噪声</w:t>
                  </w:r>
                </w:p>
              </w:tc>
              <w:tc>
                <w:tcPr>
                  <w:tcW w:w="659" w:type="pct"/>
                  <w:vAlign w:val="center"/>
                </w:tcPr>
                <w:p w:rsidR="002B28F3" w:rsidRDefault="002B28F3" w:rsidP="00440083">
                  <w:pPr>
                    <w:spacing w:line="360" w:lineRule="exact"/>
                    <w:jc w:val="center"/>
                    <w:rPr>
                      <w:color w:val="000000"/>
                      <w:szCs w:val="21"/>
                    </w:rPr>
                  </w:pPr>
                  <w:r>
                    <w:rPr>
                      <w:rFonts w:hint="eastAsia"/>
                      <w:color w:val="000000"/>
                      <w:szCs w:val="21"/>
                    </w:rPr>
                    <w:t>设备运行</w:t>
                  </w:r>
                </w:p>
              </w:tc>
              <w:tc>
                <w:tcPr>
                  <w:tcW w:w="1621" w:type="pct"/>
                  <w:vAlign w:val="center"/>
                </w:tcPr>
                <w:p w:rsidR="002B28F3" w:rsidRDefault="002B28F3" w:rsidP="00440083">
                  <w:pPr>
                    <w:spacing w:line="360" w:lineRule="exact"/>
                    <w:jc w:val="center"/>
                    <w:rPr>
                      <w:color w:val="000000"/>
                      <w:szCs w:val="21"/>
                    </w:rPr>
                  </w:pPr>
                  <w:r>
                    <w:rPr>
                      <w:rFonts w:hint="eastAsia"/>
                      <w:color w:val="000000"/>
                      <w:szCs w:val="21"/>
                    </w:rPr>
                    <w:t>噪声</w:t>
                  </w:r>
                </w:p>
              </w:tc>
              <w:tc>
                <w:tcPr>
                  <w:tcW w:w="2086" w:type="pct"/>
                  <w:vAlign w:val="center"/>
                </w:tcPr>
                <w:p w:rsidR="002B28F3" w:rsidRDefault="002B28F3" w:rsidP="00440083">
                  <w:pPr>
                    <w:spacing w:line="360" w:lineRule="exact"/>
                    <w:jc w:val="center"/>
                    <w:rPr>
                      <w:color w:val="000000"/>
                      <w:szCs w:val="21"/>
                    </w:rPr>
                  </w:pPr>
                  <w:r>
                    <w:rPr>
                      <w:rFonts w:hint="eastAsia"/>
                      <w:color w:val="000000"/>
                      <w:szCs w:val="21"/>
                    </w:rPr>
                    <w:t>厂房隔声、距离衰减</w:t>
                  </w:r>
                </w:p>
              </w:tc>
            </w:tr>
            <w:tr w:rsidR="002B28F3" w:rsidTr="00F2607F">
              <w:trPr>
                <w:trHeight w:val="416"/>
                <w:jc w:val="center"/>
              </w:trPr>
              <w:tc>
                <w:tcPr>
                  <w:tcW w:w="634" w:type="pct"/>
                  <w:vMerge w:val="restart"/>
                  <w:vAlign w:val="center"/>
                </w:tcPr>
                <w:p w:rsidR="002B28F3" w:rsidRPr="002B686F" w:rsidRDefault="002B28F3" w:rsidP="00440083">
                  <w:pPr>
                    <w:spacing w:line="360" w:lineRule="exact"/>
                    <w:jc w:val="center"/>
                    <w:rPr>
                      <w:color w:val="000000" w:themeColor="text1"/>
                      <w:szCs w:val="21"/>
                    </w:rPr>
                  </w:pPr>
                  <w:r w:rsidRPr="002B686F">
                    <w:rPr>
                      <w:rFonts w:hint="eastAsia"/>
                      <w:color w:val="000000" w:themeColor="text1"/>
                      <w:szCs w:val="21"/>
                    </w:rPr>
                    <w:t>固废</w:t>
                  </w:r>
                </w:p>
              </w:tc>
              <w:tc>
                <w:tcPr>
                  <w:tcW w:w="659" w:type="pct"/>
                  <w:vMerge w:val="restart"/>
                  <w:vAlign w:val="center"/>
                </w:tcPr>
                <w:p w:rsidR="002B28F3" w:rsidRPr="002B686F" w:rsidRDefault="002B28F3" w:rsidP="00440083">
                  <w:pPr>
                    <w:adjustRightInd w:val="0"/>
                    <w:snapToGrid w:val="0"/>
                    <w:spacing w:line="360" w:lineRule="exact"/>
                    <w:jc w:val="center"/>
                    <w:rPr>
                      <w:color w:val="000000" w:themeColor="text1"/>
                      <w:szCs w:val="21"/>
                    </w:rPr>
                  </w:pPr>
                  <w:r w:rsidRPr="002B686F">
                    <w:rPr>
                      <w:rFonts w:hint="eastAsia"/>
                      <w:color w:val="000000" w:themeColor="text1"/>
                      <w:szCs w:val="21"/>
                    </w:rPr>
                    <w:t>生产过程</w:t>
                  </w:r>
                </w:p>
              </w:tc>
              <w:tc>
                <w:tcPr>
                  <w:tcW w:w="1621" w:type="pct"/>
                  <w:vAlign w:val="center"/>
                </w:tcPr>
                <w:p w:rsidR="002B28F3" w:rsidRPr="002B686F" w:rsidRDefault="002B28F3" w:rsidP="00440083">
                  <w:pPr>
                    <w:adjustRightInd w:val="0"/>
                    <w:snapToGrid w:val="0"/>
                    <w:spacing w:line="360" w:lineRule="exact"/>
                    <w:jc w:val="center"/>
                    <w:rPr>
                      <w:color w:val="000000" w:themeColor="text1"/>
                      <w:szCs w:val="21"/>
                    </w:rPr>
                  </w:pPr>
                  <w:r w:rsidRPr="002B686F">
                    <w:rPr>
                      <w:rFonts w:hint="eastAsia"/>
                      <w:color w:val="000000" w:themeColor="text1"/>
                      <w:szCs w:val="21"/>
                    </w:rPr>
                    <w:t>边角料</w:t>
                  </w:r>
                </w:p>
              </w:tc>
              <w:tc>
                <w:tcPr>
                  <w:tcW w:w="2086" w:type="pct"/>
                  <w:vMerge w:val="restart"/>
                  <w:vAlign w:val="center"/>
                </w:tcPr>
                <w:p w:rsidR="002B28F3" w:rsidRPr="002B686F" w:rsidRDefault="002B28F3" w:rsidP="00440083">
                  <w:pPr>
                    <w:spacing w:line="360" w:lineRule="exact"/>
                    <w:jc w:val="center"/>
                    <w:rPr>
                      <w:color w:val="000000" w:themeColor="text1"/>
                      <w:szCs w:val="21"/>
                    </w:rPr>
                  </w:pPr>
                  <w:r w:rsidRPr="002B686F">
                    <w:rPr>
                      <w:rFonts w:hint="eastAsia"/>
                      <w:color w:val="000000" w:themeColor="text1"/>
                      <w:szCs w:val="21"/>
                    </w:rPr>
                    <w:t>集中收集后外售</w:t>
                  </w:r>
                </w:p>
              </w:tc>
            </w:tr>
            <w:tr w:rsidR="002B28F3" w:rsidTr="00440083">
              <w:trPr>
                <w:trHeight w:val="365"/>
                <w:jc w:val="center"/>
              </w:trPr>
              <w:tc>
                <w:tcPr>
                  <w:tcW w:w="634" w:type="pct"/>
                  <w:vMerge/>
                  <w:vAlign w:val="center"/>
                </w:tcPr>
                <w:p w:rsidR="002B28F3" w:rsidRPr="002B686F" w:rsidRDefault="002B28F3" w:rsidP="00440083">
                  <w:pPr>
                    <w:spacing w:line="360" w:lineRule="exact"/>
                    <w:jc w:val="center"/>
                    <w:rPr>
                      <w:color w:val="000000" w:themeColor="text1"/>
                      <w:szCs w:val="21"/>
                    </w:rPr>
                  </w:pPr>
                </w:p>
              </w:tc>
              <w:tc>
                <w:tcPr>
                  <w:tcW w:w="659" w:type="pct"/>
                  <w:vMerge/>
                  <w:vAlign w:val="center"/>
                </w:tcPr>
                <w:p w:rsidR="002B28F3" w:rsidRPr="002B686F" w:rsidRDefault="002B28F3" w:rsidP="00440083">
                  <w:pPr>
                    <w:adjustRightInd w:val="0"/>
                    <w:snapToGrid w:val="0"/>
                    <w:spacing w:line="360" w:lineRule="exact"/>
                    <w:jc w:val="center"/>
                    <w:rPr>
                      <w:color w:val="000000" w:themeColor="text1"/>
                      <w:szCs w:val="21"/>
                    </w:rPr>
                  </w:pPr>
                </w:p>
              </w:tc>
              <w:tc>
                <w:tcPr>
                  <w:tcW w:w="1621" w:type="pct"/>
                  <w:vAlign w:val="center"/>
                </w:tcPr>
                <w:p w:rsidR="002B28F3" w:rsidRPr="002B686F" w:rsidRDefault="002B28F3" w:rsidP="00440083">
                  <w:pPr>
                    <w:adjustRightInd w:val="0"/>
                    <w:snapToGrid w:val="0"/>
                    <w:spacing w:line="360" w:lineRule="exact"/>
                    <w:jc w:val="center"/>
                    <w:rPr>
                      <w:color w:val="000000" w:themeColor="text1"/>
                      <w:szCs w:val="21"/>
                    </w:rPr>
                  </w:pPr>
                  <w:r w:rsidRPr="002B686F">
                    <w:rPr>
                      <w:rFonts w:hint="eastAsia"/>
                      <w:color w:val="000000" w:themeColor="text1"/>
                      <w:szCs w:val="21"/>
                    </w:rPr>
                    <w:t>废焊丝、废焊条</w:t>
                  </w:r>
                </w:p>
              </w:tc>
              <w:tc>
                <w:tcPr>
                  <w:tcW w:w="2086" w:type="pct"/>
                  <w:vMerge/>
                  <w:vAlign w:val="center"/>
                </w:tcPr>
                <w:p w:rsidR="002B28F3" w:rsidRPr="002B686F" w:rsidRDefault="002B28F3" w:rsidP="00440083">
                  <w:pPr>
                    <w:spacing w:line="360" w:lineRule="exact"/>
                    <w:jc w:val="center"/>
                    <w:rPr>
                      <w:color w:val="000000" w:themeColor="text1"/>
                      <w:szCs w:val="21"/>
                    </w:rPr>
                  </w:pPr>
                </w:p>
              </w:tc>
            </w:tr>
            <w:tr w:rsidR="002B28F3" w:rsidTr="00F2607F">
              <w:trPr>
                <w:trHeight w:val="365"/>
                <w:jc w:val="center"/>
              </w:trPr>
              <w:tc>
                <w:tcPr>
                  <w:tcW w:w="634" w:type="pct"/>
                  <w:vMerge/>
                  <w:vAlign w:val="center"/>
                </w:tcPr>
                <w:p w:rsidR="002B28F3" w:rsidRPr="002B686F" w:rsidRDefault="002B28F3" w:rsidP="00440083">
                  <w:pPr>
                    <w:spacing w:line="360" w:lineRule="exact"/>
                    <w:jc w:val="center"/>
                    <w:rPr>
                      <w:color w:val="000000" w:themeColor="text1"/>
                      <w:szCs w:val="21"/>
                    </w:rPr>
                  </w:pPr>
                </w:p>
              </w:tc>
              <w:tc>
                <w:tcPr>
                  <w:tcW w:w="659" w:type="pct"/>
                  <w:vMerge/>
                  <w:vAlign w:val="center"/>
                </w:tcPr>
                <w:p w:rsidR="002B28F3" w:rsidRPr="002B686F" w:rsidRDefault="002B28F3" w:rsidP="00440083">
                  <w:pPr>
                    <w:adjustRightInd w:val="0"/>
                    <w:snapToGrid w:val="0"/>
                    <w:spacing w:line="360" w:lineRule="exact"/>
                    <w:jc w:val="center"/>
                    <w:rPr>
                      <w:color w:val="000000" w:themeColor="text1"/>
                      <w:szCs w:val="21"/>
                    </w:rPr>
                  </w:pPr>
                </w:p>
              </w:tc>
              <w:tc>
                <w:tcPr>
                  <w:tcW w:w="1621" w:type="pct"/>
                  <w:vAlign w:val="center"/>
                </w:tcPr>
                <w:p w:rsidR="002B28F3" w:rsidRPr="002B686F" w:rsidRDefault="002B28F3" w:rsidP="00440083">
                  <w:pPr>
                    <w:adjustRightInd w:val="0"/>
                    <w:snapToGrid w:val="0"/>
                    <w:spacing w:line="360" w:lineRule="exact"/>
                    <w:ind w:firstLineChars="200" w:firstLine="420"/>
                    <w:rPr>
                      <w:color w:val="000000" w:themeColor="text1"/>
                      <w:szCs w:val="21"/>
                    </w:rPr>
                  </w:pPr>
                  <w:r>
                    <w:rPr>
                      <w:rFonts w:hint="eastAsia"/>
                      <w:color w:val="000000" w:themeColor="text1"/>
                      <w:szCs w:val="21"/>
                    </w:rPr>
                    <w:t>除尘器收集的粉尘</w:t>
                  </w:r>
                </w:p>
              </w:tc>
              <w:tc>
                <w:tcPr>
                  <w:tcW w:w="2086" w:type="pct"/>
                  <w:vMerge/>
                  <w:vAlign w:val="center"/>
                </w:tcPr>
                <w:p w:rsidR="002B28F3" w:rsidRPr="002B686F" w:rsidRDefault="002B28F3" w:rsidP="00440083">
                  <w:pPr>
                    <w:spacing w:line="360" w:lineRule="exact"/>
                    <w:jc w:val="center"/>
                    <w:rPr>
                      <w:color w:val="000000" w:themeColor="text1"/>
                      <w:szCs w:val="21"/>
                    </w:rPr>
                  </w:pPr>
                </w:p>
              </w:tc>
            </w:tr>
            <w:tr w:rsidR="002B28F3" w:rsidTr="00F2607F">
              <w:trPr>
                <w:trHeight w:val="806"/>
                <w:jc w:val="center"/>
              </w:trPr>
              <w:tc>
                <w:tcPr>
                  <w:tcW w:w="634" w:type="pct"/>
                  <w:vMerge/>
                  <w:vAlign w:val="center"/>
                </w:tcPr>
                <w:p w:rsidR="002B28F3" w:rsidRPr="002B686F" w:rsidRDefault="002B28F3" w:rsidP="00440083">
                  <w:pPr>
                    <w:spacing w:line="360" w:lineRule="exact"/>
                    <w:jc w:val="center"/>
                    <w:rPr>
                      <w:color w:val="000000" w:themeColor="text1"/>
                      <w:szCs w:val="21"/>
                    </w:rPr>
                  </w:pPr>
                </w:p>
              </w:tc>
              <w:tc>
                <w:tcPr>
                  <w:tcW w:w="659" w:type="pct"/>
                  <w:vMerge/>
                  <w:vAlign w:val="center"/>
                </w:tcPr>
                <w:p w:rsidR="002B28F3" w:rsidRPr="002B686F" w:rsidRDefault="002B28F3" w:rsidP="00440083">
                  <w:pPr>
                    <w:adjustRightInd w:val="0"/>
                    <w:snapToGrid w:val="0"/>
                    <w:spacing w:line="360" w:lineRule="exact"/>
                    <w:jc w:val="center"/>
                    <w:rPr>
                      <w:color w:val="000000" w:themeColor="text1"/>
                      <w:szCs w:val="21"/>
                    </w:rPr>
                  </w:pPr>
                </w:p>
              </w:tc>
              <w:tc>
                <w:tcPr>
                  <w:tcW w:w="1621" w:type="pct"/>
                  <w:vAlign w:val="center"/>
                </w:tcPr>
                <w:p w:rsidR="002B28F3" w:rsidRPr="002B686F" w:rsidRDefault="002B28F3" w:rsidP="00F2607F">
                  <w:pPr>
                    <w:adjustRightInd w:val="0"/>
                    <w:snapToGrid w:val="0"/>
                    <w:spacing w:line="360" w:lineRule="exact"/>
                    <w:jc w:val="center"/>
                    <w:rPr>
                      <w:color w:val="000000" w:themeColor="text1"/>
                      <w:szCs w:val="21"/>
                    </w:rPr>
                  </w:pPr>
                  <w:r w:rsidRPr="002B686F">
                    <w:rPr>
                      <w:rFonts w:hint="eastAsia"/>
                      <w:color w:val="000000" w:themeColor="text1"/>
                      <w:szCs w:val="21"/>
                    </w:rPr>
                    <w:t>废</w:t>
                  </w:r>
                  <w:r w:rsidR="00F2607F">
                    <w:rPr>
                      <w:rFonts w:hint="eastAsia"/>
                      <w:color w:val="000000" w:themeColor="text1"/>
                      <w:szCs w:val="21"/>
                    </w:rPr>
                    <w:t>液压油</w:t>
                  </w:r>
                </w:p>
              </w:tc>
              <w:tc>
                <w:tcPr>
                  <w:tcW w:w="2086" w:type="pct"/>
                  <w:vAlign w:val="center"/>
                </w:tcPr>
                <w:p w:rsidR="002B28F3" w:rsidRPr="002B686F" w:rsidRDefault="002B28F3" w:rsidP="00440083">
                  <w:pPr>
                    <w:spacing w:line="360" w:lineRule="exact"/>
                    <w:jc w:val="center"/>
                    <w:rPr>
                      <w:color w:val="000000" w:themeColor="text1"/>
                      <w:szCs w:val="21"/>
                    </w:rPr>
                  </w:pPr>
                  <w:r w:rsidRPr="002B686F">
                    <w:rPr>
                      <w:rFonts w:hint="eastAsia"/>
                      <w:color w:val="000000" w:themeColor="text1"/>
                      <w:szCs w:val="21"/>
                    </w:rPr>
                    <w:t>危废暂存间暂存后，交由有资质的单位处置</w:t>
                  </w:r>
                </w:p>
              </w:tc>
            </w:tr>
          </w:tbl>
          <w:p w:rsidR="00F85923" w:rsidRPr="002B28F3" w:rsidRDefault="00F85923" w:rsidP="005C32DF">
            <w:pPr>
              <w:spacing w:line="500" w:lineRule="exact"/>
              <w:rPr>
                <w:color w:val="000000"/>
                <w:sz w:val="24"/>
              </w:rPr>
            </w:pPr>
          </w:p>
          <w:p w:rsidR="00F053C7" w:rsidRDefault="00F053C7" w:rsidP="005C32DF">
            <w:pPr>
              <w:spacing w:line="500" w:lineRule="exact"/>
              <w:rPr>
                <w:color w:val="000000"/>
                <w:sz w:val="24"/>
              </w:rPr>
            </w:pPr>
          </w:p>
          <w:p w:rsidR="00F053C7" w:rsidRDefault="00F053C7" w:rsidP="005C32DF">
            <w:pPr>
              <w:spacing w:line="500" w:lineRule="exact"/>
              <w:rPr>
                <w:color w:val="000000"/>
                <w:sz w:val="24"/>
              </w:rPr>
            </w:pPr>
          </w:p>
          <w:p w:rsidR="00F053C7" w:rsidRDefault="00F053C7" w:rsidP="005C32DF">
            <w:pPr>
              <w:spacing w:line="500" w:lineRule="exact"/>
              <w:rPr>
                <w:color w:val="000000"/>
                <w:sz w:val="24"/>
              </w:rPr>
            </w:pPr>
          </w:p>
          <w:p w:rsidR="00F2607F" w:rsidRDefault="00F2607F" w:rsidP="005C32DF">
            <w:pPr>
              <w:spacing w:line="500" w:lineRule="exact"/>
              <w:rPr>
                <w:color w:val="000000"/>
                <w:sz w:val="24"/>
              </w:rPr>
            </w:pPr>
          </w:p>
          <w:p w:rsidR="00F2607F" w:rsidRDefault="00F2607F" w:rsidP="005C32DF">
            <w:pPr>
              <w:spacing w:line="500" w:lineRule="exact"/>
              <w:rPr>
                <w:color w:val="000000"/>
                <w:sz w:val="24"/>
              </w:rPr>
            </w:pPr>
          </w:p>
          <w:p w:rsidR="00F2607F" w:rsidRDefault="00F2607F" w:rsidP="005C32DF">
            <w:pPr>
              <w:spacing w:line="500" w:lineRule="exact"/>
              <w:rPr>
                <w:color w:val="000000"/>
                <w:sz w:val="24"/>
              </w:rPr>
            </w:pPr>
          </w:p>
          <w:p w:rsidR="00F2607F" w:rsidRDefault="00F2607F" w:rsidP="005C32DF">
            <w:pPr>
              <w:spacing w:line="500" w:lineRule="exact"/>
              <w:rPr>
                <w:color w:val="000000"/>
                <w:sz w:val="24"/>
              </w:rPr>
            </w:pPr>
          </w:p>
          <w:p w:rsidR="00F2607F" w:rsidRDefault="00F2607F" w:rsidP="005C32DF">
            <w:pPr>
              <w:spacing w:line="500" w:lineRule="exact"/>
              <w:rPr>
                <w:color w:val="000000"/>
                <w:sz w:val="24"/>
              </w:rPr>
            </w:pPr>
          </w:p>
          <w:p w:rsidR="00F2607F" w:rsidRDefault="00F2607F" w:rsidP="005C32DF">
            <w:pPr>
              <w:spacing w:line="500" w:lineRule="exact"/>
              <w:rPr>
                <w:color w:val="000000"/>
                <w:sz w:val="24"/>
              </w:rPr>
            </w:pPr>
          </w:p>
          <w:p w:rsidR="00F2607F" w:rsidRDefault="00F2607F" w:rsidP="005C32DF">
            <w:pPr>
              <w:spacing w:line="500" w:lineRule="exact"/>
              <w:rPr>
                <w:color w:val="000000"/>
                <w:sz w:val="24"/>
              </w:rPr>
            </w:pPr>
          </w:p>
          <w:p w:rsidR="00F2607F" w:rsidRDefault="00F2607F" w:rsidP="005C32DF">
            <w:pPr>
              <w:spacing w:line="500" w:lineRule="exact"/>
              <w:rPr>
                <w:color w:val="000000"/>
                <w:sz w:val="24"/>
              </w:rPr>
            </w:pPr>
          </w:p>
          <w:p w:rsidR="00F2607F" w:rsidRDefault="00F2607F" w:rsidP="005C32DF">
            <w:pPr>
              <w:spacing w:line="500" w:lineRule="exact"/>
              <w:rPr>
                <w:color w:val="000000"/>
                <w:sz w:val="24"/>
              </w:rPr>
            </w:pPr>
          </w:p>
          <w:p w:rsidR="00F2607F" w:rsidRDefault="00F2607F" w:rsidP="005C32DF">
            <w:pPr>
              <w:spacing w:line="500" w:lineRule="exact"/>
              <w:rPr>
                <w:color w:val="000000"/>
                <w:sz w:val="24"/>
              </w:rPr>
            </w:pPr>
          </w:p>
          <w:p w:rsidR="00F2607F" w:rsidRDefault="00F2607F" w:rsidP="005C32DF">
            <w:pPr>
              <w:spacing w:line="500" w:lineRule="exact"/>
              <w:rPr>
                <w:color w:val="000000"/>
                <w:sz w:val="24"/>
              </w:rPr>
            </w:pPr>
          </w:p>
        </w:tc>
      </w:tr>
    </w:tbl>
    <w:p w:rsidR="00A2390A" w:rsidRDefault="00A2390A">
      <w:pPr>
        <w:adjustRightInd w:val="0"/>
        <w:snapToGrid w:val="0"/>
        <w:rPr>
          <w:rFonts w:eastAsia="黑体"/>
          <w:b/>
          <w:color w:val="000000"/>
          <w:sz w:val="30"/>
        </w:rPr>
        <w:sectPr w:rsidR="00A2390A">
          <w:pgSz w:w="11906" w:h="16838"/>
          <w:pgMar w:top="1701" w:right="1588" w:bottom="1985" w:left="1588" w:header="851" w:footer="1134" w:gutter="0"/>
          <w:cols w:space="720"/>
          <w:docGrid w:type="lines" w:linePitch="312"/>
        </w:sectPr>
      </w:pPr>
    </w:p>
    <w:p w:rsidR="006409FE" w:rsidRPr="0055126E" w:rsidRDefault="006409FE" w:rsidP="006409FE">
      <w:pPr>
        <w:adjustRightInd w:val="0"/>
        <w:snapToGrid w:val="0"/>
        <w:rPr>
          <w:rFonts w:eastAsia="黑体"/>
          <w:b/>
          <w:color w:val="000000" w:themeColor="text1"/>
          <w:sz w:val="30"/>
        </w:rPr>
      </w:pPr>
      <w:r w:rsidRPr="0055126E">
        <w:rPr>
          <w:rFonts w:eastAsia="黑体"/>
          <w:b/>
          <w:color w:val="000000" w:themeColor="text1"/>
          <w:sz w:val="30"/>
        </w:rPr>
        <w:lastRenderedPageBreak/>
        <w:t>项目主要污染物产生及预计排放情况</w:t>
      </w:r>
    </w:p>
    <w:tbl>
      <w:tblPr>
        <w:tblW w:w="884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top w:w="57" w:type="dxa"/>
          <w:left w:w="57" w:type="dxa"/>
          <w:bottom w:w="57" w:type="dxa"/>
          <w:right w:w="57" w:type="dxa"/>
        </w:tblCellMar>
        <w:tblLook w:val="04A0"/>
      </w:tblPr>
      <w:tblGrid>
        <w:gridCol w:w="1049"/>
        <w:gridCol w:w="992"/>
        <w:gridCol w:w="425"/>
        <w:gridCol w:w="851"/>
        <w:gridCol w:w="1559"/>
        <w:gridCol w:w="142"/>
        <w:gridCol w:w="1134"/>
        <w:gridCol w:w="1276"/>
        <w:gridCol w:w="1416"/>
      </w:tblGrid>
      <w:tr w:rsidR="006409FE" w:rsidRPr="0055126E" w:rsidTr="000C6A4C">
        <w:trPr>
          <w:cantSplit/>
          <w:trHeight w:val="235"/>
          <w:jc w:val="center"/>
        </w:trPr>
        <w:tc>
          <w:tcPr>
            <w:tcW w:w="1049" w:type="dxa"/>
            <w:vMerge w:val="restart"/>
            <w:tcBorders>
              <w:top w:val="single" w:sz="12" w:space="0" w:color="auto"/>
              <w:tl2br w:val="single" w:sz="6" w:space="0" w:color="auto"/>
            </w:tcBorders>
            <w:vAlign w:val="center"/>
          </w:tcPr>
          <w:p w:rsidR="006409FE" w:rsidRPr="0055126E" w:rsidRDefault="006409FE" w:rsidP="003129AA">
            <w:pPr>
              <w:adjustRightInd w:val="0"/>
              <w:snapToGrid w:val="0"/>
              <w:spacing w:line="360" w:lineRule="exact"/>
              <w:ind w:right="105"/>
              <w:jc w:val="right"/>
              <w:rPr>
                <w:b/>
                <w:bCs/>
                <w:color w:val="000000" w:themeColor="text1"/>
                <w:sz w:val="24"/>
              </w:rPr>
            </w:pPr>
            <w:r w:rsidRPr="0055126E">
              <w:rPr>
                <w:b/>
                <w:bCs/>
                <w:color w:val="000000" w:themeColor="text1"/>
                <w:sz w:val="24"/>
              </w:rPr>
              <w:t>内容</w:t>
            </w:r>
          </w:p>
          <w:p w:rsidR="006409FE" w:rsidRPr="0055126E" w:rsidRDefault="006409FE" w:rsidP="003129AA">
            <w:pPr>
              <w:adjustRightInd w:val="0"/>
              <w:snapToGrid w:val="0"/>
              <w:spacing w:line="360" w:lineRule="exact"/>
              <w:rPr>
                <w:b/>
                <w:bCs/>
                <w:color w:val="000000" w:themeColor="text1"/>
                <w:sz w:val="24"/>
              </w:rPr>
            </w:pPr>
            <w:r w:rsidRPr="0055126E">
              <w:rPr>
                <w:b/>
                <w:bCs/>
                <w:color w:val="000000" w:themeColor="text1"/>
                <w:sz w:val="24"/>
              </w:rPr>
              <w:t>类别</w:t>
            </w:r>
          </w:p>
        </w:tc>
        <w:tc>
          <w:tcPr>
            <w:tcW w:w="992" w:type="dxa"/>
            <w:vMerge w:val="restart"/>
            <w:vAlign w:val="center"/>
          </w:tcPr>
          <w:p w:rsidR="006409FE" w:rsidRPr="0055126E" w:rsidRDefault="006409FE" w:rsidP="003129AA">
            <w:pPr>
              <w:adjustRightInd w:val="0"/>
              <w:snapToGrid w:val="0"/>
              <w:spacing w:line="360" w:lineRule="exact"/>
              <w:jc w:val="center"/>
              <w:rPr>
                <w:b/>
                <w:bCs/>
                <w:color w:val="000000" w:themeColor="text1"/>
                <w:sz w:val="24"/>
              </w:rPr>
            </w:pPr>
            <w:r w:rsidRPr="0055126E">
              <w:rPr>
                <w:b/>
                <w:bCs/>
                <w:color w:val="000000" w:themeColor="text1"/>
                <w:sz w:val="24"/>
              </w:rPr>
              <w:t>排放源</w:t>
            </w:r>
          </w:p>
          <w:p w:rsidR="006409FE" w:rsidRPr="0055126E" w:rsidRDefault="006409FE" w:rsidP="003129AA">
            <w:pPr>
              <w:adjustRightInd w:val="0"/>
              <w:snapToGrid w:val="0"/>
              <w:spacing w:line="360" w:lineRule="exact"/>
              <w:jc w:val="center"/>
              <w:rPr>
                <w:b/>
                <w:bCs/>
                <w:color w:val="000000" w:themeColor="text1"/>
                <w:sz w:val="24"/>
              </w:rPr>
            </w:pPr>
            <w:r w:rsidRPr="0055126E">
              <w:rPr>
                <w:b/>
                <w:bCs/>
                <w:color w:val="000000" w:themeColor="text1"/>
                <w:sz w:val="24"/>
              </w:rPr>
              <w:t>（编号）</w:t>
            </w:r>
          </w:p>
        </w:tc>
        <w:tc>
          <w:tcPr>
            <w:tcW w:w="1276" w:type="dxa"/>
            <w:gridSpan w:val="2"/>
            <w:vMerge w:val="restart"/>
            <w:vAlign w:val="center"/>
          </w:tcPr>
          <w:p w:rsidR="006409FE" w:rsidRPr="0055126E" w:rsidRDefault="006409FE" w:rsidP="003129AA">
            <w:pPr>
              <w:adjustRightInd w:val="0"/>
              <w:snapToGrid w:val="0"/>
              <w:spacing w:line="360" w:lineRule="exact"/>
              <w:jc w:val="center"/>
              <w:rPr>
                <w:b/>
                <w:bCs/>
                <w:color w:val="000000" w:themeColor="text1"/>
                <w:sz w:val="24"/>
              </w:rPr>
            </w:pPr>
            <w:r w:rsidRPr="0055126E">
              <w:rPr>
                <w:b/>
                <w:bCs/>
                <w:color w:val="000000" w:themeColor="text1"/>
                <w:sz w:val="24"/>
              </w:rPr>
              <w:t>污染物</w:t>
            </w:r>
          </w:p>
          <w:p w:rsidR="006409FE" w:rsidRPr="0055126E" w:rsidRDefault="006409FE" w:rsidP="003129AA">
            <w:pPr>
              <w:adjustRightInd w:val="0"/>
              <w:snapToGrid w:val="0"/>
              <w:spacing w:line="360" w:lineRule="exact"/>
              <w:jc w:val="center"/>
              <w:rPr>
                <w:b/>
                <w:bCs/>
                <w:color w:val="000000" w:themeColor="text1"/>
                <w:sz w:val="24"/>
              </w:rPr>
            </w:pPr>
            <w:r w:rsidRPr="0055126E">
              <w:rPr>
                <w:b/>
                <w:bCs/>
                <w:color w:val="000000" w:themeColor="text1"/>
                <w:sz w:val="24"/>
              </w:rPr>
              <w:t>名称</w:t>
            </w:r>
          </w:p>
        </w:tc>
        <w:tc>
          <w:tcPr>
            <w:tcW w:w="2835" w:type="dxa"/>
            <w:gridSpan w:val="3"/>
            <w:tcBorders>
              <w:bottom w:val="single" w:sz="4" w:space="0" w:color="auto"/>
              <w:right w:val="single" w:sz="4" w:space="0" w:color="auto"/>
            </w:tcBorders>
            <w:vAlign w:val="center"/>
          </w:tcPr>
          <w:p w:rsidR="006409FE" w:rsidRPr="0055126E" w:rsidRDefault="006409FE" w:rsidP="003129AA">
            <w:pPr>
              <w:spacing w:line="360" w:lineRule="exact"/>
              <w:jc w:val="center"/>
              <w:rPr>
                <w:b/>
                <w:color w:val="000000" w:themeColor="text1"/>
                <w:sz w:val="24"/>
              </w:rPr>
            </w:pPr>
            <w:r w:rsidRPr="0055126E">
              <w:rPr>
                <w:b/>
                <w:color w:val="000000" w:themeColor="text1"/>
                <w:sz w:val="24"/>
              </w:rPr>
              <w:t>产生浓度及产生量</w:t>
            </w:r>
          </w:p>
        </w:tc>
        <w:tc>
          <w:tcPr>
            <w:tcW w:w="2692" w:type="dxa"/>
            <w:gridSpan w:val="2"/>
            <w:tcBorders>
              <w:left w:val="single" w:sz="4" w:space="0" w:color="auto"/>
              <w:bottom w:val="single" w:sz="4" w:space="0" w:color="auto"/>
            </w:tcBorders>
            <w:vAlign w:val="center"/>
          </w:tcPr>
          <w:p w:rsidR="006409FE" w:rsidRPr="0055126E" w:rsidRDefault="006409FE" w:rsidP="003129AA">
            <w:pPr>
              <w:spacing w:line="360" w:lineRule="exact"/>
              <w:jc w:val="center"/>
              <w:rPr>
                <w:b/>
                <w:color w:val="000000" w:themeColor="text1"/>
                <w:sz w:val="24"/>
              </w:rPr>
            </w:pPr>
            <w:r w:rsidRPr="0055126E">
              <w:rPr>
                <w:b/>
                <w:color w:val="000000" w:themeColor="text1"/>
                <w:sz w:val="24"/>
              </w:rPr>
              <w:t>排放浓度及排放量</w:t>
            </w:r>
          </w:p>
        </w:tc>
      </w:tr>
      <w:tr w:rsidR="006409FE" w:rsidRPr="0055126E" w:rsidTr="0055126E">
        <w:trPr>
          <w:cantSplit/>
          <w:trHeight w:val="314"/>
          <w:jc w:val="center"/>
        </w:trPr>
        <w:tc>
          <w:tcPr>
            <w:tcW w:w="1049" w:type="dxa"/>
            <w:vMerge/>
            <w:tcBorders>
              <w:bottom w:val="single" w:sz="6" w:space="0" w:color="auto"/>
              <w:tl2br w:val="single" w:sz="6" w:space="0" w:color="auto"/>
            </w:tcBorders>
            <w:vAlign w:val="center"/>
          </w:tcPr>
          <w:p w:rsidR="006409FE" w:rsidRPr="0055126E" w:rsidRDefault="006409FE" w:rsidP="003129AA">
            <w:pPr>
              <w:adjustRightInd w:val="0"/>
              <w:snapToGrid w:val="0"/>
              <w:spacing w:line="360" w:lineRule="exact"/>
              <w:ind w:right="105"/>
              <w:jc w:val="right"/>
              <w:rPr>
                <w:b/>
                <w:bCs/>
                <w:color w:val="000000" w:themeColor="text1"/>
                <w:sz w:val="24"/>
              </w:rPr>
            </w:pPr>
          </w:p>
        </w:tc>
        <w:tc>
          <w:tcPr>
            <w:tcW w:w="992" w:type="dxa"/>
            <w:vMerge/>
            <w:vAlign w:val="center"/>
          </w:tcPr>
          <w:p w:rsidR="006409FE" w:rsidRPr="0055126E" w:rsidRDefault="006409FE" w:rsidP="003129AA">
            <w:pPr>
              <w:adjustRightInd w:val="0"/>
              <w:snapToGrid w:val="0"/>
              <w:spacing w:line="360" w:lineRule="exact"/>
              <w:jc w:val="center"/>
              <w:rPr>
                <w:b/>
                <w:bCs/>
                <w:color w:val="000000" w:themeColor="text1"/>
                <w:sz w:val="24"/>
              </w:rPr>
            </w:pPr>
          </w:p>
        </w:tc>
        <w:tc>
          <w:tcPr>
            <w:tcW w:w="1276" w:type="dxa"/>
            <w:gridSpan w:val="2"/>
            <w:vMerge/>
            <w:vAlign w:val="center"/>
          </w:tcPr>
          <w:p w:rsidR="006409FE" w:rsidRPr="0055126E" w:rsidRDefault="006409FE" w:rsidP="003129AA">
            <w:pPr>
              <w:adjustRightInd w:val="0"/>
              <w:snapToGrid w:val="0"/>
              <w:spacing w:line="360" w:lineRule="exact"/>
              <w:jc w:val="center"/>
              <w:rPr>
                <w:b/>
                <w:bCs/>
                <w:color w:val="000000" w:themeColor="text1"/>
                <w:sz w:val="24"/>
              </w:rPr>
            </w:pPr>
          </w:p>
        </w:tc>
        <w:tc>
          <w:tcPr>
            <w:tcW w:w="1701" w:type="dxa"/>
            <w:gridSpan w:val="2"/>
            <w:tcBorders>
              <w:top w:val="single" w:sz="4" w:space="0" w:color="auto"/>
              <w:right w:val="single" w:sz="4" w:space="0" w:color="auto"/>
            </w:tcBorders>
            <w:vAlign w:val="center"/>
          </w:tcPr>
          <w:p w:rsidR="006409FE" w:rsidRPr="0055126E" w:rsidRDefault="006409FE" w:rsidP="003129AA">
            <w:pPr>
              <w:spacing w:line="360" w:lineRule="exact"/>
              <w:jc w:val="center"/>
              <w:rPr>
                <w:b/>
                <w:color w:val="000000" w:themeColor="text1"/>
                <w:sz w:val="24"/>
              </w:rPr>
            </w:pPr>
            <w:r w:rsidRPr="0055126E">
              <w:rPr>
                <w:b/>
                <w:color w:val="000000" w:themeColor="text1"/>
                <w:sz w:val="24"/>
              </w:rPr>
              <w:t>浓度</w:t>
            </w:r>
          </w:p>
        </w:tc>
        <w:tc>
          <w:tcPr>
            <w:tcW w:w="1134" w:type="dxa"/>
            <w:tcBorders>
              <w:top w:val="single" w:sz="4" w:space="0" w:color="auto"/>
              <w:left w:val="single" w:sz="4" w:space="0" w:color="auto"/>
              <w:bottom w:val="single" w:sz="4" w:space="0" w:color="auto"/>
              <w:right w:val="single" w:sz="4" w:space="0" w:color="auto"/>
            </w:tcBorders>
            <w:vAlign w:val="center"/>
          </w:tcPr>
          <w:p w:rsidR="006409FE" w:rsidRPr="0055126E" w:rsidRDefault="006409FE" w:rsidP="003129AA">
            <w:pPr>
              <w:spacing w:line="360" w:lineRule="exact"/>
              <w:jc w:val="center"/>
              <w:rPr>
                <w:b/>
                <w:color w:val="000000" w:themeColor="text1"/>
                <w:sz w:val="24"/>
              </w:rPr>
            </w:pPr>
            <w:r w:rsidRPr="0055126E">
              <w:rPr>
                <w:b/>
                <w:color w:val="000000" w:themeColor="text1"/>
                <w:sz w:val="24"/>
              </w:rPr>
              <w:t>产生量</w:t>
            </w:r>
          </w:p>
        </w:tc>
        <w:tc>
          <w:tcPr>
            <w:tcW w:w="1276" w:type="dxa"/>
            <w:tcBorders>
              <w:top w:val="single" w:sz="4" w:space="0" w:color="auto"/>
              <w:left w:val="single" w:sz="4" w:space="0" w:color="auto"/>
              <w:bottom w:val="single" w:sz="4" w:space="0" w:color="auto"/>
              <w:right w:val="single" w:sz="4" w:space="0" w:color="auto"/>
            </w:tcBorders>
            <w:vAlign w:val="center"/>
          </w:tcPr>
          <w:p w:rsidR="006409FE" w:rsidRPr="0055126E" w:rsidRDefault="006409FE" w:rsidP="003129AA">
            <w:pPr>
              <w:spacing w:line="360" w:lineRule="exact"/>
              <w:jc w:val="center"/>
              <w:rPr>
                <w:b/>
                <w:color w:val="000000" w:themeColor="text1"/>
                <w:sz w:val="24"/>
              </w:rPr>
            </w:pPr>
            <w:r w:rsidRPr="0055126E">
              <w:rPr>
                <w:b/>
                <w:color w:val="000000" w:themeColor="text1"/>
                <w:sz w:val="24"/>
              </w:rPr>
              <w:t>浓度</w:t>
            </w:r>
          </w:p>
        </w:tc>
        <w:tc>
          <w:tcPr>
            <w:tcW w:w="1416" w:type="dxa"/>
            <w:tcBorders>
              <w:top w:val="single" w:sz="4" w:space="0" w:color="auto"/>
              <w:left w:val="single" w:sz="4" w:space="0" w:color="auto"/>
              <w:bottom w:val="single" w:sz="4" w:space="0" w:color="auto"/>
            </w:tcBorders>
            <w:vAlign w:val="center"/>
          </w:tcPr>
          <w:p w:rsidR="006409FE" w:rsidRPr="0055126E" w:rsidRDefault="006409FE" w:rsidP="003129AA">
            <w:pPr>
              <w:spacing w:line="360" w:lineRule="exact"/>
              <w:jc w:val="center"/>
              <w:rPr>
                <w:b/>
                <w:color w:val="000000" w:themeColor="text1"/>
                <w:sz w:val="24"/>
              </w:rPr>
            </w:pPr>
            <w:r w:rsidRPr="0055126E">
              <w:rPr>
                <w:b/>
                <w:color w:val="000000" w:themeColor="text1"/>
                <w:sz w:val="24"/>
              </w:rPr>
              <w:t>排放量</w:t>
            </w:r>
          </w:p>
        </w:tc>
      </w:tr>
      <w:tr w:rsidR="0055126E" w:rsidRPr="0055126E" w:rsidTr="00040664">
        <w:trPr>
          <w:cantSplit/>
          <w:trHeight w:val="236"/>
          <w:jc w:val="center"/>
        </w:trPr>
        <w:tc>
          <w:tcPr>
            <w:tcW w:w="1049" w:type="dxa"/>
            <w:vMerge w:val="restart"/>
            <w:vAlign w:val="center"/>
          </w:tcPr>
          <w:p w:rsidR="0055126E" w:rsidRPr="0055126E" w:rsidRDefault="0055126E" w:rsidP="003129AA">
            <w:pPr>
              <w:adjustRightInd w:val="0"/>
              <w:snapToGrid w:val="0"/>
              <w:spacing w:line="360" w:lineRule="exact"/>
              <w:jc w:val="center"/>
              <w:rPr>
                <w:b/>
                <w:bCs/>
                <w:color w:val="000000" w:themeColor="text1"/>
                <w:sz w:val="24"/>
              </w:rPr>
            </w:pPr>
            <w:r w:rsidRPr="0055126E">
              <w:rPr>
                <w:b/>
                <w:bCs/>
                <w:color w:val="000000" w:themeColor="text1"/>
                <w:sz w:val="24"/>
              </w:rPr>
              <w:t>水</w:t>
            </w:r>
          </w:p>
          <w:p w:rsidR="0055126E" w:rsidRPr="0055126E" w:rsidRDefault="0055126E" w:rsidP="003129AA">
            <w:pPr>
              <w:adjustRightInd w:val="0"/>
              <w:snapToGrid w:val="0"/>
              <w:spacing w:line="360" w:lineRule="exact"/>
              <w:jc w:val="center"/>
              <w:rPr>
                <w:b/>
                <w:bCs/>
                <w:color w:val="000000" w:themeColor="text1"/>
                <w:sz w:val="24"/>
              </w:rPr>
            </w:pPr>
            <w:r w:rsidRPr="0055126E">
              <w:rPr>
                <w:b/>
                <w:bCs/>
                <w:color w:val="000000" w:themeColor="text1"/>
                <w:sz w:val="24"/>
              </w:rPr>
              <w:t>污</w:t>
            </w:r>
          </w:p>
          <w:p w:rsidR="0055126E" w:rsidRPr="0055126E" w:rsidRDefault="0055126E" w:rsidP="003129AA">
            <w:pPr>
              <w:adjustRightInd w:val="0"/>
              <w:snapToGrid w:val="0"/>
              <w:spacing w:line="360" w:lineRule="exact"/>
              <w:jc w:val="center"/>
              <w:rPr>
                <w:b/>
                <w:bCs/>
                <w:color w:val="000000" w:themeColor="text1"/>
                <w:sz w:val="24"/>
              </w:rPr>
            </w:pPr>
            <w:r w:rsidRPr="0055126E">
              <w:rPr>
                <w:b/>
                <w:bCs/>
                <w:color w:val="000000" w:themeColor="text1"/>
                <w:sz w:val="24"/>
              </w:rPr>
              <w:t>染</w:t>
            </w:r>
          </w:p>
          <w:p w:rsidR="0055126E" w:rsidRPr="0055126E" w:rsidRDefault="0055126E" w:rsidP="003129AA">
            <w:pPr>
              <w:adjustRightInd w:val="0"/>
              <w:snapToGrid w:val="0"/>
              <w:spacing w:line="360" w:lineRule="exact"/>
              <w:jc w:val="center"/>
              <w:rPr>
                <w:b/>
                <w:bCs/>
                <w:color w:val="000000" w:themeColor="text1"/>
                <w:szCs w:val="21"/>
              </w:rPr>
            </w:pPr>
            <w:r w:rsidRPr="0055126E">
              <w:rPr>
                <w:b/>
                <w:bCs/>
                <w:color w:val="000000" w:themeColor="text1"/>
                <w:sz w:val="24"/>
              </w:rPr>
              <w:t>物</w:t>
            </w:r>
          </w:p>
        </w:tc>
        <w:tc>
          <w:tcPr>
            <w:tcW w:w="992" w:type="dxa"/>
            <w:vMerge w:val="restart"/>
            <w:vAlign w:val="center"/>
          </w:tcPr>
          <w:p w:rsidR="0055126E" w:rsidRPr="0055126E" w:rsidRDefault="0055126E" w:rsidP="003129AA">
            <w:pPr>
              <w:adjustRightInd w:val="0"/>
              <w:snapToGrid w:val="0"/>
              <w:spacing w:line="360" w:lineRule="exact"/>
              <w:jc w:val="center"/>
              <w:rPr>
                <w:color w:val="000000" w:themeColor="text1"/>
                <w:sz w:val="24"/>
              </w:rPr>
            </w:pPr>
            <w:r w:rsidRPr="0055126E">
              <w:rPr>
                <w:bCs/>
                <w:color w:val="000000" w:themeColor="text1"/>
                <w:sz w:val="24"/>
              </w:rPr>
              <w:t>职工生活</w:t>
            </w:r>
          </w:p>
        </w:tc>
        <w:tc>
          <w:tcPr>
            <w:tcW w:w="1276" w:type="dxa"/>
            <w:gridSpan w:val="2"/>
            <w:vAlign w:val="center"/>
          </w:tcPr>
          <w:p w:rsidR="0055126E" w:rsidRPr="0055126E" w:rsidRDefault="0055126E" w:rsidP="003129AA">
            <w:pPr>
              <w:spacing w:line="360" w:lineRule="exact"/>
              <w:jc w:val="center"/>
              <w:rPr>
                <w:color w:val="000000" w:themeColor="text1"/>
                <w:sz w:val="24"/>
              </w:rPr>
            </w:pPr>
            <w:r w:rsidRPr="0055126E">
              <w:rPr>
                <w:color w:val="000000" w:themeColor="text1"/>
                <w:sz w:val="24"/>
              </w:rPr>
              <w:t>废水量</w:t>
            </w:r>
          </w:p>
        </w:tc>
        <w:tc>
          <w:tcPr>
            <w:tcW w:w="2835" w:type="dxa"/>
            <w:gridSpan w:val="3"/>
            <w:vAlign w:val="center"/>
          </w:tcPr>
          <w:p w:rsidR="0055126E" w:rsidRPr="0055126E" w:rsidRDefault="00561E00" w:rsidP="003129AA">
            <w:pPr>
              <w:spacing w:line="360" w:lineRule="exact"/>
              <w:jc w:val="center"/>
              <w:rPr>
                <w:color w:val="000000" w:themeColor="text1"/>
                <w:sz w:val="24"/>
              </w:rPr>
            </w:pPr>
            <w:r>
              <w:rPr>
                <w:rFonts w:hint="eastAsia"/>
                <w:color w:val="000000" w:themeColor="text1"/>
                <w:sz w:val="24"/>
              </w:rPr>
              <w:t>252</w:t>
            </w:r>
            <w:r w:rsidR="0055126E" w:rsidRPr="0055126E">
              <w:rPr>
                <w:color w:val="000000" w:themeColor="text1"/>
                <w:sz w:val="24"/>
              </w:rPr>
              <w:t>m</w:t>
            </w:r>
            <w:r w:rsidR="0055126E" w:rsidRPr="0055126E">
              <w:rPr>
                <w:color w:val="000000" w:themeColor="text1"/>
                <w:sz w:val="24"/>
                <w:vertAlign w:val="superscript"/>
              </w:rPr>
              <w:t>3</w:t>
            </w:r>
            <w:r w:rsidR="0055126E" w:rsidRPr="0055126E">
              <w:rPr>
                <w:color w:val="000000" w:themeColor="text1"/>
                <w:sz w:val="24"/>
              </w:rPr>
              <w:t>/a</w:t>
            </w:r>
          </w:p>
        </w:tc>
        <w:tc>
          <w:tcPr>
            <w:tcW w:w="2692" w:type="dxa"/>
            <w:gridSpan w:val="2"/>
            <w:vMerge w:val="restart"/>
            <w:tcBorders>
              <w:top w:val="single" w:sz="6" w:space="0" w:color="auto"/>
            </w:tcBorders>
            <w:vAlign w:val="center"/>
          </w:tcPr>
          <w:p w:rsidR="0055126E" w:rsidRPr="0055126E" w:rsidRDefault="0055126E" w:rsidP="003129AA">
            <w:pPr>
              <w:adjustRightInd w:val="0"/>
              <w:snapToGrid w:val="0"/>
              <w:spacing w:line="360" w:lineRule="exact"/>
              <w:jc w:val="center"/>
              <w:rPr>
                <w:color w:val="000000" w:themeColor="text1"/>
                <w:sz w:val="24"/>
              </w:rPr>
            </w:pPr>
            <w:r w:rsidRPr="0055126E">
              <w:rPr>
                <w:rFonts w:hint="eastAsia"/>
                <w:color w:val="000000" w:themeColor="text1"/>
                <w:sz w:val="24"/>
              </w:rPr>
              <w:t>0</w:t>
            </w:r>
            <w:r w:rsidRPr="0055126E">
              <w:rPr>
                <w:rFonts w:hint="eastAsia"/>
                <w:color w:val="000000" w:themeColor="text1"/>
                <w:sz w:val="24"/>
              </w:rPr>
              <w:t>（不外排）</w:t>
            </w:r>
          </w:p>
        </w:tc>
      </w:tr>
      <w:tr w:rsidR="0055126E" w:rsidRPr="0055126E" w:rsidTr="00040664">
        <w:trPr>
          <w:cantSplit/>
          <w:trHeight w:val="328"/>
          <w:jc w:val="center"/>
        </w:trPr>
        <w:tc>
          <w:tcPr>
            <w:tcW w:w="1049" w:type="dxa"/>
            <w:vMerge/>
            <w:vAlign w:val="center"/>
          </w:tcPr>
          <w:p w:rsidR="0055126E" w:rsidRPr="0055126E" w:rsidRDefault="0055126E" w:rsidP="003129AA">
            <w:pPr>
              <w:adjustRightInd w:val="0"/>
              <w:snapToGrid w:val="0"/>
              <w:spacing w:line="360" w:lineRule="exact"/>
              <w:jc w:val="center"/>
              <w:rPr>
                <w:b/>
                <w:bCs/>
                <w:color w:val="000000" w:themeColor="text1"/>
                <w:szCs w:val="21"/>
              </w:rPr>
            </w:pPr>
          </w:p>
        </w:tc>
        <w:tc>
          <w:tcPr>
            <w:tcW w:w="992" w:type="dxa"/>
            <w:vMerge/>
            <w:vAlign w:val="center"/>
          </w:tcPr>
          <w:p w:rsidR="0055126E" w:rsidRPr="0055126E" w:rsidRDefault="0055126E" w:rsidP="003129AA">
            <w:pPr>
              <w:adjustRightInd w:val="0"/>
              <w:snapToGrid w:val="0"/>
              <w:spacing w:line="360" w:lineRule="exact"/>
              <w:jc w:val="center"/>
              <w:rPr>
                <w:color w:val="000000" w:themeColor="text1"/>
                <w:sz w:val="24"/>
              </w:rPr>
            </w:pPr>
          </w:p>
        </w:tc>
        <w:tc>
          <w:tcPr>
            <w:tcW w:w="1276" w:type="dxa"/>
            <w:gridSpan w:val="2"/>
            <w:vAlign w:val="center"/>
          </w:tcPr>
          <w:p w:rsidR="0055126E" w:rsidRPr="0055126E" w:rsidRDefault="0055126E" w:rsidP="003129AA">
            <w:pPr>
              <w:spacing w:line="360" w:lineRule="exact"/>
              <w:jc w:val="center"/>
              <w:rPr>
                <w:color w:val="000000" w:themeColor="text1"/>
                <w:sz w:val="24"/>
              </w:rPr>
            </w:pPr>
            <w:r w:rsidRPr="0055126E">
              <w:rPr>
                <w:color w:val="000000" w:themeColor="text1"/>
                <w:sz w:val="24"/>
              </w:rPr>
              <w:t>COD</w:t>
            </w:r>
          </w:p>
        </w:tc>
        <w:tc>
          <w:tcPr>
            <w:tcW w:w="1559" w:type="dxa"/>
            <w:tcBorders>
              <w:right w:val="single" w:sz="4" w:space="0" w:color="auto"/>
            </w:tcBorders>
            <w:vAlign w:val="center"/>
          </w:tcPr>
          <w:p w:rsidR="0055126E" w:rsidRPr="0055126E" w:rsidRDefault="0055126E" w:rsidP="003129AA">
            <w:pPr>
              <w:spacing w:line="360" w:lineRule="exact"/>
              <w:jc w:val="center"/>
              <w:rPr>
                <w:color w:val="000000" w:themeColor="text1"/>
                <w:sz w:val="24"/>
              </w:rPr>
            </w:pPr>
            <w:r w:rsidRPr="0055126E">
              <w:rPr>
                <w:rFonts w:hint="eastAsia"/>
                <w:color w:val="000000" w:themeColor="text1"/>
                <w:sz w:val="24"/>
              </w:rPr>
              <w:t>350</w:t>
            </w:r>
            <w:r w:rsidRPr="0055126E">
              <w:rPr>
                <w:color w:val="000000" w:themeColor="text1"/>
                <w:sz w:val="24"/>
              </w:rPr>
              <w:t>mg/L</w:t>
            </w:r>
          </w:p>
        </w:tc>
        <w:tc>
          <w:tcPr>
            <w:tcW w:w="1276" w:type="dxa"/>
            <w:gridSpan w:val="2"/>
            <w:tcBorders>
              <w:left w:val="single" w:sz="4" w:space="0" w:color="auto"/>
              <w:bottom w:val="single" w:sz="4" w:space="0" w:color="auto"/>
            </w:tcBorders>
            <w:vAlign w:val="center"/>
          </w:tcPr>
          <w:p w:rsidR="0055126E" w:rsidRPr="0055126E" w:rsidRDefault="0055126E" w:rsidP="00561E00">
            <w:pPr>
              <w:spacing w:line="360" w:lineRule="exact"/>
              <w:jc w:val="center"/>
              <w:rPr>
                <w:color w:val="000000" w:themeColor="text1"/>
                <w:sz w:val="24"/>
              </w:rPr>
            </w:pPr>
            <w:r w:rsidRPr="0055126E">
              <w:rPr>
                <w:rFonts w:hint="eastAsia"/>
                <w:color w:val="000000" w:themeColor="text1"/>
                <w:sz w:val="24"/>
              </w:rPr>
              <w:t>0.0</w:t>
            </w:r>
            <w:r w:rsidR="00561E00">
              <w:rPr>
                <w:rFonts w:hint="eastAsia"/>
                <w:color w:val="000000" w:themeColor="text1"/>
                <w:sz w:val="24"/>
              </w:rPr>
              <w:t>882</w:t>
            </w:r>
            <w:r w:rsidRPr="0055126E">
              <w:rPr>
                <w:color w:val="000000" w:themeColor="text1"/>
                <w:sz w:val="24"/>
              </w:rPr>
              <w:t>t/a</w:t>
            </w:r>
          </w:p>
        </w:tc>
        <w:tc>
          <w:tcPr>
            <w:tcW w:w="2692" w:type="dxa"/>
            <w:gridSpan w:val="2"/>
            <w:vMerge/>
            <w:vAlign w:val="center"/>
          </w:tcPr>
          <w:p w:rsidR="0055126E" w:rsidRPr="0055126E" w:rsidRDefault="0055126E" w:rsidP="00D90E98">
            <w:pPr>
              <w:jc w:val="center"/>
              <w:rPr>
                <w:color w:val="000000" w:themeColor="text1"/>
                <w:sz w:val="24"/>
              </w:rPr>
            </w:pPr>
          </w:p>
        </w:tc>
      </w:tr>
      <w:tr w:rsidR="0055126E" w:rsidRPr="0055126E" w:rsidTr="00040664">
        <w:trPr>
          <w:cantSplit/>
          <w:trHeight w:val="264"/>
          <w:jc w:val="center"/>
        </w:trPr>
        <w:tc>
          <w:tcPr>
            <w:tcW w:w="1049" w:type="dxa"/>
            <w:vMerge/>
            <w:vAlign w:val="center"/>
          </w:tcPr>
          <w:p w:rsidR="0055126E" w:rsidRPr="0055126E" w:rsidRDefault="0055126E" w:rsidP="003129AA">
            <w:pPr>
              <w:adjustRightInd w:val="0"/>
              <w:snapToGrid w:val="0"/>
              <w:spacing w:line="360" w:lineRule="exact"/>
              <w:jc w:val="center"/>
              <w:rPr>
                <w:b/>
                <w:bCs/>
                <w:color w:val="000000" w:themeColor="text1"/>
                <w:szCs w:val="21"/>
              </w:rPr>
            </w:pPr>
          </w:p>
        </w:tc>
        <w:tc>
          <w:tcPr>
            <w:tcW w:w="992" w:type="dxa"/>
            <w:vMerge/>
            <w:vAlign w:val="center"/>
          </w:tcPr>
          <w:p w:rsidR="0055126E" w:rsidRPr="0055126E" w:rsidRDefault="0055126E" w:rsidP="003129AA">
            <w:pPr>
              <w:adjustRightInd w:val="0"/>
              <w:snapToGrid w:val="0"/>
              <w:spacing w:line="360" w:lineRule="exact"/>
              <w:jc w:val="center"/>
              <w:rPr>
                <w:color w:val="000000" w:themeColor="text1"/>
                <w:sz w:val="24"/>
              </w:rPr>
            </w:pPr>
          </w:p>
        </w:tc>
        <w:tc>
          <w:tcPr>
            <w:tcW w:w="1276" w:type="dxa"/>
            <w:gridSpan w:val="2"/>
            <w:vAlign w:val="center"/>
          </w:tcPr>
          <w:p w:rsidR="0055126E" w:rsidRPr="0055126E" w:rsidRDefault="0055126E" w:rsidP="003129AA">
            <w:pPr>
              <w:spacing w:line="360" w:lineRule="exact"/>
              <w:jc w:val="center"/>
              <w:rPr>
                <w:color w:val="000000" w:themeColor="text1"/>
                <w:sz w:val="24"/>
              </w:rPr>
            </w:pPr>
            <w:r w:rsidRPr="0055126E">
              <w:rPr>
                <w:color w:val="000000" w:themeColor="text1"/>
                <w:sz w:val="24"/>
              </w:rPr>
              <w:t>BOD</w:t>
            </w:r>
            <w:r w:rsidRPr="0055126E">
              <w:rPr>
                <w:color w:val="000000" w:themeColor="text1"/>
                <w:sz w:val="24"/>
                <w:vertAlign w:val="subscript"/>
              </w:rPr>
              <w:t>5</w:t>
            </w:r>
          </w:p>
        </w:tc>
        <w:tc>
          <w:tcPr>
            <w:tcW w:w="1559" w:type="dxa"/>
            <w:tcBorders>
              <w:right w:val="single" w:sz="4" w:space="0" w:color="auto"/>
            </w:tcBorders>
            <w:vAlign w:val="center"/>
          </w:tcPr>
          <w:p w:rsidR="0055126E" w:rsidRPr="0055126E" w:rsidRDefault="0055126E" w:rsidP="003129AA">
            <w:pPr>
              <w:spacing w:line="360" w:lineRule="exact"/>
              <w:jc w:val="center"/>
              <w:rPr>
                <w:color w:val="000000" w:themeColor="text1"/>
                <w:sz w:val="24"/>
              </w:rPr>
            </w:pPr>
            <w:r w:rsidRPr="0055126E">
              <w:rPr>
                <w:color w:val="000000" w:themeColor="text1"/>
                <w:sz w:val="24"/>
              </w:rPr>
              <w:t>170mg/L</w:t>
            </w:r>
          </w:p>
        </w:tc>
        <w:tc>
          <w:tcPr>
            <w:tcW w:w="1276" w:type="dxa"/>
            <w:gridSpan w:val="2"/>
            <w:tcBorders>
              <w:left w:val="single" w:sz="4" w:space="0" w:color="auto"/>
            </w:tcBorders>
            <w:vAlign w:val="center"/>
          </w:tcPr>
          <w:p w:rsidR="0055126E" w:rsidRPr="0055126E" w:rsidRDefault="0055126E" w:rsidP="00561E00">
            <w:pPr>
              <w:spacing w:line="360" w:lineRule="exact"/>
              <w:jc w:val="center"/>
              <w:rPr>
                <w:color w:val="000000" w:themeColor="text1"/>
                <w:sz w:val="24"/>
              </w:rPr>
            </w:pPr>
            <w:r w:rsidRPr="0055126E">
              <w:rPr>
                <w:color w:val="000000" w:themeColor="text1"/>
                <w:sz w:val="24"/>
              </w:rPr>
              <w:t>0.</w:t>
            </w:r>
            <w:r w:rsidRPr="0055126E">
              <w:rPr>
                <w:rFonts w:hint="eastAsia"/>
                <w:color w:val="000000" w:themeColor="text1"/>
                <w:sz w:val="24"/>
              </w:rPr>
              <w:t>0</w:t>
            </w:r>
            <w:r w:rsidR="00561E00">
              <w:rPr>
                <w:rFonts w:hint="eastAsia"/>
                <w:color w:val="000000" w:themeColor="text1"/>
                <w:sz w:val="24"/>
              </w:rPr>
              <w:t>428</w:t>
            </w:r>
            <w:r w:rsidRPr="0055126E">
              <w:rPr>
                <w:color w:val="000000" w:themeColor="text1"/>
                <w:sz w:val="24"/>
              </w:rPr>
              <w:t>t/a</w:t>
            </w:r>
          </w:p>
        </w:tc>
        <w:tc>
          <w:tcPr>
            <w:tcW w:w="2692" w:type="dxa"/>
            <w:gridSpan w:val="2"/>
            <w:vMerge/>
            <w:vAlign w:val="center"/>
          </w:tcPr>
          <w:p w:rsidR="0055126E" w:rsidRPr="0055126E" w:rsidRDefault="0055126E" w:rsidP="00D90E98">
            <w:pPr>
              <w:jc w:val="center"/>
              <w:rPr>
                <w:color w:val="000000" w:themeColor="text1"/>
                <w:sz w:val="24"/>
              </w:rPr>
            </w:pPr>
          </w:p>
        </w:tc>
      </w:tr>
      <w:tr w:rsidR="0055126E" w:rsidRPr="0055126E" w:rsidTr="00040664">
        <w:trPr>
          <w:cantSplit/>
          <w:trHeight w:val="200"/>
          <w:jc w:val="center"/>
        </w:trPr>
        <w:tc>
          <w:tcPr>
            <w:tcW w:w="1049" w:type="dxa"/>
            <w:vMerge/>
            <w:vAlign w:val="center"/>
          </w:tcPr>
          <w:p w:rsidR="0055126E" w:rsidRPr="0055126E" w:rsidRDefault="0055126E" w:rsidP="003129AA">
            <w:pPr>
              <w:adjustRightInd w:val="0"/>
              <w:snapToGrid w:val="0"/>
              <w:spacing w:line="360" w:lineRule="exact"/>
              <w:jc w:val="center"/>
              <w:rPr>
                <w:b/>
                <w:bCs/>
                <w:color w:val="000000" w:themeColor="text1"/>
                <w:szCs w:val="21"/>
              </w:rPr>
            </w:pPr>
          </w:p>
        </w:tc>
        <w:tc>
          <w:tcPr>
            <w:tcW w:w="992" w:type="dxa"/>
            <w:vMerge/>
            <w:vAlign w:val="center"/>
          </w:tcPr>
          <w:p w:rsidR="0055126E" w:rsidRPr="0055126E" w:rsidRDefault="0055126E" w:rsidP="003129AA">
            <w:pPr>
              <w:adjustRightInd w:val="0"/>
              <w:snapToGrid w:val="0"/>
              <w:spacing w:line="360" w:lineRule="exact"/>
              <w:jc w:val="center"/>
              <w:rPr>
                <w:color w:val="000000" w:themeColor="text1"/>
                <w:sz w:val="24"/>
              </w:rPr>
            </w:pPr>
          </w:p>
        </w:tc>
        <w:tc>
          <w:tcPr>
            <w:tcW w:w="1276" w:type="dxa"/>
            <w:gridSpan w:val="2"/>
            <w:vAlign w:val="center"/>
          </w:tcPr>
          <w:p w:rsidR="0055126E" w:rsidRPr="0055126E" w:rsidRDefault="0055126E" w:rsidP="003129AA">
            <w:pPr>
              <w:spacing w:line="360" w:lineRule="exact"/>
              <w:jc w:val="center"/>
              <w:rPr>
                <w:color w:val="000000" w:themeColor="text1"/>
                <w:sz w:val="24"/>
              </w:rPr>
            </w:pPr>
            <w:r w:rsidRPr="0055126E">
              <w:rPr>
                <w:color w:val="000000" w:themeColor="text1"/>
                <w:sz w:val="24"/>
              </w:rPr>
              <w:t>SS</w:t>
            </w:r>
          </w:p>
        </w:tc>
        <w:tc>
          <w:tcPr>
            <w:tcW w:w="1559" w:type="dxa"/>
            <w:tcBorders>
              <w:right w:val="single" w:sz="4" w:space="0" w:color="auto"/>
            </w:tcBorders>
            <w:vAlign w:val="center"/>
          </w:tcPr>
          <w:p w:rsidR="0055126E" w:rsidRPr="0055126E" w:rsidRDefault="0055126E" w:rsidP="003129AA">
            <w:pPr>
              <w:spacing w:line="360" w:lineRule="exact"/>
              <w:jc w:val="center"/>
              <w:rPr>
                <w:color w:val="000000" w:themeColor="text1"/>
                <w:sz w:val="24"/>
              </w:rPr>
            </w:pPr>
            <w:r w:rsidRPr="0055126E">
              <w:rPr>
                <w:color w:val="000000" w:themeColor="text1"/>
                <w:sz w:val="24"/>
              </w:rPr>
              <w:t>200mg/L</w:t>
            </w:r>
          </w:p>
        </w:tc>
        <w:tc>
          <w:tcPr>
            <w:tcW w:w="1276" w:type="dxa"/>
            <w:gridSpan w:val="2"/>
            <w:tcBorders>
              <w:left w:val="single" w:sz="4" w:space="0" w:color="auto"/>
            </w:tcBorders>
            <w:vAlign w:val="center"/>
          </w:tcPr>
          <w:p w:rsidR="0055126E" w:rsidRPr="0055126E" w:rsidRDefault="0055126E" w:rsidP="00561E00">
            <w:pPr>
              <w:spacing w:line="360" w:lineRule="exact"/>
              <w:jc w:val="center"/>
              <w:rPr>
                <w:color w:val="000000" w:themeColor="text1"/>
                <w:sz w:val="24"/>
              </w:rPr>
            </w:pPr>
            <w:r w:rsidRPr="0055126E">
              <w:rPr>
                <w:color w:val="000000" w:themeColor="text1"/>
                <w:sz w:val="24"/>
              </w:rPr>
              <w:t>0.</w:t>
            </w:r>
            <w:r w:rsidRPr="0055126E">
              <w:rPr>
                <w:rFonts w:hint="eastAsia"/>
                <w:color w:val="000000" w:themeColor="text1"/>
                <w:sz w:val="24"/>
              </w:rPr>
              <w:t>0</w:t>
            </w:r>
            <w:r w:rsidR="00561E00">
              <w:rPr>
                <w:rFonts w:hint="eastAsia"/>
                <w:color w:val="000000" w:themeColor="text1"/>
                <w:sz w:val="24"/>
              </w:rPr>
              <w:t>504</w:t>
            </w:r>
            <w:r w:rsidRPr="0055126E">
              <w:rPr>
                <w:color w:val="000000" w:themeColor="text1"/>
                <w:sz w:val="24"/>
              </w:rPr>
              <w:t>t/a</w:t>
            </w:r>
          </w:p>
        </w:tc>
        <w:tc>
          <w:tcPr>
            <w:tcW w:w="2692" w:type="dxa"/>
            <w:gridSpan w:val="2"/>
            <w:vMerge/>
            <w:vAlign w:val="center"/>
          </w:tcPr>
          <w:p w:rsidR="0055126E" w:rsidRPr="0055126E" w:rsidRDefault="0055126E" w:rsidP="00D90E98">
            <w:pPr>
              <w:jc w:val="center"/>
              <w:rPr>
                <w:color w:val="000000" w:themeColor="text1"/>
                <w:sz w:val="24"/>
              </w:rPr>
            </w:pPr>
          </w:p>
        </w:tc>
      </w:tr>
      <w:tr w:rsidR="0055126E" w:rsidRPr="0055126E" w:rsidTr="00040664">
        <w:trPr>
          <w:cantSplit/>
          <w:trHeight w:val="277"/>
          <w:jc w:val="center"/>
        </w:trPr>
        <w:tc>
          <w:tcPr>
            <w:tcW w:w="1049" w:type="dxa"/>
            <w:vMerge/>
            <w:vAlign w:val="center"/>
          </w:tcPr>
          <w:p w:rsidR="0055126E" w:rsidRPr="0055126E" w:rsidRDefault="0055126E" w:rsidP="003129AA">
            <w:pPr>
              <w:adjustRightInd w:val="0"/>
              <w:snapToGrid w:val="0"/>
              <w:spacing w:line="360" w:lineRule="exact"/>
              <w:jc w:val="center"/>
              <w:rPr>
                <w:b/>
                <w:bCs/>
                <w:color w:val="000000" w:themeColor="text1"/>
                <w:szCs w:val="21"/>
              </w:rPr>
            </w:pPr>
          </w:p>
        </w:tc>
        <w:tc>
          <w:tcPr>
            <w:tcW w:w="992" w:type="dxa"/>
            <w:vMerge/>
            <w:vAlign w:val="center"/>
          </w:tcPr>
          <w:p w:rsidR="0055126E" w:rsidRPr="0055126E" w:rsidRDefault="0055126E" w:rsidP="003129AA">
            <w:pPr>
              <w:adjustRightInd w:val="0"/>
              <w:snapToGrid w:val="0"/>
              <w:spacing w:line="360" w:lineRule="exact"/>
              <w:jc w:val="center"/>
              <w:rPr>
                <w:color w:val="000000" w:themeColor="text1"/>
                <w:sz w:val="24"/>
              </w:rPr>
            </w:pPr>
          </w:p>
        </w:tc>
        <w:tc>
          <w:tcPr>
            <w:tcW w:w="1276" w:type="dxa"/>
            <w:gridSpan w:val="2"/>
            <w:vAlign w:val="center"/>
          </w:tcPr>
          <w:p w:rsidR="0055126E" w:rsidRPr="0055126E" w:rsidRDefault="0055126E" w:rsidP="003129AA">
            <w:pPr>
              <w:spacing w:line="360" w:lineRule="exact"/>
              <w:jc w:val="center"/>
              <w:rPr>
                <w:color w:val="000000" w:themeColor="text1"/>
                <w:sz w:val="24"/>
              </w:rPr>
            </w:pPr>
            <w:r w:rsidRPr="0055126E">
              <w:rPr>
                <w:color w:val="000000" w:themeColor="text1"/>
                <w:sz w:val="24"/>
              </w:rPr>
              <w:t>NH</w:t>
            </w:r>
            <w:r w:rsidRPr="0055126E">
              <w:rPr>
                <w:color w:val="000000" w:themeColor="text1"/>
                <w:sz w:val="24"/>
                <w:vertAlign w:val="subscript"/>
              </w:rPr>
              <w:t>3</w:t>
            </w:r>
            <w:r w:rsidRPr="0055126E">
              <w:rPr>
                <w:color w:val="000000" w:themeColor="text1"/>
                <w:sz w:val="24"/>
              </w:rPr>
              <w:t>-N</w:t>
            </w:r>
          </w:p>
        </w:tc>
        <w:tc>
          <w:tcPr>
            <w:tcW w:w="1559" w:type="dxa"/>
            <w:tcBorders>
              <w:right w:val="single" w:sz="4" w:space="0" w:color="auto"/>
            </w:tcBorders>
            <w:vAlign w:val="center"/>
          </w:tcPr>
          <w:p w:rsidR="0055126E" w:rsidRPr="0055126E" w:rsidRDefault="0055126E" w:rsidP="003129AA">
            <w:pPr>
              <w:spacing w:line="360" w:lineRule="exact"/>
              <w:jc w:val="center"/>
              <w:rPr>
                <w:color w:val="000000" w:themeColor="text1"/>
                <w:sz w:val="24"/>
              </w:rPr>
            </w:pPr>
            <w:r w:rsidRPr="0055126E">
              <w:rPr>
                <w:rFonts w:hint="eastAsia"/>
                <w:color w:val="000000" w:themeColor="text1"/>
                <w:sz w:val="24"/>
              </w:rPr>
              <w:t>25</w:t>
            </w:r>
            <w:r w:rsidRPr="0055126E">
              <w:rPr>
                <w:color w:val="000000" w:themeColor="text1"/>
                <w:sz w:val="24"/>
              </w:rPr>
              <w:t>mg/L</w:t>
            </w:r>
          </w:p>
        </w:tc>
        <w:tc>
          <w:tcPr>
            <w:tcW w:w="1276" w:type="dxa"/>
            <w:gridSpan w:val="2"/>
            <w:tcBorders>
              <w:left w:val="single" w:sz="4" w:space="0" w:color="auto"/>
            </w:tcBorders>
            <w:vAlign w:val="center"/>
          </w:tcPr>
          <w:p w:rsidR="0055126E" w:rsidRPr="0055126E" w:rsidRDefault="0055126E" w:rsidP="00561E00">
            <w:pPr>
              <w:spacing w:line="360" w:lineRule="exact"/>
              <w:jc w:val="center"/>
              <w:rPr>
                <w:color w:val="000000" w:themeColor="text1"/>
                <w:sz w:val="24"/>
              </w:rPr>
            </w:pPr>
            <w:r w:rsidRPr="0055126E">
              <w:rPr>
                <w:color w:val="000000" w:themeColor="text1"/>
                <w:sz w:val="24"/>
              </w:rPr>
              <w:t>0.</w:t>
            </w:r>
            <w:r w:rsidRPr="0055126E">
              <w:rPr>
                <w:rFonts w:hint="eastAsia"/>
                <w:color w:val="000000" w:themeColor="text1"/>
                <w:sz w:val="24"/>
              </w:rPr>
              <w:t>00</w:t>
            </w:r>
            <w:r w:rsidR="00561E00">
              <w:rPr>
                <w:rFonts w:hint="eastAsia"/>
                <w:color w:val="000000" w:themeColor="text1"/>
                <w:sz w:val="24"/>
              </w:rPr>
              <w:t>63</w:t>
            </w:r>
            <w:r w:rsidRPr="0055126E">
              <w:rPr>
                <w:color w:val="000000" w:themeColor="text1"/>
                <w:sz w:val="24"/>
              </w:rPr>
              <w:t>t/a</w:t>
            </w:r>
          </w:p>
        </w:tc>
        <w:tc>
          <w:tcPr>
            <w:tcW w:w="2692" w:type="dxa"/>
            <w:gridSpan w:val="2"/>
            <w:vMerge/>
            <w:vAlign w:val="center"/>
          </w:tcPr>
          <w:p w:rsidR="0055126E" w:rsidRPr="0055126E" w:rsidRDefault="0055126E" w:rsidP="00D90E98">
            <w:pPr>
              <w:jc w:val="center"/>
              <w:rPr>
                <w:color w:val="000000" w:themeColor="text1"/>
                <w:sz w:val="24"/>
              </w:rPr>
            </w:pPr>
          </w:p>
        </w:tc>
      </w:tr>
      <w:tr w:rsidR="0055126E" w:rsidRPr="0055126E" w:rsidTr="00040664">
        <w:trPr>
          <w:cantSplit/>
          <w:trHeight w:val="277"/>
          <w:jc w:val="center"/>
        </w:trPr>
        <w:tc>
          <w:tcPr>
            <w:tcW w:w="1049" w:type="dxa"/>
            <w:vMerge/>
            <w:vAlign w:val="center"/>
          </w:tcPr>
          <w:p w:rsidR="0055126E" w:rsidRPr="0055126E" w:rsidRDefault="0055126E" w:rsidP="003129AA">
            <w:pPr>
              <w:adjustRightInd w:val="0"/>
              <w:snapToGrid w:val="0"/>
              <w:spacing w:line="360" w:lineRule="exact"/>
              <w:jc w:val="center"/>
              <w:rPr>
                <w:b/>
                <w:bCs/>
                <w:color w:val="000000" w:themeColor="text1"/>
                <w:szCs w:val="21"/>
              </w:rPr>
            </w:pPr>
          </w:p>
        </w:tc>
        <w:tc>
          <w:tcPr>
            <w:tcW w:w="992" w:type="dxa"/>
            <w:vMerge/>
            <w:vAlign w:val="center"/>
          </w:tcPr>
          <w:p w:rsidR="0055126E" w:rsidRPr="0055126E" w:rsidRDefault="0055126E" w:rsidP="003129AA">
            <w:pPr>
              <w:adjustRightInd w:val="0"/>
              <w:snapToGrid w:val="0"/>
              <w:spacing w:line="360" w:lineRule="exact"/>
              <w:jc w:val="center"/>
              <w:rPr>
                <w:color w:val="000000" w:themeColor="text1"/>
                <w:sz w:val="24"/>
              </w:rPr>
            </w:pPr>
          </w:p>
        </w:tc>
        <w:tc>
          <w:tcPr>
            <w:tcW w:w="1276" w:type="dxa"/>
            <w:gridSpan w:val="2"/>
            <w:vAlign w:val="center"/>
          </w:tcPr>
          <w:p w:rsidR="0055126E" w:rsidRPr="0055126E" w:rsidRDefault="0055126E" w:rsidP="003129AA">
            <w:pPr>
              <w:spacing w:line="360" w:lineRule="exact"/>
              <w:jc w:val="center"/>
              <w:rPr>
                <w:color w:val="000000" w:themeColor="text1"/>
                <w:sz w:val="24"/>
              </w:rPr>
            </w:pPr>
            <w:r w:rsidRPr="0055126E">
              <w:rPr>
                <w:rFonts w:hint="eastAsia"/>
                <w:color w:val="000000" w:themeColor="text1"/>
                <w:sz w:val="24"/>
              </w:rPr>
              <w:t>TP</w:t>
            </w:r>
          </w:p>
        </w:tc>
        <w:tc>
          <w:tcPr>
            <w:tcW w:w="1559" w:type="dxa"/>
            <w:tcBorders>
              <w:right w:val="single" w:sz="4" w:space="0" w:color="auto"/>
            </w:tcBorders>
            <w:vAlign w:val="center"/>
          </w:tcPr>
          <w:p w:rsidR="0055126E" w:rsidRPr="0055126E" w:rsidRDefault="0055126E" w:rsidP="003129AA">
            <w:pPr>
              <w:spacing w:line="360" w:lineRule="exact"/>
              <w:jc w:val="center"/>
              <w:rPr>
                <w:color w:val="000000" w:themeColor="text1"/>
                <w:sz w:val="24"/>
              </w:rPr>
            </w:pPr>
            <w:r w:rsidRPr="0055126E">
              <w:rPr>
                <w:rFonts w:hint="eastAsia"/>
                <w:color w:val="000000" w:themeColor="text1"/>
                <w:sz w:val="24"/>
              </w:rPr>
              <w:t>2</w:t>
            </w:r>
            <w:r w:rsidRPr="0055126E">
              <w:rPr>
                <w:color w:val="000000" w:themeColor="text1"/>
                <w:sz w:val="24"/>
              </w:rPr>
              <w:t xml:space="preserve"> mg/L</w:t>
            </w:r>
          </w:p>
        </w:tc>
        <w:tc>
          <w:tcPr>
            <w:tcW w:w="1276" w:type="dxa"/>
            <w:gridSpan w:val="2"/>
            <w:tcBorders>
              <w:left w:val="single" w:sz="4" w:space="0" w:color="auto"/>
            </w:tcBorders>
            <w:vAlign w:val="center"/>
          </w:tcPr>
          <w:p w:rsidR="0055126E" w:rsidRPr="0055126E" w:rsidRDefault="0055126E" w:rsidP="00561E00">
            <w:pPr>
              <w:spacing w:line="360" w:lineRule="exact"/>
              <w:jc w:val="center"/>
              <w:rPr>
                <w:color w:val="000000" w:themeColor="text1"/>
                <w:sz w:val="24"/>
              </w:rPr>
            </w:pPr>
            <w:r w:rsidRPr="0055126E">
              <w:rPr>
                <w:rFonts w:hint="eastAsia"/>
                <w:color w:val="000000" w:themeColor="text1"/>
                <w:sz w:val="24"/>
              </w:rPr>
              <w:t>0.000</w:t>
            </w:r>
            <w:r w:rsidR="00561E00">
              <w:rPr>
                <w:rFonts w:hint="eastAsia"/>
                <w:color w:val="000000" w:themeColor="text1"/>
                <w:sz w:val="24"/>
              </w:rPr>
              <w:t>5</w:t>
            </w:r>
            <w:r w:rsidRPr="0055126E">
              <w:rPr>
                <w:color w:val="000000" w:themeColor="text1"/>
                <w:sz w:val="24"/>
              </w:rPr>
              <w:t xml:space="preserve"> t/a</w:t>
            </w:r>
          </w:p>
        </w:tc>
        <w:tc>
          <w:tcPr>
            <w:tcW w:w="2692" w:type="dxa"/>
            <w:gridSpan w:val="2"/>
            <w:vMerge/>
            <w:tcBorders>
              <w:bottom w:val="single" w:sz="6" w:space="0" w:color="auto"/>
            </w:tcBorders>
            <w:vAlign w:val="center"/>
          </w:tcPr>
          <w:p w:rsidR="0055126E" w:rsidRPr="0055126E" w:rsidRDefault="0055126E" w:rsidP="00D90E98">
            <w:pPr>
              <w:jc w:val="center"/>
              <w:rPr>
                <w:color w:val="000000" w:themeColor="text1"/>
                <w:sz w:val="24"/>
              </w:rPr>
            </w:pPr>
          </w:p>
        </w:tc>
      </w:tr>
      <w:tr w:rsidR="000C6A4C" w:rsidRPr="00D64A41" w:rsidTr="0055126E">
        <w:trPr>
          <w:cantSplit/>
          <w:trHeight w:val="844"/>
          <w:jc w:val="center"/>
        </w:trPr>
        <w:tc>
          <w:tcPr>
            <w:tcW w:w="1049" w:type="dxa"/>
            <w:vMerge w:val="restart"/>
            <w:vAlign w:val="center"/>
          </w:tcPr>
          <w:p w:rsidR="000C6A4C" w:rsidRPr="006121D7" w:rsidRDefault="000C6A4C" w:rsidP="003129AA">
            <w:pPr>
              <w:adjustRightInd w:val="0"/>
              <w:snapToGrid w:val="0"/>
              <w:spacing w:line="360" w:lineRule="exact"/>
              <w:jc w:val="center"/>
              <w:rPr>
                <w:b/>
                <w:bCs/>
                <w:color w:val="000000" w:themeColor="text1"/>
                <w:sz w:val="24"/>
              </w:rPr>
            </w:pPr>
            <w:r w:rsidRPr="006121D7">
              <w:rPr>
                <w:rFonts w:hint="eastAsia"/>
                <w:b/>
                <w:bCs/>
                <w:color w:val="000000" w:themeColor="text1"/>
                <w:sz w:val="24"/>
              </w:rPr>
              <w:t>大</w:t>
            </w:r>
          </w:p>
          <w:p w:rsidR="000C6A4C" w:rsidRPr="006121D7" w:rsidRDefault="000C6A4C" w:rsidP="003129AA">
            <w:pPr>
              <w:adjustRightInd w:val="0"/>
              <w:snapToGrid w:val="0"/>
              <w:spacing w:line="360" w:lineRule="exact"/>
              <w:jc w:val="center"/>
              <w:rPr>
                <w:b/>
                <w:bCs/>
                <w:color w:val="000000" w:themeColor="text1"/>
                <w:sz w:val="24"/>
              </w:rPr>
            </w:pPr>
            <w:r w:rsidRPr="006121D7">
              <w:rPr>
                <w:rFonts w:hint="eastAsia"/>
                <w:b/>
                <w:bCs/>
                <w:color w:val="000000" w:themeColor="text1"/>
                <w:sz w:val="24"/>
              </w:rPr>
              <w:t>气</w:t>
            </w:r>
          </w:p>
          <w:p w:rsidR="000C6A4C" w:rsidRPr="006121D7" w:rsidRDefault="000C6A4C" w:rsidP="003129AA">
            <w:pPr>
              <w:adjustRightInd w:val="0"/>
              <w:snapToGrid w:val="0"/>
              <w:spacing w:line="360" w:lineRule="exact"/>
              <w:jc w:val="center"/>
              <w:rPr>
                <w:b/>
                <w:bCs/>
                <w:color w:val="000000" w:themeColor="text1"/>
                <w:sz w:val="24"/>
              </w:rPr>
            </w:pPr>
            <w:r w:rsidRPr="006121D7">
              <w:rPr>
                <w:rFonts w:hint="eastAsia"/>
                <w:b/>
                <w:bCs/>
                <w:color w:val="000000" w:themeColor="text1"/>
                <w:sz w:val="24"/>
              </w:rPr>
              <w:t>污</w:t>
            </w:r>
          </w:p>
          <w:p w:rsidR="000C6A4C" w:rsidRPr="006121D7" w:rsidRDefault="000C6A4C" w:rsidP="003129AA">
            <w:pPr>
              <w:adjustRightInd w:val="0"/>
              <w:snapToGrid w:val="0"/>
              <w:spacing w:line="360" w:lineRule="exact"/>
              <w:jc w:val="center"/>
              <w:rPr>
                <w:b/>
                <w:bCs/>
                <w:color w:val="000000" w:themeColor="text1"/>
                <w:sz w:val="24"/>
              </w:rPr>
            </w:pPr>
            <w:r w:rsidRPr="006121D7">
              <w:rPr>
                <w:rFonts w:hint="eastAsia"/>
                <w:b/>
                <w:bCs/>
                <w:color w:val="000000" w:themeColor="text1"/>
                <w:sz w:val="24"/>
              </w:rPr>
              <w:t>染</w:t>
            </w:r>
          </w:p>
          <w:p w:rsidR="000C6A4C" w:rsidRPr="006121D7" w:rsidRDefault="000C6A4C" w:rsidP="003129AA">
            <w:pPr>
              <w:adjustRightInd w:val="0"/>
              <w:snapToGrid w:val="0"/>
              <w:spacing w:line="360" w:lineRule="exact"/>
              <w:jc w:val="center"/>
              <w:rPr>
                <w:b/>
                <w:bCs/>
                <w:color w:val="000000" w:themeColor="text1"/>
                <w:sz w:val="24"/>
              </w:rPr>
            </w:pPr>
            <w:r w:rsidRPr="006121D7">
              <w:rPr>
                <w:rFonts w:hint="eastAsia"/>
                <w:b/>
                <w:bCs/>
                <w:color w:val="000000" w:themeColor="text1"/>
                <w:sz w:val="24"/>
              </w:rPr>
              <w:t>物</w:t>
            </w:r>
          </w:p>
        </w:tc>
        <w:tc>
          <w:tcPr>
            <w:tcW w:w="992" w:type="dxa"/>
            <w:vMerge w:val="restart"/>
            <w:vAlign w:val="center"/>
          </w:tcPr>
          <w:p w:rsidR="000C6A4C" w:rsidRPr="006121D7" w:rsidRDefault="000C6A4C" w:rsidP="00F66386">
            <w:pPr>
              <w:adjustRightInd w:val="0"/>
              <w:snapToGrid w:val="0"/>
              <w:spacing w:line="360" w:lineRule="exact"/>
              <w:jc w:val="center"/>
              <w:rPr>
                <w:color w:val="000000" w:themeColor="text1"/>
                <w:sz w:val="24"/>
              </w:rPr>
            </w:pPr>
            <w:r w:rsidRPr="006121D7">
              <w:rPr>
                <w:rFonts w:hint="eastAsia"/>
                <w:color w:val="000000" w:themeColor="text1"/>
                <w:sz w:val="24"/>
              </w:rPr>
              <w:t>焊接、切割</w:t>
            </w:r>
            <w:r w:rsidR="00F66386" w:rsidRPr="006121D7">
              <w:rPr>
                <w:rFonts w:hint="eastAsia"/>
                <w:color w:val="000000" w:themeColor="text1"/>
                <w:sz w:val="24"/>
              </w:rPr>
              <w:t>、打磨</w:t>
            </w:r>
            <w:r w:rsidR="006121D7" w:rsidRPr="006121D7">
              <w:rPr>
                <w:rFonts w:hint="eastAsia"/>
                <w:color w:val="000000" w:themeColor="text1"/>
                <w:sz w:val="24"/>
              </w:rPr>
              <w:t>、抛光</w:t>
            </w:r>
            <w:r w:rsidRPr="006121D7">
              <w:rPr>
                <w:rFonts w:hint="eastAsia"/>
                <w:color w:val="000000" w:themeColor="text1"/>
                <w:sz w:val="24"/>
              </w:rPr>
              <w:t>工序</w:t>
            </w:r>
          </w:p>
        </w:tc>
        <w:tc>
          <w:tcPr>
            <w:tcW w:w="425" w:type="dxa"/>
            <w:vMerge w:val="restart"/>
            <w:tcBorders>
              <w:right w:val="single" w:sz="4" w:space="0" w:color="auto"/>
            </w:tcBorders>
            <w:vAlign w:val="center"/>
          </w:tcPr>
          <w:p w:rsidR="000C6A4C" w:rsidRPr="006121D7" w:rsidRDefault="000C6A4C" w:rsidP="003129AA">
            <w:pPr>
              <w:spacing w:line="360" w:lineRule="exact"/>
              <w:jc w:val="center"/>
              <w:rPr>
                <w:color w:val="000000" w:themeColor="text1"/>
                <w:sz w:val="24"/>
              </w:rPr>
            </w:pPr>
            <w:r w:rsidRPr="006121D7">
              <w:rPr>
                <w:rFonts w:hint="eastAsia"/>
                <w:color w:val="000000" w:themeColor="text1"/>
                <w:sz w:val="24"/>
              </w:rPr>
              <w:t>颗粒物</w:t>
            </w:r>
          </w:p>
        </w:tc>
        <w:tc>
          <w:tcPr>
            <w:tcW w:w="851" w:type="dxa"/>
            <w:tcBorders>
              <w:left w:val="single" w:sz="4" w:space="0" w:color="auto"/>
            </w:tcBorders>
            <w:vAlign w:val="center"/>
          </w:tcPr>
          <w:p w:rsidR="000C6A4C" w:rsidRPr="006121D7" w:rsidRDefault="000C6A4C" w:rsidP="003129AA">
            <w:pPr>
              <w:spacing w:line="360" w:lineRule="exact"/>
              <w:jc w:val="center"/>
              <w:rPr>
                <w:color w:val="000000" w:themeColor="text1"/>
                <w:sz w:val="24"/>
              </w:rPr>
            </w:pPr>
            <w:r w:rsidRPr="006121D7">
              <w:rPr>
                <w:rFonts w:hint="eastAsia"/>
                <w:color w:val="000000" w:themeColor="text1"/>
                <w:sz w:val="24"/>
              </w:rPr>
              <w:t>有组织</w:t>
            </w:r>
          </w:p>
        </w:tc>
        <w:tc>
          <w:tcPr>
            <w:tcW w:w="1559" w:type="dxa"/>
            <w:tcBorders>
              <w:right w:val="single" w:sz="4" w:space="0" w:color="auto"/>
            </w:tcBorders>
            <w:vAlign w:val="center"/>
          </w:tcPr>
          <w:p w:rsidR="000C6A4C" w:rsidRPr="006121D7" w:rsidRDefault="001A02D7" w:rsidP="006409FE">
            <w:pPr>
              <w:spacing w:line="360" w:lineRule="exact"/>
              <w:jc w:val="center"/>
              <w:rPr>
                <w:color w:val="000000" w:themeColor="text1"/>
                <w:sz w:val="24"/>
              </w:rPr>
            </w:pPr>
            <w:r>
              <w:rPr>
                <w:rFonts w:hint="eastAsia"/>
                <w:color w:val="000000" w:themeColor="text1"/>
                <w:sz w:val="24"/>
              </w:rPr>
              <w:t>37.5</w:t>
            </w:r>
            <w:r w:rsidR="000C6A4C" w:rsidRPr="006121D7">
              <w:rPr>
                <w:rFonts w:hint="eastAsia"/>
                <w:color w:val="000000" w:themeColor="text1"/>
                <w:sz w:val="24"/>
              </w:rPr>
              <w:t xml:space="preserve"> mg/m</w:t>
            </w:r>
            <w:r w:rsidR="000C6A4C" w:rsidRPr="006121D7">
              <w:rPr>
                <w:rFonts w:hint="eastAsia"/>
                <w:color w:val="000000" w:themeColor="text1"/>
                <w:sz w:val="24"/>
                <w:vertAlign w:val="superscript"/>
              </w:rPr>
              <w:t>3</w:t>
            </w:r>
          </w:p>
        </w:tc>
        <w:tc>
          <w:tcPr>
            <w:tcW w:w="1276" w:type="dxa"/>
            <w:gridSpan w:val="2"/>
            <w:tcBorders>
              <w:left w:val="single" w:sz="4" w:space="0" w:color="auto"/>
            </w:tcBorders>
            <w:vAlign w:val="center"/>
          </w:tcPr>
          <w:p w:rsidR="000C6A4C" w:rsidRPr="006121D7" w:rsidRDefault="001A02D7" w:rsidP="00F66386">
            <w:pPr>
              <w:spacing w:line="360" w:lineRule="exact"/>
              <w:jc w:val="center"/>
              <w:rPr>
                <w:color w:val="000000" w:themeColor="text1"/>
                <w:sz w:val="24"/>
              </w:rPr>
            </w:pPr>
            <w:r>
              <w:rPr>
                <w:rFonts w:hint="eastAsia"/>
                <w:color w:val="000000" w:themeColor="text1"/>
                <w:sz w:val="24"/>
              </w:rPr>
              <w:t>0.54</w:t>
            </w:r>
            <w:r w:rsidR="000C6A4C" w:rsidRPr="006121D7">
              <w:rPr>
                <w:rFonts w:hint="eastAsia"/>
                <w:color w:val="000000" w:themeColor="text1"/>
                <w:sz w:val="24"/>
              </w:rPr>
              <w:t>t/a</w:t>
            </w:r>
          </w:p>
        </w:tc>
        <w:tc>
          <w:tcPr>
            <w:tcW w:w="1276" w:type="dxa"/>
            <w:tcBorders>
              <w:top w:val="single" w:sz="6" w:space="0" w:color="auto"/>
              <w:right w:val="single" w:sz="4" w:space="0" w:color="auto"/>
            </w:tcBorders>
            <w:vAlign w:val="center"/>
          </w:tcPr>
          <w:p w:rsidR="000C6A4C" w:rsidRPr="006121D7" w:rsidRDefault="001A02D7" w:rsidP="00D504EC">
            <w:pPr>
              <w:spacing w:line="360" w:lineRule="exact"/>
              <w:jc w:val="center"/>
              <w:rPr>
                <w:color w:val="000000" w:themeColor="text1"/>
                <w:sz w:val="24"/>
              </w:rPr>
            </w:pPr>
            <w:r>
              <w:rPr>
                <w:rFonts w:hint="eastAsia"/>
                <w:color w:val="000000" w:themeColor="text1"/>
                <w:sz w:val="24"/>
              </w:rPr>
              <w:t>0.69</w:t>
            </w:r>
            <w:r w:rsidR="000C6A4C" w:rsidRPr="006121D7">
              <w:rPr>
                <w:rFonts w:hint="eastAsia"/>
                <w:color w:val="000000" w:themeColor="text1"/>
                <w:sz w:val="24"/>
              </w:rPr>
              <w:t xml:space="preserve"> mg/m</w:t>
            </w:r>
            <w:r w:rsidR="000C6A4C" w:rsidRPr="006121D7">
              <w:rPr>
                <w:rFonts w:hint="eastAsia"/>
                <w:color w:val="000000" w:themeColor="text1"/>
                <w:sz w:val="24"/>
                <w:vertAlign w:val="superscript"/>
              </w:rPr>
              <w:t>3</w:t>
            </w:r>
          </w:p>
        </w:tc>
        <w:tc>
          <w:tcPr>
            <w:tcW w:w="1416" w:type="dxa"/>
            <w:tcBorders>
              <w:top w:val="single" w:sz="6" w:space="0" w:color="auto"/>
              <w:left w:val="single" w:sz="4" w:space="0" w:color="auto"/>
            </w:tcBorders>
            <w:vAlign w:val="center"/>
          </w:tcPr>
          <w:p w:rsidR="000C6A4C" w:rsidRPr="006121D7" w:rsidRDefault="006121D7" w:rsidP="001A02D7">
            <w:pPr>
              <w:spacing w:line="360" w:lineRule="exact"/>
              <w:jc w:val="center"/>
              <w:rPr>
                <w:color w:val="000000" w:themeColor="text1"/>
                <w:sz w:val="24"/>
              </w:rPr>
            </w:pPr>
            <w:r w:rsidRPr="006121D7">
              <w:rPr>
                <w:rFonts w:hint="eastAsia"/>
                <w:color w:val="000000" w:themeColor="text1"/>
                <w:sz w:val="24"/>
              </w:rPr>
              <w:t>0.0</w:t>
            </w:r>
            <w:r w:rsidR="001A02D7">
              <w:rPr>
                <w:rFonts w:hint="eastAsia"/>
                <w:color w:val="000000" w:themeColor="text1"/>
                <w:sz w:val="24"/>
              </w:rPr>
              <w:t>1</w:t>
            </w:r>
            <w:r w:rsidR="000C6A4C" w:rsidRPr="006121D7">
              <w:rPr>
                <w:rFonts w:hint="eastAsia"/>
                <w:color w:val="000000" w:themeColor="text1"/>
                <w:sz w:val="24"/>
              </w:rPr>
              <w:t>t/a</w:t>
            </w:r>
          </w:p>
        </w:tc>
      </w:tr>
      <w:tr w:rsidR="000C6A4C" w:rsidRPr="00D64A41" w:rsidTr="0055126E">
        <w:trPr>
          <w:cantSplit/>
          <w:trHeight w:val="455"/>
          <w:jc w:val="center"/>
        </w:trPr>
        <w:tc>
          <w:tcPr>
            <w:tcW w:w="1049" w:type="dxa"/>
            <w:vMerge/>
            <w:vAlign w:val="center"/>
          </w:tcPr>
          <w:p w:rsidR="000C6A4C" w:rsidRPr="006121D7" w:rsidRDefault="000C6A4C" w:rsidP="003129AA">
            <w:pPr>
              <w:adjustRightInd w:val="0"/>
              <w:snapToGrid w:val="0"/>
              <w:spacing w:line="360" w:lineRule="exact"/>
              <w:jc w:val="center"/>
              <w:rPr>
                <w:b/>
                <w:bCs/>
                <w:color w:val="000000" w:themeColor="text1"/>
                <w:sz w:val="24"/>
              </w:rPr>
            </w:pPr>
          </w:p>
        </w:tc>
        <w:tc>
          <w:tcPr>
            <w:tcW w:w="992" w:type="dxa"/>
            <w:vMerge/>
            <w:vAlign w:val="center"/>
          </w:tcPr>
          <w:p w:rsidR="000C6A4C" w:rsidRPr="006121D7" w:rsidRDefault="000C6A4C" w:rsidP="003129AA">
            <w:pPr>
              <w:adjustRightInd w:val="0"/>
              <w:snapToGrid w:val="0"/>
              <w:spacing w:line="360" w:lineRule="exact"/>
              <w:jc w:val="center"/>
              <w:rPr>
                <w:color w:val="000000" w:themeColor="text1"/>
                <w:sz w:val="24"/>
              </w:rPr>
            </w:pPr>
          </w:p>
        </w:tc>
        <w:tc>
          <w:tcPr>
            <w:tcW w:w="425" w:type="dxa"/>
            <w:vMerge/>
            <w:tcBorders>
              <w:right w:val="single" w:sz="4" w:space="0" w:color="auto"/>
            </w:tcBorders>
            <w:vAlign w:val="center"/>
          </w:tcPr>
          <w:p w:rsidR="000C6A4C" w:rsidRPr="006121D7" w:rsidRDefault="000C6A4C" w:rsidP="003129AA">
            <w:pPr>
              <w:spacing w:line="360" w:lineRule="exact"/>
              <w:jc w:val="center"/>
              <w:rPr>
                <w:color w:val="000000" w:themeColor="text1"/>
                <w:sz w:val="24"/>
              </w:rPr>
            </w:pPr>
          </w:p>
        </w:tc>
        <w:tc>
          <w:tcPr>
            <w:tcW w:w="851" w:type="dxa"/>
            <w:tcBorders>
              <w:left w:val="single" w:sz="4" w:space="0" w:color="auto"/>
            </w:tcBorders>
            <w:vAlign w:val="center"/>
          </w:tcPr>
          <w:p w:rsidR="000C6A4C" w:rsidRPr="006121D7" w:rsidRDefault="000C6A4C" w:rsidP="003129AA">
            <w:pPr>
              <w:spacing w:line="360" w:lineRule="exact"/>
              <w:jc w:val="center"/>
              <w:rPr>
                <w:color w:val="000000" w:themeColor="text1"/>
                <w:sz w:val="24"/>
              </w:rPr>
            </w:pPr>
            <w:r w:rsidRPr="006121D7">
              <w:rPr>
                <w:rFonts w:hint="eastAsia"/>
                <w:color w:val="000000" w:themeColor="text1"/>
                <w:sz w:val="24"/>
              </w:rPr>
              <w:t>无组织</w:t>
            </w:r>
          </w:p>
        </w:tc>
        <w:tc>
          <w:tcPr>
            <w:tcW w:w="1559" w:type="dxa"/>
            <w:tcBorders>
              <w:right w:val="single" w:sz="4" w:space="0" w:color="auto"/>
            </w:tcBorders>
            <w:vAlign w:val="center"/>
          </w:tcPr>
          <w:p w:rsidR="000C6A4C" w:rsidRPr="006121D7" w:rsidRDefault="000C6A4C" w:rsidP="006409FE">
            <w:pPr>
              <w:spacing w:line="360" w:lineRule="exact"/>
              <w:jc w:val="center"/>
              <w:rPr>
                <w:color w:val="000000" w:themeColor="text1"/>
                <w:sz w:val="24"/>
              </w:rPr>
            </w:pPr>
            <w:r w:rsidRPr="006121D7">
              <w:rPr>
                <w:rFonts w:hint="eastAsia"/>
                <w:color w:val="000000" w:themeColor="text1"/>
                <w:sz w:val="24"/>
              </w:rPr>
              <w:t>/</w:t>
            </w:r>
          </w:p>
        </w:tc>
        <w:tc>
          <w:tcPr>
            <w:tcW w:w="1276" w:type="dxa"/>
            <w:gridSpan w:val="2"/>
            <w:tcBorders>
              <w:left w:val="single" w:sz="4" w:space="0" w:color="auto"/>
            </w:tcBorders>
            <w:vAlign w:val="center"/>
          </w:tcPr>
          <w:p w:rsidR="000C6A4C" w:rsidRPr="006121D7" w:rsidRDefault="006121D7" w:rsidP="001A02D7">
            <w:pPr>
              <w:spacing w:line="360" w:lineRule="exact"/>
              <w:jc w:val="center"/>
              <w:rPr>
                <w:color w:val="000000" w:themeColor="text1"/>
                <w:sz w:val="24"/>
              </w:rPr>
            </w:pPr>
            <w:r w:rsidRPr="006121D7">
              <w:rPr>
                <w:rFonts w:hint="eastAsia"/>
                <w:color w:val="000000" w:themeColor="text1"/>
                <w:sz w:val="24"/>
              </w:rPr>
              <w:t>0.0</w:t>
            </w:r>
            <w:r w:rsidR="001A02D7">
              <w:rPr>
                <w:rFonts w:hint="eastAsia"/>
                <w:color w:val="000000" w:themeColor="text1"/>
                <w:sz w:val="24"/>
              </w:rPr>
              <w:t>032</w:t>
            </w:r>
            <w:r w:rsidR="000C6A4C" w:rsidRPr="006121D7">
              <w:rPr>
                <w:rFonts w:hint="eastAsia"/>
                <w:color w:val="000000" w:themeColor="text1"/>
                <w:sz w:val="24"/>
              </w:rPr>
              <w:t>t/a</w:t>
            </w:r>
          </w:p>
        </w:tc>
        <w:tc>
          <w:tcPr>
            <w:tcW w:w="1276" w:type="dxa"/>
            <w:tcBorders>
              <w:top w:val="single" w:sz="6" w:space="0" w:color="auto"/>
              <w:right w:val="single" w:sz="4" w:space="0" w:color="auto"/>
            </w:tcBorders>
            <w:vAlign w:val="center"/>
          </w:tcPr>
          <w:p w:rsidR="000C6A4C" w:rsidRPr="006121D7" w:rsidRDefault="000C6A4C" w:rsidP="006409FE">
            <w:pPr>
              <w:spacing w:line="360" w:lineRule="exact"/>
              <w:jc w:val="center"/>
              <w:rPr>
                <w:color w:val="000000" w:themeColor="text1"/>
                <w:sz w:val="24"/>
              </w:rPr>
            </w:pPr>
            <w:r w:rsidRPr="006121D7">
              <w:rPr>
                <w:rFonts w:hint="eastAsia"/>
                <w:color w:val="000000" w:themeColor="text1"/>
                <w:sz w:val="24"/>
              </w:rPr>
              <w:t>/</w:t>
            </w:r>
          </w:p>
        </w:tc>
        <w:tc>
          <w:tcPr>
            <w:tcW w:w="1416" w:type="dxa"/>
            <w:tcBorders>
              <w:top w:val="single" w:sz="6" w:space="0" w:color="auto"/>
              <w:left w:val="single" w:sz="4" w:space="0" w:color="auto"/>
            </w:tcBorders>
            <w:vAlign w:val="center"/>
          </w:tcPr>
          <w:p w:rsidR="000C6A4C" w:rsidRPr="006121D7" w:rsidRDefault="006121D7" w:rsidP="001A02D7">
            <w:pPr>
              <w:spacing w:line="360" w:lineRule="exact"/>
              <w:jc w:val="center"/>
              <w:rPr>
                <w:color w:val="000000" w:themeColor="text1"/>
                <w:sz w:val="24"/>
              </w:rPr>
            </w:pPr>
            <w:r w:rsidRPr="006121D7">
              <w:rPr>
                <w:rFonts w:hint="eastAsia"/>
                <w:color w:val="000000" w:themeColor="text1"/>
                <w:sz w:val="24"/>
              </w:rPr>
              <w:t>0.0</w:t>
            </w:r>
            <w:r w:rsidR="001A02D7">
              <w:rPr>
                <w:rFonts w:hint="eastAsia"/>
                <w:color w:val="000000" w:themeColor="text1"/>
                <w:sz w:val="24"/>
              </w:rPr>
              <w:t>032</w:t>
            </w:r>
            <w:r w:rsidR="000C6A4C" w:rsidRPr="006121D7">
              <w:rPr>
                <w:rFonts w:hint="eastAsia"/>
                <w:color w:val="000000" w:themeColor="text1"/>
                <w:sz w:val="24"/>
              </w:rPr>
              <w:t>t/a</w:t>
            </w:r>
          </w:p>
        </w:tc>
      </w:tr>
      <w:tr w:rsidR="006E3465" w:rsidRPr="00D64A41" w:rsidTr="000C6A4C">
        <w:trPr>
          <w:cantSplit/>
          <w:trHeight w:val="338"/>
          <w:jc w:val="center"/>
        </w:trPr>
        <w:tc>
          <w:tcPr>
            <w:tcW w:w="1049" w:type="dxa"/>
            <w:vMerge w:val="restart"/>
            <w:tcMar>
              <w:left w:w="0" w:type="dxa"/>
              <w:right w:w="0" w:type="dxa"/>
            </w:tcMar>
            <w:vAlign w:val="center"/>
          </w:tcPr>
          <w:p w:rsidR="006E3465" w:rsidRPr="00540B09" w:rsidRDefault="006E3465" w:rsidP="003129AA">
            <w:pPr>
              <w:adjustRightInd w:val="0"/>
              <w:snapToGrid w:val="0"/>
              <w:spacing w:line="360" w:lineRule="exact"/>
              <w:jc w:val="center"/>
              <w:rPr>
                <w:b/>
                <w:bCs/>
                <w:color w:val="000000" w:themeColor="text1"/>
                <w:w w:val="95"/>
                <w:sz w:val="24"/>
              </w:rPr>
            </w:pPr>
            <w:r w:rsidRPr="00540B09">
              <w:rPr>
                <w:b/>
                <w:bCs/>
                <w:color w:val="000000" w:themeColor="text1"/>
                <w:w w:val="95"/>
                <w:sz w:val="24"/>
              </w:rPr>
              <w:t>固</w:t>
            </w:r>
          </w:p>
          <w:p w:rsidR="006E3465" w:rsidRPr="00540B09" w:rsidRDefault="006E3465" w:rsidP="003129AA">
            <w:pPr>
              <w:adjustRightInd w:val="0"/>
              <w:snapToGrid w:val="0"/>
              <w:spacing w:line="360" w:lineRule="exact"/>
              <w:jc w:val="center"/>
              <w:rPr>
                <w:b/>
                <w:bCs/>
                <w:color w:val="000000" w:themeColor="text1"/>
                <w:w w:val="95"/>
                <w:sz w:val="24"/>
              </w:rPr>
            </w:pPr>
            <w:r w:rsidRPr="00540B09">
              <w:rPr>
                <w:b/>
                <w:bCs/>
                <w:color w:val="000000" w:themeColor="text1"/>
                <w:w w:val="95"/>
                <w:sz w:val="24"/>
              </w:rPr>
              <w:t>体</w:t>
            </w:r>
          </w:p>
          <w:p w:rsidR="006E3465" w:rsidRPr="00540B09" w:rsidRDefault="006E3465" w:rsidP="003129AA">
            <w:pPr>
              <w:adjustRightInd w:val="0"/>
              <w:snapToGrid w:val="0"/>
              <w:spacing w:line="360" w:lineRule="exact"/>
              <w:jc w:val="center"/>
              <w:rPr>
                <w:b/>
                <w:bCs/>
                <w:color w:val="000000" w:themeColor="text1"/>
                <w:w w:val="95"/>
                <w:sz w:val="24"/>
              </w:rPr>
            </w:pPr>
            <w:r w:rsidRPr="00540B09">
              <w:rPr>
                <w:b/>
                <w:bCs/>
                <w:color w:val="000000" w:themeColor="text1"/>
                <w:w w:val="95"/>
                <w:sz w:val="24"/>
              </w:rPr>
              <w:t>废</w:t>
            </w:r>
          </w:p>
          <w:p w:rsidR="006E3465" w:rsidRPr="00540B09" w:rsidRDefault="006E3465" w:rsidP="003129AA">
            <w:pPr>
              <w:adjustRightInd w:val="0"/>
              <w:snapToGrid w:val="0"/>
              <w:spacing w:line="360" w:lineRule="exact"/>
              <w:jc w:val="center"/>
              <w:rPr>
                <w:b/>
                <w:bCs/>
                <w:color w:val="000000" w:themeColor="text1"/>
                <w:w w:val="95"/>
                <w:sz w:val="24"/>
              </w:rPr>
            </w:pPr>
            <w:r w:rsidRPr="00540B09">
              <w:rPr>
                <w:b/>
                <w:bCs/>
                <w:color w:val="000000" w:themeColor="text1"/>
                <w:w w:val="95"/>
                <w:sz w:val="24"/>
              </w:rPr>
              <w:t>物</w:t>
            </w:r>
          </w:p>
        </w:tc>
        <w:tc>
          <w:tcPr>
            <w:tcW w:w="992" w:type="dxa"/>
            <w:vMerge w:val="restart"/>
            <w:vAlign w:val="center"/>
          </w:tcPr>
          <w:p w:rsidR="006E3465" w:rsidRPr="00540B09" w:rsidRDefault="006E3465" w:rsidP="003129AA">
            <w:pPr>
              <w:adjustRightInd w:val="0"/>
              <w:snapToGrid w:val="0"/>
              <w:spacing w:line="360" w:lineRule="exact"/>
              <w:jc w:val="center"/>
              <w:rPr>
                <w:bCs/>
                <w:color w:val="000000" w:themeColor="text1"/>
                <w:sz w:val="24"/>
              </w:rPr>
            </w:pPr>
            <w:r w:rsidRPr="00540B09">
              <w:rPr>
                <w:bCs/>
                <w:color w:val="000000" w:themeColor="text1"/>
                <w:sz w:val="24"/>
              </w:rPr>
              <w:t>生产过程</w:t>
            </w:r>
          </w:p>
        </w:tc>
        <w:tc>
          <w:tcPr>
            <w:tcW w:w="1276" w:type="dxa"/>
            <w:gridSpan w:val="2"/>
            <w:tcBorders>
              <w:bottom w:val="single" w:sz="4" w:space="0" w:color="auto"/>
            </w:tcBorders>
            <w:vAlign w:val="center"/>
          </w:tcPr>
          <w:p w:rsidR="006E3465" w:rsidRPr="004E0FC2" w:rsidRDefault="006E3465" w:rsidP="003129AA">
            <w:pPr>
              <w:adjustRightInd w:val="0"/>
              <w:snapToGrid w:val="0"/>
              <w:spacing w:line="360" w:lineRule="exact"/>
              <w:jc w:val="center"/>
              <w:rPr>
                <w:bCs/>
                <w:color w:val="000000" w:themeColor="text1"/>
                <w:sz w:val="24"/>
              </w:rPr>
            </w:pPr>
            <w:r w:rsidRPr="004E0FC2">
              <w:rPr>
                <w:rFonts w:hint="eastAsia"/>
                <w:bCs/>
                <w:color w:val="000000" w:themeColor="text1"/>
                <w:sz w:val="24"/>
              </w:rPr>
              <w:t>边角料</w:t>
            </w:r>
          </w:p>
        </w:tc>
        <w:tc>
          <w:tcPr>
            <w:tcW w:w="2835" w:type="dxa"/>
            <w:gridSpan w:val="3"/>
            <w:tcBorders>
              <w:bottom w:val="single" w:sz="4" w:space="0" w:color="auto"/>
            </w:tcBorders>
            <w:vAlign w:val="center"/>
          </w:tcPr>
          <w:p w:rsidR="006E3465" w:rsidRPr="004E0FC2" w:rsidRDefault="001A02D7" w:rsidP="003129AA">
            <w:pPr>
              <w:adjustRightInd w:val="0"/>
              <w:snapToGrid w:val="0"/>
              <w:spacing w:line="360" w:lineRule="exact"/>
              <w:jc w:val="center"/>
              <w:rPr>
                <w:color w:val="000000" w:themeColor="text1"/>
                <w:sz w:val="24"/>
              </w:rPr>
            </w:pPr>
            <w:r>
              <w:rPr>
                <w:rFonts w:hint="eastAsia"/>
                <w:color w:val="000000" w:themeColor="text1"/>
                <w:sz w:val="24"/>
              </w:rPr>
              <w:t>4.55</w:t>
            </w:r>
            <w:r w:rsidR="006E3465" w:rsidRPr="004E0FC2">
              <w:rPr>
                <w:color w:val="000000" w:themeColor="text1"/>
                <w:sz w:val="24"/>
              </w:rPr>
              <w:t>t/a</w:t>
            </w:r>
          </w:p>
        </w:tc>
        <w:tc>
          <w:tcPr>
            <w:tcW w:w="2692" w:type="dxa"/>
            <w:gridSpan w:val="2"/>
            <w:vMerge w:val="restart"/>
            <w:vAlign w:val="center"/>
          </w:tcPr>
          <w:p w:rsidR="006E3465" w:rsidRPr="00540B09" w:rsidRDefault="006E3465" w:rsidP="003129AA">
            <w:pPr>
              <w:adjustRightInd w:val="0"/>
              <w:snapToGrid w:val="0"/>
              <w:spacing w:line="360" w:lineRule="exact"/>
              <w:jc w:val="center"/>
              <w:rPr>
                <w:color w:val="000000" w:themeColor="text1"/>
                <w:sz w:val="24"/>
              </w:rPr>
            </w:pPr>
            <w:r w:rsidRPr="00540B09">
              <w:rPr>
                <w:rFonts w:hint="eastAsia"/>
                <w:color w:val="000000" w:themeColor="text1"/>
                <w:sz w:val="24"/>
              </w:rPr>
              <w:t>0</w:t>
            </w:r>
            <w:r w:rsidRPr="00540B09">
              <w:rPr>
                <w:rFonts w:hint="eastAsia"/>
                <w:color w:val="000000" w:themeColor="text1"/>
                <w:sz w:val="24"/>
              </w:rPr>
              <w:t>（</w:t>
            </w:r>
            <w:r w:rsidRPr="00540B09">
              <w:rPr>
                <w:snapToGrid w:val="0"/>
                <w:color w:val="000000" w:themeColor="text1"/>
                <w:kern w:val="0"/>
                <w:sz w:val="24"/>
              </w:rPr>
              <w:t>集中收集后</w:t>
            </w:r>
            <w:r w:rsidRPr="00540B09">
              <w:rPr>
                <w:rFonts w:hint="eastAsia"/>
                <w:snapToGrid w:val="0"/>
                <w:color w:val="000000" w:themeColor="text1"/>
                <w:kern w:val="0"/>
                <w:sz w:val="24"/>
              </w:rPr>
              <w:t>外售</w:t>
            </w:r>
            <w:r w:rsidRPr="00540B09">
              <w:rPr>
                <w:rFonts w:hint="eastAsia"/>
                <w:color w:val="000000" w:themeColor="text1"/>
                <w:sz w:val="24"/>
              </w:rPr>
              <w:t>）</w:t>
            </w:r>
          </w:p>
        </w:tc>
      </w:tr>
      <w:tr w:rsidR="006E3465" w:rsidRPr="00D64A41" w:rsidTr="00540B09">
        <w:trPr>
          <w:cantSplit/>
          <w:trHeight w:val="552"/>
          <w:jc w:val="center"/>
        </w:trPr>
        <w:tc>
          <w:tcPr>
            <w:tcW w:w="1049" w:type="dxa"/>
            <w:vMerge/>
            <w:tcMar>
              <w:left w:w="0" w:type="dxa"/>
              <w:right w:w="0" w:type="dxa"/>
            </w:tcMar>
            <w:vAlign w:val="center"/>
          </w:tcPr>
          <w:p w:rsidR="006E3465" w:rsidRPr="00540B09" w:rsidRDefault="006E3465" w:rsidP="003129AA">
            <w:pPr>
              <w:adjustRightInd w:val="0"/>
              <w:snapToGrid w:val="0"/>
              <w:spacing w:line="360" w:lineRule="exact"/>
              <w:jc w:val="center"/>
              <w:rPr>
                <w:b/>
                <w:bCs/>
                <w:color w:val="000000" w:themeColor="text1"/>
                <w:w w:val="95"/>
                <w:sz w:val="24"/>
              </w:rPr>
            </w:pPr>
          </w:p>
        </w:tc>
        <w:tc>
          <w:tcPr>
            <w:tcW w:w="992" w:type="dxa"/>
            <w:vMerge/>
            <w:vAlign w:val="center"/>
          </w:tcPr>
          <w:p w:rsidR="006E3465" w:rsidRPr="00540B09" w:rsidRDefault="006E3465" w:rsidP="003129AA">
            <w:pPr>
              <w:adjustRightInd w:val="0"/>
              <w:snapToGrid w:val="0"/>
              <w:spacing w:line="360" w:lineRule="exact"/>
              <w:jc w:val="center"/>
              <w:rPr>
                <w:bCs/>
                <w:color w:val="000000" w:themeColor="text1"/>
                <w:sz w:val="24"/>
              </w:rPr>
            </w:pPr>
          </w:p>
        </w:tc>
        <w:tc>
          <w:tcPr>
            <w:tcW w:w="1276" w:type="dxa"/>
            <w:gridSpan w:val="2"/>
            <w:tcBorders>
              <w:top w:val="single" w:sz="4" w:space="0" w:color="auto"/>
              <w:bottom w:val="single" w:sz="6" w:space="0" w:color="auto"/>
            </w:tcBorders>
            <w:vAlign w:val="center"/>
          </w:tcPr>
          <w:p w:rsidR="0004458C" w:rsidRPr="004E0FC2" w:rsidRDefault="006E3465" w:rsidP="0004458C">
            <w:pPr>
              <w:adjustRightInd w:val="0"/>
              <w:snapToGrid w:val="0"/>
              <w:spacing w:line="360" w:lineRule="exact"/>
              <w:jc w:val="center"/>
              <w:rPr>
                <w:bCs/>
                <w:color w:val="000000" w:themeColor="text1"/>
                <w:sz w:val="24"/>
              </w:rPr>
            </w:pPr>
            <w:r w:rsidRPr="004E0FC2">
              <w:rPr>
                <w:rFonts w:hint="eastAsia"/>
                <w:bCs/>
                <w:color w:val="000000" w:themeColor="text1"/>
                <w:sz w:val="24"/>
              </w:rPr>
              <w:t>废焊丝</w:t>
            </w:r>
          </w:p>
          <w:p w:rsidR="006E3465" w:rsidRPr="004E0FC2" w:rsidRDefault="006E3465" w:rsidP="0004458C">
            <w:pPr>
              <w:adjustRightInd w:val="0"/>
              <w:snapToGrid w:val="0"/>
              <w:spacing w:line="360" w:lineRule="exact"/>
              <w:jc w:val="center"/>
              <w:rPr>
                <w:bCs/>
                <w:color w:val="000000" w:themeColor="text1"/>
                <w:sz w:val="24"/>
              </w:rPr>
            </w:pPr>
            <w:r w:rsidRPr="004E0FC2">
              <w:rPr>
                <w:rFonts w:hint="eastAsia"/>
                <w:bCs/>
                <w:color w:val="000000" w:themeColor="text1"/>
                <w:sz w:val="24"/>
              </w:rPr>
              <w:t>废焊条</w:t>
            </w:r>
          </w:p>
        </w:tc>
        <w:tc>
          <w:tcPr>
            <w:tcW w:w="2835" w:type="dxa"/>
            <w:gridSpan w:val="3"/>
            <w:tcBorders>
              <w:top w:val="single" w:sz="4" w:space="0" w:color="auto"/>
              <w:bottom w:val="single" w:sz="6" w:space="0" w:color="auto"/>
            </w:tcBorders>
            <w:vAlign w:val="center"/>
          </w:tcPr>
          <w:p w:rsidR="006E3465" w:rsidRPr="004E0FC2" w:rsidRDefault="00540B09" w:rsidP="001A02D7">
            <w:pPr>
              <w:adjustRightInd w:val="0"/>
              <w:snapToGrid w:val="0"/>
              <w:spacing w:line="360" w:lineRule="exact"/>
              <w:jc w:val="center"/>
              <w:rPr>
                <w:color w:val="000000" w:themeColor="text1"/>
                <w:sz w:val="24"/>
              </w:rPr>
            </w:pPr>
            <w:r w:rsidRPr="004E0FC2">
              <w:rPr>
                <w:rFonts w:hint="eastAsia"/>
                <w:color w:val="000000" w:themeColor="text1"/>
                <w:sz w:val="24"/>
              </w:rPr>
              <w:t>0.</w:t>
            </w:r>
            <w:r w:rsidR="00F66386" w:rsidRPr="004E0FC2">
              <w:rPr>
                <w:rFonts w:hint="eastAsia"/>
                <w:color w:val="000000" w:themeColor="text1"/>
                <w:sz w:val="24"/>
              </w:rPr>
              <w:t>0</w:t>
            </w:r>
            <w:r w:rsidR="001A02D7">
              <w:rPr>
                <w:rFonts w:hint="eastAsia"/>
                <w:color w:val="000000" w:themeColor="text1"/>
                <w:sz w:val="24"/>
              </w:rPr>
              <w:t>1</w:t>
            </w:r>
            <w:r w:rsidR="006E3465" w:rsidRPr="004E0FC2">
              <w:rPr>
                <w:rFonts w:hint="eastAsia"/>
                <w:color w:val="000000" w:themeColor="text1"/>
                <w:sz w:val="24"/>
              </w:rPr>
              <w:t>t/a</w:t>
            </w:r>
          </w:p>
        </w:tc>
        <w:tc>
          <w:tcPr>
            <w:tcW w:w="2692" w:type="dxa"/>
            <w:gridSpan w:val="2"/>
            <w:vMerge/>
            <w:vAlign w:val="center"/>
          </w:tcPr>
          <w:p w:rsidR="006E3465" w:rsidRPr="00540B09" w:rsidRDefault="006E3465" w:rsidP="003129AA">
            <w:pPr>
              <w:adjustRightInd w:val="0"/>
              <w:snapToGrid w:val="0"/>
              <w:spacing w:line="360" w:lineRule="exact"/>
              <w:jc w:val="center"/>
              <w:rPr>
                <w:color w:val="000000" w:themeColor="text1"/>
                <w:sz w:val="24"/>
              </w:rPr>
            </w:pPr>
          </w:p>
        </w:tc>
      </w:tr>
      <w:tr w:rsidR="006E3465" w:rsidRPr="00D64A41" w:rsidTr="00540B09">
        <w:trPr>
          <w:cantSplit/>
          <w:trHeight w:val="423"/>
          <w:jc w:val="center"/>
        </w:trPr>
        <w:tc>
          <w:tcPr>
            <w:tcW w:w="1049" w:type="dxa"/>
            <w:vMerge/>
            <w:tcMar>
              <w:left w:w="0" w:type="dxa"/>
              <w:right w:w="0" w:type="dxa"/>
            </w:tcMar>
            <w:vAlign w:val="center"/>
          </w:tcPr>
          <w:p w:rsidR="006E3465" w:rsidRPr="00540B09" w:rsidRDefault="006E3465" w:rsidP="003129AA">
            <w:pPr>
              <w:adjustRightInd w:val="0"/>
              <w:snapToGrid w:val="0"/>
              <w:spacing w:line="360" w:lineRule="exact"/>
              <w:jc w:val="center"/>
              <w:rPr>
                <w:b/>
                <w:bCs/>
                <w:color w:val="000000" w:themeColor="text1"/>
                <w:w w:val="95"/>
                <w:sz w:val="24"/>
              </w:rPr>
            </w:pPr>
          </w:p>
        </w:tc>
        <w:tc>
          <w:tcPr>
            <w:tcW w:w="992" w:type="dxa"/>
            <w:vMerge/>
            <w:vAlign w:val="center"/>
          </w:tcPr>
          <w:p w:rsidR="006E3465" w:rsidRPr="00540B09" w:rsidRDefault="006E3465" w:rsidP="003129AA">
            <w:pPr>
              <w:adjustRightInd w:val="0"/>
              <w:snapToGrid w:val="0"/>
              <w:spacing w:line="360" w:lineRule="exact"/>
              <w:jc w:val="center"/>
              <w:rPr>
                <w:bCs/>
                <w:color w:val="000000" w:themeColor="text1"/>
                <w:sz w:val="24"/>
              </w:rPr>
            </w:pPr>
          </w:p>
        </w:tc>
        <w:tc>
          <w:tcPr>
            <w:tcW w:w="1276" w:type="dxa"/>
            <w:gridSpan w:val="2"/>
            <w:tcBorders>
              <w:top w:val="single" w:sz="4" w:space="0" w:color="auto"/>
              <w:bottom w:val="single" w:sz="6" w:space="0" w:color="auto"/>
            </w:tcBorders>
            <w:vAlign w:val="center"/>
          </w:tcPr>
          <w:p w:rsidR="006E3465" w:rsidRPr="004E0FC2" w:rsidRDefault="006E3465" w:rsidP="003129AA">
            <w:pPr>
              <w:adjustRightInd w:val="0"/>
              <w:snapToGrid w:val="0"/>
              <w:spacing w:line="360" w:lineRule="exact"/>
              <w:jc w:val="center"/>
              <w:rPr>
                <w:bCs/>
                <w:color w:val="000000" w:themeColor="text1"/>
                <w:sz w:val="24"/>
              </w:rPr>
            </w:pPr>
            <w:r w:rsidRPr="004E0FC2">
              <w:rPr>
                <w:rFonts w:hint="eastAsia"/>
                <w:bCs/>
                <w:color w:val="000000" w:themeColor="text1"/>
                <w:sz w:val="24"/>
              </w:rPr>
              <w:t>除尘器收集的粉尘</w:t>
            </w:r>
          </w:p>
        </w:tc>
        <w:tc>
          <w:tcPr>
            <w:tcW w:w="2835" w:type="dxa"/>
            <w:gridSpan w:val="3"/>
            <w:tcBorders>
              <w:top w:val="single" w:sz="4" w:space="0" w:color="auto"/>
              <w:bottom w:val="single" w:sz="6" w:space="0" w:color="auto"/>
            </w:tcBorders>
            <w:vAlign w:val="center"/>
          </w:tcPr>
          <w:p w:rsidR="006E3465" w:rsidRPr="004E0FC2" w:rsidRDefault="001A02D7" w:rsidP="00D504EC">
            <w:pPr>
              <w:adjustRightInd w:val="0"/>
              <w:snapToGrid w:val="0"/>
              <w:spacing w:line="360" w:lineRule="exact"/>
              <w:jc w:val="center"/>
              <w:rPr>
                <w:color w:val="000000" w:themeColor="text1"/>
                <w:sz w:val="24"/>
              </w:rPr>
            </w:pPr>
            <w:r>
              <w:rPr>
                <w:rFonts w:hint="eastAsia"/>
                <w:color w:val="000000" w:themeColor="text1"/>
                <w:sz w:val="24"/>
              </w:rPr>
              <w:t>0.5288</w:t>
            </w:r>
            <w:r w:rsidR="006E3465" w:rsidRPr="004E0FC2">
              <w:rPr>
                <w:rFonts w:hint="eastAsia"/>
                <w:color w:val="000000" w:themeColor="text1"/>
                <w:sz w:val="24"/>
              </w:rPr>
              <w:t>t/a</w:t>
            </w:r>
          </w:p>
        </w:tc>
        <w:tc>
          <w:tcPr>
            <w:tcW w:w="2692" w:type="dxa"/>
            <w:gridSpan w:val="2"/>
            <w:vMerge/>
            <w:vAlign w:val="center"/>
          </w:tcPr>
          <w:p w:rsidR="006E3465" w:rsidRPr="00540B09" w:rsidRDefault="006E3465" w:rsidP="003129AA">
            <w:pPr>
              <w:adjustRightInd w:val="0"/>
              <w:snapToGrid w:val="0"/>
              <w:spacing w:line="360" w:lineRule="exact"/>
              <w:jc w:val="center"/>
              <w:rPr>
                <w:color w:val="000000" w:themeColor="text1"/>
                <w:sz w:val="24"/>
              </w:rPr>
            </w:pPr>
          </w:p>
        </w:tc>
      </w:tr>
      <w:tr w:rsidR="00540B09" w:rsidRPr="00D64A41" w:rsidTr="00540B09">
        <w:trPr>
          <w:cantSplit/>
          <w:trHeight w:val="421"/>
          <w:jc w:val="center"/>
        </w:trPr>
        <w:tc>
          <w:tcPr>
            <w:tcW w:w="1049" w:type="dxa"/>
            <w:vMerge/>
            <w:tcMar>
              <w:left w:w="0" w:type="dxa"/>
              <w:right w:w="0" w:type="dxa"/>
            </w:tcMar>
            <w:vAlign w:val="center"/>
          </w:tcPr>
          <w:p w:rsidR="00540B09" w:rsidRPr="00540B09" w:rsidRDefault="00540B09" w:rsidP="003129AA">
            <w:pPr>
              <w:adjustRightInd w:val="0"/>
              <w:snapToGrid w:val="0"/>
              <w:spacing w:line="360" w:lineRule="exact"/>
              <w:jc w:val="center"/>
              <w:rPr>
                <w:b/>
                <w:bCs/>
                <w:color w:val="000000" w:themeColor="text1"/>
                <w:w w:val="95"/>
                <w:sz w:val="24"/>
              </w:rPr>
            </w:pPr>
          </w:p>
        </w:tc>
        <w:tc>
          <w:tcPr>
            <w:tcW w:w="992" w:type="dxa"/>
            <w:vMerge/>
            <w:vAlign w:val="center"/>
          </w:tcPr>
          <w:p w:rsidR="00540B09" w:rsidRPr="00540B09" w:rsidRDefault="00540B09" w:rsidP="003129AA">
            <w:pPr>
              <w:adjustRightInd w:val="0"/>
              <w:snapToGrid w:val="0"/>
              <w:spacing w:line="360" w:lineRule="exact"/>
              <w:jc w:val="center"/>
              <w:rPr>
                <w:bCs/>
                <w:color w:val="000000" w:themeColor="text1"/>
                <w:sz w:val="24"/>
              </w:rPr>
            </w:pPr>
          </w:p>
        </w:tc>
        <w:tc>
          <w:tcPr>
            <w:tcW w:w="1276" w:type="dxa"/>
            <w:gridSpan w:val="2"/>
            <w:tcBorders>
              <w:top w:val="single" w:sz="4" w:space="0" w:color="auto"/>
            </w:tcBorders>
            <w:vAlign w:val="center"/>
          </w:tcPr>
          <w:p w:rsidR="00540B09" w:rsidRPr="004E0FC2" w:rsidRDefault="00540B09" w:rsidP="00653A97">
            <w:pPr>
              <w:adjustRightInd w:val="0"/>
              <w:snapToGrid w:val="0"/>
              <w:spacing w:line="360" w:lineRule="exact"/>
              <w:jc w:val="center"/>
              <w:rPr>
                <w:bCs/>
                <w:color w:val="000000" w:themeColor="text1"/>
                <w:sz w:val="24"/>
              </w:rPr>
            </w:pPr>
            <w:r w:rsidRPr="004E0FC2">
              <w:rPr>
                <w:rFonts w:hint="eastAsia"/>
                <w:bCs/>
                <w:color w:val="000000" w:themeColor="text1"/>
                <w:sz w:val="24"/>
              </w:rPr>
              <w:t>废</w:t>
            </w:r>
            <w:r w:rsidR="00653A97" w:rsidRPr="004E0FC2">
              <w:rPr>
                <w:rFonts w:hint="eastAsia"/>
                <w:bCs/>
                <w:color w:val="000000" w:themeColor="text1"/>
                <w:sz w:val="24"/>
              </w:rPr>
              <w:t>液压油</w:t>
            </w:r>
          </w:p>
        </w:tc>
        <w:tc>
          <w:tcPr>
            <w:tcW w:w="2835" w:type="dxa"/>
            <w:gridSpan w:val="3"/>
            <w:tcBorders>
              <w:top w:val="single" w:sz="4" w:space="0" w:color="auto"/>
            </w:tcBorders>
            <w:vAlign w:val="center"/>
          </w:tcPr>
          <w:p w:rsidR="00540B09" w:rsidRPr="004E0FC2" w:rsidRDefault="00F66386" w:rsidP="003129AA">
            <w:pPr>
              <w:adjustRightInd w:val="0"/>
              <w:snapToGrid w:val="0"/>
              <w:spacing w:line="360" w:lineRule="exact"/>
              <w:jc w:val="center"/>
              <w:rPr>
                <w:color w:val="000000" w:themeColor="text1"/>
                <w:sz w:val="24"/>
              </w:rPr>
            </w:pPr>
            <w:r w:rsidRPr="004E0FC2">
              <w:rPr>
                <w:rFonts w:hint="eastAsia"/>
                <w:color w:val="000000" w:themeColor="text1"/>
                <w:sz w:val="24"/>
              </w:rPr>
              <w:t>36</w:t>
            </w:r>
            <w:r w:rsidR="00540B09" w:rsidRPr="004E0FC2">
              <w:rPr>
                <w:rFonts w:hint="eastAsia"/>
                <w:color w:val="000000" w:themeColor="text1"/>
                <w:sz w:val="24"/>
              </w:rPr>
              <w:t>kg/a</w:t>
            </w:r>
          </w:p>
        </w:tc>
        <w:tc>
          <w:tcPr>
            <w:tcW w:w="2692" w:type="dxa"/>
            <w:gridSpan w:val="2"/>
            <w:vAlign w:val="center"/>
          </w:tcPr>
          <w:p w:rsidR="00540B09" w:rsidRPr="00540B09" w:rsidRDefault="00540B09" w:rsidP="003129AA">
            <w:pPr>
              <w:adjustRightInd w:val="0"/>
              <w:snapToGrid w:val="0"/>
              <w:spacing w:line="360" w:lineRule="exact"/>
              <w:jc w:val="center"/>
              <w:rPr>
                <w:color w:val="000000" w:themeColor="text1"/>
                <w:sz w:val="24"/>
              </w:rPr>
            </w:pPr>
            <w:r w:rsidRPr="00540B09">
              <w:rPr>
                <w:rFonts w:hint="eastAsia"/>
                <w:snapToGrid w:val="0"/>
                <w:color w:val="000000" w:themeColor="text1"/>
                <w:kern w:val="0"/>
                <w:sz w:val="24"/>
              </w:rPr>
              <w:t>危废暂存间暂存后，交由有资质的单位处置</w:t>
            </w:r>
          </w:p>
        </w:tc>
      </w:tr>
      <w:tr w:rsidR="006409FE" w:rsidRPr="00D64A41" w:rsidTr="00540B09">
        <w:trPr>
          <w:cantSplit/>
          <w:trHeight w:val="1401"/>
          <w:jc w:val="center"/>
        </w:trPr>
        <w:tc>
          <w:tcPr>
            <w:tcW w:w="1049" w:type="dxa"/>
            <w:tcMar>
              <w:left w:w="0" w:type="dxa"/>
              <w:right w:w="0" w:type="dxa"/>
            </w:tcMar>
            <w:textDirection w:val="tbRlV"/>
            <w:vAlign w:val="center"/>
          </w:tcPr>
          <w:p w:rsidR="006409FE" w:rsidRPr="00540B09" w:rsidRDefault="006409FE" w:rsidP="003129AA">
            <w:pPr>
              <w:adjustRightInd w:val="0"/>
              <w:snapToGrid w:val="0"/>
              <w:spacing w:line="360" w:lineRule="exact"/>
              <w:ind w:left="113" w:right="113"/>
              <w:jc w:val="center"/>
              <w:rPr>
                <w:b/>
                <w:bCs/>
                <w:color w:val="000000" w:themeColor="text1"/>
                <w:sz w:val="24"/>
              </w:rPr>
            </w:pPr>
            <w:r w:rsidRPr="00540B09">
              <w:rPr>
                <w:b/>
                <w:bCs/>
                <w:color w:val="000000" w:themeColor="text1"/>
                <w:sz w:val="24"/>
              </w:rPr>
              <w:t>噪声</w:t>
            </w:r>
          </w:p>
        </w:tc>
        <w:tc>
          <w:tcPr>
            <w:tcW w:w="7795" w:type="dxa"/>
            <w:gridSpan w:val="8"/>
            <w:vAlign w:val="center"/>
          </w:tcPr>
          <w:p w:rsidR="006409FE" w:rsidRPr="00540B09" w:rsidRDefault="006409FE" w:rsidP="00540B09">
            <w:pPr>
              <w:spacing w:line="360" w:lineRule="exact"/>
              <w:ind w:firstLineChars="200" w:firstLine="480"/>
              <w:rPr>
                <w:snapToGrid w:val="0"/>
                <w:color w:val="000000" w:themeColor="text1"/>
                <w:kern w:val="0"/>
                <w:sz w:val="24"/>
              </w:rPr>
            </w:pPr>
            <w:r w:rsidRPr="00540B09">
              <w:rPr>
                <w:rFonts w:hint="eastAsia"/>
                <w:snapToGrid w:val="0"/>
                <w:color w:val="000000" w:themeColor="text1"/>
                <w:kern w:val="0"/>
                <w:sz w:val="24"/>
              </w:rPr>
              <w:t>本项目营运期噪声</w:t>
            </w:r>
            <w:r w:rsidRPr="00540B09">
              <w:rPr>
                <w:snapToGrid w:val="0"/>
                <w:color w:val="000000" w:themeColor="text1"/>
                <w:kern w:val="0"/>
                <w:sz w:val="24"/>
              </w:rPr>
              <w:t>主要来源于</w:t>
            </w:r>
            <w:r w:rsidRPr="00540B09">
              <w:rPr>
                <w:rFonts w:hint="eastAsia"/>
                <w:snapToGrid w:val="0"/>
                <w:color w:val="000000" w:themeColor="text1"/>
                <w:kern w:val="0"/>
                <w:sz w:val="24"/>
              </w:rPr>
              <w:t>生产过程中</w:t>
            </w:r>
            <w:r w:rsidR="006E3465" w:rsidRPr="00540B09">
              <w:rPr>
                <w:rFonts w:hint="eastAsia"/>
                <w:color w:val="000000" w:themeColor="text1"/>
                <w:sz w:val="24"/>
              </w:rPr>
              <w:t>车床、铣床、</w:t>
            </w:r>
            <w:r w:rsidR="00F66386">
              <w:rPr>
                <w:rFonts w:hint="eastAsia"/>
                <w:color w:val="000000" w:themeColor="text1"/>
                <w:sz w:val="24"/>
              </w:rPr>
              <w:t>数控</w:t>
            </w:r>
            <w:r w:rsidR="00540B09" w:rsidRPr="00540B09">
              <w:rPr>
                <w:rFonts w:hint="eastAsia"/>
                <w:color w:val="000000" w:themeColor="text1"/>
                <w:sz w:val="24"/>
              </w:rPr>
              <w:t>激光切割机</w:t>
            </w:r>
            <w:r w:rsidRPr="00540B09">
              <w:rPr>
                <w:snapToGrid w:val="0"/>
                <w:color w:val="000000" w:themeColor="text1"/>
                <w:kern w:val="0"/>
                <w:sz w:val="24"/>
              </w:rPr>
              <w:t>等设备产生的噪声，最高噪声级为</w:t>
            </w:r>
            <w:r w:rsidRPr="00540B09">
              <w:rPr>
                <w:rFonts w:hint="eastAsia"/>
                <w:snapToGrid w:val="0"/>
                <w:color w:val="000000" w:themeColor="text1"/>
                <w:kern w:val="0"/>
                <w:sz w:val="24"/>
              </w:rPr>
              <w:t>70~85</w:t>
            </w:r>
            <w:r w:rsidRPr="00540B09">
              <w:rPr>
                <w:snapToGrid w:val="0"/>
                <w:color w:val="000000" w:themeColor="text1"/>
                <w:kern w:val="0"/>
                <w:sz w:val="24"/>
              </w:rPr>
              <w:t>dB(A)</w:t>
            </w:r>
            <w:r w:rsidRPr="00540B09">
              <w:rPr>
                <w:snapToGrid w:val="0"/>
                <w:color w:val="000000" w:themeColor="text1"/>
                <w:kern w:val="0"/>
                <w:sz w:val="24"/>
              </w:rPr>
              <w:t>左右，采取</w:t>
            </w:r>
            <w:r w:rsidRPr="00540B09">
              <w:rPr>
                <w:rFonts w:hint="eastAsia"/>
                <w:snapToGrid w:val="0"/>
                <w:color w:val="000000" w:themeColor="text1"/>
                <w:kern w:val="0"/>
                <w:sz w:val="24"/>
              </w:rPr>
              <w:t>厂房隔声、距离衰减</w:t>
            </w:r>
            <w:r w:rsidRPr="00540B09">
              <w:rPr>
                <w:snapToGrid w:val="0"/>
                <w:color w:val="000000" w:themeColor="text1"/>
                <w:kern w:val="0"/>
                <w:sz w:val="24"/>
              </w:rPr>
              <w:t>等措施后，厂界噪声达到《工业企业厂界环境噪声排放标准》（</w:t>
            </w:r>
            <w:r w:rsidRPr="00540B09">
              <w:rPr>
                <w:snapToGrid w:val="0"/>
                <w:color w:val="000000" w:themeColor="text1"/>
                <w:kern w:val="0"/>
                <w:sz w:val="24"/>
              </w:rPr>
              <w:t>GB12348-2008</w:t>
            </w:r>
            <w:r w:rsidRPr="00540B09">
              <w:rPr>
                <w:snapToGrid w:val="0"/>
                <w:color w:val="000000" w:themeColor="text1"/>
                <w:kern w:val="0"/>
                <w:sz w:val="24"/>
              </w:rPr>
              <w:t>）</w:t>
            </w:r>
            <w:r w:rsidR="00540B09" w:rsidRPr="00540B09">
              <w:rPr>
                <w:rFonts w:hint="eastAsia"/>
                <w:snapToGrid w:val="0"/>
                <w:color w:val="000000" w:themeColor="text1"/>
                <w:kern w:val="0"/>
                <w:sz w:val="24"/>
              </w:rPr>
              <w:t>2</w:t>
            </w:r>
            <w:r w:rsidRPr="00540B09">
              <w:rPr>
                <w:snapToGrid w:val="0"/>
                <w:color w:val="000000" w:themeColor="text1"/>
                <w:kern w:val="0"/>
                <w:sz w:val="24"/>
              </w:rPr>
              <w:t>类标准限值。</w:t>
            </w:r>
          </w:p>
        </w:tc>
      </w:tr>
      <w:tr w:rsidR="006409FE" w:rsidRPr="00D64A41" w:rsidTr="00540B09">
        <w:trPr>
          <w:cantSplit/>
          <w:trHeight w:val="1831"/>
          <w:jc w:val="center"/>
        </w:trPr>
        <w:tc>
          <w:tcPr>
            <w:tcW w:w="1049" w:type="dxa"/>
            <w:tcMar>
              <w:left w:w="0" w:type="dxa"/>
              <w:right w:w="0" w:type="dxa"/>
            </w:tcMar>
            <w:textDirection w:val="tbRlV"/>
            <w:vAlign w:val="center"/>
          </w:tcPr>
          <w:p w:rsidR="006409FE" w:rsidRPr="00540B09" w:rsidRDefault="006409FE" w:rsidP="003129AA">
            <w:pPr>
              <w:adjustRightInd w:val="0"/>
              <w:snapToGrid w:val="0"/>
              <w:spacing w:line="360" w:lineRule="exact"/>
              <w:ind w:left="113" w:right="113"/>
              <w:jc w:val="center"/>
              <w:rPr>
                <w:b/>
                <w:bCs/>
                <w:color w:val="000000" w:themeColor="text1"/>
                <w:sz w:val="24"/>
              </w:rPr>
            </w:pPr>
            <w:r w:rsidRPr="00540B09">
              <w:rPr>
                <w:b/>
                <w:bCs/>
                <w:color w:val="000000" w:themeColor="text1"/>
                <w:sz w:val="24"/>
              </w:rPr>
              <w:t>主要生态影响</w:t>
            </w:r>
          </w:p>
        </w:tc>
        <w:tc>
          <w:tcPr>
            <w:tcW w:w="7795" w:type="dxa"/>
            <w:gridSpan w:val="8"/>
            <w:vAlign w:val="center"/>
          </w:tcPr>
          <w:p w:rsidR="006409FE" w:rsidRPr="00540B09" w:rsidRDefault="006409FE" w:rsidP="003129AA">
            <w:pPr>
              <w:spacing w:line="360" w:lineRule="exact"/>
              <w:ind w:firstLineChars="200" w:firstLine="480"/>
              <w:rPr>
                <w:color w:val="000000" w:themeColor="text1"/>
                <w:sz w:val="24"/>
              </w:rPr>
            </w:pPr>
            <w:r w:rsidRPr="00540B09">
              <w:rPr>
                <w:color w:val="000000" w:themeColor="text1"/>
                <w:sz w:val="24"/>
              </w:rPr>
              <w:t>本</w:t>
            </w:r>
            <w:r w:rsidRPr="00540B09">
              <w:rPr>
                <w:rFonts w:hint="eastAsia"/>
                <w:color w:val="000000" w:themeColor="text1"/>
                <w:sz w:val="24"/>
              </w:rPr>
              <w:t>项目租赁闲置厂房进行生产，</w:t>
            </w:r>
            <w:r w:rsidRPr="00540B09">
              <w:rPr>
                <w:color w:val="000000" w:themeColor="text1"/>
                <w:sz w:val="24"/>
              </w:rPr>
              <w:t>不再对施工期进行影响分析。项目营运过程中不会改变植被等生态形态的变化。</w:t>
            </w:r>
          </w:p>
          <w:p w:rsidR="006409FE" w:rsidRPr="00540B09" w:rsidRDefault="006409FE" w:rsidP="00540B09">
            <w:pPr>
              <w:spacing w:line="360" w:lineRule="exact"/>
              <w:ind w:firstLineChars="200" w:firstLine="480"/>
              <w:rPr>
                <w:color w:val="000000" w:themeColor="text1"/>
                <w:sz w:val="24"/>
              </w:rPr>
            </w:pPr>
            <w:r w:rsidRPr="00540B09">
              <w:rPr>
                <w:color w:val="000000" w:themeColor="text1"/>
                <w:sz w:val="24"/>
              </w:rPr>
              <w:t>因此，不会对周围生态环境造成的影响。</w:t>
            </w:r>
          </w:p>
        </w:tc>
      </w:tr>
    </w:tbl>
    <w:p w:rsidR="00A2390A" w:rsidRPr="006409FE" w:rsidRDefault="00A2390A">
      <w:pPr>
        <w:adjustRightInd w:val="0"/>
        <w:snapToGrid w:val="0"/>
        <w:rPr>
          <w:rFonts w:eastAsia="黑体"/>
          <w:b/>
          <w:color w:val="000000"/>
          <w:sz w:val="30"/>
        </w:rPr>
        <w:sectPr w:rsidR="00A2390A" w:rsidRPr="006409FE">
          <w:pgSz w:w="11906" w:h="16838"/>
          <w:pgMar w:top="1701" w:right="1588" w:bottom="1985" w:left="1588" w:header="851" w:footer="1134" w:gutter="0"/>
          <w:cols w:space="720"/>
          <w:docGrid w:type="lines" w:linePitch="312"/>
        </w:sectPr>
      </w:pPr>
    </w:p>
    <w:p w:rsidR="00A2390A" w:rsidRDefault="00EF29B9">
      <w:pPr>
        <w:adjustRightInd w:val="0"/>
        <w:snapToGrid w:val="0"/>
        <w:rPr>
          <w:rFonts w:eastAsia="黑体"/>
          <w:b/>
          <w:color w:val="000000"/>
          <w:sz w:val="30"/>
        </w:rPr>
      </w:pPr>
      <w:r>
        <w:rPr>
          <w:rFonts w:eastAsia="黑体"/>
          <w:b/>
          <w:color w:val="000000"/>
          <w:sz w:val="30"/>
        </w:rPr>
        <w:lastRenderedPageBreak/>
        <w:t>环境影响分析</w:t>
      </w:r>
    </w:p>
    <w:tbl>
      <w:tblPr>
        <w:tblW w:w="8790" w:type="dxa"/>
        <w:tblInd w:w="10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8809"/>
      </w:tblGrid>
      <w:tr w:rsidR="00A2390A" w:rsidTr="00426385">
        <w:trPr>
          <w:trHeight w:val="12308"/>
        </w:trPr>
        <w:tc>
          <w:tcPr>
            <w:tcW w:w="8790" w:type="dxa"/>
            <w:tcBorders>
              <w:bottom w:val="single" w:sz="4" w:space="0" w:color="auto"/>
            </w:tcBorders>
          </w:tcPr>
          <w:p w:rsidR="00A2390A" w:rsidRDefault="00EF29B9">
            <w:pPr>
              <w:adjustRightInd w:val="0"/>
              <w:snapToGrid w:val="0"/>
              <w:spacing w:line="520" w:lineRule="exact"/>
              <w:rPr>
                <w:rFonts w:eastAsia="黑体"/>
                <w:color w:val="000000"/>
                <w:sz w:val="24"/>
              </w:rPr>
            </w:pPr>
            <w:r>
              <w:rPr>
                <w:rFonts w:eastAsia="黑体" w:hint="eastAsia"/>
                <w:color w:val="000000"/>
                <w:sz w:val="24"/>
              </w:rPr>
              <w:t>施工期</w:t>
            </w:r>
            <w:r>
              <w:rPr>
                <w:rFonts w:eastAsia="黑体"/>
                <w:color w:val="000000"/>
                <w:sz w:val="24"/>
              </w:rPr>
              <w:t>环境影响分析：</w:t>
            </w:r>
          </w:p>
          <w:p w:rsidR="005E76A5" w:rsidRDefault="005E76A5" w:rsidP="005E76A5">
            <w:pPr>
              <w:adjustRightInd w:val="0"/>
              <w:snapToGrid w:val="0"/>
              <w:spacing w:line="520" w:lineRule="exact"/>
              <w:ind w:firstLineChars="200" w:firstLine="480"/>
              <w:rPr>
                <w:rFonts w:eastAsia="黑体"/>
                <w:color w:val="000000"/>
                <w:sz w:val="24"/>
              </w:rPr>
            </w:pPr>
            <w:r>
              <w:rPr>
                <w:rFonts w:hint="eastAsia"/>
                <w:sz w:val="24"/>
              </w:rPr>
              <w:t>经现场勘查，</w:t>
            </w:r>
            <w:r>
              <w:rPr>
                <w:sz w:val="24"/>
              </w:rPr>
              <w:t>本项</w:t>
            </w:r>
            <w:r w:rsidRPr="00F66386">
              <w:rPr>
                <w:color w:val="000000" w:themeColor="text1"/>
                <w:sz w:val="24"/>
              </w:rPr>
              <w:t>目</w:t>
            </w:r>
            <w:r w:rsidR="00D64A41" w:rsidRPr="00F66386">
              <w:rPr>
                <w:rFonts w:hint="eastAsia"/>
                <w:color w:val="000000" w:themeColor="text1"/>
                <w:sz w:val="24"/>
              </w:rPr>
              <w:t>租赁</w:t>
            </w:r>
            <w:r w:rsidR="00C51136" w:rsidRPr="00F66386">
              <w:rPr>
                <w:rFonts w:hint="eastAsia"/>
                <w:color w:val="000000" w:themeColor="text1"/>
                <w:sz w:val="24"/>
              </w:rPr>
              <w:t>现有</w:t>
            </w:r>
            <w:r w:rsidRPr="00F66386">
              <w:rPr>
                <w:rFonts w:hint="eastAsia"/>
                <w:color w:val="000000" w:themeColor="text1"/>
                <w:sz w:val="24"/>
              </w:rPr>
              <w:t>闲置厂房</w:t>
            </w:r>
            <w:r w:rsidRPr="00F66386">
              <w:rPr>
                <w:color w:val="000000" w:themeColor="text1"/>
                <w:sz w:val="24"/>
              </w:rPr>
              <w:t>进行生</w:t>
            </w:r>
            <w:r>
              <w:rPr>
                <w:sz w:val="24"/>
              </w:rPr>
              <w:t>产，不需新建建筑物，不存在施工期污染，故本环评不对施工期进行分析。</w:t>
            </w:r>
          </w:p>
          <w:p w:rsidR="00A2390A" w:rsidRDefault="00EF29B9">
            <w:pPr>
              <w:adjustRightInd w:val="0"/>
              <w:snapToGrid w:val="0"/>
              <w:spacing w:line="520" w:lineRule="exact"/>
              <w:rPr>
                <w:rFonts w:eastAsia="黑体"/>
                <w:color w:val="000000"/>
                <w:sz w:val="24"/>
              </w:rPr>
            </w:pPr>
            <w:r>
              <w:rPr>
                <w:rFonts w:eastAsia="黑体"/>
                <w:color w:val="000000"/>
                <w:sz w:val="24"/>
              </w:rPr>
              <w:t>营运期环境影响分析：</w:t>
            </w:r>
          </w:p>
          <w:p w:rsidR="00A2390A" w:rsidRPr="007928A9" w:rsidRDefault="007928A9" w:rsidP="007928A9">
            <w:pPr>
              <w:pStyle w:val="16"/>
              <w:spacing w:line="520" w:lineRule="exact"/>
              <w:ind w:firstLineChars="250" w:firstLine="602"/>
              <w:rPr>
                <w:b/>
                <w:color w:val="000000"/>
                <w:sz w:val="24"/>
              </w:rPr>
            </w:pPr>
            <w:r w:rsidRPr="007928A9">
              <w:rPr>
                <w:rFonts w:hint="eastAsia"/>
                <w:b/>
                <w:color w:val="000000"/>
                <w:sz w:val="24"/>
              </w:rPr>
              <w:t>（一）</w:t>
            </w:r>
            <w:r w:rsidR="004D06FE" w:rsidRPr="007928A9">
              <w:rPr>
                <w:rFonts w:hint="eastAsia"/>
                <w:b/>
                <w:color w:val="000000"/>
                <w:sz w:val="24"/>
              </w:rPr>
              <w:t>、</w:t>
            </w:r>
            <w:r w:rsidR="00EF29B9" w:rsidRPr="007928A9">
              <w:rPr>
                <w:b/>
                <w:color w:val="000000"/>
                <w:sz w:val="24"/>
              </w:rPr>
              <w:t>水环境影响分析</w:t>
            </w:r>
          </w:p>
          <w:p w:rsidR="00701368" w:rsidRDefault="00701368" w:rsidP="000B78FE">
            <w:pPr>
              <w:adjustRightInd w:val="0"/>
              <w:snapToGrid w:val="0"/>
              <w:spacing w:line="520" w:lineRule="exact"/>
              <w:ind w:firstLineChars="200" w:firstLine="480"/>
              <w:textAlignment w:val="baseline"/>
              <w:rPr>
                <w:color w:val="000000"/>
                <w:sz w:val="24"/>
              </w:rPr>
            </w:pPr>
            <w:r>
              <w:rPr>
                <w:rFonts w:hint="eastAsia"/>
                <w:color w:val="000000"/>
                <w:sz w:val="24"/>
              </w:rPr>
              <w:t>1</w:t>
            </w:r>
            <w:r>
              <w:rPr>
                <w:rFonts w:hint="eastAsia"/>
                <w:color w:val="000000"/>
                <w:sz w:val="24"/>
              </w:rPr>
              <w:t>、地表水环境影响分析</w:t>
            </w:r>
          </w:p>
          <w:p w:rsidR="005E76A5" w:rsidRDefault="005E76A5" w:rsidP="005E76A5">
            <w:pPr>
              <w:adjustRightInd w:val="0"/>
              <w:snapToGrid w:val="0"/>
              <w:spacing w:line="500" w:lineRule="exact"/>
              <w:ind w:firstLineChars="200" w:firstLine="480"/>
              <w:textAlignment w:val="baseline"/>
              <w:rPr>
                <w:color w:val="000000"/>
                <w:sz w:val="24"/>
              </w:rPr>
            </w:pPr>
            <w:r>
              <w:rPr>
                <w:color w:val="000000"/>
                <w:sz w:val="24"/>
              </w:rPr>
              <w:t>本项目</w:t>
            </w:r>
            <w:r>
              <w:rPr>
                <w:rFonts w:hint="eastAsia"/>
                <w:color w:val="000000"/>
                <w:sz w:val="24"/>
              </w:rPr>
              <w:t>营运期无</w:t>
            </w:r>
            <w:r>
              <w:rPr>
                <w:color w:val="000000"/>
                <w:sz w:val="24"/>
              </w:rPr>
              <w:t>生产废水</w:t>
            </w:r>
            <w:r>
              <w:rPr>
                <w:rFonts w:hint="eastAsia"/>
                <w:color w:val="000000"/>
                <w:sz w:val="24"/>
              </w:rPr>
              <w:t>产生，</w:t>
            </w:r>
            <w:r>
              <w:rPr>
                <w:color w:val="000000"/>
                <w:sz w:val="24"/>
              </w:rPr>
              <w:t>营运期废水主要为职工生活污水。</w:t>
            </w:r>
          </w:p>
          <w:p w:rsidR="0004458C" w:rsidRDefault="005E76A5" w:rsidP="005E76A5">
            <w:pPr>
              <w:adjustRightInd w:val="0"/>
              <w:snapToGrid w:val="0"/>
              <w:spacing w:line="520" w:lineRule="exact"/>
              <w:ind w:firstLineChars="200" w:firstLine="480"/>
              <w:rPr>
                <w:sz w:val="24"/>
              </w:rPr>
            </w:pPr>
            <w:r>
              <w:rPr>
                <w:sz w:val="24"/>
              </w:rPr>
              <w:t>本项目劳动定员</w:t>
            </w:r>
            <w:r w:rsidR="00AF7D95">
              <w:rPr>
                <w:rFonts w:hint="eastAsia"/>
                <w:sz w:val="24"/>
              </w:rPr>
              <w:t>35</w:t>
            </w:r>
            <w:r>
              <w:rPr>
                <w:sz w:val="24"/>
              </w:rPr>
              <w:t>人，均在</w:t>
            </w:r>
            <w:r w:rsidR="00D64A41">
              <w:rPr>
                <w:rFonts w:hint="eastAsia"/>
                <w:sz w:val="24"/>
              </w:rPr>
              <w:t>不</w:t>
            </w:r>
            <w:r>
              <w:rPr>
                <w:sz w:val="24"/>
              </w:rPr>
              <w:t>厂区</w:t>
            </w:r>
            <w:r w:rsidR="00D64A41">
              <w:rPr>
                <w:rFonts w:hint="eastAsia"/>
                <w:sz w:val="24"/>
              </w:rPr>
              <w:t>食宿</w:t>
            </w:r>
            <w:r>
              <w:rPr>
                <w:rFonts w:hint="eastAsia"/>
                <w:sz w:val="24"/>
              </w:rPr>
              <w:t>，工作制度为单班制</w:t>
            </w:r>
            <w:r>
              <w:rPr>
                <w:sz w:val="24"/>
              </w:rPr>
              <w:t>，每天工作</w:t>
            </w:r>
            <w:r>
              <w:rPr>
                <w:rFonts w:hint="eastAsia"/>
                <w:sz w:val="24"/>
              </w:rPr>
              <w:t>8</w:t>
            </w:r>
            <w:r>
              <w:rPr>
                <w:sz w:val="24"/>
              </w:rPr>
              <w:t>个小时，</w:t>
            </w:r>
            <w:r>
              <w:rPr>
                <w:rFonts w:hint="eastAsia"/>
                <w:sz w:val="24"/>
              </w:rPr>
              <w:t>年有效工作日</w:t>
            </w:r>
            <w:r w:rsidR="00D64A41">
              <w:rPr>
                <w:rFonts w:hint="eastAsia"/>
                <w:sz w:val="24"/>
              </w:rPr>
              <w:t>300</w:t>
            </w:r>
            <w:r>
              <w:rPr>
                <w:sz w:val="24"/>
              </w:rPr>
              <w:t>天</w:t>
            </w:r>
            <w:r>
              <w:rPr>
                <w:rFonts w:hint="eastAsia"/>
                <w:sz w:val="24"/>
              </w:rPr>
              <w:t>。</w:t>
            </w:r>
            <w:r>
              <w:rPr>
                <w:sz w:val="24"/>
              </w:rPr>
              <w:t>职工生活用水定额按</w:t>
            </w:r>
            <w:r w:rsidR="00D64A41">
              <w:rPr>
                <w:rFonts w:hint="eastAsia"/>
                <w:sz w:val="24"/>
              </w:rPr>
              <w:t>3</w:t>
            </w:r>
            <w:r>
              <w:rPr>
                <w:sz w:val="24"/>
              </w:rPr>
              <w:t>0L/</w:t>
            </w:r>
            <w:r>
              <w:rPr>
                <w:sz w:val="24"/>
              </w:rPr>
              <w:t>（</w:t>
            </w:r>
            <w:r>
              <w:rPr>
                <w:sz w:val="24"/>
              </w:rPr>
              <w:t>p·d</w:t>
            </w:r>
            <w:r>
              <w:rPr>
                <w:sz w:val="24"/>
              </w:rPr>
              <w:t>）计算，则生活用水为</w:t>
            </w:r>
            <w:r w:rsidR="00AF7D95">
              <w:rPr>
                <w:rFonts w:hint="eastAsia"/>
                <w:sz w:val="24"/>
              </w:rPr>
              <w:t>1.05</w:t>
            </w:r>
            <w:r>
              <w:rPr>
                <w:sz w:val="24"/>
              </w:rPr>
              <w:t>m</w:t>
            </w:r>
            <w:r>
              <w:rPr>
                <w:sz w:val="24"/>
                <w:vertAlign w:val="superscript"/>
              </w:rPr>
              <w:t>3</w:t>
            </w:r>
            <w:r>
              <w:rPr>
                <w:sz w:val="24"/>
              </w:rPr>
              <w:t>/d</w:t>
            </w:r>
            <w:r>
              <w:rPr>
                <w:sz w:val="24"/>
              </w:rPr>
              <w:t>（</w:t>
            </w:r>
            <w:r w:rsidR="00AF7D95">
              <w:rPr>
                <w:rFonts w:hint="eastAsia"/>
                <w:sz w:val="24"/>
              </w:rPr>
              <w:t>315</w:t>
            </w:r>
            <w:r>
              <w:rPr>
                <w:sz w:val="24"/>
              </w:rPr>
              <w:t>m</w:t>
            </w:r>
            <w:r>
              <w:rPr>
                <w:sz w:val="24"/>
                <w:vertAlign w:val="superscript"/>
              </w:rPr>
              <w:t>3</w:t>
            </w:r>
            <w:r>
              <w:rPr>
                <w:sz w:val="24"/>
              </w:rPr>
              <w:t>/a</w:t>
            </w:r>
            <w:r>
              <w:rPr>
                <w:sz w:val="24"/>
              </w:rPr>
              <w:t>），产污系数以</w:t>
            </w:r>
            <w:r>
              <w:rPr>
                <w:sz w:val="24"/>
              </w:rPr>
              <w:t>0.8</w:t>
            </w:r>
            <w:r>
              <w:rPr>
                <w:sz w:val="24"/>
              </w:rPr>
              <w:t>计，则生活污水产生量为</w:t>
            </w:r>
            <w:r w:rsidR="00AF7D95">
              <w:rPr>
                <w:rFonts w:hint="eastAsia"/>
                <w:sz w:val="24"/>
              </w:rPr>
              <w:t>0.84</w:t>
            </w:r>
            <w:r>
              <w:rPr>
                <w:sz w:val="24"/>
              </w:rPr>
              <w:t>m</w:t>
            </w:r>
            <w:r>
              <w:rPr>
                <w:sz w:val="24"/>
                <w:vertAlign w:val="superscript"/>
              </w:rPr>
              <w:t>3</w:t>
            </w:r>
            <w:r>
              <w:rPr>
                <w:sz w:val="24"/>
              </w:rPr>
              <w:t>/d</w:t>
            </w:r>
            <w:r>
              <w:rPr>
                <w:sz w:val="24"/>
              </w:rPr>
              <w:t>（</w:t>
            </w:r>
            <w:r w:rsidR="00AF7D95">
              <w:rPr>
                <w:rFonts w:hint="eastAsia"/>
                <w:sz w:val="24"/>
              </w:rPr>
              <w:t>252</w:t>
            </w:r>
            <w:r>
              <w:rPr>
                <w:sz w:val="24"/>
              </w:rPr>
              <w:t>m</w:t>
            </w:r>
            <w:r>
              <w:rPr>
                <w:sz w:val="24"/>
                <w:vertAlign w:val="superscript"/>
              </w:rPr>
              <w:t>3</w:t>
            </w:r>
            <w:r>
              <w:rPr>
                <w:sz w:val="24"/>
              </w:rPr>
              <w:t>/a</w:t>
            </w:r>
            <w:r>
              <w:rPr>
                <w:sz w:val="24"/>
              </w:rPr>
              <w:t>）。类比一般生活污水水质，主要污染物产生浓度分别为</w:t>
            </w:r>
            <w:r>
              <w:rPr>
                <w:sz w:val="24"/>
              </w:rPr>
              <w:t>COD</w:t>
            </w:r>
            <w:r>
              <w:rPr>
                <w:rFonts w:hint="eastAsia"/>
                <w:sz w:val="24"/>
              </w:rPr>
              <w:t>35</w:t>
            </w:r>
            <w:r>
              <w:rPr>
                <w:sz w:val="24"/>
              </w:rPr>
              <w:t>0mg/L</w:t>
            </w:r>
            <w:r>
              <w:rPr>
                <w:sz w:val="24"/>
              </w:rPr>
              <w:t>，</w:t>
            </w:r>
            <w:r>
              <w:rPr>
                <w:sz w:val="24"/>
              </w:rPr>
              <w:t>BOD</w:t>
            </w:r>
            <w:r>
              <w:rPr>
                <w:sz w:val="24"/>
                <w:vertAlign w:val="subscript"/>
              </w:rPr>
              <w:t>5</w:t>
            </w:r>
            <w:r>
              <w:rPr>
                <w:sz w:val="24"/>
              </w:rPr>
              <w:t>170mg/L</w:t>
            </w:r>
            <w:r>
              <w:rPr>
                <w:sz w:val="24"/>
              </w:rPr>
              <w:t>，</w:t>
            </w:r>
            <w:r>
              <w:rPr>
                <w:sz w:val="24"/>
              </w:rPr>
              <w:t>SS200mg/L</w:t>
            </w:r>
            <w:r>
              <w:rPr>
                <w:sz w:val="24"/>
              </w:rPr>
              <w:t>，</w:t>
            </w:r>
            <w:r>
              <w:rPr>
                <w:sz w:val="24"/>
              </w:rPr>
              <w:t>NH</w:t>
            </w:r>
            <w:r>
              <w:rPr>
                <w:sz w:val="24"/>
                <w:vertAlign w:val="subscript"/>
              </w:rPr>
              <w:t>3</w:t>
            </w:r>
            <w:r>
              <w:rPr>
                <w:sz w:val="24"/>
              </w:rPr>
              <w:t>-N</w:t>
            </w:r>
            <w:r>
              <w:rPr>
                <w:rFonts w:hint="eastAsia"/>
                <w:sz w:val="24"/>
              </w:rPr>
              <w:t>25</w:t>
            </w:r>
            <w:r>
              <w:rPr>
                <w:sz w:val="24"/>
              </w:rPr>
              <w:t>mg/L</w:t>
            </w:r>
            <w:r>
              <w:rPr>
                <w:rFonts w:hint="eastAsia"/>
                <w:sz w:val="24"/>
              </w:rPr>
              <w:t>，</w:t>
            </w:r>
            <w:r>
              <w:rPr>
                <w:rFonts w:hint="eastAsia"/>
                <w:sz w:val="24"/>
              </w:rPr>
              <w:t>TP2</w:t>
            </w:r>
            <w:r>
              <w:rPr>
                <w:sz w:val="24"/>
              </w:rPr>
              <w:t>mg/L</w:t>
            </w:r>
            <w:r>
              <w:rPr>
                <w:sz w:val="24"/>
              </w:rPr>
              <w:t>。</w:t>
            </w:r>
            <w:r>
              <w:rPr>
                <w:rFonts w:hint="eastAsia"/>
                <w:sz w:val="24"/>
              </w:rPr>
              <w:t>项目生活</w:t>
            </w:r>
            <w:r>
              <w:rPr>
                <w:sz w:val="24"/>
              </w:rPr>
              <w:t>污水</w:t>
            </w:r>
            <w:r w:rsidR="00D64A41">
              <w:rPr>
                <w:rFonts w:hint="eastAsia"/>
                <w:sz w:val="24"/>
              </w:rPr>
              <w:t>经化粪池处理后，定期清运。</w:t>
            </w:r>
          </w:p>
          <w:p w:rsidR="00607DE4" w:rsidRPr="00607DE4" w:rsidRDefault="00607DE4" w:rsidP="00607DE4">
            <w:pPr>
              <w:adjustRightInd w:val="0"/>
              <w:snapToGrid w:val="0"/>
              <w:spacing w:line="520" w:lineRule="exact"/>
              <w:ind w:firstLineChars="200" w:firstLine="480"/>
              <w:rPr>
                <w:sz w:val="24"/>
              </w:rPr>
            </w:pPr>
            <w:r w:rsidRPr="00A44479">
              <w:rPr>
                <w:rFonts w:hint="eastAsia"/>
                <w:sz w:val="24"/>
              </w:rPr>
              <w:t>根据《环境影响评价技术导则地表水环境》（</w:t>
            </w:r>
            <w:r w:rsidRPr="00A44479">
              <w:rPr>
                <w:rFonts w:hint="eastAsia"/>
                <w:sz w:val="24"/>
              </w:rPr>
              <w:t>HJ2.3--2018</w:t>
            </w:r>
            <w:r w:rsidRPr="00A44479">
              <w:rPr>
                <w:rFonts w:hint="eastAsia"/>
                <w:sz w:val="24"/>
              </w:rPr>
              <w:t>）要求，本项目不属于导则中的水污染影响型项目及水文要素影响型项目。因此，本次评价仅对项目生活污水处理措施的可行性进行分析论证，对地表水环境影响仅进行简要分析。</w:t>
            </w:r>
            <w:r w:rsidRPr="00A44479">
              <w:rPr>
                <w:rFonts w:hint="eastAsia"/>
                <w:spacing w:val="-4"/>
                <w:sz w:val="24"/>
              </w:rPr>
              <w:t>项目生活污水经</w:t>
            </w:r>
            <w:r w:rsidRPr="00A44479">
              <w:rPr>
                <w:spacing w:val="-4"/>
                <w:sz w:val="24"/>
              </w:rPr>
              <w:t>化粪池处理后</w:t>
            </w:r>
            <w:r w:rsidRPr="00A44479">
              <w:rPr>
                <w:rFonts w:hint="eastAsia"/>
                <w:spacing w:val="-4"/>
                <w:sz w:val="24"/>
              </w:rPr>
              <w:t>，定期清运，不外排，对周围地表水环境影响较小。</w:t>
            </w:r>
          </w:p>
          <w:p w:rsidR="005E76A5" w:rsidRDefault="006325C0" w:rsidP="005E76A5">
            <w:pPr>
              <w:adjustRightInd w:val="0"/>
              <w:snapToGrid w:val="0"/>
              <w:spacing w:line="520" w:lineRule="exact"/>
              <w:ind w:firstLineChars="200" w:firstLine="480"/>
              <w:rPr>
                <w:sz w:val="24"/>
              </w:rPr>
            </w:pPr>
            <w:r w:rsidRPr="00D7209E">
              <w:rPr>
                <w:rFonts w:hint="eastAsia"/>
                <w:sz w:val="24"/>
              </w:rPr>
              <w:t>本项目</w:t>
            </w:r>
            <w:r w:rsidRPr="00D7209E">
              <w:rPr>
                <w:rFonts w:eastAsiaTheme="minorEastAsia"/>
                <w:sz w:val="24"/>
              </w:rPr>
              <w:t>生活污水</w:t>
            </w:r>
            <w:r w:rsidR="00D64A41">
              <w:rPr>
                <w:rFonts w:eastAsiaTheme="minorEastAsia" w:hint="eastAsia"/>
                <w:sz w:val="24"/>
              </w:rPr>
              <w:t>经化粪池处理后产排情况</w:t>
            </w:r>
            <w:r w:rsidRPr="00D7209E">
              <w:rPr>
                <w:rFonts w:eastAsiaTheme="minorEastAsia"/>
                <w:sz w:val="24"/>
              </w:rPr>
              <w:t>一览表见下表</w:t>
            </w:r>
            <w:r w:rsidR="00AC06EB">
              <w:rPr>
                <w:rFonts w:eastAsiaTheme="minorEastAsia" w:hint="eastAsia"/>
                <w:sz w:val="24"/>
              </w:rPr>
              <w:t>2</w:t>
            </w:r>
            <w:r w:rsidR="00FA2B3E">
              <w:rPr>
                <w:rFonts w:eastAsiaTheme="minorEastAsia" w:hint="eastAsia"/>
                <w:sz w:val="24"/>
              </w:rPr>
              <w:t>6</w:t>
            </w:r>
            <w:r w:rsidR="005E76A5">
              <w:rPr>
                <w:sz w:val="24"/>
              </w:rPr>
              <w:t>。</w:t>
            </w:r>
          </w:p>
          <w:p w:rsidR="00A2390A" w:rsidRDefault="00EF29B9" w:rsidP="00CA7082">
            <w:pPr>
              <w:tabs>
                <w:tab w:val="left" w:pos="417"/>
              </w:tabs>
              <w:spacing w:line="520" w:lineRule="exact"/>
              <w:ind w:firstLineChars="200" w:firstLine="480"/>
              <w:rPr>
                <w:rFonts w:eastAsia="黑体" w:hAnsi="黑体"/>
                <w:sz w:val="24"/>
              </w:rPr>
            </w:pPr>
            <w:r>
              <w:rPr>
                <w:rFonts w:eastAsia="黑体" w:hAnsi="黑体"/>
                <w:sz w:val="24"/>
              </w:rPr>
              <w:t>表</w:t>
            </w:r>
            <w:r w:rsidR="00AC06EB">
              <w:rPr>
                <w:rFonts w:eastAsia="黑体" w:hAnsi="黑体" w:hint="eastAsia"/>
                <w:sz w:val="24"/>
              </w:rPr>
              <w:t>2</w:t>
            </w:r>
            <w:r w:rsidR="00FA2B3E">
              <w:rPr>
                <w:rFonts w:eastAsia="黑体" w:hAnsi="黑体" w:hint="eastAsia"/>
                <w:sz w:val="24"/>
              </w:rPr>
              <w:t>6</w:t>
            </w:r>
            <w:r w:rsidR="00E80E48">
              <w:rPr>
                <w:rFonts w:eastAsia="黑体" w:hAnsi="黑体" w:hint="eastAsia"/>
                <w:sz w:val="24"/>
              </w:rPr>
              <w:t xml:space="preserve">           </w:t>
            </w:r>
            <w:r w:rsidR="006325C0">
              <w:rPr>
                <w:rFonts w:eastAsia="黑体" w:hAnsi="黑体" w:hint="eastAsia"/>
                <w:sz w:val="24"/>
              </w:rPr>
              <w:t xml:space="preserve">  </w:t>
            </w:r>
            <w:r w:rsidR="00E80E48">
              <w:rPr>
                <w:rFonts w:eastAsia="黑体" w:hAnsi="黑体" w:hint="eastAsia"/>
                <w:sz w:val="24"/>
              </w:rPr>
              <w:t xml:space="preserve">   </w:t>
            </w:r>
            <w:r w:rsidR="00E00CE7">
              <w:rPr>
                <w:rFonts w:eastAsia="黑体" w:hAnsi="黑体"/>
                <w:sz w:val="24"/>
              </w:rPr>
              <w:t>生活污水</w:t>
            </w:r>
            <w:r w:rsidR="005D6C9A">
              <w:rPr>
                <w:rFonts w:eastAsia="黑体" w:hAnsi="黑体" w:hint="eastAsia"/>
                <w:sz w:val="24"/>
              </w:rPr>
              <w:t>产排情况</w:t>
            </w:r>
            <w:r w:rsidR="00E00CE7">
              <w:rPr>
                <w:rFonts w:eastAsia="黑体" w:hAnsi="黑体"/>
                <w:sz w:val="24"/>
              </w:rPr>
              <w:t>一览表</w:t>
            </w:r>
          </w:p>
          <w:tbl>
            <w:tblPr>
              <w:tblW w:w="8574" w:type="dxa"/>
              <w:tblBorders>
                <w:top w:val="single" w:sz="12" w:space="0" w:color="auto"/>
                <w:bottom w:val="single" w:sz="12" w:space="0" w:color="auto"/>
                <w:insideH w:val="single" w:sz="4" w:space="0" w:color="auto"/>
                <w:insideV w:val="single" w:sz="4" w:space="0" w:color="auto"/>
              </w:tblBorders>
              <w:tblLook w:val="04A0"/>
            </w:tblPr>
            <w:tblGrid>
              <w:gridCol w:w="1494"/>
              <w:gridCol w:w="2374"/>
              <w:gridCol w:w="1019"/>
              <w:gridCol w:w="904"/>
              <w:gridCol w:w="905"/>
              <w:gridCol w:w="1023"/>
              <w:gridCol w:w="855"/>
            </w:tblGrid>
            <w:tr w:rsidR="009665C9" w:rsidTr="005B11A3">
              <w:tc>
                <w:tcPr>
                  <w:tcW w:w="3868" w:type="dxa"/>
                  <w:gridSpan w:val="2"/>
                  <w:vAlign w:val="center"/>
                </w:tcPr>
                <w:p w:rsidR="009665C9" w:rsidRDefault="009665C9">
                  <w:pPr>
                    <w:adjustRightInd w:val="0"/>
                    <w:snapToGrid w:val="0"/>
                    <w:spacing w:line="360" w:lineRule="exact"/>
                    <w:jc w:val="center"/>
                  </w:pPr>
                  <w:r>
                    <w:t>废水性质</w:t>
                  </w:r>
                </w:p>
              </w:tc>
              <w:tc>
                <w:tcPr>
                  <w:tcW w:w="1019" w:type="dxa"/>
                  <w:vAlign w:val="center"/>
                </w:tcPr>
                <w:p w:rsidR="009665C9" w:rsidRDefault="009665C9">
                  <w:pPr>
                    <w:adjustRightInd w:val="0"/>
                    <w:snapToGrid w:val="0"/>
                    <w:spacing w:line="360" w:lineRule="exact"/>
                    <w:jc w:val="center"/>
                  </w:pPr>
                  <w:r>
                    <w:t>COD</w:t>
                  </w:r>
                </w:p>
              </w:tc>
              <w:tc>
                <w:tcPr>
                  <w:tcW w:w="904" w:type="dxa"/>
                  <w:vAlign w:val="center"/>
                </w:tcPr>
                <w:p w:rsidR="009665C9" w:rsidRDefault="009665C9">
                  <w:pPr>
                    <w:adjustRightInd w:val="0"/>
                    <w:snapToGrid w:val="0"/>
                    <w:spacing w:line="360" w:lineRule="exact"/>
                    <w:jc w:val="center"/>
                  </w:pPr>
                  <w:r>
                    <w:t>BOD</w:t>
                  </w:r>
                  <w:r>
                    <w:rPr>
                      <w:vertAlign w:val="subscript"/>
                    </w:rPr>
                    <w:t>5</w:t>
                  </w:r>
                </w:p>
              </w:tc>
              <w:tc>
                <w:tcPr>
                  <w:tcW w:w="905" w:type="dxa"/>
                  <w:vAlign w:val="center"/>
                </w:tcPr>
                <w:p w:rsidR="009665C9" w:rsidRDefault="009665C9">
                  <w:pPr>
                    <w:adjustRightInd w:val="0"/>
                    <w:snapToGrid w:val="0"/>
                    <w:spacing w:line="360" w:lineRule="exact"/>
                    <w:jc w:val="center"/>
                  </w:pPr>
                  <w:r>
                    <w:t>SS</w:t>
                  </w:r>
                </w:p>
              </w:tc>
              <w:tc>
                <w:tcPr>
                  <w:tcW w:w="1023" w:type="dxa"/>
                  <w:vAlign w:val="center"/>
                </w:tcPr>
                <w:p w:rsidR="009665C9" w:rsidRDefault="009665C9">
                  <w:pPr>
                    <w:adjustRightInd w:val="0"/>
                    <w:snapToGrid w:val="0"/>
                    <w:spacing w:line="360" w:lineRule="exact"/>
                    <w:jc w:val="center"/>
                  </w:pPr>
                  <w:r>
                    <w:t>NH</w:t>
                  </w:r>
                  <w:r>
                    <w:rPr>
                      <w:vertAlign w:val="subscript"/>
                    </w:rPr>
                    <w:t>3</w:t>
                  </w:r>
                  <w:r>
                    <w:t>-N</w:t>
                  </w:r>
                </w:p>
              </w:tc>
              <w:tc>
                <w:tcPr>
                  <w:tcW w:w="855" w:type="dxa"/>
                </w:tcPr>
                <w:p w:rsidR="009665C9" w:rsidRDefault="009665C9">
                  <w:pPr>
                    <w:adjustRightInd w:val="0"/>
                    <w:snapToGrid w:val="0"/>
                    <w:spacing w:line="360" w:lineRule="exact"/>
                    <w:jc w:val="center"/>
                  </w:pPr>
                  <w:r>
                    <w:rPr>
                      <w:rFonts w:hint="eastAsia"/>
                    </w:rPr>
                    <w:t>TP</w:t>
                  </w:r>
                </w:p>
              </w:tc>
            </w:tr>
            <w:tr w:rsidR="009665C9" w:rsidTr="005B11A3">
              <w:tc>
                <w:tcPr>
                  <w:tcW w:w="1494" w:type="dxa"/>
                  <w:vMerge w:val="restart"/>
                  <w:vAlign w:val="center"/>
                </w:tcPr>
                <w:p w:rsidR="009665C9" w:rsidRDefault="009665C9" w:rsidP="00AF7D95">
                  <w:pPr>
                    <w:adjustRightInd w:val="0"/>
                    <w:snapToGrid w:val="0"/>
                    <w:spacing w:line="360" w:lineRule="exact"/>
                    <w:jc w:val="center"/>
                  </w:pPr>
                  <w:r>
                    <w:t>化粪池</w:t>
                  </w:r>
                  <w:r>
                    <w:rPr>
                      <w:szCs w:val="21"/>
                    </w:rPr>
                    <w:t>（</w:t>
                  </w:r>
                  <w:r w:rsidR="00AF7D95">
                    <w:rPr>
                      <w:rFonts w:hint="eastAsia"/>
                      <w:szCs w:val="21"/>
                    </w:rPr>
                    <w:t>252</w:t>
                  </w:r>
                  <w:r>
                    <w:rPr>
                      <w:szCs w:val="21"/>
                    </w:rPr>
                    <w:t>m</w:t>
                  </w:r>
                  <w:r>
                    <w:rPr>
                      <w:szCs w:val="21"/>
                      <w:vertAlign w:val="superscript"/>
                    </w:rPr>
                    <w:t>3</w:t>
                  </w:r>
                  <w:r>
                    <w:rPr>
                      <w:szCs w:val="21"/>
                    </w:rPr>
                    <w:t>/a</w:t>
                  </w:r>
                  <w:r>
                    <w:rPr>
                      <w:szCs w:val="21"/>
                    </w:rPr>
                    <w:t>）</w:t>
                  </w:r>
                </w:p>
              </w:tc>
              <w:tc>
                <w:tcPr>
                  <w:tcW w:w="2374" w:type="dxa"/>
                  <w:vAlign w:val="center"/>
                </w:tcPr>
                <w:p w:rsidR="009665C9" w:rsidRDefault="009665C9">
                  <w:pPr>
                    <w:adjustRightInd w:val="0"/>
                    <w:snapToGrid w:val="0"/>
                    <w:spacing w:line="360" w:lineRule="exact"/>
                    <w:jc w:val="center"/>
                  </w:pPr>
                  <w:r>
                    <w:t>处理前浓度（</w:t>
                  </w:r>
                  <w:r>
                    <w:t>mg/L</w:t>
                  </w:r>
                  <w:r>
                    <w:t>）</w:t>
                  </w:r>
                </w:p>
              </w:tc>
              <w:tc>
                <w:tcPr>
                  <w:tcW w:w="1019" w:type="dxa"/>
                  <w:vAlign w:val="center"/>
                </w:tcPr>
                <w:p w:rsidR="009665C9" w:rsidRDefault="009665C9">
                  <w:pPr>
                    <w:adjustRightInd w:val="0"/>
                    <w:snapToGrid w:val="0"/>
                    <w:spacing w:line="360" w:lineRule="exact"/>
                    <w:jc w:val="center"/>
                  </w:pPr>
                  <w:r>
                    <w:rPr>
                      <w:rFonts w:hint="eastAsia"/>
                    </w:rPr>
                    <w:t>350</w:t>
                  </w:r>
                </w:p>
              </w:tc>
              <w:tc>
                <w:tcPr>
                  <w:tcW w:w="904" w:type="dxa"/>
                  <w:vAlign w:val="center"/>
                </w:tcPr>
                <w:p w:rsidR="009665C9" w:rsidRDefault="009665C9">
                  <w:pPr>
                    <w:adjustRightInd w:val="0"/>
                    <w:snapToGrid w:val="0"/>
                    <w:spacing w:line="360" w:lineRule="exact"/>
                    <w:jc w:val="center"/>
                  </w:pPr>
                  <w:r>
                    <w:t>170</w:t>
                  </w:r>
                </w:p>
              </w:tc>
              <w:tc>
                <w:tcPr>
                  <w:tcW w:w="905" w:type="dxa"/>
                  <w:vAlign w:val="center"/>
                </w:tcPr>
                <w:p w:rsidR="009665C9" w:rsidRDefault="009665C9">
                  <w:pPr>
                    <w:adjustRightInd w:val="0"/>
                    <w:snapToGrid w:val="0"/>
                    <w:spacing w:line="360" w:lineRule="exact"/>
                    <w:jc w:val="center"/>
                  </w:pPr>
                  <w:r>
                    <w:t>200</w:t>
                  </w:r>
                </w:p>
              </w:tc>
              <w:tc>
                <w:tcPr>
                  <w:tcW w:w="1023" w:type="dxa"/>
                  <w:vAlign w:val="center"/>
                </w:tcPr>
                <w:p w:rsidR="009665C9" w:rsidRDefault="009665C9">
                  <w:pPr>
                    <w:adjustRightInd w:val="0"/>
                    <w:snapToGrid w:val="0"/>
                    <w:spacing w:line="360" w:lineRule="exact"/>
                    <w:jc w:val="center"/>
                  </w:pPr>
                  <w:r>
                    <w:rPr>
                      <w:rFonts w:hint="eastAsia"/>
                    </w:rPr>
                    <w:t>25</w:t>
                  </w:r>
                </w:p>
              </w:tc>
              <w:tc>
                <w:tcPr>
                  <w:tcW w:w="855" w:type="dxa"/>
                </w:tcPr>
                <w:p w:rsidR="009665C9" w:rsidRDefault="009665C9">
                  <w:pPr>
                    <w:adjustRightInd w:val="0"/>
                    <w:snapToGrid w:val="0"/>
                    <w:spacing w:line="360" w:lineRule="exact"/>
                    <w:jc w:val="center"/>
                  </w:pPr>
                  <w:r>
                    <w:rPr>
                      <w:rFonts w:hint="eastAsia"/>
                    </w:rPr>
                    <w:t>2</w:t>
                  </w:r>
                </w:p>
              </w:tc>
            </w:tr>
            <w:tr w:rsidR="009665C9" w:rsidTr="005B11A3">
              <w:tc>
                <w:tcPr>
                  <w:tcW w:w="1494" w:type="dxa"/>
                  <w:vMerge/>
                  <w:vAlign w:val="center"/>
                </w:tcPr>
                <w:p w:rsidR="009665C9" w:rsidRDefault="009665C9">
                  <w:pPr>
                    <w:adjustRightInd w:val="0"/>
                    <w:snapToGrid w:val="0"/>
                    <w:spacing w:line="360" w:lineRule="exact"/>
                    <w:jc w:val="center"/>
                  </w:pPr>
                </w:p>
              </w:tc>
              <w:tc>
                <w:tcPr>
                  <w:tcW w:w="2374" w:type="dxa"/>
                  <w:vAlign w:val="center"/>
                </w:tcPr>
                <w:p w:rsidR="009665C9" w:rsidRDefault="009665C9">
                  <w:pPr>
                    <w:adjustRightInd w:val="0"/>
                    <w:snapToGrid w:val="0"/>
                    <w:spacing w:line="360" w:lineRule="exact"/>
                    <w:jc w:val="center"/>
                  </w:pPr>
                  <w:r>
                    <w:t>处理前污染物量（</w:t>
                  </w:r>
                  <w:r>
                    <w:t>t/a</w:t>
                  </w:r>
                  <w:r>
                    <w:t>）</w:t>
                  </w:r>
                </w:p>
              </w:tc>
              <w:tc>
                <w:tcPr>
                  <w:tcW w:w="1019" w:type="dxa"/>
                  <w:vAlign w:val="center"/>
                </w:tcPr>
                <w:p w:rsidR="009665C9" w:rsidRDefault="009665C9" w:rsidP="00AF7D95">
                  <w:pPr>
                    <w:adjustRightInd w:val="0"/>
                    <w:snapToGrid w:val="0"/>
                    <w:spacing w:line="360" w:lineRule="exact"/>
                    <w:jc w:val="center"/>
                  </w:pPr>
                  <w:r>
                    <w:t>0.</w:t>
                  </w:r>
                  <w:r>
                    <w:rPr>
                      <w:rFonts w:hint="eastAsia"/>
                    </w:rPr>
                    <w:t>0</w:t>
                  </w:r>
                  <w:r w:rsidR="00AF7D95">
                    <w:rPr>
                      <w:rFonts w:hint="eastAsia"/>
                    </w:rPr>
                    <w:t>882</w:t>
                  </w:r>
                </w:p>
              </w:tc>
              <w:tc>
                <w:tcPr>
                  <w:tcW w:w="904" w:type="dxa"/>
                  <w:vAlign w:val="center"/>
                </w:tcPr>
                <w:p w:rsidR="009665C9" w:rsidRDefault="009665C9" w:rsidP="00AF7D95">
                  <w:pPr>
                    <w:adjustRightInd w:val="0"/>
                    <w:snapToGrid w:val="0"/>
                    <w:spacing w:line="360" w:lineRule="exact"/>
                    <w:jc w:val="center"/>
                  </w:pPr>
                  <w:r>
                    <w:t>0.0</w:t>
                  </w:r>
                  <w:r w:rsidR="00AF7D95">
                    <w:rPr>
                      <w:rFonts w:hint="eastAsia"/>
                    </w:rPr>
                    <w:t>428</w:t>
                  </w:r>
                </w:p>
              </w:tc>
              <w:tc>
                <w:tcPr>
                  <w:tcW w:w="905" w:type="dxa"/>
                  <w:vAlign w:val="center"/>
                </w:tcPr>
                <w:p w:rsidR="009665C9" w:rsidRDefault="009665C9" w:rsidP="00AF7D95">
                  <w:pPr>
                    <w:adjustRightInd w:val="0"/>
                    <w:snapToGrid w:val="0"/>
                    <w:spacing w:line="360" w:lineRule="exact"/>
                    <w:jc w:val="center"/>
                  </w:pPr>
                  <w:r>
                    <w:t>0.0</w:t>
                  </w:r>
                  <w:r w:rsidR="00AF7D95">
                    <w:rPr>
                      <w:rFonts w:hint="eastAsia"/>
                    </w:rPr>
                    <w:t>504</w:t>
                  </w:r>
                </w:p>
              </w:tc>
              <w:tc>
                <w:tcPr>
                  <w:tcW w:w="1023" w:type="dxa"/>
                  <w:vAlign w:val="center"/>
                </w:tcPr>
                <w:p w:rsidR="009665C9" w:rsidRDefault="009665C9" w:rsidP="00AF7D95">
                  <w:pPr>
                    <w:adjustRightInd w:val="0"/>
                    <w:snapToGrid w:val="0"/>
                    <w:spacing w:line="360" w:lineRule="exact"/>
                    <w:jc w:val="center"/>
                  </w:pPr>
                  <w:r>
                    <w:t>0.0</w:t>
                  </w:r>
                  <w:r>
                    <w:rPr>
                      <w:rFonts w:hint="eastAsia"/>
                    </w:rPr>
                    <w:t>0</w:t>
                  </w:r>
                  <w:r w:rsidR="00AF7D95">
                    <w:rPr>
                      <w:rFonts w:hint="eastAsia"/>
                    </w:rPr>
                    <w:t>63</w:t>
                  </w:r>
                </w:p>
              </w:tc>
              <w:tc>
                <w:tcPr>
                  <w:tcW w:w="855" w:type="dxa"/>
                </w:tcPr>
                <w:p w:rsidR="009665C9" w:rsidRDefault="009665C9" w:rsidP="00AF7D95">
                  <w:pPr>
                    <w:adjustRightInd w:val="0"/>
                    <w:snapToGrid w:val="0"/>
                    <w:spacing w:line="360" w:lineRule="exact"/>
                    <w:jc w:val="center"/>
                  </w:pPr>
                  <w:r>
                    <w:rPr>
                      <w:rFonts w:hint="eastAsia"/>
                    </w:rPr>
                    <w:t>0.000</w:t>
                  </w:r>
                  <w:r w:rsidR="00AF7D95">
                    <w:rPr>
                      <w:rFonts w:hint="eastAsia"/>
                    </w:rPr>
                    <w:t>5</w:t>
                  </w:r>
                </w:p>
              </w:tc>
            </w:tr>
            <w:tr w:rsidR="009665C9" w:rsidTr="005B11A3">
              <w:tc>
                <w:tcPr>
                  <w:tcW w:w="1494" w:type="dxa"/>
                  <w:vMerge/>
                  <w:vAlign w:val="center"/>
                </w:tcPr>
                <w:p w:rsidR="009665C9" w:rsidRDefault="009665C9">
                  <w:pPr>
                    <w:adjustRightInd w:val="0"/>
                    <w:snapToGrid w:val="0"/>
                    <w:spacing w:line="360" w:lineRule="exact"/>
                    <w:jc w:val="center"/>
                  </w:pPr>
                </w:p>
              </w:tc>
              <w:tc>
                <w:tcPr>
                  <w:tcW w:w="2374" w:type="dxa"/>
                  <w:vAlign w:val="center"/>
                </w:tcPr>
                <w:p w:rsidR="009665C9" w:rsidRDefault="009665C9">
                  <w:pPr>
                    <w:adjustRightInd w:val="0"/>
                    <w:snapToGrid w:val="0"/>
                    <w:spacing w:line="360" w:lineRule="exact"/>
                    <w:jc w:val="center"/>
                  </w:pPr>
                  <w:r>
                    <w:t>处理效率（</w:t>
                  </w:r>
                  <w:r>
                    <w:t>%</w:t>
                  </w:r>
                  <w:r>
                    <w:t>）</w:t>
                  </w:r>
                </w:p>
              </w:tc>
              <w:tc>
                <w:tcPr>
                  <w:tcW w:w="1019" w:type="dxa"/>
                  <w:vAlign w:val="center"/>
                </w:tcPr>
                <w:p w:rsidR="009665C9" w:rsidRDefault="009665C9">
                  <w:pPr>
                    <w:adjustRightInd w:val="0"/>
                    <w:snapToGrid w:val="0"/>
                    <w:spacing w:line="360" w:lineRule="exact"/>
                    <w:jc w:val="center"/>
                  </w:pPr>
                  <w:r>
                    <w:t>20</w:t>
                  </w:r>
                </w:p>
              </w:tc>
              <w:tc>
                <w:tcPr>
                  <w:tcW w:w="904" w:type="dxa"/>
                  <w:vAlign w:val="center"/>
                </w:tcPr>
                <w:p w:rsidR="009665C9" w:rsidRDefault="009665C9">
                  <w:pPr>
                    <w:adjustRightInd w:val="0"/>
                    <w:snapToGrid w:val="0"/>
                    <w:spacing w:line="360" w:lineRule="exact"/>
                    <w:jc w:val="center"/>
                  </w:pPr>
                  <w:r>
                    <w:t>20</w:t>
                  </w:r>
                </w:p>
              </w:tc>
              <w:tc>
                <w:tcPr>
                  <w:tcW w:w="905" w:type="dxa"/>
                  <w:vAlign w:val="center"/>
                </w:tcPr>
                <w:p w:rsidR="009665C9" w:rsidRDefault="009665C9">
                  <w:pPr>
                    <w:adjustRightInd w:val="0"/>
                    <w:snapToGrid w:val="0"/>
                    <w:spacing w:line="360" w:lineRule="exact"/>
                    <w:jc w:val="center"/>
                  </w:pPr>
                  <w:r>
                    <w:t>30</w:t>
                  </w:r>
                </w:p>
              </w:tc>
              <w:tc>
                <w:tcPr>
                  <w:tcW w:w="1023" w:type="dxa"/>
                  <w:vAlign w:val="center"/>
                </w:tcPr>
                <w:p w:rsidR="009665C9" w:rsidRDefault="009665C9">
                  <w:pPr>
                    <w:adjustRightInd w:val="0"/>
                    <w:snapToGrid w:val="0"/>
                    <w:spacing w:line="360" w:lineRule="exact"/>
                    <w:jc w:val="center"/>
                  </w:pPr>
                  <w:r>
                    <w:t>3</w:t>
                  </w:r>
                </w:p>
              </w:tc>
              <w:tc>
                <w:tcPr>
                  <w:tcW w:w="855" w:type="dxa"/>
                </w:tcPr>
                <w:p w:rsidR="009665C9" w:rsidRDefault="004C19D0">
                  <w:pPr>
                    <w:adjustRightInd w:val="0"/>
                    <w:snapToGrid w:val="0"/>
                    <w:spacing w:line="360" w:lineRule="exact"/>
                    <w:jc w:val="center"/>
                  </w:pPr>
                  <w:r>
                    <w:rPr>
                      <w:rFonts w:hint="eastAsia"/>
                    </w:rPr>
                    <w:t>0</w:t>
                  </w:r>
                </w:p>
              </w:tc>
            </w:tr>
            <w:tr w:rsidR="009665C9" w:rsidTr="005B11A3">
              <w:tc>
                <w:tcPr>
                  <w:tcW w:w="1494" w:type="dxa"/>
                  <w:vMerge/>
                  <w:vAlign w:val="center"/>
                </w:tcPr>
                <w:p w:rsidR="009665C9" w:rsidRDefault="009665C9">
                  <w:pPr>
                    <w:adjustRightInd w:val="0"/>
                    <w:snapToGrid w:val="0"/>
                    <w:spacing w:line="360" w:lineRule="exact"/>
                    <w:jc w:val="center"/>
                  </w:pPr>
                </w:p>
              </w:tc>
              <w:tc>
                <w:tcPr>
                  <w:tcW w:w="2374" w:type="dxa"/>
                  <w:vAlign w:val="center"/>
                </w:tcPr>
                <w:p w:rsidR="009665C9" w:rsidRDefault="009665C9">
                  <w:pPr>
                    <w:adjustRightInd w:val="0"/>
                    <w:snapToGrid w:val="0"/>
                    <w:spacing w:line="360" w:lineRule="exact"/>
                    <w:jc w:val="center"/>
                  </w:pPr>
                  <w:r>
                    <w:t>处理后浓度（</w:t>
                  </w:r>
                  <w:r>
                    <w:t>mg/L</w:t>
                  </w:r>
                  <w:r>
                    <w:t>）</w:t>
                  </w:r>
                </w:p>
              </w:tc>
              <w:tc>
                <w:tcPr>
                  <w:tcW w:w="1019" w:type="dxa"/>
                  <w:vAlign w:val="center"/>
                </w:tcPr>
                <w:p w:rsidR="009665C9" w:rsidRDefault="009665C9">
                  <w:pPr>
                    <w:adjustRightInd w:val="0"/>
                    <w:snapToGrid w:val="0"/>
                    <w:spacing w:line="360" w:lineRule="exact"/>
                    <w:jc w:val="center"/>
                  </w:pPr>
                  <w:r>
                    <w:rPr>
                      <w:rFonts w:hint="eastAsia"/>
                    </w:rPr>
                    <w:t>280</w:t>
                  </w:r>
                </w:p>
              </w:tc>
              <w:tc>
                <w:tcPr>
                  <w:tcW w:w="904" w:type="dxa"/>
                  <w:vAlign w:val="center"/>
                </w:tcPr>
                <w:p w:rsidR="009665C9" w:rsidRDefault="009665C9">
                  <w:pPr>
                    <w:adjustRightInd w:val="0"/>
                    <w:snapToGrid w:val="0"/>
                    <w:spacing w:line="360" w:lineRule="exact"/>
                    <w:jc w:val="center"/>
                  </w:pPr>
                  <w:r>
                    <w:t>136</w:t>
                  </w:r>
                </w:p>
              </w:tc>
              <w:tc>
                <w:tcPr>
                  <w:tcW w:w="905" w:type="dxa"/>
                  <w:vAlign w:val="center"/>
                </w:tcPr>
                <w:p w:rsidR="009665C9" w:rsidRDefault="009665C9">
                  <w:pPr>
                    <w:adjustRightInd w:val="0"/>
                    <w:snapToGrid w:val="0"/>
                    <w:spacing w:line="360" w:lineRule="exact"/>
                    <w:jc w:val="center"/>
                  </w:pPr>
                  <w:r>
                    <w:t>140</w:t>
                  </w:r>
                </w:p>
              </w:tc>
              <w:tc>
                <w:tcPr>
                  <w:tcW w:w="1023" w:type="dxa"/>
                  <w:vAlign w:val="center"/>
                </w:tcPr>
                <w:p w:rsidR="009665C9" w:rsidRDefault="009665C9">
                  <w:pPr>
                    <w:adjustRightInd w:val="0"/>
                    <w:snapToGrid w:val="0"/>
                    <w:spacing w:line="360" w:lineRule="exact"/>
                    <w:jc w:val="center"/>
                  </w:pPr>
                  <w:r>
                    <w:rPr>
                      <w:rFonts w:hint="eastAsia"/>
                    </w:rPr>
                    <w:t>24.25</w:t>
                  </w:r>
                </w:p>
              </w:tc>
              <w:tc>
                <w:tcPr>
                  <w:tcW w:w="855" w:type="dxa"/>
                </w:tcPr>
                <w:p w:rsidR="009665C9" w:rsidRDefault="004C19D0">
                  <w:pPr>
                    <w:adjustRightInd w:val="0"/>
                    <w:snapToGrid w:val="0"/>
                    <w:spacing w:line="360" w:lineRule="exact"/>
                    <w:jc w:val="center"/>
                  </w:pPr>
                  <w:r>
                    <w:rPr>
                      <w:rFonts w:hint="eastAsia"/>
                    </w:rPr>
                    <w:t>2</w:t>
                  </w:r>
                </w:p>
              </w:tc>
            </w:tr>
            <w:tr w:rsidR="009665C9" w:rsidTr="005B11A3">
              <w:tc>
                <w:tcPr>
                  <w:tcW w:w="1494" w:type="dxa"/>
                  <w:vMerge/>
                  <w:vAlign w:val="center"/>
                </w:tcPr>
                <w:p w:rsidR="009665C9" w:rsidRDefault="009665C9">
                  <w:pPr>
                    <w:adjustRightInd w:val="0"/>
                    <w:snapToGrid w:val="0"/>
                    <w:spacing w:line="360" w:lineRule="exact"/>
                    <w:jc w:val="center"/>
                  </w:pPr>
                </w:p>
              </w:tc>
              <w:tc>
                <w:tcPr>
                  <w:tcW w:w="2374" w:type="dxa"/>
                  <w:vAlign w:val="center"/>
                </w:tcPr>
                <w:p w:rsidR="009665C9" w:rsidRDefault="009665C9">
                  <w:pPr>
                    <w:adjustRightInd w:val="0"/>
                    <w:snapToGrid w:val="0"/>
                    <w:spacing w:line="360" w:lineRule="exact"/>
                    <w:jc w:val="center"/>
                  </w:pPr>
                  <w:r>
                    <w:t>处理后污染物量（</w:t>
                  </w:r>
                  <w:r>
                    <w:t>t/a</w:t>
                  </w:r>
                  <w:r>
                    <w:t>）</w:t>
                  </w:r>
                </w:p>
              </w:tc>
              <w:tc>
                <w:tcPr>
                  <w:tcW w:w="1019" w:type="dxa"/>
                  <w:vAlign w:val="center"/>
                </w:tcPr>
                <w:p w:rsidR="009665C9" w:rsidRDefault="009665C9" w:rsidP="00561E00">
                  <w:pPr>
                    <w:adjustRightInd w:val="0"/>
                    <w:snapToGrid w:val="0"/>
                    <w:spacing w:line="360" w:lineRule="exact"/>
                    <w:jc w:val="center"/>
                  </w:pPr>
                  <w:r>
                    <w:t>0.0</w:t>
                  </w:r>
                  <w:r w:rsidR="00AF7D95">
                    <w:rPr>
                      <w:rFonts w:hint="eastAsia"/>
                    </w:rPr>
                    <w:t>70</w:t>
                  </w:r>
                  <w:r w:rsidR="00561E00">
                    <w:rPr>
                      <w:rFonts w:hint="eastAsia"/>
                    </w:rPr>
                    <w:t>6</w:t>
                  </w:r>
                </w:p>
              </w:tc>
              <w:tc>
                <w:tcPr>
                  <w:tcW w:w="904" w:type="dxa"/>
                  <w:vAlign w:val="center"/>
                </w:tcPr>
                <w:p w:rsidR="009665C9" w:rsidRDefault="009665C9" w:rsidP="00AF7D95">
                  <w:pPr>
                    <w:adjustRightInd w:val="0"/>
                    <w:snapToGrid w:val="0"/>
                    <w:spacing w:line="360" w:lineRule="exact"/>
                    <w:jc w:val="center"/>
                  </w:pPr>
                  <w:r>
                    <w:t>0.0</w:t>
                  </w:r>
                  <w:r w:rsidR="00AF7D95">
                    <w:rPr>
                      <w:rFonts w:hint="eastAsia"/>
                    </w:rPr>
                    <w:t>343</w:t>
                  </w:r>
                </w:p>
              </w:tc>
              <w:tc>
                <w:tcPr>
                  <w:tcW w:w="905" w:type="dxa"/>
                  <w:vAlign w:val="center"/>
                </w:tcPr>
                <w:p w:rsidR="009665C9" w:rsidRDefault="009665C9" w:rsidP="00AF7D95">
                  <w:pPr>
                    <w:adjustRightInd w:val="0"/>
                    <w:snapToGrid w:val="0"/>
                    <w:spacing w:line="360" w:lineRule="exact"/>
                    <w:jc w:val="center"/>
                  </w:pPr>
                  <w:r>
                    <w:t>0.0</w:t>
                  </w:r>
                  <w:r w:rsidR="00AF7D95">
                    <w:rPr>
                      <w:rFonts w:hint="eastAsia"/>
                    </w:rPr>
                    <w:t>353</w:t>
                  </w:r>
                </w:p>
              </w:tc>
              <w:tc>
                <w:tcPr>
                  <w:tcW w:w="1023" w:type="dxa"/>
                  <w:vAlign w:val="center"/>
                </w:tcPr>
                <w:p w:rsidR="009665C9" w:rsidRDefault="009665C9" w:rsidP="00607DE4">
                  <w:pPr>
                    <w:adjustRightInd w:val="0"/>
                    <w:snapToGrid w:val="0"/>
                    <w:spacing w:line="360" w:lineRule="exact"/>
                    <w:jc w:val="center"/>
                  </w:pPr>
                  <w:r>
                    <w:rPr>
                      <w:rFonts w:hint="eastAsia"/>
                    </w:rPr>
                    <w:t>0.00</w:t>
                  </w:r>
                  <w:r w:rsidR="00607DE4">
                    <w:rPr>
                      <w:rFonts w:hint="eastAsia"/>
                    </w:rPr>
                    <w:t>61</w:t>
                  </w:r>
                </w:p>
              </w:tc>
              <w:tc>
                <w:tcPr>
                  <w:tcW w:w="855" w:type="dxa"/>
                </w:tcPr>
                <w:p w:rsidR="009665C9" w:rsidRDefault="009665C9" w:rsidP="00AF7D95">
                  <w:pPr>
                    <w:adjustRightInd w:val="0"/>
                    <w:snapToGrid w:val="0"/>
                    <w:spacing w:line="360" w:lineRule="exact"/>
                    <w:jc w:val="center"/>
                  </w:pPr>
                  <w:r>
                    <w:rPr>
                      <w:rFonts w:hint="eastAsia"/>
                    </w:rPr>
                    <w:t>0.000</w:t>
                  </w:r>
                  <w:r w:rsidR="00AF7D95">
                    <w:rPr>
                      <w:rFonts w:hint="eastAsia"/>
                    </w:rPr>
                    <w:t>5</w:t>
                  </w:r>
                </w:p>
              </w:tc>
            </w:tr>
          </w:tbl>
          <w:p w:rsidR="00701368" w:rsidRPr="001A5E4D" w:rsidRDefault="00880062" w:rsidP="00343A53">
            <w:pPr>
              <w:adjustRightInd w:val="0"/>
              <w:snapToGrid w:val="0"/>
              <w:spacing w:line="520" w:lineRule="exact"/>
              <w:ind w:firstLineChars="200" w:firstLine="480"/>
              <w:textAlignment w:val="baseline"/>
              <w:rPr>
                <w:color w:val="000000"/>
                <w:sz w:val="24"/>
              </w:rPr>
            </w:pPr>
            <w:r>
              <w:rPr>
                <w:rFonts w:hint="eastAsia"/>
                <w:color w:val="000000"/>
                <w:sz w:val="24"/>
              </w:rPr>
              <w:t>2</w:t>
            </w:r>
            <w:r>
              <w:rPr>
                <w:rFonts w:hint="eastAsia"/>
                <w:color w:val="000000"/>
                <w:sz w:val="24"/>
              </w:rPr>
              <w:t>、</w:t>
            </w:r>
            <w:r w:rsidR="00701368" w:rsidRPr="001A5E4D">
              <w:rPr>
                <w:rFonts w:hint="eastAsia"/>
                <w:color w:val="000000"/>
                <w:sz w:val="24"/>
              </w:rPr>
              <w:t>地下水环境影响分析</w:t>
            </w:r>
          </w:p>
          <w:p w:rsidR="00701368" w:rsidRDefault="00701368" w:rsidP="00701368">
            <w:pPr>
              <w:spacing w:line="520" w:lineRule="exact"/>
              <w:ind w:firstLineChars="200" w:firstLine="480"/>
              <w:rPr>
                <w:rFonts w:hAnsi="宋体"/>
                <w:sz w:val="24"/>
              </w:rPr>
            </w:pPr>
            <w:r w:rsidRPr="001A5E4D">
              <w:rPr>
                <w:rFonts w:hAnsi="宋体"/>
                <w:color w:val="000000"/>
                <w:sz w:val="24"/>
              </w:rPr>
              <w:t>根据《环境影响评价技术导则地下水环境》（</w:t>
            </w:r>
            <w:r w:rsidRPr="001A5E4D">
              <w:rPr>
                <w:color w:val="000000"/>
                <w:sz w:val="24"/>
              </w:rPr>
              <w:t>HJ610-201</w:t>
            </w:r>
            <w:r w:rsidRPr="001A5E4D">
              <w:rPr>
                <w:rFonts w:hint="eastAsia"/>
                <w:color w:val="000000"/>
                <w:sz w:val="24"/>
              </w:rPr>
              <w:t>6</w:t>
            </w:r>
            <w:r w:rsidRPr="001A5E4D">
              <w:rPr>
                <w:rFonts w:hAnsi="宋体"/>
                <w:color w:val="000000"/>
                <w:sz w:val="24"/>
              </w:rPr>
              <w:t>），</w:t>
            </w:r>
            <w:r w:rsidRPr="001A5E4D">
              <w:rPr>
                <w:rFonts w:hAnsi="宋体" w:hint="eastAsia"/>
                <w:color w:val="000000"/>
                <w:sz w:val="24"/>
              </w:rPr>
              <w:t>本项目</w:t>
            </w:r>
            <w:r w:rsidRPr="001A5E4D">
              <w:rPr>
                <w:rFonts w:hAnsi="宋体"/>
                <w:color w:val="000000"/>
                <w:sz w:val="24"/>
              </w:rPr>
              <w:t>属于</w:t>
            </w:r>
            <w:r w:rsidRPr="001A5E4D">
              <w:rPr>
                <w:rFonts w:hAnsi="宋体" w:hint="eastAsia"/>
                <w:color w:val="000000"/>
                <w:sz w:val="24"/>
              </w:rPr>
              <w:t>IV</w:t>
            </w:r>
            <w:r w:rsidRPr="001A5E4D">
              <w:rPr>
                <w:rFonts w:hAnsi="宋体"/>
                <w:color w:val="000000"/>
                <w:sz w:val="24"/>
              </w:rPr>
              <w:lastRenderedPageBreak/>
              <w:t>类建</w:t>
            </w:r>
            <w:r w:rsidRPr="007132C7">
              <w:rPr>
                <w:rFonts w:hAnsi="宋体"/>
                <w:sz w:val="24"/>
              </w:rPr>
              <w:t>设项目</w:t>
            </w:r>
            <w:r w:rsidRPr="007132C7">
              <w:rPr>
                <w:rFonts w:hAnsi="宋体" w:hint="eastAsia"/>
                <w:sz w:val="24"/>
              </w:rPr>
              <w:t>，因此不再对地下水环境影响进行分析。</w:t>
            </w:r>
          </w:p>
          <w:p w:rsidR="00C46FB9" w:rsidRPr="007928A9" w:rsidRDefault="007928A9" w:rsidP="007928A9">
            <w:pPr>
              <w:pStyle w:val="16"/>
              <w:spacing w:line="520" w:lineRule="exact"/>
              <w:ind w:firstLineChars="200" w:firstLine="482"/>
              <w:rPr>
                <w:b/>
                <w:color w:val="000000"/>
                <w:sz w:val="24"/>
              </w:rPr>
            </w:pPr>
            <w:r w:rsidRPr="007928A9">
              <w:rPr>
                <w:rFonts w:hint="eastAsia"/>
                <w:b/>
                <w:color w:val="000000"/>
                <w:sz w:val="24"/>
              </w:rPr>
              <w:t>（二）</w:t>
            </w:r>
            <w:r w:rsidR="00050124" w:rsidRPr="007928A9">
              <w:rPr>
                <w:rFonts w:hint="eastAsia"/>
                <w:b/>
                <w:color w:val="000000"/>
                <w:sz w:val="24"/>
              </w:rPr>
              <w:t>、</w:t>
            </w:r>
            <w:r w:rsidR="00EF29B9" w:rsidRPr="007928A9">
              <w:rPr>
                <w:b/>
                <w:color w:val="000000"/>
                <w:sz w:val="24"/>
              </w:rPr>
              <w:t>大气环境影响分析</w:t>
            </w:r>
          </w:p>
          <w:p w:rsidR="000C53FE" w:rsidRDefault="000C53FE" w:rsidP="000B78FE">
            <w:pPr>
              <w:tabs>
                <w:tab w:val="left" w:pos="1680"/>
              </w:tabs>
              <w:adjustRightInd w:val="0"/>
              <w:snapToGrid w:val="0"/>
              <w:spacing w:line="520" w:lineRule="exact"/>
              <w:ind w:firstLineChars="200" w:firstLine="480"/>
              <w:rPr>
                <w:color w:val="000000"/>
                <w:sz w:val="24"/>
              </w:rPr>
            </w:pPr>
            <w:r>
              <w:rPr>
                <w:rFonts w:hint="eastAsia"/>
                <w:color w:val="000000"/>
                <w:sz w:val="24"/>
              </w:rPr>
              <w:t>1</w:t>
            </w:r>
            <w:r>
              <w:rPr>
                <w:rFonts w:hint="eastAsia"/>
                <w:color w:val="000000"/>
                <w:sz w:val="24"/>
              </w:rPr>
              <w:t>、大气污染源</w:t>
            </w:r>
          </w:p>
          <w:p w:rsidR="00A2390A" w:rsidRPr="005F4531" w:rsidRDefault="00247D62" w:rsidP="000B78FE">
            <w:pPr>
              <w:tabs>
                <w:tab w:val="left" w:pos="1680"/>
              </w:tabs>
              <w:adjustRightInd w:val="0"/>
              <w:snapToGrid w:val="0"/>
              <w:spacing w:line="520" w:lineRule="exact"/>
              <w:ind w:firstLineChars="200" w:firstLine="480"/>
              <w:rPr>
                <w:sz w:val="24"/>
              </w:rPr>
            </w:pPr>
            <w:r w:rsidRPr="005F4531">
              <w:rPr>
                <w:rFonts w:hint="eastAsia"/>
                <w:sz w:val="24"/>
              </w:rPr>
              <w:t>本项目</w:t>
            </w:r>
            <w:r w:rsidR="0032375F">
              <w:rPr>
                <w:rFonts w:hint="eastAsia"/>
                <w:sz w:val="24"/>
              </w:rPr>
              <w:t>营运期</w:t>
            </w:r>
            <w:r w:rsidR="001A49FE" w:rsidRPr="005F4531">
              <w:rPr>
                <w:sz w:val="24"/>
              </w:rPr>
              <w:t>产生</w:t>
            </w:r>
            <w:r w:rsidR="001A49FE" w:rsidRPr="005F4531">
              <w:rPr>
                <w:rFonts w:hint="eastAsia"/>
                <w:sz w:val="24"/>
              </w:rPr>
              <w:t>的废气</w:t>
            </w:r>
            <w:r w:rsidR="00DC0726" w:rsidRPr="005F4531">
              <w:rPr>
                <w:rFonts w:hint="eastAsia"/>
                <w:sz w:val="24"/>
              </w:rPr>
              <w:t>主要为焊接烟尘</w:t>
            </w:r>
            <w:r w:rsidR="00C46FB9" w:rsidRPr="005F4531">
              <w:rPr>
                <w:rFonts w:hint="eastAsia"/>
                <w:sz w:val="24"/>
              </w:rPr>
              <w:t>、切割烟尘</w:t>
            </w:r>
            <w:r w:rsidR="00653A97">
              <w:rPr>
                <w:rFonts w:hint="eastAsia"/>
                <w:sz w:val="24"/>
              </w:rPr>
              <w:t>、打磨粉尘、抛光粉尘</w:t>
            </w:r>
            <w:r w:rsidR="0032375F">
              <w:rPr>
                <w:rFonts w:hint="eastAsia"/>
                <w:sz w:val="24"/>
              </w:rPr>
              <w:t>。</w:t>
            </w:r>
          </w:p>
          <w:p w:rsidR="009E00FD" w:rsidRDefault="00555077" w:rsidP="000B78FE">
            <w:pPr>
              <w:tabs>
                <w:tab w:val="left" w:pos="1680"/>
              </w:tabs>
              <w:adjustRightInd w:val="0"/>
              <w:snapToGrid w:val="0"/>
              <w:spacing w:line="520" w:lineRule="exact"/>
              <w:ind w:firstLineChars="200" w:firstLine="480"/>
              <w:rPr>
                <w:color w:val="FF0000"/>
                <w:sz w:val="24"/>
              </w:rPr>
            </w:pPr>
            <w:r>
              <w:rPr>
                <w:rFonts w:hint="eastAsia"/>
                <w:sz w:val="24"/>
              </w:rPr>
              <w:t>（</w:t>
            </w:r>
            <w:r w:rsidR="005B11A3">
              <w:rPr>
                <w:rFonts w:hint="eastAsia"/>
                <w:sz w:val="24"/>
              </w:rPr>
              <w:t>1</w:t>
            </w:r>
            <w:r>
              <w:rPr>
                <w:rFonts w:hint="eastAsia"/>
                <w:sz w:val="24"/>
              </w:rPr>
              <w:t>）</w:t>
            </w:r>
            <w:r w:rsidR="009E00FD">
              <w:rPr>
                <w:rFonts w:hint="eastAsia"/>
                <w:sz w:val="24"/>
              </w:rPr>
              <w:t>焊接烟尘</w:t>
            </w:r>
          </w:p>
          <w:p w:rsidR="006C34AE" w:rsidRPr="00E11FE4" w:rsidRDefault="007706C3" w:rsidP="000B78FE">
            <w:pPr>
              <w:spacing w:line="520" w:lineRule="exact"/>
              <w:ind w:firstLine="539"/>
              <w:rPr>
                <w:color w:val="000000"/>
                <w:sz w:val="24"/>
              </w:rPr>
            </w:pPr>
            <w:r>
              <w:rPr>
                <w:rFonts w:hint="eastAsia"/>
                <w:color w:val="000000"/>
                <w:sz w:val="24"/>
              </w:rPr>
              <w:t>本</w:t>
            </w:r>
            <w:r w:rsidR="00EF29B9" w:rsidRPr="006C34AE">
              <w:rPr>
                <w:rFonts w:hint="eastAsia"/>
                <w:color w:val="000000"/>
                <w:sz w:val="24"/>
              </w:rPr>
              <w:t>项目使用焊丝量约</w:t>
            </w:r>
            <w:r w:rsidR="00C25999">
              <w:rPr>
                <w:rFonts w:hint="eastAsia"/>
                <w:color w:val="000000"/>
                <w:sz w:val="24"/>
              </w:rPr>
              <w:t>0.5</w:t>
            </w:r>
            <w:r w:rsidR="0080645B" w:rsidRPr="006C34AE">
              <w:rPr>
                <w:rFonts w:hint="eastAsia"/>
                <w:color w:val="000000"/>
                <w:sz w:val="24"/>
              </w:rPr>
              <w:t>t</w:t>
            </w:r>
            <w:r w:rsidR="00EF29B9" w:rsidRPr="006C34AE">
              <w:rPr>
                <w:rFonts w:hint="eastAsia"/>
                <w:color w:val="000000"/>
                <w:sz w:val="24"/>
              </w:rPr>
              <w:t>/a</w:t>
            </w:r>
            <w:r w:rsidR="00AC1CDF">
              <w:rPr>
                <w:rFonts w:hint="eastAsia"/>
                <w:color w:val="000000"/>
                <w:sz w:val="24"/>
              </w:rPr>
              <w:t>、焊条</w:t>
            </w:r>
            <w:r w:rsidR="007E5091">
              <w:rPr>
                <w:rFonts w:hint="eastAsia"/>
                <w:color w:val="000000"/>
                <w:sz w:val="24"/>
              </w:rPr>
              <w:t>约</w:t>
            </w:r>
            <w:r w:rsidR="00AC1CDF">
              <w:rPr>
                <w:rFonts w:hint="eastAsia"/>
                <w:color w:val="000000"/>
                <w:sz w:val="24"/>
              </w:rPr>
              <w:t>为</w:t>
            </w:r>
            <w:r w:rsidR="00C25999">
              <w:rPr>
                <w:rFonts w:hint="eastAsia"/>
                <w:color w:val="000000"/>
                <w:sz w:val="24"/>
              </w:rPr>
              <w:t>0.5</w:t>
            </w:r>
            <w:r w:rsidR="00AC1CDF" w:rsidRPr="006C34AE">
              <w:rPr>
                <w:rFonts w:hint="eastAsia"/>
                <w:color w:val="000000"/>
                <w:sz w:val="24"/>
              </w:rPr>
              <w:t>t/a</w:t>
            </w:r>
            <w:r w:rsidR="00744688">
              <w:rPr>
                <w:rFonts w:hint="eastAsia"/>
                <w:color w:val="000000"/>
                <w:sz w:val="24"/>
              </w:rPr>
              <w:t>。</w:t>
            </w:r>
            <w:r w:rsidR="00EF29B9">
              <w:rPr>
                <w:rFonts w:hint="eastAsia"/>
                <w:sz w:val="24"/>
              </w:rPr>
              <w:t>根据相关资料</w:t>
            </w:r>
            <w:r w:rsidR="00EF29B9">
              <w:rPr>
                <w:color w:val="000000"/>
                <w:sz w:val="24"/>
              </w:rPr>
              <w:t>（《焊接车间环境污染及控制技术进展》（孙大光、马小凡））</w:t>
            </w:r>
            <w:r w:rsidR="00EF29B9">
              <w:rPr>
                <w:rFonts w:hint="eastAsia"/>
                <w:sz w:val="24"/>
              </w:rPr>
              <w:t>，使用</w:t>
            </w:r>
            <w:r w:rsidR="00EF29B9">
              <w:rPr>
                <w:rFonts w:hint="eastAsia"/>
                <w:sz w:val="24"/>
              </w:rPr>
              <w:t>1kg</w:t>
            </w:r>
            <w:r w:rsidR="00EF29B9">
              <w:rPr>
                <w:rFonts w:hint="eastAsia"/>
                <w:sz w:val="24"/>
              </w:rPr>
              <w:t>焊丝产生的焊接烟尘产生量为</w:t>
            </w:r>
            <w:r w:rsidR="00D04FAC">
              <w:rPr>
                <w:rFonts w:hint="eastAsia"/>
                <w:sz w:val="24"/>
              </w:rPr>
              <w:t>5</w:t>
            </w:r>
            <w:r w:rsidR="00EF29B9">
              <w:rPr>
                <w:rFonts w:hint="eastAsia"/>
                <w:sz w:val="24"/>
              </w:rPr>
              <w:t>~</w:t>
            </w:r>
            <w:r w:rsidR="00D04FAC">
              <w:rPr>
                <w:rFonts w:hint="eastAsia"/>
                <w:sz w:val="24"/>
              </w:rPr>
              <w:t>8</w:t>
            </w:r>
            <w:r w:rsidR="00EF29B9">
              <w:rPr>
                <w:rFonts w:hint="eastAsia"/>
                <w:sz w:val="24"/>
              </w:rPr>
              <w:t>g</w:t>
            </w:r>
            <w:r w:rsidR="00EF29B9">
              <w:rPr>
                <w:rFonts w:hint="eastAsia"/>
                <w:sz w:val="24"/>
              </w:rPr>
              <w:t>，评价按</w:t>
            </w:r>
            <w:r w:rsidR="00D04FAC">
              <w:rPr>
                <w:rFonts w:hint="eastAsia"/>
                <w:sz w:val="24"/>
              </w:rPr>
              <w:t>8</w:t>
            </w:r>
            <w:r w:rsidR="00EF29B9">
              <w:rPr>
                <w:rFonts w:hint="eastAsia"/>
                <w:sz w:val="24"/>
              </w:rPr>
              <w:t>g</w:t>
            </w:r>
            <w:r w:rsidR="00EF29B9">
              <w:rPr>
                <w:rFonts w:hint="eastAsia"/>
                <w:sz w:val="24"/>
              </w:rPr>
              <w:t>计算</w:t>
            </w:r>
            <w:r w:rsidR="00E11FE4">
              <w:rPr>
                <w:rFonts w:hint="eastAsia"/>
                <w:sz w:val="24"/>
              </w:rPr>
              <w:t>；</w:t>
            </w:r>
            <w:r w:rsidR="00744688">
              <w:rPr>
                <w:rFonts w:hint="eastAsia"/>
                <w:sz w:val="24"/>
              </w:rPr>
              <w:t>使用</w:t>
            </w:r>
            <w:r w:rsidR="00744688">
              <w:rPr>
                <w:rFonts w:hint="eastAsia"/>
                <w:sz w:val="24"/>
              </w:rPr>
              <w:t>1kg</w:t>
            </w:r>
            <w:r w:rsidR="00744688">
              <w:rPr>
                <w:rFonts w:hint="eastAsia"/>
                <w:sz w:val="24"/>
              </w:rPr>
              <w:t>焊条产生的焊接烟尘产生量为</w:t>
            </w:r>
            <w:r w:rsidR="00744688">
              <w:rPr>
                <w:rFonts w:hint="eastAsia"/>
                <w:sz w:val="24"/>
              </w:rPr>
              <w:t>6~8g</w:t>
            </w:r>
            <w:r w:rsidR="00744688">
              <w:rPr>
                <w:rFonts w:hint="eastAsia"/>
                <w:sz w:val="24"/>
              </w:rPr>
              <w:t>，评价按</w:t>
            </w:r>
            <w:r w:rsidR="00744688">
              <w:rPr>
                <w:rFonts w:hint="eastAsia"/>
                <w:sz w:val="24"/>
              </w:rPr>
              <w:t>8g</w:t>
            </w:r>
            <w:r w:rsidR="00744688">
              <w:rPr>
                <w:rFonts w:hint="eastAsia"/>
                <w:sz w:val="24"/>
              </w:rPr>
              <w:t>计算；则本</w:t>
            </w:r>
            <w:r w:rsidR="00EF29B9">
              <w:rPr>
                <w:rFonts w:hint="eastAsia"/>
                <w:sz w:val="24"/>
              </w:rPr>
              <w:t>项目焊接烟尘产生量为</w:t>
            </w:r>
            <w:r w:rsidR="00C25999">
              <w:rPr>
                <w:rFonts w:hint="eastAsia"/>
                <w:color w:val="000000"/>
                <w:sz w:val="24"/>
              </w:rPr>
              <w:t>0.008</w:t>
            </w:r>
            <w:r w:rsidR="0080645B" w:rsidRPr="00BA2383">
              <w:rPr>
                <w:rFonts w:hint="eastAsia"/>
                <w:color w:val="000000"/>
                <w:sz w:val="24"/>
              </w:rPr>
              <w:t>t</w:t>
            </w:r>
            <w:r w:rsidR="00EF29B9" w:rsidRPr="00BA2383">
              <w:rPr>
                <w:rFonts w:hint="eastAsia"/>
                <w:color w:val="000000"/>
                <w:sz w:val="24"/>
              </w:rPr>
              <w:t>/</w:t>
            </w:r>
            <w:r w:rsidR="00EF29B9" w:rsidRPr="00F720C0">
              <w:rPr>
                <w:rFonts w:hint="eastAsia"/>
                <w:color w:val="000000" w:themeColor="text1"/>
                <w:sz w:val="24"/>
              </w:rPr>
              <w:t>a</w:t>
            </w:r>
            <w:r w:rsidR="00EF29B9" w:rsidRPr="00F720C0">
              <w:rPr>
                <w:rFonts w:hint="eastAsia"/>
                <w:color w:val="000000" w:themeColor="text1"/>
                <w:sz w:val="24"/>
              </w:rPr>
              <w:t>。</w:t>
            </w:r>
          </w:p>
          <w:p w:rsidR="00ED7227" w:rsidRPr="00ED7227" w:rsidRDefault="00ED7227" w:rsidP="000E1417">
            <w:pPr>
              <w:tabs>
                <w:tab w:val="right" w:leader="dot" w:pos="8721"/>
              </w:tabs>
              <w:adjustRightInd w:val="0"/>
              <w:snapToGrid w:val="0"/>
              <w:spacing w:line="520" w:lineRule="exact"/>
              <w:ind w:firstLineChars="200" w:firstLine="480"/>
              <w:jc w:val="left"/>
              <w:rPr>
                <w:sz w:val="24"/>
              </w:rPr>
            </w:pPr>
            <w:r>
              <w:rPr>
                <w:rFonts w:hint="eastAsia"/>
                <w:sz w:val="24"/>
              </w:rPr>
              <w:t>（</w:t>
            </w:r>
            <w:r w:rsidR="00F720C0">
              <w:rPr>
                <w:rFonts w:hint="eastAsia"/>
                <w:sz w:val="24"/>
              </w:rPr>
              <w:t>2</w:t>
            </w:r>
            <w:r>
              <w:rPr>
                <w:rFonts w:hint="eastAsia"/>
                <w:sz w:val="24"/>
              </w:rPr>
              <w:t>）切割粉尘</w:t>
            </w:r>
          </w:p>
          <w:p w:rsidR="00187C24" w:rsidRPr="00ED7227" w:rsidRDefault="00EC5F88" w:rsidP="000E1417">
            <w:pPr>
              <w:tabs>
                <w:tab w:val="right" w:leader="dot" w:pos="8721"/>
              </w:tabs>
              <w:adjustRightInd w:val="0"/>
              <w:snapToGrid w:val="0"/>
              <w:spacing w:line="520" w:lineRule="exact"/>
              <w:ind w:firstLineChars="200" w:firstLine="480"/>
              <w:jc w:val="left"/>
              <w:rPr>
                <w:sz w:val="24"/>
              </w:rPr>
            </w:pPr>
            <w:r w:rsidRPr="005607D4">
              <w:rPr>
                <w:sz w:val="24"/>
              </w:rPr>
              <w:t>本项目</w:t>
            </w:r>
            <w:r w:rsidR="00607DE4">
              <w:rPr>
                <w:rFonts w:hint="eastAsia"/>
                <w:sz w:val="24"/>
              </w:rPr>
              <w:t>利用数控</w:t>
            </w:r>
            <w:r w:rsidR="00F720C0">
              <w:rPr>
                <w:rFonts w:hint="eastAsia"/>
                <w:sz w:val="24"/>
              </w:rPr>
              <w:t>激光</w:t>
            </w:r>
            <w:r w:rsidR="008F4513">
              <w:rPr>
                <w:rFonts w:hint="eastAsia"/>
                <w:sz w:val="24"/>
              </w:rPr>
              <w:t>切割机</w:t>
            </w:r>
            <w:r w:rsidR="00653A97">
              <w:rPr>
                <w:rFonts w:hint="eastAsia"/>
                <w:sz w:val="24"/>
              </w:rPr>
              <w:t>、等离子切割机、型材切割机</w:t>
            </w:r>
            <w:r w:rsidR="00607DE4">
              <w:rPr>
                <w:rFonts w:hint="eastAsia"/>
                <w:sz w:val="24"/>
              </w:rPr>
              <w:t>切割下料时</w:t>
            </w:r>
            <w:r w:rsidRPr="005607D4">
              <w:rPr>
                <w:sz w:val="24"/>
              </w:rPr>
              <w:t>会有一定量的烟尘产生</w:t>
            </w:r>
            <w:r w:rsidRPr="005607D4">
              <w:rPr>
                <w:rFonts w:hint="eastAsia"/>
                <w:sz w:val="24"/>
              </w:rPr>
              <w:t>，</w:t>
            </w:r>
            <w:r w:rsidR="00D84D9B" w:rsidRPr="008308A8">
              <w:rPr>
                <w:rFonts w:hint="eastAsia"/>
                <w:color w:val="000000" w:themeColor="text1"/>
                <w:spacing w:val="-4"/>
                <w:sz w:val="24"/>
              </w:rPr>
              <w:t>参照《</w:t>
            </w:r>
            <w:r w:rsidR="00D84D9B" w:rsidRPr="008308A8">
              <w:rPr>
                <w:color w:val="000000" w:themeColor="text1"/>
                <w:spacing w:val="-4"/>
                <w:sz w:val="24"/>
              </w:rPr>
              <w:t>机加工行业环境影响评价中常见污染物源强估算及污染治理</w:t>
            </w:r>
            <w:r w:rsidR="00D84D9B" w:rsidRPr="008308A8">
              <w:rPr>
                <w:rFonts w:hint="eastAsia"/>
                <w:color w:val="000000" w:themeColor="text1"/>
                <w:spacing w:val="-4"/>
                <w:sz w:val="24"/>
              </w:rPr>
              <w:t>》产尘系数可知，切割粉尘的产生量为原材料使用量的</w:t>
            </w:r>
            <w:r w:rsidR="00D84D9B" w:rsidRPr="008308A8">
              <w:rPr>
                <w:rFonts w:hint="eastAsia"/>
                <w:color w:val="000000" w:themeColor="text1"/>
                <w:spacing w:val="-4"/>
                <w:sz w:val="24"/>
              </w:rPr>
              <w:t>1</w:t>
            </w:r>
            <w:r w:rsidR="00D84D9B" w:rsidRPr="008308A8">
              <w:rPr>
                <w:rFonts w:hint="eastAsia"/>
                <w:color w:val="000000" w:themeColor="text1"/>
                <w:spacing w:val="-4"/>
                <w:sz w:val="24"/>
              </w:rPr>
              <w:t>‰</w:t>
            </w:r>
            <w:r w:rsidR="00D84D9B" w:rsidRPr="008308A8">
              <w:rPr>
                <w:rFonts w:hAnsi="宋体"/>
                <w:color w:val="000000" w:themeColor="text1"/>
                <w:sz w:val="24"/>
              </w:rPr>
              <w:t>。</w:t>
            </w:r>
            <w:r w:rsidR="00D84D9B">
              <w:rPr>
                <w:rFonts w:hAnsi="宋体" w:hint="eastAsia"/>
                <w:sz w:val="24"/>
              </w:rPr>
              <w:t>根据企业提供资料，本项目年用原材料</w:t>
            </w:r>
            <w:r w:rsidR="00F720C0">
              <w:rPr>
                <w:rFonts w:hAnsi="宋体" w:hint="eastAsia"/>
                <w:sz w:val="24"/>
              </w:rPr>
              <w:t>钢板</w:t>
            </w:r>
            <w:r w:rsidR="00C25999">
              <w:rPr>
                <w:rFonts w:hAnsi="宋体" w:hint="eastAsia"/>
                <w:sz w:val="24"/>
              </w:rPr>
              <w:t>250</w:t>
            </w:r>
            <w:r w:rsidR="00D84D9B">
              <w:rPr>
                <w:rFonts w:hAnsi="宋体" w:hint="eastAsia"/>
                <w:sz w:val="24"/>
              </w:rPr>
              <w:t>t</w:t>
            </w:r>
            <w:r w:rsidR="00D84D9B">
              <w:rPr>
                <w:rFonts w:hAnsi="宋体" w:hint="eastAsia"/>
                <w:sz w:val="24"/>
              </w:rPr>
              <w:t>、</w:t>
            </w:r>
            <w:r w:rsidR="00F720C0">
              <w:rPr>
                <w:rFonts w:hAnsi="宋体" w:hint="eastAsia"/>
                <w:sz w:val="24"/>
              </w:rPr>
              <w:t>型材</w:t>
            </w:r>
            <w:r w:rsidR="00653A97">
              <w:rPr>
                <w:rFonts w:hAnsi="宋体" w:hint="eastAsia"/>
                <w:sz w:val="24"/>
              </w:rPr>
              <w:t>2</w:t>
            </w:r>
            <w:r w:rsidR="00C25999">
              <w:rPr>
                <w:rFonts w:hAnsi="宋体" w:hint="eastAsia"/>
                <w:sz w:val="24"/>
              </w:rPr>
              <w:t>0</w:t>
            </w:r>
            <w:r w:rsidR="00653A97">
              <w:rPr>
                <w:rFonts w:hAnsi="宋体" w:hint="eastAsia"/>
                <w:sz w:val="24"/>
              </w:rPr>
              <w:t>0</w:t>
            </w:r>
            <w:r w:rsidR="00D84D9B">
              <w:rPr>
                <w:rFonts w:hAnsi="宋体" w:hint="eastAsia"/>
                <w:sz w:val="24"/>
              </w:rPr>
              <w:t>t</w:t>
            </w:r>
            <w:r w:rsidR="00231F76">
              <w:rPr>
                <w:rFonts w:hAnsi="宋体" w:hint="eastAsia"/>
                <w:sz w:val="24"/>
              </w:rPr>
              <w:t>、</w:t>
            </w:r>
            <w:r w:rsidR="00231F76" w:rsidRPr="001A02D7">
              <w:rPr>
                <w:rFonts w:hAnsi="宋体" w:hint="eastAsia"/>
                <w:color w:val="000000" w:themeColor="text1"/>
                <w:sz w:val="24"/>
              </w:rPr>
              <w:t>不锈钢板</w:t>
            </w:r>
            <w:r w:rsidR="00231F76" w:rsidRPr="001A02D7">
              <w:rPr>
                <w:rFonts w:hAnsi="宋体" w:hint="eastAsia"/>
                <w:color w:val="000000" w:themeColor="text1"/>
                <w:sz w:val="24"/>
              </w:rPr>
              <w:t>5t</w:t>
            </w:r>
            <w:r w:rsidR="00F720C0" w:rsidRPr="001A02D7">
              <w:rPr>
                <w:rFonts w:hAnsi="宋体" w:hint="eastAsia"/>
                <w:color w:val="000000" w:themeColor="text1"/>
                <w:sz w:val="24"/>
              </w:rPr>
              <w:t>，</w:t>
            </w:r>
            <w:r w:rsidRPr="00187C24">
              <w:rPr>
                <w:rFonts w:hint="eastAsia"/>
                <w:sz w:val="24"/>
              </w:rPr>
              <w:t>则烟尘产生量为</w:t>
            </w:r>
            <w:r w:rsidR="00C25999">
              <w:rPr>
                <w:rFonts w:hint="eastAsia"/>
                <w:sz w:val="24"/>
              </w:rPr>
              <w:t>0.46</w:t>
            </w:r>
            <w:r w:rsidRPr="00187C24">
              <w:rPr>
                <w:rFonts w:hint="eastAsia"/>
                <w:sz w:val="24"/>
              </w:rPr>
              <w:t>t/a</w:t>
            </w:r>
            <w:r w:rsidR="000B65C1">
              <w:rPr>
                <w:rFonts w:hint="eastAsia"/>
                <w:sz w:val="24"/>
              </w:rPr>
              <w:t>。</w:t>
            </w:r>
          </w:p>
          <w:p w:rsidR="00653A97" w:rsidRPr="005B7A2D" w:rsidRDefault="00653A97" w:rsidP="001E0E51">
            <w:pPr>
              <w:spacing w:line="520" w:lineRule="exact"/>
              <w:ind w:firstLineChars="200" w:firstLine="480"/>
              <w:contextualSpacing/>
              <w:mirrorIndents/>
              <w:rPr>
                <w:rFonts w:hAnsi="宋体"/>
                <w:color w:val="000000" w:themeColor="text1"/>
                <w:sz w:val="24"/>
              </w:rPr>
            </w:pPr>
            <w:r w:rsidRPr="005B7A2D">
              <w:rPr>
                <w:rFonts w:hAnsi="宋体" w:hint="eastAsia"/>
                <w:color w:val="000000" w:themeColor="text1"/>
                <w:sz w:val="24"/>
              </w:rPr>
              <w:t>（</w:t>
            </w:r>
            <w:r w:rsidRPr="005B7A2D">
              <w:rPr>
                <w:rFonts w:hAnsi="宋体" w:hint="eastAsia"/>
                <w:color w:val="000000" w:themeColor="text1"/>
                <w:sz w:val="24"/>
              </w:rPr>
              <w:t>3</w:t>
            </w:r>
            <w:r w:rsidRPr="005B7A2D">
              <w:rPr>
                <w:rFonts w:hAnsi="宋体" w:hint="eastAsia"/>
                <w:color w:val="000000" w:themeColor="text1"/>
                <w:sz w:val="24"/>
              </w:rPr>
              <w:t>）打磨粉尘</w:t>
            </w:r>
          </w:p>
          <w:p w:rsidR="00653A97" w:rsidRPr="005B7A2D" w:rsidRDefault="00A25397" w:rsidP="007E6E14">
            <w:pPr>
              <w:spacing w:line="500" w:lineRule="exact"/>
              <w:ind w:firstLineChars="200" w:firstLine="480"/>
              <w:contextualSpacing/>
              <w:rPr>
                <w:color w:val="000000" w:themeColor="text1"/>
                <w:sz w:val="24"/>
              </w:rPr>
            </w:pPr>
            <w:r w:rsidRPr="005B7A2D">
              <w:rPr>
                <w:rFonts w:hint="eastAsia"/>
                <w:color w:val="000000" w:themeColor="text1"/>
                <w:sz w:val="24"/>
              </w:rPr>
              <w:t>焊接后的工件由人工手持打磨机对焊缝、焊缝节点处有毛刺进行打磨处理，打磨过程产生少量打磨粉尘，主要为金属粉尘</w:t>
            </w:r>
            <w:r w:rsidR="00653A97" w:rsidRPr="005B7A2D">
              <w:rPr>
                <w:rFonts w:hint="eastAsia"/>
                <w:color w:val="000000" w:themeColor="text1"/>
                <w:sz w:val="24"/>
              </w:rPr>
              <w:t>。</w:t>
            </w:r>
            <w:r w:rsidR="00B75C0D" w:rsidRPr="005B7A2D">
              <w:rPr>
                <w:rFonts w:hint="eastAsia"/>
                <w:color w:val="000000" w:themeColor="text1"/>
                <w:sz w:val="24"/>
              </w:rPr>
              <w:t>《</w:t>
            </w:r>
            <w:r w:rsidR="005B7A2D" w:rsidRPr="005B7A2D">
              <w:rPr>
                <w:rFonts w:hint="eastAsia"/>
                <w:color w:val="000000" w:themeColor="text1"/>
                <w:sz w:val="24"/>
              </w:rPr>
              <w:t>新乡市万众机械设备有限公司年产</w:t>
            </w:r>
            <w:r w:rsidR="005B7A2D" w:rsidRPr="005B7A2D">
              <w:rPr>
                <w:rFonts w:hint="eastAsia"/>
                <w:color w:val="000000" w:themeColor="text1"/>
                <w:sz w:val="24"/>
              </w:rPr>
              <w:t>1300</w:t>
            </w:r>
            <w:r w:rsidR="005B7A2D" w:rsidRPr="005B7A2D">
              <w:rPr>
                <w:rFonts w:hint="eastAsia"/>
                <w:color w:val="000000" w:themeColor="text1"/>
                <w:sz w:val="24"/>
              </w:rPr>
              <w:t>台（套）振动筛分、破碎类机械设备及年筛分</w:t>
            </w:r>
            <w:r w:rsidR="005B7A2D" w:rsidRPr="005B7A2D">
              <w:rPr>
                <w:rFonts w:hint="eastAsia"/>
                <w:color w:val="000000" w:themeColor="text1"/>
                <w:sz w:val="24"/>
              </w:rPr>
              <w:t>900</w:t>
            </w:r>
            <w:r w:rsidR="005B7A2D" w:rsidRPr="005B7A2D">
              <w:rPr>
                <w:rFonts w:hint="eastAsia"/>
                <w:color w:val="000000" w:themeColor="text1"/>
                <w:sz w:val="24"/>
              </w:rPr>
              <w:t>吨金属硅粉项目</w:t>
            </w:r>
            <w:r w:rsidR="00B75C0D" w:rsidRPr="005B7A2D">
              <w:rPr>
                <w:rFonts w:hint="eastAsia"/>
                <w:color w:val="000000" w:themeColor="text1"/>
                <w:sz w:val="24"/>
              </w:rPr>
              <w:t>》</w:t>
            </w:r>
            <w:r w:rsidR="005B7A2D" w:rsidRPr="005B7A2D">
              <w:rPr>
                <w:rFonts w:hint="eastAsia"/>
                <w:color w:val="000000" w:themeColor="text1"/>
                <w:sz w:val="24"/>
              </w:rPr>
              <w:t>振动筛分、破碎类机械设备生产工艺流程为：原材料</w:t>
            </w:r>
            <w:r w:rsidR="005B7A2D" w:rsidRPr="005B7A2D">
              <w:rPr>
                <w:rFonts w:hint="eastAsia"/>
                <w:color w:val="000000" w:themeColor="text1"/>
                <w:sz w:val="24"/>
              </w:rPr>
              <w:t>-</w:t>
            </w:r>
            <w:r w:rsidR="005B7A2D" w:rsidRPr="005B7A2D">
              <w:rPr>
                <w:rFonts w:hint="eastAsia"/>
                <w:color w:val="000000" w:themeColor="text1"/>
                <w:sz w:val="24"/>
              </w:rPr>
              <w:t>切割下料</w:t>
            </w:r>
            <w:r w:rsidR="005B7A2D" w:rsidRPr="005B7A2D">
              <w:rPr>
                <w:rFonts w:hint="eastAsia"/>
                <w:color w:val="000000" w:themeColor="text1"/>
                <w:sz w:val="24"/>
              </w:rPr>
              <w:t>-</w:t>
            </w:r>
            <w:r w:rsidR="005B7A2D" w:rsidRPr="005B7A2D">
              <w:rPr>
                <w:rFonts w:hint="eastAsia"/>
                <w:color w:val="000000" w:themeColor="text1"/>
                <w:sz w:val="24"/>
              </w:rPr>
              <w:t>焊接组装</w:t>
            </w:r>
            <w:r w:rsidR="005B7A2D" w:rsidRPr="005B7A2D">
              <w:rPr>
                <w:rFonts w:hint="eastAsia"/>
                <w:color w:val="000000" w:themeColor="text1"/>
                <w:sz w:val="24"/>
              </w:rPr>
              <w:t>-</w:t>
            </w:r>
            <w:r w:rsidR="005B7A2D" w:rsidRPr="005B7A2D">
              <w:rPr>
                <w:rFonts w:hint="eastAsia"/>
                <w:color w:val="000000" w:themeColor="text1"/>
                <w:sz w:val="24"/>
              </w:rPr>
              <w:t>打磨抛光</w:t>
            </w:r>
            <w:r w:rsidR="005B7A2D" w:rsidRPr="005B7A2D">
              <w:rPr>
                <w:rFonts w:hint="eastAsia"/>
                <w:color w:val="000000" w:themeColor="text1"/>
                <w:sz w:val="24"/>
              </w:rPr>
              <w:t>-</w:t>
            </w:r>
            <w:r w:rsidR="005B7A2D" w:rsidRPr="005B7A2D">
              <w:rPr>
                <w:rFonts w:hint="eastAsia"/>
                <w:color w:val="000000" w:themeColor="text1"/>
                <w:sz w:val="24"/>
              </w:rPr>
              <w:t>总装</w:t>
            </w:r>
            <w:r w:rsidR="005B7A2D" w:rsidRPr="005B7A2D">
              <w:rPr>
                <w:rFonts w:hint="eastAsia"/>
                <w:color w:val="000000" w:themeColor="text1"/>
                <w:sz w:val="24"/>
              </w:rPr>
              <w:t>-</w:t>
            </w:r>
            <w:r w:rsidR="005B7A2D" w:rsidRPr="005B7A2D">
              <w:rPr>
                <w:rFonts w:hint="eastAsia"/>
                <w:color w:val="000000" w:themeColor="text1"/>
                <w:sz w:val="24"/>
              </w:rPr>
              <w:t>检验</w:t>
            </w:r>
            <w:r w:rsidR="005B7A2D" w:rsidRPr="005B7A2D">
              <w:rPr>
                <w:rFonts w:hint="eastAsia"/>
                <w:color w:val="000000" w:themeColor="text1"/>
                <w:sz w:val="24"/>
              </w:rPr>
              <w:t>-</w:t>
            </w:r>
            <w:r w:rsidR="005B7A2D" w:rsidRPr="005B7A2D">
              <w:rPr>
                <w:rFonts w:hint="eastAsia"/>
                <w:color w:val="000000" w:themeColor="text1"/>
                <w:sz w:val="24"/>
              </w:rPr>
              <w:t>成品入库；打磨</w:t>
            </w:r>
            <w:r w:rsidR="0032675F">
              <w:rPr>
                <w:rFonts w:hint="eastAsia"/>
                <w:color w:val="000000" w:themeColor="text1"/>
                <w:sz w:val="24"/>
              </w:rPr>
              <w:t>抛光</w:t>
            </w:r>
            <w:r w:rsidR="005B7A2D" w:rsidRPr="005B7A2D">
              <w:rPr>
                <w:rFonts w:hint="eastAsia"/>
                <w:color w:val="000000" w:themeColor="text1"/>
                <w:sz w:val="24"/>
              </w:rPr>
              <w:t>设备为：手持抛光机。本项目与其</w:t>
            </w:r>
            <w:r w:rsidR="00561E00">
              <w:rPr>
                <w:rFonts w:hint="eastAsia"/>
                <w:color w:val="000000" w:themeColor="text1"/>
                <w:sz w:val="24"/>
              </w:rPr>
              <w:t>原材料、</w:t>
            </w:r>
            <w:r w:rsidR="005B7A2D" w:rsidRPr="005B7A2D">
              <w:rPr>
                <w:rFonts w:hint="eastAsia"/>
                <w:color w:val="000000" w:themeColor="text1"/>
                <w:sz w:val="24"/>
              </w:rPr>
              <w:t>工艺流程、设备相似，具有类比性。根据《新乡市万众机械设备有限公司年产</w:t>
            </w:r>
            <w:r w:rsidR="005B7A2D" w:rsidRPr="005B7A2D">
              <w:rPr>
                <w:rFonts w:hint="eastAsia"/>
                <w:color w:val="000000" w:themeColor="text1"/>
                <w:sz w:val="24"/>
              </w:rPr>
              <w:t>1300</w:t>
            </w:r>
            <w:r w:rsidR="005B7A2D" w:rsidRPr="005B7A2D">
              <w:rPr>
                <w:rFonts w:hint="eastAsia"/>
                <w:color w:val="000000" w:themeColor="text1"/>
                <w:sz w:val="24"/>
              </w:rPr>
              <w:t>台（套）振动筛分、破碎类机械设备及年筛分</w:t>
            </w:r>
            <w:r w:rsidR="005B7A2D" w:rsidRPr="005B7A2D">
              <w:rPr>
                <w:rFonts w:hint="eastAsia"/>
                <w:color w:val="000000" w:themeColor="text1"/>
                <w:sz w:val="24"/>
              </w:rPr>
              <w:t>900</w:t>
            </w:r>
            <w:r w:rsidR="005B7A2D" w:rsidRPr="005B7A2D">
              <w:rPr>
                <w:rFonts w:hint="eastAsia"/>
                <w:color w:val="000000" w:themeColor="text1"/>
                <w:sz w:val="24"/>
              </w:rPr>
              <w:t>吨金属硅粉项目》</w:t>
            </w:r>
            <w:r w:rsidR="00B75C0D" w:rsidRPr="005B7A2D">
              <w:rPr>
                <w:rFonts w:hint="eastAsia"/>
                <w:color w:val="000000" w:themeColor="text1"/>
                <w:sz w:val="24"/>
              </w:rPr>
              <w:t>打磨粉尘</w:t>
            </w:r>
            <w:r w:rsidR="005B7A2D" w:rsidRPr="005B7A2D">
              <w:rPr>
                <w:rFonts w:hint="eastAsia"/>
                <w:color w:val="000000" w:themeColor="text1"/>
                <w:sz w:val="24"/>
              </w:rPr>
              <w:t>产生量为</w:t>
            </w:r>
            <w:r w:rsidR="005B7A2D" w:rsidRPr="005B7A2D">
              <w:rPr>
                <w:rFonts w:hint="eastAsia"/>
                <w:color w:val="000000" w:themeColor="text1"/>
                <w:sz w:val="24"/>
              </w:rPr>
              <w:t>0.1kg/t</w:t>
            </w:r>
            <w:r w:rsidR="005B7A2D" w:rsidRPr="005B7A2D">
              <w:rPr>
                <w:rFonts w:hint="eastAsia"/>
                <w:color w:val="000000" w:themeColor="text1"/>
                <w:sz w:val="24"/>
              </w:rPr>
              <w:t>原材料</w:t>
            </w:r>
            <w:r w:rsidR="007E6E14" w:rsidRPr="005B7A2D">
              <w:rPr>
                <w:rFonts w:hint="eastAsia"/>
                <w:color w:val="000000" w:themeColor="text1"/>
                <w:sz w:val="24"/>
              </w:rPr>
              <w:t>，本项目原材料年用量为</w:t>
            </w:r>
            <w:r w:rsidR="00C25999">
              <w:rPr>
                <w:rFonts w:hint="eastAsia"/>
                <w:color w:val="000000" w:themeColor="text1"/>
                <w:sz w:val="24"/>
              </w:rPr>
              <w:t>455</w:t>
            </w:r>
            <w:r w:rsidR="007E6E14" w:rsidRPr="005B7A2D">
              <w:rPr>
                <w:rFonts w:hint="eastAsia"/>
                <w:color w:val="000000" w:themeColor="text1"/>
                <w:sz w:val="24"/>
              </w:rPr>
              <w:t>t/a</w:t>
            </w:r>
            <w:r w:rsidR="007E6E14" w:rsidRPr="005B7A2D">
              <w:rPr>
                <w:rFonts w:hint="eastAsia"/>
                <w:color w:val="000000" w:themeColor="text1"/>
                <w:sz w:val="24"/>
              </w:rPr>
              <w:t>，则打磨粉尘产生量为</w:t>
            </w:r>
            <w:r w:rsidR="007E6E14" w:rsidRPr="005B7A2D">
              <w:rPr>
                <w:rFonts w:hint="eastAsia"/>
                <w:color w:val="000000" w:themeColor="text1"/>
                <w:sz w:val="24"/>
              </w:rPr>
              <w:t>0.</w:t>
            </w:r>
            <w:r w:rsidR="005B7A2D" w:rsidRPr="005B7A2D">
              <w:rPr>
                <w:rFonts w:hint="eastAsia"/>
                <w:color w:val="000000" w:themeColor="text1"/>
                <w:sz w:val="24"/>
              </w:rPr>
              <w:t>0</w:t>
            </w:r>
            <w:r w:rsidR="00C25999">
              <w:rPr>
                <w:rFonts w:hint="eastAsia"/>
                <w:color w:val="000000" w:themeColor="text1"/>
                <w:sz w:val="24"/>
              </w:rPr>
              <w:t>5</w:t>
            </w:r>
            <w:r w:rsidR="007E6E14" w:rsidRPr="005B7A2D">
              <w:rPr>
                <w:rFonts w:hint="eastAsia"/>
                <w:color w:val="000000" w:themeColor="text1"/>
                <w:sz w:val="24"/>
              </w:rPr>
              <w:t>t/a</w:t>
            </w:r>
            <w:r w:rsidR="007E6E14" w:rsidRPr="005B7A2D">
              <w:rPr>
                <w:rFonts w:hint="eastAsia"/>
                <w:color w:val="000000" w:themeColor="text1"/>
                <w:sz w:val="24"/>
              </w:rPr>
              <w:t>。</w:t>
            </w:r>
          </w:p>
          <w:p w:rsidR="007650FF" w:rsidRPr="005B7A2D" w:rsidRDefault="007650FF" w:rsidP="001E0E51">
            <w:pPr>
              <w:spacing w:line="520" w:lineRule="exact"/>
              <w:ind w:firstLineChars="200" w:firstLine="480"/>
              <w:contextualSpacing/>
              <w:mirrorIndents/>
              <w:rPr>
                <w:rFonts w:hAnsi="宋体"/>
                <w:color w:val="000000" w:themeColor="text1"/>
                <w:sz w:val="24"/>
              </w:rPr>
            </w:pPr>
            <w:r w:rsidRPr="005B7A2D">
              <w:rPr>
                <w:rFonts w:hAnsi="宋体" w:hint="eastAsia"/>
                <w:color w:val="000000" w:themeColor="text1"/>
                <w:sz w:val="24"/>
              </w:rPr>
              <w:t>（</w:t>
            </w:r>
            <w:r w:rsidRPr="005B7A2D">
              <w:rPr>
                <w:rFonts w:hAnsi="宋体" w:hint="eastAsia"/>
                <w:color w:val="000000" w:themeColor="text1"/>
                <w:sz w:val="24"/>
              </w:rPr>
              <w:t>4</w:t>
            </w:r>
            <w:r w:rsidRPr="005B7A2D">
              <w:rPr>
                <w:rFonts w:hAnsi="宋体" w:hint="eastAsia"/>
                <w:color w:val="000000" w:themeColor="text1"/>
                <w:sz w:val="24"/>
              </w:rPr>
              <w:t>）抛光粉尘</w:t>
            </w:r>
          </w:p>
          <w:p w:rsidR="007650FF" w:rsidRPr="005B7A2D" w:rsidRDefault="007650FF" w:rsidP="005B7A2D">
            <w:pPr>
              <w:spacing w:line="500" w:lineRule="exact"/>
              <w:ind w:firstLineChars="200" w:firstLine="480"/>
              <w:contextualSpacing/>
              <w:rPr>
                <w:color w:val="000000" w:themeColor="text1"/>
                <w:sz w:val="24"/>
              </w:rPr>
            </w:pPr>
            <w:r w:rsidRPr="005B7A2D">
              <w:rPr>
                <w:rFonts w:hAnsi="宋体" w:hint="eastAsia"/>
                <w:color w:val="000000" w:themeColor="text1"/>
                <w:sz w:val="24"/>
              </w:rPr>
              <w:t>本项目抛光工序会产生一定量的粉尘，</w:t>
            </w:r>
            <w:r w:rsidR="005B7A2D" w:rsidRPr="005B7A2D">
              <w:rPr>
                <w:rFonts w:hint="eastAsia"/>
                <w:color w:val="000000" w:themeColor="text1"/>
                <w:sz w:val="24"/>
              </w:rPr>
              <w:t>根据《新乡市万众机械设备有限公司年</w:t>
            </w:r>
            <w:r w:rsidR="005B7A2D" w:rsidRPr="005B7A2D">
              <w:rPr>
                <w:rFonts w:hint="eastAsia"/>
                <w:color w:val="000000" w:themeColor="text1"/>
                <w:sz w:val="24"/>
              </w:rPr>
              <w:lastRenderedPageBreak/>
              <w:t>产</w:t>
            </w:r>
            <w:r w:rsidR="005B7A2D" w:rsidRPr="005B7A2D">
              <w:rPr>
                <w:rFonts w:hint="eastAsia"/>
                <w:color w:val="000000" w:themeColor="text1"/>
                <w:sz w:val="24"/>
              </w:rPr>
              <w:t>1300</w:t>
            </w:r>
            <w:r w:rsidR="005B7A2D" w:rsidRPr="005B7A2D">
              <w:rPr>
                <w:rFonts w:hint="eastAsia"/>
                <w:color w:val="000000" w:themeColor="text1"/>
                <w:sz w:val="24"/>
              </w:rPr>
              <w:t>台（套）振动筛分、破碎类机械设备及年筛分</w:t>
            </w:r>
            <w:r w:rsidR="005B7A2D" w:rsidRPr="005B7A2D">
              <w:rPr>
                <w:rFonts w:hint="eastAsia"/>
                <w:color w:val="000000" w:themeColor="text1"/>
                <w:sz w:val="24"/>
              </w:rPr>
              <w:t>900</w:t>
            </w:r>
            <w:r w:rsidR="005B7A2D" w:rsidRPr="005B7A2D">
              <w:rPr>
                <w:rFonts w:hint="eastAsia"/>
                <w:color w:val="000000" w:themeColor="text1"/>
                <w:sz w:val="24"/>
              </w:rPr>
              <w:t>吨金属硅粉项目》抛光粉尘产生量为</w:t>
            </w:r>
            <w:r w:rsidR="005B7A2D" w:rsidRPr="005B7A2D">
              <w:rPr>
                <w:rFonts w:hint="eastAsia"/>
                <w:color w:val="000000" w:themeColor="text1"/>
                <w:sz w:val="24"/>
              </w:rPr>
              <w:t>0.1kg/t</w:t>
            </w:r>
            <w:r w:rsidR="005B7A2D" w:rsidRPr="005B7A2D">
              <w:rPr>
                <w:rFonts w:hint="eastAsia"/>
                <w:color w:val="000000" w:themeColor="text1"/>
                <w:sz w:val="24"/>
              </w:rPr>
              <w:t>原材料，本项目原材料年用量为</w:t>
            </w:r>
            <w:r w:rsidR="00C25999">
              <w:rPr>
                <w:rFonts w:hint="eastAsia"/>
                <w:color w:val="000000" w:themeColor="text1"/>
                <w:sz w:val="24"/>
              </w:rPr>
              <w:t>455</w:t>
            </w:r>
            <w:r w:rsidR="005B7A2D" w:rsidRPr="005B7A2D">
              <w:rPr>
                <w:rFonts w:hint="eastAsia"/>
                <w:color w:val="000000" w:themeColor="text1"/>
                <w:sz w:val="24"/>
              </w:rPr>
              <w:t>t/a</w:t>
            </w:r>
            <w:r w:rsidR="005B7A2D" w:rsidRPr="005B7A2D">
              <w:rPr>
                <w:rFonts w:hint="eastAsia"/>
                <w:color w:val="000000" w:themeColor="text1"/>
                <w:sz w:val="24"/>
              </w:rPr>
              <w:t>，则抛光粉尘产生量为</w:t>
            </w:r>
            <w:r w:rsidR="005B7A2D" w:rsidRPr="005B7A2D">
              <w:rPr>
                <w:rFonts w:hint="eastAsia"/>
                <w:color w:val="000000" w:themeColor="text1"/>
                <w:sz w:val="24"/>
              </w:rPr>
              <w:t>0.0</w:t>
            </w:r>
            <w:r w:rsidR="00C25999">
              <w:rPr>
                <w:rFonts w:hint="eastAsia"/>
                <w:color w:val="000000" w:themeColor="text1"/>
                <w:sz w:val="24"/>
              </w:rPr>
              <w:t>5</w:t>
            </w:r>
            <w:r w:rsidR="005B7A2D" w:rsidRPr="005B7A2D">
              <w:rPr>
                <w:rFonts w:hint="eastAsia"/>
                <w:color w:val="000000" w:themeColor="text1"/>
                <w:sz w:val="24"/>
              </w:rPr>
              <w:t>t/a</w:t>
            </w:r>
            <w:r w:rsidR="005B7A2D" w:rsidRPr="005B7A2D">
              <w:rPr>
                <w:rFonts w:hint="eastAsia"/>
                <w:color w:val="000000" w:themeColor="text1"/>
                <w:sz w:val="24"/>
              </w:rPr>
              <w:t>。</w:t>
            </w:r>
          </w:p>
          <w:p w:rsidR="001E0E51" w:rsidRDefault="001E0E51" w:rsidP="001E0E51">
            <w:pPr>
              <w:spacing w:line="520" w:lineRule="exact"/>
              <w:ind w:firstLineChars="200" w:firstLine="480"/>
              <w:contextualSpacing/>
              <w:mirrorIndents/>
              <w:rPr>
                <w:rFonts w:hAnsi="宋体"/>
                <w:color w:val="000000"/>
                <w:sz w:val="24"/>
              </w:rPr>
            </w:pPr>
            <w:r w:rsidRPr="00E55EAE">
              <w:rPr>
                <w:rFonts w:hAnsi="宋体"/>
                <w:color w:val="000000"/>
                <w:sz w:val="24"/>
              </w:rPr>
              <w:t>根据《新乡市</w:t>
            </w:r>
            <w:r w:rsidRPr="00E55EAE">
              <w:rPr>
                <w:color w:val="000000"/>
                <w:sz w:val="24"/>
              </w:rPr>
              <w:t>2019</w:t>
            </w:r>
            <w:r w:rsidRPr="00E55EAE">
              <w:rPr>
                <w:rFonts w:hAnsi="宋体"/>
                <w:color w:val="000000"/>
                <w:sz w:val="24"/>
              </w:rPr>
              <w:t>年工业企业无组织排放治理方案的通知》</w:t>
            </w:r>
            <w:r w:rsidRPr="00E55EAE">
              <w:rPr>
                <w:rFonts w:hAnsi="宋体" w:hint="eastAsia"/>
                <w:color w:val="000000"/>
                <w:sz w:val="24"/>
              </w:rPr>
              <w:t>相关</w:t>
            </w:r>
            <w:r w:rsidRPr="00E55EAE">
              <w:rPr>
                <w:rFonts w:hAnsi="宋体"/>
                <w:color w:val="000000"/>
                <w:sz w:val="24"/>
              </w:rPr>
              <w:t>要求，本评价要求项目焊接</w:t>
            </w:r>
            <w:r w:rsidRPr="00E55EAE">
              <w:rPr>
                <w:rFonts w:hAnsi="宋体" w:hint="eastAsia"/>
                <w:color w:val="000000"/>
                <w:sz w:val="24"/>
              </w:rPr>
              <w:t>工序、</w:t>
            </w:r>
            <w:r w:rsidR="00303CD5">
              <w:rPr>
                <w:rFonts w:hAnsi="宋体" w:hint="eastAsia"/>
                <w:color w:val="000000"/>
                <w:sz w:val="24"/>
              </w:rPr>
              <w:t>打磨</w:t>
            </w:r>
            <w:r w:rsidR="005B7A2D">
              <w:rPr>
                <w:rFonts w:hAnsi="宋体" w:hint="eastAsia"/>
                <w:color w:val="000000"/>
                <w:sz w:val="24"/>
              </w:rPr>
              <w:t>、抛光</w:t>
            </w:r>
            <w:r>
              <w:rPr>
                <w:rFonts w:hAnsi="宋体" w:hint="eastAsia"/>
                <w:color w:val="000000"/>
                <w:sz w:val="24"/>
              </w:rPr>
              <w:t>工序</w:t>
            </w:r>
            <w:r w:rsidRPr="00E55EAE">
              <w:rPr>
                <w:rFonts w:hAnsi="宋体"/>
                <w:color w:val="000000"/>
                <w:sz w:val="24"/>
              </w:rPr>
              <w:t>须固定</w:t>
            </w:r>
            <w:r w:rsidRPr="00E55EAE">
              <w:rPr>
                <w:rFonts w:hAnsi="宋体" w:hint="eastAsia"/>
                <w:color w:val="000000"/>
                <w:sz w:val="24"/>
              </w:rPr>
              <w:t>工位</w:t>
            </w:r>
            <w:r w:rsidRPr="00E55EAE">
              <w:rPr>
                <w:rFonts w:hAnsi="宋体"/>
                <w:color w:val="000000"/>
                <w:sz w:val="24"/>
              </w:rPr>
              <w:t>，并在</w:t>
            </w:r>
            <w:r w:rsidRPr="00E55EAE">
              <w:rPr>
                <w:rFonts w:hAnsi="宋体" w:hint="eastAsia"/>
                <w:color w:val="000000"/>
                <w:sz w:val="24"/>
              </w:rPr>
              <w:t>固定</w:t>
            </w:r>
            <w:r w:rsidRPr="00E55EAE">
              <w:rPr>
                <w:rFonts w:hAnsi="宋体"/>
                <w:color w:val="000000"/>
                <w:sz w:val="24"/>
              </w:rPr>
              <w:t>工位</w:t>
            </w:r>
            <w:r w:rsidRPr="00E55EAE">
              <w:rPr>
                <w:rFonts w:hAnsi="宋体" w:hint="eastAsia"/>
                <w:color w:val="000000"/>
                <w:sz w:val="24"/>
              </w:rPr>
              <w:t>处安装</w:t>
            </w:r>
            <w:r w:rsidRPr="00E55EAE">
              <w:rPr>
                <w:rFonts w:hAnsi="宋体"/>
                <w:color w:val="000000"/>
                <w:sz w:val="24"/>
              </w:rPr>
              <w:t>集气罩</w:t>
            </w:r>
            <w:r w:rsidRPr="00E55EAE">
              <w:rPr>
                <w:rFonts w:hAnsi="宋体" w:hint="eastAsia"/>
                <w:color w:val="000000"/>
                <w:sz w:val="24"/>
              </w:rPr>
              <w:t>，</w:t>
            </w:r>
            <w:r w:rsidR="00303CD5">
              <w:rPr>
                <w:rFonts w:hAnsi="宋体" w:hint="eastAsia"/>
                <w:color w:val="000000"/>
                <w:sz w:val="24"/>
              </w:rPr>
              <w:t>切割工序安装移动式集气罩；</w:t>
            </w:r>
            <w:r w:rsidRPr="00E55EAE">
              <w:rPr>
                <w:rFonts w:hAnsi="宋体"/>
                <w:color w:val="000000"/>
                <w:sz w:val="24"/>
              </w:rPr>
              <w:t>焊接烟尘</w:t>
            </w:r>
            <w:r w:rsidRPr="00E55EAE">
              <w:rPr>
                <w:rFonts w:hAnsi="宋体" w:hint="eastAsia"/>
                <w:color w:val="000000"/>
                <w:sz w:val="24"/>
              </w:rPr>
              <w:t>、</w:t>
            </w:r>
            <w:r>
              <w:rPr>
                <w:rFonts w:hAnsi="宋体" w:hint="eastAsia"/>
                <w:color w:val="000000"/>
                <w:sz w:val="24"/>
              </w:rPr>
              <w:t>切割粉尘</w:t>
            </w:r>
            <w:r w:rsidR="00303CD5">
              <w:rPr>
                <w:rFonts w:hAnsi="宋体" w:hint="eastAsia"/>
                <w:color w:val="000000"/>
                <w:sz w:val="24"/>
              </w:rPr>
              <w:t>、打磨粉尘</w:t>
            </w:r>
            <w:r w:rsidR="005B7A2D">
              <w:rPr>
                <w:rFonts w:hAnsi="宋体" w:hint="eastAsia"/>
                <w:color w:val="000000"/>
                <w:sz w:val="24"/>
              </w:rPr>
              <w:t>、抛光</w:t>
            </w:r>
            <w:r w:rsidRPr="00E55EAE">
              <w:rPr>
                <w:rFonts w:hAnsi="宋体"/>
                <w:color w:val="000000"/>
                <w:sz w:val="24"/>
              </w:rPr>
              <w:t>经集气罩收集</w:t>
            </w:r>
            <w:r w:rsidRPr="00E55EAE">
              <w:rPr>
                <w:rFonts w:hAnsi="宋体" w:hint="eastAsia"/>
                <w:color w:val="000000"/>
                <w:sz w:val="24"/>
              </w:rPr>
              <w:t>后</w:t>
            </w:r>
            <w:r w:rsidRPr="00E55EAE">
              <w:rPr>
                <w:rFonts w:hAnsi="宋体"/>
                <w:color w:val="000000"/>
                <w:sz w:val="24"/>
              </w:rPr>
              <w:t>，由</w:t>
            </w:r>
            <w:r w:rsidRPr="00E55EAE">
              <w:rPr>
                <w:rFonts w:hAnsi="宋体" w:hint="eastAsia"/>
                <w:color w:val="000000"/>
                <w:sz w:val="24"/>
              </w:rPr>
              <w:t>1</w:t>
            </w:r>
            <w:r w:rsidRPr="00E55EAE">
              <w:rPr>
                <w:rFonts w:hAnsi="宋体" w:hint="eastAsia"/>
                <w:color w:val="000000"/>
                <w:sz w:val="24"/>
              </w:rPr>
              <w:t>套</w:t>
            </w:r>
            <w:r w:rsidRPr="00E55EAE">
              <w:rPr>
                <w:rFonts w:hAnsi="宋体"/>
                <w:color w:val="000000"/>
                <w:sz w:val="24"/>
              </w:rPr>
              <w:t>袋式除尘器处理（风量为</w:t>
            </w:r>
            <w:r w:rsidR="005B7A2D">
              <w:rPr>
                <w:rFonts w:hint="eastAsia"/>
                <w:color w:val="000000"/>
                <w:sz w:val="24"/>
              </w:rPr>
              <w:t>6</w:t>
            </w:r>
            <w:r w:rsidRPr="00E55EAE">
              <w:rPr>
                <w:color w:val="000000"/>
                <w:sz w:val="24"/>
              </w:rPr>
              <w:t>000m</w:t>
            </w:r>
            <w:r w:rsidRPr="00E55EAE">
              <w:rPr>
                <w:color w:val="000000"/>
                <w:sz w:val="24"/>
                <w:vertAlign w:val="superscript"/>
              </w:rPr>
              <w:t>3</w:t>
            </w:r>
            <w:r w:rsidRPr="00E55EAE">
              <w:rPr>
                <w:color w:val="000000"/>
                <w:sz w:val="24"/>
              </w:rPr>
              <w:t>/h</w:t>
            </w:r>
            <w:r w:rsidRPr="00E55EAE">
              <w:rPr>
                <w:rFonts w:hAnsi="宋体"/>
                <w:color w:val="000000"/>
                <w:sz w:val="24"/>
              </w:rPr>
              <w:t>），尾气经</w:t>
            </w:r>
            <w:r w:rsidRPr="00E55EAE">
              <w:rPr>
                <w:color w:val="000000"/>
                <w:sz w:val="24"/>
              </w:rPr>
              <w:t>15m</w:t>
            </w:r>
            <w:r w:rsidRPr="00E55EAE">
              <w:rPr>
                <w:rFonts w:hAnsi="宋体"/>
                <w:color w:val="000000"/>
                <w:sz w:val="24"/>
              </w:rPr>
              <w:t>高排气筒排放</w:t>
            </w:r>
            <w:r w:rsidRPr="00E55EAE">
              <w:rPr>
                <w:rFonts w:hAnsi="宋体" w:hint="eastAsia"/>
                <w:color w:val="000000"/>
                <w:sz w:val="24"/>
              </w:rPr>
              <w:t>。</w:t>
            </w:r>
            <w:r w:rsidRPr="00E55EAE">
              <w:rPr>
                <w:rFonts w:hAnsi="宋体"/>
                <w:color w:val="000000"/>
                <w:sz w:val="24"/>
              </w:rPr>
              <w:t>本项目焊接</w:t>
            </w:r>
            <w:r w:rsidRPr="00E55EAE">
              <w:rPr>
                <w:rFonts w:hAnsi="宋体" w:hint="eastAsia"/>
                <w:color w:val="000000"/>
                <w:sz w:val="24"/>
              </w:rPr>
              <w:t>、</w:t>
            </w:r>
            <w:r>
              <w:rPr>
                <w:rFonts w:hAnsi="宋体" w:hint="eastAsia"/>
                <w:color w:val="000000"/>
                <w:sz w:val="24"/>
              </w:rPr>
              <w:t>切割</w:t>
            </w:r>
            <w:r w:rsidRPr="00E55EAE">
              <w:rPr>
                <w:rFonts w:hAnsi="宋体"/>
                <w:color w:val="000000"/>
                <w:sz w:val="24"/>
              </w:rPr>
              <w:t>工序</w:t>
            </w:r>
            <w:r w:rsidR="00303CD5">
              <w:rPr>
                <w:rFonts w:hAnsi="宋体" w:hint="eastAsia"/>
                <w:color w:val="000000"/>
                <w:sz w:val="24"/>
              </w:rPr>
              <w:t>、打磨工序</w:t>
            </w:r>
            <w:r w:rsidRPr="00E55EAE">
              <w:rPr>
                <w:rFonts w:hAnsi="宋体"/>
                <w:color w:val="000000"/>
                <w:sz w:val="24"/>
              </w:rPr>
              <w:t>每天</w:t>
            </w:r>
            <w:r>
              <w:rPr>
                <w:rFonts w:hAnsi="宋体" w:hint="eastAsia"/>
                <w:color w:val="000000"/>
                <w:sz w:val="24"/>
              </w:rPr>
              <w:t>均</w:t>
            </w:r>
            <w:r w:rsidRPr="00E55EAE">
              <w:rPr>
                <w:rFonts w:hAnsi="宋体"/>
                <w:color w:val="000000"/>
                <w:sz w:val="24"/>
              </w:rPr>
              <w:t>工作</w:t>
            </w:r>
            <w:r w:rsidR="00AD3118" w:rsidRPr="00FD1710">
              <w:rPr>
                <w:rFonts w:hint="eastAsia"/>
                <w:color w:val="000000" w:themeColor="text1"/>
                <w:sz w:val="24"/>
              </w:rPr>
              <w:t>8</w:t>
            </w:r>
            <w:r w:rsidRPr="00FD1710">
              <w:rPr>
                <w:rFonts w:hint="eastAsia"/>
                <w:color w:val="000000" w:themeColor="text1"/>
                <w:sz w:val="24"/>
              </w:rPr>
              <w:t>h</w:t>
            </w:r>
            <w:r w:rsidRPr="00E55EAE">
              <w:rPr>
                <w:rFonts w:hAnsi="宋体"/>
                <w:color w:val="000000"/>
                <w:sz w:val="24"/>
              </w:rPr>
              <w:t>，年工作</w:t>
            </w:r>
            <w:r w:rsidRPr="00E55EAE">
              <w:rPr>
                <w:color w:val="000000"/>
                <w:sz w:val="24"/>
              </w:rPr>
              <w:t>3</w:t>
            </w:r>
            <w:r>
              <w:rPr>
                <w:rFonts w:hint="eastAsia"/>
                <w:color w:val="000000"/>
                <w:sz w:val="24"/>
              </w:rPr>
              <w:t>0</w:t>
            </w:r>
            <w:r w:rsidRPr="00E55EAE">
              <w:rPr>
                <w:color w:val="000000"/>
                <w:sz w:val="24"/>
              </w:rPr>
              <w:t>0</w:t>
            </w:r>
            <w:r w:rsidRPr="00E55EAE">
              <w:rPr>
                <w:rFonts w:hAnsi="宋体"/>
                <w:color w:val="000000"/>
                <w:sz w:val="24"/>
              </w:rPr>
              <w:t>天。本环评按集气罩收集效率为</w:t>
            </w:r>
            <w:r w:rsidRPr="00E55EAE">
              <w:rPr>
                <w:color w:val="000000"/>
                <w:sz w:val="24"/>
              </w:rPr>
              <w:t>9</w:t>
            </w:r>
            <w:r w:rsidR="004A3145">
              <w:rPr>
                <w:rFonts w:hint="eastAsia"/>
                <w:color w:val="000000"/>
                <w:sz w:val="24"/>
              </w:rPr>
              <w:t>5</w:t>
            </w:r>
            <w:r w:rsidRPr="00E55EAE">
              <w:rPr>
                <w:color w:val="000000"/>
                <w:sz w:val="24"/>
              </w:rPr>
              <w:t>%</w:t>
            </w:r>
            <w:r w:rsidRPr="00E55EAE">
              <w:rPr>
                <w:rFonts w:hAnsi="宋体"/>
                <w:color w:val="000000"/>
                <w:sz w:val="24"/>
              </w:rPr>
              <w:t>计，袋式除尘器的处理效率为</w:t>
            </w:r>
            <w:r w:rsidRPr="00E55EAE">
              <w:rPr>
                <w:color w:val="000000"/>
                <w:sz w:val="24"/>
              </w:rPr>
              <w:t>9</w:t>
            </w:r>
            <w:r w:rsidR="00C25999">
              <w:rPr>
                <w:rFonts w:hint="eastAsia"/>
                <w:color w:val="000000"/>
                <w:sz w:val="24"/>
              </w:rPr>
              <w:t>8</w:t>
            </w:r>
            <w:r w:rsidRPr="00E55EAE">
              <w:rPr>
                <w:color w:val="000000"/>
                <w:sz w:val="24"/>
              </w:rPr>
              <w:t>%</w:t>
            </w:r>
            <w:r w:rsidRPr="00E55EAE">
              <w:rPr>
                <w:rFonts w:hAnsi="宋体"/>
                <w:color w:val="000000"/>
                <w:sz w:val="24"/>
              </w:rPr>
              <w:t>计。</w:t>
            </w:r>
          </w:p>
          <w:p w:rsidR="004A3145" w:rsidRDefault="00AD3118" w:rsidP="00910E30">
            <w:pPr>
              <w:spacing w:line="520" w:lineRule="exact"/>
              <w:ind w:firstLineChars="200" w:firstLine="480"/>
              <w:contextualSpacing/>
              <w:mirrorIndents/>
              <w:rPr>
                <w:rFonts w:hAnsi="宋体"/>
                <w:color w:val="000000" w:themeColor="text1"/>
                <w:sz w:val="24"/>
              </w:rPr>
            </w:pPr>
            <w:r>
              <w:rPr>
                <w:rFonts w:hAnsi="宋体" w:hint="eastAsia"/>
                <w:color w:val="000000"/>
                <w:sz w:val="24"/>
              </w:rPr>
              <w:t>本项目</w:t>
            </w:r>
            <w:r w:rsidR="001E0E51">
              <w:rPr>
                <w:rFonts w:hAnsi="宋体" w:hint="eastAsia"/>
                <w:color w:val="000000"/>
                <w:sz w:val="24"/>
              </w:rPr>
              <w:t>焊接</w:t>
            </w:r>
            <w:r w:rsidR="001E0E51" w:rsidRPr="00367584">
              <w:rPr>
                <w:rFonts w:hAnsi="宋体" w:hint="eastAsia"/>
                <w:color w:val="000000" w:themeColor="text1"/>
                <w:sz w:val="24"/>
              </w:rPr>
              <w:t>、切割</w:t>
            </w:r>
            <w:r w:rsidR="00303CD5">
              <w:rPr>
                <w:rFonts w:hAnsi="宋体" w:hint="eastAsia"/>
                <w:color w:val="000000" w:themeColor="text1"/>
                <w:sz w:val="24"/>
              </w:rPr>
              <w:t>、打磨</w:t>
            </w:r>
            <w:r w:rsidR="005B7A2D">
              <w:rPr>
                <w:rFonts w:hAnsi="宋体" w:hint="eastAsia"/>
                <w:color w:val="000000" w:themeColor="text1"/>
                <w:sz w:val="24"/>
              </w:rPr>
              <w:t>、抛光工序粉尘</w:t>
            </w:r>
            <w:r w:rsidR="001E0E51" w:rsidRPr="00367584">
              <w:rPr>
                <w:rFonts w:hAnsi="宋体" w:hint="eastAsia"/>
                <w:color w:val="000000" w:themeColor="text1"/>
                <w:sz w:val="24"/>
              </w:rPr>
              <w:t>的产生量为</w:t>
            </w:r>
            <w:r w:rsidR="005B0E7B">
              <w:rPr>
                <w:rFonts w:hAnsi="宋体" w:hint="eastAsia"/>
                <w:color w:val="000000" w:themeColor="text1"/>
                <w:sz w:val="24"/>
              </w:rPr>
              <w:t>0.54</w:t>
            </w:r>
            <w:r w:rsidR="001E0E51" w:rsidRPr="00367584">
              <w:rPr>
                <w:rFonts w:hAnsi="宋体" w:hint="eastAsia"/>
                <w:color w:val="000000" w:themeColor="text1"/>
                <w:sz w:val="24"/>
              </w:rPr>
              <w:t>t/a</w:t>
            </w:r>
            <w:r w:rsidR="001E0E51" w:rsidRPr="00367584">
              <w:rPr>
                <w:rFonts w:hAnsi="宋体" w:hint="eastAsia"/>
                <w:color w:val="000000" w:themeColor="text1"/>
                <w:sz w:val="24"/>
              </w:rPr>
              <w:t>，经采取以上措施，颗粒物的有组织排放量为</w:t>
            </w:r>
            <w:r w:rsidR="00993871">
              <w:rPr>
                <w:rFonts w:hAnsi="宋体" w:hint="eastAsia"/>
                <w:color w:val="000000" w:themeColor="text1"/>
                <w:sz w:val="24"/>
              </w:rPr>
              <w:t>0.01</w:t>
            </w:r>
            <w:r w:rsidR="001E0E51" w:rsidRPr="00367584">
              <w:rPr>
                <w:rFonts w:hAnsi="宋体" w:hint="eastAsia"/>
                <w:color w:val="000000" w:themeColor="text1"/>
                <w:sz w:val="24"/>
              </w:rPr>
              <w:t>t/a</w:t>
            </w:r>
            <w:r w:rsidR="001E0E51" w:rsidRPr="00367584">
              <w:rPr>
                <w:rFonts w:hAnsi="宋体" w:hint="eastAsia"/>
                <w:color w:val="000000" w:themeColor="text1"/>
                <w:sz w:val="24"/>
              </w:rPr>
              <w:t>，排放速率为</w:t>
            </w:r>
            <w:r w:rsidR="00993871">
              <w:rPr>
                <w:rFonts w:hAnsi="宋体" w:hint="eastAsia"/>
                <w:color w:val="000000" w:themeColor="text1"/>
                <w:sz w:val="24"/>
              </w:rPr>
              <w:t>0.00</w:t>
            </w:r>
            <w:r w:rsidR="005B0E7B">
              <w:rPr>
                <w:rFonts w:hAnsi="宋体" w:hint="eastAsia"/>
                <w:color w:val="000000" w:themeColor="text1"/>
                <w:sz w:val="24"/>
              </w:rPr>
              <w:t>42</w:t>
            </w:r>
            <w:r w:rsidR="001E0E51" w:rsidRPr="00367584">
              <w:rPr>
                <w:rFonts w:hAnsi="宋体" w:hint="eastAsia"/>
                <w:color w:val="000000" w:themeColor="text1"/>
                <w:sz w:val="24"/>
              </w:rPr>
              <w:t>kg/h</w:t>
            </w:r>
            <w:r w:rsidR="001E0E51" w:rsidRPr="00367584">
              <w:rPr>
                <w:rFonts w:hAnsi="宋体" w:hint="eastAsia"/>
                <w:color w:val="000000" w:themeColor="text1"/>
                <w:sz w:val="24"/>
              </w:rPr>
              <w:t>，排放浓度</w:t>
            </w:r>
            <w:r w:rsidR="00993871">
              <w:rPr>
                <w:rFonts w:hAnsi="宋体" w:hint="eastAsia"/>
                <w:color w:val="000000" w:themeColor="text1"/>
                <w:sz w:val="24"/>
              </w:rPr>
              <w:t>0.</w:t>
            </w:r>
            <w:r w:rsidR="005B0E7B">
              <w:rPr>
                <w:rFonts w:hAnsi="宋体" w:hint="eastAsia"/>
                <w:color w:val="000000" w:themeColor="text1"/>
                <w:sz w:val="24"/>
              </w:rPr>
              <w:t>69</w:t>
            </w:r>
            <w:r w:rsidRPr="00367584">
              <w:rPr>
                <w:color w:val="000000" w:themeColor="text1"/>
                <w:sz w:val="24"/>
              </w:rPr>
              <w:t xml:space="preserve"> mg/m</w:t>
            </w:r>
            <w:r w:rsidRPr="00367584">
              <w:rPr>
                <w:color w:val="000000" w:themeColor="text1"/>
                <w:sz w:val="24"/>
                <w:vertAlign w:val="superscript"/>
              </w:rPr>
              <w:t>3</w:t>
            </w:r>
            <w:r w:rsidRPr="00367584">
              <w:rPr>
                <w:rFonts w:hint="eastAsia"/>
                <w:color w:val="000000" w:themeColor="text1"/>
                <w:sz w:val="24"/>
              </w:rPr>
              <w:t>，</w:t>
            </w:r>
            <w:r w:rsidRPr="00367584">
              <w:rPr>
                <w:rFonts w:hAnsi="宋体"/>
                <w:color w:val="000000" w:themeColor="text1"/>
                <w:sz w:val="24"/>
              </w:rPr>
              <w:t>能够满足《大气污染物综合排放标准》（</w:t>
            </w:r>
            <w:r w:rsidRPr="00367584">
              <w:rPr>
                <w:color w:val="000000" w:themeColor="text1"/>
                <w:sz w:val="24"/>
              </w:rPr>
              <w:t>GB16297</w:t>
            </w:r>
            <w:r w:rsidRPr="00367584">
              <w:rPr>
                <w:rFonts w:hAnsi="宋体"/>
                <w:color w:val="000000" w:themeColor="text1"/>
                <w:sz w:val="24"/>
              </w:rPr>
              <w:t>－</w:t>
            </w:r>
            <w:r w:rsidRPr="00367584">
              <w:rPr>
                <w:color w:val="000000" w:themeColor="text1"/>
                <w:sz w:val="24"/>
              </w:rPr>
              <w:t>1996</w:t>
            </w:r>
            <w:r w:rsidRPr="00367584">
              <w:rPr>
                <w:rFonts w:hAnsi="宋体"/>
                <w:color w:val="000000" w:themeColor="text1"/>
                <w:sz w:val="24"/>
              </w:rPr>
              <w:t>）表</w:t>
            </w:r>
            <w:r w:rsidRPr="00367584">
              <w:rPr>
                <w:color w:val="000000" w:themeColor="text1"/>
                <w:sz w:val="24"/>
              </w:rPr>
              <w:t>2</w:t>
            </w:r>
            <w:r w:rsidRPr="00367584">
              <w:rPr>
                <w:rFonts w:hAnsi="宋体"/>
                <w:color w:val="000000" w:themeColor="text1"/>
                <w:sz w:val="24"/>
              </w:rPr>
              <w:t>有组织排放最高允许排放浓度</w:t>
            </w:r>
            <w:r w:rsidRPr="00367584">
              <w:rPr>
                <w:color w:val="000000" w:themeColor="text1"/>
                <w:sz w:val="24"/>
              </w:rPr>
              <w:t>120mg/m</w:t>
            </w:r>
            <w:r w:rsidRPr="00367584">
              <w:rPr>
                <w:color w:val="000000" w:themeColor="text1"/>
                <w:sz w:val="24"/>
                <w:vertAlign w:val="superscript"/>
              </w:rPr>
              <w:t>3</w:t>
            </w:r>
            <w:r w:rsidRPr="00367584">
              <w:rPr>
                <w:rFonts w:hAnsi="宋体"/>
                <w:color w:val="000000" w:themeColor="text1"/>
                <w:sz w:val="24"/>
              </w:rPr>
              <w:t>、最高允许排放速率</w:t>
            </w:r>
            <w:r w:rsidRPr="00367584">
              <w:rPr>
                <w:color w:val="000000" w:themeColor="text1"/>
                <w:sz w:val="24"/>
              </w:rPr>
              <w:t>3.5kg/h(15m</w:t>
            </w:r>
            <w:r w:rsidRPr="00367584">
              <w:rPr>
                <w:rFonts w:hAnsi="宋体"/>
                <w:color w:val="000000" w:themeColor="text1"/>
                <w:sz w:val="24"/>
              </w:rPr>
              <w:t>排气筒</w:t>
            </w:r>
            <w:r w:rsidRPr="00367584">
              <w:rPr>
                <w:color w:val="000000" w:themeColor="text1"/>
                <w:sz w:val="24"/>
              </w:rPr>
              <w:t>)</w:t>
            </w:r>
            <w:r w:rsidRPr="00367584">
              <w:rPr>
                <w:rFonts w:hAnsi="宋体"/>
                <w:color w:val="000000" w:themeColor="text1"/>
                <w:sz w:val="24"/>
              </w:rPr>
              <w:t>的限制要求</w:t>
            </w:r>
            <w:r w:rsidR="00303CD5">
              <w:rPr>
                <w:rFonts w:hAnsi="宋体" w:hint="eastAsia"/>
                <w:color w:val="000000" w:themeColor="text1"/>
                <w:sz w:val="24"/>
              </w:rPr>
              <w:t>及</w:t>
            </w:r>
            <w:r w:rsidR="00303CD5" w:rsidRPr="00303CD5">
              <w:rPr>
                <w:rFonts w:hAnsi="宋体" w:hint="eastAsia"/>
                <w:color w:val="000000" w:themeColor="text1"/>
                <w:sz w:val="24"/>
              </w:rPr>
              <w:t>《新乡市生态环境局关于进一步规范工业企业颗粒物排放限值的通知》颗粒物有组织排放浓度不高于</w:t>
            </w:r>
            <w:r w:rsidR="00303CD5" w:rsidRPr="00303CD5">
              <w:rPr>
                <w:rFonts w:hAnsi="宋体" w:hint="eastAsia"/>
                <w:color w:val="000000" w:themeColor="text1"/>
                <w:sz w:val="24"/>
              </w:rPr>
              <w:t>10</w:t>
            </w:r>
            <w:r w:rsidR="00303CD5" w:rsidRPr="00303CD5">
              <w:rPr>
                <w:rFonts w:hAnsi="宋体"/>
                <w:color w:val="000000" w:themeColor="text1"/>
                <w:sz w:val="24"/>
              </w:rPr>
              <w:t xml:space="preserve"> mg/m</w:t>
            </w:r>
            <w:r w:rsidR="00303CD5" w:rsidRPr="00303CD5">
              <w:rPr>
                <w:rFonts w:hAnsi="宋体"/>
                <w:color w:val="000000" w:themeColor="text1"/>
                <w:sz w:val="24"/>
                <w:vertAlign w:val="superscript"/>
              </w:rPr>
              <w:t>3</w:t>
            </w:r>
            <w:r w:rsidR="00303CD5">
              <w:rPr>
                <w:rFonts w:hAnsi="宋体" w:hint="eastAsia"/>
                <w:color w:val="000000" w:themeColor="text1"/>
                <w:sz w:val="24"/>
              </w:rPr>
              <w:t>的要求</w:t>
            </w:r>
            <w:r w:rsidRPr="00367584">
              <w:rPr>
                <w:rFonts w:hAnsi="宋体"/>
                <w:color w:val="000000" w:themeColor="text1"/>
                <w:sz w:val="24"/>
              </w:rPr>
              <w:t>。</w:t>
            </w:r>
          </w:p>
          <w:p w:rsidR="001E0E51" w:rsidRPr="00910E30" w:rsidRDefault="00AD3118" w:rsidP="00910E30">
            <w:pPr>
              <w:spacing w:line="520" w:lineRule="exact"/>
              <w:ind w:firstLineChars="200" w:firstLine="480"/>
              <w:contextualSpacing/>
              <w:mirrorIndents/>
              <w:rPr>
                <w:rFonts w:hAnsi="宋体"/>
                <w:color w:val="FF0000"/>
                <w:sz w:val="24"/>
              </w:rPr>
            </w:pPr>
            <w:r w:rsidRPr="00367584">
              <w:rPr>
                <w:rFonts w:hAnsi="宋体" w:hint="eastAsia"/>
                <w:color w:val="000000" w:themeColor="text1"/>
                <w:sz w:val="24"/>
              </w:rPr>
              <w:t>经计算，本项目</w:t>
            </w:r>
            <w:r w:rsidR="007C1368" w:rsidRPr="00367584">
              <w:rPr>
                <w:rFonts w:hAnsi="宋体" w:hint="eastAsia"/>
                <w:color w:val="000000" w:themeColor="text1"/>
                <w:sz w:val="24"/>
              </w:rPr>
              <w:t>焊接、切割</w:t>
            </w:r>
            <w:r w:rsidR="00303CD5">
              <w:rPr>
                <w:rFonts w:hAnsi="宋体" w:hint="eastAsia"/>
                <w:color w:val="000000" w:themeColor="text1"/>
                <w:sz w:val="24"/>
              </w:rPr>
              <w:t>、打磨</w:t>
            </w:r>
            <w:r w:rsidR="004866CF">
              <w:rPr>
                <w:rFonts w:hAnsi="宋体" w:hint="eastAsia"/>
                <w:color w:val="000000" w:themeColor="text1"/>
                <w:sz w:val="24"/>
              </w:rPr>
              <w:t>、抛光</w:t>
            </w:r>
            <w:r w:rsidR="007C1368" w:rsidRPr="00367584">
              <w:rPr>
                <w:rFonts w:hAnsi="宋体" w:hint="eastAsia"/>
                <w:color w:val="000000" w:themeColor="text1"/>
                <w:sz w:val="24"/>
              </w:rPr>
              <w:t>工序</w:t>
            </w:r>
            <w:r w:rsidRPr="00367584">
              <w:rPr>
                <w:rFonts w:hAnsi="宋体" w:hint="eastAsia"/>
                <w:color w:val="000000" w:themeColor="text1"/>
                <w:sz w:val="24"/>
              </w:rPr>
              <w:t>无组织颗粒物的排放量为</w:t>
            </w:r>
            <w:r w:rsidR="00993871">
              <w:rPr>
                <w:rFonts w:hAnsi="宋体" w:hint="eastAsia"/>
                <w:color w:val="000000" w:themeColor="text1"/>
                <w:sz w:val="24"/>
              </w:rPr>
              <w:t>0.0</w:t>
            </w:r>
            <w:r w:rsidR="005B0E7B">
              <w:rPr>
                <w:rFonts w:hAnsi="宋体" w:hint="eastAsia"/>
                <w:color w:val="000000" w:themeColor="text1"/>
                <w:sz w:val="24"/>
              </w:rPr>
              <w:t>284</w:t>
            </w:r>
            <w:r w:rsidRPr="00367584">
              <w:rPr>
                <w:rFonts w:hAnsi="宋体" w:hint="eastAsia"/>
                <w:color w:val="000000" w:themeColor="text1"/>
                <w:sz w:val="24"/>
              </w:rPr>
              <w:t>t/a</w:t>
            </w:r>
            <w:r w:rsidR="009E7067" w:rsidRPr="00367584">
              <w:rPr>
                <w:rFonts w:hAnsi="宋体" w:hint="eastAsia"/>
                <w:color w:val="000000" w:themeColor="text1"/>
                <w:sz w:val="24"/>
              </w:rPr>
              <w:t>。</w:t>
            </w:r>
            <w:r w:rsidR="003D6EE7">
              <w:rPr>
                <w:rFonts w:hAnsi="宋体" w:hint="eastAsia"/>
                <w:color w:val="000000" w:themeColor="text1"/>
                <w:sz w:val="24"/>
              </w:rPr>
              <w:t>为减少无组织粉尘对周围环境的影响，</w:t>
            </w:r>
            <w:r w:rsidR="004A3145">
              <w:rPr>
                <w:rFonts w:hAnsi="宋体" w:hint="eastAsia"/>
                <w:color w:val="000000" w:themeColor="text1"/>
                <w:sz w:val="24"/>
              </w:rPr>
              <w:t>本次评价建议，</w:t>
            </w:r>
            <w:r w:rsidR="006C6C05">
              <w:rPr>
                <w:rFonts w:hAnsi="宋体" w:hint="eastAsia"/>
                <w:color w:val="000000" w:themeColor="text1"/>
                <w:sz w:val="24"/>
              </w:rPr>
              <w:t>切割、</w:t>
            </w:r>
            <w:r w:rsidR="004A3145">
              <w:rPr>
                <w:rFonts w:hAnsi="宋体" w:hint="eastAsia"/>
                <w:color w:val="000000" w:themeColor="text1"/>
                <w:sz w:val="24"/>
              </w:rPr>
              <w:t>打磨、抛光工序设置专用</w:t>
            </w:r>
            <w:r w:rsidR="00993871">
              <w:rPr>
                <w:rFonts w:hAnsi="宋体" w:hint="eastAsia"/>
                <w:color w:val="000000" w:themeColor="text1"/>
                <w:sz w:val="24"/>
              </w:rPr>
              <w:t>密闭间，</w:t>
            </w:r>
            <w:r w:rsidR="006C6C05">
              <w:rPr>
                <w:rFonts w:hAnsi="宋体" w:hint="eastAsia"/>
                <w:color w:val="000000" w:themeColor="text1"/>
                <w:sz w:val="24"/>
              </w:rPr>
              <w:t>以进一步减少无组织粉尘的排放。无组织打磨、抛光、切割粉尘经专用密闭间阻挡后，能大大减少粉尘排放，绝大部分粉尘会降落在地面，仅极少微尘通过门窗空隙散落到车间外（约占切割、打磨、抛光无组织粉尘产生量的</w:t>
            </w:r>
            <w:r w:rsidR="006C6C05">
              <w:rPr>
                <w:rFonts w:hAnsi="宋体" w:hint="eastAsia"/>
                <w:color w:val="000000" w:themeColor="text1"/>
                <w:sz w:val="24"/>
              </w:rPr>
              <w:t>10%</w:t>
            </w:r>
            <w:r w:rsidR="006C6C05">
              <w:rPr>
                <w:rFonts w:hAnsi="宋体" w:hint="eastAsia"/>
                <w:color w:val="000000" w:themeColor="text1"/>
                <w:sz w:val="24"/>
              </w:rPr>
              <w:t>）。采取以上措施后，本项目焊接、切割、打磨、抛光无组织粉尘排放量约为</w:t>
            </w:r>
            <w:r w:rsidR="006C6C05">
              <w:rPr>
                <w:rFonts w:hAnsi="宋体" w:hint="eastAsia"/>
                <w:color w:val="000000" w:themeColor="text1"/>
                <w:sz w:val="24"/>
              </w:rPr>
              <w:t>0.00</w:t>
            </w:r>
            <w:r w:rsidR="005B0E7B">
              <w:rPr>
                <w:rFonts w:hAnsi="宋体" w:hint="eastAsia"/>
                <w:color w:val="000000" w:themeColor="text1"/>
                <w:sz w:val="24"/>
              </w:rPr>
              <w:t>32</w:t>
            </w:r>
            <w:r w:rsidR="006C6C05">
              <w:rPr>
                <w:rFonts w:hAnsi="宋体" w:hint="eastAsia"/>
                <w:color w:val="000000" w:themeColor="text1"/>
                <w:sz w:val="24"/>
              </w:rPr>
              <w:t>t/a</w:t>
            </w:r>
            <w:r w:rsidR="003D6EE7">
              <w:rPr>
                <w:rFonts w:hAnsi="宋体" w:hint="eastAsia"/>
                <w:color w:val="000000" w:themeColor="text1"/>
                <w:sz w:val="24"/>
              </w:rPr>
              <w:t>（</w:t>
            </w:r>
            <w:r w:rsidR="003D6EE7">
              <w:rPr>
                <w:rFonts w:hAnsi="宋体" w:hint="eastAsia"/>
                <w:color w:val="000000" w:themeColor="text1"/>
                <w:sz w:val="24"/>
              </w:rPr>
              <w:t>0.0013kg/h</w:t>
            </w:r>
            <w:r w:rsidR="003D6EE7">
              <w:rPr>
                <w:rFonts w:hAnsi="宋体" w:hint="eastAsia"/>
                <w:color w:val="000000" w:themeColor="text1"/>
                <w:sz w:val="24"/>
              </w:rPr>
              <w:t>）。</w:t>
            </w:r>
          </w:p>
          <w:p w:rsidR="006C0CC4" w:rsidRPr="006C0CC4" w:rsidRDefault="00F61450" w:rsidP="006C0CC4">
            <w:pPr>
              <w:tabs>
                <w:tab w:val="left" w:pos="1680"/>
              </w:tabs>
              <w:adjustRightInd w:val="0"/>
              <w:snapToGrid w:val="0"/>
              <w:spacing w:line="520" w:lineRule="exact"/>
              <w:ind w:firstLineChars="200" w:firstLine="480"/>
              <w:rPr>
                <w:color w:val="000000"/>
                <w:sz w:val="24"/>
              </w:rPr>
            </w:pPr>
            <w:r w:rsidRPr="00604688">
              <w:rPr>
                <w:rFonts w:hint="eastAsia"/>
                <w:color w:val="000000"/>
                <w:sz w:val="24"/>
              </w:rPr>
              <w:t>2</w:t>
            </w:r>
            <w:r w:rsidRPr="00604688">
              <w:rPr>
                <w:rFonts w:hint="eastAsia"/>
                <w:color w:val="000000"/>
                <w:sz w:val="24"/>
              </w:rPr>
              <w:t>、大气预测</w:t>
            </w:r>
          </w:p>
          <w:p w:rsidR="00FD1710" w:rsidRPr="009E7067" w:rsidRDefault="00850AF0" w:rsidP="009E7067">
            <w:pPr>
              <w:spacing w:line="520" w:lineRule="exact"/>
              <w:ind w:firstLine="482"/>
              <w:rPr>
                <w:color w:val="000000"/>
                <w:sz w:val="24"/>
              </w:rPr>
            </w:pPr>
            <w:r w:rsidRPr="00604688">
              <w:rPr>
                <w:rFonts w:hint="eastAsia"/>
                <w:color w:val="000000"/>
                <w:sz w:val="24"/>
              </w:rPr>
              <w:t>本次大气预测根据《环境影响评价技术导则大气环境》</w:t>
            </w:r>
            <w:r w:rsidRPr="00604688">
              <w:rPr>
                <w:color w:val="000000"/>
                <w:sz w:val="24"/>
              </w:rPr>
              <w:t>HJ2.2-20</w:t>
            </w:r>
            <w:r w:rsidRPr="00604688">
              <w:rPr>
                <w:rFonts w:hint="eastAsia"/>
                <w:color w:val="000000"/>
                <w:sz w:val="24"/>
              </w:rPr>
              <w:t>1</w:t>
            </w:r>
            <w:r w:rsidRPr="00604688">
              <w:rPr>
                <w:color w:val="000000"/>
                <w:sz w:val="24"/>
              </w:rPr>
              <w:t>8</w:t>
            </w:r>
            <w:r w:rsidRPr="00604688">
              <w:rPr>
                <w:rFonts w:hint="eastAsia"/>
                <w:color w:val="000000"/>
                <w:sz w:val="24"/>
              </w:rPr>
              <w:t>中的规定，利用导则推荐的估算模式</w:t>
            </w:r>
            <w:r w:rsidRPr="00604688">
              <w:rPr>
                <w:color w:val="000000"/>
                <w:sz w:val="24"/>
              </w:rPr>
              <w:t>AERSCREEN</w:t>
            </w:r>
            <w:r w:rsidRPr="00604688">
              <w:rPr>
                <w:rFonts w:hint="eastAsia"/>
                <w:color w:val="000000"/>
                <w:sz w:val="24"/>
              </w:rPr>
              <w:t>计算工程主要污染源污染物的最大落地浓</w:t>
            </w:r>
            <w:r w:rsidRPr="00604688">
              <w:rPr>
                <w:rFonts w:hint="eastAsia"/>
                <w:color w:val="000000"/>
                <w:sz w:val="24"/>
              </w:rPr>
              <w:lastRenderedPageBreak/>
              <w:t>度及其出现距离，估算模型参数见下表</w:t>
            </w:r>
            <w:r w:rsidR="00FA2B3E">
              <w:rPr>
                <w:rFonts w:hint="eastAsia"/>
                <w:color w:val="000000"/>
                <w:sz w:val="24"/>
              </w:rPr>
              <w:t>27</w:t>
            </w:r>
            <w:r w:rsidRPr="00604688">
              <w:rPr>
                <w:rFonts w:hint="eastAsia"/>
                <w:color w:val="000000"/>
                <w:sz w:val="24"/>
              </w:rPr>
              <w:t>。</w:t>
            </w:r>
          </w:p>
          <w:p w:rsidR="00850AF0" w:rsidRPr="006941F2" w:rsidRDefault="00850AF0" w:rsidP="00396F0A">
            <w:pPr>
              <w:pStyle w:val="aff1"/>
              <w:ind w:firstLine="480"/>
            </w:pPr>
            <w:r w:rsidRPr="006941F2">
              <w:t>表</w:t>
            </w:r>
            <w:r w:rsidR="00FA2B3E">
              <w:rPr>
                <w:rFonts w:hint="eastAsia"/>
              </w:rPr>
              <w:t>27</w:t>
            </w:r>
            <w:r w:rsidR="00E80E48" w:rsidRPr="006941F2">
              <w:rPr>
                <w:rFonts w:hint="eastAsia"/>
              </w:rPr>
              <w:t xml:space="preserve">                   </w:t>
            </w:r>
            <w:r w:rsidRPr="006941F2">
              <w:t>估算模型参数表</w:t>
            </w:r>
          </w:p>
          <w:tbl>
            <w:tblPr>
              <w:tblW w:w="5000" w:type="pct"/>
              <w:jc w:val="center"/>
              <w:tblBorders>
                <w:top w:val="single" w:sz="12" w:space="0" w:color="auto"/>
                <w:bottom w:val="single" w:sz="12" w:space="0" w:color="auto"/>
                <w:insideH w:val="single" w:sz="4" w:space="0" w:color="auto"/>
                <w:insideV w:val="single" w:sz="4" w:space="0" w:color="auto"/>
              </w:tblBorders>
              <w:tblCellMar>
                <w:left w:w="28" w:type="dxa"/>
                <w:right w:w="28" w:type="dxa"/>
              </w:tblCellMar>
              <w:tblLook w:val="04A0"/>
            </w:tblPr>
            <w:tblGrid>
              <w:gridCol w:w="2255"/>
              <w:gridCol w:w="3482"/>
              <w:gridCol w:w="2856"/>
            </w:tblGrid>
            <w:tr w:rsidR="00604688" w:rsidRPr="00604688" w:rsidTr="00850AF0">
              <w:trPr>
                <w:trHeight w:val="397"/>
                <w:jc w:val="center"/>
              </w:trPr>
              <w:tc>
                <w:tcPr>
                  <w:tcW w:w="4905" w:type="dxa"/>
                  <w:gridSpan w:val="2"/>
                  <w:vAlign w:val="center"/>
                  <w:hideMark/>
                </w:tcPr>
                <w:p w:rsidR="00850AF0" w:rsidRPr="006941F2" w:rsidRDefault="00850AF0" w:rsidP="00850AF0">
                  <w:pPr>
                    <w:pStyle w:val="aff2"/>
                    <w:rPr>
                      <w:kern w:val="2"/>
                    </w:rPr>
                  </w:pPr>
                  <w:r w:rsidRPr="006941F2">
                    <w:rPr>
                      <w:rFonts w:hint="eastAsia"/>
                      <w:kern w:val="2"/>
                    </w:rPr>
                    <w:t>参数</w:t>
                  </w:r>
                </w:p>
              </w:tc>
              <w:tc>
                <w:tcPr>
                  <w:tcW w:w="2442" w:type="dxa"/>
                  <w:vAlign w:val="center"/>
                  <w:hideMark/>
                </w:tcPr>
                <w:p w:rsidR="00850AF0" w:rsidRPr="006941F2" w:rsidRDefault="00850AF0" w:rsidP="00850AF0">
                  <w:pPr>
                    <w:pStyle w:val="aff2"/>
                    <w:rPr>
                      <w:kern w:val="2"/>
                    </w:rPr>
                  </w:pPr>
                  <w:r w:rsidRPr="006941F2">
                    <w:rPr>
                      <w:rFonts w:hint="eastAsia"/>
                      <w:kern w:val="2"/>
                    </w:rPr>
                    <w:t>取值</w:t>
                  </w:r>
                </w:p>
              </w:tc>
            </w:tr>
            <w:tr w:rsidR="00604688" w:rsidRPr="00604688" w:rsidTr="00850AF0">
              <w:trPr>
                <w:trHeight w:val="397"/>
                <w:jc w:val="center"/>
              </w:trPr>
              <w:tc>
                <w:tcPr>
                  <w:tcW w:w="1928" w:type="dxa"/>
                  <w:vMerge w:val="restart"/>
                  <w:vAlign w:val="center"/>
                  <w:hideMark/>
                </w:tcPr>
                <w:p w:rsidR="00850AF0" w:rsidRPr="006941F2" w:rsidRDefault="00850AF0" w:rsidP="00850AF0">
                  <w:pPr>
                    <w:pStyle w:val="aff2"/>
                    <w:rPr>
                      <w:kern w:val="2"/>
                    </w:rPr>
                  </w:pPr>
                  <w:r w:rsidRPr="006941F2">
                    <w:rPr>
                      <w:rFonts w:hint="eastAsia"/>
                      <w:kern w:val="2"/>
                    </w:rPr>
                    <w:t>城市</w:t>
                  </w:r>
                  <w:r w:rsidRPr="006941F2">
                    <w:rPr>
                      <w:kern w:val="2"/>
                    </w:rPr>
                    <w:t>/</w:t>
                  </w:r>
                  <w:r w:rsidRPr="006941F2">
                    <w:rPr>
                      <w:rFonts w:hint="eastAsia"/>
                      <w:kern w:val="2"/>
                    </w:rPr>
                    <w:t>农村选项</w:t>
                  </w:r>
                </w:p>
              </w:tc>
              <w:tc>
                <w:tcPr>
                  <w:tcW w:w="2977" w:type="dxa"/>
                  <w:vAlign w:val="center"/>
                  <w:hideMark/>
                </w:tcPr>
                <w:p w:rsidR="00850AF0" w:rsidRPr="006941F2" w:rsidRDefault="00850AF0" w:rsidP="00850AF0">
                  <w:pPr>
                    <w:pStyle w:val="aff2"/>
                    <w:rPr>
                      <w:kern w:val="2"/>
                    </w:rPr>
                  </w:pPr>
                  <w:r w:rsidRPr="006941F2">
                    <w:rPr>
                      <w:rFonts w:hint="eastAsia"/>
                      <w:kern w:val="2"/>
                    </w:rPr>
                    <w:t>城市</w:t>
                  </w:r>
                  <w:r w:rsidRPr="006941F2">
                    <w:rPr>
                      <w:kern w:val="2"/>
                    </w:rPr>
                    <w:t>/</w:t>
                  </w:r>
                  <w:r w:rsidRPr="006941F2">
                    <w:rPr>
                      <w:rFonts w:hint="eastAsia"/>
                      <w:kern w:val="2"/>
                    </w:rPr>
                    <w:t>农村</w:t>
                  </w:r>
                </w:p>
              </w:tc>
              <w:tc>
                <w:tcPr>
                  <w:tcW w:w="2442" w:type="dxa"/>
                  <w:vAlign w:val="center"/>
                  <w:hideMark/>
                </w:tcPr>
                <w:p w:rsidR="00850AF0" w:rsidRPr="006941F2" w:rsidRDefault="00303CD5" w:rsidP="00850AF0">
                  <w:pPr>
                    <w:pStyle w:val="aff2"/>
                    <w:rPr>
                      <w:spacing w:val="-4"/>
                      <w:kern w:val="2"/>
                    </w:rPr>
                  </w:pPr>
                  <w:r>
                    <w:rPr>
                      <w:rFonts w:hint="eastAsia"/>
                      <w:spacing w:val="-4"/>
                      <w:kern w:val="2"/>
                    </w:rPr>
                    <w:t>农村</w:t>
                  </w:r>
                </w:p>
              </w:tc>
            </w:tr>
            <w:tr w:rsidR="00604688" w:rsidRPr="00604688" w:rsidTr="00850AF0">
              <w:trPr>
                <w:trHeight w:val="397"/>
                <w:jc w:val="center"/>
              </w:trPr>
              <w:tc>
                <w:tcPr>
                  <w:tcW w:w="4905" w:type="dxa"/>
                  <w:vMerge/>
                  <w:vAlign w:val="center"/>
                  <w:hideMark/>
                </w:tcPr>
                <w:p w:rsidR="00850AF0" w:rsidRPr="00604688" w:rsidRDefault="00850AF0" w:rsidP="00850AF0">
                  <w:pPr>
                    <w:widowControl/>
                    <w:spacing w:line="360" w:lineRule="exact"/>
                    <w:jc w:val="left"/>
                    <w:rPr>
                      <w:color w:val="000000"/>
                      <w:szCs w:val="21"/>
                    </w:rPr>
                  </w:pPr>
                </w:p>
              </w:tc>
              <w:tc>
                <w:tcPr>
                  <w:tcW w:w="2977" w:type="dxa"/>
                  <w:vAlign w:val="center"/>
                  <w:hideMark/>
                </w:tcPr>
                <w:p w:rsidR="00850AF0" w:rsidRPr="006941F2" w:rsidRDefault="00850AF0" w:rsidP="00850AF0">
                  <w:pPr>
                    <w:pStyle w:val="aff2"/>
                    <w:rPr>
                      <w:kern w:val="2"/>
                    </w:rPr>
                  </w:pPr>
                  <w:r w:rsidRPr="006941F2">
                    <w:rPr>
                      <w:rFonts w:hint="eastAsia"/>
                      <w:kern w:val="2"/>
                    </w:rPr>
                    <w:t>人口数（城市选项时）</w:t>
                  </w:r>
                </w:p>
              </w:tc>
              <w:tc>
                <w:tcPr>
                  <w:tcW w:w="2442" w:type="dxa"/>
                  <w:vAlign w:val="center"/>
                  <w:hideMark/>
                </w:tcPr>
                <w:p w:rsidR="00850AF0" w:rsidRPr="006941F2" w:rsidRDefault="00303CD5" w:rsidP="00850AF0">
                  <w:pPr>
                    <w:pStyle w:val="aff2"/>
                    <w:rPr>
                      <w:kern w:val="2"/>
                    </w:rPr>
                  </w:pPr>
                  <w:r>
                    <w:rPr>
                      <w:rFonts w:hint="eastAsia"/>
                      <w:kern w:val="2"/>
                    </w:rPr>
                    <w:t>/</w:t>
                  </w:r>
                </w:p>
              </w:tc>
            </w:tr>
            <w:tr w:rsidR="00604688" w:rsidRPr="00604688" w:rsidTr="00850AF0">
              <w:trPr>
                <w:trHeight w:val="397"/>
                <w:jc w:val="center"/>
              </w:trPr>
              <w:tc>
                <w:tcPr>
                  <w:tcW w:w="4905" w:type="dxa"/>
                  <w:gridSpan w:val="2"/>
                  <w:vAlign w:val="center"/>
                  <w:hideMark/>
                </w:tcPr>
                <w:p w:rsidR="00850AF0" w:rsidRPr="006941F2" w:rsidRDefault="00850AF0" w:rsidP="00850AF0">
                  <w:pPr>
                    <w:pStyle w:val="aff2"/>
                    <w:rPr>
                      <w:kern w:val="2"/>
                    </w:rPr>
                  </w:pPr>
                  <w:r w:rsidRPr="006941F2">
                    <w:rPr>
                      <w:rFonts w:hint="eastAsia"/>
                      <w:kern w:val="2"/>
                    </w:rPr>
                    <w:t>最高环境温度</w:t>
                  </w:r>
                  <w:r w:rsidRPr="006941F2">
                    <w:rPr>
                      <w:kern w:val="2"/>
                    </w:rPr>
                    <w:t>/</w:t>
                  </w:r>
                  <w:r w:rsidRPr="006941F2">
                    <w:rPr>
                      <w:rFonts w:hint="eastAsia"/>
                      <w:kern w:val="2"/>
                    </w:rPr>
                    <w:t>℃</w:t>
                  </w:r>
                </w:p>
              </w:tc>
              <w:tc>
                <w:tcPr>
                  <w:tcW w:w="2442" w:type="dxa"/>
                  <w:vAlign w:val="center"/>
                  <w:hideMark/>
                </w:tcPr>
                <w:p w:rsidR="00850AF0" w:rsidRPr="006941F2" w:rsidRDefault="00597016" w:rsidP="00850AF0">
                  <w:pPr>
                    <w:pStyle w:val="aff2"/>
                    <w:rPr>
                      <w:spacing w:val="-4"/>
                      <w:kern w:val="2"/>
                    </w:rPr>
                  </w:pPr>
                  <w:r w:rsidRPr="006941F2">
                    <w:rPr>
                      <w:rFonts w:hint="eastAsia"/>
                      <w:spacing w:val="-4"/>
                      <w:kern w:val="2"/>
                    </w:rPr>
                    <w:t>40.9</w:t>
                  </w:r>
                </w:p>
              </w:tc>
            </w:tr>
            <w:tr w:rsidR="00604688" w:rsidRPr="00604688" w:rsidTr="00850AF0">
              <w:trPr>
                <w:trHeight w:val="397"/>
                <w:jc w:val="center"/>
              </w:trPr>
              <w:tc>
                <w:tcPr>
                  <w:tcW w:w="4905" w:type="dxa"/>
                  <w:gridSpan w:val="2"/>
                  <w:vAlign w:val="center"/>
                  <w:hideMark/>
                </w:tcPr>
                <w:p w:rsidR="00850AF0" w:rsidRPr="006941F2" w:rsidRDefault="00850AF0" w:rsidP="00850AF0">
                  <w:pPr>
                    <w:pStyle w:val="aff2"/>
                    <w:rPr>
                      <w:kern w:val="2"/>
                    </w:rPr>
                  </w:pPr>
                  <w:r w:rsidRPr="006941F2">
                    <w:rPr>
                      <w:rFonts w:hint="eastAsia"/>
                      <w:kern w:val="2"/>
                    </w:rPr>
                    <w:t>最低环境温度</w:t>
                  </w:r>
                  <w:r w:rsidRPr="006941F2">
                    <w:rPr>
                      <w:kern w:val="2"/>
                    </w:rPr>
                    <w:t>/</w:t>
                  </w:r>
                  <w:r w:rsidRPr="006941F2">
                    <w:rPr>
                      <w:rFonts w:hint="eastAsia"/>
                      <w:kern w:val="2"/>
                    </w:rPr>
                    <w:t>℃</w:t>
                  </w:r>
                </w:p>
              </w:tc>
              <w:tc>
                <w:tcPr>
                  <w:tcW w:w="2442" w:type="dxa"/>
                  <w:vAlign w:val="center"/>
                  <w:hideMark/>
                </w:tcPr>
                <w:p w:rsidR="00850AF0" w:rsidRPr="006941F2" w:rsidRDefault="00850AF0" w:rsidP="00597016">
                  <w:pPr>
                    <w:pStyle w:val="aff2"/>
                    <w:rPr>
                      <w:spacing w:val="-4"/>
                      <w:kern w:val="2"/>
                    </w:rPr>
                  </w:pPr>
                  <w:r w:rsidRPr="006941F2">
                    <w:rPr>
                      <w:spacing w:val="-4"/>
                      <w:kern w:val="2"/>
                    </w:rPr>
                    <w:t>-1</w:t>
                  </w:r>
                  <w:r w:rsidR="00597016" w:rsidRPr="006941F2">
                    <w:rPr>
                      <w:rFonts w:hint="eastAsia"/>
                      <w:spacing w:val="-4"/>
                      <w:kern w:val="2"/>
                    </w:rPr>
                    <w:t>3.1</w:t>
                  </w:r>
                </w:p>
              </w:tc>
            </w:tr>
            <w:tr w:rsidR="00604688" w:rsidRPr="00604688" w:rsidTr="00850AF0">
              <w:trPr>
                <w:trHeight w:val="397"/>
                <w:jc w:val="center"/>
              </w:trPr>
              <w:tc>
                <w:tcPr>
                  <w:tcW w:w="4905" w:type="dxa"/>
                  <w:gridSpan w:val="2"/>
                  <w:vAlign w:val="center"/>
                  <w:hideMark/>
                </w:tcPr>
                <w:p w:rsidR="00850AF0" w:rsidRPr="006941F2" w:rsidRDefault="00850AF0" w:rsidP="00850AF0">
                  <w:pPr>
                    <w:pStyle w:val="aff2"/>
                    <w:rPr>
                      <w:kern w:val="2"/>
                    </w:rPr>
                  </w:pPr>
                  <w:r w:rsidRPr="006941F2">
                    <w:rPr>
                      <w:rFonts w:hint="eastAsia"/>
                      <w:kern w:val="2"/>
                    </w:rPr>
                    <w:t>土地利用类型</w:t>
                  </w:r>
                </w:p>
              </w:tc>
              <w:tc>
                <w:tcPr>
                  <w:tcW w:w="2442" w:type="dxa"/>
                  <w:vAlign w:val="center"/>
                  <w:hideMark/>
                </w:tcPr>
                <w:p w:rsidR="00850AF0" w:rsidRPr="006941F2" w:rsidRDefault="00303CD5" w:rsidP="00850AF0">
                  <w:pPr>
                    <w:pStyle w:val="aff2"/>
                    <w:rPr>
                      <w:spacing w:val="-4"/>
                      <w:kern w:val="2"/>
                    </w:rPr>
                  </w:pPr>
                  <w:r>
                    <w:rPr>
                      <w:rFonts w:hint="eastAsia"/>
                      <w:spacing w:val="-4"/>
                      <w:kern w:val="2"/>
                    </w:rPr>
                    <w:t>农村</w:t>
                  </w:r>
                </w:p>
              </w:tc>
            </w:tr>
            <w:tr w:rsidR="00604688" w:rsidRPr="00604688" w:rsidTr="00850AF0">
              <w:trPr>
                <w:trHeight w:val="397"/>
                <w:jc w:val="center"/>
              </w:trPr>
              <w:tc>
                <w:tcPr>
                  <w:tcW w:w="4905" w:type="dxa"/>
                  <w:gridSpan w:val="2"/>
                  <w:vAlign w:val="center"/>
                  <w:hideMark/>
                </w:tcPr>
                <w:p w:rsidR="00850AF0" w:rsidRPr="006941F2" w:rsidRDefault="00850AF0" w:rsidP="00850AF0">
                  <w:pPr>
                    <w:pStyle w:val="aff2"/>
                    <w:rPr>
                      <w:kern w:val="2"/>
                    </w:rPr>
                  </w:pPr>
                  <w:r w:rsidRPr="006941F2">
                    <w:rPr>
                      <w:rFonts w:hint="eastAsia"/>
                      <w:kern w:val="2"/>
                    </w:rPr>
                    <w:t>区域湿度条件</w:t>
                  </w:r>
                </w:p>
              </w:tc>
              <w:tc>
                <w:tcPr>
                  <w:tcW w:w="2442" w:type="dxa"/>
                  <w:vAlign w:val="center"/>
                  <w:hideMark/>
                </w:tcPr>
                <w:p w:rsidR="00850AF0" w:rsidRPr="006941F2" w:rsidRDefault="00850AF0" w:rsidP="00850AF0">
                  <w:pPr>
                    <w:pStyle w:val="aff2"/>
                    <w:rPr>
                      <w:spacing w:val="-4"/>
                      <w:kern w:val="2"/>
                    </w:rPr>
                  </w:pPr>
                  <w:r w:rsidRPr="006941F2">
                    <w:rPr>
                      <w:rFonts w:hint="eastAsia"/>
                      <w:spacing w:val="-4"/>
                      <w:kern w:val="2"/>
                    </w:rPr>
                    <w:t>中等湿度气候</w:t>
                  </w:r>
                </w:p>
              </w:tc>
            </w:tr>
            <w:tr w:rsidR="00604688" w:rsidRPr="00604688" w:rsidTr="00850AF0">
              <w:trPr>
                <w:trHeight w:val="397"/>
                <w:jc w:val="center"/>
              </w:trPr>
              <w:tc>
                <w:tcPr>
                  <w:tcW w:w="1928" w:type="dxa"/>
                  <w:vMerge w:val="restart"/>
                  <w:vAlign w:val="center"/>
                  <w:hideMark/>
                </w:tcPr>
                <w:p w:rsidR="00850AF0" w:rsidRPr="006941F2" w:rsidRDefault="00850AF0" w:rsidP="00850AF0">
                  <w:pPr>
                    <w:pStyle w:val="aff2"/>
                    <w:rPr>
                      <w:spacing w:val="-4"/>
                      <w:kern w:val="2"/>
                    </w:rPr>
                  </w:pPr>
                  <w:r w:rsidRPr="006941F2">
                    <w:rPr>
                      <w:rFonts w:hint="eastAsia"/>
                      <w:spacing w:val="-4"/>
                      <w:kern w:val="2"/>
                    </w:rPr>
                    <w:t>是否考虑地形</w:t>
                  </w:r>
                </w:p>
              </w:tc>
              <w:tc>
                <w:tcPr>
                  <w:tcW w:w="2977" w:type="dxa"/>
                  <w:vAlign w:val="center"/>
                  <w:hideMark/>
                </w:tcPr>
                <w:p w:rsidR="00850AF0" w:rsidRPr="006941F2" w:rsidRDefault="00850AF0" w:rsidP="00850AF0">
                  <w:pPr>
                    <w:pStyle w:val="aff2"/>
                    <w:rPr>
                      <w:kern w:val="2"/>
                    </w:rPr>
                  </w:pPr>
                  <w:r w:rsidRPr="006941F2">
                    <w:rPr>
                      <w:rFonts w:hint="eastAsia"/>
                      <w:kern w:val="2"/>
                    </w:rPr>
                    <w:t>考虑地形</w:t>
                  </w:r>
                </w:p>
              </w:tc>
              <w:tc>
                <w:tcPr>
                  <w:tcW w:w="2442" w:type="dxa"/>
                  <w:vAlign w:val="center"/>
                  <w:hideMark/>
                </w:tcPr>
                <w:p w:rsidR="00850AF0" w:rsidRPr="006941F2" w:rsidRDefault="00850AF0" w:rsidP="00850AF0">
                  <w:pPr>
                    <w:pStyle w:val="aff2"/>
                    <w:rPr>
                      <w:spacing w:val="-4"/>
                      <w:kern w:val="2"/>
                    </w:rPr>
                  </w:pPr>
                  <w:r w:rsidRPr="006941F2">
                    <w:rPr>
                      <w:rFonts w:hint="eastAsia"/>
                      <w:spacing w:val="-4"/>
                      <w:kern w:val="2"/>
                    </w:rPr>
                    <w:t>否</w:t>
                  </w:r>
                </w:p>
              </w:tc>
            </w:tr>
            <w:tr w:rsidR="00604688" w:rsidRPr="00604688" w:rsidTr="00850AF0">
              <w:trPr>
                <w:trHeight w:val="397"/>
                <w:jc w:val="center"/>
              </w:trPr>
              <w:tc>
                <w:tcPr>
                  <w:tcW w:w="4905" w:type="dxa"/>
                  <w:vMerge/>
                  <w:vAlign w:val="center"/>
                  <w:hideMark/>
                </w:tcPr>
                <w:p w:rsidR="00850AF0" w:rsidRPr="00604688" w:rsidRDefault="00850AF0" w:rsidP="00850AF0">
                  <w:pPr>
                    <w:widowControl/>
                    <w:spacing w:line="360" w:lineRule="exact"/>
                    <w:jc w:val="left"/>
                    <w:rPr>
                      <w:color w:val="000000"/>
                      <w:spacing w:val="-4"/>
                      <w:szCs w:val="21"/>
                    </w:rPr>
                  </w:pPr>
                </w:p>
              </w:tc>
              <w:tc>
                <w:tcPr>
                  <w:tcW w:w="2977" w:type="dxa"/>
                  <w:vAlign w:val="center"/>
                  <w:hideMark/>
                </w:tcPr>
                <w:p w:rsidR="00850AF0" w:rsidRPr="006941F2" w:rsidRDefault="00850AF0" w:rsidP="00850AF0">
                  <w:pPr>
                    <w:pStyle w:val="aff2"/>
                    <w:rPr>
                      <w:kern w:val="2"/>
                    </w:rPr>
                  </w:pPr>
                  <w:r w:rsidRPr="006941F2">
                    <w:rPr>
                      <w:rFonts w:hint="eastAsia"/>
                      <w:kern w:val="2"/>
                    </w:rPr>
                    <w:t>地形数据分辨率</w:t>
                  </w:r>
                  <w:r w:rsidRPr="006941F2">
                    <w:rPr>
                      <w:kern w:val="2"/>
                    </w:rPr>
                    <w:t>/m</w:t>
                  </w:r>
                </w:p>
              </w:tc>
              <w:tc>
                <w:tcPr>
                  <w:tcW w:w="2442" w:type="dxa"/>
                  <w:vAlign w:val="center"/>
                  <w:hideMark/>
                </w:tcPr>
                <w:p w:rsidR="00850AF0" w:rsidRPr="006941F2" w:rsidRDefault="00850AF0" w:rsidP="00850AF0">
                  <w:pPr>
                    <w:pStyle w:val="aff2"/>
                    <w:rPr>
                      <w:spacing w:val="-4"/>
                      <w:kern w:val="2"/>
                    </w:rPr>
                  </w:pPr>
                  <w:r w:rsidRPr="006941F2">
                    <w:rPr>
                      <w:spacing w:val="-4"/>
                      <w:kern w:val="2"/>
                    </w:rPr>
                    <w:t>/</w:t>
                  </w:r>
                </w:p>
              </w:tc>
            </w:tr>
            <w:tr w:rsidR="00604688" w:rsidRPr="00604688" w:rsidTr="00850AF0">
              <w:trPr>
                <w:trHeight w:val="397"/>
                <w:jc w:val="center"/>
              </w:trPr>
              <w:tc>
                <w:tcPr>
                  <w:tcW w:w="1928" w:type="dxa"/>
                  <w:vMerge w:val="restart"/>
                  <w:vAlign w:val="center"/>
                  <w:hideMark/>
                </w:tcPr>
                <w:p w:rsidR="00850AF0" w:rsidRPr="006941F2" w:rsidRDefault="00850AF0" w:rsidP="00850AF0">
                  <w:pPr>
                    <w:pStyle w:val="aff2"/>
                    <w:rPr>
                      <w:spacing w:val="-4"/>
                      <w:kern w:val="2"/>
                    </w:rPr>
                  </w:pPr>
                  <w:r w:rsidRPr="006941F2">
                    <w:rPr>
                      <w:rFonts w:hint="eastAsia"/>
                      <w:spacing w:val="-4"/>
                      <w:kern w:val="2"/>
                    </w:rPr>
                    <w:t>是否考虑岸线熏烟</w:t>
                  </w:r>
                </w:p>
              </w:tc>
              <w:tc>
                <w:tcPr>
                  <w:tcW w:w="2977" w:type="dxa"/>
                  <w:vAlign w:val="center"/>
                  <w:hideMark/>
                </w:tcPr>
                <w:p w:rsidR="00850AF0" w:rsidRPr="006941F2" w:rsidRDefault="00850AF0" w:rsidP="00850AF0">
                  <w:pPr>
                    <w:pStyle w:val="aff2"/>
                    <w:rPr>
                      <w:kern w:val="2"/>
                    </w:rPr>
                  </w:pPr>
                  <w:r w:rsidRPr="006941F2">
                    <w:rPr>
                      <w:rFonts w:hint="eastAsia"/>
                      <w:spacing w:val="-4"/>
                      <w:kern w:val="2"/>
                    </w:rPr>
                    <w:t>考虑岸线熏烟</w:t>
                  </w:r>
                </w:p>
              </w:tc>
              <w:tc>
                <w:tcPr>
                  <w:tcW w:w="2442" w:type="dxa"/>
                  <w:vAlign w:val="center"/>
                  <w:hideMark/>
                </w:tcPr>
                <w:p w:rsidR="00850AF0" w:rsidRPr="006941F2" w:rsidRDefault="00850AF0" w:rsidP="00850AF0">
                  <w:pPr>
                    <w:pStyle w:val="aff2"/>
                    <w:rPr>
                      <w:spacing w:val="-4"/>
                      <w:kern w:val="2"/>
                    </w:rPr>
                  </w:pPr>
                  <w:r w:rsidRPr="006941F2">
                    <w:rPr>
                      <w:rFonts w:hint="eastAsia"/>
                      <w:spacing w:val="-4"/>
                      <w:kern w:val="2"/>
                    </w:rPr>
                    <w:t>否</w:t>
                  </w:r>
                </w:p>
              </w:tc>
            </w:tr>
            <w:tr w:rsidR="00604688" w:rsidRPr="00604688" w:rsidTr="00850AF0">
              <w:trPr>
                <w:trHeight w:val="397"/>
                <w:jc w:val="center"/>
              </w:trPr>
              <w:tc>
                <w:tcPr>
                  <w:tcW w:w="4905" w:type="dxa"/>
                  <w:vMerge/>
                  <w:vAlign w:val="center"/>
                  <w:hideMark/>
                </w:tcPr>
                <w:p w:rsidR="00850AF0" w:rsidRPr="00604688" w:rsidRDefault="00850AF0" w:rsidP="00850AF0">
                  <w:pPr>
                    <w:widowControl/>
                    <w:spacing w:line="360" w:lineRule="exact"/>
                    <w:jc w:val="left"/>
                    <w:rPr>
                      <w:color w:val="000000"/>
                      <w:spacing w:val="-4"/>
                      <w:szCs w:val="21"/>
                    </w:rPr>
                  </w:pPr>
                </w:p>
              </w:tc>
              <w:tc>
                <w:tcPr>
                  <w:tcW w:w="2977" w:type="dxa"/>
                  <w:vAlign w:val="center"/>
                  <w:hideMark/>
                </w:tcPr>
                <w:p w:rsidR="00850AF0" w:rsidRPr="006941F2" w:rsidRDefault="00850AF0" w:rsidP="00850AF0">
                  <w:pPr>
                    <w:pStyle w:val="aff2"/>
                    <w:rPr>
                      <w:kern w:val="2"/>
                    </w:rPr>
                  </w:pPr>
                  <w:r w:rsidRPr="006941F2">
                    <w:rPr>
                      <w:rFonts w:hint="eastAsia"/>
                      <w:spacing w:val="-4"/>
                      <w:kern w:val="2"/>
                    </w:rPr>
                    <w:t>岸线距离</w:t>
                  </w:r>
                  <w:r w:rsidRPr="006941F2">
                    <w:rPr>
                      <w:spacing w:val="-4"/>
                      <w:kern w:val="2"/>
                    </w:rPr>
                    <w:t>/km</w:t>
                  </w:r>
                </w:p>
              </w:tc>
              <w:tc>
                <w:tcPr>
                  <w:tcW w:w="2442" w:type="dxa"/>
                  <w:vAlign w:val="center"/>
                  <w:hideMark/>
                </w:tcPr>
                <w:p w:rsidR="00850AF0" w:rsidRPr="006941F2" w:rsidRDefault="00850AF0" w:rsidP="00850AF0">
                  <w:pPr>
                    <w:pStyle w:val="aff2"/>
                    <w:rPr>
                      <w:spacing w:val="-4"/>
                      <w:kern w:val="2"/>
                    </w:rPr>
                  </w:pPr>
                  <w:r w:rsidRPr="006941F2">
                    <w:rPr>
                      <w:spacing w:val="-4"/>
                      <w:kern w:val="2"/>
                    </w:rPr>
                    <w:t>/</w:t>
                  </w:r>
                </w:p>
              </w:tc>
            </w:tr>
            <w:tr w:rsidR="00604688" w:rsidRPr="00604688" w:rsidTr="00850AF0">
              <w:trPr>
                <w:trHeight w:val="397"/>
                <w:jc w:val="center"/>
              </w:trPr>
              <w:tc>
                <w:tcPr>
                  <w:tcW w:w="4905" w:type="dxa"/>
                  <w:vMerge/>
                  <w:vAlign w:val="center"/>
                  <w:hideMark/>
                </w:tcPr>
                <w:p w:rsidR="00850AF0" w:rsidRPr="00604688" w:rsidRDefault="00850AF0" w:rsidP="00850AF0">
                  <w:pPr>
                    <w:widowControl/>
                    <w:spacing w:line="360" w:lineRule="exact"/>
                    <w:jc w:val="left"/>
                    <w:rPr>
                      <w:color w:val="000000"/>
                      <w:spacing w:val="-4"/>
                      <w:szCs w:val="21"/>
                    </w:rPr>
                  </w:pPr>
                </w:p>
              </w:tc>
              <w:tc>
                <w:tcPr>
                  <w:tcW w:w="2977" w:type="dxa"/>
                  <w:vAlign w:val="center"/>
                  <w:hideMark/>
                </w:tcPr>
                <w:p w:rsidR="00850AF0" w:rsidRPr="006941F2" w:rsidRDefault="00850AF0" w:rsidP="00850AF0">
                  <w:pPr>
                    <w:pStyle w:val="aff2"/>
                    <w:rPr>
                      <w:kern w:val="2"/>
                    </w:rPr>
                  </w:pPr>
                  <w:r w:rsidRPr="006941F2">
                    <w:rPr>
                      <w:rFonts w:hint="eastAsia"/>
                      <w:spacing w:val="-4"/>
                      <w:kern w:val="2"/>
                    </w:rPr>
                    <w:t>岸线方向</w:t>
                  </w:r>
                  <w:r w:rsidRPr="006941F2">
                    <w:rPr>
                      <w:spacing w:val="-4"/>
                      <w:kern w:val="2"/>
                    </w:rPr>
                    <w:t xml:space="preserve">/ </w:t>
                  </w:r>
                  <w:r w:rsidRPr="006941F2">
                    <w:rPr>
                      <w:rFonts w:ascii="宋体" w:hAnsi="宋体" w:hint="eastAsia"/>
                      <w:spacing w:val="-4"/>
                      <w:kern w:val="2"/>
                    </w:rPr>
                    <w:t>º</w:t>
                  </w:r>
                </w:p>
              </w:tc>
              <w:tc>
                <w:tcPr>
                  <w:tcW w:w="2442" w:type="dxa"/>
                  <w:vAlign w:val="center"/>
                  <w:hideMark/>
                </w:tcPr>
                <w:p w:rsidR="00850AF0" w:rsidRPr="006941F2" w:rsidRDefault="00850AF0" w:rsidP="00850AF0">
                  <w:pPr>
                    <w:pStyle w:val="aff2"/>
                    <w:rPr>
                      <w:spacing w:val="-4"/>
                      <w:kern w:val="2"/>
                    </w:rPr>
                  </w:pPr>
                  <w:r w:rsidRPr="006941F2">
                    <w:rPr>
                      <w:spacing w:val="-4"/>
                      <w:kern w:val="2"/>
                    </w:rPr>
                    <w:t>/</w:t>
                  </w:r>
                </w:p>
              </w:tc>
            </w:tr>
          </w:tbl>
          <w:p w:rsidR="00E51F21" w:rsidRPr="00F61450" w:rsidRDefault="00933F01" w:rsidP="00850AF0">
            <w:pPr>
              <w:tabs>
                <w:tab w:val="left" w:pos="1680"/>
              </w:tabs>
              <w:adjustRightInd w:val="0"/>
              <w:snapToGrid w:val="0"/>
              <w:spacing w:line="520" w:lineRule="exact"/>
              <w:ind w:firstLineChars="200" w:firstLine="482"/>
              <w:rPr>
                <w:color w:val="000000"/>
                <w:sz w:val="24"/>
              </w:rPr>
            </w:pPr>
            <w:r>
              <w:rPr>
                <w:b/>
                <w:color w:val="000000"/>
                <w:sz w:val="24"/>
              </w:rPr>
              <w:fldChar w:fldCharType="begin"/>
            </w:r>
            <w:r w:rsidR="00F61450">
              <w:rPr>
                <w:rFonts w:hint="eastAsia"/>
                <w:b/>
                <w:color w:val="000000"/>
                <w:sz w:val="24"/>
              </w:rPr>
              <w:instrText>= 1 \* GB3</w:instrText>
            </w:r>
            <w:r>
              <w:rPr>
                <w:b/>
                <w:color w:val="000000"/>
                <w:sz w:val="24"/>
              </w:rPr>
              <w:fldChar w:fldCharType="separate"/>
            </w:r>
            <w:r w:rsidR="00F61450">
              <w:rPr>
                <w:rFonts w:hint="eastAsia"/>
                <w:b/>
                <w:noProof/>
                <w:color w:val="000000"/>
                <w:sz w:val="24"/>
              </w:rPr>
              <w:t>①</w:t>
            </w:r>
            <w:r>
              <w:rPr>
                <w:b/>
                <w:color w:val="000000"/>
                <w:sz w:val="24"/>
              </w:rPr>
              <w:fldChar w:fldCharType="end"/>
            </w:r>
            <w:r w:rsidR="00F61450">
              <w:rPr>
                <w:rFonts w:hint="eastAsia"/>
                <w:b/>
                <w:color w:val="000000"/>
                <w:sz w:val="24"/>
              </w:rPr>
              <w:t>预</w:t>
            </w:r>
            <w:r w:rsidR="00F61450" w:rsidRPr="00F61450">
              <w:rPr>
                <w:rFonts w:hint="eastAsia"/>
                <w:b/>
                <w:color w:val="000000"/>
                <w:sz w:val="24"/>
              </w:rPr>
              <w:t>测因子</w:t>
            </w:r>
          </w:p>
          <w:p w:rsidR="00FD1710" w:rsidRPr="00DF20DC" w:rsidRDefault="00FD1710" w:rsidP="00FD1710">
            <w:pPr>
              <w:adjustRightInd w:val="0"/>
              <w:snapToGrid w:val="0"/>
              <w:spacing w:line="520" w:lineRule="exact"/>
              <w:ind w:firstLineChars="200" w:firstLine="480"/>
              <w:rPr>
                <w:color w:val="000000"/>
                <w:sz w:val="24"/>
              </w:rPr>
            </w:pPr>
            <w:r w:rsidRPr="00DF20DC">
              <w:rPr>
                <w:color w:val="000000"/>
                <w:sz w:val="24"/>
              </w:rPr>
              <w:t>结合工程分析和污染物产排特点，本次评价选取</w:t>
            </w:r>
            <w:r w:rsidRPr="00DF20DC">
              <w:rPr>
                <w:rFonts w:hint="eastAsia"/>
                <w:color w:val="000000"/>
                <w:sz w:val="24"/>
              </w:rPr>
              <w:t>颗粒物</w:t>
            </w:r>
            <w:r w:rsidRPr="00DF20DC">
              <w:rPr>
                <w:color w:val="000000"/>
                <w:sz w:val="24"/>
              </w:rPr>
              <w:t>做为预测因子。</w:t>
            </w:r>
          </w:p>
          <w:p w:rsidR="00F61450" w:rsidRDefault="00F61450" w:rsidP="00F61450">
            <w:pPr>
              <w:spacing w:line="520" w:lineRule="exact"/>
              <w:ind w:firstLine="482"/>
              <w:rPr>
                <w:b/>
                <w:color w:val="000000"/>
                <w:sz w:val="24"/>
              </w:rPr>
            </w:pPr>
            <w:r>
              <w:rPr>
                <w:rFonts w:hint="eastAsia"/>
                <w:b/>
                <w:color w:val="000000"/>
                <w:sz w:val="24"/>
              </w:rPr>
              <w:t>②</w:t>
            </w:r>
            <w:r w:rsidR="00D47A57">
              <w:rPr>
                <w:rFonts w:hint="eastAsia"/>
                <w:b/>
                <w:color w:val="000000"/>
                <w:sz w:val="24"/>
              </w:rPr>
              <w:t>评价标准</w:t>
            </w:r>
          </w:p>
          <w:p w:rsidR="00303CD5" w:rsidRPr="00AF7D95" w:rsidRDefault="00597016" w:rsidP="00AF7D95">
            <w:pPr>
              <w:tabs>
                <w:tab w:val="left" w:pos="1390"/>
                <w:tab w:val="left" w:pos="2865"/>
              </w:tabs>
              <w:spacing w:line="520" w:lineRule="exact"/>
              <w:ind w:firstLineChars="200" w:firstLine="480"/>
              <w:rPr>
                <w:sz w:val="24"/>
              </w:rPr>
            </w:pPr>
            <w:r w:rsidRPr="007132C7">
              <w:rPr>
                <w:rFonts w:hint="eastAsia"/>
                <w:sz w:val="24"/>
              </w:rPr>
              <w:t>质量标准取《环境空气质量标准》（</w:t>
            </w:r>
            <w:r w:rsidRPr="007132C7">
              <w:rPr>
                <w:rFonts w:hint="eastAsia"/>
                <w:sz w:val="24"/>
              </w:rPr>
              <w:t>GB3095-</w:t>
            </w:r>
            <w:r>
              <w:rPr>
                <w:rFonts w:hint="eastAsia"/>
                <w:sz w:val="24"/>
              </w:rPr>
              <w:t>2012</w:t>
            </w:r>
            <w:r w:rsidRPr="007132C7">
              <w:rPr>
                <w:rFonts w:hint="eastAsia"/>
                <w:sz w:val="24"/>
              </w:rPr>
              <w:t>）中的</w:t>
            </w:r>
            <w:r w:rsidRPr="007132C7">
              <w:rPr>
                <w:rFonts w:hint="eastAsia"/>
                <w:sz w:val="24"/>
              </w:rPr>
              <w:t>PM</w:t>
            </w:r>
            <w:r w:rsidRPr="007132C7">
              <w:rPr>
                <w:rFonts w:hint="eastAsia"/>
                <w:sz w:val="24"/>
                <w:vertAlign w:val="subscript"/>
              </w:rPr>
              <w:t>10</w:t>
            </w:r>
            <w:r w:rsidRPr="007132C7">
              <w:rPr>
                <w:rFonts w:hint="eastAsia"/>
                <w:sz w:val="24"/>
              </w:rPr>
              <w:t>日平均二级标准（</w:t>
            </w:r>
            <w:r w:rsidRPr="007132C7">
              <w:rPr>
                <w:rFonts w:hint="eastAsia"/>
                <w:sz w:val="24"/>
              </w:rPr>
              <w:t>150ug/m</w:t>
            </w:r>
            <w:r w:rsidRPr="007132C7">
              <w:rPr>
                <w:rFonts w:hint="eastAsia"/>
                <w:sz w:val="24"/>
                <w:vertAlign w:val="superscript"/>
              </w:rPr>
              <w:t>3</w:t>
            </w:r>
            <w:r w:rsidRPr="007132C7">
              <w:rPr>
                <w:rFonts w:hint="eastAsia"/>
                <w:sz w:val="24"/>
              </w:rPr>
              <w:t>）的三倍值</w:t>
            </w:r>
            <w:r w:rsidRPr="007132C7">
              <w:rPr>
                <w:rFonts w:hint="eastAsia"/>
                <w:sz w:val="24"/>
              </w:rPr>
              <w:t>450ug/m</w:t>
            </w:r>
            <w:r w:rsidRPr="007132C7">
              <w:rPr>
                <w:rFonts w:hint="eastAsia"/>
                <w:sz w:val="24"/>
                <w:vertAlign w:val="superscript"/>
              </w:rPr>
              <w:t>3</w:t>
            </w:r>
            <w:r w:rsidRPr="007132C7">
              <w:rPr>
                <w:sz w:val="24"/>
              </w:rPr>
              <w:t>。</w:t>
            </w:r>
          </w:p>
          <w:p w:rsidR="00D47A57" w:rsidRDefault="00D47A57" w:rsidP="00D47A57">
            <w:pPr>
              <w:pStyle w:val="afe"/>
              <w:ind w:firstLineChars="200" w:firstLine="480"/>
              <w:jc w:val="both"/>
              <w:rPr>
                <w:rFonts w:hAnsi="黑体"/>
              </w:rPr>
            </w:pPr>
            <w:r>
              <w:rPr>
                <w:rFonts w:hAnsi="黑体"/>
              </w:rPr>
              <w:t>表</w:t>
            </w:r>
            <w:r w:rsidR="00FA2B3E">
              <w:rPr>
                <w:rFonts w:hAnsi="黑体" w:hint="eastAsia"/>
              </w:rPr>
              <w:t>28</w:t>
            </w:r>
            <w:r w:rsidR="00E80E48">
              <w:rPr>
                <w:rFonts w:hAnsi="黑体" w:hint="eastAsia"/>
              </w:rPr>
              <w:t xml:space="preserve">                    </w:t>
            </w:r>
            <w:r>
              <w:rPr>
                <w:rFonts w:hAnsi="黑体"/>
              </w:rPr>
              <w:t>评价标准</w:t>
            </w:r>
          </w:p>
          <w:tbl>
            <w:tblPr>
              <w:tblW w:w="8593" w:type="dxa"/>
              <w:jc w:val="center"/>
              <w:tblBorders>
                <w:top w:val="single" w:sz="12" w:space="0" w:color="000000"/>
                <w:bottom w:val="single" w:sz="12" w:space="0" w:color="000000"/>
                <w:insideH w:val="single" w:sz="6" w:space="0" w:color="000000"/>
                <w:insideV w:val="single" w:sz="6" w:space="0" w:color="000000"/>
              </w:tblBorders>
              <w:tblCellMar>
                <w:left w:w="0" w:type="dxa"/>
                <w:right w:w="0" w:type="dxa"/>
              </w:tblCellMar>
              <w:tblLook w:val="04A0"/>
            </w:tblPr>
            <w:tblGrid>
              <w:gridCol w:w="1177"/>
              <w:gridCol w:w="5567"/>
              <w:gridCol w:w="1849"/>
            </w:tblGrid>
            <w:tr w:rsidR="00D47A57" w:rsidTr="00231826">
              <w:trPr>
                <w:trHeight w:val="544"/>
                <w:jc w:val="center"/>
              </w:trPr>
              <w:tc>
                <w:tcPr>
                  <w:tcW w:w="1177" w:type="dxa"/>
                  <w:tcBorders>
                    <w:bottom w:val="single" w:sz="4" w:space="0" w:color="auto"/>
                  </w:tcBorders>
                  <w:vAlign w:val="center"/>
                </w:tcPr>
                <w:p w:rsidR="00D47A57" w:rsidRDefault="00D47A57" w:rsidP="00454792">
                  <w:pPr>
                    <w:adjustRightInd w:val="0"/>
                    <w:snapToGrid w:val="0"/>
                    <w:spacing w:line="360" w:lineRule="exact"/>
                    <w:jc w:val="center"/>
                    <w:rPr>
                      <w:szCs w:val="21"/>
                    </w:rPr>
                  </w:pPr>
                  <w:r>
                    <w:rPr>
                      <w:rFonts w:hAnsi="宋体"/>
                      <w:szCs w:val="21"/>
                    </w:rPr>
                    <w:t>污染物名称</w:t>
                  </w:r>
                </w:p>
              </w:tc>
              <w:tc>
                <w:tcPr>
                  <w:tcW w:w="5567" w:type="dxa"/>
                  <w:tcBorders>
                    <w:bottom w:val="single" w:sz="4" w:space="0" w:color="auto"/>
                  </w:tcBorders>
                  <w:vAlign w:val="center"/>
                </w:tcPr>
                <w:p w:rsidR="00D47A57" w:rsidRDefault="00D47A57" w:rsidP="00454792">
                  <w:pPr>
                    <w:adjustRightInd w:val="0"/>
                    <w:snapToGrid w:val="0"/>
                    <w:spacing w:line="360" w:lineRule="exact"/>
                    <w:jc w:val="center"/>
                    <w:rPr>
                      <w:szCs w:val="21"/>
                    </w:rPr>
                  </w:pPr>
                  <w:r>
                    <w:rPr>
                      <w:rFonts w:hAnsi="宋体"/>
                      <w:szCs w:val="21"/>
                    </w:rPr>
                    <w:t>标准类别</w:t>
                  </w:r>
                </w:p>
              </w:tc>
              <w:tc>
                <w:tcPr>
                  <w:tcW w:w="1849" w:type="dxa"/>
                  <w:vAlign w:val="center"/>
                </w:tcPr>
                <w:p w:rsidR="00D47A57" w:rsidRDefault="00D47A57" w:rsidP="00454792">
                  <w:pPr>
                    <w:adjustRightInd w:val="0"/>
                    <w:snapToGrid w:val="0"/>
                    <w:spacing w:line="360" w:lineRule="exact"/>
                    <w:jc w:val="center"/>
                    <w:rPr>
                      <w:szCs w:val="21"/>
                    </w:rPr>
                  </w:pPr>
                  <w:r>
                    <w:rPr>
                      <w:rFonts w:hAnsi="宋体"/>
                      <w:szCs w:val="21"/>
                    </w:rPr>
                    <w:t>标准值（</w:t>
                  </w:r>
                  <w:r>
                    <w:rPr>
                      <w:szCs w:val="21"/>
                    </w:rPr>
                    <w:t>mg/m</w:t>
                  </w:r>
                  <w:r>
                    <w:rPr>
                      <w:szCs w:val="21"/>
                      <w:vertAlign w:val="superscript"/>
                    </w:rPr>
                    <w:t>3</w:t>
                  </w:r>
                  <w:r>
                    <w:rPr>
                      <w:rFonts w:hAnsi="宋体"/>
                      <w:szCs w:val="21"/>
                    </w:rPr>
                    <w:t>）</w:t>
                  </w:r>
                </w:p>
              </w:tc>
            </w:tr>
            <w:tr w:rsidR="00231826" w:rsidTr="00B25A2A">
              <w:trPr>
                <w:trHeight w:val="360"/>
                <w:jc w:val="center"/>
              </w:trPr>
              <w:tc>
                <w:tcPr>
                  <w:tcW w:w="1177" w:type="dxa"/>
                  <w:vAlign w:val="center"/>
                </w:tcPr>
                <w:p w:rsidR="00231826" w:rsidRPr="00461B59" w:rsidRDefault="00231826" w:rsidP="00454792">
                  <w:pPr>
                    <w:adjustRightInd w:val="0"/>
                    <w:snapToGrid w:val="0"/>
                    <w:spacing w:line="360" w:lineRule="exact"/>
                    <w:jc w:val="center"/>
                    <w:rPr>
                      <w:rFonts w:hAnsi="宋体"/>
                      <w:szCs w:val="21"/>
                    </w:rPr>
                  </w:pPr>
                  <w:r>
                    <w:rPr>
                      <w:rFonts w:hAnsi="宋体"/>
                      <w:szCs w:val="21"/>
                    </w:rPr>
                    <w:t>颗粒物</w:t>
                  </w:r>
                  <w:r>
                    <w:rPr>
                      <w:rFonts w:hAnsi="宋体" w:hint="eastAsia"/>
                      <w:szCs w:val="21"/>
                    </w:rPr>
                    <w:t>（</w:t>
                  </w:r>
                  <w:r>
                    <w:rPr>
                      <w:rFonts w:hAnsi="宋体" w:hint="eastAsia"/>
                      <w:szCs w:val="21"/>
                    </w:rPr>
                    <w:t>PM</w:t>
                  </w:r>
                  <w:r w:rsidRPr="00B71D3F">
                    <w:rPr>
                      <w:rFonts w:hAnsi="宋体" w:hint="eastAsia"/>
                      <w:szCs w:val="21"/>
                      <w:vertAlign w:val="subscript"/>
                    </w:rPr>
                    <w:t>10</w:t>
                  </w:r>
                  <w:r>
                    <w:rPr>
                      <w:rFonts w:hAnsi="宋体" w:hint="eastAsia"/>
                      <w:szCs w:val="21"/>
                    </w:rPr>
                    <w:t>）</w:t>
                  </w:r>
                </w:p>
              </w:tc>
              <w:tc>
                <w:tcPr>
                  <w:tcW w:w="5567" w:type="dxa"/>
                  <w:vAlign w:val="center"/>
                </w:tcPr>
                <w:p w:rsidR="00231826" w:rsidRPr="00461B59" w:rsidRDefault="00231826" w:rsidP="00454792">
                  <w:pPr>
                    <w:adjustRightInd w:val="0"/>
                    <w:snapToGrid w:val="0"/>
                    <w:spacing w:line="360" w:lineRule="exact"/>
                    <w:jc w:val="center"/>
                    <w:rPr>
                      <w:rFonts w:hAnsi="宋体"/>
                      <w:szCs w:val="21"/>
                    </w:rPr>
                  </w:pPr>
                  <w:r>
                    <w:rPr>
                      <w:rFonts w:hAnsi="宋体"/>
                      <w:szCs w:val="21"/>
                    </w:rPr>
                    <w:t>《环境空气质量标准》（</w:t>
                  </w:r>
                  <w:r>
                    <w:rPr>
                      <w:szCs w:val="21"/>
                    </w:rPr>
                    <w:t>GB3095-2012</w:t>
                  </w:r>
                  <w:r>
                    <w:rPr>
                      <w:rFonts w:hAnsi="宋体"/>
                      <w:szCs w:val="21"/>
                    </w:rPr>
                    <w:t>）二级标准</w:t>
                  </w:r>
                </w:p>
              </w:tc>
              <w:tc>
                <w:tcPr>
                  <w:tcW w:w="1849" w:type="dxa"/>
                  <w:vAlign w:val="center"/>
                </w:tcPr>
                <w:p w:rsidR="00231826" w:rsidRPr="00461B59" w:rsidRDefault="00231826" w:rsidP="00454792">
                  <w:pPr>
                    <w:adjustRightInd w:val="0"/>
                    <w:snapToGrid w:val="0"/>
                    <w:spacing w:line="360" w:lineRule="exact"/>
                    <w:jc w:val="center"/>
                    <w:rPr>
                      <w:szCs w:val="21"/>
                    </w:rPr>
                  </w:pPr>
                  <w:r>
                    <w:rPr>
                      <w:rFonts w:hint="eastAsia"/>
                      <w:szCs w:val="21"/>
                    </w:rPr>
                    <w:t>0.45</w:t>
                  </w:r>
                </w:p>
              </w:tc>
            </w:tr>
          </w:tbl>
          <w:p w:rsidR="00FA2082" w:rsidRPr="00FA2082" w:rsidRDefault="00FA2082" w:rsidP="00FA2082">
            <w:pPr>
              <w:ind w:firstLine="482"/>
              <w:rPr>
                <w:color w:val="000000"/>
                <w:sz w:val="24"/>
              </w:rPr>
            </w:pPr>
            <w:r w:rsidRPr="006905C6">
              <w:rPr>
                <w:rFonts w:hAnsi="宋体"/>
                <w:b/>
                <w:szCs w:val="21"/>
              </w:rPr>
              <w:t>根据大气环境评价技术导则相关规定：对于没有小时浓度限值的污染物，可取日平均浓度限值的</w:t>
            </w:r>
            <w:r w:rsidRPr="006905C6">
              <w:rPr>
                <w:b/>
                <w:szCs w:val="21"/>
              </w:rPr>
              <w:t>3</w:t>
            </w:r>
            <w:r w:rsidRPr="006905C6">
              <w:rPr>
                <w:rFonts w:hAnsi="宋体"/>
                <w:b/>
                <w:szCs w:val="21"/>
              </w:rPr>
              <w:t>倍值，因此项目</w:t>
            </w:r>
            <w:r w:rsidRPr="006905C6">
              <w:rPr>
                <w:b/>
                <w:szCs w:val="21"/>
              </w:rPr>
              <w:t>PM</w:t>
            </w:r>
            <w:r w:rsidRPr="006905C6">
              <w:rPr>
                <w:b/>
                <w:szCs w:val="21"/>
                <w:vertAlign w:val="subscript"/>
              </w:rPr>
              <w:t>10</w:t>
            </w:r>
            <w:r w:rsidRPr="006905C6">
              <w:rPr>
                <w:rFonts w:hAnsi="宋体"/>
                <w:b/>
                <w:szCs w:val="21"/>
              </w:rPr>
              <w:t>环境空气质量标准浓度限值为</w:t>
            </w:r>
            <w:r w:rsidRPr="006905C6">
              <w:rPr>
                <w:b/>
                <w:szCs w:val="21"/>
              </w:rPr>
              <w:t>0.45mg/m</w:t>
            </w:r>
            <w:r w:rsidRPr="006905C6">
              <w:rPr>
                <w:b/>
                <w:szCs w:val="21"/>
                <w:vertAlign w:val="superscript"/>
              </w:rPr>
              <w:t>3</w:t>
            </w:r>
            <w:r w:rsidRPr="006905C6">
              <w:rPr>
                <w:rFonts w:hAnsi="宋体"/>
                <w:b/>
                <w:szCs w:val="21"/>
              </w:rPr>
              <w:t>。</w:t>
            </w:r>
          </w:p>
          <w:p w:rsidR="00D47A57" w:rsidRDefault="00D47A57" w:rsidP="00D47A57">
            <w:pPr>
              <w:spacing w:line="520" w:lineRule="exact"/>
              <w:ind w:firstLine="482"/>
              <w:rPr>
                <w:b/>
                <w:color w:val="000000"/>
                <w:sz w:val="24"/>
              </w:rPr>
            </w:pPr>
            <w:r>
              <w:rPr>
                <w:rFonts w:hint="eastAsia"/>
                <w:b/>
                <w:color w:val="000000"/>
                <w:sz w:val="24"/>
              </w:rPr>
              <w:t>③污染源调查内容</w:t>
            </w:r>
          </w:p>
          <w:p w:rsidR="00367584" w:rsidRPr="008F3F5F" w:rsidRDefault="00D47A57" w:rsidP="008F3F5F">
            <w:pPr>
              <w:spacing w:line="520" w:lineRule="exact"/>
              <w:ind w:firstLineChars="200" w:firstLine="480"/>
              <w:textAlignment w:val="baseline"/>
              <w:rPr>
                <w:color w:val="000000"/>
                <w:sz w:val="24"/>
              </w:rPr>
            </w:pPr>
            <w:r w:rsidRPr="00E833DC">
              <w:rPr>
                <w:color w:val="000000"/>
                <w:sz w:val="24"/>
              </w:rPr>
              <w:t>本次评价</w:t>
            </w:r>
            <w:r w:rsidRPr="00E833DC">
              <w:rPr>
                <w:rFonts w:hint="eastAsia"/>
                <w:color w:val="000000"/>
                <w:sz w:val="24"/>
              </w:rPr>
              <w:t>对无组织污染源（即</w:t>
            </w:r>
            <w:r w:rsidRPr="00E833DC">
              <w:rPr>
                <w:color w:val="000000"/>
                <w:sz w:val="24"/>
              </w:rPr>
              <w:t>面源</w:t>
            </w:r>
            <w:r w:rsidR="00FD1710">
              <w:rPr>
                <w:rFonts w:hint="eastAsia"/>
                <w:color w:val="000000"/>
                <w:sz w:val="24"/>
              </w:rPr>
              <w:t>、点源）</w:t>
            </w:r>
            <w:r w:rsidRPr="00E833DC">
              <w:rPr>
                <w:color w:val="000000"/>
                <w:sz w:val="24"/>
              </w:rPr>
              <w:t>进行分析评价</w:t>
            </w:r>
            <w:r w:rsidRPr="0080784F">
              <w:rPr>
                <w:sz w:val="24"/>
              </w:rPr>
              <w:t>，</w:t>
            </w:r>
            <w:r w:rsidR="00EF53E6" w:rsidRPr="0080784F">
              <w:rPr>
                <w:sz w:val="24"/>
              </w:rPr>
              <w:t>本项目以生产车间作为面源进行分析评价</w:t>
            </w:r>
            <w:r w:rsidR="00EF53E6" w:rsidRPr="0080784F">
              <w:rPr>
                <w:rFonts w:hint="eastAsia"/>
                <w:sz w:val="24"/>
              </w:rPr>
              <w:t>，</w:t>
            </w:r>
            <w:r w:rsidRPr="00E833DC">
              <w:rPr>
                <w:color w:val="000000"/>
                <w:sz w:val="24"/>
              </w:rPr>
              <w:t>污染源清单见表</w:t>
            </w:r>
            <w:r w:rsidR="00FA2B3E">
              <w:rPr>
                <w:rFonts w:hint="eastAsia"/>
                <w:color w:val="000000"/>
                <w:sz w:val="24"/>
              </w:rPr>
              <w:t>29</w:t>
            </w:r>
            <w:r w:rsidR="0019147B">
              <w:rPr>
                <w:rFonts w:hint="eastAsia"/>
                <w:color w:val="000000"/>
                <w:sz w:val="24"/>
              </w:rPr>
              <w:t>、</w:t>
            </w:r>
            <w:r w:rsidR="00FA2B3E">
              <w:rPr>
                <w:rFonts w:hint="eastAsia"/>
                <w:color w:val="000000"/>
                <w:sz w:val="24"/>
              </w:rPr>
              <w:t>30</w:t>
            </w:r>
            <w:r w:rsidRPr="00E833DC">
              <w:rPr>
                <w:color w:val="000000"/>
                <w:sz w:val="24"/>
              </w:rPr>
              <w:t>。</w:t>
            </w:r>
          </w:p>
          <w:p w:rsidR="00FD1710" w:rsidRPr="00425B16" w:rsidRDefault="00FD1710" w:rsidP="00FD1710">
            <w:pPr>
              <w:spacing w:line="520" w:lineRule="exact"/>
              <w:ind w:firstLineChars="200" w:firstLine="480"/>
              <w:textAlignment w:val="baseline"/>
              <w:rPr>
                <w:rFonts w:eastAsia="黑体"/>
                <w:color w:val="000000" w:themeColor="text1"/>
                <w:sz w:val="24"/>
              </w:rPr>
            </w:pPr>
            <w:r w:rsidRPr="00425B16">
              <w:rPr>
                <w:rFonts w:eastAsia="黑体"/>
                <w:color w:val="000000" w:themeColor="text1"/>
                <w:sz w:val="24"/>
              </w:rPr>
              <w:lastRenderedPageBreak/>
              <w:t>表</w:t>
            </w:r>
            <w:r w:rsidR="00FA2B3E">
              <w:rPr>
                <w:rFonts w:eastAsia="黑体" w:hint="eastAsia"/>
                <w:color w:val="000000" w:themeColor="text1"/>
                <w:sz w:val="24"/>
              </w:rPr>
              <w:t>29</w:t>
            </w:r>
            <w:r w:rsidRPr="00425B16">
              <w:rPr>
                <w:rFonts w:eastAsia="黑体" w:hint="eastAsia"/>
                <w:color w:val="000000" w:themeColor="text1"/>
                <w:sz w:val="24"/>
              </w:rPr>
              <w:t xml:space="preserve">               </w:t>
            </w:r>
            <w:r>
              <w:rPr>
                <w:rFonts w:eastAsia="黑体" w:hint="eastAsia"/>
                <w:color w:val="000000" w:themeColor="text1"/>
                <w:sz w:val="24"/>
              </w:rPr>
              <w:t xml:space="preserve">     </w:t>
            </w:r>
            <w:r w:rsidRPr="00425B16">
              <w:rPr>
                <w:rFonts w:eastAsia="黑体"/>
                <w:color w:val="000000" w:themeColor="text1"/>
                <w:sz w:val="24"/>
              </w:rPr>
              <w:t>面源参数一览表</w:t>
            </w:r>
          </w:p>
          <w:tbl>
            <w:tblPr>
              <w:tblW w:w="5000"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tblPr>
            <w:tblGrid>
              <w:gridCol w:w="1030"/>
              <w:gridCol w:w="711"/>
              <w:gridCol w:w="853"/>
              <w:gridCol w:w="709"/>
              <w:gridCol w:w="686"/>
              <w:gridCol w:w="450"/>
              <w:gridCol w:w="710"/>
              <w:gridCol w:w="710"/>
              <w:gridCol w:w="711"/>
              <w:gridCol w:w="568"/>
              <w:gridCol w:w="1455"/>
            </w:tblGrid>
            <w:tr w:rsidR="00FD1710" w:rsidRPr="00425B16" w:rsidTr="00E92CE7">
              <w:trPr>
                <w:trHeight w:val="814"/>
                <w:jc w:val="center"/>
              </w:trPr>
              <w:tc>
                <w:tcPr>
                  <w:tcW w:w="1034" w:type="dxa"/>
                  <w:vMerge w:val="restart"/>
                  <w:vAlign w:val="center"/>
                  <w:hideMark/>
                </w:tcPr>
                <w:p w:rsidR="00FD1710" w:rsidRPr="00425B16" w:rsidRDefault="00FD1710" w:rsidP="007C1368">
                  <w:pPr>
                    <w:pStyle w:val="aff2"/>
                    <w:rPr>
                      <w:color w:val="000000" w:themeColor="text1"/>
                      <w:kern w:val="2"/>
                    </w:rPr>
                  </w:pPr>
                  <w:r w:rsidRPr="00425B16">
                    <w:rPr>
                      <w:rFonts w:hAnsi="宋体"/>
                      <w:color w:val="000000" w:themeColor="text1"/>
                      <w:kern w:val="2"/>
                    </w:rPr>
                    <w:t>名称</w:t>
                  </w:r>
                </w:p>
              </w:tc>
              <w:tc>
                <w:tcPr>
                  <w:tcW w:w="1569" w:type="dxa"/>
                  <w:gridSpan w:val="2"/>
                  <w:vAlign w:val="center"/>
                  <w:hideMark/>
                </w:tcPr>
                <w:p w:rsidR="00FD1710" w:rsidRPr="00425B16" w:rsidRDefault="00FD1710" w:rsidP="007C1368">
                  <w:pPr>
                    <w:pStyle w:val="aff2"/>
                    <w:rPr>
                      <w:color w:val="000000" w:themeColor="text1"/>
                      <w:kern w:val="2"/>
                    </w:rPr>
                  </w:pPr>
                  <w:r w:rsidRPr="00425B16">
                    <w:rPr>
                      <w:rFonts w:hAnsi="宋体" w:hint="eastAsia"/>
                      <w:color w:val="000000" w:themeColor="text1"/>
                      <w:kern w:val="2"/>
                    </w:rPr>
                    <w:t>面源起点</w:t>
                  </w:r>
                  <w:r w:rsidRPr="00425B16">
                    <w:rPr>
                      <w:rFonts w:hAnsi="宋体"/>
                      <w:color w:val="000000" w:themeColor="text1"/>
                      <w:kern w:val="2"/>
                    </w:rPr>
                    <w:t>坐标</w:t>
                  </w:r>
                  <w:r w:rsidRPr="00425B16">
                    <w:rPr>
                      <w:rFonts w:hAnsi="宋体" w:hint="eastAsia"/>
                      <w:color w:val="000000" w:themeColor="text1"/>
                      <w:kern w:val="2"/>
                    </w:rPr>
                    <w:t>/</w:t>
                  </w:r>
                  <w:r w:rsidRPr="00425B16">
                    <w:rPr>
                      <w:color w:val="000000" w:themeColor="text1"/>
                      <w:kern w:val="2"/>
                    </w:rPr>
                    <w:t>m</w:t>
                  </w:r>
                </w:p>
              </w:tc>
              <w:tc>
                <w:tcPr>
                  <w:tcW w:w="712" w:type="dxa"/>
                  <w:vMerge w:val="restart"/>
                  <w:vAlign w:val="center"/>
                  <w:hideMark/>
                </w:tcPr>
                <w:p w:rsidR="00FD1710" w:rsidRPr="00425B16" w:rsidRDefault="00FD1710" w:rsidP="007C1368">
                  <w:pPr>
                    <w:pStyle w:val="aff2"/>
                    <w:rPr>
                      <w:color w:val="000000" w:themeColor="text1"/>
                      <w:kern w:val="2"/>
                    </w:rPr>
                  </w:pPr>
                  <w:r w:rsidRPr="00425B16">
                    <w:rPr>
                      <w:rFonts w:hAnsi="宋体" w:hint="eastAsia"/>
                      <w:color w:val="000000" w:themeColor="text1"/>
                      <w:kern w:val="2"/>
                    </w:rPr>
                    <w:t>面源</w:t>
                  </w:r>
                  <w:r w:rsidRPr="00425B16">
                    <w:rPr>
                      <w:rFonts w:hAnsi="宋体"/>
                      <w:color w:val="000000" w:themeColor="text1"/>
                      <w:kern w:val="2"/>
                    </w:rPr>
                    <w:t>海拔高度</w:t>
                  </w:r>
                  <w:r w:rsidRPr="00425B16">
                    <w:rPr>
                      <w:rFonts w:hAnsi="宋体" w:hint="eastAsia"/>
                      <w:color w:val="000000" w:themeColor="text1"/>
                      <w:kern w:val="2"/>
                    </w:rPr>
                    <w:t>/</w:t>
                  </w:r>
                  <w:r w:rsidRPr="00425B16">
                    <w:rPr>
                      <w:color w:val="000000" w:themeColor="text1"/>
                      <w:kern w:val="2"/>
                    </w:rPr>
                    <w:t>m</w:t>
                  </w:r>
                </w:p>
              </w:tc>
              <w:tc>
                <w:tcPr>
                  <w:tcW w:w="689" w:type="dxa"/>
                  <w:vMerge w:val="restart"/>
                  <w:vAlign w:val="center"/>
                  <w:hideMark/>
                </w:tcPr>
                <w:p w:rsidR="00FD1710" w:rsidRPr="00425B16" w:rsidRDefault="00FD1710" w:rsidP="007C1368">
                  <w:pPr>
                    <w:pStyle w:val="aff2"/>
                    <w:rPr>
                      <w:color w:val="000000" w:themeColor="text1"/>
                      <w:kern w:val="2"/>
                    </w:rPr>
                  </w:pPr>
                  <w:r w:rsidRPr="00425B16">
                    <w:rPr>
                      <w:rFonts w:hAnsi="宋体"/>
                      <w:color w:val="000000" w:themeColor="text1"/>
                      <w:kern w:val="2"/>
                    </w:rPr>
                    <w:t>面源长度</w:t>
                  </w:r>
                  <w:r w:rsidRPr="00425B16">
                    <w:rPr>
                      <w:rFonts w:hAnsi="宋体" w:hint="eastAsia"/>
                      <w:color w:val="000000" w:themeColor="text1"/>
                      <w:kern w:val="2"/>
                    </w:rPr>
                    <w:t>/</w:t>
                  </w:r>
                  <w:r w:rsidRPr="00425B16">
                    <w:rPr>
                      <w:color w:val="000000" w:themeColor="text1"/>
                      <w:kern w:val="2"/>
                    </w:rPr>
                    <w:t>m</w:t>
                  </w:r>
                </w:p>
              </w:tc>
              <w:tc>
                <w:tcPr>
                  <w:tcW w:w="451" w:type="dxa"/>
                  <w:vMerge w:val="restart"/>
                  <w:vAlign w:val="center"/>
                  <w:hideMark/>
                </w:tcPr>
                <w:p w:rsidR="00FD1710" w:rsidRPr="00425B16" w:rsidRDefault="00FD1710" w:rsidP="007C1368">
                  <w:pPr>
                    <w:pStyle w:val="aff2"/>
                    <w:rPr>
                      <w:color w:val="000000" w:themeColor="text1"/>
                      <w:kern w:val="2"/>
                    </w:rPr>
                  </w:pPr>
                  <w:r w:rsidRPr="00425B16">
                    <w:rPr>
                      <w:rFonts w:hAnsi="宋体"/>
                      <w:color w:val="000000" w:themeColor="text1"/>
                      <w:kern w:val="2"/>
                    </w:rPr>
                    <w:t>面源宽度</w:t>
                  </w:r>
                  <w:r w:rsidRPr="00425B16">
                    <w:rPr>
                      <w:rFonts w:hAnsi="宋体" w:hint="eastAsia"/>
                      <w:color w:val="000000" w:themeColor="text1"/>
                      <w:kern w:val="2"/>
                    </w:rPr>
                    <w:t>/</w:t>
                  </w:r>
                  <w:r w:rsidRPr="00425B16">
                    <w:rPr>
                      <w:color w:val="000000" w:themeColor="text1"/>
                      <w:kern w:val="2"/>
                    </w:rPr>
                    <w:t>m</w:t>
                  </w:r>
                </w:p>
              </w:tc>
              <w:tc>
                <w:tcPr>
                  <w:tcW w:w="713" w:type="dxa"/>
                  <w:vMerge w:val="restart"/>
                  <w:vAlign w:val="center"/>
                  <w:hideMark/>
                </w:tcPr>
                <w:p w:rsidR="00FD1710" w:rsidRPr="00425B16" w:rsidRDefault="00FD1710" w:rsidP="007C1368">
                  <w:pPr>
                    <w:pStyle w:val="aff2"/>
                    <w:rPr>
                      <w:color w:val="000000" w:themeColor="text1"/>
                      <w:kern w:val="2"/>
                    </w:rPr>
                  </w:pPr>
                  <w:r w:rsidRPr="00425B16">
                    <w:rPr>
                      <w:rFonts w:hAnsi="宋体"/>
                      <w:color w:val="000000" w:themeColor="text1"/>
                      <w:kern w:val="2"/>
                    </w:rPr>
                    <w:t>与正北</w:t>
                  </w:r>
                  <w:r w:rsidRPr="00425B16">
                    <w:rPr>
                      <w:rFonts w:hAnsi="宋体" w:hint="eastAsia"/>
                      <w:color w:val="000000" w:themeColor="text1"/>
                      <w:kern w:val="2"/>
                    </w:rPr>
                    <w:t>向</w:t>
                  </w:r>
                  <w:r w:rsidRPr="00425B16">
                    <w:rPr>
                      <w:rFonts w:hAnsi="宋体"/>
                      <w:color w:val="000000" w:themeColor="text1"/>
                      <w:kern w:val="2"/>
                    </w:rPr>
                    <w:t>夹角</w:t>
                  </w:r>
                </w:p>
                <w:p w:rsidR="00FD1710" w:rsidRPr="00425B16" w:rsidRDefault="00FD1710" w:rsidP="007C1368">
                  <w:pPr>
                    <w:pStyle w:val="aff2"/>
                    <w:rPr>
                      <w:color w:val="000000" w:themeColor="text1"/>
                      <w:kern w:val="2"/>
                    </w:rPr>
                  </w:pPr>
                  <w:r w:rsidRPr="00425B16">
                    <w:rPr>
                      <w:rFonts w:hAnsi="宋体" w:hint="eastAsia"/>
                      <w:color w:val="000000" w:themeColor="text1"/>
                      <w:kern w:val="2"/>
                    </w:rPr>
                    <w:t>/</w:t>
                  </w:r>
                  <w:r w:rsidRPr="00425B16">
                    <w:rPr>
                      <w:color w:val="000000" w:themeColor="text1"/>
                      <w:kern w:val="2"/>
                    </w:rPr>
                    <w:t>º</w:t>
                  </w:r>
                </w:p>
              </w:tc>
              <w:tc>
                <w:tcPr>
                  <w:tcW w:w="713" w:type="dxa"/>
                  <w:vMerge w:val="restart"/>
                  <w:vAlign w:val="center"/>
                  <w:hideMark/>
                </w:tcPr>
                <w:p w:rsidR="00FD1710" w:rsidRPr="00425B16" w:rsidRDefault="00FD1710" w:rsidP="007C1368">
                  <w:pPr>
                    <w:pStyle w:val="aff2"/>
                    <w:rPr>
                      <w:color w:val="000000" w:themeColor="text1"/>
                      <w:kern w:val="2"/>
                    </w:rPr>
                  </w:pPr>
                  <w:r w:rsidRPr="00425B16">
                    <w:rPr>
                      <w:rFonts w:hAnsi="宋体"/>
                      <w:color w:val="000000" w:themeColor="text1"/>
                      <w:kern w:val="2"/>
                    </w:rPr>
                    <w:t>面源</w:t>
                  </w:r>
                  <w:r w:rsidRPr="00425B16">
                    <w:rPr>
                      <w:rFonts w:hAnsi="宋体" w:hint="eastAsia"/>
                      <w:color w:val="000000" w:themeColor="text1"/>
                      <w:kern w:val="2"/>
                    </w:rPr>
                    <w:t>有效</w:t>
                  </w:r>
                  <w:r w:rsidRPr="00425B16">
                    <w:rPr>
                      <w:rFonts w:hAnsi="宋体"/>
                      <w:color w:val="000000" w:themeColor="text1"/>
                      <w:kern w:val="2"/>
                    </w:rPr>
                    <w:t>排放高度</w:t>
                  </w:r>
                  <w:r w:rsidRPr="00425B16">
                    <w:rPr>
                      <w:rFonts w:hAnsi="宋体" w:hint="eastAsia"/>
                      <w:color w:val="000000" w:themeColor="text1"/>
                      <w:kern w:val="2"/>
                    </w:rPr>
                    <w:t>/</w:t>
                  </w:r>
                  <w:r w:rsidRPr="00425B16">
                    <w:rPr>
                      <w:color w:val="000000" w:themeColor="text1"/>
                      <w:kern w:val="2"/>
                    </w:rPr>
                    <w:t>m</w:t>
                  </w:r>
                </w:p>
              </w:tc>
              <w:tc>
                <w:tcPr>
                  <w:tcW w:w="713" w:type="dxa"/>
                  <w:vMerge w:val="restart"/>
                  <w:vAlign w:val="center"/>
                  <w:hideMark/>
                </w:tcPr>
                <w:p w:rsidR="00FD1710" w:rsidRPr="00425B16" w:rsidRDefault="00FD1710" w:rsidP="007C1368">
                  <w:pPr>
                    <w:pStyle w:val="aff2"/>
                    <w:rPr>
                      <w:color w:val="000000" w:themeColor="text1"/>
                      <w:kern w:val="2"/>
                    </w:rPr>
                  </w:pPr>
                  <w:r w:rsidRPr="00425B16">
                    <w:rPr>
                      <w:rFonts w:hAnsi="宋体"/>
                      <w:color w:val="000000" w:themeColor="text1"/>
                      <w:kern w:val="2"/>
                    </w:rPr>
                    <w:t>年排放小时数</w:t>
                  </w:r>
                  <w:r w:rsidRPr="00425B16">
                    <w:rPr>
                      <w:rFonts w:hAnsi="宋体" w:hint="eastAsia"/>
                      <w:color w:val="000000" w:themeColor="text1"/>
                      <w:kern w:val="2"/>
                    </w:rPr>
                    <w:t>/</w:t>
                  </w:r>
                  <w:r w:rsidRPr="00425B16">
                    <w:rPr>
                      <w:color w:val="000000" w:themeColor="text1"/>
                      <w:kern w:val="2"/>
                    </w:rPr>
                    <w:t>h</w:t>
                  </w:r>
                </w:p>
              </w:tc>
              <w:tc>
                <w:tcPr>
                  <w:tcW w:w="570" w:type="dxa"/>
                  <w:vMerge w:val="restart"/>
                  <w:vAlign w:val="center"/>
                  <w:hideMark/>
                </w:tcPr>
                <w:p w:rsidR="00FD1710" w:rsidRPr="00425B16" w:rsidRDefault="00FD1710" w:rsidP="007C1368">
                  <w:pPr>
                    <w:pStyle w:val="aff2"/>
                    <w:rPr>
                      <w:color w:val="000000" w:themeColor="text1"/>
                      <w:kern w:val="2"/>
                    </w:rPr>
                  </w:pPr>
                  <w:r w:rsidRPr="00425B16">
                    <w:rPr>
                      <w:rFonts w:hAnsi="宋体"/>
                      <w:color w:val="000000" w:themeColor="text1"/>
                      <w:kern w:val="2"/>
                    </w:rPr>
                    <w:t>排放工况</w:t>
                  </w:r>
                </w:p>
              </w:tc>
              <w:tc>
                <w:tcPr>
                  <w:tcW w:w="1459" w:type="dxa"/>
                  <w:vAlign w:val="center"/>
                  <w:hideMark/>
                </w:tcPr>
                <w:p w:rsidR="00FD1710" w:rsidRPr="00425B16" w:rsidRDefault="00FD1710" w:rsidP="007C1368">
                  <w:pPr>
                    <w:pStyle w:val="aff2"/>
                    <w:rPr>
                      <w:color w:val="000000" w:themeColor="text1"/>
                      <w:kern w:val="2"/>
                    </w:rPr>
                  </w:pPr>
                  <w:r w:rsidRPr="00425B16">
                    <w:rPr>
                      <w:rFonts w:hAnsi="宋体" w:hint="eastAsia"/>
                      <w:color w:val="000000" w:themeColor="text1"/>
                      <w:kern w:val="2"/>
                    </w:rPr>
                    <w:t>污染物</w:t>
                  </w:r>
                  <w:r w:rsidRPr="00425B16">
                    <w:rPr>
                      <w:rFonts w:hAnsi="宋体"/>
                      <w:color w:val="000000" w:themeColor="text1"/>
                      <w:kern w:val="2"/>
                    </w:rPr>
                    <w:t>排放速率</w:t>
                  </w:r>
                  <w:r w:rsidRPr="00425B16">
                    <w:rPr>
                      <w:rFonts w:hAnsi="宋体" w:hint="eastAsia"/>
                      <w:color w:val="000000" w:themeColor="text1"/>
                      <w:kern w:val="2"/>
                    </w:rPr>
                    <w:t>/</w:t>
                  </w:r>
                  <w:r w:rsidRPr="00425B16">
                    <w:rPr>
                      <w:rFonts w:hAnsi="宋体"/>
                      <w:color w:val="000000" w:themeColor="text1"/>
                      <w:kern w:val="2"/>
                    </w:rPr>
                    <w:t>（</w:t>
                  </w:r>
                  <w:r w:rsidRPr="00425B16">
                    <w:rPr>
                      <w:color w:val="000000" w:themeColor="text1"/>
                      <w:kern w:val="2"/>
                    </w:rPr>
                    <w:t>kg/h</w:t>
                  </w:r>
                  <w:r w:rsidRPr="00425B16">
                    <w:rPr>
                      <w:rFonts w:hAnsi="宋体"/>
                      <w:color w:val="000000" w:themeColor="text1"/>
                      <w:kern w:val="2"/>
                    </w:rPr>
                    <w:t>）</w:t>
                  </w:r>
                </w:p>
              </w:tc>
            </w:tr>
            <w:tr w:rsidR="00FD1710" w:rsidRPr="00425B16" w:rsidTr="00E92CE7">
              <w:trPr>
                <w:trHeight w:val="465"/>
                <w:jc w:val="center"/>
              </w:trPr>
              <w:tc>
                <w:tcPr>
                  <w:tcW w:w="1034" w:type="dxa"/>
                  <w:vMerge/>
                  <w:vAlign w:val="center"/>
                </w:tcPr>
                <w:p w:rsidR="00FD1710" w:rsidRPr="00425B16" w:rsidRDefault="00FD1710" w:rsidP="007C1368">
                  <w:pPr>
                    <w:pStyle w:val="aff2"/>
                    <w:rPr>
                      <w:rFonts w:hAnsi="宋体"/>
                      <w:color w:val="000000" w:themeColor="text1"/>
                      <w:kern w:val="2"/>
                    </w:rPr>
                  </w:pPr>
                </w:p>
              </w:tc>
              <w:tc>
                <w:tcPr>
                  <w:tcW w:w="713" w:type="dxa"/>
                  <w:vAlign w:val="center"/>
                </w:tcPr>
                <w:p w:rsidR="00FD1710" w:rsidRPr="00425B16" w:rsidRDefault="00FD1710" w:rsidP="007C1368">
                  <w:pPr>
                    <w:pStyle w:val="aff2"/>
                    <w:rPr>
                      <w:color w:val="000000" w:themeColor="text1"/>
                      <w:kern w:val="2"/>
                    </w:rPr>
                  </w:pPr>
                  <w:r w:rsidRPr="00425B16">
                    <w:rPr>
                      <w:color w:val="000000" w:themeColor="text1"/>
                      <w:kern w:val="2"/>
                    </w:rPr>
                    <w:t>X</w:t>
                  </w:r>
                </w:p>
              </w:tc>
              <w:tc>
                <w:tcPr>
                  <w:tcW w:w="856" w:type="dxa"/>
                  <w:vAlign w:val="center"/>
                </w:tcPr>
                <w:p w:rsidR="00FD1710" w:rsidRPr="00425B16" w:rsidRDefault="00FD1710" w:rsidP="007C1368">
                  <w:pPr>
                    <w:pStyle w:val="aff2"/>
                    <w:rPr>
                      <w:color w:val="000000" w:themeColor="text1"/>
                      <w:kern w:val="2"/>
                    </w:rPr>
                  </w:pPr>
                  <w:r w:rsidRPr="00425B16">
                    <w:rPr>
                      <w:color w:val="000000" w:themeColor="text1"/>
                      <w:kern w:val="2"/>
                    </w:rPr>
                    <w:t>Y</w:t>
                  </w:r>
                </w:p>
              </w:tc>
              <w:tc>
                <w:tcPr>
                  <w:tcW w:w="712" w:type="dxa"/>
                  <w:vMerge/>
                  <w:vAlign w:val="center"/>
                </w:tcPr>
                <w:p w:rsidR="00FD1710" w:rsidRPr="00425B16" w:rsidRDefault="00FD1710" w:rsidP="007C1368">
                  <w:pPr>
                    <w:pStyle w:val="aff2"/>
                    <w:rPr>
                      <w:rFonts w:hAnsi="宋体"/>
                      <w:color w:val="000000" w:themeColor="text1"/>
                      <w:kern w:val="2"/>
                    </w:rPr>
                  </w:pPr>
                </w:p>
              </w:tc>
              <w:tc>
                <w:tcPr>
                  <w:tcW w:w="689" w:type="dxa"/>
                  <w:vMerge/>
                  <w:vAlign w:val="center"/>
                </w:tcPr>
                <w:p w:rsidR="00FD1710" w:rsidRPr="00425B16" w:rsidRDefault="00FD1710" w:rsidP="007C1368">
                  <w:pPr>
                    <w:pStyle w:val="aff2"/>
                    <w:rPr>
                      <w:rFonts w:hAnsi="宋体"/>
                      <w:color w:val="000000" w:themeColor="text1"/>
                      <w:kern w:val="2"/>
                    </w:rPr>
                  </w:pPr>
                </w:p>
              </w:tc>
              <w:tc>
                <w:tcPr>
                  <w:tcW w:w="451" w:type="dxa"/>
                  <w:vMerge/>
                  <w:vAlign w:val="center"/>
                </w:tcPr>
                <w:p w:rsidR="00FD1710" w:rsidRPr="00425B16" w:rsidRDefault="00FD1710" w:rsidP="007C1368">
                  <w:pPr>
                    <w:pStyle w:val="aff2"/>
                    <w:rPr>
                      <w:rFonts w:hAnsi="宋体"/>
                      <w:color w:val="000000" w:themeColor="text1"/>
                      <w:kern w:val="2"/>
                    </w:rPr>
                  </w:pPr>
                </w:p>
              </w:tc>
              <w:tc>
                <w:tcPr>
                  <w:tcW w:w="713" w:type="dxa"/>
                  <w:vMerge/>
                  <w:vAlign w:val="center"/>
                </w:tcPr>
                <w:p w:rsidR="00FD1710" w:rsidRPr="00425B16" w:rsidRDefault="00FD1710" w:rsidP="007C1368">
                  <w:pPr>
                    <w:pStyle w:val="aff2"/>
                    <w:rPr>
                      <w:rFonts w:hAnsi="宋体"/>
                      <w:color w:val="000000" w:themeColor="text1"/>
                      <w:kern w:val="2"/>
                    </w:rPr>
                  </w:pPr>
                </w:p>
              </w:tc>
              <w:tc>
                <w:tcPr>
                  <w:tcW w:w="713" w:type="dxa"/>
                  <w:vMerge/>
                  <w:vAlign w:val="center"/>
                </w:tcPr>
                <w:p w:rsidR="00FD1710" w:rsidRPr="00425B16" w:rsidRDefault="00FD1710" w:rsidP="007C1368">
                  <w:pPr>
                    <w:pStyle w:val="aff2"/>
                    <w:rPr>
                      <w:rFonts w:hAnsi="宋体"/>
                      <w:color w:val="000000" w:themeColor="text1"/>
                      <w:kern w:val="2"/>
                    </w:rPr>
                  </w:pPr>
                </w:p>
              </w:tc>
              <w:tc>
                <w:tcPr>
                  <w:tcW w:w="713" w:type="dxa"/>
                  <w:vMerge/>
                  <w:vAlign w:val="center"/>
                </w:tcPr>
                <w:p w:rsidR="00FD1710" w:rsidRPr="00425B16" w:rsidRDefault="00FD1710" w:rsidP="007C1368">
                  <w:pPr>
                    <w:pStyle w:val="aff2"/>
                    <w:rPr>
                      <w:rFonts w:hAnsi="宋体"/>
                      <w:color w:val="000000" w:themeColor="text1"/>
                      <w:kern w:val="2"/>
                    </w:rPr>
                  </w:pPr>
                </w:p>
              </w:tc>
              <w:tc>
                <w:tcPr>
                  <w:tcW w:w="570" w:type="dxa"/>
                  <w:vMerge/>
                  <w:vAlign w:val="center"/>
                </w:tcPr>
                <w:p w:rsidR="00FD1710" w:rsidRPr="00425B16" w:rsidRDefault="00FD1710" w:rsidP="007C1368">
                  <w:pPr>
                    <w:pStyle w:val="aff2"/>
                    <w:rPr>
                      <w:rFonts w:hAnsi="宋体"/>
                      <w:color w:val="000000" w:themeColor="text1"/>
                      <w:kern w:val="2"/>
                    </w:rPr>
                  </w:pPr>
                </w:p>
              </w:tc>
              <w:tc>
                <w:tcPr>
                  <w:tcW w:w="1459" w:type="dxa"/>
                  <w:vAlign w:val="center"/>
                </w:tcPr>
                <w:p w:rsidR="00FD1710" w:rsidRPr="00425B16" w:rsidRDefault="00FD1710" w:rsidP="007C1368">
                  <w:pPr>
                    <w:pStyle w:val="aff2"/>
                    <w:rPr>
                      <w:rFonts w:hAnsi="宋体"/>
                      <w:color w:val="000000" w:themeColor="text1"/>
                      <w:kern w:val="2"/>
                    </w:rPr>
                  </w:pPr>
                  <w:r w:rsidRPr="00425B16">
                    <w:rPr>
                      <w:rFonts w:hAnsi="宋体" w:hint="eastAsia"/>
                      <w:color w:val="000000" w:themeColor="text1"/>
                      <w:kern w:val="2"/>
                    </w:rPr>
                    <w:t>颗粒物</w:t>
                  </w:r>
                </w:p>
              </w:tc>
            </w:tr>
            <w:tr w:rsidR="00FD1710" w:rsidRPr="00E92CE7" w:rsidTr="00E92CE7">
              <w:trPr>
                <w:trHeight w:val="397"/>
                <w:jc w:val="center"/>
              </w:trPr>
              <w:tc>
                <w:tcPr>
                  <w:tcW w:w="1034" w:type="dxa"/>
                  <w:vAlign w:val="center"/>
                  <w:hideMark/>
                </w:tcPr>
                <w:p w:rsidR="00FD1710" w:rsidRPr="00E92CE7" w:rsidRDefault="00FD1710" w:rsidP="007C1368">
                  <w:pPr>
                    <w:pStyle w:val="aff2"/>
                    <w:rPr>
                      <w:color w:val="000000" w:themeColor="text1"/>
                      <w:kern w:val="2"/>
                    </w:rPr>
                  </w:pPr>
                  <w:r w:rsidRPr="00E92CE7">
                    <w:rPr>
                      <w:rFonts w:hAnsi="宋体" w:hint="eastAsia"/>
                      <w:color w:val="000000" w:themeColor="text1"/>
                      <w:kern w:val="2"/>
                    </w:rPr>
                    <w:t>生产车间</w:t>
                  </w:r>
                </w:p>
              </w:tc>
              <w:tc>
                <w:tcPr>
                  <w:tcW w:w="713" w:type="dxa"/>
                  <w:vAlign w:val="center"/>
                  <w:hideMark/>
                </w:tcPr>
                <w:p w:rsidR="00FD1710" w:rsidRPr="00E92CE7" w:rsidRDefault="00E92CE7" w:rsidP="007C1368">
                  <w:pPr>
                    <w:pStyle w:val="aff2"/>
                    <w:rPr>
                      <w:color w:val="000000" w:themeColor="text1"/>
                      <w:kern w:val="2"/>
                    </w:rPr>
                  </w:pPr>
                  <w:r w:rsidRPr="00E92CE7">
                    <w:rPr>
                      <w:rFonts w:hint="eastAsia"/>
                      <w:color w:val="000000" w:themeColor="text1"/>
                      <w:kern w:val="2"/>
                    </w:rPr>
                    <w:t>336</w:t>
                  </w:r>
                </w:p>
              </w:tc>
              <w:tc>
                <w:tcPr>
                  <w:tcW w:w="856" w:type="dxa"/>
                  <w:vAlign w:val="center"/>
                  <w:hideMark/>
                </w:tcPr>
                <w:p w:rsidR="00FD1710" w:rsidRPr="00E92CE7" w:rsidRDefault="00E92CE7" w:rsidP="007C1368">
                  <w:pPr>
                    <w:pStyle w:val="aff2"/>
                    <w:rPr>
                      <w:color w:val="000000" w:themeColor="text1"/>
                      <w:kern w:val="2"/>
                    </w:rPr>
                  </w:pPr>
                  <w:r w:rsidRPr="00E92CE7">
                    <w:rPr>
                      <w:rFonts w:hint="eastAsia"/>
                      <w:color w:val="000000" w:themeColor="text1"/>
                      <w:kern w:val="2"/>
                    </w:rPr>
                    <w:t>331</w:t>
                  </w:r>
                </w:p>
              </w:tc>
              <w:tc>
                <w:tcPr>
                  <w:tcW w:w="712" w:type="dxa"/>
                  <w:vAlign w:val="center"/>
                  <w:hideMark/>
                </w:tcPr>
                <w:p w:rsidR="00FD1710" w:rsidRPr="00E92CE7" w:rsidRDefault="008F3F5F" w:rsidP="007C1368">
                  <w:pPr>
                    <w:pStyle w:val="aff2"/>
                    <w:rPr>
                      <w:color w:val="000000" w:themeColor="text1"/>
                      <w:kern w:val="2"/>
                    </w:rPr>
                  </w:pPr>
                  <w:r w:rsidRPr="00E92CE7">
                    <w:rPr>
                      <w:rFonts w:hint="eastAsia"/>
                      <w:color w:val="000000" w:themeColor="text1"/>
                      <w:kern w:val="2"/>
                    </w:rPr>
                    <w:t>74</w:t>
                  </w:r>
                </w:p>
              </w:tc>
              <w:tc>
                <w:tcPr>
                  <w:tcW w:w="689" w:type="dxa"/>
                  <w:vAlign w:val="center"/>
                  <w:hideMark/>
                </w:tcPr>
                <w:p w:rsidR="00FD1710" w:rsidRPr="00E92CE7" w:rsidRDefault="008F3F5F" w:rsidP="007C1368">
                  <w:pPr>
                    <w:spacing w:line="360" w:lineRule="exact"/>
                    <w:jc w:val="center"/>
                    <w:rPr>
                      <w:color w:val="000000" w:themeColor="text1"/>
                      <w:szCs w:val="21"/>
                    </w:rPr>
                  </w:pPr>
                  <w:r w:rsidRPr="00E92CE7">
                    <w:rPr>
                      <w:rFonts w:hint="eastAsia"/>
                      <w:color w:val="000000" w:themeColor="text1"/>
                      <w:szCs w:val="21"/>
                    </w:rPr>
                    <w:t>93</w:t>
                  </w:r>
                </w:p>
              </w:tc>
              <w:tc>
                <w:tcPr>
                  <w:tcW w:w="451" w:type="dxa"/>
                  <w:vAlign w:val="center"/>
                  <w:hideMark/>
                </w:tcPr>
                <w:p w:rsidR="00FD1710" w:rsidRPr="00E92CE7" w:rsidRDefault="008F3F5F" w:rsidP="00855E3D">
                  <w:pPr>
                    <w:spacing w:line="360" w:lineRule="exact"/>
                    <w:jc w:val="center"/>
                    <w:rPr>
                      <w:color w:val="000000" w:themeColor="text1"/>
                      <w:szCs w:val="21"/>
                    </w:rPr>
                  </w:pPr>
                  <w:r w:rsidRPr="00E92CE7">
                    <w:rPr>
                      <w:rFonts w:hint="eastAsia"/>
                      <w:color w:val="000000" w:themeColor="text1"/>
                      <w:szCs w:val="21"/>
                    </w:rPr>
                    <w:t>3</w:t>
                  </w:r>
                  <w:r w:rsidR="00855E3D">
                    <w:rPr>
                      <w:rFonts w:hint="eastAsia"/>
                      <w:color w:val="000000" w:themeColor="text1"/>
                      <w:szCs w:val="21"/>
                    </w:rPr>
                    <w:t>0</w:t>
                  </w:r>
                </w:p>
              </w:tc>
              <w:tc>
                <w:tcPr>
                  <w:tcW w:w="713" w:type="dxa"/>
                  <w:vAlign w:val="center"/>
                  <w:hideMark/>
                </w:tcPr>
                <w:p w:rsidR="00FD1710" w:rsidRPr="00E92CE7" w:rsidRDefault="00616C3E" w:rsidP="000B644D">
                  <w:pPr>
                    <w:pStyle w:val="aff2"/>
                    <w:rPr>
                      <w:color w:val="000000" w:themeColor="text1"/>
                      <w:kern w:val="2"/>
                    </w:rPr>
                  </w:pPr>
                  <w:r w:rsidRPr="00E92CE7">
                    <w:rPr>
                      <w:rFonts w:hint="eastAsia"/>
                      <w:color w:val="000000" w:themeColor="text1"/>
                      <w:kern w:val="2"/>
                    </w:rPr>
                    <w:t>-</w:t>
                  </w:r>
                  <w:r w:rsidR="000B644D" w:rsidRPr="00E92CE7">
                    <w:rPr>
                      <w:rFonts w:hint="eastAsia"/>
                      <w:color w:val="000000" w:themeColor="text1"/>
                      <w:kern w:val="2"/>
                    </w:rPr>
                    <w:t>2</w:t>
                  </w:r>
                </w:p>
              </w:tc>
              <w:tc>
                <w:tcPr>
                  <w:tcW w:w="713" w:type="dxa"/>
                  <w:vAlign w:val="center"/>
                  <w:hideMark/>
                </w:tcPr>
                <w:p w:rsidR="00FD1710" w:rsidRPr="00E92CE7" w:rsidRDefault="008F3F5F" w:rsidP="007C1368">
                  <w:pPr>
                    <w:pStyle w:val="aff2"/>
                    <w:rPr>
                      <w:color w:val="000000" w:themeColor="text1"/>
                      <w:kern w:val="2"/>
                    </w:rPr>
                  </w:pPr>
                  <w:r w:rsidRPr="00E92CE7">
                    <w:rPr>
                      <w:rFonts w:hint="eastAsia"/>
                      <w:color w:val="000000" w:themeColor="text1"/>
                      <w:kern w:val="2"/>
                    </w:rPr>
                    <w:t>9</w:t>
                  </w:r>
                </w:p>
              </w:tc>
              <w:tc>
                <w:tcPr>
                  <w:tcW w:w="713" w:type="dxa"/>
                  <w:vAlign w:val="center"/>
                  <w:hideMark/>
                </w:tcPr>
                <w:p w:rsidR="00FD1710" w:rsidRPr="00E92CE7" w:rsidRDefault="00FD1710" w:rsidP="007C1368">
                  <w:pPr>
                    <w:pStyle w:val="aff2"/>
                    <w:rPr>
                      <w:color w:val="000000" w:themeColor="text1"/>
                      <w:kern w:val="2"/>
                    </w:rPr>
                  </w:pPr>
                  <w:r w:rsidRPr="00E92CE7">
                    <w:rPr>
                      <w:rFonts w:hint="eastAsia"/>
                      <w:color w:val="000000" w:themeColor="text1"/>
                      <w:kern w:val="2"/>
                    </w:rPr>
                    <w:t>2400</w:t>
                  </w:r>
                </w:p>
              </w:tc>
              <w:tc>
                <w:tcPr>
                  <w:tcW w:w="570" w:type="dxa"/>
                  <w:vAlign w:val="center"/>
                  <w:hideMark/>
                </w:tcPr>
                <w:p w:rsidR="00FD1710" w:rsidRPr="00E92CE7" w:rsidRDefault="00FD1710" w:rsidP="007C1368">
                  <w:pPr>
                    <w:pStyle w:val="aff2"/>
                    <w:rPr>
                      <w:color w:val="000000" w:themeColor="text1"/>
                      <w:kern w:val="2"/>
                    </w:rPr>
                  </w:pPr>
                  <w:r w:rsidRPr="00E92CE7">
                    <w:rPr>
                      <w:rFonts w:hAnsi="宋体" w:hint="eastAsia"/>
                      <w:color w:val="000000" w:themeColor="text1"/>
                      <w:kern w:val="2"/>
                    </w:rPr>
                    <w:t>正常工况</w:t>
                  </w:r>
                </w:p>
              </w:tc>
              <w:tc>
                <w:tcPr>
                  <w:tcW w:w="1459" w:type="dxa"/>
                  <w:vAlign w:val="center"/>
                  <w:hideMark/>
                </w:tcPr>
                <w:p w:rsidR="00FD1710" w:rsidRPr="00E92CE7" w:rsidRDefault="003D6EE7" w:rsidP="0085214B">
                  <w:pPr>
                    <w:pStyle w:val="aff2"/>
                    <w:rPr>
                      <w:color w:val="000000" w:themeColor="text1"/>
                      <w:kern w:val="2"/>
                    </w:rPr>
                  </w:pPr>
                  <w:r>
                    <w:rPr>
                      <w:rFonts w:hint="eastAsia"/>
                      <w:color w:val="000000" w:themeColor="text1"/>
                      <w:kern w:val="2"/>
                    </w:rPr>
                    <w:t>0.0013</w:t>
                  </w:r>
                </w:p>
              </w:tc>
            </w:tr>
          </w:tbl>
          <w:p w:rsidR="00FD1710" w:rsidRPr="00E92CE7" w:rsidRDefault="00FD1710" w:rsidP="00231F76">
            <w:pPr>
              <w:pStyle w:val="aff4"/>
              <w:spacing w:line="360" w:lineRule="auto"/>
              <w:ind w:firstLineChars="200" w:firstLine="480"/>
              <w:rPr>
                <w:color w:val="000000" w:themeColor="text1"/>
              </w:rPr>
            </w:pPr>
            <w:r w:rsidRPr="00E92CE7">
              <w:rPr>
                <w:color w:val="000000" w:themeColor="text1"/>
              </w:rPr>
              <w:t>表</w:t>
            </w:r>
            <w:r w:rsidR="00FA2B3E">
              <w:rPr>
                <w:rFonts w:hint="eastAsia"/>
                <w:color w:val="000000" w:themeColor="text1"/>
              </w:rPr>
              <w:t>30</w:t>
            </w:r>
            <w:r w:rsidRPr="00E92CE7">
              <w:rPr>
                <w:rFonts w:hint="eastAsia"/>
                <w:color w:val="000000" w:themeColor="text1"/>
              </w:rPr>
              <w:t xml:space="preserve">                </w:t>
            </w:r>
            <w:r w:rsidRPr="00E92CE7">
              <w:rPr>
                <w:color w:val="000000" w:themeColor="text1"/>
              </w:rPr>
              <w:t>项目点源参数</w:t>
            </w:r>
            <w:r w:rsidRPr="00E92CE7">
              <w:rPr>
                <w:rFonts w:hint="eastAsia"/>
                <w:color w:val="000000" w:themeColor="text1"/>
              </w:rPr>
              <w:t>一览表</w:t>
            </w:r>
          </w:p>
          <w:tbl>
            <w:tblPr>
              <w:tblStyle w:val="af0"/>
              <w:tblW w:w="5000" w:type="pct"/>
              <w:jc w:val="center"/>
              <w:tblBorders>
                <w:top w:val="single" w:sz="12" w:space="0" w:color="auto"/>
                <w:left w:val="none" w:sz="0" w:space="0" w:color="auto"/>
                <w:bottom w:val="single" w:sz="12" w:space="0" w:color="auto"/>
                <w:right w:val="none" w:sz="0" w:space="0" w:color="auto"/>
                <w:insideH w:val="single" w:sz="8" w:space="0" w:color="auto"/>
                <w:insideV w:val="single" w:sz="8" w:space="0" w:color="auto"/>
              </w:tblBorders>
              <w:tblLook w:val="0000"/>
            </w:tblPr>
            <w:tblGrid>
              <w:gridCol w:w="444"/>
              <w:gridCol w:w="459"/>
              <w:gridCol w:w="636"/>
              <w:gridCol w:w="639"/>
              <w:gridCol w:w="913"/>
              <w:gridCol w:w="668"/>
              <w:gridCol w:w="1129"/>
              <w:gridCol w:w="940"/>
              <w:gridCol w:w="640"/>
              <w:gridCol w:w="640"/>
              <w:gridCol w:w="460"/>
              <w:gridCol w:w="1025"/>
            </w:tblGrid>
            <w:tr w:rsidR="00FD1710" w:rsidRPr="00E92CE7" w:rsidTr="00231F76">
              <w:trPr>
                <w:jc w:val="center"/>
              </w:trPr>
              <w:tc>
                <w:tcPr>
                  <w:tcW w:w="261" w:type="pct"/>
                  <w:vMerge w:val="restart"/>
                  <w:vAlign w:val="center"/>
                </w:tcPr>
                <w:p w:rsidR="00FD1710" w:rsidRPr="00E92CE7" w:rsidRDefault="00FD1710" w:rsidP="007C1368">
                  <w:pPr>
                    <w:widowControl/>
                    <w:jc w:val="center"/>
                    <w:rPr>
                      <w:color w:val="000000" w:themeColor="text1"/>
                      <w:kern w:val="0"/>
                      <w:szCs w:val="21"/>
                    </w:rPr>
                  </w:pPr>
                  <w:r w:rsidRPr="00E92CE7">
                    <w:rPr>
                      <w:rFonts w:hint="eastAsia"/>
                      <w:color w:val="000000" w:themeColor="text1"/>
                      <w:kern w:val="0"/>
                      <w:szCs w:val="21"/>
                    </w:rPr>
                    <w:t>编号</w:t>
                  </w:r>
                </w:p>
              </w:tc>
              <w:tc>
                <w:tcPr>
                  <w:tcW w:w="270" w:type="pct"/>
                  <w:vMerge w:val="restart"/>
                  <w:vAlign w:val="center"/>
                </w:tcPr>
                <w:p w:rsidR="00FD1710" w:rsidRPr="00E92CE7" w:rsidRDefault="00FD1710" w:rsidP="007C1368">
                  <w:pPr>
                    <w:widowControl/>
                    <w:jc w:val="center"/>
                    <w:rPr>
                      <w:color w:val="000000" w:themeColor="text1"/>
                      <w:kern w:val="0"/>
                      <w:szCs w:val="21"/>
                    </w:rPr>
                  </w:pPr>
                  <w:r w:rsidRPr="00E92CE7">
                    <w:rPr>
                      <w:color w:val="000000" w:themeColor="text1"/>
                      <w:kern w:val="0"/>
                      <w:szCs w:val="21"/>
                    </w:rPr>
                    <w:t>名称</w:t>
                  </w:r>
                </w:p>
              </w:tc>
              <w:tc>
                <w:tcPr>
                  <w:tcW w:w="748" w:type="pct"/>
                  <w:gridSpan w:val="2"/>
                  <w:vAlign w:val="center"/>
                </w:tcPr>
                <w:p w:rsidR="00FD1710" w:rsidRPr="00E92CE7" w:rsidRDefault="00FD1710" w:rsidP="007C1368">
                  <w:pPr>
                    <w:widowControl/>
                    <w:jc w:val="center"/>
                    <w:rPr>
                      <w:color w:val="000000" w:themeColor="text1"/>
                      <w:kern w:val="0"/>
                      <w:szCs w:val="21"/>
                    </w:rPr>
                  </w:pPr>
                  <w:r w:rsidRPr="00E92CE7">
                    <w:rPr>
                      <w:rFonts w:hint="eastAsia"/>
                      <w:color w:val="000000" w:themeColor="text1"/>
                      <w:kern w:val="0"/>
                      <w:szCs w:val="21"/>
                    </w:rPr>
                    <w:t>排气筒底部中心坐标</w:t>
                  </w:r>
                  <w:r w:rsidRPr="00E92CE7">
                    <w:rPr>
                      <w:rFonts w:hint="eastAsia"/>
                      <w:color w:val="000000" w:themeColor="text1"/>
                      <w:kern w:val="0"/>
                      <w:szCs w:val="21"/>
                    </w:rPr>
                    <w:t>/m</w:t>
                  </w:r>
                </w:p>
              </w:tc>
              <w:tc>
                <w:tcPr>
                  <w:tcW w:w="534" w:type="pct"/>
                  <w:vMerge w:val="restart"/>
                  <w:vAlign w:val="center"/>
                </w:tcPr>
                <w:p w:rsidR="00FD1710" w:rsidRPr="00E92CE7" w:rsidRDefault="00FD1710" w:rsidP="007C1368">
                  <w:pPr>
                    <w:widowControl/>
                    <w:jc w:val="center"/>
                    <w:rPr>
                      <w:color w:val="000000" w:themeColor="text1"/>
                      <w:kern w:val="0"/>
                      <w:szCs w:val="21"/>
                    </w:rPr>
                  </w:pPr>
                  <w:r w:rsidRPr="00E92CE7">
                    <w:rPr>
                      <w:rFonts w:hint="eastAsia"/>
                      <w:color w:val="000000" w:themeColor="text1"/>
                      <w:kern w:val="0"/>
                      <w:szCs w:val="21"/>
                    </w:rPr>
                    <w:t>排气筒底部海拔高度</w:t>
                  </w:r>
                  <w:r w:rsidRPr="00E92CE7">
                    <w:rPr>
                      <w:rFonts w:hint="eastAsia"/>
                      <w:color w:val="000000" w:themeColor="text1"/>
                      <w:kern w:val="0"/>
                      <w:szCs w:val="21"/>
                    </w:rPr>
                    <w:t>/m</w:t>
                  </w:r>
                </w:p>
              </w:tc>
              <w:tc>
                <w:tcPr>
                  <w:tcW w:w="391" w:type="pct"/>
                  <w:vMerge w:val="restart"/>
                  <w:vAlign w:val="center"/>
                </w:tcPr>
                <w:p w:rsidR="00FD1710" w:rsidRPr="00E92CE7" w:rsidRDefault="00FD1710" w:rsidP="007C1368">
                  <w:pPr>
                    <w:widowControl/>
                    <w:jc w:val="center"/>
                    <w:rPr>
                      <w:color w:val="000000" w:themeColor="text1"/>
                      <w:kern w:val="0"/>
                      <w:szCs w:val="21"/>
                    </w:rPr>
                  </w:pPr>
                  <w:r w:rsidRPr="00E92CE7">
                    <w:rPr>
                      <w:rFonts w:hint="eastAsia"/>
                      <w:color w:val="000000" w:themeColor="text1"/>
                      <w:kern w:val="0"/>
                      <w:szCs w:val="21"/>
                    </w:rPr>
                    <w:t>排气筒高度</w:t>
                  </w:r>
                  <w:r w:rsidRPr="00E92CE7">
                    <w:rPr>
                      <w:rFonts w:hint="eastAsia"/>
                      <w:color w:val="000000" w:themeColor="text1"/>
                      <w:kern w:val="0"/>
                      <w:szCs w:val="21"/>
                    </w:rPr>
                    <w:t>/m</w:t>
                  </w:r>
                </w:p>
              </w:tc>
              <w:tc>
                <w:tcPr>
                  <w:tcW w:w="659" w:type="pct"/>
                  <w:vMerge w:val="restart"/>
                  <w:vAlign w:val="center"/>
                </w:tcPr>
                <w:p w:rsidR="00FD1710" w:rsidRPr="00E92CE7" w:rsidRDefault="00FD1710" w:rsidP="007C1368">
                  <w:pPr>
                    <w:widowControl/>
                    <w:jc w:val="center"/>
                    <w:rPr>
                      <w:color w:val="000000" w:themeColor="text1"/>
                      <w:kern w:val="0"/>
                      <w:szCs w:val="21"/>
                    </w:rPr>
                  </w:pPr>
                  <w:r w:rsidRPr="00E92CE7">
                    <w:rPr>
                      <w:rFonts w:hint="eastAsia"/>
                      <w:color w:val="000000" w:themeColor="text1"/>
                      <w:kern w:val="0"/>
                      <w:szCs w:val="21"/>
                    </w:rPr>
                    <w:t>排气筒出口内径</w:t>
                  </w:r>
                  <w:r w:rsidRPr="00E92CE7">
                    <w:rPr>
                      <w:rFonts w:hint="eastAsia"/>
                      <w:color w:val="000000" w:themeColor="text1"/>
                      <w:kern w:val="0"/>
                      <w:szCs w:val="21"/>
                    </w:rPr>
                    <w:t>/m</w:t>
                  </w:r>
                </w:p>
              </w:tc>
              <w:tc>
                <w:tcPr>
                  <w:tcW w:w="518" w:type="pct"/>
                  <w:vMerge w:val="restart"/>
                  <w:vAlign w:val="center"/>
                </w:tcPr>
                <w:p w:rsidR="00FD1710" w:rsidRPr="00E92CE7" w:rsidRDefault="00FD1710" w:rsidP="007C1368">
                  <w:pPr>
                    <w:widowControl/>
                    <w:jc w:val="center"/>
                    <w:rPr>
                      <w:color w:val="000000" w:themeColor="text1"/>
                      <w:kern w:val="0"/>
                      <w:szCs w:val="21"/>
                    </w:rPr>
                  </w:pPr>
                  <w:r w:rsidRPr="00E92CE7">
                    <w:rPr>
                      <w:rFonts w:hint="eastAsia"/>
                      <w:color w:val="000000" w:themeColor="text1"/>
                      <w:kern w:val="0"/>
                      <w:szCs w:val="21"/>
                    </w:rPr>
                    <w:t>烟气流速</w:t>
                  </w:r>
                  <w:r w:rsidRPr="00E92CE7">
                    <w:rPr>
                      <w:rFonts w:hint="eastAsia"/>
                      <w:color w:val="000000" w:themeColor="text1"/>
                      <w:kern w:val="0"/>
                      <w:szCs w:val="21"/>
                    </w:rPr>
                    <w:t>/</w:t>
                  </w:r>
                  <w:r w:rsidRPr="00E92CE7">
                    <w:rPr>
                      <w:rFonts w:hint="eastAsia"/>
                      <w:color w:val="000000" w:themeColor="text1"/>
                      <w:kern w:val="0"/>
                      <w:szCs w:val="21"/>
                    </w:rPr>
                    <w:t>（</w:t>
                  </w:r>
                  <w:r w:rsidRPr="00E92CE7">
                    <w:rPr>
                      <w:rFonts w:hint="eastAsia"/>
                      <w:color w:val="000000" w:themeColor="text1"/>
                      <w:kern w:val="0"/>
                      <w:szCs w:val="21"/>
                    </w:rPr>
                    <w:t>m/s</w:t>
                  </w:r>
                  <w:r w:rsidRPr="00E92CE7">
                    <w:rPr>
                      <w:rFonts w:hint="eastAsia"/>
                      <w:color w:val="000000" w:themeColor="text1"/>
                      <w:kern w:val="0"/>
                      <w:szCs w:val="21"/>
                    </w:rPr>
                    <w:t>）</w:t>
                  </w:r>
                </w:p>
              </w:tc>
              <w:tc>
                <w:tcPr>
                  <w:tcW w:w="375" w:type="pct"/>
                  <w:vMerge w:val="restart"/>
                  <w:vAlign w:val="center"/>
                </w:tcPr>
                <w:p w:rsidR="00FD1710" w:rsidRPr="00E92CE7" w:rsidRDefault="00FD1710" w:rsidP="007C1368">
                  <w:pPr>
                    <w:widowControl/>
                    <w:jc w:val="center"/>
                    <w:rPr>
                      <w:color w:val="000000" w:themeColor="text1"/>
                      <w:kern w:val="0"/>
                      <w:szCs w:val="21"/>
                    </w:rPr>
                  </w:pPr>
                  <w:r w:rsidRPr="00E92CE7">
                    <w:rPr>
                      <w:rFonts w:hint="eastAsia"/>
                      <w:color w:val="000000" w:themeColor="text1"/>
                      <w:kern w:val="0"/>
                      <w:szCs w:val="21"/>
                    </w:rPr>
                    <w:t>烟气温度</w:t>
                  </w:r>
                  <w:r w:rsidRPr="00E92CE7">
                    <w:rPr>
                      <w:rFonts w:hint="eastAsia"/>
                      <w:color w:val="000000" w:themeColor="text1"/>
                      <w:kern w:val="0"/>
                      <w:szCs w:val="21"/>
                    </w:rPr>
                    <w:t>/</w:t>
                  </w:r>
                  <w:r w:rsidRPr="00E92CE7">
                    <w:rPr>
                      <w:rFonts w:ascii="宋体" w:hAnsi="宋体" w:cs="宋体" w:hint="eastAsia"/>
                      <w:color w:val="000000" w:themeColor="text1"/>
                      <w:kern w:val="0"/>
                      <w:szCs w:val="21"/>
                    </w:rPr>
                    <w:t>℃</w:t>
                  </w:r>
                </w:p>
              </w:tc>
              <w:tc>
                <w:tcPr>
                  <w:tcW w:w="375" w:type="pct"/>
                  <w:vMerge w:val="restart"/>
                  <w:vAlign w:val="center"/>
                </w:tcPr>
                <w:p w:rsidR="00FD1710" w:rsidRPr="00E92CE7" w:rsidRDefault="00FD1710" w:rsidP="007C1368">
                  <w:pPr>
                    <w:widowControl/>
                    <w:jc w:val="center"/>
                    <w:rPr>
                      <w:color w:val="000000" w:themeColor="text1"/>
                      <w:kern w:val="0"/>
                      <w:szCs w:val="21"/>
                    </w:rPr>
                  </w:pPr>
                  <w:r w:rsidRPr="00E92CE7">
                    <w:rPr>
                      <w:rFonts w:hint="eastAsia"/>
                      <w:color w:val="000000" w:themeColor="text1"/>
                      <w:kern w:val="0"/>
                      <w:szCs w:val="21"/>
                    </w:rPr>
                    <w:t>年排放小时数</w:t>
                  </w:r>
                  <w:r w:rsidRPr="00E92CE7">
                    <w:rPr>
                      <w:rFonts w:hint="eastAsia"/>
                      <w:color w:val="000000" w:themeColor="text1"/>
                      <w:kern w:val="0"/>
                      <w:szCs w:val="21"/>
                    </w:rPr>
                    <w:t>/h</w:t>
                  </w:r>
                </w:p>
              </w:tc>
              <w:tc>
                <w:tcPr>
                  <w:tcW w:w="270" w:type="pct"/>
                  <w:vMerge w:val="restart"/>
                  <w:vAlign w:val="center"/>
                </w:tcPr>
                <w:p w:rsidR="00FD1710" w:rsidRPr="00E92CE7" w:rsidRDefault="00FD1710" w:rsidP="007C1368">
                  <w:pPr>
                    <w:widowControl/>
                    <w:jc w:val="center"/>
                    <w:rPr>
                      <w:color w:val="000000" w:themeColor="text1"/>
                      <w:kern w:val="0"/>
                      <w:szCs w:val="21"/>
                    </w:rPr>
                  </w:pPr>
                  <w:r w:rsidRPr="00E92CE7">
                    <w:rPr>
                      <w:rFonts w:hint="eastAsia"/>
                      <w:color w:val="000000" w:themeColor="text1"/>
                      <w:kern w:val="0"/>
                      <w:szCs w:val="21"/>
                    </w:rPr>
                    <w:t>排放工况</w:t>
                  </w:r>
                </w:p>
              </w:tc>
              <w:tc>
                <w:tcPr>
                  <w:tcW w:w="600" w:type="pct"/>
                  <w:vAlign w:val="center"/>
                </w:tcPr>
                <w:p w:rsidR="00FD1710" w:rsidRPr="00E92CE7" w:rsidRDefault="00FD1710" w:rsidP="007C1368">
                  <w:pPr>
                    <w:widowControl/>
                    <w:jc w:val="center"/>
                    <w:rPr>
                      <w:color w:val="000000" w:themeColor="text1"/>
                      <w:kern w:val="0"/>
                      <w:szCs w:val="21"/>
                    </w:rPr>
                  </w:pPr>
                  <w:r w:rsidRPr="00E92CE7">
                    <w:rPr>
                      <w:rFonts w:hint="eastAsia"/>
                      <w:color w:val="000000" w:themeColor="text1"/>
                      <w:kern w:val="0"/>
                      <w:szCs w:val="21"/>
                    </w:rPr>
                    <w:t>污染物排放速率（</w:t>
                  </w:r>
                  <w:r w:rsidRPr="00E92CE7">
                    <w:rPr>
                      <w:rFonts w:hint="eastAsia"/>
                      <w:color w:val="000000" w:themeColor="text1"/>
                      <w:kern w:val="0"/>
                      <w:szCs w:val="21"/>
                    </w:rPr>
                    <w:t>kg/h</w:t>
                  </w:r>
                  <w:r w:rsidRPr="00E92CE7">
                    <w:rPr>
                      <w:rFonts w:hint="eastAsia"/>
                      <w:color w:val="000000" w:themeColor="text1"/>
                      <w:kern w:val="0"/>
                      <w:szCs w:val="21"/>
                    </w:rPr>
                    <w:t>）</w:t>
                  </w:r>
                </w:p>
              </w:tc>
            </w:tr>
            <w:tr w:rsidR="00FD1710" w:rsidRPr="00E92CE7" w:rsidTr="00231F76">
              <w:trPr>
                <w:jc w:val="center"/>
              </w:trPr>
              <w:tc>
                <w:tcPr>
                  <w:tcW w:w="261" w:type="pct"/>
                  <w:vMerge/>
                  <w:vAlign w:val="center"/>
                </w:tcPr>
                <w:p w:rsidR="00FD1710" w:rsidRPr="00E92CE7" w:rsidRDefault="00FD1710" w:rsidP="007C1368">
                  <w:pPr>
                    <w:widowControl/>
                    <w:jc w:val="center"/>
                    <w:rPr>
                      <w:color w:val="000000" w:themeColor="text1"/>
                      <w:kern w:val="0"/>
                      <w:szCs w:val="21"/>
                    </w:rPr>
                  </w:pPr>
                </w:p>
              </w:tc>
              <w:tc>
                <w:tcPr>
                  <w:tcW w:w="270" w:type="pct"/>
                  <w:vMerge/>
                  <w:vAlign w:val="center"/>
                </w:tcPr>
                <w:p w:rsidR="00FD1710" w:rsidRPr="00E92CE7" w:rsidRDefault="00FD1710" w:rsidP="007C1368">
                  <w:pPr>
                    <w:widowControl/>
                    <w:jc w:val="center"/>
                    <w:rPr>
                      <w:color w:val="000000" w:themeColor="text1"/>
                      <w:kern w:val="0"/>
                      <w:szCs w:val="21"/>
                    </w:rPr>
                  </w:pPr>
                </w:p>
              </w:tc>
              <w:tc>
                <w:tcPr>
                  <w:tcW w:w="373" w:type="pct"/>
                  <w:vAlign w:val="center"/>
                </w:tcPr>
                <w:p w:rsidR="00FD1710" w:rsidRPr="00E92CE7" w:rsidRDefault="00FD1710" w:rsidP="007C1368">
                  <w:pPr>
                    <w:widowControl/>
                    <w:jc w:val="center"/>
                    <w:rPr>
                      <w:color w:val="000000" w:themeColor="text1"/>
                      <w:kern w:val="0"/>
                      <w:szCs w:val="21"/>
                    </w:rPr>
                  </w:pPr>
                  <w:r w:rsidRPr="00E92CE7">
                    <w:rPr>
                      <w:rFonts w:hint="eastAsia"/>
                      <w:color w:val="000000" w:themeColor="text1"/>
                      <w:kern w:val="0"/>
                      <w:szCs w:val="21"/>
                    </w:rPr>
                    <w:t>X</w:t>
                  </w:r>
                </w:p>
              </w:tc>
              <w:tc>
                <w:tcPr>
                  <w:tcW w:w="375" w:type="pct"/>
                  <w:vAlign w:val="center"/>
                </w:tcPr>
                <w:p w:rsidR="00FD1710" w:rsidRPr="00E92CE7" w:rsidRDefault="00FD1710" w:rsidP="007C1368">
                  <w:pPr>
                    <w:widowControl/>
                    <w:jc w:val="center"/>
                    <w:rPr>
                      <w:color w:val="000000" w:themeColor="text1"/>
                      <w:kern w:val="0"/>
                      <w:szCs w:val="21"/>
                    </w:rPr>
                  </w:pPr>
                  <w:r w:rsidRPr="00E92CE7">
                    <w:rPr>
                      <w:rFonts w:hint="eastAsia"/>
                      <w:color w:val="000000" w:themeColor="text1"/>
                      <w:kern w:val="0"/>
                      <w:szCs w:val="21"/>
                    </w:rPr>
                    <w:t>Y</w:t>
                  </w:r>
                </w:p>
              </w:tc>
              <w:tc>
                <w:tcPr>
                  <w:tcW w:w="534" w:type="pct"/>
                  <w:vMerge/>
                  <w:vAlign w:val="center"/>
                </w:tcPr>
                <w:p w:rsidR="00FD1710" w:rsidRPr="00E92CE7" w:rsidRDefault="00FD1710" w:rsidP="007C1368">
                  <w:pPr>
                    <w:widowControl/>
                    <w:jc w:val="center"/>
                    <w:rPr>
                      <w:color w:val="000000" w:themeColor="text1"/>
                      <w:kern w:val="0"/>
                      <w:szCs w:val="21"/>
                    </w:rPr>
                  </w:pPr>
                </w:p>
              </w:tc>
              <w:tc>
                <w:tcPr>
                  <w:tcW w:w="391" w:type="pct"/>
                  <w:vMerge/>
                  <w:vAlign w:val="center"/>
                </w:tcPr>
                <w:p w:rsidR="00FD1710" w:rsidRPr="00E92CE7" w:rsidRDefault="00FD1710" w:rsidP="007C1368">
                  <w:pPr>
                    <w:widowControl/>
                    <w:jc w:val="center"/>
                    <w:rPr>
                      <w:color w:val="000000" w:themeColor="text1"/>
                      <w:kern w:val="0"/>
                      <w:szCs w:val="21"/>
                    </w:rPr>
                  </w:pPr>
                </w:p>
              </w:tc>
              <w:tc>
                <w:tcPr>
                  <w:tcW w:w="659" w:type="pct"/>
                  <w:vMerge/>
                  <w:vAlign w:val="center"/>
                </w:tcPr>
                <w:p w:rsidR="00FD1710" w:rsidRPr="00E92CE7" w:rsidRDefault="00FD1710" w:rsidP="007C1368">
                  <w:pPr>
                    <w:widowControl/>
                    <w:jc w:val="center"/>
                    <w:rPr>
                      <w:color w:val="000000" w:themeColor="text1"/>
                      <w:kern w:val="0"/>
                      <w:szCs w:val="21"/>
                    </w:rPr>
                  </w:pPr>
                </w:p>
              </w:tc>
              <w:tc>
                <w:tcPr>
                  <w:tcW w:w="518" w:type="pct"/>
                  <w:vMerge/>
                  <w:vAlign w:val="center"/>
                </w:tcPr>
                <w:p w:rsidR="00FD1710" w:rsidRPr="00E92CE7" w:rsidRDefault="00FD1710" w:rsidP="007C1368">
                  <w:pPr>
                    <w:widowControl/>
                    <w:jc w:val="center"/>
                    <w:rPr>
                      <w:color w:val="000000" w:themeColor="text1"/>
                      <w:kern w:val="0"/>
                      <w:szCs w:val="21"/>
                    </w:rPr>
                  </w:pPr>
                </w:p>
              </w:tc>
              <w:tc>
                <w:tcPr>
                  <w:tcW w:w="375" w:type="pct"/>
                  <w:vMerge/>
                  <w:vAlign w:val="center"/>
                </w:tcPr>
                <w:p w:rsidR="00FD1710" w:rsidRPr="00E92CE7" w:rsidRDefault="00FD1710" w:rsidP="007C1368">
                  <w:pPr>
                    <w:widowControl/>
                    <w:jc w:val="center"/>
                    <w:rPr>
                      <w:color w:val="000000" w:themeColor="text1"/>
                      <w:kern w:val="0"/>
                      <w:szCs w:val="21"/>
                    </w:rPr>
                  </w:pPr>
                </w:p>
              </w:tc>
              <w:tc>
                <w:tcPr>
                  <w:tcW w:w="375" w:type="pct"/>
                  <w:vMerge/>
                  <w:vAlign w:val="center"/>
                </w:tcPr>
                <w:p w:rsidR="00FD1710" w:rsidRPr="00E92CE7" w:rsidRDefault="00FD1710" w:rsidP="007C1368">
                  <w:pPr>
                    <w:widowControl/>
                    <w:jc w:val="center"/>
                    <w:rPr>
                      <w:color w:val="000000" w:themeColor="text1"/>
                      <w:kern w:val="0"/>
                      <w:szCs w:val="21"/>
                    </w:rPr>
                  </w:pPr>
                </w:p>
              </w:tc>
              <w:tc>
                <w:tcPr>
                  <w:tcW w:w="270" w:type="pct"/>
                  <w:vMerge/>
                  <w:vAlign w:val="center"/>
                </w:tcPr>
                <w:p w:rsidR="00FD1710" w:rsidRPr="00E92CE7" w:rsidRDefault="00FD1710" w:rsidP="007C1368">
                  <w:pPr>
                    <w:widowControl/>
                    <w:jc w:val="center"/>
                    <w:rPr>
                      <w:color w:val="000000" w:themeColor="text1"/>
                      <w:kern w:val="0"/>
                      <w:szCs w:val="21"/>
                    </w:rPr>
                  </w:pPr>
                </w:p>
              </w:tc>
              <w:tc>
                <w:tcPr>
                  <w:tcW w:w="600" w:type="pct"/>
                  <w:vAlign w:val="center"/>
                </w:tcPr>
                <w:p w:rsidR="00FD1710" w:rsidRPr="00E92CE7" w:rsidRDefault="00FD1710" w:rsidP="007C1368">
                  <w:pPr>
                    <w:widowControl/>
                    <w:jc w:val="center"/>
                    <w:rPr>
                      <w:color w:val="000000" w:themeColor="text1"/>
                      <w:kern w:val="0"/>
                      <w:szCs w:val="21"/>
                    </w:rPr>
                  </w:pPr>
                  <w:r w:rsidRPr="00E92CE7">
                    <w:rPr>
                      <w:rFonts w:hint="eastAsia"/>
                      <w:color w:val="000000" w:themeColor="text1"/>
                      <w:kern w:val="0"/>
                      <w:szCs w:val="21"/>
                    </w:rPr>
                    <w:t>颗粒物</w:t>
                  </w:r>
                </w:p>
              </w:tc>
            </w:tr>
            <w:tr w:rsidR="00FD1710" w:rsidRPr="00E92CE7" w:rsidTr="00231F76">
              <w:trPr>
                <w:jc w:val="center"/>
              </w:trPr>
              <w:tc>
                <w:tcPr>
                  <w:tcW w:w="261" w:type="pct"/>
                  <w:vAlign w:val="center"/>
                </w:tcPr>
                <w:p w:rsidR="00FD1710" w:rsidRPr="00E92CE7" w:rsidRDefault="00FD1710" w:rsidP="007C1368">
                  <w:pPr>
                    <w:widowControl/>
                    <w:jc w:val="center"/>
                    <w:rPr>
                      <w:color w:val="000000" w:themeColor="text1"/>
                      <w:kern w:val="0"/>
                      <w:szCs w:val="21"/>
                    </w:rPr>
                  </w:pPr>
                  <w:r w:rsidRPr="00E92CE7">
                    <w:rPr>
                      <w:rFonts w:hint="eastAsia"/>
                      <w:color w:val="000000" w:themeColor="text1"/>
                      <w:kern w:val="0"/>
                      <w:szCs w:val="21"/>
                    </w:rPr>
                    <w:t>1</w:t>
                  </w:r>
                </w:p>
              </w:tc>
              <w:tc>
                <w:tcPr>
                  <w:tcW w:w="270" w:type="pct"/>
                  <w:vAlign w:val="center"/>
                </w:tcPr>
                <w:p w:rsidR="00FD1710" w:rsidRPr="00E92CE7" w:rsidRDefault="00FD1710" w:rsidP="007C1368">
                  <w:pPr>
                    <w:widowControl/>
                    <w:jc w:val="center"/>
                    <w:rPr>
                      <w:color w:val="000000" w:themeColor="text1"/>
                      <w:kern w:val="0"/>
                      <w:szCs w:val="21"/>
                    </w:rPr>
                  </w:pPr>
                  <w:r w:rsidRPr="00E92CE7">
                    <w:rPr>
                      <w:rFonts w:hint="eastAsia"/>
                      <w:color w:val="000000" w:themeColor="text1"/>
                      <w:kern w:val="0"/>
                      <w:szCs w:val="21"/>
                    </w:rPr>
                    <w:t>排气筒</w:t>
                  </w:r>
                </w:p>
              </w:tc>
              <w:tc>
                <w:tcPr>
                  <w:tcW w:w="373" w:type="pct"/>
                  <w:vAlign w:val="center"/>
                </w:tcPr>
                <w:p w:rsidR="00FD1710" w:rsidRPr="00E92CE7" w:rsidRDefault="00E92CE7" w:rsidP="007C1368">
                  <w:pPr>
                    <w:widowControl/>
                    <w:jc w:val="center"/>
                    <w:rPr>
                      <w:color w:val="000000" w:themeColor="text1"/>
                      <w:kern w:val="0"/>
                      <w:szCs w:val="21"/>
                    </w:rPr>
                  </w:pPr>
                  <w:r w:rsidRPr="00E92CE7">
                    <w:rPr>
                      <w:rFonts w:hint="eastAsia"/>
                      <w:color w:val="000000" w:themeColor="text1"/>
                      <w:kern w:val="0"/>
                      <w:szCs w:val="21"/>
                    </w:rPr>
                    <w:t>354</w:t>
                  </w:r>
                </w:p>
              </w:tc>
              <w:tc>
                <w:tcPr>
                  <w:tcW w:w="375" w:type="pct"/>
                  <w:vAlign w:val="center"/>
                </w:tcPr>
                <w:p w:rsidR="00FD1710" w:rsidRPr="00E92CE7" w:rsidRDefault="00E92CE7" w:rsidP="007C1368">
                  <w:pPr>
                    <w:widowControl/>
                    <w:jc w:val="center"/>
                    <w:rPr>
                      <w:color w:val="000000" w:themeColor="text1"/>
                      <w:kern w:val="0"/>
                      <w:szCs w:val="21"/>
                    </w:rPr>
                  </w:pPr>
                  <w:r w:rsidRPr="00E92CE7">
                    <w:rPr>
                      <w:rFonts w:hint="eastAsia"/>
                      <w:color w:val="000000" w:themeColor="text1"/>
                      <w:kern w:val="0"/>
                      <w:szCs w:val="21"/>
                    </w:rPr>
                    <w:t>419</w:t>
                  </w:r>
                </w:p>
              </w:tc>
              <w:tc>
                <w:tcPr>
                  <w:tcW w:w="534" w:type="pct"/>
                  <w:vAlign w:val="center"/>
                </w:tcPr>
                <w:p w:rsidR="00FD1710" w:rsidRPr="00E92CE7" w:rsidRDefault="000B644D" w:rsidP="007C1368">
                  <w:pPr>
                    <w:widowControl/>
                    <w:jc w:val="center"/>
                    <w:rPr>
                      <w:color w:val="000000" w:themeColor="text1"/>
                      <w:kern w:val="0"/>
                      <w:szCs w:val="21"/>
                    </w:rPr>
                  </w:pPr>
                  <w:r w:rsidRPr="00E92CE7">
                    <w:rPr>
                      <w:rFonts w:hint="eastAsia"/>
                      <w:color w:val="000000" w:themeColor="text1"/>
                      <w:kern w:val="0"/>
                      <w:szCs w:val="21"/>
                    </w:rPr>
                    <w:t>74</w:t>
                  </w:r>
                </w:p>
              </w:tc>
              <w:tc>
                <w:tcPr>
                  <w:tcW w:w="391" w:type="pct"/>
                  <w:vAlign w:val="center"/>
                </w:tcPr>
                <w:p w:rsidR="00FD1710" w:rsidRPr="00E92CE7" w:rsidRDefault="00FD1710" w:rsidP="007C1368">
                  <w:pPr>
                    <w:widowControl/>
                    <w:jc w:val="center"/>
                    <w:rPr>
                      <w:color w:val="000000" w:themeColor="text1"/>
                      <w:kern w:val="0"/>
                      <w:szCs w:val="21"/>
                    </w:rPr>
                  </w:pPr>
                  <w:r w:rsidRPr="00E92CE7">
                    <w:rPr>
                      <w:rFonts w:hint="eastAsia"/>
                      <w:color w:val="000000" w:themeColor="text1"/>
                      <w:kern w:val="0"/>
                      <w:szCs w:val="21"/>
                    </w:rPr>
                    <w:t>15</w:t>
                  </w:r>
                </w:p>
              </w:tc>
              <w:tc>
                <w:tcPr>
                  <w:tcW w:w="659" w:type="pct"/>
                  <w:vAlign w:val="center"/>
                </w:tcPr>
                <w:p w:rsidR="00FD1710" w:rsidRPr="00E92CE7" w:rsidRDefault="000B644D" w:rsidP="007C1368">
                  <w:pPr>
                    <w:widowControl/>
                    <w:jc w:val="center"/>
                    <w:rPr>
                      <w:color w:val="000000" w:themeColor="text1"/>
                      <w:kern w:val="0"/>
                      <w:szCs w:val="21"/>
                    </w:rPr>
                  </w:pPr>
                  <w:r w:rsidRPr="00E92CE7">
                    <w:rPr>
                      <w:rFonts w:hint="eastAsia"/>
                      <w:color w:val="000000" w:themeColor="text1"/>
                      <w:kern w:val="0"/>
                      <w:szCs w:val="21"/>
                    </w:rPr>
                    <w:t>0.3</w:t>
                  </w:r>
                  <w:r w:rsidR="00B72470" w:rsidRPr="00E92CE7">
                    <w:rPr>
                      <w:rFonts w:hint="eastAsia"/>
                      <w:color w:val="000000" w:themeColor="text1"/>
                      <w:kern w:val="0"/>
                      <w:szCs w:val="21"/>
                    </w:rPr>
                    <w:t>5</w:t>
                  </w:r>
                </w:p>
              </w:tc>
              <w:tc>
                <w:tcPr>
                  <w:tcW w:w="518" w:type="pct"/>
                  <w:vAlign w:val="center"/>
                </w:tcPr>
                <w:p w:rsidR="00FD1710" w:rsidRPr="00E92CE7" w:rsidRDefault="00B72470" w:rsidP="007C1368">
                  <w:pPr>
                    <w:widowControl/>
                    <w:jc w:val="center"/>
                    <w:rPr>
                      <w:color w:val="000000" w:themeColor="text1"/>
                      <w:kern w:val="0"/>
                      <w:szCs w:val="21"/>
                    </w:rPr>
                  </w:pPr>
                  <w:r w:rsidRPr="00E92CE7">
                    <w:rPr>
                      <w:rFonts w:hint="eastAsia"/>
                      <w:color w:val="000000" w:themeColor="text1"/>
                      <w:kern w:val="0"/>
                      <w:szCs w:val="21"/>
                    </w:rPr>
                    <w:t>14.3</w:t>
                  </w:r>
                </w:p>
              </w:tc>
              <w:tc>
                <w:tcPr>
                  <w:tcW w:w="375" w:type="pct"/>
                  <w:vAlign w:val="center"/>
                </w:tcPr>
                <w:p w:rsidR="00FD1710" w:rsidRPr="00E92CE7" w:rsidRDefault="00FD1710" w:rsidP="007C1368">
                  <w:pPr>
                    <w:widowControl/>
                    <w:jc w:val="center"/>
                    <w:rPr>
                      <w:color w:val="000000" w:themeColor="text1"/>
                      <w:kern w:val="0"/>
                      <w:szCs w:val="21"/>
                    </w:rPr>
                  </w:pPr>
                  <w:r w:rsidRPr="00E92CE7">
                    <w:rPr>
                      <w:rFonts w:hint="eastAsia"/>
                      <w:color w:val="000000" w:themeColor="text1"/>
                      <w:kern w:val="0"/>
                      <w:szCs w:val="21"/>
                    </w:rPr>
                    <w:t>20</w:t>
                  </w:r>
                </w:p>
              </w:tc>
              <w:tc>
                <w:tcPr>
                  <w:tcW w:w="375" w:type="pct"/>
                  <w:vAlign w:val="center"/>
                </w:tcPr>
                <w:p w:rsidR="00FD1710" w:rsidRPr="00E92CE7" w:rsidRDefault="00FD1710" w:rsidP="007C1368">
                  <w:pPr>
                    <w:widowControl/>
                    <w:jc w:val="center"/>
                    <w:rPr>
                      <w:color w:val="000000" w:themeColor="text1"/>
                      <w:kern w:val="0"/>
                      <w:szCs w:val="21"/>
                    </w:rPr>
                  </w:pPr>
                  <w:r w:rsidRPr="00E92CE7">
                    <w:rPr>
                      <w:rFonts w:hint="eastAsia"/>
                      <w:color w:val="000000" w:themeColor="text1"/>
                      <w:kern w:val="0"/>
                      <w:szCs w:val="21"/>
                    </w:rPr>
                    <w:t>2400</w:t>
                  </w:r>
                </w:p>
              </w:tc>
              <w:tc>
                <w:tcPr>
                  <w:tcW w:w="270" w:type="pct"/>
                  <w:vAlign w:val="center"/>
                </w:tcPr>
                <w:p w:rsidR="00FD1710" w:rsidRPr="00E92CE7" w:rsidRDefault="00FD1710" w:rsidP="007C1368">
                  <w:pPr>
                    <w:widowControl/>
                    <w:jc w:val="center"/>
                    <w:rPr>
                      <w:color w:val="000000" w:themeColor="text1"/>
                      <w:kern w:val="0"/>
                      <w:szCs w:val="21"/>
                    </w:rPr>
                  </w:pPr>
                  <w:r w:rsidRPr="00E92CE7">
                    <w:rPr>
                      <w:rFonts w:hint="eastAsia"/>
                      <w:color w:val="000000" w:themeColor="text1"/>
                      <w:kern w:val="0"/>
                      <w:szCs w:val="21"/>
                    </w:rPr>
                    <w:t>正常排放</w:t>
                  </w:r>
                </w:p>
              </w:tc>
              <w:tc>
                <w:tcPr>
                  <w:tcW w:w="600" w:type="pct"/>
                  <w:vAlign w:val="center"/>
                </w:tcPr>
                <w:p w:rsidR="00FD1710" w:rsidRPr="00E92CE7" w:rsidRDefault="00AC0E36" w:rsidP="003D6EE7">
                  <w:pPr>
                    <w:widowControl/>
                    <w:jc w:val="center"/>
                    <w:rPr>
                      <w:color w:val="000000" w:themeColor="text1"/>
                      <w:kern w:val="0"/>
                      <w:szCs w:val="21"/>
                    </w:rPr>
                  </w:pPr>
                  <w:r w:rsidRPr="00E92CE7">
                    <w:rPr>
                      <w:rFonts w:hint="eastAsia"/>
                      <w:color w:val="000000" w:themeColor="text1"/>
                      <w:kern w:val="0"/>
                      <w:szCs w:val="21"/>
                    </w:rPr>
                    <w:t>0.0</w:t>
                  </w:r>
                  <w:r w:rsidR="003D6EE7">
                    <w:rPr>
                      <w:rFonts w:hint="eastAsia"/>
                      <w:color w:val="000000" w:themeColor="text1"/>
                      <w:kern w:val="0"/>
                      <w:szCs w:val="21"/>
                    </w:rPr>
                    <w:t>042</w:t>
                  </w:r>
                </w:p>
              </w:tc>
            </w:tr>
          </w:tbl>
          <w:p w:rsidR="00880062" w:rsidRDefault="00933F01" w:rsidP="00FD1710">
            <w:pPr>
              <w:spacing w:line="520" w:lineRule="exact"/>
              <w:ind w:firstLineChars="150" w:firstLine="360"/>
              <w:jc w:val="left"/>
              <w:rPr>
                <w:bCs/>
                <w:sz w:val="24"/>
              </w:rPr>
            </w:pPr>
            <w:r>
              <w:rPr>
                <w:bCs/>
                <w:sz w:val="24"/>
              </w:rPr>
              <w:fldChar w:fldCharType="begin"/>
            </w:r>
            <w:r w:rsidR="00880062">
              <w:rPr>
                <w:rFonts w:hint="eastAsia"/>
                <w:bCs/>
                <w:sz w:val="24"/>
              </w:rPr>
              <w:instrText>= 4 \* GB3</w:instrText>
            </w:r>
            <w:r>
              <w:rPr>
                <w:bCs/>
                <w:sz w:val="24"/>
              </w:rPr>
              <w:fldChar w:fldCharType="separate"/>
            </w:r>
            <w:r w:rsidR="00880062">
              <w:rPr>
                <w:rFonts w:hint="eastAsia"/>
                <w:bCs/>
                <w:noProof/>
                <w:sz w:val="24"/>
              </w:rPr>
              <w:t>④</w:t>
            </w:r>
            <w:r>
              <w:rPr>
                <w:bCs/>
                <w:sz w:val="24"/>
              </w:rPr>
              <w:fldChar w:fldCharType="end"/>
            </w:r>
            <w:r w:rsidR="00880062">
              <w:rPr>
                <w:rFonts w:hint="eastAsia"/>
                <w:bCs/>
                <w:sz w:val="24"/>
              </w:rPr>
              <w:t>评价等级工作的确定</w:t>
            </w:r>
          </w:p>
          <w:p w:rsidR="00880062" w:rsidRPr="00D704C4" w:rsidRDefault="00880062" w:rsidP="00880062">
            <w:pPr>
              <w:spacing w:line="520" w:lineRule="exact"/>
              <w:ind w:firstLineChars="176" w:firstLine="422"/>
              <w:jc w:val="left"/>
              <w:rPr>
                <w:bCs/>
                <w:sz w:val="24"/>
              </w:rPr>
            </w:pPr>
            <w:r w:rsidRPr="00D704C4">
              <w:rPr>
                <w:bCs/>
                <w:sz w:val="24"/>
              </w:rPr>
              <w:t>依据《环境影响评价技术导则大气环境》</w:t>
            </w:r>
            <w:r w:rsidRPr="00D704C4">
              <w:rPr>
                <w:bCs/>
                <w:sz w:val="24"/>
              </w:rPr>
              <w:t>(HJ2.2-2018)</w:t>
            </w:r>
            <w:r w:rsidRPr="00D704C4">
              <w:rPr>
                <w:bCs/>
                <w:sz w:val="24"/>
              </w:rPr>
              <w:t>中最大地面浓度占标率</w:t>
            </w:r>
            <w:r w:rsidRPr="00D704C4">
              <w:rPr>
                <w:bCs/>
                <w:sz w:val="24"/>
              </w:rPr>
              <w:t>P</w:t>
            </w:r>
            <w:r w:rsidRPr="00D704C4">
              <w:rPr>
                <w:bCs/>
                <w:i/>
                <w:sz w:val="24"/>
              </w:rPr>
              <w:t>i</w:t>
            </w:r>
            <w:r w:rsidRPr="00D704C4">
              <w:rPr>
                <w:bCs/>
                <w:sz w:val="24"/>
              </w:rPr>
              <w:t>定义如下：</w:t>
            </w:r>
          </w:p>
          <w:p w:rsidR="00880062" w:rsidRPr="00D704C4" w:rsidRDefault="00933F01" w:rsidP="00880062">
            <w:pPr>
              <w:spacing w:line="520" w:lineRule="exact"/>
              <w:ind w:firstLineChars="176" w:firstLine="370"/>
              <w:jc w:val="center"/>
              <w:rPr>
                <w:bCs/>
                <w:sz w:val="24"/>
              </w:rPr>
            </w:pPr>
            <w:r w:rsidRPr="00933F01">
              <w:rPr>
                <w:noProof/>
              </w:rPr>
              <w:pict>
                <v:shape id="图片 9" o:spid="_x0000_s1032" type="#_x0000_t75" style="position:absolute;left:0;text-align:left;margin-left:170.75pt;margin-top:-13.5pt;width:105.8pt;height:34.45pt;z-index:-251658240" equationxml="&lt;">
                  <v:imagedata r:id="rId23" o:title="" chromakey="white"/>
                </v:shape>
              </w:pict>
            </w:r>
          </w:p>
          <w:p w:rsidR="00880062" w:rsidRPr="00D704C4" w:rsidRDefault="00933F01" w:rsidP="00880062">
            <w:pPr>
              <w:spacing w:line="520" w:lineRule="exact"/>
              <w:ind w:firstLineChars="176" w:firstLine="422"/>
              <w:jc w:val="left"/>
              <w:rPr>
                <w:bCs/>
                <w:sz w:val="24"/>
              </w:rPr>
            </w:pPr>
            <m:oMath>
              <m:sSub>
                <m:sSubPr>
                  <m:ctrlPr>
                    <w:rPr>
                      <w:rFonts w:ascii="Cambria Math" w:hAnsi="Cambria Math"/>
                      <w:sz w:val="24"/>
                    </w:rPr>
                  </m:ctrlPr>
                </m:sSubPr>
                <m:e>
                  <m:r>
                    <w:rPr>
                      <w:rFonts w:ascii="Cambria Math" w:hAnsi="Cambria Math"/>
                      <w:sz w:val="24"/>
                    </w:rPr>
                    <m:t>P</m:t>
                  </m:r>
                </m:e>
                <m:sub>
                  <m:r>
                    <w:rPr>
                      <w:rFonts w:ascii="Cambria Math" w:hAnsi="Cambria Math"/>
                      <w:sz w:val="24"/>
                    </w:rPr>
                    <m:t>i</m:t>
                  </m:r>
                </m:sub>
              </m:sSub>
            </m:oMath>
            <w:r w:rsidR="00880062" w:rsidRPr="00D704C4">
              <w:rPr>
                <w:bCs/>
                <w:sz w:val="24"/>
              </w:rPr>
              <w:t xml:space="preserve"> ——</w:t>
            </w:r>
            <w:r w:rsidR="00880062" w:rsidRPr="00D704C4">
              <w:rPr>
                <w:bCs/>
                <w:sz w:val="24"/>
              </w:rPr>
              <w:t>第</w:t>
            </w:r>
            <w:r w:rsidR="00880062" w:rsidRPr="00D704C4">
              <w:rPr>
                <w:bCs/>
                <w:sz w:val="24"/>
              </w:rPr>
              <w:t>i</w:t>
            </w:r>
            <w:r w:rsidR="00880062" w:rsidRPr="00D704C4">
              <w:rPr>
                <w:bCs/>
                <w:sz w:val="24"/>
              </w:rPr>
              <w:t>个污染物的最大地面空气质量浓度占标率，</w:t>
            </w:r>
            <w:r w:rsidR="00880062" w:rsidRPr="00D704C4">
              <w:rPr>
                <w:bCs/>
                <w:sz w:val="24"/>
              </w:rPr>
              <w:t>%</w:t>
            </w:r>
            <w:r w:rsidR="00880062" w:rsidRPr="00D704C4">
              <w:rPr>
                <w:bCs/>
                <w:sz w:val="24"/>
              </w:rPr>
              <w:t>；</w:t>
            </w:r>
          </w:p>
          <w:p w:rsidR="00880062" w:rsidRPr="00D704C4" w:rsidRDefault="00933F01" w:rsidP="00880062">
            <w:pPr>
              <w:spacing w:line="520" w:lineRule="exact"/>
              <w:ind w:firstLineChars="176" w:firstLine="422"/>
              <w:jc w:val="left"/>
              <w:rPr>
                <w:bCs/>
                <w:sz w:val="24"/>
              </w:rPr>
            </w:pPr>
            <m:oMath>
              <m:sSub>
                <m:sSubPr>
                  <m:ctrlPr>
                    <w:rPr>
                      <w:rFonts w:ascii="Cambria Math" w:hAnsi="Cambria Math"/>
                      <w:i/>
                      <w:sz w:val="24"/>
                    </w:rPr>
                  </m:ctrlPr>
                </m:sSubPr>
                <m:e>
                  <m:r>
                    <w:rPr>
                      <w:rFonts w:ascii="Cambria Math" w:hAnsi="Cambria Math"/>
                      <w:sz w:val="24"/>
                    </w:rPr>
                    <m:t>C</m:t>
                  </m:r>
                </m:e>
                <m:sub>
                  <m:r>
                    <w:rPr>
                      <w:rFonts w:ascii="Cambria Math" w:hAnsi="Cambria Math"/>
                      <w:sz w:val="24"/>
                    </w:rPr>
                    <m:t>i</m:t>
                  </m:r>
                </m:sub>
              </m:sSub>
            </m:oMath>
            <w:r w:rsidR="00880062" w:rsidRPr="00D704C4">
              <w:rPr>
                <w:bCs/>
                <w:sz w:val="24"/>
              </w:rPr>
              <w:t>——</w:t>
            </w:r>
            <w:r w:rsidR="00880062" w:rsidRPr="00D704C4">
              <w:rPr>
                <w:bCs/>
                <w:sz w:val="24"/>
              </w:rPr>
              <w:t>采用估算模型计算出的第</w:t>
            </w:r>
            <w:r w:rsidR="00880062" w:rsidRPr="00D704C4">
              <w:rPr>
                <w:bCs/>
                <w:sz w:val="24"/>
              </w:rPr>
              <w:t>i</w:t>
            </w:r>
            <w:r w:rsidR="00880062" w:rsidRPr="00D704C4">
              <w:rPr>
                <w:bCs/>
                <w:sz w:val="24"/>
              </w:rPr>
              <w:t>个污染物的最大</w:t>
            </w:r>
            <w:r w:rsidR="00880062" w:rsidRPr="00D704C4">
              <w:rPr>
                <w:bCs/>
                <w:sz w:val="24"/>
              </w:rPr>
              <w:t>1h</w:t>
            </w:r>
            <w:r w:rsidR="00880062" w:rsidRPr="00D704C4">
              <w:rPr>
                <w:bCs/>
                <w:sz w:val="24"/>
              </w:rPr>
              <w:t>地面空气质量浓度，</w:t>
            </w:r>
            <w:r w:rsidR="00880062" w:rsidRPr="00D704C4">
              <w:rPr>
                <w:bCs/>
                <w:sz w:val="24"/>
              </w:rPr>
              <w:t>μg/m</w:t>
            </w:r>
            <w:r w:rsidR="00880062" w:rsidRPr="00D704C4">
              <w:rPr>
                <w:bCs/>
                <w:sz w:val="24"/>
                <w:vertAlign w:val="superscript"/>
              </w:rPr>
              <w:t>3</w:t>
            </w:r>
            <w:r w:rsidR="00880062" w:rsidRPr="00D704C4">
              <w:rPr>
                <w:bCs/>
                <w:sz w:val="24"/>
              </w:rPr>
              <w:t>；</w:t>
            </w:r>
          </w:p>
          <w:p w:rsidR="00880062" w:rsidRPr="00D704C4" w:rsidRDefault="00933F01" w:rsidP="00880062">
            <w:pPr>
              <w:spacing w:line="520" w:lineRule="exact"/>
              <w:ind w:firstLineChars="176" w:firstLine="422"/>
              <w:jc w:val="left"/>
              <w:rPr>
                <w:bCs/>
                <w:sz w:val="24"/>
              </w:rPr>
            </w:pPr>
            <m:oMath>
              <m:sSub>
                <m:sSubPr>
                  <m:ctrlPr>
                    <w:rPr>
                      <w:rFonts w:ascii="Cambria Math" w:hAnsi="Cambria Math"/>
                      <w:i/>
                      <w:sz w:val="24"/>
                    </w:rPr>
                  </m:ctrlPr>
                </m:sSubPr>
                <m:e>
                  <m:r>
                    <w:rPr>
                      <w:rFonts w:ascii="Cambria Math" w:hAnsi="Cambria Math"/>
                      <w:sz w:val="24"/>
                    </w:rPr>
                    <m:t>C</m:t>
                  </m:r>
                </m:e>
                <m:sub>
                  <m:r>
                    <w:rPr>
                      <w:rFonts w:ascii="Cambria Math" w:hAnsi="Cambria Math"/>
                      <w:sz w:val="24"/>
                    </w:rPr>
                    <m:t>0i</m:t>
                  </m:r>
                </m:sub>
              </m:sSub>
            </m:oMath>
            <w:r w:rsidR="00880062" w:rsidRPr="00D704C4">
              <w:rPr>
                <w:bCs/>
                <w:sz w:val="24"/>
              </w:rPr>
              <w:t>——</w:t>
            </w:r>
            <w:r w:rsidR="00880062" w:rsidRPr="00D704C4">
              <w:rPr>
                <w:bCs/>
                <w:sz w:val="24"/>
              </w:rPr>
              <w:t>第</w:t>
            </w:r>
            <w:r w:rsidR="00880062" w:rsidRPr="00D704C4">
              <w:rPr>
                <w:bCs/>
                <w:sz w:val="24"/>
              </w:rPr>
              <w:t>i</w:t>
            </w:r>
            <w:r w:rsidR="00880062" w:rsidRPr="00D704C4">
              <w:rPr>
                <w:bCs/>
                <w:sz w:val="24"/>
              </w:rPr>
              <w:t>个污染物的环境空气质量浓度标准，</w:t>
            </w:r>
            <w:r w:rsidR="00880062" w:rsidRPr="00D704C4">
              <w:rPr>
                <w:bCs/>
                <w:sz w:val="24"/>
              </w:rPr>
              <w:t>μg/m</w:t>
            </w:r>
            <w:r w:rsidR="00880062" w:rsidRPr="00D704C4">
              <w:rPr>
                <w:bCs/>
                <w:sz w:val="24"/>
                <w:vertAlign w:val="superscript"/>
              </w:rPr>
              <w:t>3</w:t>
            </w:r>
            <w:r w:rsidR="00880062" w:rsidRPr="00D704C4">
              <w:rPr>
                <w:bCs/>
                <w:sz w:val="24"/>
              </w:rPr>
              <w:t>。</w:t>
            </w:r>
          </w:p>
          <w:p w:rsidR="00880062" w:rsidRDefault="00880062" w:rsidP="00880062">
            <w:pPr>
              <w:spacing w:line="520" w:lineRule="exact"/>
              <w:ind w:firstLineChars="176" w:firstLine="422"/>
              <w:jc w:val="left"/>
              <w:rPr>
                <w:bCs/>
                <w:sz w:val="24"/>
              </w:rPr>
            </w:pPr>
            <w:r w:rsidRPr="00D704C4">
              <w:rPr>
                <w:bCs/>
                <w:sz w:val="24"/>
              </w:rPr>
              <w:t>评价等级按下表的分级判据进行划分</w:t>
            </w:r>
          </w:p>
          <w:p w:rsidR="00880062" w:rsidRPr="009057DD" w:rsidRDefault="00880062" w:rsidP="00880062">
            <w:pPr>
              <w:spacing w:line="520" w:lineRule="exact"/>
              <w:ind w:firstLineChars="176" w:firstLine="422"/>
              <w:rPr>
                <w:bCs/>
                <w:szCs w:val="21"/>
              </w:rPr>
            </w:pPr>
            <w:r w:rsidRPr="00D704C4">
              <w:rPr>
                <w:rFonts w:eastAsia="黑体"/>
                <w:bCs/>
                <w:sz w:val="24"/>
              </w:rPr>
              <w:t>表</w:t>
            </w:r>
            <w:r w:rsidR="00FA2B3E">
              <w:rPr>
                <w:rFonts w:eastAsia="黑体" w:hint="eastAsia"/>
                <w:bCs/>
                <w:sz w:val="24"/>
              </w:rPr>
              <w:t>31</w:t>
            </w:r>
            <w:r w:rsidR="0019147B">
              <w:rPr>
                <w:rFonts w:eastAsia="黑体" w:hint="eastAsia"/>
                <w:bCs/>
                <w:sz w:val="24"/>
              </w:rPr>
              <w:t xml:space="preserve">   </w:t>
            </w:r>
            <w:r>
              <w:rPr>
                <w:rFonts w:eastAsia="黑体" w:hint="eastAsia"/>
                <w:bCs/>
                <w:sz w:val="24"/>
              </w:rPr>
              <w:t xml:space="preserve">                </w:t>
            </w:r>
            <w:r w:rsidRPr="00D704C4">
              <w:rPr>
                <w:rFonts w:eastAsia="黑体"/>
                <w:bCs/>
                <w:sz w:val="24"/>
              </w:rPr>
              <w:t>评价等级判别表</w:t>
            </w:r>
          </w:p>
          <w:tbl>
            <w:tblPr>
              <w:tblW w:w="5000"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tblPr>
            <w:tblGrid>
              <w:gridCol w:w="4317"/>
              <w:gridCol w:w="4276"/>
            </w:tblGrid>
            <w:tr w:rsidR="00880062" w:rsidRPr="00013405" w:rsidTr="00D358A5">
              <w:trPr>
                <w:trHeight w:val="397"/>
                <w:jc w:val="center"/>
              </w:trPr>
              <w:tc>
                <w:tcPr>
                  <w:tcW w:w="4307" w:type="dxa"/>
                  <w:vAlign w:val="center"/>
                  <w:hideMark/>
                </w:tcPr>
                <w:p w:rsidR="00880062" w:rsidRPr="00013405" w:rsidRDefault="00880062" w:rsidP="00D358A5">
                  <w:pPr>
                    <w:pStyle w:val="aff2"/>
                    <w:rPr>
                      <w:color w:val="FF0000"/>
                      <w:kern w:val="2"/>
                    </w:rPr>
                  </w:pPr>
                  <w:r w:rsidRPr="00335934">
                    <w:rPr>
                      <w:bCs/>
                    </w:rPr>
                    <w:t>评价工作等级</w:t>
                  </w:r>
                </w:p>
              </w:tc>
              <w:tc>
                <w:tcPr>
                  <w:tcW w:w="4267" w:type="dxa"/>
                  <w:vAlign w:val="center"/>
                </w:tcPr>
                <w:p w:rsidR="00880062" w:rsidRPr="00013405" w:rsidRDefault="00880062" w:rsidP="00D358A5">
                  <w:pPr>
                    <w:pStyle w:val="aff2"/>
                    <w:rPr>
                      <w:color w:val="FF0000"/>
                      <w:kern w:val="2"/>
                    </w:rPr>
                  </w:pPr>
                  <w:r w:rsidRPr="00335934">
                    <w:rPr>
                      <w:bCs/>
                    </w:rPr>
                    <w:t>评价工作分级判据</w:t>
                  </w:r>
                </w:p>
              </w:tc>
            </w:tr>
            <w:tr w:rsidR="00880062" w:rsidRPr="00013405" w:rsidTr="00D358A5">
              <w:trPr>
                <w:trHeight w:val="397"/>
                <w:jc w:val="center"/>
              </w:trPr>
              <w:tc>
                <w:tcPr>
                  <w:tcW w:w="4307" w:type="dxa"/>
                  <w:vAlign w:val="center"/>
                  <w:hideMark/>
                </w:tcPr>
                <w:p w:rsidR="00880062" w:rsidRPr="00013405" w:rsidRDefault="00880062" w:rsidP="00D358A5">
                  <w:pPr>
                    <w:pStyle w:val="aff2"/>
                    <w:rPr>
                      <w:color w:val="FF0000"/>
                      <w:kern w:val="2"/>
                    </w:rPr>
                  </w:pPr>
                  <w:r w:rsidRPr="00335934">
                    <w:rPr>
                      <w:bCs/>
                    </w:rPr>
                    <w:t>一级评价</w:t>
                  </w:r>
                </w:p>
              </w:tc>
              <w:tc>
                <w:tcPr>
                  <w:tcW w:w="4267" w:type="dxa"/>
                  <w:vAlign w:val="center"/>
                </w:tcPr>
                <w:p w:rsidR="00880062" w:rsidRPr="00013405" w:rsidRDefault="00880062" w:rsidP="00D358A5">
                  <w:pPr>
                    <w:pStyle w:val="aff2"/>
                    <w:rPr>
                      <w:color w:val="FF0000"/>
                      <w:kern w:val="2"/>
                    </w:rPr>
                  </w:pPr>
                  <w:r w:rsidRPr="00335934">
                    <w:rPr>
                      <w:bCs/>
                    </w:rPr>
                    <w:t>Pmax≧10%</w:t>
                  </w:r>
                </w:p>
              </w:tc>
            </w:tr>
            <w:tr w:rsidR="00880062" w:rsidRPr="00013405" w:rsidTr="00D358A5">
              <w:trPr>
                <w:trHeight w:val="397"/>
                <w:jc w:val="center"/>
              </w:trPr>
              <w:tc>
                <w:tcPr>
                  <w:tcW w:w="4307" w:type="dxa"/>
                  <w:vAlign w:val="center"/>
                  <w:hideMark/>
                </w:tcPr>
                <w:p w:rsidR="00880062" w:rsidRPr="00013405" w:rsidRDefault="00880062" w:rsidP="00D358A5">
                  <w:pPr>
                    <w:pStyle w:val="aff2"/>
                    <w:rPr>
                      <w:color w:val="FF0000"/>
                      <w:kern w:val="2"/>
                    </w:rPr>
                  </w:pPr>
                  <w:r w:rsidRPr="00335934">
                    <w:rPr>
                      <w:bCs/>
                    </w:rPr>
                    <w:t>二级评价</w:t>
                  </w:r>
                </w:p>
              </w:tc>
              <w:tc>
                <w:tcPr>
                  <w:tcW w:w="4267" w:type="dxa"/>
                  <w:vAlign w:val="center"/>
                </w:tcPr>
                <w:p w:rsidR="00880062" w:rsidRPr="00013405" w:rsidRDefault="00880062" w:rsidP="00D358A5">
                  <w:pPr>
                    <w:pStyle w:val="aff2"/>
                    <w:rPr>
                      <w:color w:val="FF0000"/>
                      <w:kern w:val="2"/>
                    </w:rPr>
                  </w:pPr>
                  <w:r w:rsidRPr="00335934">
                    <w:rPr>
                      <w:bCs/>
                    </w:rPr>
                    <w:t>1%≦Pmax&lt;10%</w:t>
                  </w:r>
                </w:p>
              </w:tc>
            </w:tr>
            <w:tr w:rsidR="00880062" w:rsidRPr="00013405" w:rsidTr="00D358A5">
              <w:trPr>
                <w:trHeight w:val="397"/>
                <w:jc w:val="center"/>
              </w:trPr>
              <w:tc>
                <w:tcPr>
                  <w:tcW w:w="4307" w:type="dxa"/>
                  <w:vAlign w:val="center"/>
                  <w:hideMark/>
                </w:tcPr>
                <w:p w:rsidR="00880062" w:rsidRPr="00013405" w:rsidRDefault="00880062" w:rsidP="00D358A5">
                  <w:pPr>
                    <w:pStyle w:val="aff2"/>
                    <w:rPr>
                      <w:color w:val="FF0000"/>
                      <w:kern w:val="2"/>
                    </w:rPr>
                  </w:pPr>
                  <w:r w:rsidRPr="00335934">
                    <w:rPr>
                      <w:bCs/>
                    </w:rPr>
                    <w:t>三级评价</w:t>
                  </w:r>
                </w:p>
              </w:tc>
              <w:tc>
                <w:tcPr>
                  <w:tcW w:w="4267" w:type="dxa"/>
                  <w:vAlign w:val="center"/>
                </w:tcPr>
                <w:p w:rsidR="00880062" w:rsidRPr="00013405" w:rsidRDefault="00880062" w:rsidP="00D358A5">
                  <w:pPr>
                    <w:pStyle w:val="aff2"/>
                    <w:rPr>
                      <w:color w:val="FF0000"/>
                      <w:kern w:val="2"/>
                    </w:rPr>
                  </w:pPr>
                  <w:r w:rsidRPr="00335934">
                    <w:rPr>
                      <w:bCs/>
                    </w:rPr>
                    <w:t>Pmax&lt;1%</w:t>
                  </w:r>
                </w:p>
              </w:tc>
            </w:tr>
          </w:tbl>
          <w:p w:rsidR="00616C3E" w:rsidRPr="003063EA" w:rsidRDefault="00FA2082" w:rsidP="003063EA">
            <w:pPr>
              <w:tabs>
                <w:tab w:val="left" w:pos="5760"/>
              </w:tabs>
              <w:adjustRightInd w:val="0"/>
              <w:snapToGrid w:val="0"/>
              <w:spacing w:line="520" w:lineRule="exact"/>
              <w:ind w:firstLineChars="200" w:firstLine="480"/>
              <w:rPr>
                <w:sz w:val="24"/>
              </w:rPr>
            </w:pPr>
            <w:r w:rsidRPr="00AE2D8F">
              <w:rPr>
                <w:rFonts w:hint="eastAsia"/>
                <w:sz w:val="24"/>
              </w:rPr>
              <w:t>本项目环境空气污染因子评价工作等级的判定结果，见表</w:t>
            </w:r>
            <w:r w:rsidR="0000379B">
              <w:rPr>
                <w:rFonts w:hint="eastAsia"/>
                <w:sz w:val="24"/>
              </w:rPr>
              <w:t>38</w:t>
            </w:r>
            <w:r w:rsidRPr="00AE2D8F">
              <w:rPr>
                <w:rFonts w:hint="eastAsia"/>
                <w:sz w:val="24"/>
              </w:rPr>
              <w:t>。</w:t>
            </w:r>
          </w:p>
          <w:p w:rsidR="00FA2082" w:rsidRPr="00BF0959" w:rsidRDefault="00FA2082" w:rsidP="00FA2082">
            <w:pPr>
              <w:adjustRightInd w:val="0"/>
              <w:snapToGrid w:val="0"/>
              <w:spacing w:line="520" w:lineRule="exact"/>
              <w:ind w:firstLineChars="200" w:firstLine="480"/>
              <w:textAlignment w:val="baseline"/>
              <w:rPr>
                <w:rFonts w:eastAsia="黑体"/>
                <w:color w:val="000000" w:themeColor="text1"/>
                <w:sz w:val="24"/>
              </w:rPr>
            </w:pPr>
            <w:r w:rsidRPr="00BF0959">
              <w:rPr>
                <w:rFonts w:eastAsia="黑体"/>
                <w:color w:val="000000" w:themeColor="text1"/>
                <w:sz w:val="24"/>
              </w:rPr>
              <w:lastRenderedPageBreak/>
              <w:t>表</w:t>
            </w:r>
            <w:r w:rsidR="00FA2B3E">
              <w:rPr>
                <w:rFonts w:eastAsia="黑体" w:hint="eastAsia"/>
                <w:color w:val="000000" w:themeColor="text1"/>
                <w:sz w:val="24"/>
              </w:rPr>
              <w:t>32</w:t>
            </w:r>
            <w:r w:rsidR="00F312D3" w:rsidRPr="00BF0959">
              <w:rPr>
                <w:rFonts w:eastAsia="黑体" w:hint="eastAsia"/>
                <w:color w:val="000000" w:themeColor="text1"/>
                <w:sz w:val="24"/>
              </w:rPr>
              <w:t xml:space="preserve">       </w:t>
            </w:r>
            <w:r w:rsidR="00F14581" w:rsidRPr="00BF0959">
              <w:rPr>
                <w:rFonts w:eastAsia="黑体" w:hint="eastAsia"/>
                <w:color w:val="000000" w:themeColor="text1"/>
                <w:sz w:val="24"/>
              </w:rPr>
              <w:t xml:space="preserve">  </w:t>
            </w:r>
            <w:r w:rsidR="00F312D3" w:rsidRPr="00BF0959">
              <w:rPr>
                <w:rFonts w:eastAsia="黑体" w:hint="eastAsia"/>
                <w:color w:val="000000" w:themeColor="text1"/>
                <w:sz w:val="24"/>
              </w:rPr>
              <w:t xml:space="preserve">  </w:t>
            </w:r>
            <w:r w:rsidRPr="00BF0959">
              <w:rPr>
                <w:rFonts w:eastAsia="黑体" w:hint="eastAsia"/>
                <w:color w:val="000000" w:themeColor="text1"/>
                <w:sz w:val="24"/>
              </w:rPr>
              <w:t>项目环境空气评价工作等级判定</w:t>
            </w:r>
            <w:r w:rsidRPr="00BF0959">
              <w:rPr>
                <w:rFonts w:eastAsia="黑体"/>
                <w:color w:val="000000" w:themeColor="text1"/>
                <w:sz w:val="24"/>
              </w:rPr>
              <w:t>结果表</w:t>
            </w:r>
          </w:p>
          <w:tbl>
            <w:tblPr>
              <w:tblW w:w="5000" w:type="pct"/>
              <w:jc w:val="center"/>
              <w:tblBorders>
                <w:top w:val="single" w:sz="12" w:space="0" w:color="000000"/>
                <w:bottom w:val="single" w:sz="12" w:space="0" w:color="000000"/>
                <w:insideH w:val="single" w:sz="4" w:space="0" w:color="000000"/>
                <w:insideV w:val="single" w:sz="4" w:space="0" w:color="000000"/>
              </w:tblBorders>
              <w:tblLook w:val="0000"/>
            </w:tblPr>
            <w:tblGrid>
              <w:gridCol w:w="2020"/>
              <w:gridCol w:w="840"/>
              <w:gridCol w:w="847"/>
              <w:gridCol w:w="1519"/>
              <w:gridCol w:w="1456"/>
              <w:gridCol w:w="803"/>
              <w:gridCol w:w="1108"/>
            </w:tblGrid>
            <w:tr w:rsidR="00FA2082" w:rsidRPr="00BF0959" w:rsidTr="00F312D3">
              <w:trPr>
                <w:trHeight w:val="646"/>
                <w:jc w:val="center"/>
              </w:trPr>
              <w:tc>
                <w:tcPr>
                  <w:tcW w:w="1175" w:type="pct"/>
                  <w:shd w:val="clear" w:color="auto" w:fill="auto"/>
                  <w:vAlign w:val="center"/>
                </w:tcPr>
                <w:p w:rsidR="00FA2082" w:rsidRPr="00BF0959" w:rsidRDefault="00FA2082" w:rsidP="00E52D03">
                  <w:pPr>
                    <w:jc w:val="center"/>
                    <w:rPr>
                      <w:color w:val="000000" w:themeColor="text1"/>
                      <w:szCs w:val="21"/>
                    </w:rPr>
                  </w:pPr>
                  <w:r w:rsidRPr="00BF0959">
                    <w:rPr>
                      <w:rFonts w:hint="eastAsia"/>
                      <w:color w:val="000000" w:themeColor="text1"/>
                      <w:szCs w:val="21"/>
                    </w:rPr>
                    <w:t>排放源</w:t>
                  </w:r>
                </w:p>
              </w:tc>
              <w:tc>
                <w:tcPr>
                  <w:tcW w:w="489" w:type="pct"/>
                  <w:shd w:val="clear" w:color="auto" w:fill="auto"/>
                  <w:vAlign w:val="center"/>
                </w:tcPr>
                <w:p w:rsidR="00FA2082" w:rsidRPr="00BF0959" w:rsidRDefault="00FA2082" w:rsidP="00E52D03">
                  <w:pPr>
                    <w:jc w:val="center"/>
                    <w:rPr>
                      <w:color w:val="000000" w:themeColor="text1"/>
                      <w:szCs w:val="21"/>
                    </w:rPr>
                  </w:pPr>
                  <w:r w:rsidRPr="00BF0959">
                    <w:rPr>
                      <w:rFonts w:hint="eastAsia"/>
                      <w:color w:val="000000" w:themeColor="text1"/>
                      <w:szCs w:val="21"/>
                    </w:rPr>
                    <w:t>污染物</w:t>
                  </w:r>
                </w:p>
              </w:tc>
              <w:tc>
                <w:tcPr>
                  <w:tcW w:w="493" w:type="pct"/>
                  <w:shd w:val="clear" w:color="auto" w:fill="auto"/>
                  <w:vAlign w:val="center"/>
                </w:tcPr>
                <w:p w:rsidR="00FA2082" w:rsidRPr="00BF0959" w:rsidRDefault="00FA2082" w:rsidP="00E52D03">
                  <w:pPr>
                    <w:jc w:val="center"/>
                    <w:rPr>
                      <w:color w:val="000000" w:themeColor="text1"/>
                      <w:szCs w:val="21"/>
                    </w:rPr>
                  </w:pPr>
                  <w:r w:rsidRPr="00BF0959">
                    <w:rPr>
                      <w:rFonts w:hint="eastAsia"/>
                      <w:color w:val="000000" w:themeColor="text1"/>
                      <w:szCs w:val="21"/>
                    </w:rPr>
                    <w:t>距离（</w:t>
                  </w:r>
                  <w:r w:rsidRPr="00BF0959">
                    <w:rPr>
                      <w:rFonts w:hint="eastAsia"/>
                      <w:color w:val="000000" w:themeColor="text1"/>
                      <w:szCs w:val="21"/>
                    </w:rPr>
                    <w:t>m</w:t>
                  </w:r>
                  <w:r w:rsidRPr="00BF0959">
                    <w:rPr>
                      <w:rFonts w:hint="eastAsia"/>
                      <w:color w:val="000000" w:themeColor="text1"/>
                      <w:szCs w:val="21"/>
                    </w:rPr>
                    <w:t>）</w:t>
                  </w:r>
                </w:p>
              </w:tc>
              <w:tc>
                <w:tcPr>
                  <w:tcW w:w="884" w:type="pct"/>
                  <w:vAlign w:val="center"/>
                </w:tcPr>
                <w:p w:rsidR="00FA2082" w:rsidRPr="00BF0959" w:rsidRDefault="00FA2082" w:rsidP="00E52D03">
                  <w:pPr>
                    <w:jc w:val="center"/>
                    <w:rPr>
                      <w:color w:val="000000" w:themeColor="text1"/>
                      <w:szCs w:val="21"/>
                    </w:rPr>
                  </w:pPr>
                  <w:r w:rsidRPr="00BF0959">
                    <w:rPr>
                      <w:rFonts w:hint="eastAsia"/>
                      <w:color w:val="000000" w:themeColor="text1"/>
                      <w:szCs w:val="21"/>
                    </w:rPr>
                    <w:t>最大落地浓度（</w:t>
                  </w:r>
                  <w:r w:rsidRPr="00BF0959">
                    <w:rPr>
                      <w:rFonts w:hint="eastAsia"/>
                      <w:color w:val="000000" w:themeColor="text1"/>
                      <w:szCs w:val="21"/>
                    </w:rPr>
                    <w:t>mg/m</w:t>
                  </w:r>
                  <w:r w:rsidRPr="00BF0959">
                    <w:rPr>
                      <w:rFonts w:hint="eastAsia"/>
                      <w:color w:val="000000" w:themeColor="text1"/>
                      <w:szCs w:val="21"/>
                      <w:vertAlign w:val="superscript"/>
                    </w:rPr>
                    <w:t>3</w:t>
                  </w:r>
                  <w:r w:rsidRPr="00BF0959">
                    <w:rPr>
                      <w:rFonts w:hint="eastAsia"/>
                      <w:color w:val="000000" w:themeColor="text1"/>
                      <w:szCs w:val="21"/>
                    </w:rPr>
                    <w:t>）</w:t>
                  </w:r>
                </w:p>
              </w:tc>
              <w:tc>
                <w:tcPr>
                  <w:tcW w:w="847" w:type="pct"/>
                  <w:shd w:val="clear" w:color="auto" w:fill="auto"/>
                  <w:vAlign w:val="center"/>
                </w:tcPr>
                <w:p w:rsidR="00FA2082" w:rsidRPr="00BF0959" w:rsidRDefault="00FA2082" w:rsidP="00E52D03">
                  <w:pPr>
                    <w:jc w:val="center"/>
                    <w:rPr>
                      <w:color w:val="000000" w:themeColor="text1"/>
                      <w:szCs w:val="21"/>
                    </w:rPr>
                  </w:pPr>
                  <w:r w:rsidRPr="00BF0959">
                    <w:rPr>
                      <w:rFonts w:hint="eastAsia"/>
                      <w:color w:val="000000" w:themeColor="text1"/>
                      <w:szCs w:val="21"/>
                    </w:rPr>
                    <w:t>最大占标率</w:t>
                  </w:r>
                  <w:r w:rsidRPr="00BF0959">
                    <w:rPr>
                      <w:rFonts w:hint="eastAsia"/>
                      <w:color w:val="000000" w:themeColor="text1"/>
                      <w:szCs w:val="21"/>
                    </w:rPr>
                    <w:t>P</w:t>
                  </w:r>
                  <w:r w:rsidRPr="00BF0959">
                    <w:rPr>
                      <w:rFonts w:hint="eastAsia"/>
                      <w:color w:val="000000" w:themeColor="text1"/>
                      <w:szCs w:val="21"/>
                      <w:vertAlign w:val="subscript"/>
                    </w:rPr>
                    <w:t>i</w:t>
                  </w:r>
                  <w:r w:rsidRPr="00BF0959">
                    <w:rPr>
                      <w:rFonts w:hint="eastAsia"/>
                      <w:color w:val="000000" w:themeColor="text1"/>
                      <w:szCs w:val="21"/>
                    </w:rPr>
                    <w:t>（</w:t>
                  </w:r>
                  <w:r w:rsidRPr="00BF0959">
                    <w:rPr>
                      <w:rFonts w:hint="eastAsia"/>
                      <w:color w:val="000000" w:themeColor="text1"/>
                      <w:szCs w:val="21"/>
                    </w:rPr>
                    <w:t>%</w:t>
                  </w:r>
                  <w:r w:rsidRPr="00BF0959">
                    <w:rPr>
                      <w:rFonts w:hint="eastAsia"/>
                      <w:color w:val="000000" w:themeColor="text1"/>
                      <w:szCs w:val="21"/>
                    </w:rPr>
                    <w:t>）</w:t>
                  </w:r>
                </w:p>
              </w:tc>
              <w:tc>
                <w:tcPr>
                  <w:tcW w:w="467" w:type="pct"/>
                  <w:vAlign w:val="center"/>
                </w:tcPr>
                <w:p w:rsidR="00FA2082" w:rsidRPr="00BF0959" w:rsidRDefault="00FA2082" w:rsidP="00E52D03">
                  <w:pPr>
                    <w:jc w:val="center"/>
                    <w:rPr>
                      <w:color w:val="000000" w:themeColor="text1"/>
                      <w:szCs w:val="21"/>
                      <w:vertAlign w:val="subscript"/>
                    </w:rPr>
                  </w:pPr>
                  <w:r w:rsidRPr="00BF0959">
                    <w:rPr>
                      <w:rFonts w:hint="eastAsia"/>
                      <w:color w:val="000000" w:themeColor="text1"/>
                      <w:szCs w:val="21"/>
                    </w:rPr>
                    <w:t>D</w:t>
                  </w:r>
                  <w:r w:rsidRPr="00BF0959">
                    <w:rPr>
                      <w:rFonts w:hint="eastAsia"/>
                      <w:color w:val="000000" w:themeColor="text1"/>
                      <w:szCs w:val="21"/>
                      <w:vertAlign w:val="subscript"/>
                    </w:rPr>
                    <w:t>10%</w:t>
                  </w:r>
                </w:p>
                <w:p w:rsidR="00FA2082" w:rsidRPr="00BF0959" w:rsidRDefault="00FA2082" w:rsidP="00E52D03">
                  <w:pPr>
                    <w:jc w:val="center"/>
                    <w:rPr>
                      <w:color w:val="000000" w:themeColor="text1"/>
                      <w:szCs w:val="21"/>
                    </w:rPr>
                  </w:pPr>
                  <w:r w:rsidRPr="00BF0959">
                    <w:rPr>
                      <w:rFonts w:hint="eastAsia"/>
                      <w:color w:val="000000" w:themeColor="text1"/>
                      <w:szCs w:val="21"/>
                    </w:rPr>
                    <w:t>（</w:t>
                  </w:r>
                  <w:r w:rsidRPr="00BF0959">
                    <w:rPr>
                      <w:rFonts w:hint="eastAsia"/>
                      <w:color w:val="000000" w:themeColor="text1"/>
                      <w:szCs w:val="21"/>
                    </w:rPr>
                    <w:t>m</w:t>
                  </w:r>
                  <w:r w:rsidRPr="00BF0959">
                    <w:rPr>
                      <w:rFonts w:hint="eastAsia"/>
                      <w:color w:val="000000" w:themeColor="text1"/>
                      <w:szCs w:val="21"/>
                    </w:rPr>
                    <w:t>）</w:t>
                  </w:r>
                </w:p>
              </w:tc>
              <w:tc>
                <w:tcPr>
                  <w:tcW w:w="645" w:type="pct"/>
                  <w:vAlign w:val="center"/>
                </w:tcPr>
                <w:p w:rsidR="00FA2082" w:rsidRPr="00BF0959" w:rsidRDefault="00FA2082" w:rsidP="00E52D03">
                  <w:pPr>
                    <w:jc w:val="center"/>
                    <w:rPr>
                      <w:color w:val="000000" w:themeColor="text1"/>
                      <w:szCs w:val="21"/>
                    </w:rPr>
                  </w:pPr>
                  <w:r w:rsidRPr="00BF0959">
                    <w:rPr>
                      <w:rFonts w:hint="eastAsia"/>
                      <w:color w:val="000000" w:themeColor="text1"/>
                      <w:szCs w:val="21"/>
                    </w:rPr>
                    <w:t>评价等级</w:t>
                  </w:r>
                </w:p>
              </w:tc>
            </w:tr>
            <w:tr w:rsidR="00FA2082" w:rsidRPr="00BF0959" w:rsidTr="00F312D3">
              <w:trPr>
                <w:trHeight w:val="219"/>
                <w:jc w:val="center"/>
              </w:trPr>
              <w:tc>
                <w:tcPr>
                  <w:tcW w:w="1175" w:type="pct"/>
                  <w:shd w:val="clear" w:color="auto" w:fill="auto"/>
                  <w:vAlign w:val="center"/>
                </w:tcPr>
                <w:p w:rsidR="00FA2082" w:rsidRPr="00BF0959" w:rsidRDefault="00FA2082" w:rsidP="00E52D03">
                  <w:pPr>
                    <w:jc w:val="center"/>
                    <w:rPr>
                      <w:color w:val="000000" w:themeColor="text1"/>
                      <w:szCs w:val="21"/>
                    </w:rPr>
                  </w:pPr>
                  <w:r w:rsidRPr="00BF0959">
                    <w:rPr>
                      <w:rFonts w:hint="eastAsia"/>
                      <w:color w:val="000000" w:themeColor="text1"/>
                      <w:szCs w:val="21"/>
                    </w:rPr>
                    <w:t>排气筒（有组织）</w:t>
                  </w:r>
                </w:p>
              </w:tc>
              <w:tc>
                <w:tcPr>
                  <w:tcW w:w="489" w:type="pct"/>
                  <w:shd w:val="clear" w:color="auto" w:fill="auto"/>
                  <w:vAlign w:val="center"/>
                </w:tcPr>
                <w:p w:rsidR="00FA2082" w:rsidRPr="00BF0959" w:rsidRDefault="00FA2082" w:rsidP="00E52D03">
                  <w:pPr>
                    <w:jc w:val="center"/>
                    <w:rPr>
                      <w:color w:val="000000" w:themeColor="text1"/>
                      <w:szCs w:val="21"/>
                    </w:rPr>
                  </w:pPr>
                  <w:r w:rsidRPr="00BF0959">
                    <w:rPr>
                      <w:rFonts w:hint="eastAsia"/>
                      <w:color w:val="000000" w:themeColor="text1"/>
                      <w:szCs w:val="21"/>
                    </w:rPr>
                    <w:t>粉尘</w:t>
                  </w:r>
                </w:p>
              </w:tc>
              <w:tc>
                <w:tcPr>
                  <w:tcW w:w="493" w:type="pct"/>
                  <w:shd w:val="clear" w:color="auto" w:fill="auto"/>
                  <w:vAlign w:val="center"/>
                </w:tcPr>
                <w:p w:rsidR="00FA2082" w:rsidRPr="00BF0959" w:rsidRDefault="003063EA" w:rsidP="00E52D03">
                  <w:pPr>
                    <w:jc w:val="center"/>
                    <w:rPr>
                      <w:color w:val="000000" w:themeColor="text1"/>
                      <w:szCs w:val="21"/>
                    </w:rPr>
                  </w:pPr>
                  <w:r>
                    <w:rPr>
                      <w:rFonts w:hint="eastAsia"/>
                      <w:color w:val="000000" w:themeColor="text1"/>
                      <w:szCs w:val="21"/>
                    </w:rPr>
                    <w:t>79</w:t>
                  </w:r>
                </w:p>
              </w:tc>
              <w:tc>
                <w:tcPr>
                  <w:tcW w:w="884" w:type="pct"/>
                  <w:vAlign w:val="center"/>
                </w:tcPr>
                <w:p w:rsidR="00FA2082" w:rsidRPr="00BF0959" w:rsidRDefault="009669AB" w:rsidP="006F2905">
                  <w:pPr>
                    <w:jc w:val="center"/>
                    <w:rPr>
                      <w:color w:val="000000" w:themeColor="text1"/>
                      <w:szCs w:val="21"/>
                    </w:rPr>
                  </w:pPr>
                  <w:r>
                    <w:rPr>
                      <w:rFonts w:hint="eastAsia"/>
                      <w:color w:val="000000" w:themeColor="text1"/>
                      <w:szCs w:val="21"/>
                    </w:rPr>
                    <w:t>1.12</w:t>
                  </w:r>
                  <w:r w:rsidR="00C81C6F" w:rsidRPr="00BF0959">
                    <w:rPr>
                      <w:rFonts w:hint="eastAsia"/>
                      <w:color w:val="000000" w:themeColor="text1"/>
                      <w:szCs w:val="21"/>
                    </w:rPr>
                    <w:t>E-04</w:t>
                  </w:r>
                </w:p>
              </w:tc>
              <w:tc>
                <w:tcPr>
                  <w:tcW w:w="847" w:type="pct"/>
                  <w:shd w:val="clear" w:color="auto" w:fill="auto"/>
                  <w:vAlign w:val="center"/>
                </w:tcPr>
                <w:p w:rsidR="00FA2082" w:rsidRPr="00BF0959" w:rsidRDefault="009669AB" w:rsidP="00FA2082">
                  <w:pPr>
                    <w:jc w:val="center"/>
                    <w:rPr>
                      <w:color w:val="000000" w:themeColor="text1"/>
                      <w:szCs w:val="21"/>
                    </w:rPr>
                  </w:pPr>
                  <w:r>
                    <w:rPr>
                      <w:rFonts w:hint="eastAsia"/>
                      <w:color w:val="000000" w:themeColor="text1"/>
                      <w:szCs w:val="21"/>
                    </w:rPr>
                    <w:t>0.02</w:t>
                  </w:r>
                </w:p>
              </w:tc>
              <w:tc>
                <w:tcPr>
                  <w:tcW w:w="467" w:type="pct"/>
                  <w:vAlign w:val="center"/>
                </w:tcPr>
                <w:p w:rsidR="00FA2082" w:rsidRPr="00BF0959" w:rsidRDefault="00FA2082" w:rsidP="00E52D03">
                  <w:pPr>
                    <w:jc w:val="center"/>
                    <w:rPr>
                      <w:color w:val="000000" w:themeColor="text1"/>
                      <w:szCs w:val="21"/>
                    </w:rPr>
                  </w:pPr>
                  <w:r w:rsidRPr="00BF0959">
                    <w:rPr>
                      <w:rFonts w:hint="eastAsia"/>
                      <w:color w:val="000000" w:themeColor="text1"/>
                      <w:szCs w:val="21"/>
                    </w:rPr>
                    <w:t>/</w:t>
                  </w:r>
                </w:p>
              </w:tc>
              <w:tc>
                <w:tcPr>
                  <w:tcW w:w="645" w:type="pct"/>
                  <w:vAlign w:val="center"/>
                </w:tcPr>
                <w:p w:rsidR="00FA2082" w:rsidRPr="00BF0959" w:rsidRDefault="00FA2082" w:rsidP="00E52D03">
                  <w:pPr>
                    <w:jc w:val="center"/>
                    <w:rPr>
                      <w:color w:val="000000" w:themeColor="text1"/>
                      <w:szCs w:val="21"/>
                    </w:rPr>
                  </w:pPr>
                  <w:r w:rsidRPr="00BF0959">
                    <w:rPr>
                      <w:rFonts w:hint="eastAsia"/>
                      <w:color w:val="000000" w:themeColor="text1"/>
                      <w:szCs w:val="21"/>
                    </w:rPr>
                    <w:t>三级</w:t>
                  </w:r>
                </w:p>
              </w:tc>
            </w:tr>
            <w:tr w:rsidR="00FA2082" w:rsidRPr="00BF0959" w:rsidTr="00F312D3">
              <w:trPr>
                <w:trHeight w:val="219"/>
                <w:jc w:val="center"/>
              </w:trPr>
              <w:tc>
                <w:tcPr>
                  <w:tcW w:w="1175" w:type="pct"/>
                  <w:shd w:val="clear" w:color="auto" w:fill="auto"/>
                  <w:vAlign w:val="center"/>
                </w:tcPr>
                <w:p w:rsidR="00FA2082" w:rsidRPr="00BF0959" w:rsidRDefault="00FA2082" w:rsidP="00E52D03">
                  <w:pPr>
                    <w:jc w:val="center"/>
                    <w:rPr>
                      <w:color w:val="000000" w:themeColor="text1"/>
                      <w:szCs w:val="21"/>
                    </w:rPr>
                  </w:pPr>
                  <w:r w:rsidRPr="00BF0959">
                    <w:rPr>
                      <w:rFonts w:hint="eastAsia"/>
                      <w:color w:val="000000" w:themeColor="text1"/>
                      <w:szCs w:val="21"/>
                    </w:rPr>
                    <w:t>生产车间（无组织）</w:t>
                  </w:r>
                </w:p>
              </w:tc>
              <w:tc>
                <w:tcPr>
                  <w:tcW w:w="489" w:type="pct"/>
                  <w:shd w:val="clear" w:color="auto" w:fill="auto"/>
                  <w:vAlign w:val="center"/>
                </w:tcPr>
                <w:p w:rsidR="00FA2082" w:rsidRPr="00BF0959" w:rsidRDefault="00FA2082" w:rsidP="00E52D03">
                  <w:pPr>
                    <w:jc w:val="center"/>
                    <w:rPr>
                      <w:color w:val="000000" w:themeColor="text1"/>
                      <w:szCs w:val="21"/>
                    </w:rPr>
                  </w:pPr>
                  <w:r w:rsidRPr="00BF0959">
                    <w:rPr>
                      <w:rFonts w:hint="eastAsia"/>
                      <w:color w:val="000000" w:themeColor="text1"/>
                      <w:szCs w:val="21"/>
                    </w:rPr>
                    <w:t>粉尘</w:t>
                  </w:r>
                </w:p>
              </w:tc>
              <w:tc>
                <w:tcPr>
                  <w:tcW w:w="493" w:type="pct"/>
                  <w:shd w:val="clear" w:color="auto" w:fill="auto"/>
                  <w:vAlign w:val="center"/>
                </w:tcPr>
                <w:p w:rsidR="00FA2082" w:rsidRPr="00BF0959" w:rsidRDefault="003063EA" w:rsidP="00E52D03">
                  <w:pPr>
                    <w:jc w:val="center"/>
                    <w:rPr>
                      <w:color w:val="000000" w:themeColor="text1"/>
                      <w:szCs w:val="21"/>
                    </w:rPr>
                  </w:pPr>
                  <w:r>
                    <w:rPr>
                      <w:rFonts w:hint="eastAsia"/>
                      <w:color w:val="000000" w:themeColor="text1"/>
                      <w:szCs w:val="21"/>
                    </w:rPr>
                    <w:t>67</w:t>
                  </w:r>
                </w:p>
              </w:tc>
              <w:tc>
                <w:tcPr>
                  <w:tcW w:w="884" w:type="pct"/>
                  <w:vAlign w:val="center"/>
                </w:tcPr>
                <w:p w:rsidR="00FA2082" w:rsidRPr="00BF0959" w:rsidRDefault="009669AB" w:rsidP="009669AB">
                  <w:pPr>
                    <w:jc w:val="center"/>
                    <w:rPr>
                      <w:color w:val="000000" w:themeColor="text1"/>
                      <w:szCs w:val="21"/>
                    </w:rPr>
                  </w:pPr>
                  <w:r>
                    <w:rPr>
                      <w:rFonts w:hint="eastAsia"/>
                      <w:color w:val="000000" w:themeColor="text1"/>
                      <w:szCs w:val="21"/>
                    </w:rPr>
                    <w:t>8.40</w:t>
                  </w:r>
                  <w:r w:rsidR="00BF0959" w:rsidRPr="00BF0959">
                    <w:rPr>
                      <w:rFonts w:hint="eastAsia"/>
                      <w:color w:val="000000" w:themeColor="text1"/>
                      <w:szCs w:val="21"/>
                    </w:rPr>
                    <w:t>E-0</w:t>
                  </w:r>
                  <w:r>
                    <w:rPr>
                      <w:rFonts w:hint="eastAsia"/>
                      <w:color w:val="000000" w:themeColor="text1"/>
                      <w:szCs w:val="21"/>
                    </w:rPr>
                    <w:t>4</w:t>
                  </w:r>
                </w:p>
              </w:tc>
              <w:tc>
                <w:tcPr>
                  <w:tcW w:w="847" w:type="pct"/>
                  <w:shd w:val="clear" w:color="auto" w:fill="auto"/>
                  <w:vAlign w:val="center"/>
                </w:tcPr>
                <w:p w:rsidR="00144246" w:rsidRPr="00BF0959" w:rsidRDefault="009669AB" w:rsidP="00144246">
                  <w:pPr>
                    <w:jc w:val="center"/>
                    <w:rPr>
                      <w:color w:val="000000" w:themeColor="text1"/>
                      <w:szCs w:val="21"/>
                    </w:rPr>
                  </w:pPr>
                  <w:r>
                    <w:rPr>
                      <w:rFonts w:hint="eastAsia"/>
                      <w:color w:val="000000" w:themeColor="text1"/>
                      <w:szCs w:val="21"/>
                    </w:rPr>
                    <w:t>0.19</w:t>
                  </w:r>
                </w:p>
              </w:tc>
              <w:tc>
                <w:tcPr>
                  <w:tcW w:w="467" w:type="pct"/>
                  <w:vAlign w:val="center"/>
                </w:tcPr>
                <w:p w:rsidR="00FA2082" w:rsidRPr="00BF0959" w:rsidRDefault="00FA2082" w:rsidP="00E52D03">
                  <w:pPr>
                    <w:jc w:val="center"/>
                    <w:rPr>
                      <w:color w:val="000000" w:themeColor="text1"/>
                      <w:szCs w:val="21"/>
                    </w:rPr>
                  </w:pPr>
                  <w:r w:rsidRPr="00BF0959">
                    <w:rPr>
                      <w:rFonts w:hint="eastAsia"/>
                      <w:color w:val="000000" w:themeColor="text1"/>
                      <w:szCs w:val="21"/>
                    </w:rPr>
                    <w:t>/</w:t>
                  </w:r>
                </w:p>
              </w:tc>
              <w:tc>
                <w:tcPr>
                  <w:tcW w:w="645" w:type="pct"/>
                  <w:vAlign w:val="center"/>
                </w:tcPr>
                <w:p w:rsidR="00FA2082" w:rsidRPr="00BF0959" w:rsidRDefault="009669AB" w:rsidP="00E52D03">
                  <w:pPr>
                    <w:jc w:val="center"/>
                    <w:rPr>
                      <w:color w:val="000000" w:themeColor="text1"/>
                      <w:szCs w:val="21"/>
                    </w:rPr>
                  </w:pPr>
                  <w:r>
                    <w:rPr>
                      <w:rFonts w:hint="eastAsia"/>
                      <w:color w:val="000000" w:themeColor="text1"/>
                      <w:szCs w:val="21"/>
                    </w:rPr>
                    <w:t>三</w:t>
                  </w:r>
                  <w:r w:rsidR="00FA2082" w:rsidRPr="00BF0959">
                    <w:rPr>
                      <w:rFonts w:hint="eastAsia"/>
                      <w:color w:val="000000" w:themeColor="text1"/>
                      <w:szCs w:val="21"/>
                    </w:rPr>
                    <w:t>级</w:t>
                  </w:r>
                </w:p>
              </w:tc>
            </w:tr>
          </w:tbl>
          <w:p w:rsidR="00FA2082" w:rsidRPr="00BF0959" w:rsidRDefault="00FA2082" w:rsidP="00FA2082">
            <w:pPr>
              <w:tabs>
                <w:tab w:val="left" w:pos="5760"/>
              </w:tabs>
              <w:adjustRightInd w:val="0"/>
              <w:snapToGrid w:val="0"/>
              <w:spacing w:line="520" w:lineRule="exact"/>
              <w:ind w:firstLineChars="200" w:firstLine="480"/>
              <w:rPr>
                <w:color w:val="000000" w:themeColor="text1"/>
                <w:sz w:val="24"/>
              </w:rPr>
            </w:pPr>
            <w:r w:rsidRPr="00BF0959">
              <w:rPr>
                <w:rFonts w:hint="eastAsia"/>
                <w:color w:val="000000" w:themeColor="text1"/>
                <w:sz w:val="24"/>
              </w:rPr>
              <w:t>根据表</w:t>
            </w:r>
            <w:r w:rsidR="00FA2B3E">
              <w:rPr>
                <w:rFonts w:hint="eastAsia"/>
                <w:color w:val="000000" w:themeColor="text1"/>
                <w:sz w:val="24"/>
              </w:rPr>
              <w:t>32</w:t>
            </w:r>
            <w:r w:rsidRPr="00BF0959">
              <w:rPr>
                <w:rFonts w:hint="eastAsia"/>
                <w:color w:val="000000" w:themeColor="text1"/>
                <w:sz w:val="24"/>
              </w:rPr>
              <w:t>预测结果可知，本项目大气环境评价等级为</w:t>
            </w:r>
            <w:r w:rsidR="009669AB">
              <w:rPr>
                <w:rFonts w:hint="eastAsia"/>
                <w:color w:val="000000" w:themeColor="text1"/>
                <w:sz w:val="24"/>
              </w:rPr>
              <w:t>三</w:t>
            </w:r>
            <w:r w:rsidRPr="00BF0959">
              <w:rPr>
                <w:rFonts w:hint="eastAsia"/>
                <w:color w:val="000000" w:themeColor="text1"/>
                <w:sz w:val="24"/>
              </w:rPr>
              <w:t>级评价。</w:t>
            </w:r>
            <w:r w:rsidR="00AA2844" w:rsidRPr="00BF0959">
              <w:rPr>
                <w:color w:val="000000" w:themeColor="text1"/>
                <w:sz w:val="24"/>
              </w:rPr>
              <w:t>根据《环境影响评价技术导则</w:t>
            </w:r>
            <w:r w:rsidR="00AA2844" w:rsidRPr="00BF0959">
              <w:rPr>
                <w:color w:val="000000" w:themeColor="text1"/>
                <w:sz w:val="24"/>
              </w:rPr>
              <w:t>—</w:t>
            </w:r>
            <w:r w:rsidR="00AA2844" w:rsidRPr="00BF0959">
              <w:rPr>
                <w:color w:val="000000" w:themeColor="text1"/>
                <w:sz w:val="24"/>
              </w:rPr>
              <w:t>大气环境》（</w:t>
            </w:r>
            <w:r w:rsidR="00AA2844" w:rsidRPr="00BF0959">
              <w:rPr>
                <w:rFonts w:hint="eastAsia"/>
                <w:color w:val="000000" w:themeColor="text1"/>
                <w:sz w:val="24"/>
              </w:rPr>
              <w:t>HJ2.2-2018</w:t>
            </w:r>
            <w:r w:rsidR="00AA2844" w:rsidRPr="00BF0959">
              <w:rPr>
                <w:color w:val="000000" w:themeColor="text1"/>
                <w:sz w:val="24"/>
              </w:rPr>
              <w:t>）规定，</w:t>
            </w:r>
            <w:r w:rsidR="00AA2844">
              <w:rPr>
                <w:rFonts w:hint="eastAsia"/>
                <w:color w:val="000000" w:themeColor="text1"/>
                <w:sz w:val="24"/>
              </w:rPr>
              <w:t>三级评价不进行进一步预测和评价。</w:t>
            </w:r>
          </w:p>
          <w:p w:rsidR="00F37325" w:rsidRPr="00BF0959" w:rsidRDefault="00880062" w:rsidP="00880062">
            <w:pPr>
              <w:spacing w:line="520" w:lineRule="exact"/>
              <w:rPr>
                <w:b/>
                <w:color w:val="000000" w:themeColor="text1"/>
                <w:sz w:val="24"/>
              </w:rPr>
            </w:pPr>
            <w:r w:rsidRPr="00BF0959">
              <w:rPr>
                <w:rFonts w:hint="eastAsia"/>
                <w:b/>
                <w:color w:val="000000" w:themeColor="text1"/>
                <w:sz w:val="24"/>
              </w:rPr>
              <w:t xml:space="preserve">   </w:t>
            </w:r>
            <w:r w:rsidR="00933F01" w:rsidRPr="00BF0959">
              <w:rPr>
                <w:b/>
                <w:color w:val="000000" w:themeColor="text1"/>
                <w:sz w:val="24"/>
              </w:rPr>
              <w:fldChar w:fldCharType="begin"/>
            </w:r>
            <w:r w:rsidRPr="00BF0959">
              <w:rPr>
                <w:b/>
                <w:color w:val="000000" w:themeColor="text1"/>
                <w:sz w:val="24"/>
              </w:rPr>
              <w:instrText xml:space="preserve"> </w:instrText>
            </w:r>
            <w:r w:rsidRPr="00BF0959">
              <w:rPr>
                <w:rFonts w:hint="eastAsia"/>
                <w:b/>
                <w:color w:val="000000" w:themeColor="text1"/>
                <w:sz w:val="24"/>
              </w:rPr>
              <w:instrText>= 5 \* GB3</w:instrText>
            </w:r>
            <w:r w:rsidRPr="00BF0959">
              <w:rPr>
                <w:b/>
                <w:color w:val="000000" w:themeColor="text1"/>
                <w:sz w:val="24"/>
              </w:rPr>
              <w:instrText xml:space="preserve"> </w:instrText>
            </w:r>
            <w:r w:rsidR="00933F01" w:rsidRPr="00BF0959">
              <w:rPr>
                <w:b/>
                <w:color w:val="000000" w:themeColor="text1"/>
                <w:sz w:val="24"/>
              </w:rPr>
              <w:fldChar w:fldCharType="separate"/>
            </w:r>
            <w:r w:rsidRPr="00BF0959">
              <w:rPr>
                <w:rFonts w:hint="eastAsia"/>
                <w:b/>
                <w:noProof/>
                <w:color w:val="000000" w:themeColor="text1"/>
                <w:sz w:val="24"/>
              </w:rPr>
              <w:t>⑤</w:t>
            </w:r>
            <w:r w:rsidR="00933F01" w:rsidRPr="00BF0959">
              <w:rPr>
                <w:b/>
                <w:color w:val="000000" w:themeColor="text1"/>
                <w:sz w:val="24"/>
              </w:rPr>
              <w:fldChar w:fldCharType="end"/>
            </w:r>
            <w:r w:rsidR="00F37325" w:rsidRPr="00BF0959">
              <w:rPr>
                <w:rFonts w:hint="eastAsia"/>
                <w:b/>
                <w:color w:val="000000" w:themeColor="text1"/>
                <w:sz w:val="24"/>
              </w:rPr>
              <w:t>估算结果</w:t>
            </w:r>
          </w:p>
          <w:p w:rsidR="00377559" w:rsidRPr="00BF0959" w:rsidRDefault="00086722" w:rsidP="009519CA">
            <w:pPr>
              <w:widowControl/>
              <w:spacing w:line="520" w:lineRule="exact"/>
              <w:ind w:firstLineChars="200" w:firstLine="480"/>
              <w:rPr>
                <w:color w:val="000000" w:themeColor="text1"/>
                <w:kern w:val="0"/>
                <w:sz w:val="24"/>
              </w:rPr>
            </w:pPr>
            <w:r w:rsidRPr="00BF0959">
              <w:rPr>
                <w:color w:val="000000" w:themeColor="text1"/>
                <w:kern w:val="0"/>
                <w:sz w:val="24"/>
              </w:rPr>
              <w:t>本项目废气无组织排放对各厂界的贡献影响，预测结果见</w:t>
            </w:r>
            <w:r w:rsidRPr="00BF0959">
              <w:rPr>
                <w:rFonts w:hint="eastAsia"/>
                <w:color w:val="000000" w:themeColor="text1"/>
                <w:kern w:val="0"/>
                <w:sz w:val="24"/>
              </w:rPr>
              <w:t>下表</w:t>
            </w:r>
            <w:r w:rsidR="0000379B" w:rsidRPr="00BF0959">
              <w:rPr>
                <w:rFonts w:hint="eastAsia"/>
                <w:color w:val="000000" w:themeColor="text1"/>
                <w:kern w:val="0"/>
                <w:sz w:val="24"/>
              </w:rPr>
              <w:t>3</w:t>
            </w:r>
            <w:r w:rsidR="00FA2B3E">
              <w:rPr>
                <w:rFonts w:hint="eastAsia"/>
                <w:color w:val="000000" w:themeColor="text1"/>
                <w:kern w:val="0"/>
                <w:sz w:val="24"/>
              </w:rPr>
              <w:t>3</w:t>
            </w:r>
            <w:r w:rsidRPr="00BF0959">
              <w:rPr>
                <w:color w:val="000000" w:themeColor="text1"/>
                <w:kern w:val="0"/>
                <w:sz w:val="24"/>
              </w:rPr>
              <w:t>。</w:t>
            </w:r>
          </w:p>
          <w:p w:rsidR="00086722" w:rsidRPr="00BF0959" w:rsidRDefault="00086722" w:rsidP="00086722">
            <w:pPr>
              <w:pStyle w:val="-0"/>
              <w:spacing w:line="520" w:lineRule="exact"/>
              <w:ind w:firstLine="480"/>
              <w:rPr>
                <w:color w:val="000000" w:themeColor="text1"/>
              </w:rPr>
            </w:pPr>
            <w:r w:rsidRPr="00BF0959">
              <w:rPr>
                <w:color w:val="000000" w:themeColor="text1"/>
              </w:rPr>
              <w:t>表</w:t>
            </w:r>
            <w:r w:rsidR="0000379B" w:rsidRPr="00BF0959">
              <w:rPr>
                <w:rFonts w:hint="eastAsia"/>
                <w:color w:val="000000" w:themeColor="text1"/>
              </w:rPr>
              <w:t>3</w:t>
            </w:r>
            <w:r w:rsidR="00FA2B3E">
              <w:rPr>
                <w:rFonts w:hint="eastAsia"/>
                <w:color w:val="000000" w:themeColor="text1"/>
              </w:rPr>
              <w:t>3</w:t>
            </w:r>
            <w:r w:rsidR="00E80E48" w:rsidRPr="00BF0959">
              <w:rPr>
                <w:rFonts w:hint="eastAsia"/>
                <w:color w:val="000000" w:themeColor="text1"/>
              </w:rPr>
              <w:t xml:space="preserve">        </w:t>
            </w:r>
            <w:r w:rsidR="00F14581" w:rsidRPr="00BF0959">
              <w:rPr>
                <w:rFonts w:hint="eastAsia"/>
                <w:color w:val="000000" w:themeColor="text1"/>
              </w:rPr>
              <w:t xml:space="preserve"> </w:t>
            </w:r>
            <w:r w:rsidR="00F312D3" w:rsidRPr="00BF0959">
              <w:rPr>
                <w:rFonts w:hint="eastAsia"/>
                <w:color w:val="000000" w:themeColor="text1"/>
              </w:rPr>
              <w:t xml:space="preserve">  </w:t>
            </w:r>
            <w:r w:rsidRPr="00BF0959">
              <w:rPr>
                <w:color w:val="000000" w:themeColor="text1"/>
              </w:rPr>
              <w:t>无组织排放各厂界达标</w:t>
            </w:r>
            <w:r w:rsidR="00084489" w:rsidRPr="00BF0959">
              <w:rPr>
                <w:rFonts w:hint="eastAsia"/>
                <w:color w:val="000000" w:themeColor="text1"/>
              </w:rPr>
              <w:t>估算</w:t>
            </w:r>
            <w:r w:rsidRPr="00BF0959">
              <w:rPr>
                <w:color w:val="000000" w:themeColor="text1"/>
              </w:rPr>
              <w:t>结果一览表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tblPr>
            <w:tblGrid>
              <w:gridCol w:w="2660"/>
              <w:gridCol w:w="1662"/>
              <w:gridCol w:w="2487"/>
              <w:gridCol w:w="1784"/>
            </w:tblGrid>
            <w:tr w:rsidR="005F4D55" w:rsidRPr="00BF0959" w:rsidTr="005F4D55">
              <w:trPr>
                <w:trHeight w:val="313"/>
                <w:jc w:val="center"/>
              </w:trPr>
              <w:tc>
                <w:tcPr>
                  <w:tcW w:w="1548" w:type="pct"/>
                  <w:vMerge w:val="restart"/>
                  <w:vAlign w:val="center"/>
                </w:tcPr>
                <w:p w:rsidR="005F4D55" w:rsidRPr="00BF0959" w:rsidRDefault="005F4D55" w:rsidP="00086722">
                  <w:pPr>
                    <w:widowControl/>
                    <w:spacing w:line="360" w:lineRule="exact"/>
                    <w:contextualSpacing/>
                    <w:jc w:val="center"/>
                    <w:rPr>
                      <w:rFonts w:hAnsi="宋体"/>
                      <w:color w:val="000000" w:themeColor="text1"/>
                      <w:szCs w:val="21"/>
                    </w:rPr>
                  </w:pPr>
                  <w:r w:rsidRPr="00BF0959">
                    <w:rPr>
                      <w:rFonts w:hAnsi="宋体" w:hint="eastAsia"/>
                      <w:color w:val="000000" w:themeColor="text1"/>
                      <w:szCs w:val="21"/>
                    </w:rPr>
                    <w:t>预测点</w:t>
                  </w:r>
                </w:p>
              </w:tc>
              <w:tc>
                <w:tcPr>
                  <w:tcW w:w="967" w:type="pct"/>
                  <w:vMerge w:val="restart"/>
                  <w:vAlign w:val="center"/>
                </w:tcPr>
                <w:p w:rsidR="005F4D55" w:rsidRPr="00BF0959" w:rsidRDefault="005F4D55" w:rsidP="00154BE4">
                  <w:pPr>
                    <w:widowControl/>
                    <w:spacing w:line="360" w:lineRule="exact"/>
                    <w:contextualSpacing/>
                    <w:jc w:val="center"/>
                    <w:rPr>
                      <w:rFonts w:hAnsi="宋体"/>
                      <w:color w:val="000000" w:themeColor="text1"/>
                      <w:szCs w:val="21"/>
                    </w:rPr>
                  </w:pPr>
                  <w:r w:rsidRPr="00BF0959">
                    <w:rPr>
                      <w:rFonts w:hAnsi="宋体" w:hint="eastAsia"/>
                      <w:color w:val="000000" w:themeColor="text1"/>
                      <w:szCs w:val="21"/>
                    </w:rPr>
                    <w:t>距离</w:t>
                  </w:r>
                </w:p>
                <w:p w:rsidR="005F4D55" w:rsidRPr="00BF0959" w:rsidRDefault="005F4D55" w:rsidP="00154BE4">
                  <w:pPr>
                    <w:widowControl/>
                    <w:spacing w:line="360" w:lineRule="exact"/>
                    <w:contextualSpacing/>
                    <w:jc w:val="center"/>
                    <w:rPr>
                      <w:rFonts w:hAnsi="宋体"/>
                      <w:color w:val="000000" w:themeColor="text1"/>
                      <w:szCs w:val="21"/>
                    </w:rPr>
                  </w:pPr>
                  <w:r w:rsidRPr="00BF0959">
                    <w:rPr>
                      <w:rFonts w:hAnsi="宋体" w:hint="eastAsia"/>
                      <w:color w:val="000000" w:themeColor="text1"/>
                      <w:szCs w:val="21"/>
                    </w:rPr>
                    <w:t>（</w:t>
                  </w:r>
                  <w:r w:rsidRPr="00BF0959">
                    <w:rPr>
                      <w:rFonts w:hAnsi="宋体" w:hint="eastAsia"/>
                      <w:color w:val="000000" w:themeColor="text1"/>
                      <w:szCs w:val="21"/>
                    </w:rPr>
                    <w:t>m</w:t>
                  </w:r>
                  <w:r w:rsidRPr="00BF0959">
                    <w:rPr>
                      <w:rFonts w:hAnsi="宋体" w:hint="eastAsia"/>
                      <w:color w:val="000000" w:themeColor="text1"/>
                      <w:szCs w:val="21"/>
                    </w:rPr>
                    <w:t>）</w:t>
                  </w:r>
                </w:p>
              </w:tc>
              <w:tc>
                <w:tcPr>
                  <w:tcW w:w="2485" w:type="pct"/>
                  <w:gridSpan w:val="2"/>
                  <w:vAlign w:val="center"/>
                </w:tcPr>
                <w:p w:rsidR="005F4D55" w:rsidRPr="00BF0959" w:rsidRDefault="005F4D55" w:rsidP="00086722">
                  <w:pPr>
                    <w:widowControl/>
                    <w:spacing w:line="360" w:lineRule="exact"/>
                    <w:contextualSpacing/>
                    <w:jc w:val="center"/>
                    <w:rPr>
                      <w:rFonts w:hAnsi="宋体"/>
                      <w:color w:val="000000" w:themeColor="text1"/>
                      <w:szCs w:val="21"/>
                    </w:rPr>
                  </w:pPr>
                  <w:r w:rsidRPr="00BF0959">
                    <w:rPr>
                      <w:rFonts w:hAnsi="宋体"/>
                      <w:color w:val="000000" w:themeColor="text1"/>
                      <w:szCs w:val="21"/>
                    </w:rPr>
                    <w:t>颗粒物</w:t>
                  </w:r>
                </w:p>
              </w:tc>
            </w:tr>
            <w:tr w:rsidR="005F4D55" w:rsidRPr="00BF0959" w:rsidTr="005F4D55">
              <w:trPr>
                <w:trHeight w:val="413"/>
                <w:jc w:val="center"/>
              </w:trPr>
              <w:tc>
                <w:tcPr>
                  <w:tcW w:w="1548" w:type="pct"/>
                  <w:vMerge/>
                  <w:vAlign w:val="center"/>
                </w:tcPr>
                <w:p w:rsidR="005F4D55" w:rsidRPr="00BF0959" w:rsidRDefault="005F4D55" w:rsidP="00086722">
                  <w:pPr>
                    <w:widowControl/>
                    <w:spacing w:line="360" w:lineRule="exact"/>
                    <w:contextualSpacing/>
                    <w:jc w:val="center"/>
                    <w:rPr>
                      <w:rFonts w:hAnsi="宋体"/>
                      <w:color w:val="000000" w:themeColor="text1"/>
                      <w:szCs w:val="21"/>
                    </w:rPr>
                  </w:pPr>
                </w:p>
              </w:tc>
              <w:tc>
                <w:tcPr>
                  <w:tcW w:w="967" w:type="pct"/>
                  <w:vMerge/>
                  <w:vAlign w:val="center"/>
                </w:tcPr>
                <w:p w:rsidR="005F4D55" w:rsidRPr="00BF0959" w:rsidRDefault="005F4D55" w:rsidP="00086722">
                  <w:pPr>
                    <w:widowControl/>
                    <w:spacing w:line="360" w:lineRule="exact"/>
                    <w:contextualSpacing/>
                    <w:jc w:val="center"/>
                    <w:rPr>
                      <w:rFonts w:hAnsi="宋体"/>
                      <w:color w:val="000000" w:themeColor="text1"/>
                      <w:szCs w:val="21"/>
                    </w:rPr>
                  </w:pPr>
                </w:p>
              </w:tc>
              <w:tc>
                <w:tcPr>
                  <w:tcW w:w="1447" w:type="pct"/>
                  <w:vAlign w:val="center"/>
                </w:tcPr>
                <w:p w:rsidR="005F4D55" w:rsidRPr="00BF0959" w:rsidRDefault="005F4D55" w:rsidP="00086722">
                  <w:pPr>
                    <w:widowControl/>
                    <w:spacing w:line="360" w:lineRule="exact"/>
                    <w:contextualSpacing/>
                    <w:jc w:val="center"/>
                    <w:rPr>
                      <w:rFonts w:hAnsi="宋体"/>
                      <w:color w:val="000000" w:themeColor="text1"/>
                      <w:szCs w:val="21"/>
                    </w:rPr>
                  </w:pPr>
                  <w:r w:rsidRPr="00BF0959">
                    <w:rPr>
                      <w:rFonts w:hAnsi="宋体" w:hint="eastAsia"/>
                      <w:color w:val="000000" w:themeColor="text1"/>
                      <w:szCs w:val="21"/>
                    </w:rPr>
                    <w:t>预测浓度（</w:t>
                  </w:r>
                  <w:r w:rsidRPr="00BF0959">
                    <w:rPr>
                      <w:rFonts w:hAnsi="宋体" w:hint="eastAsia"/>
                      <w:color w:val="000000" w:themeColor="text1"/>
                      <w:szCs w:val="21"/>
                    </w:rPr>
                    <w:t>mg/m</w:t>
                  </w:r>
                  <w:r w:rsidRPr="00BF0959">
                    <w:rPr>
                      <w:rFonts w:hAnsi="宋体" w:hint="eastAsia"/>
                      <w:color w:val="000000" w:themeColor="text1"/>
                      <w:szCs w:val="21"/>
                      <w:vertAlign w:val="superscript"/>
                    </w:rPr>
                    <w:t>3</w:t>
                  </w:r>
                  <w:r w:rsidRPr="00BF0959">
                    <w:rPr>
                      <w:rFonts w:hAnsi="宋体" w:hint="eastAsia"/>
                      <w:color w:val="000000" w:themeColor="text1"/>
                      <w:szCs w:val="21"/>
                    </w:rPr>
                    <w:t>）</w:t>
                  </w:r>
                </w:p>
              </w:tc>
              <w:tc>
                <w:tcPr>
                  <w:tcW w:w="1038" w:type="pct"/>
                  <w:vAlign w:val="center"/>
                </w:tcPr>
                <w:p w:rsidR="005F4D55" w:rsidRPr="00BF0959" w:rsidRDefault="005F4D55" w:rsidP="00086722">
                  <w:pPr>
                    <w:widowControl/>
                    <w:spacing w:line="360" w:lineRule="exact"/>
                    <w:contextualSpacing/>
                    <w:jc w:val="center"/>
                    <w:rPr>
                      <w:rFonts w:hAnsi="宋体"/>
                      <w:color w:val="000000" w:themeColor="text1"/>
                      <w:szCs w:val="21"/>
                    </w:rPr>
                  </w:pPr>
                  <w:r w:rsidRPr="00BF0959">
                    <w:rPr>
                      <w:rFonts w:hAnsi="宋体"/>
                      <w:color w:val="000000" w:themeColor="text1"/>
                      <w:szCs w:val="21"/>
                    </w:rPr>
                    <w:t>占标率</w:t>
                  </w:r>
                </w:p>
              </w:tc>
            </w:tr>
            <w:tr w:rsidR="005F4D55" w:rsidRPr="00BF0959" w:rsidTr="005F4D55">
              <w:trPr>
                <w:jc w:val="center"/>
              </w:trPr>
              <w:tc>
                <w:tcPr>
                  <w:tcW w:w="1548" w:type="pct"/>
                  <w:vAlign w:val="center"/>
                </w:tcPr>
                <w:p w:rsidR="005F4D55" w:rsidRPr="00BF0959" w:rsidRDefault="005F4D55" w:rsidP="00086722">
                  <w:pPr>
                    <w:pStyle w:val="-"/>
                    <w:rPr>
                      <w:color w:val="000000" w:themeColor="text1"/>
                      <w:szCs w:val="21"/>
                    </w:rPr>
                  </w:pPr>
                  <w:r w:rsidRPr="00BF0959">
                    <w:rPr>
                      <w:rFonts w:hint="eastAsia"/>
                      <w:color w:val="000000" w:themeColor="text1"/>
                      <w:szCs w:val="21"/>
                    </w:rPr>
                    <w:t>东</w:t>
                  </w:r>
                  <w:r w:rsidRPr="00BF0959">
                    <w:rPr>
                      <w:color w:val="000000" w:themeColor="text1"/>
                      <w:szCs w:val="21"/>
                    </w:rPr>
                    <w:t>厂界</w:t>
                  </w:r>
                </w:p>
              </w:tc>
              <w:tc>
                <w:tcPr>
                  <w:tcW w:w="967" w:type="pct"/>
                  <w:vAlign w:val="center"/>
                </w:tcPr>
                <w:p w:rsidR="005F4D55" w:rsidRPr="00BF0959" w:rsidRDefault="005F4D55" w:rsidP="00086722">
                  <w:pPr>
                    <w:pStyle w:val="-"/>
                    <w:rPr>
                      <w:color w:val="000000" w:themeColor="text1"/>
                      <w:szCs w:val="21"/>
                    </w:rPr>
                  </w:pPr>
                  <w:r w:rsidRPr="00BF0959">
                    <w:rPr>
                      <w:rFonts w:hint="eastAsia"/>
                      <w:color w:val="000000" w:themeColor="text1"/>
                      <w:szCs w:val="21"/>
                    </w:rPr>
                    <w:t>1</w:t>
                  </w:r>
                </w:p>
              </w:tc>
              <w:tc>
                <w:tcPr>
                  <w:tcW w:w="1447" w:type="pct"/>
                  <w:vAlign w:val="center"/>
                </w:tcPr>
                <w:p w:rsidR="005F4D55" w:rsidRPr="00BF0959" w:rsidRDefault="001B0078" w:rsidP="001B0078">
                  <w:pPr>
                    <w:pStyle w:val="-"/>
                    <w:rPr>
                      <w:color w:val="000000" w:themeColor="text1"/>
                    </w:rPr>
                  </w:pPr>
                  <w:r>
                    <w:rPr>
                      <w:rFonts w:hint="eastAsia"/>
                      <w:color w:val="000000" w:themeColor="text1"/>
                    </w:rPr>
                    <w:t>4.76</w:t>
                  </w:r>
                  <w:r w:rsidR="00BF0959" w:rsidRPr="00BF0959">
                    <w:rPr>
                      <w:rFonts w:hint="eastAsia"/>
                      <w:color w:val="000000" w:themeColor="text1"/>
                    </w:rPr>
                    <w:t>E-0</w:t>
                  </w:r>
                  <w:r>
                    <w:rPr>
                      <w:rFonts w:hint="eastAsia"/>
                      <w:color w:val="000000" w:themeColor="text1"/>
                    </w:rPr>
                    <w:t>4</w:t>
                  </w:r>
                </w:p>
              </w:tc>
              <w:tc>
                <w:tcPr>
                  <w:tcW w:w="1038" w:type="pct"/>
                  <w:vAlign w:val="center"/>
                </w:tcPr>
                <w:p w:rsidR="005F4D55" w:rsidRPr="00BF0959" w:rsidRDefault="001B0078" w:rsidP="00B71D3F">
                  <w:pPr>
                    <w:pStyle w:val="-"/>
                    <w:rPr>
                      <w:color w:val="000000" w:themeColor="text1"/>
                    </w:rPr>
                  </w:pPr>
                  <w:r>
                    <w:rPr>
                      <w:rFonts w:hint="eastAsia"/>
                      <w:color w:val="000000" w:themeColor="text1"/>
                    </w:rPr>
                    <w:t>0.11</w:t>
                  </w:r>
                </w:p>
              </w:tc>
            </w:tr>
            <w:tr w:rsidR="005F4D55" w:rsidRPr="00BF0959" w:rsidTr="005F4D55">
              <w:trPr>
                <w:jc w:val="center"/>
              </w:trPr>
              <w:tc>
                <w:tcPr>
                  <w:tcW w:w="1548" w:type="pct"/>
                  <w:vAlign w:val="center"/>
                </w:tcPr>
                <w:p w:rsidR="005F4D55" w:rsidRPr="00BF0959" w:rsidRDefault="005F4D55" w:rsidP="00086722">
                  <w:pPr>
                    <w:pStyle w:val="-"/>
                    <w:rPr>
                      <w:color w:val="000000" w:themeColor="text1"/>
                      <w:szCs w:val="21"/>
                    </w:rPr>
                  </w:pPr>
                  <w:r w:rsidRPr="00BF0959">
                    <w:rPr>
                      <w:color w:val="000000" w:themeColor="text1"/>
                      <w:szCs w:val="21"/>
                    </w:rPr>
                    <w:t>西厂界</w:t>
                  </w:r>
                </w:p>
              </w:tc>
              <w:tc>
                <w:tcPr>
                  <w:tcW w:w="967" w:type="pct"/>
                  <w:vAlign w:val="center"/>
                </w:tcPr>
                <w:p w:rsidR="005F4D55" w:rsidRPr="00BF0959" w:rsidRDefault="003063EA" w:rsidP="00086722">
                  <w:pPr>
                    <w:pStyle w:val="-"/>
                    <w:rPr>
                      <w:color w:val="000000" w:themeColor="text1"/>
                      <w:szCs w:val="21"/>
                    </w:rPr>
                  </w:pPr>
                  <w:r>
                    <w:rPr>
                      <w:rFonts w:hint="eastAsia"/>
                      <w:color w:val="000000" w:themeColor="text1"/>
                      <w:szCs w:val="21"/>
                    </w:rPr>
                    <w:t>1</w:t>
                  </w:r>
                </w:p>
              </w:tc>
              <w:tc>
                <w:tcPr>
                  <w:tcW w:w="1447" w:type="pct"/>
                  <w:vAlign w:val="center"/>
                </w:tcPr>
                <w:p w:rsidR="005F4D55" w:rsidRPr="00BF0959" w:rsidRDefault="001B0078" w:rsidP="00BF0959">
                  <w:pPr>
                    <w:pStyle w:val="-"/>
                    <w:rPr>
                      <w:color w:val="000000" w:themeColor="text1"/>
                    </w:rPr>
                  </w:pPr>
                  <w:r>
                    <w:rPr>
                      <w:rFonts w:hint="eastAsia"/>
                      <w:color w:val="000000" w:themeColor="text1"/>
                    </w:rPr>
                    <w:t>4.76</w:t>
                  </w:r>
                  <w:r w:rsidRPr="00BF0959">
                    <w:rPr>
                      <w:rFonts w:hint="eastAsia"/>
                      <w:color w:val="000000" w:themeColor="text1"/>
                    </w:rPr>
                    <w:t>E-0</w:t>
                  </w:r>
                  <w:r>
                    <w:rPr>
                      <w:rFonts w:hint="eastAsia"/>
                      <w:color w:val="000000" w:themeColor="text1"/>
                    </w:rPr>
                    <w:t>4</w:t>
                  </w:r>
                </w:p>
              </w:tc>
              <w:tc>
                <w:tcPr>
                  <w:tcW w:w="1038" w:type="pct"/>
                  <w:vAlign w:val="center"/>
                </w:tcPr>
                <w:p w:rsidR="005F4D55" w:rsidRPr="00BF0959" w:rsidRDefault="001B0078" w:rsidP="00E044E0">
                  <w:pPr>
                    <w:pStyle w:val="-"/>
                    <w:rPr>
                      <w:color w:val="000000" w:themeColor="text1"/>
                    </w:rPr>
                  </w:pPr>
                  <w:r>
                    <w:rPr>
                      <w:rFonts w:hint="eastAsia"/>
                      <w:color w:val="000000" w:themeColor="text1"/>
                    </w:rPr>
                    <w:t>0.11</w:t>
                  </w:r>
                </w:p>
              </w:tc>
            </w:tr>
            <w:tr w:rsidR="005F4D55" w:rsidRPr="00BF0959" w:rsidTr="006F2905">
              <w:trPr>
                <w:jc w:val="center"/>
              </w:trPr>
              <w:tc>
                <w:tcPr>
                  <w:tcW w:w="1548" w:type="pct"/>
                  <w:vAlign w:val="center"/>
                </w:tcPr>
                <w:p w:rsidR="005F4D55" w:rsidRPr="00BF0959" w:rsidRDefault="005F4D55" w:rsidP="00086722">
                  <w:pPr>
                    <w:pStyle w:val="-"/>
                    <w:rPr>
                      <w:color w:val="000000" w:themeColor="text1"/>
                      <w:szCs w:val="21"/>
                    </w:rPr>
                  </w:pPr>
                  <w:r w:rsidRPr="00BF0959">
                    <w:rPr>
                      <w:color w:val="000000" w:themeColor="text1"/>
                      <w:szCs w:val="21"/>
                    </w:rPr>
                    <w:t>南厂界</w:t>
                  </w:r>
                </w:p>
              </w:tc>
              <w:tc>
                <w:tcPr>
                  <w:tcW w:w="967" w:type="pct"/>
                  <w:vAlign w:val="center"/>
                </w:tcPr>
                <w:p w:rsidR="005F4D55" w:rsidRPr="00BF0959" w:rsidRDefault="00BF0959" w:rsidP="00086722">
                  <w:pPr>
                    <w:pStyle w:val="-"/>
                    <w:rPr>
                      <w:color w:val="000000" w:themeColor="text1"/>
                      <w:szCs w:val="21"/>
                    </w:rPr>
                  </w:pPr>
                  <w:r w:rsidRPr="00BF0959">
                    <w:rPr>
                      <w:rFonts w:hint="eastAsia"/>
                      <w:color w:val="000000" w:themeColor="text1"/>
                      <w:szCs w:val="21"/>
                    </w:rPr>
                    <w:t>1</w:t>
                  </w:r>
                </w:p>
              </w:tc>
              <w:tc>
                <w:tcPr>
                  <w:tcW w:w="1447" w:type="pct"/>
                  <w:vAlign w:val="center"/>
                </w:tcPr>
                <w:p w:rsidR="005F4D55" w:rsidRPr="00BF0959" w:rsidRDefault="001B0078" w:rsidP="006F2905">
                  <w:pPr>
                    <w:jc w:val="center"/>
                    <w:rPr>
                      <w:color w:val="000000" w:themeColor="text1"/>
                    </w:rPr>
                  </w:pPr>
                  <w:r>
                    <w:rPr>
                      <w:rFonts w:hint="eastAsia"/>
                      <w:color w:val="000000" w:themeColor="text1"/>
                    </w:rPr>
                    <w:t>4.76</w:t>
                  </w:r>
                  <w:r w:rsidRPr="00BF0959">
                    <w:rPr>
                      <w:rFonts w:hint="eastAsia"/>
                      <w:color w:val="000000" w:themeColor="text1"/>
                    </w:rPr>
                    <w:t>E-0</w:t>
                  </w:r>
                  <w:r>
                    <w:rPr>
                      <w:rFonts w:hint="eastAsia"/>
                      <w:color w:val="000000" w:themeColor="text1"/>
                    </w:rPr>
                    <w:t>4</w:t>
                  </w:r>
                </w:p>
              </w:tc>
              <w:tc>
                <w:tcPr>
                  <w:tcW w:w="1038" w:type="pct"/>
                  <w:vAlign w:val="center"/>
                </w:tcPr>
                <w:p w:rsidR="005F4D55" w:rsidRPr="00BF0959" w:rsidRDefault="001B0078" w:rsidP="00E044E0">
                  <w:pPr>
                    <w:pStyle w:val="-"/>
                    <w:rPr>
                      <w:color w:val="000000" w:themeColor="text1"/>
                    </w:rPr>
                  </w:pPr>
                  <w:r>
                    <w:rPr>
                      <w:rFonts w:hint="eastAsia"/>
                      <w:color w:val="000000" w:themeColor="text1"/>
                    </w:rPr>
                    <w:t>0.11</w:t>
                  </w:r>
                </w:p>
              </w:tc>
            </w:tr>
            <w:tr w:rsidR="005F4D55" w:rsidRPr="00BF0959" w:rsidTr="005F4D55">
              <w:trPr>
                <w:jc w:val="center"/>
              </w:trPr>
              <w:tc>
                <w:tcPr>
                  <w:tcW w:w="1548" w:type="pct"/>
                  <w:vAlign w:val="center"/>
                </w:tcPr>
                <w:p w:rsidR="005F4D55" w:rsidRPr="00BF0959" w:rsidRDefault="005F4D55" w:rsidP="00086722">
                  <w:pPr>
                    <w:pStyle w:val="-"/>
                    <w:rPr>
                      <w:color w:val="000000" w:themeColor="text1"/>
                      <w:szCs w:val="21"/>
                    </w:rPr>
                  </w:pPr>
                  <w:r w:rsidRPr="00BF0959">
                    <w:rPr>
                      <w:rFonts w:hint="eastAsia"/>
                      <w:color w:val="000000" w:themeColor="text1"/>
                      <w:szCs w:val="21"/>
                    </w:rPr>
                    <w:t>北</w:t>
                  </w:r>
                  <w:r w:rsidRPr="00BF0959">
                    <w:rPr>
                      <w:color w:val="000000" w:themeColor="text1"/>
                      <w:szCs w:val="21"/>
                    </w:rPr>
                    <w:t>厂界</w:t>
                  </w:r>
                </w:p>
              </w:tc>
              <w:tc>
                <w:tcPr>
                  <w:tcW w:w="967" w:type="pct"/>
                  <w:vAlign w:val="center"/>
                </w:tcPr>
                <w:p w:rsidR="005F4D55" w:rsidRPr="00BF0959" w:rsidRDefault="009A38A2" w:rsidP="00086722">
                  <w:pPr>
                    <w:pStyle w:val="-"/>
                    <w:rPr>
                      <w:color w:val="000000" w:themeColor="text1"/>
                      <w:szCs w:val="21"/>
                    </w:rPr>
                  </w:pPr>
                  <w:r>
                    <w:rPr>
                      <w:rFonts w:hint="eastAsia"/>
                      <w:color w:val="000000" w:themeColor="text1"/>
                      <w:szCs w:val="21"/>
                    </w:rPr>
                    <w:t>25</w:t>
                  </w:r>
                </w:p>
              </w:tc>
              <w:tc>
                <w:tcPr>
                  <w:tcW w:w="1447" w:type="pct"/>
                  <w:vAlign w:val="center"/>
                </w:tcPr>
                <w:p w:rsidR="005F4D55" w:rsidRPr="00BF0959" w:rsidRDefault="001B0078" w:rsidP="001B0078">
                  <w:pPr>
                    <w:pStyle w:val="-"/>
                    <w:rPr>
                      <w:color w:val="000000" w:themeColor="text1"/>
                    </w:rPr>
                  </w:pPr>
                  <w:r>
                    <w:rPr>
                      <w:rFonts w:hint="eastAsia"/>
                      <w:color w:val="000000" w:themeColor="text1"/>
                    </w:rPr>
                    <w:t>6.44</w:t>
                  </w:r>
                  <w:r w:rsidR="00BF0959" w:rsidRPr="00BF0959">
                    <w:rPr>
                      <w:rFonts w:hint="eastAsia"/>
                      <w:color w:val="000000" w:themeColor="text1"/>
                    </w:rPr>
                    <w:t>E-0</w:t>
                  </w:r>
                  <w:r>
                    <w:rPr>
                      <w:rFonts w:hint="eastAsia"/>
                      <w:color w:val="000000" w:themeColor="text1"/>
                    </w:rPr>
                    <w:t>4</w:t>
                  </w:r>
                </w:p>
              </w:tc>
              <w:tc>
                <w:tcPr>
                  <w:tcW w:w="1038" w:type="pct"/>
                  <w:vAlign w:val="center"/>
                </w:tcPr>
                <w:p w:rsidR="005F4D55" w:rsidRPr="00BF0959" w:rsidRDefault="001B0078" w:rsidP="00E044E0">
                  <w:pPr>
                    <w:pStyle w:val="-"/>
                    <w:rPr>
                      <w:color w:val="000000" w:themeColor="text1"/>
                    </w:rPr>
                  </w:pPr>
                  <w:r>
                    <w:rPr>
                      <w:rFonts w:hint="eastAsia"/>
                      <w:color w:val="000000" w:themeColor="text1"/>
                    </w:rPr>
                    <w:t>0.14</w:t>
                  </w:r>
                </w:p>
              </w:tc>
            </w:tr>
            <w:tr w:rsidR="005F4D55" w:rsidRPr="00BF0959" w:rsidTr="00F66ABE">
              <w:trPr>
                <w:trHeight w:val="253"/>
                <w:jc w:val="center"/>
              </w:trPr>
              <w:tc>
                <w:tcPr>
                  <w:tcW w:w="1548" w:type="pct"/>
                  <w:vAlign w:val="center"/>
                </w:tcPr>
                <w:p w:rsidR="005F4D55" w:rsidRPr="00BF0959" w:rsidRDefault="005F4D55" w:rsidP="00086722">
                  <w:pPr>
                    <w:pStyle w:val="-"/>
                    <w:rPr>
                      <w:color w:val="000000" w:themeColor="text1"/>
                      <w:szCs w:val="21"/>
                    </w:rPr>
                  </w:pPr>
                  <w:r w:rsidRPr="00BF0959">
                    <w:rPr>
                      <w:rFonts w:hint="eastAsia"/>
                      <w:color w:val="000000" w:themeColor="text1"/>
                      <w:szCs w:val="21"/>
                    </w:rPr>
                    <w:t>周界外浓度最大值</w:t>
                  </w:r>
                </w:p>
              </w:tc>
              <w:tc>
                <w:tcPr>
                  <w:tcW w:w="967" w:type="pct"/>
                  <w:vAlign w:val="center"/>
                </w:tcPr>
                <w:p w:rsidR="005F4D55" w:rsidRPr="00BF0959" w:rsidRDefault="003063EA" w:rsidP="00F66ABE">
                  <w:pPr>
                    <w:pStyle w:val="-"/>
                    <w:rPr>
                      <w:color w:val="000000" w:themeColor="text1"/>
                      <w:szCs w:val="21"/>
                    </w:rPr>
                  </w:pPr>
                  <w:r>
                    <w:rPr>
                      <w:rFonts w:hint="eastAsia"/>
                      <w:color w:val="000000" w:themeColor="text1"/>
                      <w:szCs w:val="21"/>
                    </w:rPr>
                    <w:t>67</w:t>
                  </w:r>
                </w:p>
              </w:tc>
              <w:tc>
                <w:tcPr>
                  <w:tcW w:w="1447" w:type="pct"/>
                  <w:vAlign w:val="center"/>
                </w:tcPr>
                <w:p w:rsidR="005F4D55" w:rsidRPr="00BF0959" w:rsidRDefault="001B0078" w:rsidP="001B0078">
                  <w:pPr>
                    <w:pStyle w:val="-"/>
                    <w:rPr>
                      <w:color w:val="000000" w:themeColor="text1"/>
                    </w:rPr>
                  </w:pPr>
                  <w:r>
                    <w:rPr>
                      <w:rFonts w:hint="eastAsia"/>
                      <w:color w:val="000000" w:themeColor="text1"/>
                    </w:rPr>
                    <w:t>8.40</w:t>
                  </w:r>
                  <w:r w:rsidR="00BF0959" w:rsidRPr="00BF0959">
                    <w:rPr>
                      <w:rFonts w:hint="eastAsia"/>
                      <w:color w:val="000000" w:themeColor="text1"/>
                    </w:rPr>
                    <w:t>E-0</w:t>
                  </w:r>
                  <w:r>
                    <w:rPr>
                      <w:rFonts w:hint="eastAsia"/>
                      <w:color w:val="000000" w:themeColor="text1"/>
                    </w:rPr>
                    <w:t>4</w:t>
                  </w:r>
                </w:p>
              </w:tc>
              <w:tc>
                <w:tcPr>
                  <w:tcW w:w="1038" w:type="pct"/>
                  <w:vAlign w:val="center"/>
                </w:tcPr>
                <w:p w:rsidR="005F4D55" w:rsidRPr="00BF0959" w:rsidRDefault="001B0078" w:rsidP="00F66ABE">
                  <w:pPr>
                    <w:pStyle w:val="-"/>
                    <w:rPr>
                      <w:color w:val="000000" w:themeColor="text1"/>
                    </w:rPr>
                  </w:pPr>
                  <w:r>
                    <w:rPr>
                      <w:rFonts w:hint="eastAsia"/>
                      <w:color w:val="000000" w:themeColor="text1"/>
                    </w:rPr>
                    <w:t>0.19</w:t>
                  </w:r>
                </w:p>
              </w:tc>
            </w:tr>
          </w:tbl>
          <w:p w:rsidR="00D2213D" w:rsidRPr="00AA2844" w:rsidRDefault="00984480" w:rsidP="00AA2844">
            <w:pPr>
              <w:tabs>
                <w:tab w:val="left" w:pos="5760"/>
              </w:tabs>
              <w:adjustRightInd w:val="0"/>
              <w:snapToGrid w:val="0"/>
              <w:spacing w:line="520" w:lineRule="exact"/>
              <w:ind w:firstLineChars="200" w:firstLine="480"/>
              <w:rPr>
                <w:color w:val="000000" w:themeColor="text1"/>
                <w:sz w:val="24"/>
              </w:rPr>
            </w:pPr>
            <w:r w:rsidRPr="006C63CC">
              <w:rPr>
                <w:sz w:val="24"/>
              </w:rPr>
              <w:t>根据</w:t>
            </w:r>
            <w:r w:rsidRPr="006C63CC">
              <w:rPr>
                <w:sz w:val="24"/>
              </w:rPr>
              <w:t>HJ2.2-20</w:t>
            </w:r>
            <w:r w:rsidRPr="006C63CC">
              <w:rPr>
                <w:rFonts w:hint="eastAsia"/>
                <w:sz w:val="24"/>
              </w:rPr>
              <w:t>1</w:t>
            </w:r>
            <w:r w:rsidRPr="006C63CC">
              <w:rPr>
                <w:sz w:val="24"/>
              </w:rPr>
              <w:t>8</w:t>
            </w:r>
            <w:r w:rsidRPr="006C63CC">
              <w:rPr>
                <w:rFonts w:hint="eastAsia"/>
                <w:sz w:val="24"/>
              </w:rPr>
              <w:t>中的规定且</w:t>
            </w:r>
            <w:r w:rsidR="00086722" w:rsidRPr="006C63CC">
              <w:rPr>
                <w:sz w:val="24"/>
              </w:rPr>
              <w:t>由上表可知：</w:t>
            </w:r>
            <w:r w:rsidR="00AA2844">
              <w:rPr>
                <w:rFonts w:hint="eastAsia"/>
                <w:sz w:val="24"/>
              </w:rPr>
              <w:t>周界外浓度最大值</w:t>
            </w:r>
            <w:r w:rsidR="0032675F">
              <w:rPr>
                <w:rFonts w:hint="eastAsia"/>
                <w:sz w:val="24"/>
              </w:rPr>
              <w:t>能够满足</w:t>
            </w:r>
            <w:r w:rsidR="0032675F" w:rsidRPr="007132C7">
              <w:rPr>
                <w:rFonts w:hint="eastAsia"/>
                <w:sz w:val="24"/>
              </w:rPr>
              <w:t>《环境空气质量标准》（</w:t>
            </w:r>
            <w:r w:rsidR="0032675F" w:rsidRPr="007132C7">
              <w:rPr>
                <w:rFonts w:hint="eastAsia"/>
                <w:sz w:val="24"/>
              </w:rPr>
              <w:t>GB3095-</w:t>
            </w:r>
            <w:r w:rsidR="0032675F">
              <w:rPr>
                <w:rFonts w:hint="eastAsia"/>
                <w:sz w:val="24"/>
              </w:rPr>
              <w:t>2012</w:t>
            </w:r>
            <w:r w:rsidR="0032675F" w:rsidRPr="007132C7">
              <w:rPr>
                <w:rFonts w:hint="eastAsia"/>
                <w:sz w:val="24"/>
              </w:rPr>
              <w:t>）</w:t>
            </w:r>
            <w:r w:rsidR="0032675F" w:rsidRPr="00F312D3">
              <w:rPr>
                <w:rFonts w:hAnsi="宋体"/>
                <w:color w:val="000000" w:themeColor="text1"/>
                <w:sz w:val="24"/>
              </w:rPr>
              <w:t>浓度限值</w:t>
            </w:r>
            <w:r w:rsidR="0032675F" w:rsidRPr="00F312D3">
              <w:rPr>
                <w:rFonts w:hint="eastAsia"/>
                <w:color w:val="000000" w:themeColor="text1"/>
                <w:sz w:val="24"/>
              </w:rPr>
              <w:t>0.45</w:t>
            </w:r>
            <w:r w:rsidR="0032675F" w:rsidRPr="00F312D3">
              <w:rPr>
                <w:color w:val="000000" w:themeColor="text1"/>
                <w:sz w:val="24"/>
              </w:rPr>
              <w:t>mg/m</w:t>
            </w:r>
            <w:r w:rsidR="0032675F" w:rsidRPr="00F312D3">
              <w:rPr>
                <w:color w:val="000000" w:themeColor="text1"/>
                <w:sz w:val="24"/>
                <w:vertAlign w:val="superscript"/>
              </w:rPr>
              <w:t>3</w:t>
            </w:r>
            <w:r w:rsidR="0032675F" w:rsidRPr="00F312D3">
              <w:rPr>
                <w:rFonts w:hAnsi="宋体"/>
                <w:color w:val="000000" w:themeColor="text1"/>
                <w:sz w:val="24"/>
              </w:rPr>
              <w:t>的要求</w:t>
            </w:r>
            <w:r w:rsidR="0032675F">
              <w:rPr>
                <w:rFonts w:hAnsi="宋体" w:hint="eastAsia"/>
                <w:color w:val="000000" w:themeColor="text1"/>
                <w:sz w:val="24"/>
              </w:rPr>
              <w:t>；厂界浓度</w:t>
            </w:r>
            <w:r w:rsidR="00321306" w:rsidRPr="006C63CC">
              <w:rPr>
                <w:rFonts w:hint="eastAsia"/>
                <w:sz w:val="24"/>
              </w:rPr>
              <w:t>能够满足</w:t>
            </w:r>
            <w:r w:rsidR="00321306" w:rsidRPr="006C63CC">
              <w:rPr>
                <w:sz w:val="24"/>
              </w:rPr>
              <w:t>《大气污染物综合排放标准》（</w:t>
            </w:r>
            <w:r w:rsidR="00321306" w:rsidRPr="006C63CC">
              <w:rPr>
                <w:sz w:val="24"/>
              </w:rPr>
              <w:t>GB16297-1996</w:t>
            </w:r>
            <w:r w:rsidR="00321306" w:rsidRPr="006C63CC">
              <w:rPr>
                <w:sz w:val="24"/>
              </w:rPr>
              <w:t>）表</w:t>
            </w:r>
            <w:r w:rsidR="00321306" w:rsidRPr="006C63CC">
              <w:rPr>
                <w:sz w:val="24"/>
              </w:rPr>
              <w:t>2</w:t>
            </w:r>
            <w:r w:rsidR="00321306" w:rsidRPr="006C63CC">
              <w:rPr>
                <w:rFonts w:hint="eastAsia"/>
                <w:sz w:val="24"/>
              </w:rPr>
              <w:t>无组织排放限值要求（</w:t>
            </w:r>
            <w:r w:rsidR="00321306" w:rsidRPr="006C63CC">
              <w:rPr>
                <w:bCs/>
                <w:sz w:val="24"/>
              </w:rPr>
              <w:t>颗粒物</w:t>
            </w:r>
            <w:r w:rsidR="00321306" w:rsidRPr="006C63CC">
              <w:rPr>
                <w:sz w:val="24"/>
              </w:rPr>
              <w:t>1.0mg/m</w:t>
            </w:r>
            <w:r w:rsidR="00321306" w:rsidRPr="006C63CC">
              <w:rPr>
                <w:sz w:val="24"/>
                <w:vertAlign w:val="superscript"/>
              </w:rPr>
              <w:t>3</w:t>
            </w:r>
            <w:r w:rsidR="00321306" w:rsidRPr="006C63CC">
              <w:rPr>
                <w:rFonts w:hint="eastAsia"/>
                <w:sz w:val="24"/>
              </w:rPr>
              <w:t>）。</w:t>
            </w:r>
            <w:r w:rsidR="00321306" w:rsidRPr="006C63CC">
              <w:rPr>
                <w:sz w:val="24"/>
              </w:rPr>
              <w:t>因此本项目在做好环保措施的前提下，无组织排放对周围环境影响很小。</w:t>
            </w:r>
          </w:p>
          <w:p w:rsidR="00880062" w:rsidRPr="00F312D3" w:rsidRDefault="00880062" w:rsidP="00880062">
            <w:pPr>
              <w:spacing w:line="520" w:lineRule="exact"/>
              <w:ind w:firstLine="482"/>
              <w:rPr>
                <w:color w:val="000000" w:themeColor="text1"/>
                <w:sz w:val="24"/>
              </w:rPr>
            </w:pPr>
            <w:r w:rsidRPr="00F312D3">
              <w:rPr>
                <w:color w:val="000000" w:themeColor="text1"/>
                <w:sz w:val="24"/>
              </w:rPr>
              <w:t>3</w:t>
            </w:r>
            <w:r w:rsidRPr="00F312D3">
              <w:rPr>
                <w:rFonts w:hint="eastAsia"/>
                <w:color w:val="000000" w:themeColor="text1"/>
                <w:sz w:val="24"/>
              </w:rPr>
              <w:t>、</w:t>
            </w:r>
            <w:r w:rsidRPr="00F312D3">
              <w:rPr>
                <w:color w:val="000000" w:themeColor="text1"/>
                <w:sz w:val="24"/>
              </w:rPr>
              <w:t>大气环境防护距离</w:t>
            </w:r>
          </w:p>
          <w:p w:rsidR="00880062" w:rsidRDefault="00880062" w:rsidP="00880062">
            <w:pPr>
              <w:tabs>
                <w:tab w:val="left" w:pos="1680"/>
              </w:tabs>
              <w:spacing w:line="520" w:lineRule="exact"/>
              <w:ind w:firstLine="482"/>
              <w:rPr>
                <w:rFonts w:hAnsi="宋体"/>
                <w:color w:val="000000" w:themeColor="text1"/>
                <w:sz w:val="24"/>
              </w:rPr>
            </w:pPr>
            <w:r w:rsidRPr="00F312D3">
              <w:rPr>
                <w:rFonts w:hAnsi="宋体"/>
                <w:color w:val="000000" w:themeColor="text1"/>
                <w:sz w:val="24"/>
              </w:rPr>
              <w:t>根据</w:t>
            </w:r>
            <w:r w:rsidRPr="00F312D3">
              <w:rPr>
                <w:rFonts w:hAnsi="宋体" w:hint="eastAsia"/>
                <w:color w:val="000000" w:themeColor="text1"/>
                <w:sz w:val="24"/>
              </w:rPr>
              <w:t>HJ2.2-2018</w:t>
            </w:r>
            <w:r w:rsidRPr="00F312D3">
              <w:rPr>
                <w:rFonts w:hAnsi="宋体" w:hint="eastAsia"/>
                <w:color w:val="000000" w:themeColor="text1"/>
                <w:sz w:val="24"/>
              </w:rPr>
              <w:t>第</w:t>
            </w:r>
            <w:r w:rsidRPr="00F312D3">
              <w:rPr>
                <w:rFonts w:hAnsi="宋体" w:hint="eastAsia"/>
                <w:color w:val="000000" w:themeColor="text1"/>
                <w:sz w:val="24"/>
              </w:rPr>
              <w:t>8.7.5.1</w:t>
            </w:r>
            <w:r w:rsidRPr="00F312D3">
              <w:rPr>
                <w:rFonts w:hAnsi="宋体" w:hint="eastAsia"/>
                <w:color w:val="000000" w:themeColor="text1"/>
                <w:sz w:val="24"/>
              </w:rPr>
              <w:t>条规定：对于厂界浓度满足大气污染物厂界浓度限值，但厂界外大气污染物浓度短期贡献浓度超过环境质量浓度限值的，可以自厂界向外设置一定范围的大气环境防护距离；根据</w:t>
            </w:r>
            <w:r w:rsidRPr="00F312D3">
              <w:rPr>
                <w:rFonts w:hAnsi="宋体"/>
                <w:color w:val="000000" w:themeColor="text1"/>
                <w:sz w:val="24"/>
              </w:rPr>
              <w:t>表</w:t>
            </w:r>
            <w:r w:rsidR="00FA2B3E">
              <w:rPr>
                <w:rFonts w:hint="eastAsia"/>
                <w:color w:val="000000" w:themeColor="text1"/>
                <w:sz w:val="24"/>
              </w:rPr>
              <w:t>33</w:t>
            </w:r>
            <w:r w:rsidRPr="00F312D3">
              <w:rPr>
                <w:rFonts w:hAnsi="宋体"/>
                <w:color w:val="000000" w:themeColor="text1"/>
                <w:sz w:val="24"/>
              </w:rPr>
              <w:t>浓度预测结果</w:t>
            </w:r>
            <w:r w:rsidRPr="00F312D3">
              <w:rPr>
                <w:rFonts w:hAnsi="宋体" w:hint="eastAsia"/>
                <w:color w:val="000000" w:themeColor="text1"/>
                <w:sz w:val="24"/>
              </w:rPr>
              <w:t>可知</w:t>
            </w:r>
            <w:r w:rsidRPr="00F312D3">
              <w:rPr>
                <w:rFonts w:hAnsi="宋体"/>
                <w:color w:val="000000" w:themeColor="text1"/>
                <w:sz w:val="24"/>
              </w:rPr>
              <w:t>，本项目</w:t>
            </w:r>
            <w:r w:rsidRPr="00F312D3">
              <w:rPr>
                <w:rFonts w:hAnsi="宋体" w:hint="eastAsia"/>
                <w:color w:val="000000" w:themeColor="text1"/>
                <w:sz w:val="24"/>
              </w:rPr>
              <w:t>各</w:t>
            </w:r>
            <w:r w:rsidRPr="00F312D3">
              <w:rPr>
                <w:rFonts w:hAnsi="宋体"/>
                <w:color w:val="000000" w:themeColor="text1"/>
                <w:sz w:val="24"/>
              </w:rPr>
              <w:t>厂界</w:t>
            </w:r>
            <w:r w:rsidRPr="00F312D3">
              <w:rPr>
                <w:rFonts w:hAnsi="宋体" w:hint="eastAsia"/>
                <w:color w:val="000000" w:themeColor="text1"/>
                <w:sz w:val="24"/>
              </w:rPr>
              <w:t>颗粒物</w:t>
            </w:r>
            <w:r w:rsidRPr="00F312D3">
              <w:rPr>
                <w:rFonts w:hAnsi="宋体"/>
                <w:color w:val="000000" w:themeColor="text1"/>
                <w:sz w:val="24"/>
              </w:rPr>
              <w:t>无组织排放浓度可以满足环境空气质量浓度限值</w:t>
            </w:r>
            <w:r w:rsidRPr="00F312D3">
              <w:rPr>
                <w:rFonts w:hint="eastAsia"/>
                <w:color w:val="000000" w:themeColor="text1"/>
                <w:sz w:val="24"/>
              </w:rPr>
              <w:t>0.45</w:t>
            </w:r>
            <w:r w:rsidRPr="00F312D3">
              <w:rPr>
                <w:color w:val="000000" w:themeColor="text1"/>
                <w:sz w:val="24"/>
              </w:rPr>
              <w:t>mg/m</w:t>
            </w:r>
            <w:r w:rsidRPr="00F312D3">
              <w:rPr>
                <w:color w:val="000000" w:themeColor="text1"/>
                <w:sz w:val="24"/>
                <w:vertAlign w:val="superscript"/>
              </w:rPr>
              <w:t>3</w:t>
            </w:r>
            <w:r w:rsidRPr="00F312D3">
              <w:rPr>
                <w:rFonts w:hAnsi="宋体"/>
                <w:color w:val="000000" w:themeColor="text1"/>
                <w:sz w:val="24"/>
              </w:rPr>
              <w:t>的要求，</w:t>
            </w:r>
            <w:r w:rsidRPr="00F312D3">
              <w:rPr>
                <w:rFonts w:hAnsi="宋体" w:hint="eastAsia"/>
                <w:color w:val="000000" w:themeColor="text1"/>
                <w:sz w:val="24"/>
              </w:rPr>
              <w:t>且</w:t>
            </w:r>
            <w:r w:rsidRPr="00F312D3">
              <w:rPr>
                <w:rFonts w:hAnsi="宋体" w:hint="eastAsia"/>
                <w:color w:val="000000" w:themeColor="text1"/>
                <w:sz w:val="24"/>
              </w:rPr>
              <w:lastRenderedPageBreak/>
              <w:t>厂界外无超标点，</w:t>
            </w:r>
            <w:r w:rsidRPr="00F312D3">
              <w:rPr>
                <w:rFonts w:hAnsi="宋体"/>
                <w:color w:val="000000" w:themeColor="text1"/>
                <w:sz w:val="24"/>
              </w:rPr>
              <w:t>因此不需要设置大气防护距离。</w:t>
            </w:r>
          </w:p>
          <w:p w:rsidR="006A7AA3" w:rsidRPr="00140564" w:rsidRDefault="006A7AA3" w:rsidP="006A7AA3">
            <w:pPr>
              <w:tabs>
                <w:tab w:val="left" w:pos="1680"/>
              </w:tabs>
              <w:adjustRightInd w:val="0"/>
              <w:snapToGrid w:val="0"/>
              <w:spacing w:line="520" w:lineRule="exact"/>
              <w:ind w:firstLineChars="200" w:firstLine="480"/>
              <w:rPr>
                <w:rFonts w:hAnsi="宋体"/>
                <w:bCs/>
                <w:sz w:val="24"/>
              </w:rPr>
            </w:pPr>
            <w:r>
              <w:rPr>
                <w:rFonts w:hAnsi="宋体" w:hint="eastAsia"/>
                <w:bCs/>
                <w:sz w:val="24"/>
              </w:rPr>
              <w:t>4</w:t>
            </w:r>
            <w:r w:rsidRPr="00140564">
              <w:rPr>
                <w:rFonts w:hAnsi="宋体" w:hint="eastAsia"/>
                <w:bCs/>
                <w:sz w:val="24"/>
              </w:rPr>
              <w:t>、污染物排放量核算</w:t>
            </w:r>
          </w:p>
          <w:p w:rsidR="006A7AA3" w:rsidRPr="00BF0959" w:rsidRDefault="00933F01" w:rsidP="006A7AA3">
            <w:pPr>
              <w:tabs>
                <w:tab w:val="left" w:pos="1680"/>
              </w:tabs>
              <w:adjustRightInd w:val="0"/>
              <w:snapToGrid w:val="0"/>
              <w:spacing w:line="520" w:lineRule="exact"/>
              <w:ind w:firstLineChars="200" w:firstLine="480"/>
              <w:rPr>
                <w:rFonts w:hAnsi="宋体"/>
                <w:bCs/>
                <w:color w:val="000000" w:themeColor="text1"/>
                <w:sz w:val="24"/>
              </w:rPr>
            </w:pPr>
            <w:r w:rsidRPr="00BF0959">
              <w:rPr>
                <w:rFonts w:hAnsi="宋体"/>
                <w:bCs/>
                <w:color w:val="000000" w:themeColor="text1"/>
                <w:sz w:val="24"/>
              </w:rPr>
              <w:fldChar w:fldCharType="begin"/>
            </w:r>
            <w:r w:rsidR="006A7AA3" w:rsidRPr="00BF0959">
              <w:rPr>
                <w:rFonts w:hAnsi="宋体" w:hint="eastAsia"/>
                <w:bCs/>
                <w:color w:val="000000" w:themeColor="text1"/>
                <w:sz w:val="24"/>
              </w:rPr>
              <w:instrText>= 1 \* GB3</w:instrText>
            </w:r>
            <w:r w:rsidRPr="00BF0959">
              <w:rPr>
                <w:rFonts w:hAnsi="宋体"/>
                <w:bCs/>
                <w:color w:val="000000" w:themeColor="text1"/>
                <w:sz w:val="24"/>
              </w:rPr>
              <w:fldChar w:fldCharType="separate"/>
            </w:r>
            <w:r w:rsidR="006A7AA3" w:rsidRPr="00BF0959">
              <w:rPr>
                <w:rFonts w:hAnsi="宋体" w:hint="eastAsia"/>
                <w:bCs/>
                <w:color w:val="000000" w:themeColor="text1"/>
                <w:sz w:val="24"/>
              </w:rPr>
              <w:t>①</w:t>
            </w:r>
            <w:r w:rsidRPr="00BF0959">
              <w:rPr>
                <w:rFonts w:hAnsi="宋体"/>
                <w:bCs/>
                <w:color w:val="000000" w:themeColor="text1"/>
                <w:sz w:val="24"/>
              </w:rPr>
              <w:fldChar w:fldCharType="end"/>
            </w:r>
            <w:r w:rsidR="006A7AA3" w:rsidRPr="00BF0959">
              <w:rPr>
                <w:rFonts w:hAnsi="宋体"/>
                <w:bCs/>
                <w:color w:val="000000" w:themeColor="text1"/>
                <w:sz w:val="24"/>
              </w:rPr>
              <w:t>有组织排放量核算</w:t>
            </w:r>
          </w:p>
          <w:p w:rsidR="00561E00" w:rsidRPr="00AA2844" w:rsidRDefault="006A7AA3" w:rsidP="00AA2844">
            <w:pPr>
              <w:tabs>
                <w:tab w:val="left" w:pos="1680"/>
              </w:tabs>
              <w:adjustRightInd w:val="0"/>
              <w:snapToGrid w:val="0"/>
              <w:spacing w:line="520" w:lineRule="exact"/>
              <w:ind w:firstLineChars="200" w:firstLine="480"/>
              <w:rPr>
                <w:rFonts w:hAnsi="宋体"/>
                <w:bCs/>
                <w:color w:val="000000" w:themeColor="text1"/>
                <w:sz w:val="24"/>
              </w:rPr>
            </w:pPr>
            <w:r w:rsidRPr="00BF0959">
              <w:rPr>
                <w:rFonts w:hAnsi="宋体" w:hint="eastAsia"/>
                <w:bCs/>
                <w:color w:val="000000" w:themeColor="text1"/>
                <w:sz w:val="24"/>
              </w:rPr>
              <w:t>本项目有组织废气排放量核算，见下表</w:t>
            </w:r>
            <w:r w:rsidR="00FA2B3E">
              <w:rPr>
                <w:rFonts w:hAnsi="宋体" w:hint="eastAsia"/>
                <w:bCs/>
                <w:color w:val="000000" w:themeColor="text1"/>
                <w:sz w:val="24"/>
              </w:rPr>
              <w:t>34</w:t>
            </w:r>
            <w:r w:rsidRPr="00BF0959">
              <w:rPr>
                <w:rFonts w:hAnsi="宋体" w:hint="eastAsia"/>
                <w:bCs/>
                <w:color w:val="000000" w:themeColor="text1"/>
                <w:sz w:val="24"/>
              </w:rPr>
              <w:t>。</w:t>
            </w:r>
          </w:p>
          <w:p w:rsidR="006A7AA3" w:rsidRPr="00BF0959" w:rsidRDefault="006A7AA3" w:rsidP="006A7AA3">
            <w:pPr>
              <w:pStyle w:val="-0"/>
              <w:spacing w:line="520" w:lineRule="exact"/>
              <w:ind w:firstLine="480"/>
              <w:rPr>
                <w:color w:val="000000" w:themeColor="text1"/>
              </w:rPr>
            </w:pPr>
            <w:r w:rsidRPr="00BF0959">
              <w:rPr>
                <w:color w:val="000000" w:themeColor="text1"/>
              </w:rPr>
              <w:t>表</w:t>
            </w:r>
            <w:r w:rsidR="00FA2B3E">
              <w:rPr>
                <w:rFonts w:hint="eastAsia"/>
                <w:color w:val="000000" w:themeColor="text1"/>
              </w:rPr>
              <w:t>34</w:t>
            </w:r>
            <w:r w:rsidRPr="00BF0959">
              <w:rPr>
                <w:rFonts w:hint="eastAsia"/>
                <w:color w:val="000000" w:themeColor="text1"/>
              </w:rPr>
              <w:t xml:space="preserve">           </w:t>
            </w:r>
            <w:r w:rsidRPr="00BF0959">
              <w:rPr>
                <w:rFonts w:hint="eastAsia"/>
                <w:color w:val="000000" w:themeColor="text1"/>
              </w:rPr>
              <w:t>大气污染物有组织排放量核算表</w:t>
            </w:r>
          </w:p>
          <w:tbl>
            <w:tblPr>
              <w:tblStyle w:val="af0"/>
              <w:tblW w:w="8563" w:type="dxa"/>
              <w:jc w:val="center"/>
              <w:tblBorders>
                <w:top w:val="single" w:sz="12" w:space="0" w:color="auto"/>
                <w:left w:val="none" w:sz="0" w:space="0" w:color="auto"/>
                <w:bottom w:val="single" w:sz="12" w:space="0" w:color="auto"/>
                <w:right w:val="none" w:sz="0" w:space="0" w:color="auto"/>
                <w:insideH w:val="single" w:sz="8" w:space="0" w:color="auto"/>
                <w:insideV w:val="single" w:sz="8" w:space="0" w:color="auto"/>
              </w:tblBorders>
              <w:tblLook w:val="04A0"/>
            </w:tblPr>
            <w:tblGrid>
              <w:gridCol w:w="648"/>
              <w:gridCol w:w="1211"/>
              <w:gridCol w:w="1280"/>
              <w:gridCol w:w="1766"/>
              <w:gridCol w:w="1855"/>
              <w:gridCol w:w="1803"/>
            </w:tblGrid>
            <w:tr w:rsidR="006A7AA3" w:rsidRPr="00BF0959" w:rsidTr="0019147B">
              <w:trPr>
                <w:jc w:val="center"/>
              </w:trPr>
              <w:tc>
                <w:tcPr>
                  <w:tcW w:w="648" w:type="dxa"/>
                  <w:vAlign w:val="center"/>
                </w:tcPr>
                <w:p w:rsidR="006A7AA3" w:rsidRPr="00BF0959" w:rsidRDefault="008C5546" w:rsidP="0019147B">
                  <w:pPr>
                    <w:pStyle w:val="a5"/>
                    <w:numPr>
                      <w:ilvl w:val="4"/>
                      <w:numId w:val="0"/>
                    </w:numPr>
                    <w:tabs>
                      <w:tab w:val="left" w:pos="0"/>
                    </w:tabs>
                    <w:jc w:val="center"/>
                    <w:rPr>
                      <w:bCs/>
                      <w:color w:val="000000" w:themeColor="text1"/>
                      <w:sz w:val="21"/>
                      <w:szCs w:val="21"/>
                    </w:rPr>
                  </w:pPr>
                  <w:r w:rsidRPr="00BF0959">
                    <w:rPr>
                      <w:rFonts w:hint="eastAsia"/>
                      <w:bCs/>
                      <w:color w:val="000000" w:themeColor="text1"/>
                      <w:sz w:val="21"/>
                      <w:szCs w:val="21"/>
                    </w:rPr>
                    <w:t>321</w:t>
                  </w:r>
                </w:p>
              </w:tc>
              <w:tc>
                <w:tcPr>
                  <w:tcW w:w="1211" w:type="dxa"/>
                  <w:vAlign w:val="center"/>
                </w:tcPr>
                <w:p w:rsidR="006A7AA3" w:rsidRPr="00BF0959" w:rsidRDefault="006A7AA3" w:rsidP="0019147B">
                  <w:pPr>
                    <w:pStyle w:val="a5"/>
                    <w:numPr>
                      <w:ilvl w:val="4"/>
                      <w:numId w:val="0"/>
                    </w:numPr>
                    <w:tabs>
                      <w:tab w:val="left" w:pos="0"/>
                    </w:tabs>
                    <w:jc w:val="center"/>
                    <w:rPr>
                      <w:bCs/>
                      <w:color w:val="000000" w:themeColor="text1"/>
                      <w:sz w:val="21"/>
                      <w:szCs w:val="21"/>
                    </w:rPr>
                  </w:pPr>
                  <w:r w:rsidRPr="00BF0959">
                    <w:rPr>
                      <w:rFonts w:hint="eastAsia"/>
                      <w:bCs/>
                      <w:color w:val="000000" w:themeColor="text1"/>
                      <w:sz w:val="21"/>
                      <w:szCs w:val="21"/>
                    </w:rPr>
                    <w:t>排放口编号</w:t>
                  </w:r>
                </w:p>
              </w:tc>
              <w:tc>
                <w:tcPr>
                  <w:tcW w:w="1280" w:type="dxa"/>
                  <w:vAlign w:val="center"/>
                </w:tcPr>
                <w:p w:rsidR="006A7AA3" w:rsidRPr="00BF0959" w:rsidRDefault="006A7AA3" w:rsidP="0019147B">
                  <w:pPr>
                    <w:pStyle w:val="a5"/>
                    <w:numPr>
                      <w:ilvl w:val="4"/>
                      <w:numId w:val="0"/>
                    </w:numPr>
                    <w:tabs>
                      <w:tab w:val="left" w:pos="0"/>
                    </w:tabs>
                    <w:jc w:val="center"/>
                    <w:rPr>
                      <w:bCs/>
                      <w:color w:val="000000" w:themeColor="text1"/>
                      <w:sz w:val="21"/>
                      <w:szCs w:val="21"/>
                    </w:rPr>
                  </w:pPr>
                  <w:r w:rsidRPr="00BF0959">
                    <w:rPr>
                      <w:rFonts w:hint="eastAsia"/>
                      <w:bCs/>
                      <w:color w:val="000000" w:themeColor="text1"/>
                      <w:sz w:val="21"/>
                      <w:szCs w:val="21"/>
                    </w:rPr>
                    <w:t>污染物</w:t>
                  </w:r>
                </w:p>
              </w:tc>
              <w:tc>
                <w:tcPr>
                  <w:tcW w:w="1766" w:type="dxa"/>
                  <w:vAlign w:val="center"/>
                </w:tcPr>
                <w:p w:rsidR="006A7AA3" w:rsidRPr="00BF0959" w:rsidRDefault="006A7AA3" w:rsidP="0019147B">
                  <w:pPr>
                    <w:pStyle w:val="a5"/>
                    <w:numPr>
                      <w:ilvl w:val="4"/>
                      <w:numId w:val="0"/>
                    </w:numPr>
                    <w:tabs>
                      <w:tab w:val="left" w:pos="0"/>
                    </w:tabs>
                    <w:jc w:val="center"/>
                    <w:rPr>
                      <w:bCs/>
                      <w:color w:val="000000" w:themeColor="text1"/>
                      <w:sz w:val="21"/>
                      <w:szCs w:val="21"/>
                    </w:rPr>
                  </w:pPr>
                  <w:r w:rsidRPr="00BF0959">
                    <w:rPr>
                      <w:rFonts w:hint="eastAsia"/>
                      <w:bCs/>
                      <w:color w:val="000000" w:themeColor="text1"/>
                      <w:sz w:val="21"/>
                      <w:szCs w:val="21"/>
                    </w:rPr>
                    <w:t>核算排放浓度</w:t>
                  </w:r>
                  <w:r w:rsidRPr="00BF0959">
                    <w:rPr>
                      <w:rFonts w:hint="eastAsia"/>
                      <w:bCs/>
                      <w:color w:val="000000" w:themeColor="text1"/>
                      <w:sz w:val="21"/>
                      <w:szCs w:val="21"/>
                    </w:rPr>
                    <w:t>/</w:t>
                  </w:r>
                  <w:r w:rsidRPr="00BF0959">
                    <w:rPr>
                      <w:rFonts w:hint="eastAsia"/>
                      <w:bCs/>
                      <w:color w:val="000000" w:themeColor="text1"/>
                      <w:sz w:val="21"/>
                      <w:szCs w:val="21"/>
                    </w:rPr>
                    <w:t>（</w:t>
                  </w:r>
                  <w:r w:rsidRPr="00BF0959">
                    <w:rPr>
                      <w:rFonts w:hint="eastAsia"/>
                      <w:bCs/>
                      <w:color w:val="000000" w:themeColor="text1"/>
                      <w:sz w:val="24"/>
                    </w:rPr>
                    <w:t>m</w:t>
                  </w:r>
                  <w:r w:rsidRPr="00BF0959">
                    <w:rPr>
                      <w:bCs/>
                      <w:color w:val="000000" w:themeColor="text1"/>
                      <w:sz w:val="24"/>
                    </w:rPr>
                    <w:t>g/m</w:t>
                  </w:r>
                  <w:r w:rsidRPr="00BF0959">
                    <w:rPr>
                      <w:bCs/>
                      <w:color w:val="000000" w:themeColor="text1"/>
                      <w:sz w:val="24"/>
                      <w:vertAlign w:val="superscript"/>
                    </w:rPr>
                    <w:t>3</w:t>
                  </w:r>
                  <w:r w:rsidRPr="00BF0959">
                    <w:rPr>
                      <w:rFonts w:hint="eastAsia"/>
                      <w:bCs/>
                      <w:color w:val="000000" w:themeColor="text1"/>
                      <w:sz w:val="21"/>
                      <w:szCs w:val="21"/>
                    </w:rPr>
                    <w:t>）</w:t>
                  </w:r>
                </w:p>
              </w:tc>
              <w:tc>
                <w:tcPr>
                  <w:tcW w:w="1855" w:type="dxa"/>
                  <w:vAlign w:val="center"/>
                </w:tcPr>
                <w:p w:rsidR="006A7AA3" w:rsidRPr="00BF0959" w:rsidRDefault="006A7AA3" w:rsidP="0019147B">
                  <w:pPr>
                    <w:pStyle w:val="a5"/>
                    <w:numPr>
                      <w:ilvl w:val="4"/>
                      <w:numId w:val="0"/>
                    </w:numPr>
                    <w:tabs>
                      <w:tab w:val="left" w:pos="0"/>
                    </w:tabs>
                    <w:jc w:val="center"/>
                    <w:rPr>
                      <w:bCs/>
                      <w:color w:val="000000" w:themeColor="text1"/>
                      <w:sz w:val="21"/>
                      <w:szCs w:val="21"/>
                    </w:rPr>
                  </w:pPr>
                  <w:r w:rsidRPr="00BF0959">
                    <w:rPr>
                      <w:rFonts w:hint="eastAsia"/>
                      <w:bCs/>
                      <w:color w:val="000000" w:themeColor="text1"/>
                      <w:sz w:val="21"/>
                      <w:szCs w:val="21"/>
                    </w:rPr>
                    <w:t>核算排放速率</w:t>
                  </w:r>
                  <w:r w:rsidRPr="00BF0959">
                    <w:rPr>
                      <w:rFonts w:hint="eastAsia"/>
                      <w:bCs/>
                      <w:color w:val="000000" w:themeColor="text1"/>
                      <w:sz w:val="21"/>
                      <w:szCs w:val="21"/>
                    </w:rPr>
                    <w:t>/</w:t>
                  </w:r>
                  <w:r w:rsidRPr="00BF0959">
                    <w:rPr>
                      <w:rFonts w:hint="eastAsia"/>
                      <w:bCs/>
                      <w:color w:val="000000" w:themeColor="text1"/>
                      <w:sz w:val="21"/>
                      <w:szCs w:val="21"/>
                    </w:rPr>
                    <w:t>（</w:t>
                  </w:r>
                  <w:r w:rsidRPr="00BF0959">
                    <w:rPr>
                      <w:rFonts w:hint="eastAsia"/>
                      <w:bCs/>
                      <w:color w:val="000000" w:themeColor="text1"/>
                      <w:sz w:val="24"/>
                    </w:rPr>
                    <w:t>k</w:t>
                  </w:r>
                  <w:r w:rsidRPr="00BF0959">
                    <w:rPr>
                      <w:bCs/>
                      <w:color w:val="000000" w:themeColor="text1"/>
                      <w:sz w:val="24"/>
                    </w:rPr>
                    <w:t>g/</w:t>
                  </w:r>
                  <w:r w:rsidRPr="00BF0959">
                    <w:rPr>
                      <w:rFonts w:hint="eastAsia"/>
                      <w:bCs/>
                      <w:color w:val="000000" w:themeColor="text1"/>
                      <w:sz w:val="24"/>
                    </w:rPr>
                    <w:t>h</w:t>
                  </w:r>
                  <w:r w:rsidRPr="00BF0959">
                    <w:rPr>
                      <w:rFonts w:hint="eastAsia"/>
                      <w:bCs/>
                      <w:color w:val="000000" w:themeColor="text1"/>
                      <w:sz w:val="21"/>
                      <w:szCs w:val="21"/>
                    </w:rPr>
                    <w:t>）</w:t>
                  </w:r>
                </w:p>
              </w:tc>
              <w:tc>
                <w:tcPr>
                  <w:tcW w:w="1803" w:type="dxa"/>
                  <w:vAlign w:val="center"/>
                </w:tcPr>
                <w:p w:rsidR="006A7AA3" w:rsidRPr="00BF0959" w:rsidRDefault="006A7AA3" w:rsidP="0019147B">
                  <w:pPr>
                    <w:pStyle w:val="a5"/>
                    <w:numPr>
                      <w:ilvl w:val="4"/>
                      <w:numId w:val="0"/>
                    </w:numPr>
                    <w:tabs>
                      <w:tab w:val="left" w:pos="0"/>
                    </w:tabs>
                    <w:jc w:val="center"/>
                    <w:rPr>
                      <w:bCs/>
                      <w:color w:val="000000" w:themeColor="text1"/>
                      <w:sz w:val="21"/>
                      <w:szCs w:val="21"/>
                    </w:rPr>
                  </w:pPr>
                  <w:r w:rsidRPr="00BF0959">
                    <w:rPr>
                      <w:rFonts w:hint="eastAsia"/>
                      <w:bCs/>
                      <w:color w:val="000000" w:themeColor="text1"/>
                      <w:sz w:val="21"/>
                      <w:szCs w:val="21"/>
                    </w:rPr>
                    <w:t>核算年排放量（</w:t>
                  </w:r>
                  <w:r w:rsidRPr="00BF0959">
                    <w:rPr>
                      <w:rFonts w:hint="eastAsia"/>
                      <w:bCs/>
                      <w:color w:val="000000" w:themeColor="text1"/>
                      <w:sz w:val="21"/>
                      <w:szCs w:val="21"/>
                    </w:rPr>
                    <w:t>t/a</w:t>
                  </w:r>
                  <w:r w:rsidRPr="00BF0959">
                    <w:rPr>
                      <w:rFonts w:hint="eastAsia"/>
                      <w:bCs/>
                      <w:color w:val="000000" w:themeColor="text1"/>
                      <w:sz w:val="21"/>
                      <w:szCs w:val="21"/>
                    </w:rPr>
                    <w:t>）</w:t>
                  </w:r>
                </w:p>
              </w:tc>
            </w:tr>
            <w:tr w:rsidR="006A7AA3" w:rsidRPr="00BF0959" w:rsidTr="0019147B">
              <w:trPr>
                <w:jc w:val="center"/>
              </w:trPr>
              <w:tc>
                <w:tcPr>
                  <w:tcW w:w="8563" w:type="dxa"/>
                  <w:gridSpan w:val="6"/>
                  <w:vAlign w:val="center"/>
                </w:tcPr>
                <w:p w:rsidR="006A7AA3" w:rsidRPr="00BF0959" w:rsidRDefault="006A7AA3" w:rsidP="0019147B">
                  <w:pPr>
                    <w:pStyle w:val="a5"/>
                    <w:numPr>
                      <w:ilvl w:val="4"/>
                      <w:numId w:val="0"/>
                    </w:numPr>
                    <w:tabs>
                      <w:tab w:val="left" w:pos="0"/>
                    </w:tabs>
                    <w:jc w:val="center"/>
                    <w:rPr>
                      <w:bCs/>
                      <w:color w:val="000000" w:themeColor="text1"/>
                      <w:sz w:val="21"/>
                      <w:szCs w:val="21"/>
                    </w:rPr>
                  </w:pPr>
                  <w:r w:rsidRPr="00BF0959">
                    <w:rPr>
                      <w:rFonts w:hint="eastAsia"/>
                      <w:bCs/>
                      <w:color w:val="000000" w:themeColor="text1"/>
                      <w:sz w:val="21"/>
                      <w:szCs w:val="21"/>
                    </w:rPr>
                    <w:t>主要排放口</w:t>
                  </w:r>
                </w:p>
              </w:tc>
            </w:tr>
            <w:tr w:rsidR="006A7AA3" w:rsidRPr="00BF0959" w:rsidTr="0019147B">
              <w:trPr>
                <w:jc w:val="center"/>
              </w:trPr>
              <w:tc>
                <w:tcPr>
                  <w:tcW w:w="648" w:type="dxa"/>
                  <w:vAlign w:val="center"/>
                </w:tcPr>
                <w:p w:rsidR="006A7AA3" w:rsidRPr="00BF0959" w:rsidRDefault="006A7AA3" w:rsidP="0019147B">
                  <w:pPr>
                    <w:pStyle w:val="a5"/>
                    <w:numPr>
                      <w:ilvl w:val="4"/>
                      <w:numId w:val="0"/>
                    </w:numPr>
                    <w:tabs>
                      <w:tab w:val="left" w:pos="0"/>
                    </w:tabs>
                    <w:jc w:val="center"/>
                    <w:rPr>
                      <w:bCs/>
                      <w:color w:val="000000" w:themeColor="text1"/>
                      <w:sz w:val="21"/>
                      <w:szCs w:val="21"/>
                    </w:rPr>
                  </w:pPr>
                  <w:r w:rsidRPr="00BF0959">
                    <w:rPr>
                      <w:rFonts w:hint="eastAsia"/>
                      <w:bCs/>
                      <w:color w:val="000000" w:themeColor="text1"/>
                      <w:sz w:val="21"/>
                      <w:szCs w:val="21"/>
                    </w:rPr>
                    <w:t>1</w:t>
                  </w:r>
                </w:p>
              </w:tc>
              <w:tc>
                <w:tcPr>
                  <w:tcW w:w="1211" w:type="dxa"/>
                  <w:vAlign w:val="center"/>
                </w:tcPr>
                <w:p w:rsidR="006A7AA3" w:rsidRPr="00BF0959" w:rsidRDefault="006A7AA3" w:rsidP="0019147B">
                  <w:pPr>
                    <w:pStyle w:val="a5"/>
                    <w:numPr>
                      <w:ilvl w:val="4"/>
                      <w:numId w:val="0"/>
                    </w:numPr>
                    <w:tabs>
                      <w:tab w:val="left" w:pos="0"/>
                    </w:tabs>
                    <w:jc w:val="center"/>
                    <w:rPr>
                      <w:bCs/>
                      <w:color w:val="000000" w:themeColor="text1"/>
                      <w:sz w:val="21"/>
                      <w:szCs w:val="21"/>
                    </w:rPr>
                  </w:pPr>
                  <w:r w:rsidRPr="00BF0959">
                    <w:rPr>
                      <w:rFonts w:hint="eastAsia"/>
                      <w:bCs/>
                      <w:color w:val="000000" w:themeColor="text1"/>
                      <w:sz w:val="21"/>
                      <w:szCs w:val="21"/>
                    </w:rPr>
                    <w:t>排气筒</w:t>
                  </w:r>
                </w:p>
              </w:tc>
              <w:tc>
                <w:tcPr>
                  <w:tcW w:w="1280" w:type="dxa"/>
                  <w:vAlign w:val="center"/>
                </w:tcPr>
                <w:p w:rsidR="006A7AA3" w:rsidRPr="00BF0959" w:rsidRDefault="006A7AA3" w:rsidP="0019147B">
                  <w:pPr>
                    <w:pStyle w:val="a5"/>
                    <w:numPr>
                      <w:ilvl w:val="4"/>
                      <w:numId w:val="0"/>
                    </w:numPr>
                    <w:tabs>
                      <w:tab w:val="left" w:pos="0"/>
                    </w:tabs>
                    <w:jc w:val="center"/>
                    <w:rPr>
                      <w:bCs/>
                      <w:color w:val="000000" w:themeColor="text1"/>
                      <w:sz w:val="21"/>
                      <w:szCs w:val="21"/>
                    </w:rPr>
                  </w:pPr>
                  <w:r w:rsidRPr="00BF0959">
                    <w:rPr>
                      <w:rFonts w:hint="eastAsia"/>
                      <w:bCs/>
                      <w:color w:val="000000" w:themeColor="text1"/>
                      <w:sz w:val="21"/>
                      <w:szCs w:val="21"/>
                    </w:rPr>
                    <w:t>颗粒物</w:t>
                  </w:r>
                </w:p>
              </w:tc>
              <w:tc>
                <w:tcPr>
                  <w:tcW w:w="1766" w:type="dxa"/>
                  <w:vAlign w:val="center"/>
                </w:tcPr>
                <w:p w:rsidR="006A7AA3" w:rsidRPr="00BF0959" w:rsidRDefault="00D34030" w:rsidP="008C5546">
                  <w:pPr>
                    <w:pStyle w:val="a5"/>
                    <w:numPr>
                      <w:ilvl w:val="4"/>
                      <w:numId w:val="0"/>
                    </w:numPr>
                    <w:tabs>
                      <w:tab w:val="left" w:pos="0"/>
                    </w:tabs>
                    <w:jc w:val="center"/>
                    <w:rPr>
                      <w:bCs/>
                      <w:color w:val="000000" w:themeColor="text1"/>
                      <w:sz w:val="21"/>
                      <w:szCs w:val="21"/>
                    </w:rPr>
                  </w:pPr>
                  <w:r>
                    <w:rPr>
                      <w:rFonts w:hint="eastAsia"/>
                      <w:bCs/>
                      <w:color w:val="000000" w:themeColor="text1"/>
                      <w:sz w:val="21"/>
                      <w:szCs w:val="21"/>
                    </w:rPr>
                    <w:t>0.69</w:t>
                  </w:r>
                </w:p>
              </w:tc>
              <w:tc>
                <w:tcPr>
                  <w:tcW w:w="1855" w:type="dxa"/>
                  <w:vAlign w:val="center"/>
                </w:tcPr>
                <w:p w:rsidR="006A7AA3" w:rsidRPr="00BF0959" w:rsidRDefault="00AA2844" w:rsidP="009A38A2">
                  <w:pPr>
                    <w:pStyle w:val="a5"/>
                    <w:numPr>
                      <w:ilvl w:val="4"/>
                      <w:numId w:val="0"/>
                    </w:numPr>
                    <w:tabs>
                      <w:tab w:val="left" w:pos="0"/>
                    </w:tabs>
                    <w:jc w:val="center"/>
                    <w:rPr>
                      <w:bCs/>
                      <w:color w:val="000000" w:themeColor="text1"/>
                      <w:sz w:val="21"/>
                      <w:szCs w:val="21"/>
                    </w:rPr>
                  </w:pPr>
                  <w:r>
                    <w:rPr>
                      <w:rFonts w:hint="eastAsia"/>
                      <w:bCs/>
                      <w:color w:val="000000" w:themeColor="text1"/>
                      <w:sz w:val="21"/>
                      <w:szCs w:val="21"/>
                    </w:rPr>
                    <w:t>0.0042</w:t>
                  </w:r>
                </w:p>
              </w:tc>
              <w:tc>
                <w:tcPr>
                  <w:tcW w:w="1803" w:type="dxa"/>
                  <w:vAlign w:val="center"/>
                </w:tcPr>
                <w:p w:rsidR="006A7AA3" w:rsidRPr="00BF0959" w:rsidRDefault="00AA2844" w:rsidP="009A38A2">
                  <w:pPr>
                    <w:pStyle w:val="a5"/>
                    <w:numPr>
                      <w:ilvl w:val="4"/>
                      <w:numId w:val="0"/>
                    </w:numPr>
                    <w:tabs>
                      <w:tab w:val="left" w:pos="0"/>
                    </w:tabs>
                    <w:jc w:val="center"/>
                    <w:rPr>
                      <w:bCs/>
                      <w:color w:val="000000" w:themeColor="text1"/>
                      <w:sz w:val="21"/>
                      <w:szCs w:val="21"/>
                    </w:rPr>
                  </w:pPr>
                  <w:r>
                    <w:rPr>
                      <w:rFonts w:hint="eastAsia"/>
                      <w:bCs/>
                      <w:color w:val="000000" w:themeColor="text1"/>
                      <w:sz w:val="21"/>
                      <w:szCs w:val="21"/>
                    </w:rPr>
                    <w:t>0.01</w:t>
                  </w:r>
                </w:p>
              </w:tc>
            </w:tr>
            <w:tr w:rsidR="006A7AA3" w:rsidRPr="00BF0959" w:rsidTr="0019147B">
              <w:trPr>
                <w:jc w:val="center"/>
              </w:trPr>
              <w:tc>
                <w:tcPr>
                  <w:tcW w:w="1859" w:type="dxa"/>
                  <w:gridSpan w:val="2"/>
                  <w:vAlign w:val="center"/>
                </w:tcPr>
                <w:p w:rsidR="006A7AA3" w:rsidRPr="00BF0959" w:rsidRDefault="006A7AA3" w:rsidP="0019147B">
                  <w:pPr>
                    <w:pStyle w:val="a5"/>
                    <w:numPr>
                      <w:ilvl w:val="4"/>
                      <w:numId w:val="0"/>
                    </w:numPr>
                    <w:tabs>
                      <w:tab w:val="left" w:pos="0"/>
                    </w:tabs>
                    <w:jc w:val="center"/>
                    <w:rPr>
                      <w:bCs/>
                      <w:color w:val="000000" w:themeColor="text1"/>
                      <w:sz w:val="21"/>
                      <w:szCs w:val="21"/>
                    </w:rPr>
                  </w:pPr>
                  <w:r w:rsidRPr="00BF0959">
                    <w:rPr>
                      <w:rFonts w:hint="eastAsia"/>
                      <w:bCs/>
                      <w:color w:val="000000" w:themeColor="text1"/>
                      <w:sz w:val="21"/>
                      <w:szCs w:val="21"/>
                    </w:rPr>
                    <w:t>主要排放口合计</w:t>
                  </w:r>
                </w:p>
              </w:tc>
              <w:tc>
                <w:tcPr>
                  <w:tcW w:w="4901" w:type="dxa"/>
                  <w:gridSpan w:val="3"/>
                  <w:vAlign w:val="center"/>
                </w:tcPr>
                <w:p w:rsidR="006A7AA3" w:rsidRPr="00BF0959" w:rsidRDefault="006A7AA3" w:rsidP="0019147B">
                  <w:pPr>
                    <w:pStyle w:val="a5"/>
                    <w:numPr>
                      <w:ilvl w:val="4"/>
                      <w:numId w:val="0"/>
                    </w:numPr>
                    <w:tabs>
                      <w:tab w:val="left" w:pos="0"/>
                    </w:tabs>
                    <w:jc w:val="center"/>
                    <w:rPr>
                      <w:bCs/>
                      <w:color w:val="000000" w:themeColor="text1"/>
                      <w:sz w:val="21"/>
                      <w:szCs w:val="21"/>
                    </w:rPr>
                  </w:pPr>
                  <w:r w:rsidRPr="00BF0959">
                    <w:rPr>
                      <w:rFonts w:hint="eastAsia"/>
                      <w:bCs/>
                      <w:color w:val="000000" w:themeColor="text1"/>
                      <w:sz w:val="21"/>
                      <w:szCs w:val="21"/>
                    </w:rPr>
                    <w:t>颗粒物</w:t>
                  </w:r>
                </w:p>
              </w:tc>
              <w:tc>
                <w:tcPr>
                  <w:tcW w:w="1803" w:type="dxa"/>
                  <w:vAlign w:val="center"/>
                </w:tcPr>
                <w:p w:rsidR="006A7AA3" w:rsidRPr="00BF0959" w:rsidRDefault="00AA2844" w:rsidP="008C5546">
                  <w:pPr>
                    <w:pStyle w:val="a5"/>
                    <w:numPr>
                      <w:ilvl w:val="4"/>
                      <w:numId w:val="0"/>
                    </w:numPr>
                    <w:tabs>
                      <w:tab w:val="left" w:pos="0"/>
                    </w:tabs>
                    <w:jc w:val="center"/>
                    <w:rPr>
                      <w:bCs/>
                      <w:color w:val="000000" w:themeColor="text1"/>
                      <w:sz w:val="21"/>
                      <w:szCs w:val="21"/>
                    </w:rPr>
                  </w:pPr>
                  <w:r>
                    <w:rPr>
                      <w:rFonts w:hint="eastAsia"/>
                      <w:bCs/>
                      <w:color w:val="000000" w:themeColor="text1"/>
                      <w:sz w:val="21"/>
                      <w:szCs w:val="21"/>
                    </w:rPr>
                    <w:t>0.01</w:t>
                  </w:r>
                </w:p>
              </w:tc>
            </w:tr>
            <w:tr w:rsidR="006A7AA3" w:rsidRPr="00BF0959" w:rsidTr="0019147B">
              <w:trPr>
                <w:jc w:val="center"/>
              </w:trPr>
              <w:tc>
                <w:tcPr>
                  <w:tcW w:w="8563" w:type="dxa"/>
                  <w:gridSpan w:val="6"/>
                  <w:vAlign w:val="center"/>
                </w:tcPr>
                <w:p w:rsidR="006A7AA3" w:rsidRPr="00BF0959" w:rsidRDefault="006A7AA3" w:rsidP="0019147B">
                  <w:pPr>
                    <w:pStyle w:val="a5"/>
                    <w:numPr>
                      <w:ilvl w:val="4"/>
                      <w:numId w:val="0"/>
                    </w:numPr>
                    <w:tabs>
                      <w:tab w:val="left" w:pos="0"/>
                    </w:tabs>
                    <w:jc w:val="center"/>
                    <w:rPr>
                      <w:bCs/>
                      <w:color w:val="000000" w:themeColor="text1"/>
                      <w:sz w:val="21"/>
                      <w:szCs w:val="21"/>
                    </w:rPr>
                  </w:pPr>
                  <w:r w:rsidRPr="00BF0959">
                    <w:rPr>
                      <w:rFonts w:hint="eastAsia"/>
                      <w:bCs/>
                      <w:color w:val="000000" w:themeColor="text1"/>
                      <w:sz w:val="21"/>
                      <w:szCs w:val="21"/>
                    </w:rPr>
                    <w:t>有组织排放总计</w:t>
                  </w:r>
                </w:p>
              </w:tc>
            </w:tr>
            <w:tr w:rsidR="006A7AA3" w:rsidRPr="00BF0959" w:rsidTr="0019147B">
              <w:trPr>
                <w:jc w:val="center"/>
              </w:trPr>
              <w:tc>
                <w:tcPr>
                  <w:tcW w:w="1859" w:type="dxa"/>
                  <w:gridSpan w:val="2"/>
                  <w:vAlign w:val="center"/>
                </w:tcPr>
                <w:p w:rsidR="006A7AA3" w:rsidRPr="00BF0959" w:rsidRDefault="006A7AA3" w:rsidP="0019147B">
                  <w:pPr>
                    <w:pStyle w:val="a5"/>
                    <w:numPr>
                      <w:ilvl w:val="4"/>
                      <w:numId w:val="0"/>
                    </w:numPr>
                    <w:tabs>
                      <w:tab w:val="left" w:pos="0"/>
                    </w:tabs>
                    <w:jc w:val="center"/>
                    <w:rPr>
                      <w:bCs/>
                      <w:color w:val="000000" w:themeColor="text1"/>
                      <w:sz w:val="21"/>
                      <w:szCs w:val="21"/>
                    </w:rPr>
                  </w:pPr>
                  <w:r w:rsidRPr="00BF0959">
                    <w:rPr>
                      <w:rFonts w:hint="eastAsia"/>
                      <w:bCs/>
                      <w:color w:val="000000" w:themeColor="text1"/>
                      <w:sz w:val="21"/>
                      <w:szCs w:val="21"/>
                    </w:rPr>
                    <w:t>有组织排放总计</w:t>
                  </w:r>
                </w:p>
              </w:tc>
              <w:tc>
                <w:tcPr>
                  <w:tcW w:w="4901" w:type="dxa"/>
                  <w:gridSpan w:val="3"/>
                  <w:vAlign w:val="center"/>
                </w:tcPr>
                <w:p w:rsidR="006A7AA3" w:rsidRPr="00BF0959" w:rsidRDefault="006A7AA3" w:rsidP="0019147B">
                  <w:pPr>
                    <w:pStyle w:val="a5"/>
                    <w:numPr>
                      <w:ilvl w:val="4"/>
                      <w:numId w:val="0"/>
                    </w:numPr>
                    <w:tabs>
                      <w:tab w:val="left" w:pos="0"/>
                    </w:tabs>
                    <w:jc w:val="center"/>
                    <w:rPr>
                      <w:bCs/>
                      <w:color w:val="000000" w:themeColor="text1"/>
                      <w:sz w:val="21"/>
                      <w:szCs w:val="21"/>
                    </w:rPr>
                  </w:pPr>
                  <w:r w:rsidRPr="00BF0959">
                    <w:rPr>
                      <w:rFonts w:hint="eastAsia"/>
                      <w:bCs/>
                      <w:color w:val="000000" w:themeColor="text1"/>
                      <w:sz w:val="21"/>
                      <w:szCs w:val="21"/>
                    </w:rPr>
                    <w:t>颗粒物</w:t>
                  </w:r>
                </w:p>
              </w:tc>
              <w:tc>
                <w:tcPr>
                  <w:tcW w:w="1803" w:type="dxa"/>
                  <w:vAlign w:val="center"/>
                </w:tcPr>
                <w:p w:rsidR="006A7AA3" w:rsidRPr="00BF0959" w:rsidRDefault="00AA2844" w:rsidP="008C5546">
                  <w:pPr>
                    <w:pStyle w:val="a5"/>
                    <w:numPr>
                      <w:ilvl w:val="4"/>
                      <w:numId w:val="0"/>
                    </w:numPr>
                    <w:tabs>
                      <w:tab w:val="left" w:pos="0"/>
                    </w:tabs>
                    <w:jc w:val="center"/>
                    <w:rPr>
                      <w:bCs/>
                      <w:color w:val="000000" w:themeColor="text1"/>
                      <w:sz w:val="21"/>
                      <w:szCs w:val="21"/>
                    </w:rPr>
                  </w:pPr>
                  <w:r>
                    <w:rPr>
                      <w:rFonts w:hint="eastAsia"/>
                      <w:bCs/>
                      <w:color w:val="000000" w:themeColor="text1"/>
                      <w:sz w:val="21"/>
                      <w:szCs w:val="21"/>
                    </w:rPr>
                    <w:t>0.01</w:t>
                  </w:r>
                </w:p>
              </w:tc>
            </w:tr>
          </w:tbl>
          <w:p w:rsidR="00F66ABE" w:rsidRPr="00BF0959" w:rsidRDefault="00933F01" w:rsidP="008C5546">
            <w:pPr>
              <w:adjustRightInd w:val="0"/>
              <w:snapToGrid w:val="0"/>
              <w:spacing w:line="520" w:lineRule="exact"/>
              <w:ind w:firstLineChars="200" w:firstLine="480"/>
              <w:rPr>
                <w:color w:val="000000" w:themeColor="text1"/>
                <w:kern w:val="0"/>
                <w:sz w:val="24"/>
              </w:rPr>
            </w:pPr>
            <w:r w:rsidRPr="00BF0959">
              <w:rPr>
                <w:color w:val="000000" w:themeColor="text1"/>
                <w:kern w:val="0"/>
                <w:sz w:val="24"/>
              </w:rPr>
              <w:fldChar w:fldCharType="begin"/>
            </w:r>
            <w:r w:rsidR="006A7AA3" w:rsidRPr="00BF0959">
              <w:rPr>
                <w:rFonts w:hint="eastAsia"/>
                <w:color w:val="000000" w:themeColor="text1"/>
                <w:kern w:val="0"/>
                <w:sz w:val="24"/>
              </w:rPr>
              <w:instrText>= 2 \* GB3</w:instrText>
            </w:r>
            <w:r w:rsidRPr="00BF0959">
              <w:rPr>
                <w:color w:val="000000" w:themeColor="text1"/>
                <w:kern w:val="0"/>
                <w:sz w:val="24"/>
              </w:rPr>
              <w:fldChar w:fldCharType="separate"/>
            </w:r>
            <w:r w:rsidR="006A7AA3" w:rsidRPr="00BF0959">
              <w:rPr>
                <w:rFonts w:hint="eastAsia"/>
                <w:color w:val="000000" w:themeColor="text1"/>
                <w:kern w:val="0"/>
                <w:sz w:val="24"/>
              </w:rPr>
              <w:t>②</w:t>
            </w:r>
            <w:r w:rsidRPr="00BF0959">
              <w:rPr>
                <w:color w:val="000000" w:themeColor="text1"/>
                <w:kern w:val="0"/>
                <w:sz w:val="24"/>
              </w:rPr>
              <w:fldChar w:fldCharType="end"/>
            </w:r>
            <w:r w:rsidR="006A7AA3" w:rsidRPr="00BF0959">
              <w:rPr>
                <w:color w:val="000000" w:themeColor="text1"/>
                <w:kern w:val="0"/>
                <w:sz w:val="24"/>
              </w:rPr>
              <w:t>本项目无组织废气排放核算</w:t>
            </w:r>
            <w:r w:rsidR="006A7AA3" w:rsidRPr="00BF0959">
              <w:rPr>
                <w:rFonts w:hint="eastAsia"/>
                <w:color w:val="000000" w:themeColor="text1"/>
                <w:kern w:val="0"/>
                <w:sz w:val="24"/>
              </w:rPr>
              <w:t>，</w:t>
            </w:r>
            <w:r w:rsidR="006A7AA3" w:rsidRPr="00BF0959">
              <w:rPr>
                <w:color w:val="000000" w:themeColor="text1"/>
                <w:kern w:val="0"/>
                <w:sz w:val="24"/>
              </w:rPr>
              <w:t>见下表</w:t>
            </w:r>
            <w:r w:rsidR="00FA2B3E">
              <w:rPr>
                <w:rFonts w:hint="eastAsia"/>
                <w:color w:val="000000" w:themeColor="text1"/>
                <w:kern w:val="0"/>
                <w:sz w:val="24"/>
              </w:rPr>
              <w:t>35</w:t>
            </w:r>
            <w:r w:rsidR="006A7AA3" w:rsidRPr="00BF0959">
              <w:rPr>
                <w:rFonts w:hint="eastAsia"/>
                <w:color w:val="000000" w:themeColor="text1"/>
                <w:kern w:val="0"/>
                <w:sz w:val="24"/>
              </w:rPr>
              <w:t>。</w:t>
            </w:r>
          </w:p>
          <w:p w:rsidR="006A7AA3" w:rsidRPr="00BF0959" w:rsidRDefault="006A7AA3" w:rsidP="006A7AA3">
            <w:pPr>
              <w:pStyle w:val="-0"/>
              <w:spacing w:line="520" w:lineRule="exact"/>
              <w:ind w:firstLine="480"/>
              <w:rPr>
                <w:color w:val="000000" w:themeColor="text1"/>
              </w:rPr>
            </w:pPr>
            <w:r w:rsidRPr="00BF0959">
              <w:rPr>
                <w:color w:val="000000" w:themeColor="text1"/>
              </w:rPr>
              <w:t>表</w:t>
            </w:r>
            <w:r w:rsidR="00FA2B3E">
              <w:rPr>
                <w:rFonts w:hint="eastAsia"/>
                <w:color w:val="000000" w:themeColor="text1"/>
              </w:rPr>
              <w:t>35</w:t>
            </w:r>
            <w:r w:rsidRPr="00BF0959">
              <w:rPr>
                <w:rFonts w:hint="eastAsia"/>
                <w:color w:val="000000" w:themeColor="text1"/>
              </w:rPr>
              <w:t xml:space="preserve">           </w:t>
            </w:r>
            <w:r w:rsidRPr="00BF0959">
              <w:rPr>
                <w:rFonts w:hint="eastAsia"/>
                <w:color w:val="000000" w:themeColor="text1"/>
              </w:rPr>
              <w:t>大气污染物无组织排放量核算表</w:t>
            </w:r>
          </w:p>
          <w:tbl>
            <w:tblPr>
              <w:tblStyle w:val="af0"/>
              <w:tblW w:w="8563" w:type="dxa"/>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tblPr>
            <w:tblGrid>
              <w:gridCol w:w="426"/>
              <w:gridCol w:w="703"/>
              <w:gridCol w:w="1144"/>
              <w:gridCol w:w="851"/>
              <w:gridCol w:w="992"/>
              <w:gridCol w:w="1709"/>
              <w:gridCol w:w="361"/>
              <w:gridCol w:w="1197"/>
              <w:gridCol w:w="1180"/>
            </w:tblGrid>
            <w:tr w:rsidR="006A7AA3" w:rsidRPr="00BF0959" w:rsidTr="0019147B">
              <w:trPr>
                <w:trHeight w:val="458"/>
                <w:jc w:val="center"/>
              </w:trPr>
              <w:tc>
                <w:tcPr>
                  <w:tcW w:w="426" w:type="dxa"/>
                  <w:vMerge w:val="restart"/>
                  <w:tcBorders>
                    <w:top w:val="single" w:sz="12" w:space="0" w:color="auto"/>
                    <w:left w:val="nil"/>
                    <w:tl2br w:val="nil"/>
                    <w:tr2bl w:val="nil"/>
                  </w:tcBorders>
                  <w:vAlign w:val="center"/>
                </w:tcPr>
                <w:p w:rsidR="006A7AA3" w:rsidRPr="00BF0959" w:rsidRDefault="006A7AA3" w:rsidP="0019147B">
                  <w:pPr>
                    <w:pStyle w:val="a5"/>
                    <w:numPr>
                      <w:ilvl w:val="4"/>
                      <w:numId w:val="0"/>
                    </w:numPr>
                    <w:tabs>
                      <w:tab w:val="left" w:pos="0"/>
                    </w:tabs>
                    <w:jc w:val="center"/>
                    <w:rPr>
                      <w:bCs/>
                      <w:color w:val="000000" w:themeColor="text1"/>
                      <w:sz w:val="21"/>
                      <w:szCs w:val="21"/>
                    </w:rPr>
                  </w:pPr>
                  <w:r w:rsidRPr="00BF0959">
                    <w:rPr>
                      <w:rFonts w:hint="eastAsia"/>
                      <w:bCs/>
                      <w:color w:val="000000" w:themeColor="text1"/>
                      <w:sz w:val="21"/>
                      <w:szCs w:val="21"/>
                    </w:rPr>
                    <w:t>序号</w:t>
                  </w:r>
                </w:p>
              </w:tc>
              <w:tc>
                <w:tcPr>
                  <w:tcW w:w="703" w:type="dxa"/>
                  <w:vMerge w:val="restart"/>
                  <w:tcBorders>
                    <w:top w:val="single" w:sz="12" w:space="0" w:color="auto"/>
                    <w:tl2br w:val="nil"/>
                    <w:tr2bl w:val="nil"/>
                  </w:tcBorders>
                  <w:vAlign w:val="center"/>
                </w:tcPr>
                <w:p w:rsidR="006A7AA3" w:rsidRPr="00BF0959" w:rsidRDefault="006A7AA3" w:rsidP="0019147B">
                  <w:pPr>
                    <w:pStyle w:val="a5"/>
                    <w:numPr>
                      <w:ilvl w:val="4"/>
                      <w:numId w:val="0"/>
                    </w:numPr>
                    <w:tabs>
                      <w:tab w:val="left" w:pos="0"/>
                    </w:tabs>
                    <w:jc w:val="center"/>
                    <w:rPr>
                      <w:bCs/>
                      <w:color w:val="000000" w:themeColor="text1"/>
                      <w:sz w:val="21"/>
                      <w:szCs w:val="21"/>
                    </w:rPr>
                  </w:pPr>
                  <w:r w:rsidRPr="00BF0959">
                    <w:rPr>
                      <w:rFonts w:hint="eastAsia"/>
                      <w:bCs/>
                      <w:color w:val="000000" w:themeColor="text1"/>
                      <w:sz w:val="21"/>
                      <w:szCs w:val="21"/>
                    </w:rPr>
                    <w:t>排放口编号</w:t>
                  </w:r>
                </w:p>
              </w:tc>
              <w:tc>
                <w:tcPr>
                  <w:tcW w:w="1144" w:type="dxa"/>
                  <w:vMerge w:val="restart"/>
                  <w:tcBorders>
                    <w:top w:val="single" w:sz="12" w:space="0" w:color="auto"/>
                    <w:right w:val="single" w:sz="8" w:space="0" w:color="000000"/>
                    <w:tl2br w:val="nil"/>
                    <w:tr2bl w:val="nil"/>
                  </w:tcBorders>
                  <w:vAlign w:val="center"/>
                </w:tcPr>
                <w:p w:rsidR="006A7AA3" w:rsidRPr="00BF0959" w:rsidRDefault="006A7AA3" w:rsidP="0019147B">
                  <w:pPr>
                    <w:pStyle w:val="a5"/>
                    <w:numPr>
                      <w:ilvl w:val="4"/>
                      <w:numId w:val="0"/>
                    </w:numPr>
                    <w:tabs>
                      <w:tab w:val="left" w:pos="0"/>
                    </w:tabs>
                    <w:jc w:val="center"/>
                    <w:rPr>
                      <w:bCs/>
                      <w:color w:val="000000" w:themeColor="text1"/>
                      <w:sz w:val="21"/>
                      <w:szCs w:val="21"/>
                    </w:rPr>
                  </w:pPr>
                  <w:r w:rsidRPr="00BF0959">
                    <w:rPr>
                      <w:rFonts w:hint="eastAsia"/>
                      <w:bCs/>
                      <w:color w:val="000000" w:themeColor="text1"/>
                      <w:sz w:val="21"/>
                      <w:szCs w:val="21"/>
                    </w:rPr>
                    <w:t>产污</w:t>
                  </w:r>
                </w:p>
                <w:p w:rsidR="006A7AA3" w:rsidRPr="00BF0959" w:rsidRDefault="006A7AA3" w:rsidP="0019147B">
                  <w:pPr>
                    <w:pStyle w:val="a5"/>
                    <w:numPr>
                      <w:ilvl w:val="4"/>
                      <w:numId w:val="0"/>
                    </w:numPr>
                    <w:tabs>
                      <w:tab w:val="left" w:pos="0"/>
                    </w:tabs>
                    <w:jc w:val="center"/>
                    <w:rPr>
                      <w:bCs/>
                      <w:color w:val="000000" w:themeColor="text1"/>
                      <w:sz w:val="21"/>
                      <w:szCs w:val="21"/>
                    </w:rPr>
                  </w:pPr>
                  <w:r w:rsidRPr="00BF0959">
                    <w:rPr>
                      <w:rFonts w:hint="eastAsia"/>
                      <w:bCs/>
                      <w:color w:val="000000" w:themeColor="text1"/>
                      <w:sz w:val="21"/>
                      <w:szCs w:val="21"/>
                    </w:rPr>
                    <w:t>环节</w:t>
                  </w:r>
                </w:p>
              </w:tc>
              <w:tc>
                <w:tcPr>
                  <w:tcW w:w="851" w:type="dxa"/>
                  <w:vMerge w:val="restart"/>
                  <w:tcBorders>
                    <w:top w:val="single" w:sz="12" w:space="0" w:color="auto"/>
                    <w:left w:val="single" w:sz="8" w:space="0" w:color="000000"/>
                    <w:tl2br w:val="nil"/>
                    <w:tr2bl w:val="nil"/>
                  </w:tcBorders>
                  <w:vAlign w:val="center"/>
                </w:tcPr>
                <w:p w:rsidR="006A7AA3" w:rsidRPr="00BF0959" w:rsidRDefault="006A7AA3" w:rsidP="0019147B">
                  <w:pPr>
                    <w:pStyle w:val="a5"/>
                    <w:numPr>
                      <w:ilvl w:val="4"/>
                      <w:numId w:val="0"/>
                    </w:numPr>
                    <w:tabs>
                      <w:tab w:val="left" w:pos="0"/>
                    </w:tabs>
                    <w:jc w:val="center"/>
                    <w:rPr>
                      <w:bCs/>
                      <w:color w:val="000000" w:themeColor="text1"/>
                      <w:sz w:val="21"/>
                      <w:szCs w:val="21"/>
                    </w:rPr>
                  </w:pPr>
                  <w:r w:rsidRPr="00BF0959">
                    <w:rPr>
                      <w:rFonts w:hint="eastAsia"/>
                      <w:bCs/>
                      <w:color w:val="000000" w:themeColor="text1"/>
                      <w:sz w:val="21"/>
                      <w:szCs w:val="21"/>
                    </w:rPr>
                    <w:t>污染物</w:t>
                  </w:r>
                </w:p>
              </w:tc>
              <w:tc>
                <w:tcPr>
                  <w:tcW w:w="992" w:type="dxa"/>
                  <w:vMerge w:val="restart"/>
                  <w:tcBorders>
                    <w:top w:val="single" w:sz="12" w:space="0" w:color="auto"/>
                    <w:right w:val="single" w:sz="8" w:space="0" w:color="000000"/>
                    <w:tl2br w:val="nil"/>
                    <w:tr2bl w:val="nil"/>
                  </w:tcBorders>
                  <w:vAlign w:val="center"/>
                </w:tcPr>
                <w:p w:rsidR="006A7AA3" w:rsidRPr="00BF0959" w:rsidRDefault="006A7AA3" w:rsidP="0019147B">
                  <w:pPr>
                    <w:pStyle w:val="a5"/>
                    <w:numPr>
                      <w:ilvl w:val="4"/>
                      <w:numId w:val="0"/>
                    </w:numPr>
                    <w:tabs>
                      <w:tab w:val="left" w:pos="0"/>
                    </w:tabs>
                    <w:jc w:val="center"/>
                    <w:rPr>
                      <w:bCs/>
                      <w:color w:val="000000" w:themeColor="text1"/>
                      <w:sz w:val="21"/>
                      <w:szCs w:val="21"/>
                    </w:rPr>
                  </w:pPr>
                  <w:r w:rsidRPr="00BF0959">
                    <w:rPr>
                      <w:rFonts w:hint="eastAsia"/>
                      <w:bCs/>
                      <w:color w:val="000000" w:themeColor="text1"/>
                      <w:sz w:val="21"/>
                      <w:szCs w:val="21"/>
                    </w:rPr>
                    <w:t>主要污染防治措施</w:t>
                  </w:r>
                </w:p>
              </w:tc>
              <w:tc>
                <w:tcPr>
                  <w:tcW w:w="3267" w:type="dxa"/>
                  <w:gridSpan w:val="3"/>
                  <w:tcBorders>
                    <w:top w:val="single" w:sz="12" w:space="0" w:color="auto"/>
                    <w:left w:val="single" w:sz="8" w:space="0" w:color="000000"/>
                    <w:bottom w:val="single" w:sz="8" w:space="0" w:color="000000"/>
                    <w:tl2br w:val="nil"/>
                    <w:tr2bl w:val="nil"/>
                  </w:tcBorders>
                  <w:vAlign w:val="center"/>
                </w:tcPr>
                <w:p w:rsidR="006A7AA3" w:rsidRPr="00BF0959" w:rsidRDefault="006A7AA3" w:rsidP="0019147B">
                  <w:pPr>
                    <w:pStyle w:val="a5"/>
                    <w:numPr>
                      <w:ilvl w:val="4"/>
                      <w:numId w:val="0"/>
                    </w:numPr>
                    <w:tabs>
                      <w:tab w:val="left" w:pos="0"/>
                    </w:tabs>
                    <w:jc w:val="center"/>
                    <w:rPr>
                      <w:bCs/>
                      <w:color w:val="000000" w:themeColor="text1"/>
                      <w:sz w:val="21"/>
                      <w:szCs w:val="21"/>
                    </w:rPr>
                  </w:pPr>
                  <w:r w:rsidRPr="00BF0959">
                    <w:rPr>
                      <w:rFonts w:hint="eastAsia"/>
                      <w:bCs/>
                      <w:color w:val="000000" w:themeColor="text1"/>
                      <w:sz w:val="21"/>
                      <w:szCs w:val="21"/>
                    </w:rPr>
                    <w:t>国家或地方污染物排放标准</w:t>
                  </w:r>
                </w:p>
              </w:tc>
              <w:tc>
                <w:tcPr>
                  <w:tcW w:w="1180" w:type="dxa"/>
                  <w:vMerge w:val="restart"/>
                  <w:tcBorders>
                    <w:top w:val="single" w:sz="12" w:space="0" w:color="auto"/>
                    <w:right w:val="nil"/>
                    <w:tl2br w:val="nil"/>
                    <w:tr2bl w:val="nil"/>
                  </w:tcBorders>
                  <w:vAlign w:val="center"/>
                </w:tcPr>
                <w:p w:rsidR="006A7AA3" w:rsidRPr="00BF0959" w:rsidRDefault="006A7AA3" w:rsidP="0019147B">
                  <w:pPr>
                    <w:pStyle w:val="a5"/>
                    <w:numPr>
                      <w:ilvl w:val="4"/>
                      <w:numId w:val="0"/>
                    </w:numPr>
                    <w:tabs>
                      <w:tab w:val="left" w:pos="0"/>
                    </w:tabs>
                    <w:jc w:val="center"/>
                    <w:rPr>
                      <w:bCs/>
                      <w:color w:val="000000" w:themeColor="text1"/>
                      <w:sz w:val="21"/>
                      <w:szCs w:val="21"/>
                    </w:rPr>
                  </w:pPr>
                  <w:r w:rsidRPr="00BF0959">
                    <w:rPr>
                      <w:rFonts w:hint="eastAsia"/>
                      <w:bCs/>
                      <w:color w:val="000000" w:themeColor="text1"/>
                      <w:sz w:val="21"/>
                      <w:szCs w:val="21"/>
                    </w:rPr>
                    <w:t>核算年排放量（</w:t>
                  </w:r>
                  <w:r w:rsidRPr="00BF0959">
                    <w:rPr>
                      <w:rFonts w:hint="eastAsia"/>
                      <w:bCs/>
                      <w:color w:val="000000" w:themeColor="text1"/>
                      <w:sz w:val="21"/>
                      <w:szCs w:val="21"/>
                    </w:rPr>
                    <w:t>t/a</w:t>
                  </w:r>
                  <w:r w:rsidRPr="00BF0959">
                    <w:rPr>
                      <w:rFonts w:hint="eastAsia"/>
                      <w:bCs/>
                      <w:color w:val="000000" w:themeColor="text1"/>
                      <w:sz w:val="21"/>
                      <w:szCs w:val="21"/>
                    </w:rPr>
                    <w:t>）</w:t>
                  </w:r>
                </w:p>
              </w:tc>
            </w:tr>
            <w:tr w:rsidR="006A7AA3" w:rsidRPr="00BF0959" w:rsidTr="0019147B">
              <w:trPr>
                <w:trHeight w:val="508"/>
                <w:jc w:val="center"/>
              </w:trPr>
              <w:tc>
                <w:tcPr>
                  <w:tcW w:w="426" w:type="dxa"/>
                  <w:vMerge/>
                  <w:tcBorders>
                    <w:left w:val="nil"/>
                    <w:tl2br w:val="nil"/>
                    <w:tr2bl w:val="nil"/>
                  </w:tcBorders>
                  <w:vAlign w:val="center"/>
                </w:tcPr>
                <w:p w:rsidR="006A7AA3" w:rsidRPr="00BF0959" w:rsidRDefault="006A7AA3" w:rsidP="0019147B">
                  <w:pPr>
                    <w:pStyle w:val="a5"/>
                    <w:numPr>
                      <w:ilvl w:val="4"/>
                      <w:numId w:val="0"/>
                    </w:numPr>
                    <w:tabs>
                      <w:tab w:val="left" w:pos="0"/>
                    </w:tabs>
                    <w:jc w:val="center"/>
                    <w:rPr>
                      <w:bCs/>
                      <w:color w:val="000000" w:themeColor="text1"/>
                      <w:sz w:val="21"/>
                      <w:szCs w:val="21"/>
                    </w:rPr>
                  </w:pPr>
                </w:p>
              </w:tc>
              <w:tc>
                <w:tcPr>
                  <w:tcW w:w="703" w:type="dxa"/>
                  <w:vMerge/>
                  <w:tcBorders>
                    <w:tl2br w:val="nil"/>
                    <w:tr2bl w:val="nil"/>
                  </w:tcBorders>
                  <w:vAlign w:val="center"/>
                </w:tcPr>
                <w:p w:rsidR="006A7AA3" w:rsidRPr="00BF0959" w:rsidRDefault="006A7AA3" w:rsidP="0019147B">
                  <w:pPr>
                    <w:pStyle w:val="a5"/>
                    <w:numPr>
                      <w:ilvl w:val="4"/>
                      <w:numId w:val="0"/>
                    </w:numPr>
                    <w:tabs>
                      <w:tab w:val="left" w:pos="0"/>
                    </w:tabs>
                    <w:jc w:val="center"/>
                    <w:rPr>
                      <w:bCs/>
                      <w:color w:val="000000" w:themeColor="text1"/>
                      <w:sz w:val="21"/>
                      <w:szCs w:val="21"/>
                    </w:rPr>
                  </w:pPr>
                </w:p>
              </w:tc>
              <w:tc>
                <w:tcPr>
                  <w:tcW w:w="1144" w:type="dxa"/>
                  <w:vMerge/>
                  <w:tcBorders>
                    <w:right w:val="single" w:sz="8" w:space="0" w:color="000000"/>
                    <w:tl2br w:val="nil"/>
                    <w:tr2bl w:val="nil"/>
                  </w:tcBorders>
                  <w:vAlign w:val="center"/>
                </w:tcPr>
                <w:p w:rsidR="006A7AA3" w:rsidRPr="00BF0959" w:rsidRDefault="006A7AA3" w:rsidP="0019147B">
                  <w:pPr>
                    <w:pStyle w:val="a5"/>
                    <w:numPr>
                      <w:ilvl w:val="4"/>
                      <w:numId w:val="0"/>
                    </w:numPr>
                    <w:tabs>
                      <w:tab w:val="left" w:pos="0"/>
                    </w:tabs>
                    <w:jc w:val="center"/>
                    <w:rPr>
                      <w:bCs/>
                      <w:color w:val="000000" w:themeColor="text1"/>
                      <w:sz w:val="21"/>
                      <w:szCs w:val="21"/>
                    </w:rPr>
                  </w:pPr>
                </w:p>
              </w:tc>
              <w:tc>
                <w:tcPr>
                  <w:tcW w:w="851" w:type="dxa"/>
                  <w:vMerge/>
                  <w:tcBorders>
                    <w:left w:val="single" w:sz="8" w:space="0" w:color="000000"/>
                    <w:tl2br w:val="nil"/>
                    <w:tr2bl w:val="nil"/>
                  </w:tcBorders>
                  <w:vAlign w:val="center"/>
                </w:tcPr>
                <w:p w:rsidR="006A7AA3" w:rsidRPr="00BF0959" w:rsidRDefault="006A7AA3" w:rsidP="0019147B">
                  <w:pPr>
                    <w:pStyle w:val="a5"/>
                    <w:numPr>
                      <w:ilvl w:val="4"/>
                      <w:numId w:val="0"/>
                    </w:numPr>
                    <w:tabs>
                      <w:tab w:val="left" w:pos="0"/>
                    </w:tabs>
                    <w:jc w:val="center"/>
                    <w:rPr>
                      <w:bCs/>
                      <w:color w:val="000000" w:themeColor="text1"/>
                      <w:sz w:val="21"/>
                      <w:szCs w:val="21"/>
                    </w:rPr>
                  </w:pPr>
                </w:p>
              </w:tc>
              <w:tc>
                <w:tcPr>
                  <w:tcW w:w="992" w:type="dxa"/>
                  <w:vMerge/>
                  <w:tcBorders>
                    <w:right w:val="single" w:sz="8" w:space="0" w:color="000000"/>
                    <w:tl2br w:val="nil"/>
                    <w:tr2bl w:val="nil"/>
                  </w:tcBorders>
                  <w:vAlign w:val="center"/>
                </w:tcPr>
                <w:p w:rsidR="006A7AA3" w:rsidRPr="00BF0959" w:rsidRDefault="006A7AA3" w:rsidP="0019147B">
                  <w:pPr>
                    <w:pStyle w:val="a5"/>
                    <w:numPr>
                      <w:ilvl w:val="4"/>
                      <w:numId w:val="0"/>
                    </w:numPr>
                    <w:tabs>
                      <w:tab w:val="left" w:pos="0"/>
                    </w:tabs>
                    <w:jc w:val="center"/>
                    <w:rPr>
                      <w:bCs/>
                      <w:color w:val="000000" w:themeColor="text1"/>
                      <w:sz w:val="21"/>
                      <w:szCs w:val="21"/>
                    </w:rPr>
                  </w:pPr>
                </w:p>
              </w:tc>
              <w:tc>
                <w:tcPr>
                  <w:tcW w:w="2070" w:type="dxa"/>
                  <w:gridSpan w:val="2"/>
                  <w:tcBorders>
                    <w:top w:val="single" w:sz="8" w:space="0" w:color="000000"/>
                    <w:left w:val="single" w:sz="8" w:space="0" w:color="000000"/>
                    <w:tl2br w:val="nil"/>
                    <w:tr2bl w:val="nil"/>
                  </w:tcBorders>
                  <w:vAlign w:val="center"/>
                </w:tcPr>
                <w:p w:rsidR="006A7AA3" w:rsidRPr="00BF0959" w:rsidRDefault="006A7AA3" w:rsidP="0019147B">
                  <w:pPr>
                    <w:pStyle w:val="a5"/>
                    <w:numPr>
                      <w:ilvl w:val="4"/>
                      <w:numId w:val="0"/>
                    </w:numPr>
                    <w:tabs>
                      <w:tab w:val="left" w:pos="0"/>
                    </w:tabs>
                    <w:jc w:val="center"/>
                    <w:rPr>
                      <w:bCs/>
                      <w:color w:val="000000" w:themeColor="text1"/>
                      <w:sz w:val="21"/>
                      <w:szCs w:val="21"/>
                    </w:rPr>
                  </w:pPr>
                  <w:r w:rsidRPr="00BF0959">
                    <w:rPr>
                      <w:rFonts w:hint="eastAsia"/>
                      <w:bCs/>
                      <w:color w:val="000000" w:themeColor="text1"/>
                      <w:sz w:val="21"/>
                      <w:szCs w:val="21"/>
                    </w:rPr>
                    <w:t>标准名称</w:t>
                  </w:r>
                </w:p>
              </w:tc>
              <w:tc>
                <w:tcPr>
                  <w:tcW w:w="1197" w:type="dxa"/>
                  <w:tcBorders>
                    <w:top w:val="single" w:sz="8" w:space="0" w:color="000000"/>
                    <w:tl2br w:val="nil"/>
                    <w:tr2bl w:val="nil"/>
                  </w:tcBorders>
                  <w:vAlign w:val="center"/>
                </w:tcPr>
                <w:p w:rsidR="006A7AA3" w:rsidRPr="00BF0959" w:rsidRDefault="006A7AA3" w:rsidP="0019147B">
                  <w:pPr>
                    <w:pStyle w:val="a5"/>
                    <w:numPr>
                      <w:ilvl w:val="4"/>
                      <w:numId w:val="0"/>
                    </w:numPr>
                    <w:tabs>
                      <w:tab w:val="left" w:pos="0"/>
                    </w:tabs>
                    <w:jc w:val="center"/>
                    <w:rPr>
                      <w:bCs/>
                      <w:color w:val="000000" w:themeColor="text1"/>
                      <w:sz w:val="21"/>
                      <w:szCs w:val="21"/>
                    </w:rPr>
                  </w:pPr>
                  <w:r w:rsidRPr="00BF0959">
                    <w:rPr>
                      <w:rFonts w:hint="eastAsia"/>
                      <w:bCs/>
                      <w:color w:val="000000" w:themeColor="text1"/>
                      <w:sz w:val="21"/>
                      <w:szCs w:val="21"/>
                    </w:rPr>
                    <w:t>浓度限值</w:t>
                  </w:r>
                  <w:r w:rsidRPr="00BF0959">
                    <w:rPr>
                      <w:rFonts w:hint="eastAsia"/>
                      <w:bCs/>
                      <w:color w:val="000000" w:themeColor="text1"/>
                      <w:sz w:val="21"/>
                      <w:szCs w:val="21"/>
                    </w:rPr>
                    <w:t>/</w:t>
                  </w:r>
                  <w:r w:rsidRPr="00BF0959">
                    <w:rPr>
                      <w:rFonts w:hint="eastAsia"/>
                      <w:bCs/>
                      <w:color w:val="000000" w:themeColor="text1"/>
                      <w:sz w:val="21"/>
                      <w:szCs w:val="21"/>
                    </w:rPr>
                    <w:t>（</w:t>
                  </w:r>
                  <w:r w:rsidRPr="00BF0959">
                    <w:rPr>
                      <w:bCs/>
                      <w:color w:val="000000" w:themeColor="text1"/>
                      <w:sz w:val="21"/>
                      <w:szCs w:val="21"/>
                    </w:rPr>
                    <w:t>mg/m</w:t>
                  </w:r>
                  <w:r w:rsidRPr="00BF0959">
                    <w:rPr>
                      <w:bCs/>
                      <w:color w:val="000000" w:themeColor="text1"/>
                      <w:sz w:val="21"/>
                      <w:szCs w:val="21"/>
                      <w:vertAlign w:val="superscript"/>
                    </w:rPr>
                    <w:t>3</w:t>
                  </w:r>
                  <w:r w:rsidRPr="00BF0959">
                    <w:rPr>
                      <w:rFonts w:hint="eastAsia"/>
                      <w:bCs/>
                      <w:color w:val="000000" w:themeColor="text1"/>
                      <w:sz w:val="21"/>
                      <w:szCs w:val="21"/>
                    </w:rPr>
                    <w:t>）</w:t>
                  </w:r>
                </w:p>
              </w:tc>
              <w:tc>
                <w:tcPr>
                  <w:tcW w:w="1180" w:type="dxa"/>
                  <w:vMerge/>
                  <w:tcBorders>
                    <w:right w:val="nil"/>
                    <w:tl2br w:val="nil"/>
                    <w:tr2bl w:val="nil"/>
                  </w:tcBorders>
                  <w:vAlign w:val="center"/>
                </w:tcPr>
                <w:p w:rsidR="006A7AA3" w:rsidRPr="00BF0959" w:rsidRDefault="006A7AA3" w:rsidP="0019147B">
                  <w:pPr>
                    <w:pStyle w:val="a5"/>
                    <w:numPr>
                      <w:ilvl w:val="4"/>
                      <w:numId w:val="0"/>
                    </w:numPr>
                    <w:tabs>
                      <w:tab w:val="left" w:pos="0"/>
                    </w:tabs>
                    <w:jc w:val="center"/>
                    <w:rPr>
                      <w:bCs/>
                      <w:color w:val="000000" w:themeColor="text1"/>
                      <w:sz w:val="21"/>
                      <w:szCs w:val="21"/>
                    </w:rPr>
                  </w:pPr>
                </w:p>
              </w:tc>
            </w:tr>
            <w:tr w:rsidR="003063EA" w:rsidRPr="00BF0959" w:rsidTr="003063EA">
              <w:trPr>
                <w:trHeight w:val="301"/>
                <w:jc w:val="center"/>
              </w:trPr>
              <w:tc>
                <w:tcPr>
                  <w:tcW w:w="426" w:type="dxa"/>
                  <w:vMerge w:val="restart"/>
                  <w:tcBorders>
                    <w:top w:val="single" w:sz="4" w:space="0" w:color="auto"/>
                    <w:left w:val="nil"/>
                    <w:tl2br w:val="nil"/>
                    <w:tr2bl w:val="nil"/>
                  </w:tcBorders>
                  <w:vAlign w:val="center"/>
                </w:tcPr>
                <w:p w:rsidR="003063EA" w:rsidRPr="00BF0959" w:rsidRDefault="003063EA" w:rsidP="0019147B">
                  <w:pPr>
                    <w:pStyle w:val="a5"/>
                    <w:numPr>
                      <w:ilvl w:val="4"/>
                      <w:numId w:val="0"/>
                    </w:numPr>
                    <w:tabs>
                      <w:tab w:val="left" w:pos="0"/>
                    </w:tabs>
                    <w:jc w:val="center"/>
                    <w:rPr>
                      <w:bCs/>
                      <w:color w:val="000000" w:themeColor="text1"/>
                      <w:sz w:val="21"/>
                      <w:szCs w:val="21"/>
                    </w:rPr>
                  </w:pPr>
                  <w:r w:rsidRPr="00BF0959">
                    <w:rPr>
                      <w:rFonts w:hint="eastAsia"/>
                      <w:bCs/>
                      <w:color w:val="000000" w:themeColor="text1"/>
                      <w:sz w:val="21"/>
                      <w:szCs w:val="21"/>
                    </w:rPr>
                    <w:t>1</w:t>
                  </w:r>
                </w:p>
              </w:tc>
              <w:tc>
                <w:tcPr>
                  <w:tcW w:w="703" w:type="dxa"/>
                  <w:vMerge w:val="restart"/>
                  <w:tcBorders>
                    <w:top w:val="single" w:sz="4" w:space="0" w:color="auto"/>
                    <w:tl2br w:val="nil"/>
                    <w:tr2bl w:val="nil"/>
                  </w:tcBorders>
                  <w:vAlign w:val="center"/>
                </w:tcPr>
                <w:p w:rsidR="003063EA" w:rsidRPr="00BF0959" w:rsidRDefault="003063EA" w:rsidP="0019147B">
                  <w:pPr>
                    <w:pStyle w:val="a5"/>
                    <w:numPr>
                      <w:ilvl w:val="4"/>
                      <w:numId w:val="0"/>
                    </w:numPr>
                    <w:tabs>
                      <w:tab w:val="left" w:pos="0"/>
                    </w:tabs>
                    <w:jc w:val="center"/>
                    <w:rPr>
                      <w:bCs/>
                      <w:color w:val="000000" w:themeColor="text1"/>
                      <w:sz w:val="21"/>
                      <w:szCs w:val="21"/>
                    </w:rPr>
                  </w:pPr>
                  <w:r w:rsidRPr="00BF0959">
                    <w:rPr>
                      <w:rFonts w:hint="eastAsia"/>
                      <w:bCs/>
                      <w:color w:val="000000" w:themeColor="text1"/>
                      <w:sz w:val="21"/>
                      <w:szCs w:val="21"/>
                    </w:rPr>
                    <w:t>生产车间</w:t>
                  </w:r>
                </w:p>
              </w:tc>
              <w:tc>
                <w:tcPr>
                  <w:tcW w:w="1144" w:type="dxa"/>
                  <w:tcBorders>
                    <w:right w:val="single" w:sz="8" w:space="0" w:color="000000"/>
                    <w:tl2br w:val="nil"/>
                    <w:tr2bl w:val="nil"/>
                  </w:tcBorders>
                  <w:vAlign w:val="center"/>
                </w:tcPr>
                <w:p w:rsidR="003063EA" w:rsidRPr="00BF0959" w:rsidRDefault="003063EA" w:rsidP="0019147B">
                  <w:pPr>
                    <w:pStyle w:val="a5"/>
                    <w:numPr>
                      <w:ilvl w:val="4"/>
                      <w:numId w:val="0"/>
                    </w:numPr>
                    <w:tabs>
                      <w:tab w:val="left" w:pos="0"/>
                    </w:tabs>
                    <w:jc w:val="center"/>
                    <w:rPr>
                      <w:bCs/>
                      <w:color w:val="000000" w:themeColor="text1"/>
                      <w:sz w:val="21"/>
                      <w:szCs w:val="21"/>
                    </w:rPr>
                  </w:pPr>
                  <w:r w:rsidRPr="00BF0959">
                    <w:rPr>
                      <w:bCs/>
                      <w:color w:val="000000" w:themeColor="text1"/>
                      <w:sz w:val="21"/>
                      <w:szCs w:val="21"/>
                    </w:rPr>
                    <w:t>焊接工序</w:t>
                  </w:r>
                </w:p>
              </w:tc>
              <w:tc>
                <w:tcPr>
                  <w:tcW w:w="851" w:type="dxa"/>
                  <w:vMerge w:val="restart"/>
                  <w:tcBorders>
                    <w:top w:val="single" w:sz="4" w:space="0" w:color="auto"/>
                    <w:left w:val="single" w:sz="8" w:space="0" w:color="000000"/>
                    <w:tl2br w:val="nil"/>
                    <w:tr2bl w:val="nil"/>
                  </w:tcBorders>
                  <w:vAlign w:val="center"/>
                </w:tcPr>
                <w:p w:rsidR="003063EA" w:rsidRPr="00BF0959" w:rsidRDefault="003063EA" w:rsidP="0019147B">
                  <w:pPr>
                    <w:pStyle w:val="a5"/>
                    <w:numPr>
                      <w:ilvl w:val="4"/>
                      <w:numId w:val="0"/>
                    </w:numPr>
                    <w:tabs>
                      <w:tab w:val="left" w:pos="0"/>
                    </w:tabs>
                    <w:jc w:val="center"/>
                    <w:rPr>
                      <w:bCs/>
                      <w:color w:val="000000" w:themeColor="text1"/>
                      <w:sz w:val="21"/>
                      <w:szCs w:val="21"/>
                    </w:rPr>
                  </w:pPr>
                  <w:r w:rsidRPr="00BF0959">
                    <w:rPr>
                      <w:bCs/>
                      <w:color w:val="000000" w:themeColor="text1"/>
                      <w:sz w:val="21"/>
                      <w:szCs w:val="21"/>
                    </w:rPr>
                    <w:t>颗粒物</w:t>
                  </w:r>
                </w:p>
              </w:tc>
              <w:tc>
                <w:tcPr>
                  <w:tcW w:w="992" w:type="dxa"/>
                  <w:vMerge w:val="restart"/>
                  <w:tcBorders>
                    <w:top w:val="single" w:sz="4" w:space="0" w:color="auto"/>
                    <w:right w:val="single" w:sz="8" w:space="0" w:color="000000"/>
                    <w:tl2br w:val="nil"/>
                    <w:tr2bl w:val="nil"/>
                  </w:tcBorders>
                  <w:vAlign w:val="center"/>
                </w:tcPr>
                <w:p w:rsidR="003063EA" w:rsidRPr="00BF0959" w:rsidRDefault="003063EA" w:rsidP="0019147B">
                  <w:pPr>
                    <w:pStyle w:val="a5"/>
                    <w:numPr>
                      <w:ilvl w:val="4"/>
                      <w:numId w:val="0"/>
                    </w:numPr>
                    <w:tabs>
                      <w:tab w:val="left" w:pos="0"/>
                    </w:tabs>
                    <w:rPr>
                      <w:bCs/>
                      <w:color w:val="000000" w:themeColor="text1"/>
                      <w:sz w:val="21"/>
                      <w:szCs w:val="21"/>
                    </w:rPr>
                  </w:pPr>
                  <w:r w:rsidRPr="00BF0959">
                    <w:rPr>
                      <w:rFonts w:hint="eastAsia"/>
                      <w:bCs/>
                      <w:color w:val="000000" w:themeColor="text1"/>
                      <w:sz w:val="21"/>
                      <w:szCs w:val="21"/>
                    </w:rPr>
                    <w:t>袋式除尘器</w:t>
                  </w:r>
                </w:p>
              </w:tc>
              <w:tc>
                <w:tcPr>
                  <w:tcW w:w="2070" w:type="dxa"/>
                  <w:gridSpan w:val="2"/>
                  <w:vMerge w:val="restart"/>
                  <w:tcBorders>
                    <w:top w:val="single" w:sz="4" w:space="0" w:color="auto"/>
                    <w:left w:val="single" w:sz="8" w:space="0" w:color="000000"/>
                    <w:tl2br w:val="nil"/>
                    <w:tr2bl w:val="nil"/>
                  </w:tcBorders>
                  <w:vAlign w:val="center"/>
                </w:tcPr>
                <w:p w:rsidR="003063EA" w:rsidRPr="00BF0959" w:rsidRDefault="003063EA" w:rsidP="0019147B">
                  <w:pPr>
                    <w:pStyle w:val="a5"/>
                    <w:numPr>
                      <w:ilvl w:val="4"/>
                      <w:numId w:val="0"/>
                    </w:numPr>
                    <w:tabs>
                      <w:tab w:val="left" w:pos="0"/>
                    </w:tabs>
                    <w:jc w:val="center"/>
                    <w:rPr>
                      <w:bCs/>
                      <w:color w:val="000000" w:themeColor="text1"/>
                      <w:sz w:val="21"/>
                      <w:szCs w:val="21"/>
                    </w:rPr>
                  </w:pPr>
                  <w:r w:rsidRPr="00BF0959">
                    <w:rPr>
                      <w:rFonts w:hint="eastAsia"/>
                      <w:bCs/>
                      <w:color w:val="000000" w:themeColor="text1"/>
                      <w:sz w:val="21"/>
                      <w:szCs w:val="21"/>
                    </w:rPr>
                    <w:t>《大气污染物综合排放标准》（</w:t>
                  </w:r>
                  <w:r w:rsidRPr="00BF0959">
                    <w:rPr>
                      <w:bCs/>
                      <w:color w:val="000000" w:themeColor="text1"/>
                      <w:sz w:val="21"/>
                      <w:szCs w:val="21"/>
                    </w:rPr>
                    <w:t>GB16297-1996</w:t>
                  </w:r>
                  <w:r w:rsidRPr="00BF0959">
                    <w:rPr>
                      <w:rFonts w:hint="eastAsia"/>
                      <w:bCs/>
                      <w:color w:val="000000" w:themeColor="text1"/>
                      <w:sz w:val="21"/>
                      <w:szCs w:val="21"/>
                    </w:rPr>
                    <w:t>）表</w:t>
                  </w:r>
                  <w:r w:rsidRPr="00BF0959">
                    <w:rPr>
                      <w:bCs/>
                      <w:color w:val="000000" w:themeColor="text1"/>
                      <w:sz w:val="21"/>
                      <w:szCs w:val="21"/>
                    </w:rPr>
                    <w:t>2</w:t>
                  </w:r>
                  <w:r w:rsidRPr="00BF0959">
                    <w:rPr>
                      <w:bCs/>
                      <w:color w:val="000000" w:themeColor="text1"/>
                      <w:sz w:val="21"/>
                      <w:szCs w:val="21"/>
                    </w:rPr>
                    <w:t>相关排放标准</w:t>
                  </w:r>
                </w:p>
              </w:tc>
              <w:tc>
                <w:tcPr>
                  <w:tcW w:w="1197" w:type="dxa"/>
                  <w:vMerge w:val="restart"/>
                  <w:tcBorders>
                    <w:top w:val="single" w:sz="4" w:space="0" w:color="auto"/>
                    <w:tl2br w:val="nil"/>
                    <w:tr2bl w:val="nil"/>
                  </w:tcBorders>
                  <w:vAlign w:val="center"/>
                </w:tcPr>
                <w:p w:rsidR="003063EA" w:rsidRPr="00BF0959" w:rsidRDefault="003063EA" w:rsidP="0019147B">
                  <w:pPr>
                    <w:jc w:val="center"/>
                    <w:rPr>
                      <w:bCs/>
                      <w:color w:val="000000" w:themeColor="text1"/>
                      <w:szCs w:val="21"/>
                    </w:rPr>
                  </w:pPr>
                  <w:r w:rsidRPr="00BF0959">
                    <w:rPr>
                      <w:rFonts w:hint="eastAsia"/>
                      <w:bCs/>
                      <w:color w:val="000000" w:themeColor="text1"/>
                      <w:szCs w:val="21"/>
                    </w:rPr>
                    <w:t>1.0mg/m</w:t>
                  </w:r>
                  <w:r w:rsidRPr="00BF0959">
                    <w:rPr>
                      <w:rFonts w:hint="eastAsia"/>
                      <w:bCs/>
                      <w:color w:val="000000" w:themeColor="text1"/>
                      <w:szCs w:val="21"/>
                      <w:vertAlign w:val="superscript"/>
                    </w:rPr>
                    <w:t>3</w:t>
                  </w:r>
                </w:p>
              </w:tc>
              <w:tc>
                <w:tcPr>
                  <w:tcW w:w="1180" w:type="dxa"/>
                  <w:vMerge w:val="restart"/>
                  <w:tcBorders>
                    <w:top w:val="single" w:sz="4" w:space="0" w:color="auto"/>
                    <w:right w:val="nil"/>
                    <w:tl2br w:val="nil"/>
                    <w:tr2bl w:val="nil"/>
                  </w:tcBorders>
                  <w:vAlign w:val="center"/>
                </w:tcPr>
                <w:p w:rsidR="003063EA" w:rsidRPr="00BF0959" w:rsidRDefault="00D34030" w:rsidP="009A38A2">
                  <w:pPr>
                    <w:jc w:val="center"/>
                    <w:rPr>
                      <w:bCs/>
                      <w:color w:val="000000" w:themeColor="text1"/>
                      <w:szCs w:val="21"/>
                    </w:rPr>
                  </w:pPr>
                  <w:r>
                    <w:rPr>
                      <w:rFonts w:hint="eastAsia"/>
                      <w:bCs/>
                      <w:color w:val="000000" w:themeColor="text1"/>
                      <w:szCs w:val="21"/>
                    </w:rPr>
                    <w:t>0.0032</w:t>
                  </w:r>
                </w:p>
              </w:tc>
            </w:tr>
            <w:tr w:rsidR="003063EA" w:rsidRPr="00BF0959" w:rsidTr="009A38A2">
              <w:trPr>
                <w:trHeight w:val="401"/>
                <w:jc w:val="center"/>
              </w:trPr>
              <w:tc>
                <w:tcPr>
                  <w:tcW w:w="426" w:type="dxa"/>
                  <w:vMerge/>
                  <w:tcBorders>
                    <w:left w:val="nil"/>
                    <w:tl2br w:val="nil"/>
                    <w:tr2bl w:val="nil"/>
                  </w:tcBorders>
                  <w:vAlign w:val="center"/>
                </w:tcPr>
                <w:p w:rsidR="003063EA" w:rsidRPr="00BF0959" w:rsidRDefault="003063EA" w:rsidP="0019147B">
                  <w:pPr>
                    <w:pStyle w:val="a5"/>
                    <w:numPr>
                      <w:ilvl w:val="4"/>
                      <w:numId w:val="0"/>
                    </w:numPr>
                    <w:tabs>
                      <w:tab w:val="left" w:pos="0"/>
                    </w:tabs>
                    <w:jc w:val="center"/>
                    <w:rPr>
                      <w:bCs/>
                      <w:color w:val="000000" w:themeColor="text1"/>
                      <w:sz w:val="21"/>
                      <w:szCs w:val="21"/>
                    </w:rPr>
                  </w:pPr>
                </w:p>
              </w:tc>
              <w:tc>
                <w:tcPr>
                  <w:tcW w:w="703" w:type="dxa"/>
                  <w:vMerge/>
                  <w:tcBorders>
                    <w:tl2br w:val="nil"/>
                    <w:tr2bl w:val="nil"/>
                  </w:tcBorders>
                  <w:vAlign w:val="center"/>
                </w:tcPr>
                <w:p w:rsidR="003063EA" w:rsidRPr="00BF0959" w:rsidRDefault="003063EA" w:rsidP="0019147B">
                  <w:pPr>
                    <w:pStyle w:val="a5"/>
                    <w:numPr>
                      <w:ilvl w:val="4"/>
                      <w:numId w:val="0"/>
                    </w:numPr>
                    <w:tabs>
                      <w:tab w:val="left" w:pos="0"/>
                    </w:tabs>
                    <w:jc w:val="center"/>
                    <w:rPr>
                      <w:bCs/>
                      <w:color w:val="000000" w:themeColor="text1"/>
                      <w:sz w:val="21"/>
                      <w:szCs w:val="21"/>
                    </w:rPr>
                  </w:pPr>
                </w:p>
              </w:tc>
              <w:tc>
                <w:tcPr>
                  <w:tcW w:w="1144" w:type="dxa"/>
                  <w:tcBorders>
                    <w:top w:val="single" w:sz="4" w:space="0" w:color="auto"/>
                    <w:right w:val="single" w:sz="8" w:space="0" w:color="000000"/>
                    <w:tl2br w:val="nil"/>
                    <w:tr2bl w:val="nil"/>
                  </w:tcBorders>
                  <w:vAlign w:val="center"/>
                </w:tcPr>
                <w:p w:rsidR="003063EA" w:rsidRPr="00BF0959" w:rsidRDefault="003063EA" w:rsidP="0019147B">
                  <w:pPr>
                    <w:pStyle w:val="a5"/>
                    <w:numPr>
                      <w:ilvl w:val="4"/>
                      <w:numId w:val="0"/>
                    </w:numPr>
                    <w:tabs>
                      <w:tab w:val="left" w:pos="0"/>
                    </w:tabs>
                    <w:jc w:val="center"/>
                    <w:rPr>
                      <w:bCs/>
                      <w:color w:val="000000" w:themeColor="text1"/>
                      <w:sz w:val="21"/>
                      <w:szCs w:val="21"/>
                    </w:rPr>
                  </w:pPr>
                  <w:r w:rsidRPr="00BF0959">
                    <w:rPr>
                      <w:bCs/>
                      <w:color w:val="000000" w:themeColor="text1"/>
                      <w:sz w:val="21"/>
                      <w:szCs w:val="21"/>
                    </w:rPr>
                    <w:t>切割工序</w:t>
                  </w:r>
                </w:p>
              </w:tc>
              <w:tc>
                <w:tcPr>
                  <w:tcW w:w="851" w:type="dxa"/>
                  <w:vMerge/>
                  <w:tcBorders>
                    <w:left w:val="single" w:sz="8" w:space="0" w:color="000000"/>
                    <w:tl2br w:val="nil"/>
                    <w:tr2bl w:val="nil"/>
                  </w:tcBorders>
                  <w:vAlign w:val="center"/>
                </w:tcPr>
                <w:p w:rsidR="003063EA" w:rsidRPr="00BF0959" w:rsidRDefault="003063EA" w:rsidP="0019147B">
                  <w:pPr>
                    <w:pStyle w:val="a5"/>
                    <w:numPr>
                      <w:ilvl w:val="4"/>
                      <w:numId w:val="0"/>
                    </w:numPr>
                    <w:tabs>
                      <w:tab w:val="left" w:pos="0"/>
                    </w:tabs>
                    <w:jc w:val="center"/>
                    <w:rPr>
                      <w:bCs/>
                      <w:color w:val="000000" w:themeColor="text1"/>
                      <w:sz w:val="21"/>
                      <w:szCs w:val="21"/>
                    </w:rPr>
                  </w:pPr>
                </w:p>
              </w:tc>
              <w:tc>
                <w:tcPr>
                  <w:tcW w:w="992" w:type="dxa"/>
                  <w:vMerge/>
                  <w:tcBorders>
                    <w:right w:val="single" w:sz="8" w:space="0" w:color="000000"/>
                    <w:tl2br w:val="nil"/>
                    <w:tr2bl w:val="nil"/>
                  </w:tcBorders>
                  <w:vAlign w:val="center"/>
                </w:tcPr>
                <w:p w:rsidR="003063EA" w:rsidRPr="00BF0959" w:rsidRDefault="003063EA" w:rsidP="0019147B">
                  <w:pPr>
                    <w:pStyle w:val="a5"/>
                    <w:numPr>
                      <w:ilvl w:val="4"/>
                      <w:numId w:val="0"/>
                    </w:numPr>
                    <w:tabs>
                      <w:tab w:val="left" w:pos="0"/>
                    </w:tabs>
                    <w:jc w:val="center"/>
                    <w:rPr>
                      <w:bCs/>
                      <w:color w:val="000000" w:themeColor="text1"/>
                      <w:sz w:val="21"/>
                      <w:szCs w:val="21"/>
                    </w:rPr>
                  </w:pPr>
                </w:p>
              </w:tc>
              <w:tc>
                <w:tcPr>
                  <w:tcW w:w="2070" w:type="dxa"/>
                  <w:gridSpan w:val="2"/>
                  <w:vMerge/>
                  <w:tcBorders>
                    <w:left w:val="single" w:sz="8" w:space="0" w:color="000000"/>
                    <w:tl2br w:val="nil"/>
                    <w:tr2bl w:val="nil"/>
                  </w:tcBorders>
                  <w:vAlign w:val="center"/>
                </w:tcPr>
                <w:p w:rsidR="003063EA" w:rsidRPr="00BF0959" w:rsidRDefault="003063EA" w:rsidP="0019147B">
                  <w:pPr>
                    <w:pStyle w:val="a5"/>
                    <w:numPr>
                      <w:ilvl w:val="4"/>
                      <w:numId w:val="0"/>
                    </w:numPr>
                    <w:tabs>
                      <w:tab w:val="left" w:pos="0"/>
                    </w:tabs>
                    <w:jc w:val="center"/>
                    <w:rPr>
                      <w:bCs/>
                      <w:color w:val="000000" w:themeColor="text1"/>
                      <w:sz w:val="21"/>
                      <w:szCs w:val="21"/>
                    </w:rPr>
                  </w:pPr>
                </w:p>
              </w:tc>
              <w:tc>
                <w:tcPr>
                  <w:tcW w:w="1197" w:type="dxa"/>
                  <w:vMerge/>
                  <w:tcBorders>
                    <w:tl2br w:val="nil"/>
                    <w:tr2bl w:val="nil"/>
                  </w:tcBorders>
                  <w:vAlign w:val="center"/>
                </w:tcPr>
                <w:p w:rsidR="003063EA" w:rsidRPr="00BF0959" w:rsidRDefault="003063EA" w:rsidP="0019147B">
                  <w:pPr>
                    <w:jc w:val="center"/>
                    <w:rPr>
                      <w:bCs/>
                      <w:color w:val="000000" w:themeColor="text1"/>
                      <w:szCs w:val="21"/>
                    </w:rPr>
                  </w:pPr>
                </w:p>
              </w:tc>
              <w:tc>
                <w:tcPr>
                  <w:tcW w:w="1180" w:type="dxa"/>
                  <w:vMerge/>
                  <w:tcBorders>
                    <w:right w:val="nil"/>
                    <w:tl2br w:val="nil"/>
                    <w:tr2bl w:val="nil"/>
                  </w:tcBorders>
                  <w:vAlign w:val="center"/>
                </w:tcPr>
                <w:p w:rsidR="003063EA" w:rsidRPr="00BF0959" w:rsidRDefault="003063EA" w:rsidP="0019147B">
                  <w:pPr>
                    <w:jc w:val="center"/>
                    <w:rPr>
                      <w:bCs/>
                      <w:color w:val="000000" w:themeColor="text1"/>
                      <w:szCs w:val="21"/>
                    </w:rPr>
                  </w:pPr>
                </w:p>
              </w:tc>
            </w:tr>
            <w:tr w:rsidR="009A38A2" w:rsidRPr="00BF0959" w:rsidTr="009A38A2">
              <w:trPr>
                <w:trHeight w:val="409"/>
                <w:jc w:val="center"/>
              </w:trPr>
              <w:tc>
                <w:tcPr>
                  <w:tcW w:w="426" w:type="dxa"/>
                  <w:vMerge/>
                  <w:tcBorders>
                    <w:left w:val="nil"/>
                    <w:tl2br w:val="nil"/>
                    <w:tr2bl w:val="nil"/>
                  </w:tcBorders>
                  <w:vAlign w:val="center"/>
                </w:tcPr>
                <w:p w:rsidR="009A38A2" w:rsidRPr="00BF0959" w:rsidRDefault="009A38A2" w:rsidP="0019147B">
                  <w:pPr>
                    <w:pStyle w:val="a5"/>
                    <w:numPr>
                      <w:ilvl w:val="4"/>
                      <w:numId w:val="0"/>
                    </w:numPr>
                    <w:tabs>
                      <w:tab w:val="left" w:pos="0"/>
                    </w:tabs>
                    <w:jc w:val="center"/>
                    <w:rPr>
                      <w:bCs/>
                      <w:color w:val="000000" w:themeColor="text1"/>
                      <w:sz w:val="21"/>
                      <w:szCs w:val="21"/>
                    </w:rPr>
                  </w:pPr>
                </w:p>
              </w:tc>
              <w:tc>
                <w:tcPr>
                  <w:tcW w:w="703" w:type="dxa"/>
                  <w:vMerge/>
                  <w:tcBorders>
                    <w:tl2br w:val="nil"/>
                    <w:tr2bl w:val="nil"/>
                  </w:tcBorders>
                  <w:vAlign w:val="center"/>
                </w:tcPr>
                <w:p w:rsidR="009A38A2" w:rsidRPr="00BF0959" w:rsidRDefault="009A38A2" w:rsidP="0019147B">
                  <w:pPr>
                    <w:pStyle w:val="a5"/>
                    <w:numPr>
                      <w:ilvl w:val="4"/>
                      <w:numId w:val="0"/>
                    </w:numPr>
                    <w:tabs>
                      <w:tab w:val="left" w:pos="0"/>
                    </w:tabs>
                    <w:jc w:val="center"/>
                    <w:rPr>
                      <w:bCs/>
                      <w:color w:val="000000" w:themeColor="text1"/>
                      <w:sz w:val="21"/>
                      <w:szCs w:val="21"/>
                    </w:rPr>
                  </w:pPr>
                </w:p>
              </w:tc>
              <w:tc>
                <w:tcPr>
                  <w:tcW w:w="1144" w:type="dxa"/>
                  <w:tcBorders>
                    <w:top w:val="single" w:sz="4" w:space="0" w:color="auto"/>
                    <w:right w:val="single" w:sz="8" w:space="0" w:color="000000"/>
                    <w:tl2br w:val="nil"/>
                    <w:tr2bl w:val="nil"/>
                  </w:tcBorders>
                  <w:vAlign w:val="center"/>
                </w:tcPr>
                <w:p w:rsidR="009A38A2" w:rsidRPr="00BF0959" w:rsidRDefault="009A38A2" w:rsidP="0019147B">
                  <w:pPr>
                    <w:pStyle w:val="a5"/>
                    <w:numPr>
                      <w:ilvl w:val="4"/>
                      <w:numId w:val="0"/>
                    </w:numPr>
                    <w:tabs>
                      <w:tab w:val="left" w:pos="0"/>
                    </w:tabs>
                    <w:jc w:val="center"/>
                    <w:rPr>
                      <w:bCs/>
                      <w:color w:val="000000" w:themeColor="text1"/>
                      <w:sz w:val="21"/>
                      <w:szCs w:val="21"/>
                    </w:rPr>
                  </w:pPr>
                  <w:r>
                    <w:rPr>
                      <w:rFonts w:hint="eastAsia"/>
                      <w:bCs/>
                      <w:color w:val="000000" w:themeColor="text1"/>
                      <w:sz w:val="21"/>
                      <w:szCs w:val="21"/>
                    </w:rPr>
                    <w:t>抛光工序</w:t>
                  </w:r>
                </w:p>
              </w:tc>
              <w:tc>
                <w:tcPr>
                  <w:tcW w:w="851" w:type="dxa"/>
                  <w:vMerge/>
                  <w:tcBorders>
                    <w:left w:val="single" w:sz="8" w:space="0" w:color="000000"/>
                    <w:tl2br w:val="nil"/>
                    <w:tr2bl w:val="nil"/>
                  </w:tcBorders>
                  <w:vAlign w:val="center"/>
                </w:tcPr>
                <w:p w:rsidR="009A38A2" w:rsidRPr="00BF0959" w:rsidRDefault="009A38A2" w:rsidP="0019147B">
                  <w:pPr>
                    <w:pStyle w:val="a5"/>
                    <w:numPr>
                      <w:ilvl w:val="4"/>
                      <w:numId w:val="0"/>
                    </w:numPr>
                    <w:tabs>
                      <w:tab w:val="left" w:pos="0"/>
                    </w:tabs>
                    <w:jc w:val="center"/>
                    <w:rPr>
                      <w:bCs/>
                      <w:color w:val="000000" w:themeColor="text1"/>
                      <w:sz w:val="21"/>
                      <w:szCs w:val="21"/>
                    </w:rPr>
                  </w:pPr>
                </w:p>
              </w:tc>
              <w:tc>
                <w:tcPr>
                  <w:tcW w:w="992" w:type="dxa"/>
                  <w:vMerge/>
                  <w:tcBorders>
                    <w:right w:val="single" w:sz="8" w:space="0" w:color="000000"/>
                    <w:tl2br w:val="nil"/>
                    <w:tr2bl w:val="nil"/>
                  </w:tcBorders>
                  <w:vAlign w:val="center"/>
                </w:tcPr>
                <w:p w:rsidR="009A38A2" w:rsidRPr="00BF0959" w:rsidRDefault="009A38A2" w:rsidP="0019147B">
                  <w:pPr>
                    <w:pStyle w:val="a5"/>
                    <w:numPr>
                      <w:ilvl w:val="4"/>
                      <w:numId w:val="0"/>
                    </w:numPr>
                    <w:tabs>
                      <w:tab w:val="left" w:pos="0"/>
                    </w:tabs>
                    <w:jc w:val="center"/>
                    <w:rPr>
                      <w:bCs/>
                      <w:color w:val="000000" w:themeColor="text1"/>
                      <w:sz w:val="21"/>
                      <w:szCs w:val="21"/>
                    </w:rPr>
                  </w:pPr>
                </w:p>
              </w:tc>
              <w:tc>
                <w:tcPr>
                  <w:tcW w:w="2070" w:type="dxa"/>
                  <w:gridSpan w:val="2"/>
                  <w:vMerge/>
                  <w:tcBorders>
                    <w:left w:val="single" w:sz="8" w:space="0" w:color="000000"/>
                    <w:tl2br w:val="nil"/>
                    <w:tr2bl w:val="nil"/>
                  </w:tcBorders>
                  <w:vAlign w:val="center"/>
                </w:tcPr>
                <w:p w:rsidR="009A38A2" w:rsidRPr="00BF0959" w:rsidRDefault="009A38A2" w:rsidP="0019147B">
                  <w:pPr>
                    <w:pStyle w:val="a5"/>
                    <w:numPr>
                      <w:ilvl w:val="4"/>
                      <w:numId w:val="0"/>
                    </w:numPr>
                    <w:tabs>
                      <w:tab w:val="left" w:pos="0"/>
                    </w:tabs>
                    <w:jc w:val="center"/>
                    <w:rPr>
                      <w:bCs/>
                      <w:color w:val="000000" w:themeColor="text1"/>
                      <w:sz w:val="21"/>
                      <w:szCs w:val="21"/>
                    </w:rPr>
                  </w:pPr>
                </w:p>
              </w:tc>
              <w:tc>
                <w:tcPr>
                  <w:tcW w:w="1197" w:type="dxa"/>
                  <w:vMerge/>
                  <w:tcBorders>
                    <w:tl2br w:val="nil"/>
                    <w:tr2bl w:val="nil"/>
                  </w:tcBorders>
                  <w:vAlign w:val="center"/>
                </w:tcPr>
                <w:p w:rsidR="009A38A2" w:rsidRPr="00BF0959" w:rsidRDefault="009A38A2" w:rsidP="0019147B">
                  <w:pPr>
                    <w:jc w:val="center"/>
                    <w:rPr>
                      <w:bCs/>
                      <w:color w:val="000000" w:themeColor="text1"/>
                      <w:szCs w:val="21"/>
                    </w:rPr>
                  </w:pPr>
                </w:p>
              </w:tc>
              <w:tc>
                <w:tcPr>
                  <w:tcW w:w="1180" w:type="dxa"/>
                  <w:vMerge/>
                  <w:tcBorders>
                    <w:right w:val="nil"/>
                    <w:tl2br w:val="nil"/>
                    <w:tr2bl w:val="nil"/>
                  </w:tcBorders>
                  <w:vAlign w:val="center"/>
                </w:tcPr>
                <w:p w:rsidR="009A38A2" w:rsidRPr="00BF0959" w:rsidRDefault="009A38A2" w:rsidP="0019147B">
                  <w:pPr>
                    <w:jc w:val="center"/>
                    <w:rPr>
                      <w:bCs/>
                      <w:color w:val="000000" w:themeColor="text1"/>
                      <w:szCs w:val="21"/>
                    </w:rPr>
                  </w:pPr>
                </w:p>
              </w:tc>
            </w:tr>
            <w:tr w:rsidR="003063EA" w:rsidRPr="00BF0959" w:rsidTr="0019147B">
              <w:trPr>
                <w:trHeight w:val="301"/>
                <w:jc w:val="center"/>
              </w:trPr>
              <w:tc>
                <w:tcPr>
                  <w:tcW w:w="426" w:type="dxa"/>
                  <w:vMerge/>
                  <w:tcBorders>
                    <w:left w:val="nil"/>
                    <w:tl2br w:val="nil"/>
                    <w:tr2bl w:val="nil"/>
                  </w:tcBorders>
                  <w:vAlign w:val="center"/>
                </w:tcPr>
                <w:p w:rsidR="003063EA" w:rsidRPr="00BF0959" w:rsidRDefault="003063EA" w:rsidP="0019147B">
                  <w:pPr>
                    <w:pStyle w:val="a5"/>
                    <w:numPr>
                      <w:ilvl w:val="4"/>
                      <w:numId w:val="0"/>
                    </w:numPr>
                    <w:tabs>
                      <w:tab w:val="left" w:pos="0"/>
                    </w:tabs>
                    <w:jc w:val="center"/>
                    <w:rPr>
                      <w:bCs/>
                      <w:color w:val="000000" w:themeColor="text1"/>
                      <w:sz w:val="21"/>
                      <w:szCs w:val="21"/>
                    </w:rPr>
                  </w:pPr>
                </w:p>
              </w:tc>
              <w:tc>
                <w:tcPr>
                  <w:tcW w:w="703" w:type="dxa"/>
                  <w:vMerge/>
                  <w:tcBorders>
                    <w:tl2br w:val="nil"/>
                    <w:tr2bl w:val="nil"/>
                  </w:tcBorders>
                  <w:vAlign w:val="center"/>
                </w:tcPr>
                <w:p w:rsidR="003063EA" w:rsidRPr="00BF0959" w:rsidRDefault="003063EA" w:rsidP="0019147B">
                  <w:pPr>
                    <w:pStyle w:val="a5"/>
                    <w:numPr>
                      <w:ilvl w:val="4"/>
                      <w:numId w:val="0"/>
                    </w:numPr>
                    <w:tabs>
                      <w:tab w:val="left" w:pos="0"/>
                    </w:tabs>
                    <w:jc w:val="center"/>
                    <w:rPr>
                      <w:bCs/>
                      <w:color w:val="000000" w:themeColor="text1"/>
                      <w:sz w:val="21"/>
                      <w:szCs w:val="21"/>
                    </w:rPr>
                  </w:pPr>
                </w:p>
              </w:tc>
              <w:tc>
                <w:tcPr>
                  <w:tcW w:w="1144" w:type="dxa"/>
                  <w:tcBorders>
                    <w:top w:val="single" w:sz="4" w:space="0" w:color="auto"/>
                    <w:right w:val="single" w:sz="8" w:space="0" w:color="000000"/>
                    <w:tl2br w:val="nil"/>
                    <w:tr2bl w:val="nil"/>
                  </w:tcBorders>
                  <w:vAlign w:val="center"/>
                </w:tcPr>
                <w:p w:rsidR="003063EA" w:rsidRPr="00BF0959" w:rsidRDefault="003063EA" w:rsidP="0019147B">
                  <w:pPr>
                    <w:pStyle w:val="a5"/>
                    <w:numPr>
                      <w:ilvl w:val="4"/>
                      <w:numId w:val="0"/>
                    </w:numPr>
                    <w:tabs>
                      <w:tab w:val="left" w:pos="0"/>
                    </w:tabs>
                    <w:jc w:val="center"/>
                    <w:rPr>
                      <w:bCs/>
                      <w:color w:val="000000" w:themeColor="text1"/>
                      <w:sz w:val="21"/>
                      <w:szCs w:val="21"/>
                    </w:rPr>
                  </w:pPr>
                  <w:r>
                    <w:rPr>
                      <w:rFonts w:hint="eastAsia"/>
                      <w:bCs/>
                      <w:color w:val="000000" w:themeColor="text1"/>
                      <w:sz w:val="21"/>
                      <w:szCs w:val="21"/>
                    </w:rPr>
                    <w:t>打磨工序</w:t>
                  </w:r>
                </w:p>
              </w:tc>
              <w:tc>
                <w:tcPr>
                  <w:tcW w:w="851" w:type="dxa"/>
                  <w:vMerge/>
                  <w:tcBorders>
                    <w:left w:val="single" w:sz="8" w:space="0" w:color="000000"/>
                    <w:tl2br w:val="nil"/>
                    <w:tr2bl w:val="nil"/>
                  </w:tcBorders>
                  <w:vAlign w:val="center"/>
                </w:tcPr>
                <w:p w:rsidR="003063EA" w:rsidRPr="00BF0959" w:rsidRDefault="003063EA" w:rsidP="0019147B">
                  <w:pPr>
                    <w:pStyle w:val="a5"/>
                    <w:numPr>
                      <w:ilvl w:val="4"/>
                      <w:numId w:val="0"/>
                    </w:numPr>
                    <w:tabs>
                      <w:tab w:val="left" w:pos="0"/>
                    </w:tabs>
                    <w:jc w:val="center"/>
                    <w:rPr>
                      <w:bCs/>
                      <w:color w:val="000000" w:themeColor="text1"/>
                      <w:sz w:val="21"/>
                      <w:szCs w:val="21"/>
                    </w:rPr>
                  </w:pPr>
                </w:p>
              </w:tc>
              <w:tc>
                <w:tcPr>
                  <w:tcW w:w="992" w:type="dxa"/>
                  <w:vMerge/>
                  <w:tcBorders>
                    <w:right w:val="single" w:sz="8" w:space="0" w:color="000000"/>
                    <w:tl2br w:val="nil"/>
                    <w:tr2bl w:val="nil"/>
                  </w:tcBorders>
                  <w:vAlign w:val="center"/>
                </w:tcPr>
                <w:p w:rsidR="003063EA" w:rsidRPr="00BF0959" w:rsidRDefault="003063EA" w:rsidP="0019147B">
                  <w:pPr>
                    <w:pStyle w:val="a5"/>
                    <w:numPr>
                      <w:ilvl w:val="4"/>
                      <w:numId w:val="0"/>
                    </w:numPr>
                    <w:tabs>
                      <w:tab w:val="left" w:pos="0"/>
                    </w:tabs>
                    <w:jc w:val="center"/>
                    <w:rPr>
                      <w:bCs/>
                      <w:color w:val="000000" w:themeColor="text1"/>
                      <w:sz w:val="21"/>
                      <w:szCs w:val="21"/>
                    </w:rPr>
                  </w:pPr>
                </w:p>
              </w:tc>
              <w:tc>
                <w:tcPr>
                  <w:tcW w:w="2070" w:type="dxa"/>
                  <w:gridSpan w:val="2"/>
                  <w:vMerge/>
                  <w:tcBorders>
                    <w:left w:val="single" w:sz="8" w:space="0" w:color="000000"/>
                    <w:tl2br w:val="nil"/>
                    <w:tr2bl w:val="nil"/>
                  </w:tcBorders>
                  <w:vAlign w:val="center"/>
                </w:tcPr>
                <w:p w:rsidR="003063EA" w:rsidRPr="00BF0959" w:rsidRDefault="003063EA" w:rsidP="0019147B">
                  <w:pPr>
                    <w:pStyle w:val="a5"/>
                    <w:numPr>
                      <w:ilvl w:val="4"/>
                      <w:numId w:val="0"/>
                    </w:numPr>
                    <w:tabs>
                      <w:tab w:val="left" w:pos="0"/>
                    </w:tabs>
                    <w:jc w:val="center"/>
                    <w:rPr>
                      <w:bCs/>
                      <w:color w:val="000000" w:themeColor="text1"/>
                      <w:sz w:val="21"/>
                      <w:szCs w:val="21"/>
                    </w:rPr>
                  </w:pPr>
                </w:p>
              </w:tc>
              <w:tc>
                <w:tcPr>
                  <w:tcW w:w="1197" w:type="dxa"/>
                  <w:vMerge/>
                  <w:tcBorders>
                    <w:tl2br w:val="nil"/>
                    <w:tr2bl w:val="nil"/>
                  </w:tcBorders>
                  <w:vAlign w:val="center"/>
                </w:tcPr>
                <w:p w:rsidR="003063EA" w:rsidRPr="00BF0959" w:rsidRDefault="003063EA" w:rsidP="0019147B">
                  <w:pPr>
                    <w:jc w:val="center"/>
                    <w:rPr>
                      <w:bCs/>
                      <w:color w:val="000000" w:themeColor="text1"/>
                      <w:szCs w:val="21"/>
                    </w:rPr>
                  </w:pPr>
                </w:p>
              </w:tc>
              <w:tc>
                <w:tcPr>
                  <w:tcW w:w="1180" w:type="dxa"/>
                  <w:vMerge/>
                  <w:tcBorders>
                    <w:right w:val="nil"/>
                    <w:tl2br w:val="nil"/>
                    <w:tr2bl w:val="nil"/>
                  </w:tcBorders>
                  <w:vAlign w:val="center"/>
                </w:tcPr>
                <w:p w:rsidR="003063EA" w:rsidRPr="00BF0959" w:rsidRDefault="003063EA" w:rsidP="0019147B">
                  <w:pPr>
                    <w:jc w:val="center"/>
                    <w:rPr>
                      <w:bCs/>
                      <w:color w:val="000000" w:themeColor="text1"/>
                      <w:szCs w:val="21"/>
                    </w:rPr>
                  </w:pPr>
                </w:p>
              </w:tc>
            </w:tr>
            <w:tr w:rsidR="006A7AA3" w:rsidRPr="00BF0959" w:rsidTr="0019147B">
              <w:trPr>
                <w:trHeight w:val="90"/>
                <w:jc w:val="center"/>
              </w:trPr>
              <w:tc>
                <w:tcPr>
                  <w:tcW w:w="8563" w:type="dxa"/>
                  <w:gridSpan w:val="9"/>
                  <w:tcBorders>
                    <w:left w:val="nil"/>
                    <w:right w:val="nil"/>
                    <w:tl2br w:val="nil"/>
                    <w:tr2bl w:val="nil"/>
                  </w:tcBorders>
                  <w:vAlign w:val="center"/>
                </w:tcPr>
                <w:p w:rsidR="006A7AA3" w:rsidRPr="00BF0959" w:rsidRDefault="006A7AA3" w:rsidP="0019147B">
                  <w:pPr>
                    <w:ind w:left="840" w:hanging="420"/>
                    <w:jc w:val="center"/>
                    <w:rPr>
                      <w:color w:val="000000" w:themeColor="text1"/>
                      <w:szCs w:val="22"/>
                    </w:rPr>
                  </w:pPr>
                  <w:r w:rsidRPr="00BF0959">
                    <w:rPr>
                      <w:rFonts w:hint="eastAsia"/>
                      <w:color w:val="000000" w:themeColor="text1"/>
                      <w:szCs w:val="22"/>
                    </w:rPr>
                    <w:t>无组织排放总计</w:t>
                  </w:r>
                </w:p>
              </w:tc>
            </w:tr>
            <w:tr w:rsidR="006A7AA3" w:rsidRPr="00BF0959" w:rsidTr="0019147B">
              <w:trPr>
                <w:trHeight w:val="394"/>
                <w:jc w:val="center"/>
              </w:trPr>
              <w:tc>
                <w:tcPr>
                  <w:tcW w:w="3124" w:type="dxa"/>
                  <w:gridSpan w:val="4"/>
                  <w:tcBorders>
                    <w:left w:val="nil"/>
                    <w:bottom w:val="single" w:sz="12" w:space="0" w:color="auto"/>
                    <w:tl2br w:val="nil"/>
                    <w:tr2bl w:val="nil"/>
                  </w:tcBorders>
                  <w:vAlign w:val="center"/>
                </w:tcPr>
                <w:p w:rsidR="006A7AA3" w:rsidRPr="00BF0959" w:rsidRDefault="006A7AA3" w:rsidP="0019147B">
                  <w:pPr>
                    <w:pStyle w:val="a5"/>
                    <w:numPr>
                      <w:ilvl w:val="4"/>
                      <w:numId w:val="0"/>
                    </w:numPr>
                    <w:tabs>
                      <w:tab w:val="left" w:pos="0"/>
                    </w:tabs>
                    <w:jc w:val="center"/>
                    <w:rPr>
                      <w:bCs/>
                      <w:color w:val="000000" w:themeColor="text1"/>
                      <w:sz w:val="21"/>
                      <w:szCs w:val="21"/>
                    </w:rPr>
                  </w:pPr>
                  <w:r w:rsidRPr="00BF0959">
                    <w:rPr>
                      <w:rFonts w:hint="eastAsia"/>
                      <w:bCs/>
                      <w:color w:val="000000" w:themeColor="text1"/>
                      <w:sz w:val="21"/>
                      <w:szCs w:val="21"/>
                    </w:rPr>
                    <w:t>无组织排放总计</w:t>
                  </w:r>
                </w:p>
              </w:tc>
              <w:tc>
                <w:tcPr>
                  <w:tcW w:w="2701" w:type="dxa"/>
                  <w:gridSpan w:val="2"/>
                  <w:tcBorders>
                    <w:bottom w:val="single" w:sz="12" w:space="0" w:color="auto"/>
                    <w:tl2br w:val="nil"/>
                    <w:tr2bl w:val="nil"/>
                  </w:tcBorders>
                  <w:vAlign w:val="center"/>
                </w:tcPr>
                <w:p w:rsidR="006A7AA3" w:rsidRPr="00BF0959" w:rsidRDefault="006A7AA3" w:rsidP="0019147B">
                  <w:pPr>
                    <w:pStyle w:val="a5"/>
                    <w:numPr>
                      <w:ilvl w:val="4"/>
                      <w:numId w:val="0"/>
                    </w:numPr>
                    <w:tabs>
                      <w:tab w:val="left" w:pos="0"/>
                    </w:tabs>
                    <w:jc w:val="center"/>
                    <w:rPr>
                      <w:bCs/>
                      <w:color w:val="000000" w:themeColor="text1"/>
                      <w:sz w:val="21"/>
                      <w:szCs w:val="21"/>
                    </w:rPr>
                  </w:pPr>
                  <w:r w:rsidRPr="00BF0959">
                    <w:rPr>
                      <w:rFonts w:hint="eastAsia"/>
                      <w:bCs/>
                      <w:color w:val="000000" w:themeColor="text1"/>
                      <w:sz w:val="21"/>
                      <w:szCs w:val="21"/>
                    </w:rPr>
                    <w:t>颗粒物</w:t>
                  </w:r>
                </w:p>
              </w:tc>
              <w:tc>
                <w:tcPr>
                  <w:tcW w:w="2738" w:type="dxa"/>
                  <w:gridSpan w:val="3"/>
                  <w:tcBorders>
                    <w:bottom w:val="single" w:sz="12" w:space="0" w:color="auto"/>
                    <w:right w:val="nil"/>
                    <w:tl2br w:val="nil"/>
                    <w:tr2bl w:val="nil"/>
                  </w:tcBorders>
                  <w:vAlign w:val="center"/>
                </w:tcPr>
                <w:p w:rsidR="006A7AA3" w:rsidRPr="00BF0959" w:rsidRDefault="00D34030" w:rsidP="008C5546">
                  <w:pPr>
                    <w:ind w:left="840" w:hanging="420"/>
                    <w:jc w:val="center"/>
                    <w:rPr>
                      <w:color w:val="000000" w:themeColor="text1"/>
                      <w:szCs w:val="22"/>
                    </w:rPr>
                  </w:pPr>
                  <w:r>
                    <w:rPr>
                      <w:rFonts w:hint="eastAsia"/>
                      <w:color w:val="000000" w:themeColor="text1"/>
                      <w:szCs w:val="22"/>
                    </w:rPr>
                    <w:t>0.0032</w:t>
                  </w:r>
                </w:p>
              </w:tc>
            </w:tr>
          </w:tbl>
          <w:p w:rsidR="006A7AA3" w:rsidRPr="00BF0959" w:rsidRDefault="00933F01" w:rsidP="006A7AA3">
            <w:pPr>
              <w:keepNext/>
              <w:keepLines/>
              <w:widowControl/>
              <w:spacing w:line="520" w:lineRule="exact"/>
              <w:ind w:firstLineChars="200" w:firstLine="480"/>
              <w:jc w:val="left"/>
              <w:rPr>
                <w:bCs/>
                <w:color w:val="000000" w:themeColor="text1"/>
                <w:kern w:val="0"/>
                <w:sz w:val="24"/>
              </w:rPr>
            </w:pPr>
            <w:r w:rsidRPr="00BF0959">
              <w:rPr>
                <w:bCs/>
                <w:color w:val="000000" w:themeColor="text1"/>
                <w:kern w:val="0"/>
                <w:sz w:val="24"/>
              </w:rPr>
              <w:fldChar w:fldCharType="begin"/>
            </w:r>
            <w:r w:rsidR="006A7AA3" w:rsidRPr="00BF0959">
              <w:rPr>
                <w:rFonts w:hint="eastAsia"/>
                <w:bCs/>
                <w:color w:val="000000" w:themeColor="text1"/>
                <w:kern w:val="0"/>
                <w:sz w:val="24"/>
              </w:rPr>
              <w:instrText>= 3 \* GB3</w:instrText>
            </w:r>
            <w:r w:rsidRPr="00BF0959">
              <w:rPr>
                <w:bCs/>
                <w:color w:val="000000" w:themeColor="text1"/>
                <w:kern w:val="0"/>
                <w:sz w:val="24"/>
              </w:rPr>
              <w:fldChar w:fldCharType="separate"/>
            </w:r>
            <w:r w:rsidR="006A7AA3" w:rsidRPr="00BF0959">
              <w:rPr>
                <w:rFonts w:hint="eastAsia"/>
                <w:bCs/>
                <w:color w:val="000000" w:themeColor="text1"/>
                <w:kern w:val="0"/>
                <w:sz w:val="24"/>
              </w:rPr>
              <w:t>③</w:t>
            </w:r>
            <w:r w:rsidRPr="00BF0959">
              <w:rPr>
                <w:bCs/>
                <w:color w:val="000000" w:themeColor="text1"/>
                <w:kern w:val="0"/>
                <w:sz w:val="24"/>
              </w:rPr>
              <w:fldChar w:fldCharType="end"/>
            </w:r>
            <w:r w:rsidR="006A7AA3" w:rsidRPr="00BF0959">
              <w:rPr>
                <w:bCs/>
                <w:color w:val="000000" w:themeColor="text1"/>
                <w:kern w:val="0"/>
                <w:sz w:val="24"/>
              </w:rPr>
              <w:t>项目大气污染物年排放量核算</w:t>
            </w:r>
          </w:p>
          <w:p w:rsidR="006A7AA3" w:rsidRPr="00BF0959" w:rsidRDefault="006A7AA3" w:rsidP="006A7AA3">
            <w:pPr>
              <w:tabs>
                <w:tab w:val="left" w:pos="1440"/>
              </w:tabs>
              <w:overflowPunct w:val="0"/>
              <w:autoSpaceDE w:val="0"/>
              <w:autoSpaceDN w:val="0"/>
              <w:adjustRightInd w:val="0"/>
              <w:spacing w:before="60" w:after="60" w:line="520" w:lineRule="exact"/>
              <w:ind w:firstLine="482"/>
              <w:textAlignment w:val="baseline"/>
              <w:rPr>
                <w:color w:val="000000" w:themeColor="text1"/>
                <w:sz w:val="24"/>
              </w:rPr>
            </w:pPr>
            <w:r w:rsidRPr="00BF0959">
              <w:rPr>
                <w:rFonts w:hint="eastAsia"/>
                <w:color w:val="000000" w:themeColor="text1"/>
                <w:sz w:val="24"/>
              </w:rPr>
              <w:t>本项目有大气污染物年排放量核算，见下表</w:t>
            </w:r>
            <w:r w:rsidR="00FA2B3E">
              <w:rPr>
                <w:rFonts w:hint="eastAsia"/>
                <w:color w:val="000000" w:themeColor="text1"/>
                <w:sz w:val="24"/>
              </w:rPr>
              <w:t>36</w:t>
            </w:r>
            <w:r w:rsidRPr="00BF0959">
              <w:rPr>
                <w:rFonts w:hint="eastAsia"/>
                <w:color w:val="000000" w:themeColor="text1"/>
                <w:sz w:val="24"/>
              </w:rPr>
              <w:t>。</w:t>
            </w:r>
          </w:p>
          <w:p w:rsidR="006A7AA3" w:rsidRPr="00BF0959" w:rsidRDefault="006A7AA3" w:rsidP="006A7AA3">
            <w:pPr>
              <w:pStyle w:val="-0"/>
              <w:spacing w:line="520" w:lineRule="exact"/>
              <w:ind w:firstLine="480"/>
              <w:rPr>
                <w:color w:val="000000" w:themeColor="text1"/>
              </w:rPr>
            </w:pPr>
            <w:r w:rsidRPr="00BF0959">
              <w:rPr>
                <w:color w:val="000000" w:themeColor="text1"/>
              </w:rPr>
              <w:t>表</w:t>
            </w:r>
            <w:r w:rsidR="00FA2B3E">
              <w:rPr>
                <w:rFonts w:hint="eastAsia"/>
                <w:color w:val="000000" w:themeColor="text1"/>
              </w:rPr>
              <w:t>36</w:t>
            </w:r>
            <w:r w:rsidRPr="00BF0959">
              <w:rPr>
                <w:rFonts w:hint="eastAsia"/>
                <w:color w:val="000000" w:themeColor="text1"/>
              </w:rPr>
              <w:t xml:space="preserve">         </w:t>
            </w:r>
            <w:r w:rsidRPr="00BF0959">
              <w:rPr>
                <w:rFonts w:hint="eastAsia"/>
                <w:color w:val="000000" w:themeColor="text1"/>
              </w:rPr>
              <w:t>大气污染物年排放量核算表</w:t>
            </w:r>
          </w:p>
          <w:tbl>
            <w:tblPr>
              <w:tblStyle w:val="af0"/>
              <w:tblW w:w="8593" w:type="dxa"/>
              <w:jc w:val="center"/>
              <w:tblBorders>
                <w:top w:val="single" w:sz="12" w:space="0" w:color="auto"/>
                <w:left w:val="none" w:sz="0" w:space="0" w:color="auto"/>
                <w:bottom w:val="single" w:sz="12" w:space="0" w:color="auto"/>
                <w:right w:val="none" w:sz="0" w:space="0" w:color="auto"/>
                <w:insideH w:val="single" w:sz="8" w:space="0" w:color="auto"/>
                <w:insideV w:val="single" w:sz="8" w:space="0" w:color="auto"/>
              </w:tblBorders>
              <w:tblLook w:val="04A0"/>
            </w:tblPr>
            <w:tblGrid>
              <w:gridCol w:w="2112"/>
              <w:gridCol w:w="3610"/>
              <w:gridCol w:w="2871"/>
            </w:tblGrid>
            <w:tr w:rsidR="006A7AA3" w:rsidRPr="00BF0959" w:rsidTr="0019147B">
              <w:trPr>
                <w:trHeight w:val="462"/>
                <w:jc w:val="center"/>
              </w:trPr>
              <w:tc>
                <w:tcPr>
                  <w:tcW w:w="2112" w:type="dxa"/>
                  <w:vAlign w:val="center"/>
                </w:tcPr>
                <w:p w:rsidR="006A7AA3" w:rsidRPr="00BF0959" w:rsidRDefault="006A7AA3" w:rsidP="0019147B">
                  <w:pPr>
                    <w:jc w:val="center"/>
                    <w:rPr>
                      <w:color w:val="000000" w:themeColor="text1"/>
                    </w:rPr>
                  </w:pPr>
                  <w:r w:rsidRPr="00BF0959">
                    <w:rPr>
                      <w:rFonts w:hint="eastAsia"/>
                      <w:color w:val="000000" w:themeColor="text1"/>
                    </w:rPr>
                    <w:t>序号</w:t>
                  </w:r>
                </w:p>
              </w:tc>
              <w:tc>
                <w:tcPr>
                  <w:tcW w:w="3610" w:type="dxa"/>
                  <w:vAlign w:val="center"/>
                </w:tcPr>
                <w:p w:rsidR="006A7AA3" w:rsidRPr="00BF0959" w:rsidRDefault="006A7AA3" w:rsidP="0019147B">
                  <w:pPr>
                    <w:jc w:val="center"/>
                    <w:rPr>
                      <w:color w:val="000000" w:themeColor="text1"/>
                    </w:rPr>
                  </w:pPr>
                  <w:r w:rsidRPr="00BF0959">
                    <w:rPr>
                      <w:rFonts w:hint="eastAsia"/>
                      <w:color w:val="000000" w:themeColor="text1"/>
                    </w:rPr>
                    <w:t>污染物</w:t>
                  </w:r>
                </w:p>
              </w:tc>
              <w:tc>
                <w:tcPr>
                  <w:tcW w:w="2871" w:type="dxa"/>
                  <w:vAlign w:val="center"/>
                </w:tcPr>
                <w:p w:rsidR="006A7AA3" w:rsidRPr="00BF0959" w:rsidRDefault="006A7AA3" w:rsidP="0019147B">
                  <w:pPr>
                    <w:jc w:val="center"/>
                    <w:rPr>
                      <w:color w:val="000000" w:themeColor="text1"/>
                    </w:rPr>
                  </w:pPr>
                  <w:r w:rsidRPr="00BF0959">
                    <w:rPr>
                      <w:rFonts w:hint="eastAsia"/>
                      <w:color w:val="000000" w:themeColor="text1"/>
                    </w:rPr>
                    <w:t>年排量（</w:t>
                  </w:r>
                  <w:r w:rsidRPr="00BF0959">
                    <w:rPr>
                      <w:rFonts w:hint="eastAsia"/>
                      <w:color w:val="000000" w:themeColor="text1"/>
                    </w:rPr>
                    <w:t>t/a</w:t>
                  </w:r>
                  <w:r w:rsidRPr="00BF0959">
                    <w:rPr>
                      <w:rFonts w:hint="eastAsia"/>
                      <w:color w:val="000000" w:themeColor="text1"/>
                    </w:rPr>
                    <w:t>）</w:t>
                  </w:r>
                </w:p>
              </w:tc>
            </w:tr>
            <w:tr w:rsidR="006A7AA3" w:rsidRPr="00BF0959" w:rsidTr="0019147B">
              <w:trPr>
                <w:trHeight w:val="441"/>
                <w:jc w:val="center"/>
              </w:trPr>
              <w:tc>
                <w:tcPr>
                  <w:tcW w:w="2112" w:type="dxa"/>
                  <w:vAlign w:val="center"/>
                </w:tcPr>
                <w:p w:rsidR="006A7AA3" w:rsidRPr="00BF0959" w:rsidRDefault="006A7AA3" w:rsidP="0019147B">
                  <w:pPr>
                    <w:jc w:val="center"/>
                    <w:rPr>
                      <w:color w:val="000000" w:themeColor="text1"/>
                    </w:rPr>
                  </w:pPr>
                  <w:r w:rsidRPr="00BF0959">
                    <w:rPr>
                      <w:rFonts w:hint="eastAsia"/>
                      <w:color w:val="000000" w:themeColor="text1"/>
                    </w:rPr>
                    <w:t>1</w:t>
                  </w:r>
                </w:p>
              </w:tc>
              <w:tc>
                <w:tcPr>
                  <w:tcW w:w="3610" w:type="dxa"/>
                  <w:vAlign w:val="center"/>
                </w:tcPr>
                <w:p w:rsidR="006A7AA3" w:rsidRPr="00BF0959" w:rsidRDefault="006A7AA3" w:rsidP="0019147B">
                  <w:pPr>
                    <w:jc w:val="center"/>
                    <w:rPr>
                      <w:color w:val="000000" w:themeColor="text1"/>
                    </w:rPr>
                  </w:pPr>
                  <w:r w:rsidRPr="00BF0959">
                    <w:rPr>
                      <w:rFonts w:hint="eastAsia"/>
                      <w:color w:val="000000" w:themeColor="text1"/>
                    </w:rPr>
                    <w:t>颗粒物</w:t>
                  </w:r>
                </w:p>
              </w:tc>
              <w:tc>
                <w:tcPr>
                  <w:tcW w:w="2871" w:type="dxa"/>
                  <w:vAlign w:val="center"/>
                </w:tcPr>
                <w:p w:rsidR="006A7AA3" w:rsidRPr="00BF0959" w:rsidRDefault="00D34030" w:rsidP="003063EA">
                  <w:pPr>
                    <w:jc w:val="center"/>
                    <w:rPr>
                      <w:color w:val="000000" w:themeColor="text1"/>
                    </w:rPr>
                  </w:pPr>
                  <w:r>
                    <w:rPr>
                      <w:rFonts w:hint="eastAsia"/>
                      <w:color w:val="000000" w:themeColor="text1"/>
                    </w:rPr>
                    <w:t>0.0132</w:t>
                  </w:r>
                </w:p>
              </w:tc>
            </w:tr>
          </w:tbl>
          <w:p w:rsidR="00880062" w:rsidRPr="00880062" w:rsidRDefault="00880062" w:rsidP="006A7AA3">
            <w:pPr>
              <w:tabs>
                <w:tab w:val="left" w:pos="1680"/>
              </w:tabs>
              <w:adjustRightInd w:val="0"/>
              <w:snapToGrid w:val="0"/>
              <w:spacing w:line="520" w:lineRule="exact"/>
              <w:ind w:firstLineChars="200" w:firstLine="464"/>
              <w:rPr>
                <w:spacing w:val="-4"/>
                <w:sz w:val="24"/>
              </w:rPr>
            </w:pPr>
            <w:r w:rsidRPr="00C76929">
              <w:rPr>
                <w:rFonts w:hint="eastAsia"/>
                <w:spacing w:val="-4"/>
                <w:sz w:val="24"/>
              </w:rPr>
              <w:t>综上所述，本项目运行过程中产生的废气排放量较小，对周围</w:t>
            </w:r>
            <w:r w:rsidRPr="00C76929">
              <w:rPr>
                <w:spacing w:val="-4"/>
                <w:sz w:val="24"/>
              </w:rPr>
              <w:t>大气</w:t>
            </w:r>
            <w:r w:rsidRPr="00C76929">
              <w:rPr>
                <w:rFonts w:hint="eastAsia"/>
                <w:spacing w:val="-4"/>
                <w:sz w:val="24"/>
              </w:rPr>
              <w:t>环境影响较小。</w:t>
            </w:r>
          </w:p>
          <w:p w:rsidR="00D638E0" w:rsidRPr="007D6201" w:rsidRDefault="00D638E0" w:rsidP="00D638E0">
            <w:pPr>
              <w:adjustRightInd w:val="0"/>
              <w:snapToGrid w:val="0"/>
              <w:spacing w:line="520" w:lineRule="exact"/>
              <w:ind w:firstLineChars="200" w:firstLine="482"/>
              <w:rPr>
                <w:b/>
                <w:color w:val="000000" w:themeColor="text1"/>
                <w:kern w:val="0"/>
                <w:sz w:val="24"/>
              </w:rPr>
            </w:pPr>
            <w:r w:rsidRPr="007D6201">
              <w:rPr>
                <w:rFonts w:hint="eastAsia"/>
                <w:b/>
                <w:color w:val="000000" w:themeColor="text1"/>
                <w:kern w:val="0"/>
                <w:sz w:val="24"/>
              </w:rPr>
              <w:t>拟建非正常工况废气排放</w:t>
            </w:r>
          </w:p>
          <w:p w:rsidR="00D638E0" w:rsidRPr="007D6201" w:rsidRDefault="00D638E0" w:rsidP="00D638E0">
            <w:pPr>
              <w:spacing w:line="520" w:lineRule="exact"/>
              <w:ind w:left="-102" w:right="-102" w:firstLine="482"/>
              <w:contextualSpacing/>
              <w:rPr>
                <w:snapToGrid w:val="0"/>
                <w:color w:val="000000" w:themeColor="text1"/>
                <w:sz w:val="24"/>
              </w:rPr>
            </w:pPr>
            <w:r w:rsidRPr="007D6201">
              <w:rPr>
                <w:snapToGrid w:val="0"/>
                <w:color w:val="000000" w:themeColor="text1"/>
                <w:sz w:val="24"/>
              </w:rPr>
              <w:lastRenderedPageBreak/>
              <w:t>非正常工况</w:t>
            </w:r>
            <w:r w:rsidRPr="007D6201">
              <w:rPr>
                <w:rFonts w:hint="eastAsia"/>
                <w:snapToGrid w:val="0"/>
                <w:color w:val="000000" w:themeColor="text1"/>
                <w:sz w:val="24"/>
              </w:rPr>
              <w:t>排放是指生产过程中开停车（工、炉）、设备检修、工艺设备运转异常等非正常工况下的污染物排放，以及污染物排放控制措施达不到应有效率等情况下的排放。</w:t>
            </w:r>
          </w:p>
          <w:p w:rsidR="00D638E0" w:rsidRPr="007D6201" w:rsidRDefault="00D638E0" w:rsidP="00D638E0">
            <w:pPr>
              <w:adjustRightInd w:val="0"/>
              <w:snapToGrid w:val="0"/>
              <w:spacing w:line="520" w:lineRule="exact"/>
              <w:ind w:firstLineChars="200" w:firstLine="480"/>
              <w:rPr>
                <w:b/>
                <w:color w:val="000000" w:themeColor="text1"/>
                <w:kern w:val="0"/>
                <w:sz w:val="24"/>
              </w:rPr>
            </w:pPr>
            <w:r w:rsidRPr="007D6201">
              <w:rPr>
                <w:snapToGrid w:val="0"/>
                <w:color w:val="000000" w:themeColor="text1"/>
                <w:sz w:val="24"/>
              </w:rPr>
              <w:t>本项目所采用的</w:t>
            </w:r>
            <w:r w:rsidRPr="007D6201">
              <w:rPr>
                <w:rFonts w:hint="eastAsia"/>
                <w:snapToGrid w:val="0"/>
                <w:color w:val="000000" w:themeColor="text1"/>
                <w:sz w:val="24"/>
              </w:rPr>
              <w:t>生产过程中开停工</w:t>
            </w:r>
            <w:r w:rsidRPr="007D6201">
              <w:rPr>
                <w:snapToGrid w:val="0"/>
                <w:color w:val="000000" w:themeColor="text1"/>
                <w:sz w:val="24"/>
              </w:rPr>
              <w:t>和检修时不会有污染物排放，本项目的非正常工况排污主要指</w:t>
            </w:r>
            <w:r w:rsidRPr="007D6201">
              <w:rPr>
                <w:rFonts w:hint="eastAsia"/>
                <w:snapToGrid w:val="0"/>
                <w:color w:val="000000" w:themeColor="text1"/>
                <w:sz w:val="24"/>
              </w:rPr>
              <w:t>污染物排放控制措施即</w:t>
            </w:r>
            <w:r w:rsidRPr="007D6201">
              <w:rPr>
                <w:snapToGrid w:val="0"/>
                <w:color w:val="000000" w:themeColor="text1"/>
                <w:sz w:val="24"/>
              </w:rPr>
              <w:t>环保设施达不到设计要求时排放的污染物。本项目环保设施主要</w:t>
            </w:r>
            <w:r w:rsidRPr="007D6201">
              <w:rPr>
                <w:color w:val="000000" w:themeColor="text1"/>
                <w:sz w:val="24"/>
              </w:rPr>
              <w:t>是废气处理设施，</w:t>
            </w:r>
            <w:r w:rsidRPr="007D6201">
              <w:rPr>
                <w:snapToGrid w:val="0"/>
                <w:color w:val="000000" w:themeColor="text1"/>
                <w:sz w:val="24"/>
              </w:rPr>
              <w:t>项目的废气处理装置</w:t>
            </w:r>
            <w:r w:rsidRPr="007D6201">
              <w:rPr>
                <w:rFonts w:hint="eastAsia"/>
                <w:snapToGrid w:val="0"/>
                <w:color w:val="000000" w:themeColor="text1"/>
                <w:sz w:val="24"/>
              </w:rPr>
              <w:t>若出现</w:t>
            </w:r>
            <w:r w:rsidRPr="007D6201">
              <w:rPr>
                <w:snapToGrid w:val="0"/>
                <w:color w:val="000000" w:themeColor="text1"/>
                <w:sz w:val="24"/>
              </w:rPr>
              <w:t>故障，导致处理能力下降，最</w:t>
            </w:r>
            <w:r w:rsidRPr="007D6201">
              <w:rPr>
                <w:rFonts w:hint="eastAsia"/>
                <w:snapToGrid w:val="0"/>
                <w:color w:val="000000" w:themeColor="text1"/>
                <w:sz w:val="24"/>
              </w:rPr>
              <w:t>不利</w:t>
            </w:r>
            <w:r w:rsidRPr="007D6201">
              <w:rPr>
                <w:snapToGrid w:val="0"/>
                <w:color w:val="000000" w:themeColor="text1"/>
                <w:sz w:val="24"/>
              </w:rPr>
              <w:t>情况为处理效率为</w:t>
            </w:r>
            <w:r w:rsidRPr="007D6201">
              <w:rPr>
                <w:snapToGrid w:val="0"/>
                <w:color w:val="000000" w:themeColor="text1"/>
                <w:sz w:val="24"/>
              </w:rPr>
              <w:t>0</w:t>
            </w:r>
            <w:r w:rsidRPr="007D6201">
              <w:rPr>
                <w:snapToGrid w:val="0"/>
                <w:color w:val="000000" w:themeColor="text1"/>
                <w:sz w:val="24"/>
              </w:rPr>
              <w:t>，出现以上事故后，建设单位一般能在</w:t>
            </w:r>
            <w:r w:rsidRPr="007D6201">
              <w:rPr>
                <w:snapToGrid w:val="0"/>
                <w:color w:val="000000" w:themeColor="text1"/>
                <w:sz w:val="24"/>
              </w:rPr>
              <w:t>24h</w:t>
            </w:r>
            <w:r w:rsidRPr="007D6201">
              <w:rPr>
                <w:snapToGrid w:val="0"/>
                <w:color w:val="000000" w:themeColor="text1"/>
                <w:sz w:val="24"/>
              </w:rPr>
              <w:t>内进行有效处理。</w:t>
            </w:r>
          </w:p>
          <w:p w:rsidR="00D638E0" w:rsidRPr="007D6201" w:rsidRDefault="00D638E0" w:rsidP="00D638E0">
            <w:pPr>
              <w:adjustRightInd w:val="0"/>
              <w:snapToGrid w:val="0"/>
              <w:spacing w:line="500" w:lineRule="exact"/>
              <w:ind w:firstLineChars="200" w:firstLine="480"/>
              <w:rPr>
                <w:rFonts w:hAnsi="宋体"/>
                <w:color w:val="000000" w:themeColor="text1"/>
                <w:sz w:val="24"/>
              </w:rPr>
            </w:pPr>
            <w:r w:rsidRPr="007D6201">
              <w:rPr>
                <w:rFonts w:hAnsi="宋体" w:hint="eastAsia"/>
                <w:color w:val="000000" w:themeColor="text1"/>
                <w:sz w:val="24"/>
              </w:rPr>
              <w:t>本项目非正常工况排放调查内容见下表</w:t>
            </w:r>
            <w:r w:rsidR="00FA2B3E">
              <w:rPr>
                <w:rFonts w:hAnsi="宋体" w:hint="eastAsia"/>
                <w:color w:val="000000" w:themeColor="text1"/>
                <w:sz w:val="24"/>
              </w:rPr>
              <w:t>37</w:t>
            </w:r>
            <w:r w:rsidRPr="007D6201">
              <w:rPr>
                <w:rFonts w:hAnsi="宋体" w:hint="eastAsia"/>
                <w:color w:val="000000" w:themeColor="text1"/>
                <w:sz w:val="24"/>
              </w:rPr>
              <w:t>。</w:t>
            </w:r>
          </w:p>
          <w:p w:rsidR="00D638E0" w:rsidRPr="007D6201" w:rsidRDefault="00D638E0" w:rsidP="00D638E0">
            <w:pPr>
              <w:tabs>
                <w:tab w:val="left" w:pos="417"/>
              </w:tabs>
              <w:spacing w:line="520" w:lineRule="exact"/>
              <w:ind w:firstLine="482"/>
              <w:rPr>
                <w:rFonts w:eastAsia="黑体" w:hAnsi="黑体"/>
                <w:color w:val="000000" w:themeColor="text1"/>
                <w:sz w:val="24"/>
              </w:rPr>
            </w:pPr>
            <w:r w:rsidRPr="007D6201">
              <w:rPr>
                <w:rFonts w:eastAsia="黑体" w:hAnsi="黑体" w:hint="eastAsia"/>
                <w:color w:val="000000" w:themeColor="text1"/>
                <w:sz w:val="24"/>
              </w:rPr>
              <w:t>表</w:t>
            </w:r>
            <w:r w:rsidR="00FA2B3E">
              <w:rPr>
                <w:rFonts w:eastAsia="黑体" w:hAnsi="黑体" w:hint="eastAsia"/>
                <w:color w:val="000000" w:themeColor="text1"/>
                <w:sz w:val="24"/>
              </w:rPr>
              <w:t>37</w:t>
            </w:r>
            <w:r w:rsidRPr="007D6201">
              <w:rPr>
                <w:rFonts w:eastAsia="黑体" w:hAnsi="黑体" w:hint="eastAsia"/>
                <w:color w:val="000000" w:themeColor="text1"/>
                <w:sz w:val="24"/>
              </w:rPr>
              <w:t xml:space="preserve">             </w:t>
            </w:r>
            <w:r w:rsidR="00F14581">
              <w:rPr>
                <w:rFonts w:eastAsia="黑体" w:hAnsi="黑体" w:hint="eastAsia"/>
                <w:color w:val="000000" w:themeColor="text1"/>
                <w:sz w:val="24"/>
              </w:rPr>
              <w:t xml:space="preserve"> </w:t>
            </w:r>
            <w:r w:rsidRPr="007D6201">
              <w:rPr>
                <w:rFonts w:eastAsia="黑体" w:hAnsi="黑体" w:hint="eastAsia"/>
                <w:color w:val="000000" w:themeColor="text1"/>
                <w:sz w:val="24"/>
              </w:rPr>
              <w:t xml:space="preserve"> </w:t>
            </w:r>
            <w:r w:rsidRPr="007D6201">
              <w:rPr>
                <w:rFonts w:eastAsia="黑体" w:hAnsi="黑体" w:hint="eastAsia"/>
                <w:color w:val="000000" w:themeColor="text1"/>
                <w:sz w:val="24"/>
              </w:rPr>
              <w:t>非正常排放参数一览表</w:t>
            </w:r>
          </w:p>
          <w:tbl>
            <w:tblPr>
              <w:tblStyle w:val="af0"/>
              <w:tblW w:w="0" w:type="auto"/>
              <w:jc w:val="center"/>
              <w:tblBorders>
                <w:top w:val="single" w:sz="12" w:space="0" w:color="auto"/>
                <w:left w:val="none" w:sz="0" w:space="0" w:color="auto"/>
                <w:bottom w:val="single" w:sz="12" w:space="0" w:color="auto"/>
                <w:right w:val="none" w:sz="0" w:space="0" w:color="auto"/>
              </w:tblBorders>
              <w:tblLook w:val="04A0"/>
            </w:tblPr>
            <w:tblGrid>
              <w:gridCol w:w="1794"/>
              <w:gridCol w:w="1405"/>
              <w:gridCol w:w="1093"/>
              <w:gridCol w:w="1439"/>
              <w:gridCol w:w="1431"/>
              <w:gridCol w:w="1431"/>
            </w:tblGrid>
            <w:tr w:rsidR="00D638E0" w:rsidRPr="007D6201" w:rsidTr="002C0B3E">
              <w:trPr>
                <w:jc w:val="center"/>
              </w:trPr>
              <w:tc>
                <w:tcPr>
                  <w:tcW w:w="1801" w:type="dxa"/>
                  <w:vAlign w:val="center"/>
                </w:tcPr>
                <w:p w:rsidR="00D638E0" w:rsidRPr="007D6201" w:rsidRDefault="00D638E0" w:rsidP="002C0B3E">
                  <w:pPr>
                    <w:spacing w:line="360" w:lineRule="exact"/>
                    <w:jc w:val="center"/>
                    <w:rPr>
                      <w:color w:val="000000" w:themeColor="text1"/>
                      <w:kern w:val="0"/>
                      <w:szCs w:val="21"/>
                    </w:rPr>
                  </w:pPr>
                  <w:r w:rsidRPr="007D6201">
                    <w:rPr>
                      <w:color w:val="000000" w:themeColor="text1"/>
                      <w:kern w:val="0"/>
                      <w:szCs w:val="21"/>
                    </w:rPr>
                    <w:t>非正常排放源</w:t>
                  </w:r>
                </w:p>
              </w:tc>
              <w:tc>
                <w:tcPr>
                  <w:tcW w:w="1410" w:type="dxa"/>
                  <w:vAlign w:val="center"/>
                </w:tcPr>
                <w:p w:rsidR="00D638E0" w:rsidRPr="007D6201" w:rsidRDefault="00D638E0" w:rsidP="002C0B3E">
                  <w:pPr>
                    <w:spacing w:line="360" w:lineRule="exact"/>
                    <w:jc w:val="center"/>
                    <w:rPr>
                      <w:color w:val="000000" w:themeColor="text1"/>
                      <w:kern w:val="0"/>
                      <w:szCs w:val="21"/>
                    </w:rPr>
                  </w:pPr>
                  <w:r w:rsidRPr="007D6201">
                    <w:rPr>
                      <w:rFonts w:hint="eastAsia"/>
                      <w:color w:val="000000" w:themeColor="text1"/>
                      <w:kern w:val="0"/>
                      <w:szCs w:val="21"/>
                    </w:rPr>
                    <w:t>非正常排放原因</w:t>
                  </w:r>
                </w:p>
              </w:tc>
              <w:tc>
                <w:tcPr>
                  <w:tcW w:w="1097" w:type="dxa"/>
                  <w:vAlign w:val="center"/>
                </w:tcPr>
                <w:p w:rsidR="00D638E0" w:rsidRPr="007D6201" w:rsidRDefault="00D638E0" w:rsidP="002C0B3E">
                  <w:pPr>
                    <w:spacing w:line="360" w:lineRule="exact"/>
                    <w:jc w:val="center"/>
                    <w:rPr>
                      <w:color w:val="000000" w:themeColor="text1"/>
                      <w:kern w:val="0"/>
                      <w:szCs w:val="21"/>
                    </w:rPr>
                  </w:pPr>
                  <w:r w:rsidRPr="007D6201">
                    <w:rPr>
                      <w:rFonts w:hint="eastAsia"/>
                      <w:color w:val="000000" w:themeColor="text1"/>
                      <w:kern w:val="0"/>
                      <w:szCs w:val="21"/>
                    </w:rPr>
                    <w:t>污染物</w:t>
                  </w:r>
                </w:p>
              </w:tc>
              <w:tc>
                <w:tcPr>
                  <w:tcW w:w="1441" w:type="dxa"/>
                  <w:vAlign w:val="center"/>
                </w:tcPr>
                <w:p w:rsidR="00D638E0" w:rsidRPr="007D6201" w:rsidRDefault="00D638E0" w:rsidP="002C0B3E">
                  <w:pPr>
                    <w:spacing w:line="360" w:lineRule="exact"/>
                    <w:jc w:val="center"/>
                    <w:rPr>
                      <w:color w:val="000000" w:themeColor="text1"/>
                      <w:kern w:val="0"/>
                      <w:szCs w:val="21"/>
                    </w:rPr>
                  </w:pPr>
                  <w:r w:rsidRPr="007D6201">
                    <w:rPr>
                      <w:rFonts w:hint="eastAsia"/>
                      <w:color w:val="000000" w:themeColor="text1"/>
                      <w:kern w:val="0"/>
                      <w:szCs w:val="21"/>
                    </w:rPr>
                    <w:t>非正常排放速率</w:t>
                  </w:r>
                  <w:r w:rsidRPr="007D6201">
                    <w:rPr>
                      <w:rFonts w:hint="eastAsia"/>
                      <w:color w:val="000000" w:themeColor="text1"/>
                      <w:kern w:val="0"/>
                      <w:szCs w:val="21"/>
                    </w:rPr>
                    <w:t>/</w:t>
                  </w:r>
                  <w:r w:rsidRPr="007D6201">
                    <w:rPr>
                      <w:rFonts w:hint="eastAsia"/>
                      <w:color w:val="000000" w:themeColor="text1"/>
                      <w:kern w:val="0"/>
                      <w:szCs w:val="21"/>
                    </w:rPr>
                    <w:t>（</w:t>
                  </w:r>
                  <w:r w:rsidRPr="007D6201">
                    <w:rPr>
                      <w:rFonts w:hint="eastAsia"/>
                      <w:color w:val="000000" w:themeColor="text1"/>
                      <w:kern w:val="0"/>
                      <w:szCs w:val="21"/>
                    </w:rPr>
                    <w:t>kg/h</w:t>
                  </w:r>
                  <w:r w:rsidRPr="007D6201">
                    <w:rPr>
                      <w:rFonts w:hint="eastAsia"/>
                      <w:color w:val="000000" w:themeColor="text1"/>
                      <w:kern w:val="0"/>
                      <w:szCs w:val="21"/>
                    </w:rPr>
                    <w:t>）</w:t>
                  </w:r>
                </w:p>
              </w:tc>
              <w:tc>
                <w:tcPr>
                  <w:tcW w:w="1437" w:type="dxa"/>
                  <w:vAlign w:val="center"/>
                </w:tcPr>
                <w:p w:rsidR="00D638E0" w:rsidRPr="007D6201" w:rsidRDefault="00D638E0" w:rsidP="002C0B3E">
                  <w:pPr>
                    <w:spacing w:line="360" w:lineRule="exact"/>
                    <w:jc w:val="center"/>
                    <w:rPr>
                      <w:color w:val="000000" w:themeColor="text1"/>
                      <w:kern w:val="0"/>
                      <w:szCs w:val="21"/>
                    </w:rPr>
                  </w:pPr>
                  <w:r w:rsidRPr="007D6201">
                    <w:rPr>
                      <w:rFonts w:hint="eastAsia"/>
                      <w:color w:val="000000" w:themeColor="text1"/>
                      <w:kern w:val="0"/>
                      <w:szCs w:val="21"/>
                    </w:rPr>
                    <w:t>单次持续时间</w:t>
                  </w:r>
                  <w:r w:rsidRPr="007D6201">
                    <w:rPr>
                      <w:rFonts w:hint="eastAsia"/>
                      <w:color w:val="000000" w:themeColor="text1"/>
                      <w:kern w:val="0"/>
                      <w:szCs w:val="21"/>
                    </w:rPr>
                    <w:t>/h</w:t>
                  </w:r>
                </w:p>
              </w:tc>
              <w:tc>
                <w:tcPr>
                  <w:tcW w:w="1437" w:type="dxa"/>
                  <w:vAlign w:val="center"/>
                </w:tcPr>
                <w:p w:rsidR="00D638E0" w:rsidRPr="007D6201" w:rsidRDefault="00D638E0" w:rsidP="002C0B3E">
                  <w:pPr>
                    <w:spacing w:line="360" w:lineRule="exact"/>
                    <w:jc w:val="center"/>
                    <w:rPr>
                      <w:color w:val="000000" w:themeColor="text1"/>
                      <w:kern w:val="0"/>
                      <w:szCs w:val="21"/>
                    </w:rPr>
                  </w:pPr>
                  <w:r w:rsidRPr="007D6201">
                    <w:rPr>
                      <w:rFonts w:hint="eastAsia"/>
                      <w:color w:val="000000" w:themeColor="text1"/>
                      <w:kern w:val="0"/>
                      <w:szCs w:val="21"/>
                    </w:rPr>
                    <w:t>年发生频次</w:t>
                  </w:r>
                  <w:r w:rsidRPr="007D6201">
                    <w:rPr>
                      <w:rFonts w:hint="eastAsia"/>
                      <w:color w:val="000000" w:themeColor="text1"/>
                      <w:kern w:val="0"/>
                      <w:szCs w:val="21"/>
                    </w:rPr>
                    <w:t>/</w:t>
                  </w:r>
                  <w:r w:rsidRPr="007D6201">
                    <w:rPr>
                      <w:rFonts w:hint="eastAsia"/>
                      <w:color w:val="000000" w:themeColor="text1"/>
                      <w:kern w:val="0"/>
                      <w:szCs w:val="21"/>
                    </w:rPr>
                    <w:t>次</w:t>
                  </w:r>
                </w:p>
              </w:tc>
            </w:tr>
            <w:tr w:rsidR="00D638E0" w:rsidRPr="007D6201" w:rsidTr="002C0B3E">
              <w:trPr>
                <w:jc w:val="center"/>
              </w:trPr>
              <w:tc>
                <w:tcPr>
                  <w:tcW w:w="1801" w:type="dxa"/>
                  <w:vAlign w:val="center"/>
                </w:tcPr>
                <w:p w:rsidR="00D638E0" w:rsidRPr="007D6201" w:rsidRDefault="00D638E0" w:rsidP="002C0B3E">
                  <w:pPr>
                    <w:spacing w:line="360" w:lineRule="exact"/>
                    <w:jc w:val="center"/>
                    <w:rPr>
                      <w:color w:val="000000" w:themeColor="text1"/>
                      <w:kern w:val="0"/>
                      <w:szCs w:val="21"/>
                    </w:rPr>
                  </w:pPr>
                  <w:r w:rsidRPr="007D6201">
                    <w:rPr>
                      <w:rFonts w:hint="eastAsia"/>
                      <w:color w:val="000000" w:themeColor="text1"/>
                      <w:kern w:val="0"/>
                      <w:szCs w:val="21"/>
                    </w:rPr>
                    <w:t>排气筒</w:t>
                  </w:r>
                </w:p>
              </w:tc>
              <w:tc>
                <w:tcPr>
                  <w:tcW w:w="1410" w:type="dxa"/>
                  <w:vAlign w:val="center"/>
                </w:tcPr>
                <w:p w:rsidR="00D638E0" w:rsidRPr="007D6201" w:rsidRDefault="00D638E0" w:rsidP="002C0B3E">
                  <w:pPr>
                    <w:spacing w:line="360" w:lineRule="exact"/>
                    <w:jc w:val="center"/>
                    <w:rPr>
                      <w:color w:val="000000" w:themeColor="text1"/>
                      <w:kern w:val="0"/>
                      <w:szCs w:val="21"/>
                    </w:rPr>
                  </w:pPr>
                  <w:r w:rsidRPr="007D6201">
                    <w:rPr>
                      <w:rFonts w:hint="eastAsia"/>
                      <w:color w:val="000000" w:themeColor="text1"/>
                      <w:kern w:val="0"/>
                      <w:szCs w:val="21"/>
                    </w:rPr>
                    <w:t>环保设施出现故障</w:t>
                  </w:r>
                </w:p>
              </w:tc>
              <w:tc>
                <w:tcPr>
                  <w:tcW w:w="1097" w:type="dxa"/>
                  <w:vAlign w:val="center"/>
                </w:tcPr>
                <w:p w:rsidR="00D638E0" w:rsidRPr="007D6201" w:rsidRDefault="00D638E0" w:rsidP="002C0B3E">
                  <w:pPr>
                    <w:spacing w:line="360" w:lineRule="exact"/>
                    <w:jc w:val="center"/>
                    <w:rPr>
                      <w:color w:val="000000" w:themeColor="text1"/>
                      <w:kern w:val="0"/>
                      <w:szCs w:val="21"/>
                    </w:rPr>
                  </w:pPr>
                  <w:r w:rsidRPr="007D6201">
                    <w:rPr>
                      <w:rFonts w:hint="eastAsia"/>
                      <w:color w:val="000000" w:themeColor="text1"/>
                      <w:kern w:val="0"/>
                      <w:szCs w:val="21"/>
                    </w:rPr>
                    <w:t>颗粒物</w:t>
                  </w:r>
                </w:p>
              </w:tc>
              <w:tc>
                <w:tcPr>
                  <w:tcW w:w="1441" w:type="dxa"/>
                  <w:vAlign w:val="center"/>
                </w:tcPr>
                <w:p w:rsidR="00D638E0" w:rsidRPr="00BF0959" w:rsidRDefault="006550F7" w:rsidP="008C5546">
                  <w:pPr>
                    <w:spacing w:line="360" w:lineRule="exact"/>
                    <w:jc w:val="center"/>
                    <w:rPr>
                      <w:color w:val="000000" w:themeColor="text1"/>
                      <w:kern w:val="0"/>
                      <w:szCs w:val="21"/>
                    </w:rPr>
                  </w:pPr>
                  <w:r>
                    <w:rPr>
                      <w:rFonts w:hint="eastAsia"/>
                      <w:color w:val="000000" w:themeColor="text1"/>
                      <w:kern w:val="0"/>
                      <w:szCs w:val="21"/>
                    </w:rPr>
                    <w:t>0.2367</w:t>
                  </w:r>
                </w:p>
              </w:tc>
              <w:tc>
                <w:tcPr>
                  <w:tcW w:w="1437" w:type="dxa"/>
                  <w:vAlign w:val="center"/>
                </w:tcPr>
                <w:p w:rsidR="00D638E0" w:rsidRPr="007D6201" w:rsidRDefault="008C5546" w:rsidP="002C0B3E">
                  <w:pPr>
                    <w:spacing w:line="360" w:lineRule="exact"/>
                    <w:jc w:val="center"/>
                    <w:rPr>
                      <w:color w:val="000000" w:themeColor="text1"/>
                      <w:kern w:val="0"/>
                      <w:szCs w:val="21"/>
                    </w:rPr>
                  </w:pPr>
                  <w:r>
                    <w:rPr>
                      <w:rFonts w:hint="eastAsia"/>
                      <w:color w:val="000000" w:themeColor="text1"/>
                      <w:kern w:val="0"/>
                      <w:szCs w:val="21"/>
                    </w:rPr>
                    <w:t>8</w:t>
                  </w:r>
                </w:p>
              </w:tc>
              <w:tc>
                <w:tcPr>
                  <w:tcW w:w="1437" w:type="dxa"/>
                  <w:vAlign w:val="center"/>
                </w:tcPr>
                <w:p w:rsidR="00D638E0" w:rsidRPr="007D6201" w:rsidRDefault="00D638E0" w:rsidP="002C0B3E">
                  <w:pPr>
                    <w:spacing w:line="360" w:lineRule="exact"/>
                    <w:jc w:val="center"/>
                    <w:rPr>
                      <w:color w:val="000000" w:themeColor="text1"/>
                      <w:kern w:val="0"/>
                      <w:szCs w:val="21"/>
                    </w:rPr>
                  </w:pPr>
                  <w:r w:rsidRPr="007D6201">
                    <w:rPr>
                      <w:rFonts w:hint="eastAsia"/>
                      <w:color w:val="000000" w:themeColor="text1"/>
                      <w:kern w:val="0"/>
                      <w:szCs w:val="21"/>
                    </w:rPr>
                    <w:t>1</w:t>
                  </w:r>
                </w:p>
              </w:tc>
            </w:tr>
          </w:tbl>
          <w:p w:rsidR="00D638E0" w:rsidRPr="007D6201" w:rsidRDefault="00D638E0" w:rsidP="00D638E0">
            <w:pPr>
              <w:spacing w:line="520" w:lineRule="exact"/>
              <w:ind w:firstLine="482"/>
              <w:rPr>
                <w:color w:val="000000" w:themeColor="text1"/>
                <w:kern w:val="0"/>
                <w:sz w:val="24"/>
              </w:rPr>
            </w:pPr>
            <w:r w:rsidRPr="007D6201">
              <w:rPr>
                <w:rFonts w:hint="eastAsia"/>
                <w:color w:val="000000" w:themeColor="text1"/>
                <w:kern w:val="0"/>
                <w:sz w:val="24"/>
              </w:rPr>
              <w:t>本项目非正常排放量核算见下表</w:t>
            </w:r>
            <w:r w:rsidR="00F14581">
              <w:rPr>
                <w:rFonts w:hint="eastAsia"/>
                <w:color w:val="000000" w:themeColor="text1"/>
                <w:kern w:val="0"/>
                <w:sz w:val="24"/>
              </w:rPr>
              <w:t>38</w:t>
            </w:r>
            <w:r w:rsidRPr="007D6201">
              <w:rPr>
                <w:rFonts w:hint="eastAsia"/>
                <w:color w:val="000000" w:themeColor="text1"/>
                <w:kern w:val="0"/>
                <w:sz w:val="24"/>
              </w:rPr>
              <w:t>。</w:t>
            </w:r>
          </w:p>
          <w:p w:rsidR="00D638E0" w:rsidRPr="007D6201" w:rsidRDefault="00D638E0" w:rsidP="00D638E0">
            <w:pPr>
              <w:tabs>
                <w:tab w:val="left" w:pos="417"/>
              </w:tabs>
              <w:spacing w:line="520" w:lineRule="exact"/>
              <w:ind w:firstLine="482"/>
              <w:rPr>
                <w:rFonts w:eastAsia="黑体" w:hAnsi="黑体"/>
                <w:color w:val="000000" w:themeColor="text1"/>
                <w:sz w:val="24"/>
              </w:rPr>
            </w:pPr>
            <w:r w:rsidRPr="007D6201">
              <w:rPr>
                <w:rFonts w:eastAsia="黑体" w:hAnsi="黑体" w:hint="eastAsia"/>
                <w:color w:val="000000" w:themeColor="text1"/>
                <w:sz w:val="24"/>
              </w:rPr>
              <w:t>表</w:t>
            </w:r>
            <w:r w:rsidR="00F14581">
              <w:rPr>
                <w:rFonts w:eastAsia="黑体" w:hAnsi="黑体" w:hint="eastAsia"/>
                <w:color w:val="000000" w:themeColor="text1"/>
                <w:sz w:val="24"/>
              </w:rPr>
              <w:t>38</w:t>
            </w:r>
            <w:r w:rsidRPr="007D6201">
              <w:rPr>
                <w:rFonts w:eastAsia="黑体" w:hAnsi="黑体" w:hint="eastAsia"/>
                <w:color w:val="000000" w:themeColor="text1"/>
                <w:sz w:val="24"/>
              </w:rPr>
              <w:t xml:space="preserve">                 </w:t>
            </w:r>
            <w:r w:rsidRPr="007D6201">
              <w:rPr>
                <w:rFonts w:eastAsia="黑体" w:hAnsi="黑体" w:hint="eastAsia"/>
                <w:color w:val="000000" w:themeColor="text1"/>
                <w:sz w:val="24"/>
              </w:rPr>
              <w:t>非正常排放量核算一览表</w:t>
            </w:r>
          </w:p>
          <w:tbl>
            <w:tblPr>
              <w:tblStyle w:val="af0"/>
              <w:tblW w:w="5000" w:type="pct"/>
              <w:jc w:val="center"/>
              <w:tblBorders>
                <w:top w:val="single" w:sz="12" w:space="0" w:color="auto"/>
                <w:left w:val="none" w:sz="0" w:space="0" w:color="auto"/>
                <w:bottom w:val="single" w:sz="12" w:space="0" w:color="auto"/>
                <w:right w:val="none" w:sz="0" w:space="0" w:color="auto"/>
              </w:tblBorders>
              <w:tblLook w:val="04A0"/>
            </w:tblPr>
            <w:tblGrid>
              <w:gridCol w:w="558"/>
              <w:gridCol w:w="1263"/>
              <w:gridCol w:w="909"/>
              <w:gridCol w:w="760"/>
              <w:gridCol w:w="1255"/>
              <w:gridCol w:w="1115"/>
              <w:gridCol w:w="837"/>
              <w:gridCol w:w="837"/>
              <w:gridCol w:w="1059"/>
            </w:tblGrid>
            <w:tr w:rsidR="00D638E0" w:rsidRPr="007D6201" w:rsidTr="002C0B3E">
              <w:trPr>
                <w:jc w:val="center"/>
              </w:trPr>
              <w:tc>
                <w:tcPr>
                  <w:tcW w:w="325" w:type="pct"/>
                  <w:vAlign w:val="center"/>
                </w:tcPr>
                <w:p w:rsidR="00D638E0" w:rsidRPr="007D6201" w:rsidRDefault="00D638E0" w:rsidP="002C0B3E">
                  <w:pPr>
                    <w:spacing w:line="360" w:lineRule="exact"/>
                    <w:jc w:val="center"/>
                    <w:rPr>
                      <w:color w:val="000000" w:themeColor="text1"/>
                      <w:kern w:val="0"/>
                      <w:szCs w:val="21"/>
                    </w:rPr>
                  </w:pPr>
                  <w:r w:rsidRPr="007D6201">
                    <w:rPr>
                      <w:rFonts w:hint="eastAsia"/>
                      <w:color w:val="000000" w:themeColor="text1"/>
                      <w:kern w:val="0"/>
                      <w:szCs w:val="21"/>
                    </w:rPr>
                    <w:t>序号</w:t>
                  </w:r>
                </w:p>
              </w:tc>
              <w:tc>
                <w:tcPr>
                  <w:tcW w:w="735" w:type="pct"/>
                  <w:vAlign w:val="center"/>
                </w:tcPr>
                <w:p w:rsidR="00D638E0" w:rsidRPr="007D6201" w:rsidRDefault="00D638E0" w:rsidP="002C0B3E">
                  <w:pPr>
                    <w:spacing w:line="360" w:lineRule="exact"/>
                    <w:jc w:val="center"/>
                    <w:rPr>
                      <w:color w:val="000000" w:themeColor="text1"/>
                      <w:kern w:val="0"/>
                      <w:szCs w:val="21"/>
                    </w:rPr>
                  </w:pPr>
                  <w:r w:rsidRPr="007D6201">
                    <w:rPr>
                      <w:rFonts w:hint="eastAsia"/>
                      <w:color w:val="000000" w:themeColor="text1"/>
                      <w:kern w:val="0"/>
                      <w:szCs w:val="21"/>
                    </w:rPr>
                    <w:t>污染源</w:t>
                  </w:r>
                </w:p>
              </w:tc>
              <w:tc>
                <w:tcPr>
                  <w:tcW w:w="529" w:type="pct"/>
                  <w:vAlign w:val="center"/>
                </w:tcPr>
                <w:p w:rsidR="00D638E0" w:rsidRPr="007D6201" w:rsidRDefault="00D638E0" w:rsidP="002C0B3E">
                  <w:pPr>
                    <w:spacing w:line="360" w:lineRule="exact"/>
                    <w:jc w:val="center"/>
                    <w:rPr>
                      <w:color w:val="000000" w:themeColor="text1"/>
                      <w:kern w:val="0"/>
                      <w:szCs w:val="21"/>
                    </w:rPr>
                  </w:pPr>
                  <w:r w:rsidRPr="007D6201">
                    <w:rPr>
                      <w:rFonts w:hint="eastAsia"/>
                      <w:color w:val="000000" w:themeColor="text1"/>
                      <w:kern w:val="0"/>
                      <w:szCs w:val="21"/>
                    </w:rPr>
                    <w:t>非正常排放原因</w:t>
                  </w:r>
                </w:p>
              </w:tc>
              <w:tc>
                <w:tcPr>
                  <w:tcW w:w="442" w:type="pct"/>
                  <w:vAlign w:val="center"/>
                </w:tcPr>
                <w:p w:rsidR="00D638E0" w:rsidRPr="007D6201" w:rsidRDefault="00D638E0" w:rsidP="002C0B3E">
                  <w:pPr>
                    <w:spacing w:line="360" w:lineRule="exact"/>
                    <w:jc w:val="center"/>
                    <w:rPr>
                      <w:color w:val="000000" w:themeColor="text1"/>
                      <w:kern w:val="0"/>
                      <w:szCs w:val="21"/>
                    </w:rPr>
                  </w:pPr>
                  <w:r w:rsidRPr="007D6201">
                    <w:rPr>
                      <w:rFonts w:hint="eastAsia"/>
                      <w:color w:val="000000" w:themeColor="text1"/>
                      <w:kern w:val="0"/>
                      <w:szCs w:val="21"/>
                    </w:rPr>
                    <w:t>污染物</w:t>
                  </w:r>
                </w:p>
              </w:tc>
              <w:tc>
                <w:tcPr>
                  <w:tcW w:w="730" w:type="pct"/>
                  <w:vAlign w:val="center"/>
                </w:tcPr>
                <w:p w:rsidR="00D638E0" w:rsidRPr="007D6201" w:rsidRDefault="00D638E0" w:rsidP="002C0B3E">
                  <w:pPr>
                    <w:spacing w:line="360" w:lineRule="exact"/>
                    <w:jc w:val="center"/>
                    <w:rPr>
                      <w:color w:val="000000" w:themeColor="text1"/>
                      <w:kern w:val="0"/>
                      <w:szCs w:val="21"/>
                    </w:rPr>
                  </w:pPr>
                  <w:r w:rsidRPr="007D6201">
                    <w:rPr>
                      <w:rFonts w:hint="eastAsia"/>
                      <w:color w:val="000000" w:themeColor="text1"/>
                      <w:kern w:val="0"/>
                      <w:szCs w:val="21"/>
                    </w:rPr>
                    <w:t>非正常排放浓度（</w:t>
                  </w:r>
                  <w:r w:rsidRPr="007D6201">
                    <w:rPr>
                      <w:bCs/>
                      <w:color w:val="000000" w:themeColor="text1"/>
                    </w:rPr>
                    <w:t>μg/m</w:t>
                  </w:r>
                  <w:r w:rsidRPr="007D6201">
                    <w:rPr>
                      <w:bCs/>
                      <w:color w:val="000000" w:themeColor="text1"/>
                      <w:vertAlign w:val="superscript"/>
                    </w:rPr>
                    <w:t>3</w:t>
                  </w:r>
                  <w:r w:rsidRPr="007D6201">
                    <w:rPr>
                      <w:rFonts w:hint="eastAsia"/>
                      <w:color w:val="000000" w:themeColor="text1"/>
                    </w:rPr>
                    <w:t>）</w:t>
                  </w:r>
                </w:p>
              </w:tc>
              <w:tc>
                <w:tcPr>
                  <w:tcW w:w="649" w:type="pct"/>
                  <w:vAlign w:val="center"/>
                </w:tcPr>
                <w:p w:rsidR="00D638E0" w:rsidRPr="007D6201" w:rsidRDefault="00D638E0" w:rsidP="002C0B3E">
                  <w:pPr>
                    <w:spacing w:line="360" w:lineRule="exact"/>
                    <w:jc w:val="center"/>
                    <w:rPr>
                      <w:color w:val="000000" w:themeColor="text1"/>
                      <w:kern w:val="0"/>
                      <w:szCs w:val="21"/>
                    </w:rPr>
                  </w:pPr>
                  <w:r w:rsidRPr="007D6201">
                    <w:rPr>
                      <w:rFonts w:hint="eastAsia"/>
                      <w:color w:val="000000" w:themeColor="text1"/>
                      <w:kern w:val="0"/>
                      <w:szCs w:val="21"/>
                    </w:rPr>
                    <w:t>非正常排放速率</w:t>
                  </w:r>
                  <w:r w:rsidRPr="007D6201">
                    <w:rPr>
                      <w:rFonts w:hint="eastAsia"/>
                      <w:color w:val="000000" w:themeColor="text1"/>
                      <w:kern w:val="0"/>
                      <w:szCs w:val="21"/>
                    </w:rPr>
                    <w:t>/</w:t>
                  </w:r>
                  <w:r w:rsidRPr="007D6201">
                    <w:rPr>
                      <w:rFonts w:hint="eastAsia"/>
                      <w:color w:val="000000" w:themeColor="text1"/>
                      <w:kern w:val="0"/>
                      <w:szCs w:val="21"/>
                    </w:rPr>
                    <w:t>（</w:t>
                  </w:r>
                  <w:r w:rsidRPr="007D6201">
                    <w:rPr>
                      <w:rFonts w:hint="eastAsia"/>
                      <w:color w:val="000000" w:themeColor="text1"/>
                      <w:kern w:val="0"/>
                      <w:szCs w:val="21"/>
                    </w:rPr>
                    <w:t>kg/h</w:t>
                  </w:r>
                  <w:r w:rsidRPr="007D6201">
                    <w:rPr>
                      <w:rFonts w:hint="eastAsia"/>
                      <w:color w:val="000000" w:themeColor="text1"/>
                      <w:kern w:val="0"/>
                      <w:szCs w:val="21"/>
                    </w:rPr>
                    <w:t>）</w:t>
                  </w:r>
                </w:p>
              </w:tc>
              <w:tc>
                <w:tcPr>
                  <w:tcW w:w="487" w:type="pct"/>
                  <w:vAlign w:val="center"/>
                </w:tcPr>
                <w:p w:rsidR="00D638E0" w:rsidRPr="007D6201" w:rsidRDefault="00D638E0" w:rsidP="002C0B3E">
                  <w:pPr>
                    <w:spacing w:line="360" w:lineRule="exact"/>
                    <w:jc w:val="center"/>
                    <w:rPr>
                      <w:color w:val="000000" w:themeColor="text1"/>
                      <w:kern w:val="0"/>
                      <w:szCs w:val="21"/>
                    </w:rPr>
                  </w:pPr>
                  <w:r w:rsidRPr="007D6201">
                    <w:rPr>
                      <w:rFonts w:hint="eastAsia"/>
                      <w:color w:val="000000" w:themeColor="text1"/>
                      <w:kern w:val="0"/>
                      <w:szCs w:val="21"/>
                    </w:rPr>
                    <w:t>单次持续时间</w:t>
                  </w:r>
                  <w:r w:rsidRPr="007D6201">
                    <w:rPr>
                      <w:rFonts w:hint="eastAsia"/>
                      <w:color w:val="000000" w:themeColor="text1"/>
                      <w:kern w:val="0"/>
                      <w:szCs w:val="21"/>
                    </w:rPr>
                    <w:t>/h</w:t>
                  </w:r>
                </w:p>
              </w:tc>
              <w:tc>
                <w:tcPr>
                  <w:tcW w:w="487" w:type="pct"/>
                  <w:vAlign w:val="center"/>
                </w:tcPr>
                <w:p w:rsidR="00D638E0" w:rsidRPr="007D6201" w:rsidRDefault="00D638E0" w:rsidP="002C0B3E">
                  <w:pPr>
                    <w:spacing w:line="360" w:lineRule="exact"/>
                    <w:jc w:val="center"/>
                    <w:rPr>
                      <w:color w:val="000000" w:themeColor="text1"/>
                      <w:kern w:val="0"/>
                      <w:szCs w:val="21"/>
                    </w:rPr>
                  </w:pPr>
                  <w:r w:rsidRPr="007D6201">
                    <w:rPr>
                      <w:rFonts w:hint="eastAsia"/>
                      <w:color w:val="000000" w:themeColor="text1"/>
                      <w:kern w:val="0"/>
                      <w:szCs w:val="21"/>
                    </w:rPr>
                    <w:t>年发生频次</w:t>
                  </w:r>
                  <w:r w:rsidRPr="007D6201">
                    <w:rPr>
                      <w:rFonts w:hint="eastAsia"/>
                      <w:color w:val="000000" w:themeColor="text1"/>
                      <w:kern w:val="0"/>
                      <w:szCs w:val="21"/>
                    </w:rPr>
                    <w:t>/</w:t>
                  </w:r>
                  <w:r w:rsidRPr="007D6201">
                    <w:rPr>
                      <w:rFonts w:hint="eastAsia"/>
                      <w:color w:val="000000" w:themeColor="text1"/>
                      <w:kern w:val="0"/>
                      <w:szCs w:val="21"/>
                    </w:rPr>
                    <w:t>次</w:t>
                  </w:r>
                </w:p>
              </w:tc>
              <w:tc>
                <w:tcPr>
                  <w:tcW w:w="616" w:type="pct"/>
                  <w:vAlign w:val="center"/>
                </w:tcPr>
                <w:p w:rsidR="00D638E0" w:rsidRPr="007D6201" w:rsidRDefault="00D638E0" w:rsidP="002C0B3E">
                  <w:pPr>
                    <w:spacing w:line="360" w:lineRule="exact"/>
                    <w:jc w:val="center"/>
                    <w:rPr>
                      <w:color w:val="000000" w:themeColor="text1"/>
                      <w:kern w:val="0"/>
                      <w:szCs w:val="21"/>
                    </w:rPr>
                  </w:pPr>
                  <w:r w:rsidRPr="007D6201">
                    <w:rPr>
                      <w:rFonts w:hint="eastAsia"/>
                      <w:color w:val="000000" w:themeColor="text1"/>
                      <w:kern w:val="0"/>
                      <w:szCs w:val="21"/>
                    </w:rPr>
                    <w:t>应对措施</w:t>
                  </w:r>
                </w:p>
              </w:tc>
            </w:tr>
            <w:tr w:rsidR="00D638E0" w:rsidRPr="007D6201" w:rsidTr="002C0B3E">
              <w:trPr>
                <w:jc w:val="center"/>
              </w:trPr>
              <w:tc>
                <w:tcPr>
                  <w:tcW w:w="325" w:type="pct"/>
                  <w:vAlign w:val="center"/>
                </w:tcPr>
                <w:p w:rsidR="00D638E0" w:rsidRPr="007D6201" w:rsidRDefault="00D638E0" w:rsidP="002C0B3E">
                  <w:pPr>
                    <w:spacing w:line="360" w:lineRule="exact"/>
                    <w:jc w:val="center"/>
                    <w:rPr>
                      <w:color w:val="000000" w:themeColor="text1"/>
                      <w:kern w:val="0"/>
                      <w:szCs w:val="21"/>
                    </w:rPr>
                  </w:pPr>
                  <w:r w:rsidRPr="007D6201">
                    <w:rPr>
                      <w:rFonts w:hint="eastAsia"/>
                      <w:color w:val="000000" w:themeColor="text1"/>
                      <w:kern w:val="0"/>
                      <w:szCs w:val="21"/>
                    </w:rPr>
                    <w:t>1</w:t>
                  </w:r>
                </w:p>
              </w:tc>
              <w:tc>
                <w:tcPr>
                  <w:tcW w:w="735" w:type="pct"/>
                  <w:vAlign w:val="center"/>
                </w:tcPr>
                <w:p w:rsidR="00D638E0" w:rsidRPr="007D6201" w:rsidRDefault="00D638E0" w:rsidP="002C0B3E">
                  <w:pPr>
                    <w:spacing w:line="360" w:lineRule="exact"/>
                    <w:jc w:val="center"/>
                    <w:rPr>
                      <w:color w:val="000000" w:themeColor="text1"/>
                      <w:kern w:val="0"/>
                      <w:szCs w:val="21"/>
                    </w:rPr>
                  </w:pPr>
                  <w:r w:rsidRPr="007D6201">
                    <w:rPr>
                      <w:rFonts w:hint="eastAsia"/>
                      <w:color w:val="000000" w:themeColor="text1"/>
                      <w:kern w:val="0"/>
                      <w:szCs w:val="21"/>
                    </w:rPr>
                    <w:t>排气筒</w:t>
                  </w:r>
                </w:p>
              </w:tc>
              <w:tc>
                <w:tcPr>
                  <w:tcW w:w="529" w:type="pct"/>
                  <w:vAlign w:val="center"/>
                </w:tcPr>
                <w:p w:rsidR="00D638E0" w:rsidRPr="007D6201" w:rsidRDefault="00D638E0" w:rsidP="002C0B3E">
                  <w:pPr>
                    <w:spacing w:line="360" w:lineRule="exact"/>
                    <w:jc w:val="center"/>
                    <w:rPr>
                      <w:color w:val="000000" w:themeColor="text1"/>
                      <w:kern w:val="0"/>
                      <w:szCs w:val="21"/>
                    </w:rPr>
                  </w:pPr>
                  <w:r w:rsidRPr="007D6201">
                    <w:rPr>
                      <w:rFonts w:hint="eastAsia"/>
                      <w:color w:val="000000" w:themeColor="text1"/>
                      <w:kern w:val="0"/>
                      <w:szCs w:val="21"/>
                    </w:rPr>
                    <w:t>环保设施出现故障</w:t>
                  </w:r>
                </w:p>
              </w:tc>
              <w:tc>
                <w:tcPr>
                  <w:tcW w:w="442" w:type="pct"/>
                  <w:vAlign w:val="center"/>
                </w:tcPr>
                <w:p w:rsidR="00D638E0" w:rsidRPr="00BF0959" w:rsidRDefault="00D638E0" w:rsidP="002C0B3E">
                  <w:pPr>
                    <w:spacing w:line="360" w:lineRule="exact"/>
                    <w:jc w:val="center"/>
                    <w:rPr>
                      <w:color w:val="000000" w:themeColor="text1"/>
                      <w:kern w:val="0"/>
                      <w:szCs w:val="21"/>
                    </w:rPr>
                  </w:pPr>
                  <w:r w:rsidRPr="00BF0959">
                    <w:rPr>
                      <w:rFonts w:hint="eastAsia"/>
                      <w:color w:val="000000" w:themeColor="text1"/>
                      <w:kern w:val="0"/>
                      <w:szCs w:val="21"/>
                    </w:rPr>
                    <w:t>颗粒物</w:t>
                  </w:r>
                </w:p>
              </w:tc>
              <w:tc>
                <w:tcPr>
                  <w:tcW w:w="730" w:type="pct"/>
                  <w:vAlign w:val="center"/>
                </w:tcPr>
                <w:p w:rsidR="00D638E0" w:rsidRPr="00BF0959" w:rsidRDefault="006550F7" w:rsidP="002C0B3E">
                  <w:pPr>
                    <w:spacing w:line="360" w:lineRule="exact"/>
                    <w:jc w:val="center"/>
                    <w:rPr>
                      <w:color w:val="000000" w:themeColor="text1"/>
                      <w:kern w:val="0"/>
                      <w:szCs w:val="21"/>
                    </w:rPr>
                  </w:pPr>
                  <w:r>
                    <w:rPr>
                      <w:rFonts w:hint="eastAsia"/>
                      <w:color w:val="000000" w:themeColor="text1"/>
                      <w:kern w:val="0"/>
                      <w:szCs w:val="21"/>
                    </w:rPr>
                    <w:t>39.45</w:t>
                  </w:r>
                </w:p>
              </w:tc>
              <w:tc>
                <w:tcPr>
                  <w:tcW w:w="649" w:type="pct"/>
                  <w:vAlign w:val="center"/>
                </w:tcPr>
                <w:p w:rsidR="00D638E0" w:rsidRPr="00BF0959" w:rsidRDefault="006550F7" w:rsidP="00BF0959">
                  <w:pPr>
                    <w:spacing w:line="360" w:lineRule="exact"/>
                    <w:jc w:val="center"/>
                    <w:rPr>
                      <w:color w:val="000000" w:themeColor="text1"/>
                      <w:kern w:val="0"/>
                      <w:szCs w:val="21"/>
                    </w:rPr>
                  </w:pPr>
                  <w:r>
                    <w:rPr>
                      <w:rFonts w:hint="eastAsia"/>
                      <w:color w:val="000000" w:themeColor="text1"/>
                      <w:kern w:val="0"/>
                      <w:szCs w:val="21"/>
                    </w:rPr>
                    <w:t>0.2367</w:t>
                  </w:r>
                </w:p>
              </w:tc>
              <w:tc>
                <w:tcPr>
                  <w:tcW w:w="487" w:type="pct"/>
                  <w:vAlign w:val="center"/>
                </w:tcPr>
                <w:p w:rsidR="00D638E0" w:rsidRPr="00BF0959" w:rsidRDefault="008C5546" w:rsidP="002C0B3E">
                  <w:pPr>
                    <w:spacing w:line="360" w:lineRule="exact"/>
                    <w:jc w:val="center"/>
                    <w:rPr>
                      <w:color w:val="000000" w:themeColor="text1"/>
                      <w:kern w:val="0"/>
                      <w:szCs w:val="21"/>
                    </w:rPr>
                  </w:pPr>
                  <w:r w:rsidRPr="00BF0959">
                    <w:rPr>
                      <w:rFonts w:hint="eastAsia"/>
                      <w:color w:val="000000" w:themeColor="text1"/>
                      <w:kern w:val="0"/>
                      <w:szCs w:val="21"/>
                    </w:rPr>
                    <w:t>8</w:t>
                  </w:r>
                </w:p>
              </w:tc>
              <w:tc>
                <w:tcPr>
                  <w:tcW w:w="487" w:type="pct"/>
                  <w:vAlign w:val="center"/>
                </w:tcPr>
                <w:p w:rsidR="00D638E0" w:rsidRPr="00BF0959" w:rsidRDefault="00D638E0" w:rsidP="002C0B3E">
                  <w:pPr>
                    <w:spacing w:line="360" w:lineRule="exact"/>
                    <w:jc w:val="center"/>
                    <w:rPr>
                      <w:color w:val="000000" w:themeColor="text1"/>
                      <w:kern w:val="0"/>
                      <w:szCs w:val="21"/>
                    </w:rPr>
                  </w:pPr>
                  <w:r w:rsidRPr="00BF0959">
                    <w:rPr>
                      <w:rFonts w:hint="eastAsia"/>
                      <w:color w:val="000000" w:themeColor="text1"/>
                      <w:kern w:val="0"/>
                      <w:szCs w:val="21"/>
                    </w:rPr>
                    <w:t>1</w:t>
                  </w:r>
                </w:p>
              </w:tc>
              <w:tc>
                <w:tcPr>
                  <w:tcW w:w="616" w:type="pct"/>
                  <w:vAlign w:val="center"/>
                </w:tcPr>
                <w:p w:rsidR="00D638E0" w:rsidRPr="007D6201" w:rsidRDefault="00D638E0" w:rsidP="002C0B3E">
                  <w:pPr>
                    <w:spacing w:line="360" w:lineRule="exact"/>
                    <w:jc w:val="center"/>
                    <w:rPr>
                      <w:color w:val="000000" w:themeColor="text1"/>
                      <w:kern w:val="0"/>
                      <w:szCs w:val="21"/>
                    </w:rPr>
                  </w:pPr>
                  <w:r w:rsidRPr="007D6201">
                    <w:rPr>
                      <w:color w:val="000000" w:themeColor="text1"/>
                      <w:szCs w:val="21"/>
                    </w:rPr>
                    <w:t>加强环保设施的运行维护和管理，杜绝非正常排放</w:t>
                  </w:r>
                </w:p>
              </w:tc>
            </w:tr>
          </w:tbl>
          <w:p w:rsidR="00F7604C" w:rsidRDefault="00F7604C" w:rsidP="003063EA">
            <w:pPr>
              <w:adjustRightInd w:val="0"/>
              <w:snapToGrid w:val="0"/>
              <w:spacing w:line="520" w:lineRule="exact"/>
              <w:ind w:firstLineChars="200" w:firstLine="480"/>
              <w:rPr>
                <w:kern w:val="0"/>
                <w:sz w:val="24"/>
              </w:rPr>
            </w:pPr>
            <w:r>
              <w:rPr>
                <w:rFonts w:hint="eastAsia"/>
                <w:kern w:val="0"/>
                <w:sz w:val="24"/>
              </w:rPr>
              <w:t>大气环境</w:t>
            </w:r>
            <w:r w:rsidR="00D31EFD">
              <w:rPr>
                <w:rFonts w:hint="eastAsia"/>
                <w:kern w:val="0"/>
                <w:sz w:val="24"/>
              </w:rPr>
              <w:t>影响评价</w:t>
            </w:r>
            <w:r>
              <w:rPr>
                <w:rFonts w:hint="eastAsia"/>
                <w:kern w:val="0"/>
                <w:sz w:val="24"/>
              </w:rPr>
              <w:t>自查表见附件</w:t>
            </w:r>
            <w:r w:rsidR="00E1680C">
              <w:rPr>
                <w:rFonts w:hint="eastAsia"/>
                <w:kern w:val="0"/>
                <w:sz w:val="24"/>
              </w:rPr>
              <w:t>四</w:t>
            </w:r>
            <w:r>
              <w:rPr>
                <w:rFonts w:hint="eastAsia"/>
                <w:kern w:val="0"/>
                <w:sz w:val="24"/>
              </w:rPr>
              <w:t>。</w:t>
            </w:r>
          </w:p>
          <w:p w:rsidR="00CE42EB" w:rsidRPr="007928A9" w:rsidRDefault="007928A9" w:rsidP="007928A9">
            <w:pPr>
              <w:adjustRightInd w:val="0"/>
              <w:snapToGrid w:val="0"/>
              <w:spacing w:line="520" w:lineRule="exact"/>
              <w:ind w:firstLineChars="200" w:firstLine="482"/>
              <w:rPr>
                <w:b/>
                <w:kern w:val="0"/>
                <w:sz w:val="24"/>
              </w:rPr>
            </w:pPr>
            <w:r w:rsidRPr="007928A9">
              <w:rPr>
                <w:rFonts w:hint="eastAsia"/>
                <w:b/>
                <w:kern w:val="0"/>
                <w:sz w:val="24"/>
              </w:rPr>
              <w:t>（三）</w:t>
            </w:r>
            <w:r w:rsidR="00C0299D" w:rsidRPr="007928A9">
              <w:rPr>
                <w:rFonts w:hint="eastAsia"/>
                <w:b/>
                <w:kern w:val="0"/>
                <w:sz w:val="24"/>
              </w:rPr>
              <w:t>、</w:t>
            </w:r>
            <w:r w:rsidR="00EF29B9" w:rsidRPr="007928A9">
              <w:rPr>
                <w:b/>
                <w:kern w:val="0"/>
                <w:sz w:val="24"/>
              </w:rPr>
              <w:t>固体废物对环境的影响分析</w:t>
            </w:r>
          </w:p>
          <w:p w:rsidR="00AD7BE8" w:rsidRPr="000D528B" w:rsidRDefault="00C0299D" w:rsidP="000D528B">
            <w:pPr>
              <w:spacing w:line="520" w:lineRule="exact"/>
              <w:ind w:firstLineChars="200" w:firstLine="480"/>
              <w:contextualSpacing/>
              <w:rPr>
                <w:color w:val="000000"/>
                <w:sz w:val="24"/>
              </w:rPr>
            </w:pPr>
            <w:r w:rsidRPr="0080784F">
              <w:rPr>
                <w:rFonts w:hint="eastAsia"/>
                <w:sz w:val="24"/>
              </w:rPr>
              <w:t>项目营运期</w:t>
            </w:r>
            <w:r w:rsidR="00AD7BE8" w:rsidRPr="0080784F">
              <w:rPr>
                <w:rFonts w:hint="eastAsia"/>
                <w:sz w:val="24"/>
              </w:rPr>
              <w:t>一般工业固废主要为机加工过程中产生的边角料、焊接过程中产生</w:t>
            </w:r>
            <w:r w:rsidR="00AD7BE8" w:rsidRPr="0080784F">
              <w:rPr>
                <w:rFonts w:hint="eastAsia"/>
                <w:sz w:val="24"/>
              </w:rPr>
              <w:lastRenderedPageBreak/>
              <w:t>的废焊丝</w:t>
            </w:r>
            <w:r w:rsidR="000D528B">
              <w:rPr>
                <w:rFonts w:hint="eastAsia"/>
                <w:sz w:val="24"/>
              </w:rPr>
              <w:t>、</w:t>
            </w:r>
            <w:r w:rsidR="00F312D3">
              <w:rPr>
                <w:rFonts w:hint="eastAsia"/>
                <w:sz w:val="24"/>
              </w:rPr>
              <w:t>废焊条、</w:t>
            </w:r>
            <w:r w:rsidR="00F5267D">
              <w:rPr>
                <w:rFonts w:hint="eastAsia"/>
                <w:sz w:val="24"/>
              </w:rPr>
              <w:t>定期更换的</w:t>
            </w:r>
            <w:r w:rsidR="00F312D3">
              <w:rPr>
                <w:rFonts w:hint="eastAsia"/>
                <w:sz w:val="24"/>
              </w:rPr>
              <w:t>废</w:t>
            </w:r>
            <w:r w:rsidR="001E07BF">
              <w:rPr>
                <w:rFonts w:hint="eastAsia"/>
                <w:sz w:val="24"/>
              </w:rPr>
              <w:t>液压油</w:t>
            </w:r>
            <w:r w:rsidR="00CD1F8F">
              <w:rPr>
                <w:rFonts w:hint="eastAsia"/>
                <w:sz w:val="24"/>
              </w:rPr>
              <w:t>及除尘器收集的粉尘</w:t>
            </w:r>
            <w:r w:rsidR="00303FC2" w:rsidRPr="0080784F">
              <w:rPr>
                <w:rFonts w:hint="eastAsia"/>
                <w:sz w:val="24"/>
              </w:rPr>
              <w:t>。</w:t>
            </w:r>
          </w:p>
          <w:p w:rsidR="00A2390A" w:rsidRPr="00AD7BE8" w:rsidRDefault="00F5267D" w:rsidP="00AD7BE8">
            <w:pPr>
              <w:spacing w:line="520" w:lineRule="exact"/>
              <w:ind w:left="480"/>
              <w:contextualSpacing/>
              <w:rPr>
                <w:sz w:val="24"/>
              </w:rPr>
            </w:pPr>
            <w:r>
              <w:rPr>
                <w:rFonts w:hint="eastAsia"/>
                <w:sz w:val="24"/>
              </w:rPr>
              <w:t>（</w:t>
            </w:r>
            <w:r>
              <w:rPr>
                <w:rFonts w:hint="eastAsia"/>
                <w:sz w:val="24"/>
              </w:rPr>
              <w:t>1</w:t>
            </w:r>
            <w:r>
              <w:rPr>
                <w:rFonts w:hint="eastAsia"/>
                <w:sz w:val="24"/>
              </w:rPr>
              <w:t>）</w:t>
            </w:r>
            <w:r w:rsidR="00EF29B9" w:rsidRPr="00AD7BE8">
              <w:rPr>
                <w:rFonts w:hint="eastAsia"/>
                <w:sz w:val="24"/>
              </w:rPr>
              <w:t>边角料</w:t>
            </w:r>
          </w:p>
          <w:p w:rsidR="00A2390A" w:rsidRDefault="00EF29B9" w:rsidP="000B78FE">
            <w:pPr>
              <w:spacing w:line="520" w:lineRule="exact"/>
              <w:ind w:firstLineChars="200" w:firstLine="480"/>
              <w:contextualSpacing/>
              <w:rPr>
                <w:color w:val="000000"/>
                <w:sz w:val="24"/>
              </w:rPr>
            </w:pPr>
            <w:r>
              <w:rPr>
                <w:color w:val="000000"/>
                <w:sz w:val="24"/>
              </w:rPr>
              <w:t>根据建设单位提供的资料，</w:t>
            </w:r>
            <w:r>
              <w:rPr>
                <w:rFonts w:hint="eastAsia"/>
                <w:color w:val="000000"/>
                <w:sz w:val="24"/>
              </w:rPr>
              <w:t>项目年用</w:t>
            </w:r>
            <w:r w:rsidR="00616C3E">
              <w:rPr>
                <w:rFonts w:hint="eastAsia"/>
                <w:color w:val="000000"/>
                <w:sz w:val="24"/>
              </w:rPr>
              <w:t>钢板、型材</w:t>
            </w:r>
            <w:r w:rsidR="00230825">
              <w:rPr>
                <w:rFonts w:hint="eastAsia"/>
                <w:color w:val="000000"/>
                <w:sz w:val="24"/>
              </w:rPr>
              <w:t>等用</w:t>
            </w:r>
            <w:r>
              <w:rPr>
                <w:rFonts w:hint="eastAsia"/>
                <w:color w:val="000000"/>
                <w:sz w:val="24"/>
              </w:rPr>
              <w:t>量共</w:t>
            </w:r>
            <w:r w:rsidR="001A02D7">
              <w:rPr>
                <w:rFonts w:hint="eastAsia"/>
                <w:color w:val="000000"/>
                <w:sz w:val="24"/>
              </w:rPr>
              <w:t>455</w:t>
            </w:r>
            <w:r>
              <w:rPr>
                <w:rFonts w:hint="eastAsia"/>
                <w:color w:val="000000"/>
                <w:sz w:val="24"/>
              </w:rPr>
              <w:t>t</w:t>
            </w:r>
            <w:r w:rsidR="00062731">
              <w:rPr>
                <w:rFonts w:hint="eastAsia"/>
                <w:color w:val="000000"/>
                <w:sz w:val="24"/>
              </w:rPr>
              <w:t>，</w:t>
            </w:r>
            <w:r w:rsidR="00790BA0">
              <w:rPr>
                <w:rFonts w:hint="eastAsia"/>
                <w:color w:val="000000"/>
                <w:sz w:val="24"/>
              </w:rPr>
              <w:t>边角料产生量约占原材料</w:t>
            </w:r>
            <w:r w:rsidR="00790BA0">
              <w:rPr>
                <w:color w:val="000000"/>
                <w:sz w:val="24"/>
              </w:rPr>
              <w:t>的</w:t>
            </w:r>
            <w:r w:rsidR="00790BA0">
              <w:rPr>
                <w:rFonts w:hint="eastAsia"/>
                <w:color w:val="000000"/>
                <w:sz w:val="24"/>
              </w:rPr>
              <w:t>1%</w:t>
            </w:r>
            <w:r w:rsidR="00790BA0">
              <w:rPr>
                <w:color w:val="000000"/>
                <w:sz w:val="24"/>
              </w:rPr>
              <w:t>，</w:t>
            </w:r>
            <w:r w:rsidR="00790BA0">
              <w:rPr>
                <w:rFonts w:hint="eastAsia"/>
                <w:color w:val="000000"/>
                <w:sz w:val="24"/>
              </w:rPr>
              <w:t>则</w:t>
            </w:r>
            <w:r>
              <w:rPr>
                <w:rFonts w:hint="eastAsia"/>
                <w:color w:val="000000"/>
                <w:sz w:val="24"/>
              </w:rPr>
              <w:t>本项目边角料</w:t>
            </w:r>
            <w:r>
              <w:rPr>
                <w:color w:val="000000"/>
                <w:sz w:val="24"/>
              </w:rPr>
              <w:t>的产生量为</w:t>
            </w:r>
            <w:r w:rsidR="001A02D7">
              <w:rPr>
                <w:rFonts w:hint="eastAsia"/>
                <w:sz w:val="24"/>
              </w:rPr>
              <w:t>4.55</w:t>
            </w:r>
            <w:r>
              <w:rPr>
                <w:sz w:val="24"/>
              </w:rPr>
              <w:t>t/</w:t>
            </w:r>
            <w:r>
              <w:rPr>
                <w:color w:val="000000"/>
                <w:sz w:val="24"/>
              </w:rPr>
              <w:t>a</w:t>
            </w:r>
            <w:r>
              <w:rPr>
                <w:rFonts w:hint="eastAsia"/>
                <w:color w:val="000000"/>
                <w:sz w:val="24"/>
              </w:rPr>
              <w:t>，</w:t>
            </w:r>
            <w:r>
              <w:rPr>
                <w:color w:val="000000"/>
                <w:sz w:val="24"/>
              </w:rPr>
              <w:t>集中收集后，</w:t>
            </w:r>
            <w:r>
              <w:rPr>
                <w:rFonts w:hint="eastAsia"/>
                <w:color w:val="000000"/>
                <w:sz w:val="24"/>
              </w:rPr>
              <w:t>外售</w:t>
            </w:r>
            <w:r>
              <w:rPr>
                <w:color w:val="000000"/>
                <w:sz w:val="24"/>
              </w:rPr>
              <w:t>。</w:t>
            </w:r>
          </w:p>
          <w:p w:rsidR="00B007CF" w:rsidRDefault="00F5267D" w:rsidP="000B78FE">
            <w:pPr>
              <w:adjustRightInd w:val="0"/>
              <w:snapToGrid w:val="0"/>
              <w:spacing w:line="520" w:lineRule="exact"/>
              <w:ind w:firstLineChars="200" w:firstLine="480"/>
              <w:rPr>
                <w:sz w:val="24"/>
              </w:rPr>
            </w:pPr>
            <w:r>
              <w:rPr>
                <w:rFonts w:hint="eastAsia"/>
                <w:sz w:val="24"/>
              </w:rPr>
              <w:t>（</w:t>
            </w:r>
            <w:r>
              <w:rPr>
                <w:rFonts w:hint="eastAsia"/>
                <w:sz w:val="24"/>
              </w:rPr>
              <w:t>2</w:t>
            </w:r>
            <w:r>
              <w:rPr>
                <w:rFonts w:hint="eastAsia"/>
                <w:sz w:val="24"/>
              </w:rPr>
              <w:t>）</w:t>
            </w:r>
            <w:r w:rsidR="00EF29B9">
              <w:rPr>
                <w:rFonts w:hint="eastAsia"/>
                <w:sz w:val="24"/>
              </w:rPr>
              <w:t>废焊丝</w:t>
            </w:r>
            <w:r w:rsidR="00AE4EDC">
              <w:rPr>
                <w:rFonts w:hint="eastAsia"/>
                <w:sz w:val="24"/>
              </w:rPr>
              <w:t>、废焊条</w:t>
            </w:r>
          </w:p>
          <w:p w:rsidR="00A2390A" w:rsidRDefault="00EF29B9" w:rsidP="000B78FE">
            <w:pPr>
              <w:adjustRightInd w:val="0"/>
              <w:snapToGrid w:val="0"/>
              <w:spacing w:line="520" w:lineRule="exact"/>
              <w:ind w:firstLineChars="200" w:firstLine="480"/>
              <w:rPr>
                <w:bCs/>
                <w:color w:val="000000"/>
                <w:sz w:val="24"/>
              </w:rPr>
            </w:pPr>
            <w:r w:rsidRPr="00BA2383">
              <w:rPr>
                <w:rFonts w:hint="eastAsia"/>
                <w:bCs/>
                <w:color w:val="000000"/>
                <w:sz w:val="24"/>
              </w:rPr>
              <w:t>本项目焊接</w:t>
            </w:r>
            <w:r w:rsidR="003827C3" w:rsidRPr="00BA2383">
              <w:rPr>
                <w:rFonts w:hint="eastAsia"/>
                <w:bCs/>
                <w:color w:val="000000"/>
                <w:sz w:val="24"/>
              </w:rPr>
              <w:t>工序</w:t>
            </w:r>
            <w:r w:rsidRPr="00BA2383">
              <w:rPr>
                <w:rFonts w:hint="eastAsia"/>
                <w:bCs/>
                <w:color w:val="000000"/>
                <w:sz w:val="24"/>
              </w:rPr>
              <w:t>中需要用到</w:t>
            </w:r>
            <w:r w:rsidRPr="00BA2383">
              <w:rPr>
                <w:rFonts w:hint="eastAsia"/>
                <w:color w:val="000000"/>
                <w:sz w:val="24"/>
              </w:rPr>
              <w:t>焊丝</w:t>
            </w:r>
            <w:r w:rsidR="00AE4EDC">
              <w:rPr>
                <w:rFonts w:hint="eastAsia"/>
                <w:color w:val="000000"/>
                <w:sz w:val="24"/>
              </w:rPr>
              <w:t>、焊条</w:t>
            </w:r>
            <w:r w:rsidR="00647F46" w:rsidRPr="00BA2383">
              <w:rPr>
                <w:rFonts w:hint="eastAsia"/>
                <w:bCs/>
                <w:color w:val="000000"/>
                <w:sz w:val="24"/>
              </w:rPr>
              <w:t>，</w:t>
            </w:r>
            <w:r w:rsidRPr="00BA2383">
              <w:rPr>
                <w:rFonts w:hint="eastAsia"/>
                <w:color w:val="000000"/>
                <w:sz w:val="24"/>
              </w:rPr>
              <w:t>焊丝</w:t>
            </w:r>
            <w:r w:rsidR="00AE4EDC">
              <w:rPr>
                <w:rFonts w:hint="eastAsia"/>
                <w:color w:val="000000"/>
                <w:sz w:val="24"/>
              </w:rPr>
              <w:t>、焊条</w:t>
            </w:r>
            <w:r w:rsidRPr="00BA2383">
              <w:rPr>
                <w:rFonts w:hint="eastAsia"/>
                <w:bCs/>
                <w:color w:val="000000"/>
                <w:sz w:val="24"/>
              </w:rPr>
              <w:t>使用到一定程度后由于长度限制不能再使用，会产生一定量的废</w:t>
            </w:r>
            <w:r w:rsidRPr="00BA2383">
              <w:rPr>
                <w:rFonts w:hint="eastAsia"/>
                <w:color w:val="000000"/>
                <w:sz w:val="24"/>
              </w:rPr>
              <w:t>焊丝</w:t>
            </w:r>
            <w:r w:rsidR="00603575">
              <w:rPr>
                <w:rFonts w:hint="eastAsia"/>
                <w:color w:val="000000"/>
                <w:sz w:val="24"/>
              </w:rPr>
              <w:t>、废焊条</w:t>
            </w:r>
            <w:r w:rsidRPr="00BA2383">
              <w:rPr>
                <w:rFonts w:hint="eastAsia"/>
                <w:bCs/>
                <w:color w:val="000000"/>
                <w:sz w:val="24"/>
              </w:rPr>
              <w:t>。项目焊丝</w:t>
            </w:r>
            <w:r w:rsidR="001E07BF" w:rsidRPr="00BA2383">
              <w:rPr>
                <w:rFonts w:hint="eastAsia"/>
                <w:bCs/>
                <w:color w:val="000000"/>
                <w:sz w:val="24"/>
              </w:rPr>
              <w:t>用量为</w:t>
            </w:r>
            <w:r w:rsidR="001A02D7">
              <w:rPr>
                <w:rFonts w:hint="eastAsia"/>
                <w:bCs/>
                <w:color w:val="000000"/>
                <w:sz w:val="24"/>
              </w:rPr>
              <w:t>0.5</w:t>
            </w:r>
            <w:r w:rsidR="001E07BF" w:rsidRPr="00BA2383">
              <w:rPr>
                <w:rFonts w:hint="eastAsia"/>
                <w:bCs/>
                <w:color w:val="000000"/>
                <w:sz w:val="24"/>
              </w:rPr>
              <w:t>t</w:t>
            </w:r>
            <w:r w:rsidR="001E07BF" w:rsidRPr="00BA2383">
              <w:rPr>
                <w:bCs/>
                <w:color w:val="000000"/>
                <w:sz w:val="24"/>
              </w:rPr>
              <w:t>/a</w:t>
            </w:r>
            <w:r w:rsidR="00603575">
              <w:rPr>
                <w:rFonts w:hint="eastAsia"/>
                <w:bCs/>
                <w:color w:val="000000"/>
                <w:sz w:val="24"/>
              </w:rPr>
              <w:t>、焊条</w:t>
            </w:r>
            <w:r w:rsidRPr="00BA2383">
              <w:rPr>
                <w:rFonts w:hint="eastAsia"/>
                <w:bCs/>
                <w:color w:val="000000"/>
                <w:sz w:val="24"/>
              </w:rPr>
              <w:t>的用量为</w:t>
            </w:r>
            <w:r w:rsidR="001A02D7">
              <w:rPr>
                <w:rFonts w:hint="eastAsia"/>
                <w:bCs/>
                <w:color w:val="000000"/>
                <w:sz w:val="24"/>
              </w:rPr>
              <w:t>0.5</w:t>
            </w:r>
            <w:r w:rsidR="00C313E9" w:rsidRPr="00BA2383">
              <w:rPr>
                <w:rFonts w:hint="eastAsia"/>
                <w:bCs/>
                <w:color w:val="000000"/>
                <w:sz w:val="24"/>
              </w:rPr>
              <w:t>t</w:t>
            </w:r>
            <w:r w:rsidRPr="00BA2383">
              <w:rPr>
                <w:bCs/>
                <w:color w:val="000000"/>
                <w:sz w:val="24"/>
              </w:rPr>
              <w:t>/a</w:t>
            </w:r>
            <w:r w:rsidRPr="00BA2383">
              <w:rPr>
                <w:rFonts w:hint="eastAsia"/>
                <w:bCs/>
                <w:color w:val="000000"/>
                <w:sz w:val="24"/>
              </w:rPr>
              <w:t>，废焊丝</w:t>
            </w:r>
            <w:r w:rsidR="00603575">
              <w:rPr>
                <w:rFonts w:hint="eastAsia"/>
                <w:bCs/>
                <w:color w:val="000000"/>
                <w:sz w:val="24"/>
              </w:rPr>
              <w:t>、废焊条</w:t>
            </w:r>
            <w:r w:rsidRPr="00BA2383">
              <w:rPr>
                <w:rFonts w:hint="eastAsia"/>
                <w:bCs/>
                <w:color w:val="000000"/>
                <w:sz w:val="24"/>
              </w:rPr>
              <w:t>产生量按</w:t>
            </w:r>
            <w:r w:rsidRPr="00BA2383">
              <w:rPr>
                <w:rFonts w:hint="eastAsia"/>
                <w:bCs/>
                <w:color w:val="000000"/>
                <w:sz w:val="24"/>
              </w:rPr>
              <w:t>1</w:t>
            </w:r>
            <w:r w:rsidRPr="00BA2383">
              <w:rPr>
                <w:bCs/>
                <w:color w:val="000000"/>
                <w:sz w:val="24"/>
              </w:rPr>
              <w:t>%</w:t>
            </w:r>
            <w:r w:rsidRPr="00BA2383">
              <w:rPr>
                <w:rFonts w:hint="eastAsia"/>
                <w:bCs/>
                <w:color w:val="000000"/>
                <w:sz w:val="24"/>
              </w:rPr>
              <w:t>计算，则本项目废焊丝</w:t>
            </w:r>
            <w:r w:rsidR="00603575">
              <w:rPr>
                <w:rFonts w:hint="eastAsia"/>
                <w:bCs/>
                <w:color w:val="000000"/>
                <w:sz w:val="24"/>
              </w:rPr>
              <w:t>、废焊条</w:t>
            </w:r>
            <w:r w:rsidRPr="00BA2383">
              <w:rPr>
                <w:rFonts w:hint="eastAsia"/>
                <w:bCs/>
                <w:color w:val="000000"/>
                <w:sz w:val="24"/>
              </w:rPr>
              <w:t>产生量为</w:t>
            </w:r>
            <w:r w:rsidR="001E07BF">
              <w:rPr>
                <w:rFonts w:hint="eastAsia"/>
                <w:bCs/>
                <w:color w:val="000000"/>
                <w:sz w:val="24"/>
              </w:rPr>
              <w:t>0.0</w:t>
            </w:r>
            <w:r w:rsidR="001A02D7">
              <w:rPr>
                <w:rFonts w:hint="eastAsia"/>
                <w:bCs/>
                <w:color w:val="000000"/>
                <w:sz w:val="24"/>
              </w:rPr>
              <w:t>1</w:t>
            </w:r>
            <w:r w:rsidR="00C313E9" w:rsidRPr="00BA2383">
              <w:rPr>
                <w:rFonts w:hint="eastAsia"/>
                <w:bCs/>
                <w:color w:val="000000"/>
                <w:sz w:val="24"/>
              </w:rPr>
              <w:t>t</w:t>
            </w:r>
            <w:r w:rsidRPr="00BA2383">
              <w:rPr>
                <w:bCs/>
                <w:color w:val="000000"/>
                <w:sz w:val="24"/>
              </w:rPr>
              <w:t>/a</w:t>
            </w:r>
            <w:r w:rsidRPr="00BA2383">
              <w:rPr>
                <w:rFonts w:hint="eastAsia"/>
                <w:bCs/>
                <w:color w:val="000000"/>
                <w:sz w:val="24"/>
              </w:rPr>
              <w:t>，集中收集后，外售。</w:t>
            </w:r>
          </w:p>
          <w:p w:rsidR="00CD1F8F" w:rsidRDefault="00CD1F8F" w:rsidP="000B78FE">
            <w:pPr>
              <w:adjustRightInd w:val="0"/>
              <w:snapToGrid w:val="0"/>
              <w:spacing w:line="520" w:lineRule="exact"/>
              <w:ind w:firstLineChars="200" w:firstLine="480"/>
              <w:rPr>
                <w:bCs/>
                <w:color w:val="000000"/>
                <w:sz w:val="24"/>
              </w:rPr>
            </w:pPr>
            <w:r>
              <w:rPr>
                <w:rFonts w:hint="eastAsia"/>
                <w:bCs/>
                <w:color w:val="000000"/>
                <w:sz w:val="24"/>
              </w:rPr>
              <w:t>（</w:t>
            </w:r>
            <w:r>
              <w:rPr>
                <w:rFonts w:hint="eastAsia"/>
                <w:bCs/>
                <w:color w:val="000000"/>
                <w:sz w:val="24"/>
              </w:rPr>
              <w:t>3</w:t>
            </w:r>
            <w:r>
              <w:rPr>
                <w:rFonts w:hint="eastAsia"/>
                <w:bCs/>
                <w:color w:val="000000"/>
                <w:sz w:val="24"/>
              </w:rPr>
              <w:t>）除尘器收集的粉尘</w:t>
            </w:r>
          </w:p>
          <w:p w:rsidR="00CD1F8F" w:rsidRDefault="00CD1F8F" w:rsidP="00D55377">
            <w:pPr>
              <w:adjustRightInd w:val="0"/>
              <w:snapToGrid w:val="0"/>
              <w:spacing w:line="520" w:lineRule="exact"/>
              <w:ind w:firstLineChars="200" w:firstLine="480"/>
              <w:rPr>
                <w:rFonts w:hAnsi="宋体"/>
                <w:sz w:val="24"/>
              </w:rPr>
            </w:pPr>
            <w:r>
              <w:rPr>
                <w:rFonts w:hAnsi="宋体" w:hint="eastAsia"/>
                <w:sz w:val="24"/>
              </w:rPr>
              <w:t>根据工程分析可知，本项目除尘器收集的粉尘约为</w:t>
            </w:r>
            <w:r w:rsidR="001A02D7">
              <w:rPr>
                <w:rFonts w:hAnsi="宋体" w:hint="eastAsia"/>
                <w:sz w:val="24"/>
              </w:rPr>
              <w:t>0.5288</w:t>
            </w:r>
            <w:r>
              <w:rPr>
                <w:rFonts w:hAnsi="宋体" w:hint="eastAsia"/>
                <w:sz w:val="24"/>
              </w:rPr>
              <w:t>t/a</w:t>
            </w:r>
            <w:r>
              <w:rPr>
                <w:rFonts w:hAnsi="宋体" w:hint="eastAsia"/>
                <w:sz w:val="24"/>
              </w:rPr>
              <w:t>，集中收集后，外售。</w:t>
            </w:r>
          </w:p>
          <w:p w:rsidR="00D55377" w:rsidRDefault="00EF29B9" w:rsidP="00D55377">
            <w:pPr>
              <w:adjustRightInd w:val="0"/>
              <w:snapToGrid w:val="0"/>
              <w:spacing w:line="520" w:lineRule="exact"/>
              <w:ind w:firstLineChars="200" w:firstLine="480"/>
              <w:rPr>
                <w:rFonts w:hAnsi="宋体"/>
                <w:sz w:val="24"/>
              </w:rPr>
            </w:pPr>
            <w:r>
              <w:rPr>
                <w:rFonts w:hAnsi="宋体"/>
                <w:sz w:val="24"/>
              </w:rPr>
              <w:t>评价要求：企业应严格按照《一般工业固体废物贮存、处置场污染控制标准》（</w:t>
            </w:r>
            <w:r>
              <w:rPr>
                <w:sz w:val="24"/>
              </w:rPr>
              <w:t>GB18599-2001</w:t>
            </w:r>
            <w:r>
              <w:rPr>
                <w:rFonts w:hAnsi="宋体"/>
                <w:sz w:val="24"/>
              </w:rPr>
              <w:t>）及其修改单的相关要求对一般固废进行暂存，一般固废暂存间（面积不小于</w:t>
            </w:r>
            <w:r>
              <w:rPr>
                <w:rFonts w:hint="eastAsia"/>
                <w:sz w:val="24"/>
              </w:rPr>
              <w:t>10</w:t>
            </w:r>
            <w:r>
              <w:rPr>
                <w:sz w:val="24"/>
              </w:rPr>
              <w:t>m</w:t>
            </w:r>
            <w:r>
              <w:rPr>
                <w:sz w:val="24"/>
                <w:vertAlign w:val="superscript"/>
              </w:rPr>
              <w:t>2</w:t>
            </w:r>
            <w:r>
              <w:rPr>
                <w:rFonts w:hAnsi="宋体"/>
                <w:sz w:val="24"/>
              </w:rPr>
              <w:t>）应做到防</w:t>
            </w:r>
            <w:r w:rsidR="00603575">
              <w:rPr>
                <w:rFonts w:hAnsi="宋体" w:hint="eastAsia"/>
                <w:sz w:val="24"/>
              </w:rPr>
              <w:t>扬散</w:t>
            </w:r>
            <w:r>
              <w:rPr>
                <w:rFonts w:hAnsi="宋体"/>
                <w:sz w:val="24"/>
              </w:rPr>
              <w:t>、防</w:t>
            </w:r>
            <w:r w:rsidR="00603575">
              <w:rPr>
                <w:rFonts w:hAnsi="宋体" w:hint="eastAsia"/>
                <w:sz w:val="24"/>
              </w:rPr>
              <w:t>流失</w:t>
            </w:r>
            <w:r>
              <w:rPr>
                <w:rFonts w:hAnsi="宋体"/>
                <w:sz w:val="24"/>
              </w:rPr>
              <w:t>、防渗漏等措施。</w:t>
            </w:r>
          </w:p>
          <w:p w:rsidR="00377559" w:rsidRPr="00303FC2" w:rsidRDefault="00F5267D" w:rsidP="00303FC2">
            <w:pPr>
              <w:adjustRightInd w:val="0"/>
              <w:snapToGrid w:val="0"/>
              <w:spacing w:line="520" w:lineRule="exact"/>
              <w:ind w:firstLineChars="200" w:firstLine="480"/>
              <w:rPr>
                <w:rFonts w:hAnsi="宋体"/>
                <w:sz w:val="24"/>
              </w:rPr>
            </w:pPr>
            <w:r>
              <w:rPr>
                <w:rFonts w:hAnsi="宋体" w:hint="eastAsia"/>
                <w:sz w:val="24"/>
              </w:rPr>
              <w:t>（</w:t>
            </w:r>
            <w:r w:rsidR="00CD1F8F">
              <w:rPr>
                <w:rFonts w:hAnsi="宋体" w:hint="eastAsia"/>
                <w:sz w:val="24"/>
              </w:rPr>
              <w:t>4</w:t>
            </w:r>
            <w:r>
              <w:rPr>
                <w:rFonts w:hAnsi="宋体" w:hint="eastAsia"/>
                <w:sz w:val="24"/>
              </w:rPr>
              <w:t>）</w:t>
            </w:r>
            <w:r w:rsidR="00377559">
              <w:rPr>
                <w:rFonts w:hAnsi="宋体"/>
                <w:sz w:val="24"/>
              </w:rPr>
              <w:t>废</w:t>
            </w:r>
            <w:r w:rsidR="001E07BF">
              <w:rPr>
                <w:rFonts w:hAnsi="宋体" w:hint="eastAsia"/>
                <w:sz w:val="24"/>
              </w:rPr>
              <w:t>液压油</w:t>
            </w:r>
          </w:p>
          <w:p w:rsidR="001E07BF" w:rsidRDefault="001E07BF" w:rsidP="00303FC2">
            <w:pPr>
              <w:snapToGrid w:val="0"/>
              <w:spacing w:line="520" w:lineRule="exact"/>
              <w:ind w:firstLineChars="200" w:firstLine="480"/>
              <w:rPr>
                <w:bCs/>
                <w:color w:val="000000"/>
                <w:sz w:val="24"/>
              </w:rPr>
            </w:pPr>
            <w:r>
              <w:rPr>
                <w:rFonts w:hint="eastAsia"/>
                <w:bCs/>
                <w:color w:val="000000"/>
                <w:sz w:val="24"/>
              </w:rPr>
              <w:t>项目营运期的危险废物主要为机加工过程中定期更换的废液压油。</w:t>
            </w:r>
          </w:p>
          <w:p w:rsidR="001E07BF" w:rsidRDefault="00377559" w:rsidP="001E07BF">
            <w:pPr>
              <w:snapToGrid w:val="0"/>
              <w:spacing w:line="520" w:lineRule="exact"/>
              <w:ind w:firstLineChars="200" w:firstLine="480"/>
              <w:rPr>
                <w:sz w:val="24"/>
              </w:rPr>
            </w:pPr>
            <w:r w:rsidRPr="00C15C6A">
              <w:rPr>
                <w:rFonts w:hint="eastAsia"/>
                <w:bCs/>
                <w:color w:val="000000"/>
                <w:sz w:val="24"/>
              </w:rPr>
              <w:t>本项目</w:t>
            </w:r>
            <w:r w:rsidR="001E07BF">
              <w:rPr>
                <w:rFonts w:hint="eastAsia"/>
                <w:bCs/>
                <w:color w:val="000000"/>
                <w:sz w:val="24"/>
              </w:rPr>
              <w:t>数控折弯机</w:t>
            </w:r>
            <w:r w:rsidR="00231F76">
              <w:rPr>
                <w:rFonts w:hint="eastAsia"/>
                <w:bCs/>
                <w:color w:val="000000"/>
                <w:sz w:val="24"/>
              </w:rPr>
              <w:t>、压力机</w:t>
            </w:r>
            <w:r w:rsidR="001E07BF">
              <w:rPr>
                <w:rFonts w:hint="eastAsia"/>
                <w:bCs/>
                <w:color w:val="000000" w:themeColor="text1"/>
                <w:sz w:val="24"/>
              </w:rPr>
              <w:t>等设备本身是靠液压油作为动力源进行工作的，液压油长时间使用会产生杂质，影响设备工作性能，需定期更换。根据建设单位提供的资料</w:t>
            </w:r>
            <w:r w:rsidR="001E07BF" w:rsidRPr="0048670C">
              <w:rPr>
                <w:rFonts w:hint="eastAsia"/>
                <w:color w:val="000000" w:themeColor="text1"/>
                <w:sz w:val="24"/>
              </w:rPr>
              <w:t>，</w:t>
            </w:r>
            <w:r w:rsidR="001E07BF">
              <w:rPr>
                <w:rFonts w:hint="eastAsia"/>
                <w:color w:val="000000" w:themeColor="text1"/>
                <w:sz w:val="24"/>
              </w:rPr>
              <w:t>液压油每</w:t>
            </w:r>
            <w:r w:rsidR="001E07BF">
              <w:rPr>
                <w:rFonts w:hint="eastAsia"/>
                <w:color w:val="000000" w:themeColor="text1"/>
                <w:sz w:val="24"/>
              </w:rPr>
              <w:t>5</w:t>
            </w:r>
            <w:r w:rsidR="001E07BF">
              <w:rPr>
                <w:rFonts w:hint="eastAsia"/>
                <w:color w:val="000000" w:themeColor="text1"/>
                <w:sz w:val="24"/>
              </w:rPr>
              <w:t>年更换一次，每次更换量约为</w:t>
            </w:r>
            <w:r w:rsidR="00EC72C3">
              <w:rPr>
                <w:rFonts w:hint="eastAsia"/>
                <w:color w:val="000000" w:themeColor="text1"/>
                <w:sz w:val="24"/>
              </w:rPr>
              <w:t>18</w:t>
            </w:r>
            <w:r w:rsidR="001E07BF">
              <w:rPr>
                <w:rFonts w:hint="eastAsia"/>
                <w:color w:val="000000" w:themeColor="text1"/>
                <w:sz w:val="24"/>
              </w:rPr>
              <w:t>0kg,</w:t>
            </w:r>
            <w:r w:rsidR="001E07BF">
              <w:rPr>
                <w:rFonts w:hint="eastAsia"/>
                <w:color w:val="000000" w:themeColor="text1"/>
                <w:sz w:val="24"/>
              </w:rPr>
              <w:t>则年更换量约为</w:t>
            </w:r>
            <w:r w:rsidR="00EC72C3">
              <w:rPr>
                <w:rFonts w:hint="eastAsia"/>
                <w:color w:val="000000" w:themeColor="text1"/>
                <w:sz w:val="24"/>
              </w:rPr>
              <w:t>36</w:t>
            </w:r>
            <w:r w:rsidR="001E07BF">
              <w:rPr>
                <w:rFonts w:hint="eastAsia"/>
                <w:color w:val="000000" w:themeColor="text1"/>
                <w:sz w:val="24"/>
              </w:rPr>
              <w:t>kg</w:t>
            </w:r>
            <w:r w:rsidR="001E07BF">
              <w:rPr>
                <w:rFonts w:hint="eastAsia"/>
                <w:color w:val="000000" w:themeColor="text1"/>
                <w:sz w:val="24"/>
              </w:rPr>
              <w:t>。液压油</w:t>
            </w:r>
            <w:r w:rsidR="001E07BF" w:rsidRPr="0048670C">
              <w:rPr>
                <w:rFonts w:hint="eastAsia"/>
                <w:color w:val="000000" w:themeColor="text1"/>
                <w:sz w:val="24"/>
              </w:rPr>
              <w:t>属于</w:t>
            </w:r>
            <w:r w:rsidR="001E07BF" w:rsidRPr="0048670C">
              <w:rPr>
                <w:rFonts w:hAnsi="宋体" w:hint="eastAsia"/>
                <w:color w:val="000000" w:themeColor="text1"/>
                <w:sz w:val="24"/>
              </w:rPr>
              <w:t>《国家危险废物名录》中</w:t>
            </w:r>
            <w:r w:rsidR="001E07BF" w:rsidRPr="0048670C">
              <w:rPr>
                <w:rFonts w:hAnsi="宋体" w:hint="eastAsia"/>
                <w:color w:val="000000" w:themeColor="text1"/>
                <w:sz w:val="24"/>
              </w:rPr>
              <w:t>HW08</w:t>
            </w:r>
            <w:r w:rsidR="001E07BF" w:rsidRPr="0048670C">
              <w:rPr>
                <w:rFonts w:hAnsi="宋体" w:hint="eastAsia"/>
                <w:color w:val="000000" w:themeColor="text1"/>
                <w:sz w:val="24"/>
              </w:rPr>
              <w:t>代码为</w:t>
            </w:r>
            <w:r w:rsidR="001E07BF" w:rsidRPr="0048670C">
              <w:rPr>
                <w:rFonts w:hAnsi="宋体" w:hint="eastAsia"/>
                <w:color w:val="000000" w:themeColor="text1"/>
                <w:sz w:val="24"/>
              </w:rPr>
              <w:t>900-2</w:t>
            </w:r>
            <w:r w:rsidR="001E07BF">
              <w:rPr>
                <w:rFonts w:hAnsi="宋体" w:hint="eastAsia"/>
                <w:color w:val="000000" w:themeColor="text1"/>
                <w:sz w:val="24"/>
              </w:rPr>
              <w:t>18</w:t>
            </w:r>
            <w:r w:rsidR="001E07BF" w:rsidRPr="0048670C">
              <w:rPr>
                <w:rFonts w:hAnsi="宋体" w:hint="eastAsia"/>
                <w:color w:val="000000" w:themeColor="text1"/>
                <w:sz w:val="24"/>
              </w:rPr>
              <w:t>-08</w:t>
            </w:r>
            <w:r w:rsidR="001E07BF" w:rsidRPr="0048670C">
              <w:rPr>
                <w:rFonts w:hAnsi="宋体" w:hint="eastAsia"/>
                <w:color w:val="000000" w:themeColor="text1"/>
                <w:sz w:val="24"/>
              </w:rPr>
              <w:t>的</w:t>
            </w:r>
            <w:r w:rsidR="001E07BF">
              <w:rPr>
                <w:rFonts w:hAnsi="宋体" w:hint="eastAsia"/>
                <w:color w:val="000000" w:themeColor="text1"/>
                <w:sz w:val="24"/>
              </w:rPr>
              <w:t>液压设备维护、更换和拆解过程中产生的废液压油</w:t>
            </w:r>
            <w:r w:rsidR="001E07BF">
              <w:rPr>
                <w:rFonts w:hint="eastAsia"/>
                <w:color w:val="000000" w:themeColor="text1"/>
                <w:sz w:val="24"/>
              </w:rPr>
              <w:t>。</w:t>
            </w:r>
          </w:p>
          <w:p w:rsidR="00DA2038" w:rsidRPr="00603575" w:rsidRDefault="00303FC2" w:rsidP="00303FC2">
            <w:pPr>
              <w:snapToGrid w:val="0"/>
              <w:spacing w:line="520" w:lineRule="exact"/>
              <w:ind w:firstLineChars="200" w:firstLine="480"/>
              <w:rPr>
                <w:bCs/>
                <w:sz w:val="24"/>
              </w:rPr>
            </w:pPr>
            <w:r w:rsidRPr="0048670C">
              <w:rPr>
                <w:bCs/>
                <w:color w:val="000000"/>
                <w:sz w:val="24"/>
              </w:rPr>
              <w:t>项目产生的危险废物应收集后妥善处理，不得外排</w:t>
            </w:r>
            <w:r w:rsidRPr="0048670C">
              <w:rPr>
                <w:rFonts w:hint="eastAsia"/>
                <w:bCs/>
                <w:color w:val="000000"/>
                <w:sz w:val="24"/>
              </w:rPr>
              <w:t>；</w:t>
            </w:r>
            <w:r w:rsidRPr="0048670C">
              <w:rPr>
                <w:bCs/>
                <w:color w:val="000000"/>
                <w:sz w:val="24"/>
              </w:rPr>
              <w:t>危险废物要放入符合标准的收集桶内，加上标签</w:t>
            </w:r>
            <w:r w:rsidRPr="0048670C">
              <w:rPr>
                <w:rFonts w:hint="eastAsia"/>
                <w:bCs/>
                <w:color w:val="000000"/>
                <w:sz w:val="24"/>
              </w:rPr>
              <w:t>，</w:t>
            </w:r>
            <w:r w:rsidRPr="0048670C">
              <w:rPr>
                <w:bCs/>
                <w:color w:val="000000"/>
                <w:sz w:val="24"/>
              </w:rPr>
              <w:t>收集桶</w:t>
            </w:r>
            <w:r w:rsidRPr="0048670C">
              <w:rPr>
                <w:rFonts w:hint="eastAsia"/>
                <w:bCs/>
                <w:color w:val="000000"/>
                <w:sz w:val="24"/>
              </w:rPr>
              <w:t>应</w:t>
            </w:r>
            <w:r w:rsidRPr="0048670C">
              <w:rPr>
                <w:bCs/>
                <w:color w:val="000000"/>
                <w:sz w:val="24"/>
              </w:rPr>
              <w:t>放入采取</w:t>
            </w:r>
            <w:r w:rsidRPr="0048670C">
              <w:rPr>
                <w:bCs/>
                <w:color w:val="000000"/>
                <w:sz w:val="24"/>
              </w:rPr>
              <w:t>“</w:t>
            </w:r>
            <w:r w:rsidR="00DA2038">
              <w:rPr>
                <w:rFonts w:hint="eastAsia"/>
                <w:bCs/>
                <w:color w:val="000000"/>
                <w:sz w:val="24"/>
              </w:rPr>
              <w:t>四</w:t>
            </w:r>
            <w:r w:rsidRPr="0048670C">
              <w:rPr>
                <w:bCs/>
                <w:color w:val="000000"/>
                <w:sz w:val="24"/>
              </w:rPr>
              <w:t>防</w:t>
            </w:r>
            <w:r w:rsidRPr="0048670C">
              <w:rPr>
                <w:bCs/>
                <w:color w:val="000000"/>
                <w:sz w:val="24"/>
              </w:rPr>
              <w:t>”</w:t>
            </w:r>
            <w:r w:rsidRPr="0048670C">
              <w:rPr>
                <w:bCs/>
                <w:color w:val="000000"/>
                <w:sz w:val="24"/>
              </w:rPr>
              <w:t>措施的危废</w:t>
            </w:r>
            <w:r w:rsidRPr="0048670C">
              <w:rPr>
                <w:rFonts w:hint="eastAsia"/>
                <w:bCs/>
                <w:color w:val="000000"/>
                <w:sz w:val="24"/>
              </w:rPr>
              <w:t>暂存</w:t>
            </w:r>
            <w:r w:rsidRPr="0048670C">
              <w:rPr>
                <w:bCs/>
                <w:color w:val="000000"/>
                <w:sz w:val="24"/>
              </w:rPr>
              <w:t>间内</w:t>
            </w:r>
            <w:r w:rsidR="00DA2038" w:rsidRPr="00603575">
              <w:rPr>
                <w:rFonts w:hint="eastAsia"/>
                <w:bCs/>
                <w:sz w:val="24"/>
              </w:rPr>
              <w:t>，</w:t>
            </w:r>
            <w:r w:rsidR="00DA2038" w:rsidRPr="00603575">
              <w:rPr>
                <w:bCs/>
                <w:sz w:val="24"/>
              </w:rPr>
              <w:t>满足</w:t>
            </w:r>
            <w:r w:rsidR="00DA2038" w:rsidRPr="00603575">
              <w:rPr>
                <w:sz w:val="24"/>
              </w:rPr>
              <w:t>《</w:t>
            </w:r>
            <w:r w:rsidR="00F1032F" w:rsidRPr="00603575">
              <w:rPr>
                <w:rFonts w:hint="eastAsia"/>
                <w:sz w:val="24"/>
              </w:rPr>
              <w:t>危险</w:t>
            </w:r>
            <w:r w:rsidR="00F1032F" w:rsidRPr="00603575">
              <w:rPr>
                <w:sz w:val="24"/>
              </w:rPr>
              <w:t>废物贮存污染控制标准</w:t>
            </w:r>
            <w:r w:rsidR="00DA2038" w:rsidRPr="00603575">
              <w:rPr>
                <w:sz w:val="24"/>
              </w:rPr>
              <w:t>》（</w:t>
            </w:r>
            <w:r w:rsidR="00DA2038" w:rsidRPr="00603575">
              <w:rPr>
                <w:sz w:val="24"/>
              </w:rPr>
              <w:t>GB1859</w:t>
            </w:r>
            <w:r w:rsidR="00F1032F" w:rsidRPr="00603575">
              <w:rPr>
                <w:rFonts w:hint="eastAsia"/>
                <w:sz w:val="24"/>
              </w:rPr>
              <w:t>7</w:t>
            </w:r>
            <w:r w:rsidR="00DA2038" w:rsidRPr="00603575">
              <w:rPr>
                <w:sz w:val="24"/>
              </w:rPr>
              <w:t>-2001</w:t>
            </w:r>
            <w:r w:rsidR="00DA2038" w:rsidRPr="00603575">
              <w:rPr>
                <w:sz w:val="24"/>
              </w:rPr>
              <w:t>）及</w:t>
            </w:r>
            <w:r w:rsidR="00DA2038" w:rsidRPr="00603575">
              <w:rPr>
                <w:sz w:val="24"/>
              </w:rPr>
              <w:t>2013</w:t>
            </w:r>
            <w:r w:rsidR="00DA2038" w:rsidRPr="00603575">
              <w:rPr>
                <w:sz w:val="24"/>
              </w:rPr>
              <w:t>修改单的要求</w:t>
            </w:r>
            <w:r w:rsidRPr="00603575">
              <w:rPr>
                <w:bCs/>
                <w:sz w:val="24"/>
              </w:rPr>
              <w:t>。</w:t>
            </w:r>
          </w:p>
          <w:p w:rsidR="00303FC2" w:rsidRDefault="00303FC2" w:rsidP="00303FC2">
            <w:pPr>
              <w:snapToGrid w:val="0"/>
              <w:spacing w:line="520" w:lineRule="exact"/>
              <w:ind w:firstLineChars="200" w:firstLine="480"/>
              <w:rPr>
                <w:bCs/>
                <w:color w:val="000000"/>
                <w:sz w:val="24"/>
              </w:rPr>
            </w:pPr>
            <w:r w:rsidRPr="0048670C">
              <w:rPr>
                <w:rFonts w:hint="eastAsia"/>
                <w:bCs/>
                <w:color w:val="000000"/>
                <w:sz w:val="24"/>
              </w:rPr>
              <w:lastRenderedPageBreak/>
              <w:t>本项目</w:t>
            </w:r>
            <w:r w:rsidRPr="0048670C">
              <w:rPr>
                <w:bCs/>
                <w:color w:val="000000"/>
                <w:sz w:val="24"/>
              </w:rPr>
              <w:t>危废</w:t>
            </w:r>
            <w:r w:rsidRPr="0048670C">
              <w:rPr>
                <w:rFonts w:hint="eastAsia"/>
                <w:bCs/>
                <w:color w:val="000000"/>
                <w:sz w:val="24"/>
              </w:rPr>
              <w:t>暂存</w:t>
            </w:r>
            <w:r w:rsidRPr="0048670C">
              <w:rPr>
                <w:bCs/>
                <w:color w:val="000000"/>
                <w:sz w:val="24"/>
              </w:rPr>
              <w:t>间面积不</w:t>
            </w:r>
            <w:r w:rsidRPr="0048670C">
              <w:rPr>
                <w:rFonts w:hint="eastAsia"/>
                <w:bCs/>
                <w:color w:val="000000"/>
                <w:sz w:val="24"/>
              </w:rPr>
              <w:t>小</w:t>
            </w:r>
            <w:r w:rsidRPr="0048670C">
              <w:rPr>
                <w:bCs/>
                <w:color w:val="000000"/>
                <w:sz w:val="24"/>
              </w:rPr>
              <w:t>于</w:t>
            </w:r>
            <w:r w:rsidRPr="00D8163D">
              <w:rPr>
                <w:rFonts w:hint="eastAsia"/>
                <w:bCs/>
                <w:sz w:val="24"/>
              </w:rPr>
              <w:t>5</w:t>
            </w:r>
            <w:r w:rsidRPr="00D8163D">
              <w:rPr>
                <w:bCs/>
                <w:sz w:val="24"/>
              </w:rPr>
              <w:t>m</w:t>
            </w:r>
            <w:r w:rsidRPr="00D8163D">
              <w:rPr>
                <w:bCs/>
                <w:sz w:val="24"/>
                <w:vertAlign w:val="superscript"/>
              </w:rPr>
              <w:t>2</w:t>
            </w:r>
            <w:r w:rsidRPr="0048670C">
              <w:rPr>
                <w:bCs/>
                <w:color w:val="000000"/>
                <w:sz w:val="24"/>
              </w:rPr>
              <w:t>，且设立明显的警示标志。在</w:t>
            </w:r>
            <w:r w:rsidRPr="0048670C">
              <w:rPr>
                <w:rFonts w:hint="eastAsia"/>
                <w:bCs/>
                <w:color w:val="000000"/>
                <w:sz w:val="24"/>
              </w:rPr>
              <w:t>暂存间</w:t>
            </w:r>
            <w:r w:rsidRPr="0048670C">
              <w:rPr>
                <w:bCs/>
                <w:color w:val="000000"/>
                <w:sz w:val="24"/>
              </w:rPr>
              <w:t>储存</w:t>
            </w:r>
            <w:r w:rsidRPr="0048670C">
              <w:rPr>
                <w:rFonts w:hint="eastAsia"/>
                <w:bCs/>
                <w:color w:val="000000"/>
                <w:sz w:val="24"/>
              </w:rPr>
              <w:t>时</w:t>
            </w:r>
            <w:r w:rsidRPr="0048670C">
              <w:rPr>
                <w:bCs/>
                <w:color w:val="000000"/>
                <w:sz w:val="24"/>
              </w:rPr>
              <w:t>，企业须作好危险废物情况的记录，记录上须注明危险废物的名称、来源、数量、特性和包装容器的类别、入库日期、出库日期及接收单位名称；危废</w:t>
            </w:r>
            <w:r w:rsidRPr="0048670C">
              <w:rPr>
                <w:rFonts w:hint="eastAsia"/>
                <w:bCs/>
                <w:color w:val="000000"/>
                <w:sz w:val="24"/>
              </w:rPr>
              <w:t>暂</w:t>
            </w:r>
            <w:r w:rsidRPr="0048670C">
              <w:rPr>
                <w:bCs/>
                <w:color w:val="000000"/>
                <w:sz w:val="24"/>
              </w:rPr>
              <w:t>存间</w:t>
            </w:r>
            <w:r w:rsidRPr="0048670C">
              <w:rPr>
                <w:rFonts w:hint="eastAsia"/>
                <w:bCs/>
                <w:color w:val="000000"/>
                <w:sz w:val="24"/>
              </w:rPr>
              <w:t>须</w:t>
            </w:r>
            <w:r w:rsidRPr="0048670C">
              <w:rPr>
                <w:bCs/>
                <w:color w:val="000000"/>
                <w:sz w:val="24"/>
              </w:rPr>
              <w:t>有专人管理，必须定期对所贮存的危险废物包装容器及贮存设施进行检查，发现破损，应及时采取措施清理更换。</w:t>
            </w:r>
            <w:r w:rsidRPr="0048670C">
              <w:rPr>
                <w:rFonts w:hint="eastAsia"/>
                <w:bCs/>
                <w:color w:val="000000"/>
                <w:sz w:val="24"/>
              </w:rPr>
              <w:t>本项目</w:t>
            </w:r>
            <w:r w:rsidR="00CD338C">
              <w:rPr>
                <w:rFonts w:hint="eastAsia"/>
                <w:bCs/>
                <w:color w:val="000000"/>
                <w:sz w:val="24"/>
              </w:rPr>
              <w:t>废</w:t>
            </w:r>
            <w:r w:rsidR="00EC72C3">
              <w:rPr>
                <w:rFonts w:hint="eastAsia"/>
                <w:bCs/>
                <w:color w:val="000000"/>
                <w:sz w:val="24"/>
              </w:rPr>
              <w:t>液压油</w:t>
            </w:r>
            <w:r w:rsidRPr="0048670C">
              <w:rPr>
                <w:bCs/>
                <w:color w:val="000000"/>
                <w:sz w:val="24"/>
              </w:rPr>
              <w:t>在危废</w:t>
            </w:r>
            <w:r w:rsidRPr="0048670C">
              <w:rPr>
                <w:rFonts w:hint="eastAsia"/>
                <w:bCs/>
                <w:color w:val="000000"/>
                <w:sz w:val="24"/>
              </w:rPr>
              <w:t>暂</w:t>
            </w:r>
            <w:r w:rsidRPr="0048670C">
              <w:rPr>
                <w:bCs/>
                <w:color w:val="000000"/>
                <w:sz w:val="24"/>
              </w:rPr>
              <w:t>存间临时贮存后，最终交由有资质的单位收集处理</w:t>
            </w:r>
            <w:r w:rsidRPr="0048670C">
              <w:rPr>
                <w:rFonts w:hint="eastAsia"/>
                <w:bCs/>
                <w:color w:val="000000"/>
                <w:sz w:val="24"/>
              </w:rPr>
              <w:t>，不外排</w:t>
            </w:r>
            <w:r w:rsidRPr="0048670C">
              <w:rPr>
                <w:bCs/>
                <w:color w:val="000000"/>
                <w:sz w:val="24"/>
              </w:rPr>
              <w:t>。</w:t>
            </w:r>
          </w:p>
          <w:p w:rsidR="00561E00" w:rsidRPr="001A02D7" w:rsidRDefault="00303FC2" w:rsidP="001A02D7">
            <w:pPr>
              <w:snapToGrid w:val="0"/>
              <w:spacing w:line="520" w:lineRule="exact"/>
              <w:ind w:firstLineChars="200" w:firstLine="480"/>
              <w:rPr>
                <w:bCs/>
                <w:color w:val="000000"/>
                <w:sz w:val="24"/>
              </w:rPr>
            </w:pPr>
            <w:r w:rsidRPr="00C6541B">
              <w:rPr>
                <w:rFonts w:hint="eastAsia"/>
                <w:bCs/>
                <w:color w:val="000000"/>
                <w:sz w:val="24"/>
              </w:rPr>
              <w:t>本项目营运期危险废物及危废暂存间基本情况见表</w:t>
            </w:r>
            <w:r w:rsidR="0000379B">
              <w:rPr>
                <w:rFonts w:hint="eastAsia"/>
                <w:bCs/>
                <w:color w:val="000000"/>
                <w:sz w:val="24"/>
              </w:rPr>
              <w:t>4</w:t>
            </w:r>
            <w:r w:rsidR="00FA2B3E">
              <w:rPr>
                <w:rFonts w:hint="eastAsia"/>
                <w:bCs/>
                <w:color w:val="000000"/>
                <w:sz w:val="24"/>
              </w:rPr>
              <w:t>1</w:t>
            </w:r>
            <w:r w:rsidRPr="00C6541B">
              <w:rPr>
                <w:rFonts w:hint="eastAsia"/>
                <w:bCs/>
                <w:color w:val="000000"/>
                <w:sz w:val="24"/>
              </w:rPr>
              <w:t>、</w:t>
            </w:r>
            <w:r>
              <w:rPr>
                <w:rFonts w:hint="eastAsia"/>
                <w:bCs/>
                <w:color w:val="000000"/>
                <w:sz w:val="24"/>
              </w:rPr>
              <w:t>表</w:t>
            </w:r>
            <w:r w:rsidR="0000379B">
              <w:rPr>
                <w:rFonts w:hint="eastAsia"/>
                <w:bCs/>
                <w:color w:val="000000"/>
                <w:sz w:val="24"/>
              </w:rPr>
              <w:t>4</w:t>
            </w:r>
            <w:r w:rsidR="00FA2B3E">
              <w:rPr>
                <w:rFonts w:hint="eastAsia"/>
                <w:bCs/>
                <w:color w:val="000000"/>
                <w:sz w:val="24"/>
              </w:rPr>
              <w:t>2</w:t>
            </w:r>
            <w:r w:rsidRPr="00C6541B">
              <w:rPr>
                <w:rFonts w:hint="eastAsia"/>
                <w:bCs/>
                <w:color w:val="000000"/>
                <w:sz w:val="24"/>
              </w:rPr>
              <w:t>。</w:t>
            </w:r>
          </w:p>
          <w:p w:rsidR="00303FC2" w:rsidRPr="005607D4" w:rsidRDefault="00303FC2" w:rsidP="00303FC2">
            <w:pPr>
              <w:snapToGrid w:val="0"/>
              <w:spacing w:line="520" w:lineRule="exact"/>
              <w:ind w:firstLineChars="200" w:firstLine="480"/>
              <w:rPr>
                <w:bCs/>
                <w:sz w:val="24"/>
              </w:rPr>
            </w:pPr>
            <w:r w:rsidRPr="005607D4">
              <w:rPr>
                <w:rFonts w:eastAsia="黑体" w:hAnsi="黑体"/>
                <w:sz w:val="24"/>
              </w:rPr>
              <w:t>表</w:t>
            </w:r>
            <w:r w:rsidR="0000379B">
              <w:rPr>
                <w:rFonts w:eastAsia="黑体" w:hAnsi="黑体" w:hint="eastAsia"/>
                <w:sz w:val="24"/>
              </w:rPr>
              <w:t>4</w:t>
            </w:r>
            <w:r w:rsidR="00FA2B3E">
              <w:rPr>
                <w:rFonts w:eastAsia="黑体" w:hAnsi="黑体" w:hint="eastAsia"/>
                <w:sz w:val="24"/>
              </w:rPr>
              <w:t>1</w:t>
            </w:r>
            <w:r w:rsidR="006E6C25">
              <w:rPr>
                <w:rFonts w:eastAsia="黑体" w:hAnsi="黑体" w:hint="eastAsia"/>
                <w:sz w:val="24"/>
              </w:rPr>
              <w:t xml:space="preserve"> </w:t>
            </w:r>
            <w:r w:rsidR="00E80E48">
              <w:rPr>
                <w:rFonts w:eastAsia="黑体" w:hAnsi="黑体" w:hint="eastAsia"/>
                <w:sz w:val="24"/>
              </w:rPr>
              <w:t xml:space="preserve">                </w:t>
            </w:r>
            <w:r w:rsidRPr="005607D4">
              <w:rPr>
                <w:rFonts w:eastAsia="黑体" w:hAnsi="黑体" w:hint="eastAsia"/>
                <w:sz w:val="24"/>
              </w:rPr>
              <w:t>项目危险废物汇总一览表</w:t>
            </w:r>
          </w:p>
          <w:tbl>
            <w:tblPr>
              <w:tblW w:w="0" w:type="auto"/>
              <w:tblBorders>
                <w:top w:val="single" w:sz="12" w:space="0" w:color="auto"/>
                <w:bottom w:val="single" w:sz="12" w:space="0" w:color="auto"/>
                <w:insideH w:val="single" w:sz="4" w:space="0" w:color="auto"/>
                <w:insideV w:val="single" w:sz="4" w:space="0" w:color="auto"/>
              </w:tblBorders>
              <w:tblLook w:val="04A0"/>
            </w:tblPr>
            <w:tblGrid>
              <w:gridCol w:w="962"/>
              <w:gridCol w:w="1331"/>
              <w:gridCol w:w="893"/>
              <w:gridCol w:w="1083"/>
              <w:gridCol w:w="426"/>
              <w:gridCol w:w="685"/>
              <w:gridCol w:w="734"/>
              <w:gridCol w:w="670"/>
              <w:gridCol w:w="681"/>
              <w:gridCol w:w="1128"/>
            </w:tblGrid>
            <w:tr w:rsidR="00D641D3" w:rsidRPr="005607D4" w:rsidTr="008718FB">
              <w:trPr>
                <w:trHeight w:val="671"/>
              </w:trPr>
              <w:tc>
                <w:tcPr>
                  <w:tcW w:w="962" w:type="dxa"/>
                  <w:vAlign w:val="center"/>
                </w:tcPr>
                <w:p w:rsidR="00303FC2" w:rsidRPr="006941F2" w:rsidRDefault="00303FC2" w:rsidP="006941F2">
                  <w:pPr>
                    <w:adjustRightInd w:val="0"/>
                    <w:snapToGrid w:val="0"/>
                    <w:spacing w:line="360" w:lineRule="exact"/>
                    <w:jc w:val="center"/>
                    <w:rPr>
                      <w:szCs w:val="21"/>
                    </w:rPr>
                  </w:pPr>
                  <w:r w:rsidRPr="006941F2">
                    <w:rPr>
                      <w:szCs w:val="21"/>
                    </w:rPr>
                    <w:t>危废名称</w:t>
                  </w:r>
                </w:p>
              </w:tc>
              <w:tc>
                <w:tcPr>
                  <w:tcW w:w="1331" w:type="dxa"/>
                  <w:vAlign w:val="center"/>
                </w:tcPr>
                <w:p w:rsidR="00303FC2" w:rsidRPr="006941F2" w:rsidRDefault="00303FC2" w:rsidP="006941F2">
                  <w:pPr>
                    <w:adjustRightInd w:val="0"/>
                    <w:snapToGrid w:val="0"/>
                    <w:spacing w:line="360" w:lineRule="exact"/>
                    <w:jc w:val="center"/>
                    <w:rPr>
                      <w:szCs w:val="21"/>
                    </w:rPr>
                  </w:pPr>
                  <w:r w:rsidRPr="006941F2">
                    <w:rPr>
                      <w:szCs w:val="21"/>
                    </w:rPr>
                    <w:t>危废类别及代码</w:t>
                  </w:r>
                </w:p>
              </w:tc>
              <w:tc>
                <w:tcPr>
                  <w:tcW w:w="893" w:type="dxa"/>
                  <w:vAlign w:val="center"/>
                </w:tcPr>
                <w:p w:rsidR="00303FC2" w:rsidRPr="006941F2" w:rsidRDefault="00303FC2" w:rsidP="006941F2">
                  <w:pPr>
                    <w:adjustRightInd w:val="0"/>
                    <w:snapToGrid w:val="0"/>
                    <w:spacing w:line="360" w:lineRule="exact"/>
                    <w:jc w:val="center"/>
                    <w:rPr>
                      <w:szCs w:val="21"/>
                    </w:rPr>
                  </w:pPr>
                  <w:r w:rsidRPr="006941F2">
                    <w:rPr>
                      <w:szCs w:val="21"/>
                    </w:rPr>
                    <w:t>产生量</w:t>
                  </w:r>
                </w:p>
              </w:tc>
              <w:tc>
                <w:tcPr>
                  <w:tcW w:w="1083" w:type="dxa"/>
                  <w:vAlign w:val="center"/>
                </w:tcPr>
                <w:p w:rsidR="00303FC2" w:rsidRPr="006941F2" w:rsidRDefault="00303FC2" w:rsidP="006941F2">
                  <w:pPr>
                    <w:adjustRightInd w:val="0"/>
                    <w:snapToGrid w:val="0"/>
                    <w:spacing w:line="360" w:lineRule="exact"/>
                    <w:jc w:val="center"/>
                    <w:rPr>
                      <w:szCs w:val="21"/>
                    </w:rPr>
                  </w:pPr>
                  <w:r w:rsidRPr="006941F2">
                    <w:rPr>
                      <w:rFonts w:hint="eastAsia"/>
                      <w:szCs w:val="21"/>
                    </w:rPr>
                    <w:t>产生工序及装置</w:t>
                  </w:r>
                </w:p>
              </w:tc>
              <w:tc>
                <w:tcPr>
                  <w:tcW w:w="426" w:type="dxa"/>
                  <w:vAlign w:val="center"/>
                </w:tcPr>
                <w:p w:rsidR="00303FC2" w:rsidRPr="006941F2" w:rsidRDefault="00303FC2" w:rsidP="006941F2">
                  <w:pPr>
                    <w:adjustRightInd w:val="0"/>
                    <w:snapToGrid w:val="0"/>
                    <w:spacing w:line="360" w:lineRule="exact"/>
                    <w:jc w:val="center"/>
                    <w:rPr>
                      <w:szCs w:val="21"/>
                    </w:rPr>
                  </w:pPr>
                  <w:r w:rsidRPr="006941F2">
                    <w:rPr>
                      <w:rFonts w:hint="eastAsia"/>
                      <w:szCs w:val="21"/>
                    </w:rPr>
                    <w:t>形态</w:t>
                  </w:r>
                </w:p>
              </w:tc>
              <w:tc>
                <w:tcPr>
                  <w:tcW w:w="685" w:type="dxa"/>
                  <w:vAlign w:val="center"/>
                </w:tcPr>
                <w:p w:rsidR="00303FC2" w:rsidRPr="006941F2" w:rsidRDefault="00303FC2" w:rsidP="006941F2">
                  <w:pPr>
                    <w:adjustRightInd w:val="0"/>
                    <w:snapToGrid w:val="0"/>
                    <w:spacing w:line="360" w:lineRule="exact"/>
                    <w:jc w:val="center"/>
                    <w:rPr>
                      <w:szCs w:val="21"/>
                    </w:rPr>
                  </w:pPr>
                  <w:r w:rsidRPr="006941F2">
                    <w:rPr>
                      <w:rFonts w:hint="eastAsia"/>
                      <w:szCs w:val="21"/>
                    </w:rPr>
                    <w:t>主要成分</w:t>
                  </w:r>
                </w:p>
              </w:tc>
              <w:tc>
                <w:tcPr>
                  <w:tcW w:w="734" w:type="dxa"/>
                  <w:vAlign w:val="center"/>
                </w:tcPr>
                <w:p w:rsidR="00303FC2" w:rsidRPr="006941F2" w:rsidRDefault="00303FC2" w:rsidP="006941F2">
                  <w:pPr>
                    <w:adjustRightInd w:val="0"/>
                    <w:snapToGrid w:val="0"/>
                    <w:spacing w:line="360" w:lineRule="exact"/>
                    <w:jc w:val="center"/>
                    <w:rPr>
                      <w:szCs w:val="21"/>
                    </w:rPr>
                  </w:pPr>
                  <w:r w:rsidRPr="006941F2">
                    <w:rPr>
                      <w:rFonts w:hint="eastAsia"/>
                      <w:szCs w:val="21"/>
                    </w:rPr>
                    <w:t>有害成分</w:t>
                  </w:r>
                </w:p>
              </w:tc>
              <w:tc>
                <w:tcPr>
                  <w:tcW w:w="670" w:type="dxa"/>
                  <w:vAlign w:val="center"/>
                </w:tcPr>
                <w:p w:rsidR="00303FC2" w:rsidRPr="006941F2" w:rsidRDefault="00303FC2" w:rsidP="006941F2">
                  <w:pPr>
                    <w:adjustRightInd w:val="0"/>
                    <w:snapToGrid w:val="0"/>
                    <w:spacing w:line="360" w:lineRule="exact"/>
                    <w:jc w:val="center"/>
                    <w:rPr>
                      <w:szCs w:val="21"/>
                    </w:rPr>
                  </w:pPr>
                  <w:r w:rsidRPr="006941F2">
                    <w:rPr>
                      <w:rFonts w:hint="eastAsia"/>
                      <w:szCs w:val="21"/>
                    </w:rPr>
                    <w:t>产废周期</w:t>
                  </w:r>
                </w:p>
              </w:tc>
              <w:tc>
                <w:tcPr>
                  <w:tcW w:w="681" w:type="dxa"/>
                  <w:vAlign w:val="center"/>
                </w:tcPr>
                <w:p w:rsidR="00303FC2" w:rsidRPr="006941F2" w:rsidRDefault="00303FC2" w:rsidP="006941F2">
                  <w:pPr>
                    <w:adjustRightInd w:val="0"/>
                    <w:snapToGrid w:val="0"/>
                    <w:spacing w:line="360" w:lineRule="exact"/>
                    <w:jc w:val="center"/>
                    <w:rPr>
                      <w:szCs w:val="21"/>
                    </w:rPr>
                  </w:pPr>
                  <w:r w:rsidRPr="006941F2">
                    <w:rPr>
                      <w:rFonts w:hint="eastAsia"/>
                      <w:szCs w:val="21"/>
                    </w:rPr>
                    <w:t>危险特性</w:t>
                  </w:r>
                </w:p>
              </w:tc>
              <w:tc>
                <w:tcPr>
                  <w:tcW w:w="1128" w:type="dxa"/>
                  <w:vAlign w:val="center"/>
                </w:tcPr>
                <w:p w:rsidR="00303FC2" w:rsidRPr="006941F2" w:rsidRDefault="00303FC2" w:rsidP="006941F2">
                  <w:pPr>
                    <w:adjustRightInd w:val="0"/>
                    <w:snapToGrid w:val="0"/>
                    <w:spacing w:line="360" w:lineRule="exact"/>
                    <w:jc w:val="center"/>
                    <w:rPr>
                      <w:szCs w:val="21"/>
                    </w:rPr>
                  </w:pPr>
                  <w:r w:rsidRPr="006941F2">
                    <w:rPr>
                      <w:rFonts w:hint="eastAsia"/>
                      <w:szCs w:val="21"/>
                    </w:rPr>
                    <w:t>污染防治措施</w:t>
                  </w:r>
                </w:p>
              </w:tc>
            </w:tr>
            <w:tr w:rsidR="008718FB" w:rsidRPr="005607D4" w:rsidTr="008718FB">
              <w:trPr>
                <w:trHeight w:val="910"/>
              </w:trPr>
              <w:tc>
                <w:tcPr>
                  <w:tcW w:w="962" w:type="dxa"/>
                  <w:vAlign w:val="center"/>
                </w:tcPr>
                <w:p w:rsidR="008718FB" w:rsidRPr="005607D4" w:rsidRDefault="00EC72C3" w:rsidP="006941F2">
                  <w:pPr>
                    <w:adjustRightInd w:val="0"/>
                    <w:snapToGrid w:val="0"/>
                    <w:spacing w:line="360" w:lineRule="exact"/>
                    <w:jc w:val="center"/>
                    <w:rPr>
                      <w:szCs w:val="21"/>
                    </w:rPr>
                  </w:pPr>
                  <w:r w:rsidRPr="00C6541B">
                    <w:rPr>
                      <w:rFonts w:hint="eastAsia"/>
                      <w:color w:val="000000" w:themeColor="text1"/>
                      <w:szCs w:val="21"/>
                    </w:rPr>
                    <w:t>废液压油</w:t>
                  </w:r>
                </w:p>
              </w:tc>
              <w:tc>
                <w:tcPr>
                  <w:tcW w:w="1331" w:type="dxa"/>
                  <w:vAlign w:val="center"/>
                </w:tcPr>
                <w:p w:rsidR="008718FB" w:rsidRPr="005607D4" w:rsidRDefault="00EC72C3" w:rsidP="006941F2">
                  <w:pPr>
                    <w:adjustRightInd w:val="0"/>
                    <w:snapToGrid w:val="0"/>
                    <w:spacing w:line="360" w:lineRule="exact"/>
                    <w:jc w:val="center"/>
                    <w:rPr>
                      <w:rFonts w:hAnsi="宋体"/>
                      <w:szCs w:val="21"/>
                    </w:rPr>
                  </w:pPr>
                  <w:r w:rsidRPr="00C6541B">
                    <w:rPr>
                      <w:rFonts w:hAnsi="宋体" w:hint="eastAsia"/>
                      <w:color w:val="000000" w:themeColor="text1"/>
                      <w:szCs w:val="21"/>
                    </w:rPr>
                    <w:t>HW08 900-218-08</w:t>
                  </w:r>
                </w:p>
              </w:tc>
              <w:tc>
                <w:tcPr>
                  <w:tcW w:w="893" w:type="dxa"/>
                  <w:vAlign w:val="center"/>
                </w:tcPr>
                <w:p w:rsidR="008718FB" w:rsidRDefault="00CA3487" w:rsidP="00EC72C3">
                  <w:pPr>
                    <w:adjustRightInd w:val="0"/>
                    <w:snapToGrid w:val="0"/>
                    <w:spacing w:line="360" w:lineRule="exact"/>
                    <w:jc w:val="center"/>
                    <w:rPr>
                      <w:color w:val="000000"/>
                      <w:szCs w:val="21"/>
                    </w:rPr>
                  </w:pPr>
                  <w:r>
                    <w:rPr>
                      <w:rFonts w:hint="eastAsia"/>
                      <w:color w:val="000000"/>
                      <w:szCs w:val="21"/>
                    </w:rPr>
                    <w:t>3</w:t>
                  </w:r>
                  <w:r w:rsidR="00EC72C3">
                    <w:rPr>
                      <w:rFonts w:hint="eastAsia"/>
                      <w:color w:val="000000"/>
                      <w:szCs w:val="21"/>
                    </w:rPr>
                    <w:t>6</w:t>
                  </w:r>
                  <w:r w:rsidR="008718FB" w:rsidRPr="006941F2">
                    <w:rPr>
                      <w:rFonts w:hint="eastAsia"/>
                      <w:color w:val="000000"/>
                      <w:szCs w:val="21"/>
                    </w:rPr>
                    <w:t>kg/a</w:t>
                  </w:r>
                </w:p>
              </w:tc>
              <w:tc>
                <w:tcPr>
                  <w:tcW w:w="1083" w:type="dxa"/>
                  <w:vAlign w:val="center"/>
                </w:tcPr>
                <w:p w:rsidR="008718FB" w:rsidRPr="005607D4" w:rsidRDefault="00EC72C3" w:rsidP="006941F2">
                  <w:pPr>
                    <w:adjustRightInd w:val="0"/>
                    <w:snapToGrid w:val="0"/>
                    <w:spacing w:line="360" w:lineRule="exact"/>
                    <w:jc w:val="center"/>
                    <w:rPr>
                      <w:szCs w:val="21"/>
                    </w:rPr>
                  </w:pPr>
                  <w:r w:rsidRPr="0094031B">
                    <w:rPr>
                      <w:rFonts w:hint="eastAsia"/>
                      <w:color w:val="000000" w:themeColor="text1"/>
                      <w:szCs w:val="21"/>
                    </w:rPr>
                    <w:t>液压设备定期更换</w:t>
                  </w:r>
                </w:p>
              </w:tc>
              <w:tc>
                <w:tcPr>
                  <w:tcW w:w="426" w:type="dxa"/>
                  <w:vAlign w:val="center"/>
                </w:tcPr>
                <w:p w:rsidR="008718FB" w:rsidRPr="006941F2" w:rsidRDefault="00FC029E" w:rsidP="006941F2">
                  <w:pPr>
                    <w:adjustRightInd w:val="0"/>
                    <w:snapToGrid w:val="0"/>
                    <w:spacing w:line="360" w:lineRule="exact"/>
                    <w:jc w:val="center"/>
                    <w:rPr>
                      <w:color w:val="000000"/>
                      <w:szCs w:val="21"/>
                    </w:rPr>
                  </w:pPr>
                  <w:r>
                    <w:rPr>
                      <w:rFonts w:hint="eastAsia"/>
                      <w:color w:val="000000"/>
                      <w:szCs w:val="21"/>
                    </w:rPr>
                    <w:t>液态</w:t>
                  </w:r>
                </w:p>
              </w:tc>
              <w:tc>
                <w:tcPr>
                  <w:tcW w:w="685" w:type="dxa"/>
                  <w:vAlign w:val="center"/>
                </w:tcPr>
                <w:p w:rsidR="008718FB" w:rsidRPr="006941F2" w:rsidRDefault="00EC72C3" w:rsidP="006941F2">
                  <w:pPr>
                    <w:adjustRightInd w:val="0"/>
                    <w:snapToGrid w:val="0"/>
                    <w:spacing w:line="360" w:lineRule="exact"/>
                    <w:jc w:val="center"/>
                    <w:rPr>
                      <w:color w:val="000000"/>
                      <w:szCs w:val="21"/>
                    </w:rPr>
                  </w:pPr>
                  <w:r w:rsidRPr="0094031B">
                    <w:rPr>
                      <w:rFonts w:hint="eastAsia"/>
                      <w:color w:val="000000" w:themeColor="text1"/>
                      <w:szCs w:val="21"/>
                    </w:rPr>
                    <w:t>矿物油</w:t>
                  </w:r>
                </w:p>
              </w:tc>
              <w:tc>
                <w:tcPr>
                  <w:tcW w:w="734" w:type="dxa"/>
                  <w:vAlign w:val="center"/>
                </w:tcPr>
                <w:p w:rsidR="008718FB" w:rsidRPr="006941F2" w:rsidRDefault="00EC72C3" w:rsidP="006941F2">
                  <w:pPr>
                    <w:adjustRightInd w:val="0"/>
                    <w:snapToGrid w:val="0"/>
                    <w:spacing w:line="360" w:lineRule="exact"/>
                    <w:jc w:val="center"/>
                    <w:rPr>
                      <w:color w:val="000000"/>
                      <w:szCs w:val="21"/>
                    </w:rPr>
                  </w:pPr>
                  <w:r w:rsidRPr="0094031B">
                    <w:rPr>
                      <w:rFonts w:hint="eastAsia"/>
                      <w:color w:val="000000" w:themeColor="text1"/>
                      <w:szCs w:val="21"/>
                    </w:rPr>
                    <w:t>矿物油</w:t>
                  </w:r>
                </w:p>
              </w:tc>
              <w:tc>
                <w:tcPr>
                  <w:tcW w:w="670" w:type="dxa"/>
                  <w:vAlign w:val="center"/>
                </w:tcPr>
                <w:p w:rsidR="008718FB" w:rsidRDefault="008718FB" w:rsidP="006941F2">
                  <w:pPr>
                    <w:adjustRightInd w:val="0"/>
                    <w:snapToGrid w:val="0"/>
                    <w:spacing w:line="360" w:lineRule="exact"/>
                    <w:jc w:val="center"/>
                    <w:rPr>
                      <w:color w:val="000000"/>
                      <w:szCs w:val="21"/>
                    </w:rPr>
                  </w:pPr>
                  <w:r>
                    <w:rPr>
                      <w:rFonts w:hint="eastAsia"/>
                      <w:szCs w:val="21"/>
                    </w:rPr>
                    <w:t>年</w:t>
                  </w:r>
                </w:p>
              </w:tc>
              <w:tc>
                <w:tcPr>
                  <w:tcW w:w="681" w:type="dxa"/>
                  <w:vAlign w:val="center"/>
                </w:tcPr>
                <w:p w:rsidR="008718FB" w:rsidRPr="006941F2" w:rsidRDefault="00EC72C3" w:rsidP="006941F2">
                  <w:pPr>
                    <w:adjustRightInd w:val="0"/>
                    <w:snapToGrid w:val="0"/>
                    <w:spacing w:line="360" w:lineRule="exact"/>
                    <w:jc w:val="center"/>
                    <w:rPr>
                      <w:color w:val="000000"/>
                      <w:szCs w:val="21"/>
                    </w:rPr>
                  </w:pPr>
                  <w:r w:rsidRPr="00C6541B">
                    <w:rPr>
                      <w:rFonts w:hint="eastAsia"/>
                      <w:color w:val="000000" w:themeColor="text1"/>
                      <w:szCs w:val="21"/>
                    </w:rPr>
                    <w:t>T</w:t>
                  </w:r>
                  <w:r w:rsidRPr="00C6541B">
                    <w:rPr>
                      <w:rFonts w:hint="eastAsia"/>
                      <w:color w:val="000000" w:themeColor="text1"/>
                      <w:szCs w:val="21"/>
                    </w:rPr>
                    <w:t>，</w:t>
                  </w:r>
                  <w:r w:rsidRPr="00C6541B">
                    <w:rPr>
                      <w:rFonts w:hint="eastAsia"/>
                      <w:color w:val="000000" w:themeColor="text1"/>
                      <w:szCs w:val="21"/>
                    </w:rPr>
                    <w:t>I</w:t>
                  </w:r>
                </w:p>
              </w:tc>
              <w:tc>
                <w:tcPr>
                  <w:tcW w:w="1128" w:type="dxa"/>
                  <w:vAlign w:val="center"/>
                </w:tcPr>
                <w:p w:rsidR="008718FB" w:rsidRPr="006941F2" w:rsidRDefault="00FC029E" w:rsidP="006941F2">
                  <w:pPr>
                    <w:adjustRightInd w:val="0"/>
                    <w:snapToGrid w:val="0"/>
                    <w:spacing w:line="240" w:lineRule="exact"/>
                    <w:jc w:val="center"/>
                    <w:rPr>
                      <w:szCs w:val="21"/>
                    </w:rPr>
                  </w:pPr>
                  <w:r>
                    <w:rPr>
                      <w:rFonts w:hint="eastAsia"/>
                      <w:szCs w:val="21"/>
                    </w:rPr>
                    <w:t>经危废暂存间暂存后交由资质单位处理</w:t>
                  </w:r>
                </w:p>
              </w:tc>
            </w:tr>
          </w:tbl>
          <w:p w:rsidR="00303FC2" w:rsidRPr="005607D4" w:rsidRDefault="00303FC2" w:rsidP="00303FC2">
            <w:pPr>
              <w:adjustRightInd w:val="0"/>
              <w:snapToGrid w:val="0"/>
              <w:spacing w:line="520" w:lineRule="exact"/>
              <w:ind w:firstLineChars="200" w:firstLine="480"/>
              <w:rPr>
                <w:bCs/>
                <w:sz w:val="24"/>
              </w:rPr>
            </w:pPr>
            <w:r w:rsidRPr="005607D4">
              <w:rPr>
                <w:rFonts w:eastAsia="黑体" w:hAnsi="黑体"/>
                <w:sz w:val="24"/>
              </w:rPr>
              <w:t>表</w:t>
            </w:r>
            <w:r w:rsidR="0000379B">
              <w:rPr>
                <w:rFonts w:eastAsia="黑体" w:hAnsi="黑体" w:hint="eastAsia"/>
                <w:sz w:val="24"/>
              </w:rPr>
              <w:t>4</w:t>
            </w:r>
            <w:r w:rsidR="00FA2B3E">
              <w:rPr>
                <w:rFonts w:eastAsia="黑体" w:hAnsi="黑体" w:hint="eastAsia"/>
                <w:sz w:val="24"/>
              </w:rPr>
              <w:t>2</w:t>
            </w:r>
            <w:r w:rsidR="00E80E48">
              <w:rPr>
                <w:rFonts w:eastAsia="黑体" w:hAnsi="黑体" w:hint="eastAsia"/>
                <w:sz w:val="24"/>
              </w:rPr>
              <w:t xml:space="preserve">           </w:t>
            </w:r>
            <w:r w:rsidRPr="005607D4">
              <w:rPr>
                <w:rFonts w:eastAsia="黑体" w:hAnsi="黑体" w:hint="eastAsia"/>
                <w:sz w:val="24"/>
              </w:rPr>
              <w:t>项目危险废物暂存间基本情况一览表</w:t>
            </w:r>
          </w:p>
          <w:tbl>
            <w:tblPr>
              <w:tblW w:w="5000" w:type="pct"/>
              <w:tblBorders>
                <w:top w:val="single" w:sz="12" w:space="0" w:color="auto"/>
                <w:bottom w:val="single" w:sz="12" w:space="0" w:color="auto"/>
                <w:insideH w:val="single" w:sz="4" w:space="0" w:color="auto"/>
                <w:insideV w:val="single" w:sz="4" w:space="0" w:color="auto"/>
              </w:tblBorders>
              <w:tblLook w:val="04A0"/>
            </w:tblPr>
            <w:tblGrid>
              <w:gridCol w:w="864"/>
              <w:gridCol w:w="1160"/>
              <w:gridCol w:w="1100"/>
              <w:gridCol w:w="1316"/>
              <w:gridCol w:w="1277"/>
              <w:gridCol w:w="669"/>
              <w:gridCol w:w="686"/>
              <w:gridCol w:w="796"/>
              <w:gridCol w:w="725"/>
            </w:tblGrid>
            <w:tr w:rsidR="00D641D3" w:rsidRPr="005607D4" w:rsidTr="006941F2">
              <w:tc>
                <w:tcPr>
                  <w:tcW w:w="503" w:type="pct"/>
                  <w:vAlign w:val="center"/>
                </w:tcPr>
                <w:p w:rsidR="00303FC2" w:rsidRPr="006941F2" w:rsidRDefault="00303FC2" w:rsidP="006941F2">
                  <w:pPr>
                    <w:adjustRightInd w:val="0"/>
                    <w:snapToGrid w:val="0"/>
                    <w:spacing w:line="360" w:lineRule="exact"/>
                    <w:jc w:val="center"/>
                    <w:rPr>
                      <w:szCs w:val="21"/>
                    </w:rPr>
                  </w:pPr>
                  <w:r w:rsidRPr="006941F2">
                    <w:rPr>
                      <w:rFonts w:hint="eastAsia"/>
                      <w:szCs w:val="21"/>
                    </w:rPr>
                    <w:t>贮存场所名称</w:t>
                  </w:r>
                </w:p>
              </w:tc>
              <w:tc>
                <w:tcPr>
                  <w:tcW w:w="675" w:type="pct"/>
                  <w:vAlign w:val="center"/>
                </w:tcPr>
                <w:p w:rsidR="00303FC2" w:rsidRPr="006941F2" w:rsidRDefault="00303FC2" w:rsidP="006941F2">
                  <w:pPr>
                    <w:adjustRightInd w:val="0"/>
                    <w:snapToGrid w:val="0"/>
                    <w:spacing w:line="360" w:lineRule="exact"/>
                    <w:jc w:val="center"/>
                    <w:rPr>
                      <w:szCs w:val="21"/>
                    </w:rPr>
                  </w:pPr>
                  <w:r w:rsidRPr="006941F2">
                    <w:rPr>
                      <w:szCs w:val="21"/>
                    </w:rPr>
                    <w:t>危废名称</w:t>
                  </w:r>
                </w:p>
              </w:tc>
              <w:tc>
                <w:tcPr>
                  <w:tcW w:w="640" w:type="pct"/>
                  <w:vAlign w:val="center"/>
                </w:tcPr>
                <w:p w:rsidR="00303FC2" w:rsidRPr="006941F2" w:rsidRDefault="00303FC2" w:rsidP="006941F2">
                  <w:pPr>
                    <w:adjustRightInd w:val="0"/>
                    <w:snapToGrid w:val="0"/>
                    <w:spacing w:line="360" w:lineRule="exact"/>
                    <w:jc w:val="center"/>
                    <w:rPr>
                      <w:szCs w:val="21"/>
                    </w:rPr>
                  </w:pPr>
                  <w:r w:rsidRPr="006941F2">
                    <w:rPr>
                      <w:szCs w:val="21"/>
                    </w:rPr>
                    <w:t>危废类别</w:t>
                  </w:r>
                </w:p>
              </w:tc>
              <w:tc>
                <w:tcPr>
                  <w:tcW w:w="766" w:type="pct"/>
                  <w:vAlign w:val="center"/>
                </w:tcPr>
                <w:p w:rsidR="00303FC2" w:rsidRPr="006941F2" w:rsidRDefault="00303FC2" w:rsidP="006941F2">
                  <w:pPr>
                    <w:adjustRightInd w:val="0"/>
                    <w:snapToGrid w:val="0"/>
                    <w:spacing w:line="360" w:lineRule="exact"/>
                    <w:jc w:val="center"/>
                    <w:rPr>
                      <w:szCs w:val="21"/>
                    </w:rPr>
                  </w:pPr>
                  <w:r w:rsidRPr="006941F2">
                    <w:rPr>
                      <w:rFonts w:hint="eastAsia"/>
                      <w:szCs w:val="21"/>
                    </w:rPr>
                    <w:t>危废代码</w:t>
                  </w:r>
                </w:p>
              </w:tc>
              <w:tc>
                <w:tcPr>
                  <w:tcW w:w="743" w:type="pct"/>
                  <w:vAlign w:val="center"/>
                </w:tcPr>
                <w:p w:rsidR="00303FC2" w:rsidRPr="006941F2" w:rsidRDefault="00303FC2" w:rsidP="006941F2">
                  <w:pPr>
                    <w:adjustRightInd w:val="0"/>
                    <w:snapToGrid w:val="0"/>
                    <w:spacing w:line="360" w:lineRule="exact"/>
                    <w:jc w:val="center"/>
                    <w:rPr>
                      <w:szCs w:val="21"/>
                    </w:rPr>
                  </w:pPr>
                  <w:r w:rsidRPr="006941F2">
                    <w:rPr>
                      <w:rFonts w:hint="eastAsia"/>
                      <w:szCs w:val="21"/>
                    </w:rPr>
                    <w:t>位置</w:t>
                  </w:r>
                </w:p>
              </w:tc>
              <w:tc>
                <w:tcPr>
                  <w:tcW w:w="389" w:type="pct"/>
                  <w:vAlign w:val="center"/>
                </w:tcPr>
                <w:p w:rsidR="00303FC2" w:rsidRPr="006941F2" w:rsidRDefault="00303FC2" w:rsidP="006941F2">
                  <w:pPr>
                    <w:adjustRightInd w:val="0"/>
                    <w:snapToGrid w:val="0"/>
                    <w:spacing w:line="360" w:lineRule="exact"/>
                    <w:jc w:val="center"/>
                    <w:rPr>
                      <w:szCs w:val="21"/>
                    </w:rPr>
                  </w:pPr>
                  <w:r w:rsidRPr="006941F2">
                    <w:rPr>
                      <w:rFonts w:hint="eastAsia"/>
                      <w:szCs w:val="21"/>
                    </w:rPr>
                    <w:t>占地面积</w:t>
                  </w:r>
                </w:p>
              </w:tc>
              <w:tc>
                <w:tcPr>
                  <w:tcW w:w="399" w:type="pct"/>
                  <w:vAlign w:val="center"/>
                </w:tcPr>
                <w:p w:rsidR="00303FC2" w:rsidRPr="006941F2" w:rsidRDefault="00303FC2" w:rsidP="006941F2">
                  <w:pPr>
                    <w:adjustRightInd w:val="0"/>
                    <w:snapToGrid w:val="0"/>
                    <w:spacing w:line="360" w:lineRule="exact"/>
                    <w:jc w:val="center"/>
                    <w:rPr>
                      <w:szCs w:val="21"/>
                    </w:rPr>
                  </w:pPr>
                  <w:r w:rsidRPr="006941F2">
                    <w:rPr>
                      <w:rFonts w:hint="eastAsia"/>
                      <w:szCs w:val="21"/>
                    </w:rPr>
                    <w:t>贮存方式</w:t>
                  </w:r>
                </w:p>
              </w:tc>
              <w:tc>
                <w:tcPr>
                  <w:tcW w:w="463" w:type="pct"/>
                  <w:vAlign w:val="center"/>
                </w:tcPr>
                <w:p w:rsidR="00303FC2" w:rsidRPr="006941F2" w:rsidRDefault="00303FC2" w:rsidP="006941F2">
                  <w:pPr>
                    <w:adjustRightInd w:val="0"/>
                    <w:snapToGrid w:val="0"/>
                    <w:spacing w:line="360" w:lineRule="exact"/>
                    <w:jc w:val="center"/>
                    <w:rPr>
                      <w:szCs w:val="21"/>
                    </w:rPr>
                  </w:pPr>
                  <w:r w:rsidRPr="006941F2">
                    <w:rPr>
                      <w:rFonts w:hint="eastAsia"/>
                      <w:szCs w:val="21"/>
                    </w:rPr>
                    <w:t>贮存能力</w:t>
                  </w:r>
                </w:p>
              </w:tc>
              <w:tc>
                <w:tcPr>
                  <w:tcW w:w="422" w:type="pct"/>
                  <w:vAlign w:val="center"/>
                </w:tcPr>
                <w:p w:rsidR="00303FC2" w:rsidRPr="006941F2" w:rsidRDefault="00303FC2" w:rsidP="006941F2">
                  <w:pPr>
                    <w:adjustRightInd w:val="0"/>
                    <w:snapToGrid w:val="0"/>
                    <w:spacing w:line="360" w:lineRule="exact"/>
                    <w:jc w:val="center"/>
                    <w:rPr>
                      <w:szCs w:val="21"/>
                    </w:rPr>
                  </w:pPr>
                  <w:r w:rsidRPr="006941F2">
                    <w:rPr>
                      <w:rFonts w:hint="eastAsia"/>
                      <w:szCs w:val="21"/>
                    </w:rPr>
                    <w:t>贮存周期</w:t>
                  </w:r>
                </w:p>
              </w:tc>
            </w:tr>
            <w:tr w:rsidR="008718FB" w:rsidRPr="005607D4" w:rsidTr="006941F2">
              <w:tc>
                <w:tcPr>
                  <w:tcW w:w="503" w:type="pct"/>
                  <w:vAlign w:val="center"/>
                </w:tcPr>
                <w:p w:rsidR="008718FB" w:rsidRPr="006941F2" w:rsidRDefault="00EC72C3" w:rsidP="006941F2">
                  <w:pPr>
                    <w:adjustRightInd w:val="0"/>
                    <w:snapToGrid w:val="0"/>
                    <w:spacing w:line="360" w:lineRule="exact"/>
                    <w:jc w:val="center"/>
                    <w:rPr>
                      <w:szCs w:val="21"/>
                    </w:rPr>
                  </w:pPr>
                  <w:r w:rsidRPr="00C6541B">
                    <w:rPr>
                      <w:rFonts w:hint="eastAsia"/>
                      <w:color w:val="000000" w:themeColor="text1"/>
                      <w:szCs w:val="21"/>
                    </w:rPr>
                    <w:t>危废暂存间</w:t>
                  </w:r>
                </w:p>
              </w:tc>
              <w:tc>
                <w:tcPr>
                  <w:tcW w:w="675" w:type="pct"/>
                  <w:vAlign w:val="center"/>
                </w:tcPr>
                <w:p w:rsidR="008718FB" w:rsidRPr="005607D4" w:rsidRDefault="00EC72C3" w:rsidP="006941F2">
                  <w:pPr>
                    <w:adjustRightInd w:val="0"/>
                    <w:snapToGrid w:val="0"/>
                    <w:spacing w:line="360" w:lineRule="exact"/>
                    <w:jc w:val="center"/>
                    <w:rPr>
                      <w:szCs w:val="21"/>
                    </w:rPr>
                  </w:pPr>
                  <w:r w:rsidRPr="00C6541B">
                    <w:rPr>
                      <w:rFonts w:hint="eastAsia"/>
                      <w:color w:val="000000" w:themeColor="text1"/>
                      <w:szCs w:val="21"/>
                    </w:rPr>
                    <w:t>废液压油</w:t>
                  </w:r>
                </w:p>
              </w:tc>
              <w:tc>
                <w:tcPr>
                  <w:tcW w:w="640" w:type="pct"/>
                  <w:vAlign w:val="center"/>
                </w:tcPr>
                <w:p w:rsidR="008718FB" w:rsidRPr="006941F2" w:rsidRDefault="00EC72C3" w:rsidP="00D63B84">
                  <w:pPr>
                    <w:adjustRightInd w:val="0"/>
                    <w:snapToGrid w:val="0"/>
                    <w:spacing w:line="360" w:lineRule="exact"/>
                    <w:jc w:val="center"/>
                    <w:rPr>
                      <w:rFonts w:hAnsi="宋体"/>
                      <w:szCs w:val="21"/>
                    </w:rPr>
                  </w:pPr>
                  <w:r w:rsidRPr="00C6541B">
                    <w:rPr>
                      <w:rFonts w:hAnsi="宋体" w:hint="eastAsia"/>
                      <w:color w:val="000000" w:themeColor="text1"/>
                      <w:szCs w:val="21"/>
                    </w:rPr>
                    <w:t>HW08</w:t>
                  </w:r>
                </w:p>
              </w:tc>
              <w:tc>
                <w:tcPr>
                  <w:tcW w:w="766" w:type="pct"/>
                  <w:vAlign w:val="center"/>
                </w:tcPr>
                <w:p w:rsidR="008718FB" w:rsidRPr="005607D4" w:rsidRDefault="00EC72C3" w:rsidP="006941F2">
                  <w:pPr>
                    <w:adjustRightInd w:val="0"/>
                    <w:snapToGrid w:val="0"/>
                    <w:spacing w:line="360" w:lineRule="exact"/>
                    <w:jc w:val="center"/>
                    <w:rPr>
                      <w:rFonts w:hAnsi="宋体"/>
                      <w:szCs w:val="21"/>
                    </w:rPr>
                  </w:pPr>
                  <w:r w:rsidRPr="00C6541B">
                    <w:rPr>
                      <w:rFonts w:hAnsi="宋体" w:hint="eastAsia"/>
                      <w:color w:val="000000" w:themeColor="text1"/>
                      <w:szCs w:val="21"/>
                    </w:rPr>
                    <w:t>900-218-08</w:t>
                  </w:r>
                </w:p>
              </w:tc>
              <w:tc>
                <w:tcPr>
                  <w:tcW w:w="743" w:type="pct"/>
                  <w:vAlign w:val="center"/>
                </w:tcPr>
                <w:p w:rsidR="008718FB" w:rsidRPr="00156B8F" w:rsidRDefault="00FC029E" w:rsidP="00156B8F">
                  <w:pPr>
                    <w:adjustRightInd w:val="0"/>
                    <w:snapToGrid w:val="0"/>
                    <w:spacing w:line="300" w:lineRule="exact"/>
                    <w:rPr>
                      <w:color w:val="000000"/>
                      <w:szCs w:val="21"/>
                    </w:rPr>
                  </w:pPr>
                  <w:r>
                    <w:rPr>
                      <w:rFonts w:hint="eastAsia"/>
                      <w:color w:val="000000"/>
                      <w:szCs w:val="21"/>
                    </w:rPr>
                    <w:t>厂区车间内</w:t>
                  </w:r>
                </w:p>
              </w:tc>
              <w:tc>
                <w:tcPr>
                  <w:tcW w:w="389" w:type="pct"/>
                  <w:vAlign w:val="center"/>
                </w:tcPr>
                <w:p w:rsidR="008718FB" w:rsidRPr="006941F2" w:rsidRDefault="00FC029E" w:rsidP="006941F2">
                  <w:pPr>
                    <w:adjustRightInd w:val="0"/>
                    <w:snapToGrid w:val="0"/>
                    <w:spacing w:line="360" w:lineRule="exact"/>
                    <w:jc w:val="center"/>
                    <w:rPr>
                      <w:szCs w:val="21"/>
                    </w:rPr>
                  </w:pPr>
                  <w:r>
                    <w:rPr>
                      <w:rFonts w:hint="eastAsia"/>
                      <w:szCs w:val="21"/>
                    </w:rPr>
                    <w:t>5m</w:t>
                  </w:r>
                  <w:r w:rsidRPr="00FC029E">
                    <w:rPr>
                      <w:rFonts w:hint="eastAsia"/>
                      <w:szCs w:val="21"/>
                      <w:vertAlign w:val="superscript"/>
                    </w:rPr>
                    <w:t>3</w:t>
                  </w:r>
                </w:p>
              </w:tc>
              <w:tc>
                <w:tcPr>
                  <w:tcW w:w="399" w:type="pct"/>
                  <w:vAlign w:val="center"/>
                </w:tcPr>
                <w:p w:rsidR="008718FB" w:rsidRPr="006941F2" w:rsidRDefault="00FC029E" w:rsidP="006941F2">
                  <w:pPr>
                    <w:adjustRightInd w:val="0"/>
                    <w:snapToGrid w:val="0"/>
                    <w:spacing w:line="360" w:lineRule="exact"/>
                    <w:jc w:val="center"/>
                    <w:rPr>
                      <w:szCs w:val="21"/>
                    </w:rPr>
                  </w:pPr>
                  <w:r>
                    <w:rPr>
                      <w:rFonts w:hint="eastAsia"/>
                      <w:szCs w:val="21"/>
                    </w:rPr>
                    <w:t>桶装</w:t>
                  </w:r>
                </w:p>
              </w:tc>
              <w:tc>
                <w:tcPr>
                  <w:tcW w:w="463" w:type="pct"/>
                  <w:vAlign w:val="center"/>
                </w:tcPr>
                <w:p w:rsidR="008718FB" w:rsidRDefault="00EC72C3" w:rsidP="006941F2">
                  <w:pPr>
                    <w:adjustRightInd w:val="0"/>
                    <w:snapToGrid w:val="0"/>
                    <w:spacing w:line="360" w:lineRule="exact"/>
                    <w:jc w:val="center"/>
                    <w:rPr>
                      <w:szCs w:val="21"/>
                    </w:rPr>
                  </w:pPr>
                  <w:r>
                    <w:rPr>
                      <w:rFonts w:hint="eastAsia"/>
                      <w:szCs w:val="21"/>
                    </w:rPr>
                    <w:t>40</w:t>
                  </w:r>
                  <w:r w:rsidR="008718FB">
                    <w:rPr>
                      <w:rFonts w:hint="eastAsia"/>
                      <w:szCs w:val="21"/>
                    </w:rPr>
                    <w:t>kg</w:t>
                  </w:r>
                </w:p>
              </w:tc>
              <w:tc>
                <w:tcPr>
                  <w:tcW w:w="422" w:type="pct"/>
                  <w:vAlign w:val="center"/>
                </w:tcPr>
                <w:p w:rsidR="008718FB" w:rsidRPr="006941F2" w:rsidRDefault="00FC029E" w:rsidP="006941F2">
                  <w:pPr>
                    <w:adjustRightInd w:val="0"/>
                    <w:snapToGrid w:val="0"/>
                    <w:spacing w:line="360" w:lineRule="exact"/>
                    <w:jc w:val="center"/>
                    <w:rPr>
                      <w:szCs w:val="21"/>
                    </w:rPr>
                  </w:pPr>
                  <w:r>
                    <w:rPr>
                      <w:rFonts w:hint="eastAsia"/>
                      <w:szCs w:val="21"/>
                    </w:rPr>
                    <w:t>60d</w:t>
                  </w:r>
                </w:p>
              </w:tc>
            </w:tr>
          </w:tbl>
          <w:p w:rsidR="00A2390A" w:rsidRPr="00C51136" w:rsidRDefault="00C5301C" w:rsidP="00C51136">
            <w:pPr>
              <w:spacing w:line="520" w:lineRule="exact"/>
              <w:ind w:firstLineChars="200" w:firstLine="482"/>
              <w:rPr>
                <w:b/>
                <w:snapToGrid w:val="0"/>
                <w:color w:val="000000"/>
                <w:kern w:val="0"/>
                <w:sz w:val="24"/>
              </w:rPr>
            </w:pPr>
            <w:r w:rsidRPr="00C51136">
              <w:rPr>
                <w:rFonts w:hint="eastAsia"/>
                <w:b/>
                <w:snapToGrid w:val="0"/>
                <w:color w:val="000000"/>
                <w:kern w:val="0"/>
                <w:sz w:val="24"/>
              </w:rPr>
              <w:t>（四）</w:t>
            </w:r>
            <w:r w:rsidR="00CE42EB" w:rsidRPr="00C51136">
              <w:rPr>
                <w:rFonts w:hint="eastAsia"/>
                <w:b/>
                <w:snapToGrid w:val="0"/>
                <w:color w:val="000000"/>
                <w:kern w:val="0"/>
                <w:sz w:val="24"/>
              </w:rPr>
              <w:t>、</w:t>
            </w:r>
            <w:r w:rsidR="00EF29B9" w:rsidRPr="00C51136">
              <w:rPr>
                <w:b/>
                <w:snapToGrid w:val="0"/>
                <w:color w:val="000000"/>
                <w:kern w:val="0"/>
                <w:sz w:val="24"/>
              </w:rPr>
              <w:t>噪声对环境的影响分析</w:t>
            </w:r>
          </w:p>
          <w:p w:rsidR="00A2390A" w:rsidRDefault="00EF29B9" w:rsidP="000B78FE">
            <w:pPr>
              <w:spacing w:line="520" w:lineRule="exact"/>
              <w:ind w:firstLineChars="200" w:firstLine="480"/>
              <w:contextualSpacing/>
              <w:rPr>
                <w:color w:val="000000"/>
                <w:sz w:val="24"/>
              </w:rPr>
            </w:pPr>
            <w:bookmarkStart w:id="0" w:name="OLE_LINK4"/>
            <w:bookmarkStart w:id="1" w:name="OLE_LINK5"/>
            <w:r>
              <w:rPr>
                <w:color w:val="000000"/>
                <w:sz w:val="24"/>
              </w:rPr>
              <w:t>项目</w:t>
            </w:r>
            <w:r w:rsidR="00F5267D">
              <w:rPr>
                <w:rFonts w:hint="eastAsia"/>
                <w:color w:val="000000"/>
                <w:sz w:val="24"/>
              </w:rPr>
              <w:t>营运期</w:t>
            </w:r>
            <w:r>
              <w:rPr>
                <w:color w:val="000000"/>
                <w:sz w:val="24"/>
              </w:rPr>
              <w:t>噪声主要来自于</w:t>
            </w:r>
            <w:r w:rsidR="0030764F">
              <w:rPr>
                <w:rFonts w:hint="eastAsia"/>
                <w:color w:val="000000"/>
                <w:sz w:val="24"/>
              </w:rPr>
              <w:t>车床、铣床、</w:t>
            </w:r>
            <w:r w:rsidR="00EC72C3">
              <w:rPr>
                <w:rFonts w:hint="eastAsia"/>
                <w:color w:val="000000"/>
                <w:sz w:val="24"/>
              </w:rPr>
              <w:t>数控</w:t>
            </w:r>
            <w:r w:rsidR="00FC029E">
              <w:rPr>
                <w:rFonts w:hint="eastAsia"/>
                <w:color w:val="000000"/>
                <w:sz w:val="24"/>
              </w:rPr>
              <w:t>激光切割机</w:t>
            </w:r>
            <w:r>
              <w:rPr>
                <w:sz w:val="24"/>
              </w:rPr>
              <w:t>等设</w:t>
            </w:r>
            <w:r>
              <w:rPr>
                <w:color w:val="000000"/>
                <w:sz w:val="24"/>
              </w:rPr>
              <w:t>备运行产生的，</w:t>
            </w:r>
            <w:r>
              <w:rPr>
                <w:sz w:val="24"/>
              </w:rPr>
              <w:t>噪声值约在</w:t>
            </w:r>
            <w:r>
              <w:rPr>
                <w:rFonts w:hint="eastAsia"/>
                <w:sz w:val="24"/>
              </w:rPr>
              <w:t>70</w:t>
            </w:r>
            <w:r>
              <w:rPr>
                <w:sz w:val="24"/>
              </w:rPr>
              <w:t>～</w:t>
            </w:r>
            <w:r>
              <w:rPr>
                <w:rFonts w:hint="eastAsia"/>
                <w:sz w:val="24"/>
              </w:rPr>
              <w:t>8</w:t>
            </w:r>
            <w:r w:rsidR="00F7767D">
              <w:rPr>
                <w:rFonts w:hint="eastAsia"/>
                <w:sz w:val="24"/>
              </w:rPr>
              <w:t>5</w:t>
            </w:r>
            <w:r>
              <w:rPr>
                <w:sz w:val="24"/>
              </w:rPr>
              <w:t>dB(A)</w:t>
            </w:r>
            <w:r>
              <w:rPr>
                <w:sz w:val="24"/>
              </w:rPr>
              <w:t>，</w:t>
            </w:r>
            <w:r>
              <w:rPr>
                <w:color w:val="000000"/>
                <w:sz w:val="24"/>
              </w:rPr>
              <w:t>噪声值较大。</w:t>
            </w:r>
          </w:p>
          <w:bookmarkEnd w:id="0"/>
          <w:bookmarkEnd w:id="1"/>
          <w:p w:rsidR="00221F7E" w:rsidRPr="0030764F" w:rsidRDefault="00EF29B9" w:rsidP="0030764F">
            <w:pPr>
              <w:spacing w:line="520" w:lineRule="exact"/>
              <w:ind w:firstLineChars="200" w:firstLine="480"/>
              <w:contextualSpacing/>
              <w:rPr>
                <w:bCs/>
                <w:color w:val="000000" w:themeColor="text1"/>
                <w:sz w:val="24"/>
              </w:rPr>
            </w:pPr>
            <w:r>
              <w:rPr>
                <w:color w:val="000000"/>
                <w:sz w:val="24"/>
              </w:rPr>
              <w:t>为进一步降低项目运营期噪声对周围环境的影响，</w:t>
            </w:r>
            <w:r>
              <w:rPr>
                <w:rFonts w:hint="eastAsia"/>
                <w:color w:val="000000"/>
                <w:sz w:val="24"/>
              </w:rPr>
              <w:t>本</w:t>
            </w:r>
            <w:r>
              <w:rPr>
                <w:color w:val="000000"/>
                <w:sz w:val="24"/>
              </w:rPr>
              <w:t>评价提出以下措施项目运营后加强设备的使用和日常维护管理，维持设备处于良好的运转状态，定期检查、维修，不符合要求的要及时更换，避免因设备运转不正常导致噪声的增高。</w:t>
            </w:r>
            <w:r w:rsidR="0030764F" w:rsidRPr="003C695A">
              <w:rPr>
                <w:color w:val="000000" w:themeColor="text1"/>
                <w:sz w:val="24"/>
              </w:rPr>
              <w:t>采取上述措施后，预计设备运行时生产车间外</w:t>
            </w:r>
            <w:r w:rsidR="0030764F" w:rsidRPr="003C695A">
              <w:rPr>
                <w:color w:val="000000" w:themeColor="text1"/>
                <w:sz w:val="24"/>
              </w:rPr>
              <w:t>1m</w:t>
            </w:r>
            <w:r w:rsidR="0030764F" w:rsidRPr="003C695A">
              <w:rPr>
                <w:color w:val="000000" w:themeColor="text1"/>
                <w:sz w:val="24"/>
              </w:rPr>
              <w:t>处噪声值约为</w:t>
            </w:r>
            <w:r w:rsidR="0030764F" w:rsidRPr="003C695A">
              <w:rPr>
                <w:rFonts w:hint="eastAsia"/>
                <w:color w:val="000000" w:themeColor="text1"/>
                <w:sz w:val="24"/>
              </w:rPr>
              <w:t>55</w:t>
            </w:r>
            <w:r w:rsidR="0030764F" w:rsidRPr="003C695A">
              <w:rPr>
                <w:color w:val="000000" w:themeColor="text1"/>
                <w:sz w:val="24"/>
              </w:rPr>
              <w:t>dB(A)</w:t>
            </w:r>
            <w:r w:rsidR="0030764F" w:rsidRPr="003C695A">
              <w:rPr>
                <w:color w:val="000000" w:themeColor="text1"/>
                <w:sz w:val="24"/>
              </w:rPr>
              <w:t>。</w:t>
            </w:r>
          </w:p>
          <w:p w:rsidR="00A2390A" w:rsidRDefault="00EF29B9" w:rsidP="000B78FE">
            <w:pPr>
              <w:spacing w:line="520" w:lineRule="exact"/>
              <w:ind w:firstLineChars="200" w:firstLine="480"/>
              <w:contextualSpacing/>
              <w:rPr>
                <w:color w:val="000000"/>
                <w:sz w:val="24"/>
              </w:rPr>
            </w:pPr>
            <w:r>
              <w:rPr>
                <w:rFonts w:hAnsi="宋体"/>
                <w:color w:val="000000"/>
                <w:sz w:val="24"/>
              </w:rPr>
              <w:t>本次评价拟选择</w:t>
            </w:r>
            <w:r>
              <w:rPr>
                <w:color w:val="000000"/>
                <w:sz w:val="24"/>
              </w:rPr>
              <w:t>生产车间</w:t>
            </w:r>
            <w:r>
              <w:rPr>
                <w:rFonts w:hAnsi="宋体"/>
                <w:color w:val="000000"/>
                <w:sz w:val="24"/>
              </w:rPr>
              <w:t>外</w:t>
            </w:r>
            <w:r>
              <w:rPr>
                <w:color w:val="000000"/>
                <w:sz w:val="24"/>
              </w:rPr>
              <w:t>1m</w:t>
            </w:r>
            <w:r>
              <w:rPr>
                <w:rFonts w:hAnsi="宋体"/>
                <w:color w:val="000000"/>
                <w:sz w:val="24"/>
              </w:rPr>
              <w:t>处噪声为主要声源值进行预测。本项目夜间不生产，因此，本环评仅针对昼间噪声对周围声环境的影响进行分析。</w:t>
            </w:r>
          </w:p>
          <w:p w:rsidR="00A2390A" w:rsidRDefault="00EF29B9">
            <w:pPr>
              <w:spacing w:line="500" w:lineRule="exact"/>
              <w:ind w:firstLine="480"/>
              <w:contextualSpacing/>
              <w:rPr>
                <w:bCs/>
                <w:color w:val="000000"/>
                <w:sz w:val="24"/>
              </w:rPr>
            </w:pPr>
            <w:r>
              <w:rPr>
                <w:rFonts w:hAnsi="宋体"/>
                <w:bCs/>
                <w:color w:val="000000"/>
                <w:sz w:val="24"/>
              </w:rPr>
              <w:lastRenderedPageBreak/>
              <w:t>（</w:t>
            </w:r>
            <w:r>
              <w:rPr>
                <w:rFonts w:hint="eastAsia"/>
                <w:bCs/>
                <w:color w:val="000000"/>
                <w:sz w:val="24"/>
              </w:rPr>
              <w:t>1</w:t>
            </w:r>
            <w:r>
              <w:rPr>
                <w:rFonts w:hAnsi="宋体"/>
                <w:bCs/>
                <w:color w:val="000000"/>
                <w:sz w:val="24"/>
              </w:rPr>
              <w:t>）预测模式</w:t>
            </w:r>
          </w:p>
          <w:p w:rsidR="00A2390A" w:rsidRDefault="00EF29B9">
            <w:pPr>
              <w:spacing w:line="500" w:lineRule="exact"/>
              <w:ind w:firstLine="480"/>
              <w:contextualSpacing/>
              <w:rPr>
                <w:color w:val="000000"/>
                <w:sz w:val="24"/>
              </w:rPr>
            </w:pPr>
            <w:r>
              <w:rPr>
                <w:rFonts w:ascii="宋体" w:hAnsi="宋体"/>
                <w:bCs/>
                <w:color w:val="000000"/>
                <w:sz w:val="24"/>
              </w:rPr>
              <w:t>①</w:t>
            </w:r>
            <w:r>
              <w:rPr>
                <w:rFonts w:hAnsi="宋体"/>
                <w:bCs/>
                <w:color w:val="000000"/>
                <w:sz w:val="24"/>
              </w:rPr>
              <w:t>噪</w:t>
            </w:r>
            <w:r>
              <w:rPr>
                <w:rFonts w:hAnsi="宋体"/>
                <w:color w:val="000000"/>
                <w:sz w:val="24"/>
              </w:rPr>
              <w:t>声在空气中的理论衰减公式为：</w:t>
            </w:r>
          </w:p>
          <w:p w:rsidR="00A2390A" w:rsidRDefault="00A2390A">
            <w:pPr>
              <w:adjustRightInd w:val="0"/>
              <w:snapToGrid w:val="0"/>
              <w:ind w:leftChars="171" w:left="359" w:firstLineChars="600" w:firstLine="1260"/>
              <w:rPr>
                <w:color w:val="000000"/>
                <w:sz w:val="24"/>
              </w:rPr>
            </w:pPr>
            <w:r w:rsidRPr="00A2390A">
              <w:rPr>
                <w:position w:val="-30"/>
              </w:rPr>
              <w:object w:dxaOrig="2180" w:dyaOrig="680">
                <v:shape id="_x0000_i1026" type="#_x0000_t75" style="width:111.4pt;height:39.4pt" o:ole="">
                  <v:imagedata r:id="rId24" o:title=""/>
                </v:shape>
                <o:OLEObject Type="Embed" ProgID="Equation.3" ShapeID="_x0000_i1026" DrawAspect="Content" ObjectID="_1670069193" r:id="rId25"/>
              </w:object>
            </w:r>
          </w:p>
          <w:p w:rsidR="00A2390A" w:rsidRDefault="00EF29B9">
            <w:pPr>
              <w:pStyle w:val="a8"/>
              <w:spacing w:line="500" w:lineRule="exact"/>
              <w:ind w:firstLine="454"/>
              <w:contextualSpacing/>
              <w:rPr>
                <w:rFonts w:ascii="Times New Roman" w:hAnsi="Times New Roman"/>
                <w:color w:val="000000"/>
                <w:sz w:val="24"/>
                <w:szCs w:val="24"/>
              </w:rPr>
            </w:pPr>
            <w:r>
              <w:rPr>
                <w:rFonts w:ascii="Times New Roman" w:hAnsi="宋体"/>
                <w:color w:val="000000"/>
                <w:sz w:val="24"/>
                <w:szCs w:val="24"/>
              </w:rPr>
              <w:t>式中：</w:t>
            </w:r>
            <w:r>
              <w:rPr>
                <w:rFonts w:ascii="Times New Roman" w:hAnsi="Times New Roman"/>
                <w:color w:val="000000"/>
                <w:sz w:val="24"/>
                <w:szCs w:val="24"/>
              </w:rPr>
              <w:t>L</w:t>
            </w:r>
            <w:r>
              <w:rPr>
                <w:rFonts w:ascii="Times New Roman" w:hAnsi="Times New Roman"/>
                <w:color w:val="000000"/>
                <w:sz w:val="24"/>
                <w:szCs w:val="24"/>
                <w:vertAlign w:val="subscript"/>
              </w:rPr>
              <w:t>p</w:t>
            </w:r>
            <w:r>
              <w:rPr>
                <w:rFonts w:ascii="Times New Roman" w:hAnsi="宋体"/>
                <w:color w:val="000000"/>
                <w:sz w:val="24"/>
                <w:szCs w:val="24"/>
              </w:rPr>
              <w:t>：距声源</w:t>
            </w:r>
            <w:r>
              <w:rPr>
                <w:rFonts w:ascii="Times New Roman" w:hAnsi="Times New Roman"/>
                <w:color w:val="000000"/>
                <w:sz w:val="24"/>
                <w:szCs w:val="24"/>
              </w:rPr>
              <w:t>r(m)</w:t>
            </w:r>
            <w:r>
              <w:rPr>
                <w:rFonts w:ascii="Times New Roman" w:hAnsi="宋体"/>
                <w:color w:val="000000"/>
                <w:sz w:val="24"/>
                <w:szCs w:val="24"/>
              </w:rPr>
              <w:t>处的噪声值，</w:t>
            </w:r>
            <w:r>
              <w:rPr>
                <w:rFonts w:ascii="Times New Roman" w:hAnsi="Times New Roman"/>
                <w:color w:val="000000"/>
                <w:sz w:val="24"/>
                <w:szCs w:val="24"/>
              </w:rPr>
              <w:t>dB(A)</w:t>
            </w:r>
            <w:r>
              <w:rPr>
                <w:rFonts w:ascii="Times New Roman" w:hAnsi="宋体"/>
                <w:color w:val="000000"/>
                <w:sz w:val="24"/>
                <w:szCs w:val="24"/>
              </w:rPr>
              <w:t>；</w:t>
            </w:r>
          </w:p>
          <w:p w:rsidR="00A2390A" w:rsidRDefault="00EF29B9">
            <w:pPr>
              <w:pStyle w:val="a8"/>
              <w:spacing w:line="500" w:lineRule="exact"/>
              <w:ind w:firstLineChars="200" w:firstLine="480"/>
              <w:contextualSpacing/>
              <w:rPr>
                <w:rFonts w:ascii="Times New Roman" w:hAnsi="Times New Roman"/>
                <w:color w:val="000000"/>
                <w:sz w:val="24"/>
                <w:szCs w:val="24"/>
              </w:rPr>
            </w:pPr>
            <w:r>
              <w:rPr>
                <w:rFonts w:ascii="Times New Roman" w:hAnsi="Times New Roman"/>
                <w:color w:val="000000"/>
                <w:sz w:val="24"/>
                <w:szCs w:val="24"/>
              </w:rPr>
              <w:t>L</w:t>
            </w:r>
            <w:r>
              <w:rPr>
                <w:rFonts w:ascii="Times New Roman" w:hAnsi="Times New Roman"/>
                <w:color w:val="000000"/>
                <w:sz w:val="24"/>
                <w:szCs w:val="24"/>
                <w:vertAlign w:val="subscript"/>
              </w:rPr>
              <w:t>0</w:t>
            </w:r>
            <w:r>
              <w:rPr>
                <w:rFonts w:ascii="Times New Roman" w:hAnsi="宋体"/>
                <w:color w:val="000000"/>
                <w:sz w:val="24"/>
                <w:szCs w:val="24"/>
              </w:rPr>
              <w:t>：距声源</w:t>
            </w:r>
            <w:r>
              <w:rPr>
                <w:rFonts w:ascii="Times New Roman" w:hAnsi="Times New Roman"/>
                <w:color w:val="000000"/>
                <w:sz w:val="24"/>
                <w:szCs w:val="24"/>
              </w:rPr>
              <w:t>r</w:t>
            </w:r>
            <w:r>
              <w:rPr>
                <w:rFonts w:ascii="Times New Roman" w:hAnsi="Times New Roman"/>
                <w:color w:val="000000"/>
                <w:sz w:val="24"/>
                <w:szCs w:val="24"/>
                <w:vertAlign w:val="subscript"/>
              </w:rPr>
              <w:t>0</w:t>
            </w:r>
            <w:r>
              <w:rPr>
                <w:rFonts w:ascii="Times New Roman" w:hAnsi="Times New Roman"/>
                <w:color w:val="000000"/>
                <w:sz w:val="24"/>
                <w:szCs w:val="24"/>
              </w:rPr>
              <w:t>(m)</w:t>
            </w:r>
            <w:r>
              <w:rPr>
                <w:rFonts w:ascii="Times New Roman" w:hAnsi="宋体"/>
                <w:color w:val="000000"/>
                <w:sz w:val="24"/>
                <w:szCs w:val="24"/>
              </w:rPr>
              <w:t>处声源值，</w:t>
            </w:r>
            <w:r>
              <w:rPr>
                <w:rFonts w:ascii="Times New Roman" w:hAnsi="Times New Roman"/>
                <w:color w:val="000000"/>
                <w:sz w:val="24"/>
                <w:szCs w:val="24"/>
              </w:rPr>
              <w:t>dB(A)</w:t>
            </w:r>
            <w:r>
              <w:rPr>
                <w:rFonts w:ascii="Times New Roman" w:hAnsi="宋体"/>
                <w:color w:val="000000"/>
                <w:sz w:val="24"/>
                <w:szCs w:val="24"/>
              </w:rPr>
              <w:t>；</w:t>
            </w:r>
          </w:p>
          <w:p w:rsidR="00A2390A" w:rsidRDefault="00EF29B9">
            <w:pPr>
              <w:pStyle w:val="a8"/>
              <w:spacing w:line="500" w:lineRule="exact"/>
              <w:ind w:firstLineChars="200" w:firstLine="480"/>
              <w:contextualSpacing/>
              <w:rPr>
                <w:rFonts w:ascii="Times New Roman" w:hAnsi="Times New Roman"/>
                <w:color w:val="000000"/>
                <w:sz w:val="24"/>
                <w:szCs w:val="24"/>
              </w:rPr>
            </w:pPr>
            <w:r>
              <w:rPr>
                <w:rFonts w:ascii="Times New Roman" w:hAnsi="Times New Roman"/>
                <w:color w:val="000000"/>
                <w:sz w:val="24"/>
                <w:szCs w:val="24"/>
              </w:rPr>
              <w:t>r</w:t>
            </w:r>
            <w:r>
              <w:rPr>
                <w:rFonts w:ascii="Times New Roman" w:hAnsi="Times New Roman"/>
                <w:color w:val="000000"/>
                <w:sz w:val="24"/>
                <w:szCs w:val="24"/>
                <w:vertAlign w:val="subscript"/>
              </w:rPr>
              <w:t>0</w:t>
            </w:r>
            <w:r>
              <w:rPr>
                <w:rFonts w:ascii="Times New Roman" w:hAnsi="宋体"/>
                <w:color w:val="000000"/>
                <w:sz w:val="24"/>
                <w:szCs w:val="24"/>
              </w:rPr>
              <w:t>：测定声源时距离，</w:t>
            </w:r>
            <w:r>
              <w:rPr>
                <w:rFonts w:ascii="Times New Roman" w:hAnsi="Times New Roman"/>
                <w:color w:val="000000"/>
                <w:sz w:val="24"/>
                <w:szCs w:val="24"/>
              </w:rPr>
              <w:t>m</w:t>
            </w:r>
            <w:r>
              <w:rPr>
                <w:rFonts w:ascii="Times New Roman" w:hAnsi="宋体"/>
                <w:color w:val="000000"/>
                <w:sz w:val="24"/>
                <w:szCs w:val="24"/>
              </w:rPr>
              <w:t>；</w:t>
            </w:r>
          </w:p>
          <w:p w:rsidR="00A2390A" w:rsidRDefault="00EF29B9">
            <w:pPr>
              <w:pStyle w:val="a8"/>
              <w:spacing w:line="500" w:lineRule="exact"/>
              <w:ind w:firstLineChars="200" w:firstLine="480"/>
              <w:contextualSpacing/>
              <w:rPr>
                <w:rFonts w:ascii="Times New Roman" w:hAnsi="Times New Roman"/>
                <w:color w:val="000000"/>
                <w:sz w:val="24"/>
                <w:szCs w:val="24"/>
              </w:rPr>
            </w:pPr>
            <w:r>
              <w:rPr>
                <w:rFonts w:ascii="Times New Roman" w:hAnsi="Times New Roman"/>
                <w:color w:val="000000"/>
                <w:sz w:val="24"/>
                <w:szCs w:val="24"/>
              </w:rPr>
              <w:t>r</w:t>
            </w:r>
            <w:r>
              <w:rPr>
                <w:rFonts w:ascii="Times New Roman" w:hAnsi="宋体"/>
                <w:color w:val="000000"/>
                <w:sz w:val="24"/>
                <w:szCs w:val="24"/>
              </w:rPr>
              <w:t>：衰减距离，</w:t>
            </w:r>
            <w:r>
              <w:rPr>
                <w:rFonts w:ascii="Times New Roman" w:hAnsi="Times New Roman"/>
                <w:color w:val="000000"/>
                <w:sz w:val="24"/>
                <w:szCs w:val="24"/>
              </w:rPr>
              <w:t>m</w:t>
            </w:r>
            <w:r>
              <w:rPr>
                <w:rFonts w:ascii="Times New Roman" w:hAnsi="宋体"/>
                <w:color w:val="000000"/>
                <w:sz w:val="24"/>
                <w:szCs w:val="24"/>
              </w:rPr>
              <w:t>；</w:t>
            </w:r>
          </w:p>
          <w:p w:rsidR="00A2390A" w:rsidRDefault="00EF29B9">
            <w:pPr>
              <w:pStyle w:val="a8"/>
              <w:spacing w:line="500" w:lineRule="exact"/>
              <w:ind w:firstLine="454"/>
              <w:contextualSpacing/>
              <w:rPr>
                <w:rFonts w:ascii="Times New Roman" w:hAnsi="Times New Roman"/>
                <w:color w:val="000000"/>
                <w:sz w:val="24"/>
                <w:szCs w:val="24"/>
              </w:rPr>
            </w:pPr>
            <w:r>
              <w:rPr>
                <w:rFonts w:hAnsi="宋体"/>
                <w:color w:val="000000"/>
                <w:sz w:val="24"/>
                <w:szCs w:val="24"/>
              </w:rPr>
              <w:t>②</w:t>
            </w:r>
            <w:r>
              <w:rPr>
                <w:rFonts w:ascii="Times New Roman" w:hAnsi="宋体"/>
                <w:color w:val="000000"/>
                <w:sz w:val="24"/>
                <w:szCs w:val="24"/>
              </w:rPr>
              <w:t>噪声叠加计算模式</w:t>
            </w:r>
          </w:p>
          <w:p w:rsidR="00A2390A" w:rsidRDefault="00A2390A">
            <w:pPr>
              <w:pStyle w:val="a8"/>
              <w:spacing w:line="500" w:lineRule="exact"/>
              <w:ind w:firstLine="1785"/>
              <w:contextualSpacing/>
              <w:rPr>
                <w:rFonts w:ascii="Times New Roman" w:hAnsi="Times New Roman"/>
                <w:color w:val="000000"/>
                <w:sz w:val="24"/>
                <w:szCs w:val="24"/>
              </w:rPr>
            </w:pPr>
            <w:r w:rsidRPr="00A2390A">
              <w:rPr>
                <w:rFonts w:ascii="Times New Roman" w:hAnsi="Times New Roman"/>
                <w:color w:val="000000"/>
                <w:position w:val="-30"/>
                <w:sz w:val="24"/>
                <w:szCs w:val="24"/>
              </w:rPr>
              <w:object w:dxaOrig="1780" w:dyaOrig="720">
                <v:shape id="_x0000_i1027" type="#_x0000_t75" style="width:89pt;height:37.35pt" o:ole="" fillcolor="#000005">
                  <v:imagedata r:id="rId26" o:title=""/>
                </v:shape>
                <o:OLEObject Type="Embed" ProgID="Equation.3" ShapeID="_x0000_i1027" DrawAspect="Content" ObjectID="_1670069194" r:id="rId27"/>
              </w:object>
            </w:r>
          </w:p>
          <w:p w:rsidR="00A2390A" w:rsidRDefault="00EF29B9">
            <w:pPr>
              <w:pStyle w:val="a8"/>
              <w:spacing w:line="500" w:lineRule="exact"/>
              <w:ind w:firstLine="454"/>
              <w:contextualSpacing/>
              <w:rPr>
                <w:rFonts w:ascii="Times New Roman" w:hAnsi="Times New Roman"/>
                <w:color w:val="000000"/>
                <w:sz w:val="24"/>
                <w:szCs w:val="24"/>
              </w:rPr>
            </w:pPr>
            <w:r>
              <w:rPr>
                <w:rFonts w:ascii="Times New Roman" w:hAnsi="宋体"/>
                <w:color w:val="000000"/>
                <w:sz w:val="24"/>
                <w:szCs w:val="24"/>
              </w:rPr>
              <w:t>式中：</w:t>
            </w:r>
            <w:r>
              <w:rPr>
                <w:rFonts w:ascii="Times New Roman" w:hAnsi="Times New Roman"/>
                <w:color w:val="000000"/>
                <w:sz w:val="24"/>
                <w:szCs w:val="24"/>
              </w:rPr>
              <w:t>L</w:t>
            </w:r>
            <w:r>
              <w:rPr>
                <w:rFonts w:ascii="Times New Roman" w:hAnsi="宋体"/>
                <w:color w:val="000000"/>
                <w:sz w:val="24"/>
                <w:szCs w:val="24"/>
              </w:rPr>
              <w:t>：噪声叠加后噪声值</w:t>
            </w:r>
            <w:r>
              <w:rPr>
                <w:rFonts w:ascii="Times New Roman" w:hAnsi="Times New Roman"/>
                <w:color w:val="000000"/>
                <w:sz w:val="24"/>
                <w:szCs w:val="24"/>
              </w:rPr>
              <w:t>dB(A)</w:t>
            </w:r>
            <w:r>
              <w:rPr>
                <w:rFonts w:ascii="Times New Roman" w:hAnsi="宋体"/>
                <w:color w:val="000000"/>
                <w:sz w:val="24"/>
                <w:szCs w:val="24"/>
              </w:rPr>
              <w:t>；</w:t>
            </w:r>
          </w:p>
          <w:p w:rsidR="00A2390A" w:rsidRDefault="00EF29B9">
            <w:pPr>
              <w:pStyle w:val="a8"/>
              <w:spacing w:line="500" w:lineRule="exact"/>
              <w:ind w:firstLine="1316"/>
              <w:contextualSpacing/>
              <w:rPr>
                <w:rFonts w:ascii="Times New Roman" w:hAnsi="Times New Roman"/>
                <w:color w:val="000000"/>
                <w:sz w:val="24"/>
                <w:szCs w:val="24"/>
              </w:rPr>
            </w:pPr>
            <w:r>
              <w:rPr>
                <w:rFonts w:ascii="Times New Roman" w:hAnsi="Times New Roman"/>
                <w:color w:val="000000"/>
                <w:sz w:val="24"/>
                <w:szCs w:val="24"/>
              </w:rPr>
              <w:t>L</w:t>
            </w:r>
            <w:r>
              <w:rPr>
                <w:rFonts w:ascii="Times New Roman" w:hAnsi="Times New Roman"/>
                <w:color w:val="000000"/>
                <w:sz w:val="24"/>
                <w:szCs w:val="24"/>
                <w:vertAlign w:val="subscript"/>
              </w:rPr>
              <w:t>i</w:t>
            </w:r>
            <w:r>
              <w:rPr>
                <w:rFonts w:ascii="Times New Roman" w:hAnsi="宋体"/>
                <w:color w:val="000000"/>
                <w:sz w:val="24"/>
                <w:szCs w:val="24"/>
              </w:rPr>
              <w:t>：第</w:t>
            </w:r>
            <w:r>
              <w:rPr>
                <w:rFonts w:ascii="Times New Roman" w:hAnsi="Times New Roman"/>
                <w:color w:val="000000"/>
                <w:sz w:val="24"/>
                <w:szCs w:val="24"/>
              </w:rPr>
              <w:t>i</w:t>
            </w:r>
            <w:r>
              <w:rPr>
                <w:rFonts w:ascii="Times New Roman" w:hAnsi="宋体"/>
                <w:color w:val="000000"/>
                <w:sz w:val="24"/>
                <w:szCs w:val="24"/>
              </w:rPr>
              <w:t>个噪声值，</w:t>
            </w:r>
            <w:r>
              <w:rPr>
                <w:rFonts w:ascii="Times New Roman" w:hAnsi="Times New Roman"/>
                <w:color w:val="000000"/>
                <w:sz w:val="24"/>
                <w:szCs w:val="24"/>
              </w:rPr>
              <w:t>dB(A)</w:t>
            </w:r>
            <w:r>
              <w:rPr>
                <w:rFonts w:ascii="Times New Roman" w:hAnsi="宋体"/>
                <w:color w:val="000000"/>
                <w:sz w:val="24"/>
                <w:szCs w:val="24"/>
              </w:rPr>
              <w:t>；</w:t>
            </w:r>
          </w:p>
          <w:p w:rsidR="00A2390A" w:rsidRDefault="00EF29B9">
            <w:pPr>
              <w:spacing w:line="500" w:lineRule="exact"/>
              <w:ind w:firstLine="480"/>
              <w:contextualSpacing/>
              <w:rPr>
                <w:bCs/>
                <w:color w:val="000000"/>
                <w:sz w:val="24"/>
              </w:rPr>
            </w:pPr>
            <w:r>
              <w:rPr>
                <w:rFonts w:ascii="宋体" w:hAnsi="宋体"/>
                <w:bCs/>
                <w:color w:val="000000"/>
                <w:sz w:val="24"/>
              </w:rPr>
              <w:t>③</w:t>
            </w:r>
            <w:r>
              <w:rPr>
                <w:rFonts w:hAnsi="宋体"/>
                <w:bCs/>
                <w:color w:val="000000"/>
                <w:sz w:val="24"/>
              </w:rPr>
              <w:t>计算结果</w:t>
            </w:r>
          </w:p>
          <w:p w:rsidR="0030764F" w:rsidRPr="006E3465" w:rsidRDefault="00EF29B9" w:rsidP="006E3465">
            <w:pPr>
              <w:pStyle w:val="30"/>
              <w:spacing w:after="0" w:line="520" w:lineRule="exact"/>
              <w:ind w:leftChars="0" w:left="0" w:firstLineChars="200" w:firstLine="480"/>
              <w:contextualSpacing/>
              <w:jc w:val="left"/>
              <w:rPr>
                <w:sz w:val="24"/>
                <w:szCs w:val="24"/>
              </w:rPr>
            </w:pPr>
            <w:r>
              <w:rPr>
                <w:color w:val="000000"/>
                <w:sz w:val="24"/>
                <w:szCs w:val="24"/>
              </w:rPr>
              <w:t>按上述预测模式，项目</w:t>
            </w:r>
            <w:r w:rsidR="00FC0DCB">
              <w:rPr>
                <w:color w:val="000000"/>
                <w:sz w:val="24"/>
                <w:szCs w:val="24"/>
              </w:rPr>
              <w:t>设备噪声值及其通过距离衰减到厂界处贡献值见</w:t>
            </w:r>
            <w:r w:rsidR="00DD455D" w:rsidRPr="00896517">
              <w:rPr>
                <w:rFonts w:hint="eastAsia"/>
                <w:sz w:val="24"/>
                <w:szCs w:val="24"/>
              </w:rPr>
              <w:t>下表</w:t>
            </w:r>
            <w:r w:rsidR="0000379B">
              <w:rPr>
                <w:rFonts w:hint="eastAsia"/>
                <w:sz w:val="24"/>
                <w:szCs w:val="24"/>
              </w:rPr>
              <w:t>4</w:t>
            </w:r>
            <w:r w:rsidR="00FA2B3E">
              <w:rPr>
                <w:rFonts w:hint="eastAsia"/>
                <w:sz w:val="24"/>
                <w:szCs w:val="24"/>
              </w:rPr>
              <w:t>3</w:t>
            </w:r>
            <w:r w:rsidRPr="00896517">
              <w:rPr>
                <w:sz w:val="24"/>
                <w:szCs w:val="24"/>
              </w:rPr>
              <w:t>。</w:t>
            </w:r>
          </w:p>
          <w:p w:rsidR="00394192" w:rsidRPr="00896517" w:rsidRDefault="00394192" w:rsidP="00394192">
            <w:pPr>
              <w:tabs>
                <w:tab w:val="left" w:pos="417"/>
              </w:tabs>
              <w:spacing w:line="520" w:lineRule="exact"/>
              <w:ind w:firstLineChars="200" w:firstLine="480"/>
              <w:rPr>
                <w:rFonts w:eastAsia="黑体" w:hAnsi="黑体"/>
                <w:sz w:val="24"/>
              </w:rPr>
            </w:pPr>
            <w:r w:rsidRPr="00896517">
              <w:rPr>
                <w:rFonts w:eastAsia="黑体" w:hAnsi="黑体"/>
                <w:sz w:val="24"/>
              </w:rPr>
              <w:t>表</w:t>
            </w:r>
            <w:r w:rsidR="0000379B">
              <w:rPr>
                <w:rFonts w:eastAsia="黑体" w:hAnsi="黑体" w:hint="eastAsia"/>
                <w:sz w:val="24"/>
              </w:rPr>
              <w:t>4</w:t>
            </w:r>
            <w:r w:rsidR="00FA2B3E">
              <w:rPr>
                <w:rFonts w:eastAsia="黑体" w:hAnsi="黑体" w:hint="eastAsia"/>
                <w:sz w:val="24"/>
              </w:rPr>
              <w:t>3</w:t>
            </w:r>
            <w:r w:rsidR="00E80E48">
              <w:rPr>
                <w:rFonts w:eastAsia="黑体" w:hAnsi="黑体" w:hint="eastAsia"/>
                <w:sz w:val="24"/>
              </w:rPr>
              <w:t xml:space="preserve">           </w:t>
            </w:r>
            <w:r w:rsidRPr="00896517">
              <w:rPr>
                <w:rFonts w:eastAsia="黑体" w:hAnsi="黑体"/>
                <w:sz w:val="24"/>
              </w:rPr>
              <w:t>设备噪声声级值及其贡献值一览表</w:t>
            </w:r>
            <w:r w:rsidR="00E80E48">
              <w:rPr>
                <w:rFonts w:eastAsia="黑体" w:hAnsi="黑体" w:hint="eastAsia"/>
                <w:sz w:val="24"/>
              </w:rPr>
              <w:t xml:space="preserve">         </w:t>
            </w:r>
            <w:r w:rsidRPr="00896517">
              <w:rPr>
                <w:rFonts w:eastAsia="黑体" w:hAnsi="黑体"/>
                <w:szCs w:val="21"/>
              </w:rPr>
              <w:t>单位：</w:t>
            </w:r>
            <w:r w:rsidRPr="00896517">
              <w:rPr>
                <w:rFonts w:eastAsia="黑体" w:hAnsi="黑体"/>
                <w:szCs w:val="21"/>
              </w:rPr>
              <w:t>dB</w:t>
            </w:r>
            <w:r w:rsidRPr="00896517">
              <w:rPr>
                <w:rFonts w:eastAsia="黑体" w:hAnsi="黑体"/>
                <w:szCs w:val="21"/>
              </w:rPr>
              <w:t>（</w:t>
            </w:r>
            <w:r w:rsidRPr="00896517">
              <w:rPr>
                <w:rFonts w:eastAsia="黑体" w:hAnsi="黑体"/>
                <w:szCs w:val="21"/>
              </w:rPr>
              <w:t>A</w:t>
            </w:r>
            <w:r w:rsidRPr="00896517">
              <w:rPr>
                <w:rFonts w:eastAsia="黑体" w:hAnsi="黑体"/>
                <w:szCs w:val="21"/>
              </w:rPr>
              <w:t>）</w:t>
            </w:r>
          </w:p>
          <w:tbl>
            <w:tblPr>
              <w:tblW w:w="5000" w:type="pct"/>
              <w:jc w:val="center"/>
              <w:tblBorders>
                <w:top w:val="single" w:sz="12" w:space="0" w:color="auto"/>
                <w:bottom w:val="single" w:sz="12" w:space="0" w:color="auto"/>
                <w:insideH w:val="single" w:sz="4" w:space="0" w:color="auto"/>
                <w:insideV w:val="single" w:sz="4" w:space="0" w:color="auto"/>
              </w:tblBorders>
              <w:tblLook w:val="01E0"/>
            </w:tblPr>
            <w:tblGrid>
              <w:gridCol w:w="1060"/>
              <w:gridCol w:w="811"/>
              <w:gridCol w:w="1490"/>
              <w:gridCol w:w="966"/>
              <w:gridCol w:w="1081"/>
              <w:gridCol w:w="990"/>
              <w:gridCol w:w="1131"/>
              <w:gridCol w:w="1064"/>
            </w:tblGrid>
            <w:tr w:rsidR="00896517" w:rsidRPr="00896517" w:rsidTr="00EC72C3">
              <w:trPr>
                <w:trHeight w:hRule="exact" w:val="402"/>
                <w:jc w:val="center"/>
              </w:trPr>
              <w:tc>
                <w:tcPr>
                  <w:tcW w:w="617" w:type="pct"/>
                  <w:vMerge w:val="restart"/>
                  <w:vAlign w:val="center"/>
                </w:tcPr>
                <w:p w:rsidR="00394192" w:rsidRPr="00896517" w:rsidRDefault="00394192" w:rsidP="00DB0716">
                  <w:pPr>
                    <w:autoSpaceDE w:val="0"/>
                    <w:autoSpaceDN w:val="0"/>
                    <w:spacing w:line="240" w:lineRule="exact"/>
                    <w:jc w:val="center"/>
                    <w:rPr>
                      <w:bCs/>
                      <w:szCs w:val="21"/>
                      <w:lang w:val="zh-CN"/>
                    </w:rPr>
                  </w:pPr>
                  <w:r w:rsidRPr="00896517">
                    <w:rPr>
                      <w:rFonts w:hAnsi="宋体"/>
                      <w:bCs/>
                      <w:szCs w:val="21"/>
                      <w:lang w:val="zh-CN"/>
                    </w:rPr>
                    <w:t>噪声源</w:t>
                  </w:r>
                </w:p>
              </w:tc>
              <w:tc>
                <w:tcPr>
                  <w:tcW w:w="472" w:type="pct"/>
                  <w:vMerge w:val="restart"/>
                  <w:vAlign w:val="center"/>
                </w:tcPr>
                <w:p w:rsidR="00394192" w:rsidRPr="00896517" w:rsidRDefault="00394192" w:rsidP="00DB0716">
                  <w:pPr>
                    <w:autoSpaceDE w:val="0"/>
                    <w:autoSpaceDN w:val="0"/>
                    <w:spacing w:line="240" w:lineRule="exact"/>
                    <w:jc w:val="center"/>
                    <w:rPr>
                      <w:bCs/>
                      <w:szCs w:val="21"/>
                      <w:lang w:val="zh-CN"/>
                    </w:rPr>
                  </w:pPr>
                  <w:r w:rsidRPr="00896517">
                    <w:rPr>
                      <w:rFonts w:hAnsi="宋体"/>
                      <w:bCs/>
                      <w:szCs w:val="21"/>
                      <w:lang w:val="zh-CN"/>
                    </w:rPr>
                    <w:t>噪声值</w:t>
                  </w:r>
                  <w:r w:rsidRPr="00896517">
                    <w:rPr>
                      <w:bCs/>
                      <w:szCs w:val="21"/>
                      <w:lang w:val="zh-CN"/>
                    </w:rPr>
                    <w:t>dB(A)</w:t>
                  </w:r>
                </w:p>
              </w:tc>
              <w:tc>
                <w:tcPr>
                  <w:tcW w:w="867" w:type="pct"/>
                  <w:vMerge w:val="restart"/>
                  <w:vAlign w:val="center"/>
                </w:tcPr>
                <w:p w:rsidR="00394192" w:rsidRPr="00896517" w:rsidRDefault="00394192" w:rsidP="00DB0716">
                  <w:pPr>
                    <w:autoSpaceDE w:val="0"/>
                    <w:autoSpaceDN w:val="0"/>
                    <w:spacing w:line="240" w:lineRule="exact"/>
                    <w:jc w:val="center"/>
                    <w:rPr>
                      <w:bCs/>
                      <w:szCs w:val="21"/>
                      <w:lang w:val="zh-CN"/>
                    </w:rPr>
                  </w:pPr>
                  <w:r w:rsidRPr="00896517">
                    <w:rPr>
                      <w:rFonts w:hAnsi="宋体"/>
                      <w:bCs/>
                      <w:szCs w:val="21"/>
                      <w:lang w:val="zh-CN"/>
                    </w:rPr>
                    <w:t>噪声衰减量</w:t>
                  </w:r>
                  <w:r w:rsidRPr="00896517">
                    <w:rPr>
                      <w:rFonts w:hAnsi="宋体" w:hint="eastAsia"/>
                      <w:bCs/>
                      <w:szCs w:val="21"/>
                      <w:lang w:val="zh-CN"/>
                    </w:rPr>
                    <w:t>（厂房隔声及距离衰减）</w:t>
                  </w:r>
                </w:p>
              </w:tc>
              <w:tc>
                <w:tcPr>
                  <w:tcW w:w="562" w:type="pct"/>
                  <w:vMerge w:val="restart"/>
                  <w:vAlign w:val="center"/>
                </w:tcPr>
                <w:p w:rsidR="00394192" w:rsidRPr="00896517" w:rsidRDefault="00394192" w:rsidP="00DB0716">
                  <w:pPr>
                    <w:autoSpaceDE w:val="0"/>
                    <w:autoSpaceDN w:val="0"/>
                    <w:spacing w:line="240" w:lineRule="exact"/>
                    <w:jc w:val="center"/>
                    <w:rPr>
                      <w:rFonts w:hAnsi="宋体"/>
                      <w:bCs/>
                      <w:szCs w:val="21"/>
                      <w:lang w:val="zh-CN"/>
                    </w:rPr>
                  </w:pPr>
                  <w:r w:rsidRPr="00896517">
                    <w:rPr>
                      <w:rFonts w:hAnsi="宋体"/>
                      <w:bCs/>
                      <w:szCs w:val="21"/>
                      <w:lang w:val="zh-CN"/>
                    </w:rPr>
                    <w:t>预测</w:t>
                  </w:r>
                </w:p>
                <w:p w:rsidR="00394192" w:rsidRPr="00896517" w:rsidRDefault="00394192" w:rsidP="00DB0716">
                  <w:pPr>
                    <w:autoSpaceDE w:val="0"/>
                    <w:autoSpaceDN w:val="0"/>
                    <w:spacing w:line="240" w:lineRule="exact"/>
                    <w:jc w:val="center"/>
                    <w:rPr>
                      <w:bCs/>
                      <w:szCs w:val="21"/>
                      <w:lang w:val="zh-CN"/>
                    </w:rPr>
                  </w:pPr>
                  <w:r w:rsidRPr="00896517">
                    <w:rPr>
                      <w:rFonts w:hAnsi="宋体"/>
                      <w:bCs/>
                      <w:szCs w:val="21"/>
                      <w:lang w:val="zh-CN"/>
                    </w:rPr>
                    <w:t>参数</w:t>
                  </w:r>
                </w:p>
              </w:tc>
              <w:tc>
                <w:tcPr>
                  <w:tcW w:w="2482" w:type="pct"/>
                  <w:gridSpan w:val="4"/>
                  <w:vAlign w:val="center"/>
                </w:tcPr>
                <w:p w:rsidR="00394192" w:rsidRPr="00896517" w:rsidRDefault="00394192" w:rsidP="00DB0716">
                  <w:pPr>
                    <w:autoSpaceDE w:val="0"/>
                    <w:autoSpaceDN w:val="0"/>
                    <w:spacing w:line="240" w:lineRule="exact"/>
                    <w:ind w:firstLine="480"/>
                    <w:jc w:val="center"/>
                    <w:rPr>
                      <w:bCs/>
                      <w:szCs w:val="21"/>
                      <w:lang w:val="zh-CN"/>
                    </w:rPr>
                  </w:pPr>
                  <w:r w:rsidRPr="00896517">
                    <w:rPr>
                      <w:rFonts w:hAnsi="宋体"/>
                      <w:bCs/>
                      <w:szCs w:val="21"/>
                      <w:lang w:val="zh-CN"/>
                    </w:rPr>
                    <w:t>距各厂界</w:t>
                  </w:r>
                  <w:r w:rsidRPr="00896517">
                    <w:rPr>
                      <w:rFonts w:hAnsi="宋体" w:hint="eastAsia"/>
                      <w:bCs/>
                      <w:szCs w:val="21"/>
                      <w:lang w:val="zh-CN"/>
                    </w:rPr>
                    <w:t>及敏感点</w:t>
                  </w:r>
                  <w:r w:rsidRPr="00896517">
                    <w:rPr>
                      <w:rFonts w:hAnsi="宋体"/>
                      <w:bCs/>
                      <w:szCs w:val="21"/>
                      <w:lang w:val="zh-CN"/>
                    </w:rPr>
                    <w:t>最近距离</w:t>
                  </w:r>
                </w:p>
              </w:tc>
            </w:tr>
            <w:tr w:rsidR="00EC72C3" w:rsidRPr="00896517" w:rsidTr="00EC72C3">
              <w:trPr>
                <w:trHeight w:val="283"/>
                <w:jc w:val="center"/>
              </w:trPr>
              <w:tc>
                <w:tcPr>
                  <w:tcW w:w="617" w:type="pct"/>
                  <w:vMerge/>
                  <w:vAlign w:val="center"/>
                </w:tcPr>
                <w:p w:rsidR="00EC72C3" w:rsidRPr="00896517" w:rsidRDefault="00EC72C3" w:rsidP="00DB0716">
                  <w:pPr>
                    <w:autoSpaceDE w:val="0"/>
                    <w:autoSpaceDN w:val="0"/>
                    <w:spacing w:line="240" w:lineRule="exact"/>
                    <w:ind w:firstLine="480"/>
                    <w:jc w:val="center"/>
                    <w:rPr>
                      <w:bCs/>
                      <w:szCs w:val="21"/>
                      <w:lang w:val="zh-CN"/>
                    </w:rPr>
                  </w:pPr>
                </w:p>
              </w:tc>
              <w:tc>
                <w:tcPr>
                  <w:tcW w:w="472" w:type="pct"/>
                  <w:vMerge/>
                  <w:vAlign w:val="center"/>
                </w:tcPr>
                <w:p w:rsidR="00EC72C3" w:rsidRPr="00896517" w:rsidRDefault="00EC72C3" w:rsidP="00DB0716">
                  <w:pPr>
                    <w:autoSpaceDE w:val="0"/>
                    <w:autoSpaceDN w:val="0"/>
                    <w:spacing w:line="240" w:lineRule="exact"/>
                    <w:jc w:val="center"/>
                    <w:rPr>
                      <w:bCs/>
                      <w:szCs w:val="21"/>
                      <w:lang w:val="zh-CN"/>
                    </w:rPr>
                  </w:pPr>
                </w:p>
              </w:tc>
              <w:tc>
                <w:tcPr>
                  <w:tcW w:w="867" w:type="pct"/>
                  <w:vMerge/>
                  <w:vAlign w:val="center"/>
                </w:tcPr>
                <w:p w:rsidR="00EC72C3" w:rsidRPr="00896517" w:rsidRDefault="00EC72C3" w:rsidP="00DB0716">
                  <w:pPr>
                    <w:autoSpaceDE w:val="0"/>
                    <w:autoSpaceDN w:val="0"/>
                    <w:spacing w:line="240" w:lineRule="exact"/>
                    <w:jc w:val="center"/>
                    <w:rPr>
                      <w:bCs/>
                      <w:szCs w:val="21"/>
                      <w:lang w:val="zh-CN"/>
                    </w:rPr>
                  </w:pPr>
                </w:p>
              </w:tc>
              <w:tc>
                <w:tcPr>
                  <w:tcW w:w="562" w:type="pct"/>
                  <w:vMerge/>
                  <w:vAlign w:val="center"/>
                </w:tcPr>
                <w:p w:rsidR="00EC72C3" w:rsidRPr="00896517" w:rsidRDefault="00EC72C3" w:rsidP="00DB0716">
                  <w:pPr>
                    <w:autoSpaceDE w:val="0"/>
                    <w:autoSpaceDN w:val="0"/>
                    <w:spacing w:line="240" w:lineRule="exact"/>
                    <w:jc w:val="center"/>
                    <w:rPr>
                      <w:bCs/>
                      <w:szCs w:val="21"/>
                      <w:lang w:val="zh-CN"/>
                    </w:rPr>
                  </w:pPr>
                </w:p>
              </w:tc>
              <w:tc>
                <w:tcPr>
                  <w:tcW w:w="629" w:type="pct"/>
                  <w:vAlign w:val="center"/>
                </w:tcPr>
                <w:p w:rsidR="00EC72C3" w:rsidRPr="00896517" w:rsidRDefault="00EC72C3" w:rsidP="00DB0716">
                  <w:pPr>
                    <w:autoSpaceDE w:val="0"/>
                    <w:autoSpaceDN w:val="0"/>
                    <w:spacing w:line="240" w:lineRule="exact"/>
                    <w:jc w:val="center"/>
                    <w:rPr>
                      <w:bCs/>
                      <w:szCs w:val="21"/>
                      <w:lang w:val="zh-CN"/>
                    </w:rPr>
                  </w:pPr>
                  <w:r w:rsidRPr="00896517">
                    <w:rPr>
                      <w:rFonts w:hAnsi="宋体"/>
                      <w:bCs/>
                      <w:szCs w:val="21"/>
                      <w:lang w:val="zh-CN"/>
                    </w:rPr>
                    <w:t>东厂界</w:t>
                  </w:r>
                </w:p>
              </w:tc>
              <w:tc>
                <w:tcPr>
                  <w:tcW w:w="576" w:type="pct"/>
                  <w:vAlign w:val="center"/>
                </w:tcPr>
                <w:p w:rsidR="00EC72C3" w:rsidRPr="00896517" w:rsidRDefault="00EC72C3" w:rsidP="00DB0716">
                  <w:pPr>
                    <w:autoSpaceDE w:val="0"/>
                    <w:autoSpaceDN w:val="0"/>
                    <w:spacing w:line="240" w:lineRule="exact"/>
                    <w:jc w:val="center"/>
                    <w:rPr>
                      <w:bCs/>
                      <w:szCs w:val="21"/>
                      <w:lang w:val="zh-CN"/>
                    </w:rPr>
                  </w:pPr>
                  <w:r w:rsidRPr="00896517">
                    <w:rPr>
                      <w:rFonts w:hAnsi="宋体"/>
                      <w:bCs/>
                      <w:szCs w:val="21"/>
                      <w:lang w:val="zh-CN"/>
                    </w:rPr>
                    <w:t>南厂界</w:t>
                  </w:r>
                </w:p>
              </w:tc>
              <w:tc>
                <w:tcPr>
                  <w:tcW w:w="658" w:type="pct"/>
                  <w:vAlign w:val="center"/>
                </w:tcPr>
                <w:p w:rsidR="00EC72C3" w:rsidRPr="00896517" w:rsidRDefault="00EC72C3" w:rsidP="00DB0716">
                  <w:pPr>
                    <w:autoSpaceDE w:val="0"/>
                    <w:autoSpaceDN w:val="0"/>
                    <w:spacing w:line="240" w:lineRule="exact"/>
                    <w:jc w:val="center"/>
                    <w:rPr>
                      <w:bCs/>
                      <w:szCs w:val="21"/>
                      <w:lang w:val="zh-CN"/>
                    </w:rPr>
                  </w:pPr>
                  <w:r w:rsidRPr="00896517">
                    <w:rPr>
                      <w:rFonts w:hAnsi="宋体"/>
                      <w:bCs/>
                      <w:szCs w:val="21"/>
                      <w:lang w:val="zh-CN"/>
                    </w:rPr>
                    <w:t>西厂界</w:t>
                  </w:r>
                </w:p>
              </w:tc>
              <w:tc>
                <w:tcPr>
                  <w:tcW w:w="619" w:type="pct"/>
                  <w:vAlign w:val="center"/>
                </w:tcPr>
                <w:p w:rsidR="00EC72C3" w:rsidRPr="00896517" w:rsidRDefault="00EC72C3" w:rsidP="00BF1573">
                  <w:pPr>
                    <w:autoSpaceDE w:val="0"/>
                    <w:autoSpaceDN w:val="0"/>
                    <w:spacing w:line="240" w:lineRule="exact"/>
                    <w:jc w:val="center"/>
                    <w:rPr>
                      <w:bCs/>
                      <w:szCs w:val="21"/>
                      <w:lang w:val="zh-CN"/>
                    </w:rPr>
                  </w:pPr>
                  <w:r w:rsidRPr="00896517">
                    <w:rPr>
                      <w:rFonts w:hAnsi="宋体"/>
                      <w:bCs/>
                      <w:szCs w:val="21"/>
                      <w:lang w:val="zh-CN"/>
                    </w:rPr>
                    <w:t>北厂界</w:t>
                  </w:r>
                </w:p>
              </w:tc>
            </w:tr>
            <w:tr w:rsidR="00EC72C3" w:rsidRPr="00896517" w:rsidTr="00EC72C3">
              <w:trPr>
                <w:trHeight w:hRule="exact" w:val="376"/>
                <w:jc w:val="center"/>
              </w:trPr>
              <w:tc>
                <w:tcPr>
                  <w:tcW w:w="617" w:type="pct"/>
                  <w:vMerge w:val="restart"/>
                  <w:vAlign w:val="center"/>
                </w:tcPr>
                <w:p w:rsidR="00EC72C3" w:rsidRPr="00823A74" w:rsidRDefault="00EC72C3" w:rsidP="0030764F">
                  <w:pPr>
                    <w:autoSpaceDE w:val="0"/>
                    <w:autoSpaceDN w:val="0"/>
                    <w:spacing w:line="240" w:lineRule="exact"/>
                    <w:jc w:val="center"/>
                    <w:rPr>
                      <w:bCs/>
                      <w:szCs w:val="21"/>
                    </w:rPr>
                  </w:pPr>
                  <w:r>
                    <w:rPr>
                      <w:rFonts w:hint="eastAsia"/>
                      <w:bCs/>
                      <w:szCs w:val="21"/>
                      <w:lang w:val="zh-CN"/>
                    </w:rPr>
                    <w:t>车床、铣床等</w:t>
                  </w:r>
                </w:p>
              </w:tc>
              <w:tc>
                <w:tcPr>
                  <w:tcW w:w="472" w:type="pct"/>
                  <w:vMerge w:val="restart"/>
                  <w:vAlign w:val="center"/>
                </w:tcPr>
                <w:p w:rsidR="00EC72C3" w:rsidRPr="00EB51A2" w:rsidRDefault="00EC72C3" w:rsidP="00DB0716">
                  <w:pPr>
                    <w:autoSpaceDE w:val="0"/>
                    <w:autoSpaceDN w:val="0"/>
                    <w:spacing w:line="240" w:lineRule="exact"/>
                    <w:jc w:val="center"/>
                    <w:rPr>
                      <w:bCs/>
                      <w:sz w:val="24"/>
                    </w:rPr>
                  </w:pPr>
                </w:p>
                <w:p w:rsidR="00EC72C3" w:rsidRPr="0030764F" w:rsidRDefault="00EC72C3" w:rsidP="00DB0716">
                  <w:pPr>
                    <w:autoSpaceDE w:val="0"/>
                    <w:autoSpaceDN w:val="0"/>
                    <w:spacing w:line="240" w:lineRule="exact"/>
                    <w:jc w:val="center"/>
                    <w:rPr>
                      <w:bCs/>
                      <w:szCs w:val="21"/>
                      <w:lang w:val="zh-CN"/>
                    </w:rPr>
                  </w:pPr>
                  <w:r w:rsidRPr="0030764F">
                    <w:rPr>
                      <w:rFonts w:hint="eastAsia"/>
                      <w:bCs/>
                      <w:szCs w:val="21"/>
                      <w:lang w:val="zh-CN"/>
                    </w:rPr>
                    <w:t>8</w:t>
                  </w:r>
                  <w:r>
                    <w:rPr>
                      <w:rFonts w:hint="eastAsia"/>
                      <w:bCs/>
                      <w:szCs w:val="21"/>
                      <w:lang w:val="zh-CN"/>
                    </w:rPr>
                    <w:t>5</w:t>
                  </w:r>
                </w:p>
                <w:p w:rsidR="00EC72C3" w:rsidRPr="00896517" w:rsidRDefault="00EC72C3" w:rsidP="00DB0716">
                  <w:pPr>
                    <w:autoSpaceDE w:val="0"/>
                    <w:autoSpaceDN w:val="0"/>
                    <w:spacing w:line="240" w:lineRule="exact"/>
                    <w:jc w:val="center"/>
                    <w:rPr>
                      <w:bCs/>
                      <w:sz w:val="24"/>
                      <w:lang w:val="zh-CN"/>
                    </w:rPr>
                  </w:pPr>
                </w:p>
              </w:tc>
              <w:tc>
                <w:tcPr>
                  <w:tcW w:w="867" w:type="pct"/>
                  <w:vMerge w:val="restart"/>
                  <w:vAlign w:val="center"/>
                </w:tcPr>
                <w:p w:rsidR="00EC72C3" w:rsidRPr="00896517" w:rsidRDefault="00EC72C3" w:rsidP="0030764F">
                  <w:pPr>
                    <w:autoSpaceDE w:val="0"/>
                    <w:autoSpaceDN w:val="0"/>
                    <w:spacing w:line="240" w:lineRule="exact"/>
                    <w:jc w:val="center"/>
                    <w:rPr>
                      <w:bCs/>
                      <w:szCs w:val="21"/>
                      <w:lang w:val="zh-CN"/>
                    </w:rPr>
                  </w:pPr>
                  <w:r>
                    <w:rPr>
                      <w:rFonts w:hint="eastAsia"/>
                      <w:bCs/>
                      <w:szCs w:val="21"/>
                      <w:lang w:val="zh-CN"/>
                    </w:rPr>
                    <w:t>30</w:t>
                  </w:r>
                </w:p>
              </w:tc>
              <w:tc>
                <w:tcPr>
                  <w:tcW w:w="562" w:type="pct"/>
                  <w:vAlign w:val="center"/>
                </w:tcPr>
                <w:p w:rsidR="00EC72C3" w:rsidRPr="00896517" w:rsidRDefault="00EC72C3" w:rsidP="00DB0716">
                  <w:pPr>
                    <w:autoSpaceDE w:val="0"/>
                    <w:autoSpaceDN w:val="0"/>
                    <w:spacing w:line="240" w:lineRule="exact"/>
                    <w:jc w:val="center"/>
                    <w:rPr>
                      <w:bCs/>
                      <w:szCs w:val="21"/>
                      <w:lang w:val="zh-CN"/>
                    </w:rPr>
                  </w:pPr>
                  <w:r w:rsidRPr="00896517">
                    <w:rPr>
                      <w:rFonts w:hAnsi="宋体"/>
                      <w:bCs/>
                      <w:szCs w:val="21"/>
                      <w:lang w:val="zh-CN"/>
                    </w:rPr>
                    <w:t>距离</w:t>
                  </w:r>
                  <w:r w:rsidRPr="00896517">
                    <w:rPr>
                      <w:bCs/>
                      <w:szCs w:val="21"/>
                      <w:lang w:val="zh-CN"/>
                    </w:rPr>
                    <w:t>m</w:t>
                  </w:r>
                </w:p>
              </w:tc>
              <w:tc>
                <w:tcPr>
                  <w:tcW w:w="629" w:type="pct"/>
                  <w:vAlign w:val="center"/>
                </w:tcPr>
                <w:p w:rsidR="00EC72C3" w:rsidRPr="00896517" w:rsidRDefault="00EC72C3" w:rsidP="00DB0716">
                  <w:pPr>
                    <w:autoSpaceDE w:val="0"/>
                    <w:autoSpaceDN w:val="0"/>
                    <w:spacing w:line="240" w:lineRule="exact"/>
                    <w:jc w:val="center"/>
                    <w:rPr>
                      <w:bCs/>
                      <w:szCs w:val="21"/>
                      <w:lang w:val="zh-CN"/>
                    </w:rPr>
                  </w:pPr>
                  <w:r w:rsidRPr="00896517">
                    <w:rPr>
                      <w:rFonts w:hint="eastAsia"/>
                      <w:bCs/>
                      <w:szCs w:val="21"/>
                      <w:lang w:val="zh-CN"/>
                    </w:rPr>
                    <w:t>1</w:t>
                  </w:r>
                </w:p>
              </w:tc>
              <w:tc>
                <w:tcPr>
                  <w:tcW w:w="576" w:type="pct"/>
                  <w:vAlign w:val="center"/>
                </w:tcPr>
                <w:p w:rsidR="00EC72C3" w:rsidRPr="00896517" w:rsidRDefault="00EC72C3" w:rsidP="00DB0716">
                  <w:pPr>
                    <w:autoSpaceDE w:val="0"/>
                    <w:autoSpaceDN w:val="0"/>
                    <w:spacing w:line="240" w:lineRule="exact"/>
                    <w:jc w:val="center"/>
                    <w:rPr>
                      <w:bCs/>
                      <w:szCs w:val="21"/>
                      <w:lang w:val="zh-CN"/>
                    </w:rPr>
                  </w:pPr>
                  <w:r>
                    <w:rPr>
                      <w:rFonts w:hint="eastAsia"/>
                      <w:bCs/>
                      <w:szCs w:val="21"/>
                      <w:lang w:val="zh-CN"/>
                    </w:rPr>
                    <w:t>1</w:t>
                  </w:r>
                </w:p>
              </w:tc>
              <w:tc>
                <w:tcPr>
                  <w:tcW w:w="658" w:type="pct"/>
                  <w:vAlign w:val="center"/>
                </w:tcPr>
                <w:p w:rsidR="00EC72C3" w:rsidRPr="00896517" w:rsidRDefault="00EC72C3" w:rsidP="00DB0716">
                  <w:pPr>
                    <w:autoSpaceDE w:val="0"/>
                    <w:autoSpaceDN w:val="0"/>
                    <w:spacing w:line="240" w:lineRule="exact"/>
                    <w:jc w:val="center"/>
                    <w:rPr>
                      <w:bCs/>
                      <w:szCs w:val="21"/>
                      <w:lang w:val="zh-CN"/>
                    </w:rPr>
                  </w:pPr>
                  <w:r>
                    <w:rPr>
                      <w:bCs/>
                      <w:szCs w:val="21"/>
                      <w:lang w:val="zh-CN"/>
                    </w:rPr>
                    <w:t>1</w:t>
                  </w:r>
                </w:p>
              </w:tc>
              <w:tc>
                <w:tcPr>
                  <w:tcW w:w="619" w:type="pct"/>
                  <w:vAlign w:val="center"/>
                </w:tcPr>
                <w:p w:rsidR="00EC72C3" w:rsidRPr="00896517" w:rsidRDefault="00EC72C3" w:rsidP="00B45ACE">
                  <w:pPr>
                    <w:autoSpaceDE w:val="0"/>
                    <w:autoSpaceDN w:val="0"/>
                    <w:spacing w:line="240" w:lineRule="exact"/>
                    <w:jc w:val="center"/>
                    <w:rPr>
                      <w:bCs/>
                      <w:szCs w:val="21"/>
                      <w:lang w:val="zh-CN"/>
                    </w:rPr>
                  </w:pPr>
                  <w:r>
                    <w:rPr>
                      <w:rFonts w:hint="eastAsia"/>
                      <w:bCs/>
                      <w:szCs w:val="21"/>
                      <w:lang w:val="zh-CN"/>
                    </w:rPr>
                    <w:t>2</w:t>
                  </w:r>
                  <w:r w:rsidR="00B45ACE">
                    <w:rPr>
                      <w:rFonts w:hint="eastAsia"/>
                      <w:bCs/>
                      <w:szCs w:val="21"/>
                      <w:lang w:val="zh-CN"/>
                    </w:rPr>
                    <w:t>5</w:t>
                  </w:r>
                </w:p>
              </w:tc>
            </w:tr>
            <w:tr w:rsidR="00EC72C3" w:rsidRPr="00896517" w:rsidTr="00EC72C3">
              <w:trPr>
                <w:trHeight w:val="593"/>
                <w:jc w:val="center"/>
              </w:trPr>
              <w:tc>
                <w:tcPr>
                  <w:tcW w:w="617" w:type="pct"/>
                  <w:vMerge/>
                  <w:vAlign w:val="center"/>
                </w:tcPr>
                <w:p w:rsidR="00EC72C3" w:rsidRPr="00896517" w:rsidRDefault="00EC72C3" w:rsidP="00DB0716">
                  <w:pPr>
                    <w:autoSpaceDE w:val="0"/>
                    <w:autoSpaceDN w:val="0"/>
                    <w:spacing w:line="240" w:lineRule="exact"/>
                    <w:jc w:val="center"/>
                    <w:rPr>
                      <w:bCs/>
                      <w:szCs w:val="21"/>
                      <w:lang w:val="zh-CN"/>
                    </w:rPr>
                  </w:pPr>
                </w:p>
              </w:tc>
              <w:tc>
                <w:tcPr>
                  <w:tcW w:w="472" w:type="pct"/>
                  <w:vMerge/>
                  <w:vAlign w:val="center"/>
                </w:tcPr>
                <w:p w:rsidR="00EC72C3" w:rsidRPr="00896517" w:rsidRDefault="00EC72C3" w:rsidP="00DB0716">
                  <w:pPr>
                    <w:autoSpaceDE w:val="0"/>
                    <w:autoSpaceDN w:val="0"/>
                    <w:spacing w:line="240" w:lineRule="exact"/>
                    <w:jc w:val="center"/>
                    <w:rPr>
                      <w:bCs/>
                      <w:szCs w:val="21"/>
                      <w:lang w:val="zh-CN"/>
                    </w:rPr>
                  </w:pPr>
                </w:p>
              </w:tc>
              <w:tc>
                <w:tcPr>
                  <w:tcW w:w="867" w:type="pct"/>
                  <w:vMerge/>
                  <w:vAlign w:val="center"/>
                </w:tcPr>
                <w:p w:rsidR="00EC72C3" w:rsidRPr="00896517" w:rsidRDefault="00EC72C3" w:rsidP="00DB0716">
                  <w:pPr>
                    <w:autoSpaceDE w:val="0"/>
                    <w:autoSpaceDN w:val="0"/>
                    <w:spacing w:line="240" w:lineRule="exact"/>
                    <w:jc w:val="center"/>
                    <w:rPr>
                      <w:bCs/>
                      <w:szCs w:val="21"/>
                      <w:lang w:val="zh-CN"/>
                    </w:rPr>
                  </w:pPr>
                </w:p>
              </w:tc>
              <w:tc>
                <w:tcPr>
                  <w:tcW w:w="562" w:type="pct"/>
                  <w:vAlign w:val="center"/>
                </w:tcPr>
                <w:p w:rsidR="00EC72C3" w:rsidRPr="00896517" w:rsidRDefault="00EC72C3" w:rsidP="00DB0716">
                  <w:pPr>
                    <w:autoSpaceDE w:val="0"/>
                    <w:autoSpaceDN w:val="0"/>
                    <w:spacing w:line="240" w:lineRule="exact"/>
                    <w:jc w:val="center"/>
                    <w:rPr>
                      <w:bCs/>
                      <w:szCs w:val="21"/>
                      <w:lang w:val="zh-CN"/>
                    </w:rPr>
                  </w:pPr>
                  <w:r w:rsidRPr="00896517">
                    <w:rPr>
                      <w:rFonts w:hAnsi="宋体"/>
                      <w:bCs/>
                      <w:szCs w:val="21"/>
                      <w:lang w:val="zh-CN"/>
                    </w:rPr>
                    <w:t>贡献值</w:t>
                  </w:r>
                  <w:r w:rsidRPr="00896517">
                    <w:rPr>
                      <w:szCs w:val="21"/>
                    </w:rPr>
                    <w:t>dB(A)</w:t>
                  </w:r>
                </w:p>
              </w:tc>
              <w:tc>
                <w:tcPr>
                  <w:tcW w:w="629" w:type="pct"/>
                  <w:vAlign w:val="center"/>
                </w:tcPr>
                <w:p w:rsidR="00EC72C3" w:rsidRPr="00896517" w:rsidRDefault="00EC72C3" w:rsidP="00DB0716">
                  <w:pPr>
                    <w:autoSpaceDE w:val="0"/>
                    <w:autoSpaceDN w:val="0"/>
                    <w:spacing w:line="240" w:lineRule="exact"/>
                    <w:jc w:val="center"/>
                    <w:rPr>
                      <w:bCs/>
                      <w:szCs w:val="21"/>
                      <w:lang w:val="zh-CN"/>
                    </w:rPr>
                  </w:pPr>
                  <w:r w:rsidRPr="00896517">
                    <w:rPr>
                      <w:rFonts w:hint="eastAsia"/>
                      <w:bCs/>
                      <w:szCs w:val="21"/>
                      <w:lang w:val="zh-CN"/>
                    </w:rPr>
                    <w:t>55</w:t>
                  </w:r>
                </w:p>
              </w:tc>
              <w:tc>
                <w:tcPr>
                  <w:tcW w:w="576" w:type="pct"/>
                  <w:vAlign w:val="center"/>
                </w:tcPr>
                <w:p w:rsidR="00EC72C3" w:rsidRPr="00896517" w:rsidRDefault="00EC72C3" w:rsidP="00DB0716">
                  <w:pPr>
                    <w:autoSpaceDE w:val="0"/>
                    <w:autoSpaceDN w:val="0"/>
                    <w:spacing w:line="240" w:lineRule="exact"/>
                    <w:jc w:val="center"/>
                    <w:rPr>
                      <w:bCs/>
                      <w:szCs w:val="21"/>
                      <w:lang w:val="zh-CN"/>
                    </w:rPr>
                  </w:pPr>
                  <w:r>
                    <w:rPr>
                      <w:rFonts w:hint="eastAsia"/>
                      <w:bCs/>
                      <w:szCs w:val="21"/>
                      <w:lang w:val="zh-CN"/>
                    </w:rPr>
                    <w:t>55</w:t>
                  </w:r>
                </w:p>
              </w:tc>
              <w:tc>
                <w:tcPr>
                  <w:tcW w:w="658" w:type="pct"/>
                  <w:vAlign w:val="center"/>
                </w:tcPr>
                <w:p w:rsidR="00EC72C3" w:rsidRPr="00EB51A2" w:rsidRDefault="00EC72C3" w:rsidP="00DB0716">
                  <w:pPr>
                    <w:autoSpaceDE w:val="0"/>
                    <w:autoSpaceDN w:val="0"/>
                    <w:spacing w:line="240" w:lineRule="exact"/>
                    <w:jc w:val="center"/>
                    <w:rPr>
                      <w:bCs/>
                      <w:color w:val="000000"/>
                      <w:szCs w:val="21"/>
                      <w:lang w:val="zh-CN"/>
                    </w:rPr>
                  </w:pPr>
                  <w:r w:rsidRPr="00EB51A2">
                    <w:rPr>
                      <w:bCs/>
                      <w:color w:val="000000"/>
                      <w:szCs w:val="21"/>
                      <w:lang w:val="zh-CN"/>
                    </w:rPr>
                    <w:t>55</w:t>
                  </w:r>
                </w:p>
              </w:tc>
              <w:tc>
                <w:tcPr>
                  <w:tcW w:w="619" w:type="pct"/>
                  <w:vAlign w:val="center"/>
                </w:tcPr>
                <w:p w:rsidR="00EC72C3" w:rsidRPr="00EB51A2" w:rsidRDefault="00EC72C3" w:rsidP="00B91DF5">
                  <w:pPr>
                    <w:autoSpaceDE w:val="0"/>
                    <w:autoSpaceDN w:val="0"/>
                    <w:spacing w:line="240" w:lineRule="exact"/>
                    <w:jc w:val="center"/>
                    <w:rPr>
                      <w:bCs/>
                      <w:color w:val="000000"/>
                      <w:szCs w:val="21"/>
                      <w:lang w:val="zh-CN"/>
                    </w:rPr>
                  </w:pPr>
                  <w:r>
                    <w:rPr>
                      <w:rFonts w:hint="eastAsia"/>
                      <w:bCs/>
                      <w:color w:val="000000"/>
                      <w:szCs w:val="21"/>
                      <w:lang w:val="zh-CN"/>
                    </w:rPr>
                    <w:t>27</w:t>
                  </w:r>
                </w:p>
              </w:tc>
            </w:tr>
            <w:tr w:rsidR="00EC72C3" w:rsidRPr="00896517" w:rsidTr="00EC72C3">
              <w:trPr>
                <w:trHeight w:val="625"/>
                <w:jc w:val="center"/>
              </w:trPr>
              <w:tc>
                <w:tcPr>
                  <w:tcW w:w="2518" w:type="pct"/>
                  <w:gridSpan w:val="4"/>
                  <w:vAlign w:val="center"/>
                </w:tcPr>
                <w:p w:rsidR="00EC72C3" w:rsidRPr="00896517" w:rsidRDefault="00EC72C3" w:rsidP="00DB0716">
                  <w:pPr>
                    <w:autoSpaceDE w:val="0"/>
                    <w:autoSpaceDN w:val="0"/>
                    <w:spacing w:line="240" w:lineRule="exact"/>
                    <w:jc w:val="center"/>
                    <w:rPr>
                      <w:bCs/>
                      <w:szCs w:val="21"/>
                      <w:lang w:val="zh-CN"/>
                    </w:rPr>
                  </w:pPr>
                  <w:r w:rsidRPr="00896517">
                    <w:rPr>
                      <w:rFonts w:hAnsi="宋体"/>
                      <w:bCs/>
                      <w:szCs w:val="21"/>
                      <w:lang w:val="zh-CN"/>
                    </w:rPr>
                    <w:t>标准值</w:t>
                  </w:r>
                </w:p>
              </w:tc>
              <w:tc>
                <w:tcPr>
                  <w:tcW w:w="2482" w:type="pct"/>
                  <w:gridSpan w:val="4"/>
                  <w:vAlign w:val="center"/>
                </w:tcPr>
                <w:p w:rsidR="00EC72C3" w:rsidRPr="00896517" w:rsidRDefault="00EC72C3" w:rsidP="00EC72C3">
                  <w:pPr>
                    <w:autoSpaceDE w:val="0"/>
                    <w:autoSpaceDN w:val="0"/>
                    <w:spacing w:line="240" w:lineRule="exact"/>
                    <w:ind w:firstLine="480"/>
                    <w:jc w:val="center"/>
                    <w:rPr>
                      <w:bCs/>
                      <w:szCs w:val="21"/>
                      <w:lang w:val="zh-CN"/>
                    </w:rPr>
                  </w:pPr>
                  <w:r w:rsidRPr="00896517">
                    <w:rPr>
                      <w:rFonts w:hint="eastAsia"/>
                      <w:bCs/>
                      <w:szCs w:val="21"/>
                      <w:lang w:val="zh-CN"/>
                    </w:rPr>
                    <w:t>6</w:t>
                  </w:r>
                  <w:r>
                    <w:rPr>
                      <w:rFonts w:hint="eastAsia"/>
                      <w:bCs/>
                      <w:szCs w:val="21"/>
                      <w:lang w:val="zh-CN"/>
                    </w:rPr>
                    <w:t>0</w:t>
                  </w:r>
                  <w:r w:rsidRPr="00896517">
                    <w:rPr>
                      <w:bCs/>
                      <w:szCs w:val="21"/>
                      <w:lang w:val="zh-CN"/>
                    </w:rPr>
                    <w:t>dB(A)</w:t>
                  </w:r>
                </w:p>
              </w:tc>
            </w:tr>
          </w:tbl>
          <w:p w:rsidR="00A2390A" w:rsidRDefault="00EF29B9" w:rsidP="000B78FE">
            <w:pPr>
              <w:spacing w:line="520" w:lineRule="exact"/>
              <w:ind w:firstLineChars="200" w:firstLine="480"/>
              <w:contextualSpacing/>
              <w:rPr>
                <w:rFonts w:hAnsi="宋体"/>
                <w:snapToGrid w:val="0"/>
                <w:color w:val="000000"/>
                <w:kern w:val="0"/>
                <w:sz w:val="24"/>
              </w:rPr>
            </w:pPr>
            <w:r>
              <w:rPr>
                <w:rFonts w:hAnsi="宋体"/>
                <w:color w:val="000000"/>
                <w:sz w:val="24"/>
              </w:rPr>
              <w:t>从表</w:t>
            </w:r>
            <w:r w:rsidR="0000379B">
              <w:rPr>
                <w:rFonts w:hint="eastAsia"/>
                <w:sz w:val="24"/>
              </w:rPr>
              <w:t>4</w:t>
            </w:r>
            <w:r w:rsidR="00FA2B3E">
              <w:rPr>
                <w:rFonts w:hint="eastAsia"/>
                <w:sz w:val="24"/>
              </w:rPr>
              <w:t>3</w:t>
            </w:r>
            <w:r>
              <w:rPr>
                <w:rFonts w:hAnsi="宋体"/>
                <w:color w:val="000000"/>
                <w:sz w:val="24"/>
              </w:rPr>
              <w:t>预测结果可以看出，本项目投产运行后，在采取噪声防治措施下，项目</w:t>
            </w:r>
            <w:r w:rsidR="00E45D59">
              <w:rPr>
                <w:rFonts w:hAnsi="宋体" w:hint="eastAsia"/>
                <w:color w:val="000000"/>
                <w:sz w:val="24"/>
              </w:rPr>
              <w:t>营运期</w:t>
            </w:r>
            <w:r>
              <w:rPr>
                <w:rFonts w:hAnsi="宋体" w:hint="eastAsia"/>
                <w:color w:val="000000"/>
                <w:sz w:val="24"/>
              </w:rPr>
              <w:t>各厂界噪声均能够满足</w:t>
            </w:r>
            <w:r>
              <w:rPr>
                <w:rFonts w:hAnsi="宋体"/>
                <w:snapToGrid w:val="0"/>
                <w:color w:val="000000"/>
                <w:kern w:val="0"/>
                <w:sz w:val="24"/>
              </w:rPr>
              <w:t>《工业企业厂界环境噪声排放标准》</w:t>
            </w:r>
            <w:r>
              <w:rPr>
                <w:rFonts w:hAnsi="宋体" w:hint="eastAsia"/>
                <w:snapToGrid w:val="0"/>
                <w:color w:val="000000"/>
                <w:kern w:val="0"/>
                <w:sz w:val="24"/>
              </w:rPr>
              <w:t>（</w:t>
            </w:r>
            <w:r>
              <w:rPr>
                <w:snapToGrid w:val="0"/>
                <w:color w:val="000000"/>
                <w:kern w:val="0"/>
                <w:sz w:val="24"/>
              </w:rPr>
              <w:t>GB12348-2008</w:t>
            </w:r>
            <w:r>
              <w:rPr>
                <w:rFonts w:hint="eastAsia"/>
                <w:snapToGrid w:val="0"/>
                <w:color w:val="000000"/>
                <w:kern w:val="0"/>
                <w:sz w:val="24"/>
              </w:rPr>
              <w:t>）</w:t>
            </w:r>
            <w:r>
              <w:rPr>
                <w:rFonts w:hAnsi="宋体"/>
                <w:snapToGrid w:val="0"/>
                <w:color w:val="000000"/>
                <w:kern w:val="0"/>
                <w:sz w:val="24"/>
              </w:rPr>
              <w:t>的</w:t>
            </w:r>
            <w:r w:rsidR="00741EF8">
              <w:rPr>
                <w:rFonts w:hint="eastAsia"/>
                <w:snapToGrid w:val="0"/>
                <w:kern w:val="0"/>
                <w:sz w:val="24"/>
              </w:rPr>
              <w:t>2</w:t>
            </w:r>
            <w:r w:rsidRPr="00896517">
              <w:rPr>
                <w:rFonts w:hint="eastAsia"/>
                <w:snapToGrid w:val="0"/>
                <w:kern w:val="0"/>
                <w:sz w:val="24"/>
              </w:rPr>
              <w:t>类</w:t>
            </w:r>
            <w:r w:rsidRPr="00896517">
              <w:rPr>
                <w:rFonts w:hAnsi="宋体"/>
                <w:snapToGrid w:val="0"/>
                <w:kern w:val="0"/>
                <w:sz w:val="24"/>
              </w:rPr>
              <w:t>标准要</w:t>
            </w:r>
            <w:r>
              <w:rPr>
                <w:rFonts w:hAnsi="宋体"/>
                <w:snapToGrid w:val="0"/>
                <w:color w:val="000000"/>
                <w:kern w:val="0"/>
                <w:sz w:val="24"/>
              </w:rPr>
              <w:t>求</w:t>
            </w:r>
            <w:r w:rsidR="009E4487">
              <w:rPr>
                <w:rFonts w:hAnsi="宋体" w:hint="eastAsia"/>
                <w:snapToGrid w:val="0"/>
                <w:color w:val="000000"/>
                <w:kern w:val="0"/>
                <w:sz w:val="24"/>
              </w:rPr>
              <w:t>。</w:t>
            </w:r>
            <w:r w:rsidR="009E4487">
              <w:rPr>
                <w:rFonts w:hAnsi="宋体"/>
                <w:snapToGrid w:val="0"/>
                <w:color w:val="000000"/>
                <w:kern w:val="0"/>
                <w:sz w:val="24"/>
              </w:rPr>
              <w:t xml:space="preserve"> </w:t>
            </w:r>
          </w:p>
          <w:p w:rsidR="00A2390A" w:rsidRDefault="00EF29B9" w:rsidP="000B78FE">
            <w:pPr>
              <w:adjustRightInd w:val="0"/>
              <w:snapToGrid w:val="0"/>
              <w:spacing w:line="520" w:lineRule="exact"/>
              <w:ind w:firstLineChars="200" w:firstLine="480"/>
              <w:rPr>
                <w:rFonts w:hAnsi="宋体"/>
                <w:color w:val="000000"/>
                <w:sz w:val="24"/>
              </w:rPr>
            </w:pPr>
            <w:r>
              <w:rPr>
                <w:rFonts w:hAnsi="宋体" w:hint="eastAsia"/>
                <w:color w:val="000000"/>
                <w:sz w:val="24"/>
              </w:rPr>
              <w:t>由上述可知，</w:t>
            </w:r>
            <w:r>
              <w:rPr>
                <w:rFonts w:hAnsi="宋体"/>
                <w:color w:val="000000"/>
                <w:sz w:val="24"/>
              </w:rPr>
              <w:t>本项目噪声对</w:t>
            </w:r>
            <w:r>
              <w:rPr>
                <w:rFonts w:hAnsi="宋体" w:hint="eastAsia"/>
                <w:color w:val="000000"/>
                <w:sz w:val="24"/>
              </w:rPr>
              <w:t>声</w:t>
            </w:r>
            <w:r>
              <w:rPr>
                <w:rFonts w:hAnsi="宋体"/>
                <w:color w:val="000000"/>
                <w:sz w:val="24"/>
              </w:rPr>
              <w:t>周围环境影响</w:t>
            </w:r>
            <w:r>
              <w:rPr>
                <w:rFonts w:hAnsi="宋体" w:hint="eastAsia"/>
                <w:color w:val="000000"/>
                <w:sz w:val="24"/>
              </w:rPr>
              <w:t>较</w:t>
            </w:r>
            <w:r>
              <w:rPr>
                <w:rFonts w:hAnsi="宋体"/>
                <w:color w:val="000000"/>
                <w:sz w:val="24"/>
              </w:rPr>
              <w:t>小。</w:t>
            </w:r>
          </w:p>
          <w:p w:rsidR="00C51136" w:rsidRDefault="00C51136" w:rsidP="000B78FE">
            <w:pPr>
              <w:pStyle w:val="16"/>
              <w:adjustRightInd w:val="0"/>
              <w:snapToGrid w:val="0"/>
              <w:spacing w:line="520" w:lineRule="exact"/>
              <w:ind w:firstLineChars="200" w:firstLine="482"/>
              <w:rPr>
                <w:b/>
                <w:color w:val="000000"/>
                <w:sz w:val="24"/>
              </w:rPr>
            </w:pPr>
            <w:r>
              <w:rPr>
                <w:rFonts w:hint="eastAsia"/>
                <w:b/>
                <w:color w:val="000000"/>
                <w:sz w:val="24"/>
              </w:rPr>
              <w:t>（五）土壤对环境的影响分析</w:t>
            </w:r>
          </w:p>
          <w:p w:rsidR="009E4487" w:rsidRDefault="009E4487" w:rsidP="00C51136">
            <w:pPr>
              <w:spacing w:line="520" w:lineRule="exact"/>
              <w:ind w:firstLineChars="200" w:firstLine="480"/>
              <w:contextualSpacing/>
              <w:rPr>
                <w:color w:val="000000" w:themeColor="text1"/>
                <w:sz w:val="24"/>
              </w:rPr>
            </w:pPr>
            <w:r>
              <w:rPr>
                <w:rFonts w:hint="eastAsia"/>
                <w:color w:val="000000" w:themeColor="text1"/>
                <w:sz w:val="24"/>
              </w:rPr>
              <w:lastRenderedPageBreak/>
              <w:t>1</w:t>
            </w:r>
            <w:r>
              <w:rPr>
                <w:rFonts w:hint="eastAsia"/>
                <w:color w:val="000000" w:themeColor="text1"/>
                <w:sz w:val="24"/>
              </w:rPr>
              <w:t>、评价工作等级</w:t>
            </w:r>
          </w:p>
          <w:p w:rsidR="00C51136" w:rsidRPr="003C695A" w:rsidRDefault="00C51136" w:rsidP="00C51136">
            <w:pPr>
              <w:spacing w:line="520" w:lineRule="exact"/>
              <w:ind w:firstLineChars="200" w:firstLine="480"/>
              <w:contextualSpacing/>
              <w:rPr>
                <w:color w:val="000000" w:themeColor="text1"/>
                <w:sz w:val="24"/>
              </w:rPr>
            </w:pPr>
            <w:r w:rsidRPr="003C695A">
              <w:rPr>
                <w:rFonts w:hint="eastAsia"/>
                <w:color w:val="000000" w:themeColor="text1"/>
                <w:sz w:val="24"/>
              </w:rPr>
              <w:t>根据《环境影响评价技术导则土壤环境（试行）》（</w:t>
            </w:r>
            <w:r w:rsidRPr="003C695A">
              <w:rPr>
                <w:rFonts w:hint="eastAsia"/>
                <w:color w:val="000000" w:themeColor="text1"/>
                <w:sz w:val="24"/>
              </w:rPr>
              <w:t>HJ964-2018</w:t>
            </w:r>
            <w:r w:rsidRPr="003C695A">
              <w:rPr>
                <w:rFonts w:hint="eastAsia"/>
                <w:color w:val="000000" w:themeColor="text1"/>
                <w:sz w:val="24"/>
              </w:rPr>
              <w:t>）评价等级划分依据，建设项目评价等级</w:t>
            </w:r>
            <w:r w:rsidR="0011270A">
              <w:rPr>
                <w:rFonts w:hint="eastAsia"/>
                <w:color w:val="000000" w:themeColor="text1"/>
                <w:sz w:val="24"/>
              </w:rPr>
              <w:t>有</w:t>
            </w:r>
            <w:r w:rsidRPr="003C695A">
              <w:rPr>
                <w:rFonts w:hint="eastAsia"/>
                <w:color w:val="000000" w:themeColor="text1"/>
                <w:sz w:val="24"/>
              </w:rPr>
              <w:t>项目类别和环境敏感程度共同判定：</w:t>
            </w:r>
          </w:p>
          <w:p w:rsidR="00C51136" w:rsidRPr="003C695A" w:rsidRDefault="00C51136" w:rsidP="00C51136">
            <w:pPr>
              <w:spacing w:line="520" w:lineRule="exact"/>
              <w:ind w:firstLineChars="200" w:firstLine="480"/>
              <w:contextualSpacing/>
              <w:rPr>
                <w:color w:val="000000" w:themeColor="text1"/>
                <w:sz w:val="24"/>
              </w:rPr>
            </w:pPr>
            <w:r w:rsidRPr="003C695A">
              <w:rPr>
                <w:rFonts w:hint="eastAsia"/>
                <w:color w:val="000000" w:themeColor="text1"/>
                <w:sz w:val="24"/>
              </w:rPr>
              <w:t>（</w:t>
            </w:r>
            <w:r w:rsidRPr="003C695A">
              <w:rPr>
                <w:rFonts w:hint="eastAsia"/>
                <w:color w:val="000000" w:themeColor="text1"/>
                <w:sz w:val="24"/>
              </w:rPr>
              <w:t>1</w:t>
            </w:r>
            <w:r w:rsidRPr="003C695A">
              <w:rPr>
                <w:rFonts w:hint="eastAsia"/>
                <w:color w:val="000000" w:themeColor="text1"/>
                <w:sz w:val="24"/>
              </w:rPr>
              <w:t>）建设项目占地规模：大型（≥</w:t>
            </w:r>
            <w:r w:rsidRPr="003C695A">
              <w:rPr>
                <w:rFonts w:hint="eastAsia"/>
                <w:color w:val="000000" w:themeColor="text1"/>
                <w:sz w:val="24"/>
              </w:rPr>
              <w:t>50hm</w:t>
            </w:r>
            <w:r w:rsidRPr="003C695A">
              <w:rPr>
                <w:rFonts w:hint="eastAsia"/>
                <w:color w:val="000000" w:themeColor="text1"/>
                <w:sz w:val="24"/>
                <w:vertAlign w:val="superscript"/>
              </w:rPr>
              <w:t>2</w:t>
            </w:r>
            <w:r w:rsidRPr="003C695A">
              <w:rPr>
                <w:rFonts w:hint="eastAsia"/>
                <w:color w:val="000000" w:themeColor="text1"/>
                <w:sz w:val="24"/>
              </w:rPr>
              <w:t>）、中型（</w:t>
            </w:r>
            <w:r w:rsidRPr="003C695A">
              <w:rPr>
                <w:rFonts w:hint="eastAsia"/>
                <w:color w:val="000000" w:themeColor="text1"/>
                <w:sz w:val="24"/>
              </w:rPr>
              <w:t>5-50hm</w:t>
            </w:r>
            <w:r w:rsidRPr="003C695A">
              <w:rPr>
                <w:rFonts w:hint="eastAsia"/>
                <w:color w:val="000000" w:themeColor="text1"/>
                <w:sz w:val="24"/>
                <w:vertAlign w:val="superscript"/>
              </w:rPr>
              <w:t>2</w:t>
            </w:r>
            <w:r w:rsidRPr="003C695A">
              <w:rPr>
                <w:rFonts w:hint="eastAsia"/>
                <w:color w:val="000000" w:themeColor="text1"/>
                <w:sz w:val="24"/>
              </w:rPr>
              <w:t>）、小型（≤</w:t>
            </w:r>
            <w:r w:rsidRPr="003C695A">
              <w:rPr>
                <w:rFonts w:hint="eastAsia"/>
                <w:color w:val="000000" w:themeColor="text1"/>
                <w:sz w:val="24"/>
              </w:rPr>
              <w:t>5hm</w:t>
            </w:r>
            <w:r w:rsidRPr="003C695A">
              <w:rPr>
                <w:rFonts w:hint="eastAsia"/>
                <w:color w:val="000000" w:themeColor="text1"/>
                <w:sz w:val="24"/>
                <w:vertAlign w:val="superscript"/>
              </w:rPr>
              <w:t>2</w:t>
            </w:r>
            <w:r w:rsidRPr="003C695A">
              <w:rPr>
                <w:rFonts w:hint="eastAsia"/>
                <w:color w:val="000000" w:themeColor="text1"/>
                <w:sz w:val="24"/>
              </w:rPr>
              <w:t>）。本项目占地面积为</w:t>
            </w:r>
            <w:r w:rsidR="009E4487">
              <w:rPr>
                <w:rFonts w:hint="eastAsia"/>
                <w:color w:val="000000" w:themeColor="text1"/>
                <w:sz w:val="24"/>
              </w:rPr>
              <w:t>55</w:t>
            </w:r>
            <w:r w:rsidR="00B45ACE">
              <w:rPr>
                <w:rFonts w:hint="eastAsia"/>
                <w:color w:val="000000" w:themeColor="text1"/>
                <w:sz w:val="24"/>
              </w:rPr>
              <w:t>00</w:t>
            </w:r>
            <w:r w:rsidRPr="003C695A">
              <w:rPr>
                <w:color w:val="000000" w:themeColor="text1"/>
                <w:sz w:val="24"/>
              </w:rPr>
              <w:t>m</w:t>
            </w:r>
            <w:r w:rsidRPr="003C695A">
              <w:rPr>
                <w:color w:val="000000" w:themeColor="text1"/>
                <w:sz w:val="24"/>
                <w:vertAlign w:val="superscript"/>
              </w:rPr>
              <w:t>2</w:t>
            </w:r>
            <w:r w:rsidRPr="003C695A">
              <w:rPr>
                <w:rFonts w:hint="eastAsia"/>
                <w:color w:val="000000" w:themeColor="text1"/>
                <w:sz w:val="24"/>
              </w:rPr>
              <w:t>，小于</w:t>
            </w:r>
            <w:r w:rsidRPr="003C695A">
              <w:rPr>
                <w:rFonts w:hint="eastAsia"/>
                <w:color w:val="000000" w:themeColor="text1"/>
                <w:sz w:val="24"/>
              </w:rPr>
              <w:t>5hm</w:t>
            </w:r>
            <w:r w:rsidRPr="003C695A">
              <w:rPr>
                <w:rFonts w:hint="eastAsia"/>
                <w:color w:val="000000" w:themeColor="text1"/>
                <w:sz w:val="24"/>
                <w:vertAlign w:val="superscript"/>
              </w:rPr>
              <w:t>2</w:t>
            </w:r>
            <w:r w:rsidRPr="003C695A">
              <w:rPr>
                <w:rFonts w:hint="eastAsia"/>
                <w:color w:val="000000" w:themeColor="text1"/>
                <w:sz w:val="24"/>
              </w:rPr>
              <w:t>，属于小型规模。</w:t>
            </w:r>
          </w:p>
          <w:p w:rsidR="00C51136" w:rsidRPr="003C695A" w:rsidRDefault="00C51136" w:rsidP="00C51136">
            <w:pPr>
              <w:spacing w:line="520" w:lineRule="exact"/>
              <w:ind w:firstLineChars="200" w:firstLine="480"/>
              <w:contextualSpacing/>
              <w:rPr>
                <w:color w:val="000000" w:themeColor="text1"/>
                <w:sz w:val="24"/>
              </w:rPr>
            </w:pPr>
            <w:r w:rsidRPr="003C695A">
              <w:rPr>
                <w:rFonts w:hint="eastAsia"/>
                <w:color w:val="000000" w:themeColor="text1"/>
                <w:sz w:val="24"/>
              </w:rPr>
              <w:t>（</w:t>
            </w:r>
            <w:r w:rsidRPr="003C695A">
              <w:rPr>
                <w:rFonts w:hint="eastAsia"/>
                <w:color w:val="000000" w:themeColor="text1"/>
                <w:sz w:val="24"/>
              </w:rPr>
              <w:t>2</w:t>
            </w:r>
            <w:r w:rsidRPr="003C695A">
              <w:rPr>
                <w:rFonts w:hint="eastAsia"/>
                <w:color w:val="000000" w:themeColor="text1"/>
                <w:sz w:val="24"/>
              </w:rPr>
              <w:t>）土壤环境影响评价项目类别：根据《环境影响评价技术导则土壤环境（试行）》（</w:t>
            </w:r>
            <w:r w:rsidRPr="003C695A">
              <w:rPr>
                <w:rFonts w:hint="eastAsia"/>
                <w:color w:val="000000" w:themeColor="text1"/>
                <w:sz w:val="24"/>
              </w:rPr>
              <w:t>HJ964-2018</w:t>
            </w:r>
            <w:r w:rsidRPr="003C695A">
              <w:rPr>
                <w:rFonts w:hint="eastAsia"/>
                <w:color w:val="000000" w:themeColor="text1"/>
                <w:sz w:val="24"/>
              </w:rPr>
              <w:t>）附录</w:t>
            </w:r>
            <w:r w:rsidRPr="003C695A">
              <w:rPr>
                <w:rFonts w:hint="eastAsia"/>
                <w:color w:val="000000" w:themeColor="text1"/>
                <w:sz w:val="24"/>
              </w:rPr>
              <w:t>A</w:t>
            </w:r>
            <w:r w:rsidRPr="003C695A">
              <w:rPr>
                <w:rFonts w:hint="eastAsia"/>
                <w:color w:val="000000" w:themeColor="text1"/>
                <w:sz w:val="24"/>
              </w:rPr>
              <w:t>表</w:t>
            </w:r>
            <w:r w:rsidRPr="003C695A">
              <w:rPr>
                <w:color w:val="000000" w:themeColor="text1"/>
                <w:sz w:val="24"/>
              </w:rPr>
              <w:t>A.1</w:t>
            </w:r>
            <w:r w:rsidRPr="003C695A">
              <w:rPr>
                <w:rFonts w:hint="eastAsia"/>
                <w:color w:val="000000" w:themeColor="text1"/>
                <w:sz w:val="24"/>
              </w:rPr>
              <w:t>“土壤环境影响评价项目类别”可知，本项目行业类别属于“制造业”“设备制造、金属制品、汽车制造及其他用品制造”中的“其他”，因此本项目土壤环境影响评价类别为</w:t>
            </w:r>
            <w:r w:rsidRPr="003C695A">
              <w:rPr>
                <w:color w:val="000000" w:themeColor="text1"/>
                <w:sz w:val="24"/>
              </w:rPr>
              <w:t>III</w:t>
            </w:r>
            <w:r w:rsidRPr="003C695A">
              <w:rPr>
                <w:rFonts w:hint="eastAsia"/>
                <w:color w:val="000000" w:themeColor="text1"/>
                <w:sz w:val="24"/>
              </w:rPr>
              <w:t>类。</w:t>
            </w:r>
          </w:p>
          <w:p w:rsidR="00C51136" w:rsidRPr="003C695A" w:rsidRDefault="00C51136" w:rsidP="00C51136">
            <w:pPr>
              <w:spacing w:line="520" w:lineRule="exact"/>
              <w:ind w:firstLineChars="200" w:firstLine="480"/>
              <w:contextualSpacing/>
              <w:rPr>
                <w:color w:val="000000" w:themeColor="text1"/>
                <w:sz w:val="24"/>
              </w:rPr>
            </w:pPr>
            <w:r w:rsidRPr="003C695A">
              <w:rPr>
                <w:rFonts w:hint="eastAsia"/>
                <w:color w:val="000000" w:themeColor="text1"/>
                <w:sz w:val="24"/>
              </w:rPr>
              <w:t>（</w:t>
            </w:r>
            <w:r w:rsidRPr="003C695A">
              <w:rPr>
                <w:rFonts w:hint="eastAsia"/>
                <w:color w:val="000000" w:themeColor="text1"/>
                <w:sz w:val="24"/>
              </w:rPr>
              <w:t>3</w:t>
            </w:r>
            <w:r w:rsidRPr="003C695A">
              <w:rPr>
                <w:rFonts w:hint="eastAsia"/>
                <w:color w:val="000000" w:themeColor="text1"/>
                <w:sz w:val="24"/>
              </w:rPr>
              <w:t>）建设项目土壤环境影响类型：</w:t>
            </w:r>
            <w:r w:rsidRPr="003C695A">
              <w:rPr>
                <w:color w:val="000000" w:themeColor="text1"/>
                <w:sz w:val="24"/>
              </w:rPr>
              <w:t>本项目属于</w:t>
            </w:r>
            <w:r>
              <w:rPr>
                <w:rFonts w:hint="eastAsia"/>
                <w:color w:val="000000" w:themeColor="text1"/>
                <w:sz w:val="24"/>
              </w:rPr>
              <w:t>专</w:t>
            </w:r>
            <w:r w:rsidRPr="003C695A">
              <w:rPr>
                <w:rFonts w:hint="eastAsia"/>
                <w:color w:val="000000" w:themeColor="text1"/>
                <w:sz w:val="24"/>
              </w:rPr>
              <w:t>用设备制造</w:t>
            </w:r>
            <w:r w:rsidRPr="003C695A">
              <w:rPr>
                <w:color w:val="000000" w:themeColor="text1"/>
                <w:sz w:val="24"/>
              </w:rPr>
              <w:t>项目</w:t>
            </w:r>
            <w:r w:rsidRPr="003C695A">
              <w:rPr>
                <w:rFonts w:hint="eastAsia"/>
                <w:color w:val="000000" w:themeColor="text1"/>
                <w:sz w:val="24"/>
              </w:rPr>
              <w:t>，属于污染影响型。</w:t>
            </w:r>
          </w:p>
          <w:p w:rsidR="00C51136" w:rsidRPr="003C695A" w:rsidRDefault="00C51136" w:rsidP="00C51136">
            <w:pPr>
              <w:spacing w:line="520" w:lineRule="exact"/>
              <w:ind w:firstLineChars="200" w:firstLine="480"/>
              <w:contextualSpacing/>
              <w:rPr>
                <w:color w:val="000000" w:themeColor="text1"/>
                <w:sz w:val="24"/>
              </w:rPr>
            </w:pPr>
            <w:r w:rsidRPr="003C695A">
              <w:rPr>
                <w:rFonts w:hint="eastAsia"/>
                <w:color w:val="000000" w:themeColor="text1"/>
                <w:sz w:val="24"/>
              </w:rPr>
              <w:t>（</w:t>
            </w:r>
            <w:r w:rsidRPr="003C695A">
              <w:rPr>
                <w:rFonts w:hint="eastAsia"/>
                <w:color w:val="000000" w:themeColor="text1"/>
                <w:sz w:val="24"/>
              </w:rPr>
              <w:t>4</w:t>
            </w:r>
            <w:r w:rsidRPr="003C695A">
              <w:rPr>
                <w:rFonts w:hint="eastAsia"/>
                <w:color w:val="000000" w:themeColor="text1"/>
                <w:sz w:val="24"/>
              </w:rPr>
              <w:t>）建设项目所在地周边的土壤环境敏感</w:t>
            </w:r>
            <w:r w:rsidRPr="00A21489">
              <w:rPr>
                <w:rFonts w:hint="eastAsia"/>
                <w:color w:val="000000" w:themeColor="text1"/>
                <w:sz w:val="24"/>
              </w:rPr>
              <w:t>程度：</w:t>
            </w:r>
            <w:r w:rsidR="009E4487">
              <w:rPr>
                <w:rFonts w:hint="eastAsia"/>
                <w:sz w:val="24"/>
              </w:rPr>
              <w:t>河南省新乡市新乡县翟坡镇黄河大道与宏业大道交叉口西</w:t>
            </w:r>
            <w:r w:rsidR="009E4487">
              <w:rPr>
                <w:rFonts w:hint="eastAsia"/>
                <w:sz w:val="24"/>
              </w:rPr>
              <w:t>900</w:t>
            </w:r>
            <w:r w:rsidR="009E4487">
              <w:rPr>
                <w:rFonts w:hint="eastAsia"/>
                <w:sz w:val="24"/>
              </w:rPr>
              <w:t>米</w:t>
            </w:r>
            <w:r w:rsidRPr="00A21489">
              <w:rPr>
                <w:rFonts w:hint="eastAsia"/>
                <w:color w:val="000000" w:themeColor="text1"/>
                <w:sz w:val="24"/>
              </w:rPr>
              <w:t>，</w:t>
            </w:r>
            <w:r w:rsidR="009E4487" w:rsidRPr="004C48B1">
              <w:rPr>
                <w:sz w:val="24"/>
              </w:rPr>
              <w:t>项目</w:t>
            </w:r>
            <w:r w:rsidR="009E4487" w:rsidRPr="00F66386">
              <w:rPr>
                <w:rFonts w:hint="eastAsia"/>
                <w:color w:val="000000" w:themeColor="text1"/>
                <w:sz w:val="24"/>
              </w:rPr>
              <w:t>东侧为</w:t>
            </w:r>
            <w:r w:rsidR="00F66386" w:rsidRPr="00F66386">
              <w:rPr>
                <w:rFonts w:hint="eastAsia"/>
                <w:color w:val="000000" w:themeColor="text1"/>
                <w:sz w:val="24"/>
              </w:rPr>
              <w:t>新乡市</w:t>
            </w:r>
            <w:r w:rsidR="009E4487" w:rsidRPr="00F66386">
              <w:rPr>
                <w:rFonts w:hint="eastAsia"/>
                <w:color w:val="000000" w:themeColor="text1"/>
                <w:sz w:val="24"/>
              </w:rPr>
              <w:t>泰达封头有限公司；</w:t>
            </w:r>
            <w:r w:rsidR="009E4487" w:rsidRPr="00A21489">
              <w:rPr>
                <w:rFonts w:hint="eastAsia"/>
                <w:color w:val="000000" w:themeColor="text1"/>
                <w:sz w:val="24"/>
              </w:rPr>
              <w:t>北侧为</w:t>
            </w:r>
            <w:r w:rsidR="009E4487">
              <w:rPr>
                <w:rFonts w:hint="eastAsia"/>
                <w:color w:val="000000" w:themeColor="text1"/>
                <w:sz w:val="24"/>
              </w:rPr>
              <w:t>宏业大道</w:t>
            </w:r>
            <w:r w:rsidR="009E4487" w:rsidRPr="00A21489">
              <w:rPr>
                <w:rFonts w:hint="eastAsia"/>
                <w:color w:val="000000" w:themeColor="text1"/>
                <w:sz w:val="24"/>
              </w:rPr>
              <w:t>；西侧为</w:t>
            </w:r>
            <w:r w:rsidR="009E4487">
              <w:rPr>
                <w:rFonts w:hint="eastAsia"/>
                <w:color w:val="000000" w:themeColor="text1"/>
                <w:sz w:val="24"/>
              </w:rPr>
              <w:t>乡村道路</w:t>
            </w:r>
            <w:r w:rsidR="009E4487" w:rsidRPr="00A21489">
              <w:rPr>
                <w:rFonts w:hint="eastAsia"/>
                <w:color w:val="000000" w:themeColor="text1"/>
                <w:sz w:val="24"/>
              </w:rPr>
              <w:t>；南侧为</w:t>
            </w:r>
            <w:r w:rsidR="009E4487">
              <w:rPr>
                <w:rFonts w:hint="eastAsia"/>
                <w:color w:val="000000" w:themeColor="text1"/>
                <w:sz w:val="24"/>
              </w:rPr>
              <w:t>农田</w:t>
            </w:r>
            <w:r w:rsidR="00A21489" w:rsidRPr="00A21489">
              <w:rPr>
                <w:rFonts w:hint="eastAsia"/>
                <w:color w:val="000000" w:themeColor="text1"/>
                <w:sz w:val="24"/>
              </w:rPr>
              <w:t>。</w:t>
            </w:r>
            <w:r w:rsidR="009E4487">
              <w:rPr>
                <w:rFonts w:hint="eastAsia"/>
                <w:color w:val="000000" w:themeColor="text1"/>
                <w:sz w:val="24"/>
              </w:rPr>
              <w:t>建设项目所在周边土壤环境敏感程度为</w:t>
            </w:r>
            <w:r w:rsidRPr="00A21489">
              <w:rPr>
                <w:rFonts w:hint="eastAsia"/>
                <w:color w:val="000000" w:themeColor="text1"/>
                <w:sz w:val="24"/>
              </w:rPr>
              <w:t>敏感。</w:t>
            </w:r>
          </w:p>
          <w:p w:rsidR="00C51136" w:rsidRPr="003C695A" w:rsidRDefault="00C51136" w:rsidP="00C51136">
            <w:pPr>
              <w:spacing w:line="520" w:lineRule="exact"/>
              <w:ind w:firstLineChars="200" w:firstLine="480"/>
              <w:contextualSpacing/>
              <w:rPr>
                <w:color w:val="000000" w:themeColor="text1"/>
                <w:sz w:val="24"/>
              </w:rPr>
            </w:pPr>
            <w:r w:rsidRPr="003C695A">
              <w:rPr>
                <w:rFonts w:hint="eastAsia"/>
                <w:color w:val="000000" w:themeColor="text1"/>
                <w:sz w:val="24"/>
              </w:rPr>
              <w:t>污染影响型评价工作等级划分表见下表</w:t>
            </w:r>
            <w:r w:rsidR="0000379B">
              <w:rPr>
                <w:rFonts w:hint="eastAsia"/>
                <w:color w:val="000000" w:themeColor="text1"/>
                <w:sz w:val="24"/>
              </w:rPr>
              <w:t>4</w:t>
            </w:r>
            <w:r w:rsidR="00FA2B3E">
              <w:rPr>
                <w:rFonts w:hint="eastAsia"/>
                <w:color w:val="000000" w:themeColor="text1"/>
                <w:sz w:val="24"/>
              </w:rPr>
              <w:t>4</w:t>
            </w:r>
            <w:r w:rsidRPr="003C695A">
              <w:rPr>
                <w:rFonts w:hint="eastAsia"/>
                <w:color w:val="000000" w:themeColor="text1"/>
                <w:sz w:val="24"/>
              </w:rPr>
              <w:t>。</w:t>
            </w:r>
          </w:p>
          <w:p w:rsidR="00C51136" w:rsidRPr="003C695A" w:rsidRDefault="00C51136" w:rsidP="00C51136">
            <w:pPr>
              <w:tabs>
                <w:tab w:val="left" w:pos="417"/>
              </w:tabs>
              <w:spacing w:line="520" w:lineRule="exact"/>
              <w:ind w:firstLineChars="200" w:firstLine="480"/>
              <w:rPr>
                <w:rFonts w:eastAsia="黑体" w:hAnsi="黑体"/>
                <w:color w:val="000000" w:themeColor="text1"/>
                <w:sz w:val="24"/>
              </w:rPr>
            </w:pPr>
            <w:r w:rsidRPr="003C695A">
              <w:rPr>
                <w:rFonts w:eastAsia="黑体" w:hAnsi="黑体"/>
                <w:color w:val="000000" w:themeColor="text1"/>
                <w:sz w:val="24"/>
              </w:rPr>
              <w:t>表</w:t>
            </w:r>
            <w:r w:rsidR="0000379B">
              <w:rPr>
                <w:rFonts w:eastAsia="黑体" w:hAnsi="黑体" w:hint="eastAsia"/>
                <w:color w:val="000000" w:themeColor="text1"/>
                <w:sz w:val="24"/>
              </w:rPr>
              <w:t>4</w:t>
            </w:r>
            <w:r w:rsidR="00FA2B3E">
              <w:rPr>
                <w:rFonts w:eastAsia="黑体" w:hAnsi="黑体" w:hint="eastAsia"/>
                <w:color w:val="000000" w:themeColor="text1"/>
                <w:sz w:val="24"/>
              </w:rPr>
              <w:t>4</w:t>
            </w:r>
            <w:r w:rsidR="00F14581">
              <w:rPr>
                <w:rFonts w:eastAsia="黑体" w:hAnsi="黑体" w:hint="eastAsia"/>
                <w:color w:val="000000" w:themeColor="text1"/>
                <w:sz w:val="24"/>
              </w:rPr>
              <w:t xml:space="preserve">         </w:t>
            </w:r>
            <w:r w:rsidR="009E4487">
              <w:rPr>
                <w:rFonts w:eastAsia="黑体" w:hAnsi="黑体" w:hint="eastAsia"/>
                <w:color w:val="000000" w:themeColor="text1"/>
                <w:sz w:val="24"/>
              </w:rPr>
              <w:t xml:space="preserve">  </w:t>
            </w:r>
            <w:r w:rsidR="00F14581">
              <w:rPr>
                <w:rFonts w:eastAsia="黑体" w:hAnsi="黑体" w:hint="eastAsia"/>
                <w:color w:val="000000" w:themeColor="text1"/>
                <w:sz w:val="24"/>
              </w:rPr>
              <w:t xml:space="preserve"> </w:t>
            </w:r>
            <w:r w:rsidRPr="003C695A">
              <w:rPr>
                <w:rFonts w:eastAsia="黑体" w:hAnsi="黑体" w:hint="eastAsia"/>
                <w:color w:val="000000" w:themeColor="text1"/>
                <w:sz w:val="24"/>
              </w:rPr>
              <w:t>污染影响型评价工作等级划分表</w:t>
            </w:r>
          </w:p>
          <w:tbl>
            <w:tblPr>
              <w:tblW w:w="5000" w:type="pct"/>
              <w:jc w:val="center"/>
              <w:tblBorders>
                <w:top w:val="single" w:sz="12" w:space="0" w:color="auto"/>
                <w:bottom w:val="single" w:sz="12" w:space="0" w:color="auto"/>
                <w:insideH w:val="single" w:sz="4" w:space="0" w:color="auto"/>
                <w:insideV w:val="single" w:sz="4" w:space="0" w:color="auto"/>
              </w:tblBorders>
              <w:tblLook w:val="0400"/>
            </w:tblPr>
            <w:tblGrid>
              <w:gridCol w:w="1986"/>
              <w:gridCol w:w="832"/>
              <w:gridCol w:w="768"/>
              <w:gridCol w:w="725"/>
              <w:gridCol w:w="696"/>
              <w:gridCol w:w="710"/>
              <w:gridCol w:w="712"/>
              <w:gridCol w:w="710"/>
              <w:gridCol w:w="710"/>
              <w:gridCol w:w="706"/>
              <w:gridCol w:w="38"/>
            </w:tblGrid>
            <w:tr w:rsidR="00C51136" w:rsidRPr="003C695A" w:rsidTr="00E73645">
              <w:trPr>
                <w:trHeight w:val="510"/>
                <w:jc w:val="center"/>
              </w:trPr>
              <w:tc>
                <w:tcPr>
                  <w:tcW w:w="1156" w:type="pct"/>
                  <w:vMerge w:val="restart"/>
                  <w:vAlign w:val="center"/>
                  <w:hideMark/>
                </w:tcPr>
                <w:p w:rsidR="00C51136" w:rsidRPr="003C695A" w:rsidRDefault="00933F01" w:rsidP="00E73645">
                  <w:pPr>
                    <w:pStyle w:val="af7"/>
                    <w:spacing w:line="360" w:lineRule="exact"/>
                    <w:ind w:leftChars="0" w:left="0" w:rightChars="0" w:right="0"/>
                    <w:rPr>
                      <w:color w:val="000000" w:themeColor="text1"/>
                    </w:rPr>
                  </w:pPr>
                  <w:r>
                    <w:rPr>
                      <w:noProof/>
                      <w:color w:val="000000" w:themeColor="text1"/>
                    </w:rPr>
                    <w:pict>
                      <v:shapetype id="_x0000_t32" coordsize="21600,21600" o:spt="32" o:oned="t" path="m,l21600,21600e" filled="f">
                        <v:path arrowok="t" fillok="f" o:connecttype="none"/>
                        <o:lock v:ext="edit" shapetype="t"/>
                      </v:shapetype>
                      <v:shape id="直接箭头连接符 3" o:spid="_x0000_s1036" type="#_x0000_t32" style="position:absolute;left:0;text-align:left;margin-left:32.05pt;margin-top:1.25pt;width:59.2pt;height:51.65pt;flip:x y;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"/>
                    </w:pict>
                  </w:r>
                  <w:r w:rsidR="00C51136" w:rsidRPr="003C695A">
                    <w:rPr>
                      <w:rFonts w:hint="eastAsia"/>
                      <w:color w:val="000000" w:themeColor="text1"/>
                    </w:rPr>
                    <w:t>占地规模</w:t>
                  </w:r>
                </w:p>
                <w:p w:rsidR="00C51136" w:rsidRPr="003C695A" w:rsidRDefault="00933F01" w:rsidP="00E73645">
                  <w:pPr>
                    <w:pStyle w:val="af7"/>
                    <w:spacing w:line="320" w:lineRule="exact"/>
                    <w:ind w:leftChars="0" w:left="0" w:rightChars="0" w:right="0"/>
                    <w:jc w:val="both"/>
                    <w:rPr>
                      <w:color w:val="000000" w:themeColor="text1"/>
                    </w:rPr>
                  </w:pPr>
                  <w:r>
                    <w:rPr>
                      <w:noProof/>
                      <w:color w:val="000000" w:themeColor="text1"/>
                    </w:rPr>
                    <w:pict>
                      <v:shape id="直接箭头连接符 2" o:spid="_x0000_s1037" type="#_x0000_t32" style="position:absolute;left:0;text-align:left;margin-left:-7.7pt;margin-top:6.2pt;width:98.9pt;height:29.2pt;flip:x y;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"/>
                    </w:pict>
                  </w:r>
                  <w:r w:rsidR="00C51136" w:rsidRPr="003C695A">
                    <w:rPr>
                      <w:rFonts w:hint="eastAsia"/>
                      <w:color w:val="000000" w:themeColor="text1"/>
                    </w:rPr>
                    <w:t>评价工作等级</w:t>
                  </w:r>
                </w:p>
                <w:p w:rsidR="00C51136" w:rsidRPr="003C695A" w:rsidRDefault="00C51136" w:rsidP="00C51136">
                  <w:pPr>
                    <w:pStyle w:val="af7"/>
                    <w:spacing w:line="360" w:lineRule="exact"/>
                    <w:ind w:leftChars="0" w:left="0" w:rightChars="0" w:right="0" w:firstLineChars="50" w:firstLine="105"/>
                    <w:jc w:val="both"/>
                    <w:rPr>
                      <w:color w:val="000000" w:themeColor="text1"/>
                    </w:rPr>
                  </w:pPr>
                  <w:r w:rsidRPr="003C695A">
                    <w:rPr>
                      <w:rFonts w:hint="eastAsia"/>
                      <w:color w:val="000000" w:themeColor="text1"/>
                    </w:rPr>
                    <w:t>敏感程度</w:t>
                  </w:r>
                </w:p>
              </w:tc>
              <w:tc>
                <w:tcPr>
                  <w:tcW w:w="1353" w:type="pct"/>
                  <w:gridSpan w:val="3"/>
                  <w:vAlign w:val="center"/>
                  <w:hideMark/>
                </w:tcPr>
                <w:p w:rsidR="00C51136" w:rsidRPr="003C695A" w:rsidRDefault="00C51136" w:rsidP="00E73645">
                  <w:pPr>
                    <w:pStyle w:val="af7"/>
                    <w:rPr>
                      <w:color w:val="000000" w:themeColor="text1"/>
                    </w:rPr>
                  </w:pPr>
                  <w:r w:rsidRPr="003C695A">
                    <w:rPr>
                      <w:rFonts w:hint="eastAsia"/>
                      <w:color w:val="000000" w:themeColor="text1"/>
                    </w:rPr>
                    <w:t>Ⅰ类</w:t>
                  </w:r>
                </w:p>
              </w:tc>
              <w:tc>
                <w:tcPr>
                  <w:tcW w:w="1232" w:type="pct"/>
                  <w:gridSpan w:val="3"/>
                  <w:vAlign w:val="center"/>
                  <w:hideMark/>
                </w:tcPr>
                <w:p w:rsidR="00C51136" w:rsidRPr="003C695A" w:rsidRDefault="00C51136" w:rsidP="00E73645">
                  <w:pPr>
                    <w:pStyle w:val="af7"/>
                    <w:rPr>
                      <w:color w:val="000000" w:themeColor="text1"/>
                    </w:rPr>
                  </w:pPr>
                  <w:r w:rsidRPr="003C695A">
                    <w:rPr>
                      <w:rFonts w:hint="eastAsia"/>
                      <w:color w:val="000000" w:themeColor="text1"/>
                    </w:rPr>
                    <w:t>Ⅱ类</w:t>
                  </w:r>
                </w:p>
              </w:tc>
              <w:tc>
                <w:tcPr>
                  <w:tcW w:w="1259" w:type="pct"/>
                  <w:gridSpan w:val="4"/>
                  <w:vAlign w:val="center"/>
                  <w:hideMark/>
                </w:tcPr>
                <w:p w:rsidR="00C51136" w:rsidRPr="003C695A" w:rsidRDefault="00C51136" w:rsidP="00E73645">
                  <w:pPr>
                    <w:pStyle w:val="af7"/>
                    <w:rPr>
                      <w:color w:val="000000" w:themeColor="text1"/>
                    </w:rPr>
                  </w:pPr>
                  <w:r w:rsidRPr="003C695A">
                    <w:rPr>
                      <w:rFonts w:hint="eastAsia"/>
                      <w:color w:val="000000" w:themeColor="text1"/>
                    </w:rPr>
                    <w:t>Ⅲ类</w:t>
                  </w:r>
                </w:p>
              </w:tc>
            </w:tr>
            <w:tr w:rsidR="00C51136" w:rsidRPr="003C695A" w:rsidTr="00E73645">
              <w:trPr>
                <w:gridAfter w:val="1"/>
                <w:wAfter w:w="22" w:type="pct"/>
                <w:trHeight w:val="607"/>
                <w:jc w:val="center"/>
              </w:trPr>
              <w:tc>
                <w:tcPr>
                  <w:tcW w:w="1156" w:type="pct"/>
                  <w:vMerge/>
                  <w:vAlign w:val="center"/>
                  <w:hideMark/>
                </w:tcPr>
                <w:p w:rsidR="00C51136" w:rsidRPr="003C695A" w:rsidRDefault="00C51136" w:rsidP="00E73645">
                  <w:pPr>
                    <w:widowControl/>
                    <w:jc w:val="left"/>
                    <w:rPr>
                      <w:color w:val="000000" w:themeColor="text1"/>
                      <w:szCs w:val="21"/>
                    </w:rPr>
                  </w:pPr>
                </w:p>
              </w:tc>
              <w:tc>
                <w:tcPr>
                  <w:tcW w:w="484" w:type="pct"/>
                  <w:vAlign w:val="center"/>
                  <w:hideMark/>
                </w:tcPr>
                <w:p w:rsidR="00C51136" w:rsidRPr="003C695A" w:rsidRDefault="00C51136" w:rsidP="00E73645">
                  <w:pPr>
                    <w:pStyle w:val="af7"/>
                    <w:rPr>
                      <w:color w:val="000000" w:themeColor="text1"/>
                    </w:rPr>
                  </w:pPr>
                  <w:r w:rsidRPr="003C695A">
                    <w:rPr>
                      <w:rFonts w:hint="eastAsia"/>
                      <w:color w:val="000000" w:themeColor="text1"/>
                    </w:rPr>
                    <w:t>大</w:t>
                  </w:r>
                </w:p>
              </w:tc>
              <w:tc>
                <w:tcPr>
                  <w:tcW w:w="447" w:type="pct"/>
                  <w:vAlign w:val="center"/>
                  <w:hideMark/>
                </w:tcPr>
                <w:p w:rsidR="00C51136" w:rsidRPr="003C695A" w:rsidRDefault="00C51136" w:rsidP="00E73645">
                  <w:pPr>
                    <w:pStyle w:val="af7"/>
                    <w:rPr>
                      <w:color w:val="000000" w:themeColor="text1"/>
                    </w:rPr>
                  </w:pPr>
                  <w:r w:rsidRPr="003C695A">
                    <w:rPr>
                      <w:rFonts w:hint="eastAsia"/>
                      <w:color w:val="000000" w:themeColor="text1"/>
                    </w:rPr>
                    <w:t>中</w:t>
                  </w:r>
                </w:p>
              </w:tc>
              <w:tc>
                <w:tcPr>
                  <w:tcW w:w="422" w:type="pct"/>
                  <w:vAlign w:val="center"/>
                  <w:hideMark/>
                </w:tcPr>
                <w:p w:rsidR="00C51136" w:rsidRPr="003C695A" w:rsidRDefault="00C51136" w:rsidP="00E73645">
                  <w:pPr>
                    <w:pStyle w:val="af7"/>
                    <w:rPr>
                      <w:color w:val="000000" w:themeColor="text1"/>
                    </w:rPr>
                  </w:pPr>
                  <w:r w:rsidRPr="003C695A">
                    <w:rPr>
                      <w:rFonts w:hint="eastAsia"/>
                      <w:color w:val="000000" w:themeColor="text1"/>
                    </w:rPr>
                    <w:t>小</w:t>
                  </w:r>
                </w:p>
              </w:tc>
              <w:tc>
                <w:tcPr>
                  <w:tcW w:w="405" w:type="pct"/>
                  <w:vAlign w:val="center"/>
                  <w:hideMark/>
                </w:tcPr>
                <w:p w:rsidR="00C51136" w:rsidRPr="003C695A" w:rsidRDefault="00C51136" w:rsidP="00E73645">
                  <w:pPr>
                    <w:pStyle w:val="af7"/>
                    <w:rPr>
                      <w:color w:val="000000" w:themeColor="text1"/>
                    </w:rPr>
                  </w:pPr>
                  <w:r w:rsidRPr="003C695A">
                    <w:rPr>
                      <w:rFonts w:hint="eastAsia"/>
                      <w:color w:val="000000" w:themeColor="text1"/>
                    </w:rPr>
                    <w:t>大</w:t>
                  </w:r>
                </w:p>
              </w:tc>
              <w:tc>
                <w:tcPr>
                  <w:tcW w:w="413" w:type="pct"/>
                  <w:vAlign w:val="center"/>
                  <w:hideMark/>
                </w:tcPr>
                <w:p w:rsidR="00C51136" w:rsidRPr="003C695A" w:rsidRDefault="00C51136" w:rsidP="00E73645">
                  <w:pPr>
                    <w:pStyle w:val="af7"/>
                    <w:rPr>
                      <w:color w:val="000000" w:themeColor="text1"/>
                    </w:rPr>
                  </w:pPr>
                  <w:r w:rsidRPr="003C695A">
                    <w:rPr>
                      <w:rFonts w:hint="eastAsia"/>
                      <w:color w:val="000000" w:themeColor="text1"/>
                    </w:rPr>
                    <w:t>中</w:t>
                  </w:r>
                </w:p>
              </w:tc>
              <w:tc>
                <w:tcPr>
                  <w:tcW w:w="414" w:type="pct"/>
                  <w:vAlign w:val="center"/>
                  <w:hideMark/>
                </w:tcPr>
                <w:p w:rsidR="00C51136" w:rsidRPr="003C695A" w:rsidRDefault="00C51136" w:rsidP="00E73645">
                  <w:pPr>
                    <w:pStyle w:val="af7"/>
                    <w:rPr>
                      <w:color w:val="000000" w:themeColor="text1"/>
                    </w:rPr>
                  </w:pPr>
                  <w:r w:rsidRPr="003C695A">
                    <w:rPr>
                      <w:rFonts w:hint="eastAsia"/>
                      <w:color w:val="000000" w:themeColor="text1"/>
                    </w:rPr>
                    <w:t>小</w:t>
                  </w:r>
                </w:p>
              </w:tc>
              <w:tc>
                <w:tcPr>
                  <w:tcW w:w="413" w:type="pct"/>
                  <w:vAlign w:val="center"/>
                  <w:hideMark/>
                </w:tcPr>
                <w:p w:rsidR="00C51136" w:rsidRPr="003C695A" w:rsidRDefault="00C51136" w:rsidP="00E73645">
                  <w:pPr>
                    <w:pStyle w:val="af7"/>
                    <w:rPr>
                      <w:color w:val="000000" w:themeColor="text1"/>
                    </w:rPr>
                  </w:pPr>
                  <w:r w:rsidRPr="003C695A">
                    <w:rPr>
                      <w:rFonts w:hint="eastAsia"/>
                      <w:color w:val="000000" w:themeColor="text1"/>
                    </w:rPr>
                    <w:t>大</w:t>
                  </w:r>
                </w:p>
              </w:tc>
              <w:tc>
                <w:tcPr>
                  <w:tcW w:w="413" w:type="pct"/>
                  <w:vAlign w:val="center"/>
                  <w:hideMark/>
                </w:tcPr>
                <w:p w:rsidR="00C51136" w:rsidRPr="003C695A" w:rsidRDefault="00C51136" w:rsidP="00E73645">
                  <w:pPr>
                    <w:pStyle w:val="af7"/>
                    <w:rPr>
                      <w:color w:val="000000" w:themeColor="text1"/>
                    </w:rPr>
                  </w:pPr>
                  <w:r w:rsidRPr="003C695A">
                    <w:rPr>
                      <w:rFonts w:hint="eastAsia"/>
                      <w:color w:val="000000" w:themeColor="text1"/>
                    </w:rPr>
                    <w:t>中</w:t>
                  </w:r>
                </w:p>
              </w:tc>
              <w:tc>
                <w:tcPr>
                  <w:tcW w:w="411" w:type="pct"/>
                  <w:vAlign w:val="center"/>
                  <w:hideMark/>
                </w:tcPr>
                <w:p w:rsidR="00C51136" w:rsidRPr="003C695A" w:rsidRDefault="00C51136" w:rsidP="00E73645">
                  <w:pPr>
                    <w:pStyle w:val="af7"/>
                    <w:rPr>
                      <w:color w:val="000000" w:themeColor="text1"/>
                    </w:rPr>
                  </w:pPr>
                  <w:r w:rsidRPr="003C695A">
                    <w:rPr>
                      <w:rFonts w:hint="eastAsia"/>
                      <w:color w:val="000000" w:themeColor="text1"/>
                    </w:rPr>
                    <w:t>小</w:t>
                  </w:r>
                </w:p>
              </w:tc>
            </w:tr>
            <w:tr w:rsidR="00C51136" w:rsidRPr="003C695A" w:rsidTr="00E73645">
              <w:trPr>
                <w:gridAfter w:val="1"/>
                <w:wAfter w:w="22" w:type="pct"/>
                <w:trHeight w:val="510"/>
                <w:jc w:val="center"/>
              </w:trPr>
              <w:tc>
                <w:tcPr>
                  <w:tcW w:w="1156" w:type="pct"/>
                  <w:vAlign w:val="center"/>
                  <w:hideMark/>
                </w:tcPr>
                <w:p w:rsidR="00C51136" w:rsidRPr="003C695A" w:rsidRDefault="00C51136" w:rsidP="00E73645">
                  <w:pPr>
                    <w:pStyle w:val="af7"/>
                    <w:spacing w:line="360" w:lineRule="exact"/>
                    <w:ind w:leftChars="0" w:left="0" w:rightChars="0" w:right="0"/>
                    <w:rPr>
                      <w:color w:val="000000" w:themeColor="text1"/>
                    </w:rPr>
                  </w:pPr>
                  <w:r w:rsidRPr="003C695A">
                    <w:rPr>
                      <w:rFonts w:hint="eastAsia"/>
                      <w:color w:val="000000" w:themeColor="text1"/>
                    </w:rPr>
                    <w:t>敏感</w:t>
                  </w:r>
                </w:p>
              </w:tc>
              <w:tc>
                <w:tcPr>
                  <w:tcW w:w="484" w:type="pct"/>
                  <w:vAlign w:val="center"/>
                  <w:hideMark/>
                </w:tcPr>
                <w:p w:rsidR="00C51136" w:rsidRPr="003C695A" w:rsidRDefault="00C51136" w:rsidP="00E73645">
                  <w:pPr>
                    <w:pStyle w:val="af7"/>
                    <w:spacing w:line="360" w:lineRule="exact"/>
                    <w:ind w:leftChars="0" w:left="0" w:rightChars="0" w:right="0"/>
                    <w:rPr>
                      <w:color w:val="000000" w:themeColor="text1"/>
                    </w:rPr>
                  </w:pPr>
                  <w:r w:rsidRPr="003C695A">
                    <w:rPr>
                      <w:rFonts w:hint="eastAsia"/>
                      <w:color w:val="000000" w:themeColor="text1"/>
                    </w:rPr>
                    <w:t>一级</w:t>
                  </w:r>
                </w:p>
              </w:tc>
              <w:tc>
                <w:tcPr>
                  <w:tcW w:w="447" w:type="pct"/>
                  <w:vAlign w:val="center"/>
                  <w:hideMark/>
                </w:tcPr>
                <w:p w:rsidR="00C51136" w:rsidRPr="003C695A" w:rsidRDefault="00C51136" w:rsidP="00E73645">
                  <w:pPr>
                    <w:pStyle w:val="af7"/>
                    <w:spacing w:line="360" w:lineRule="exact"/>
                    <w:ind w:leftChars="0" w:left="0" w:rightChars="0" w:right="0"/>
                    <w:rPr>
                      <w:color w:val="000000" w:themeColor="text1"/>
                    </w:rPr>
                  </w:pPr>
                  <w:r w:rsidRPr="003C695A">
                    <w:rPr>
                      <w:rFonts w:hint="eastAsia"/>
                      <w:color w:val="000000" w:themeColor="text1"/>
                    </w:rPr>
                    <w:t>一级</w:t>
                  </w:r>
                </w:p>
              </w:tc>
              <w:tc>
                <w:tcPr>
                  <w:tcW w:w="422" w:type="pct"/>
                  <w:vAlign w:val="center"/>
                  <w:hideMark/>
                </w:tcPr>
                <w:p w:rsidR="00C51136" w:rsidRPr="003C695A" w:rsidRDefault="00C51136" w:rsidP="00E73645">
                  <w:pPr>
                    <w:pStyle w:val="af7"/>
                    <w:spacing w:line="360" w:lineRule="exact"/>
                    <w:ind w:leftChars="0" w:left="0" w:rightChars="0" w:right="0"/>
                    <w:rPr>
                      <w:color w:val="000000" w:themeColor="text1"/>
                    </w:rPr>
                  </w:pPr>
                  <w:r w:rsidRPr="003C695A">
                    <w:rPr>
                      <w:rFonts w:hint="eastAsia"/>
                      <w:color w:val="000000" w:themeColor="text1"/>
                    </w:rPr>
                    <w:t>一级</w:t>
                  </w:r>
                </w:p>
              </w:tc>
              <w:tc>
                <w:tcPr>
                  <w:tcW w:w="405" w:type="pct"/>
                  <w:vAlign w:val="center"/>
                  <w:hideMark/>
                </w:tcPr>
                <w:p w:rsidR="00C51136" w:rsidRPr="003C695A" w:rsidRDefault="00C51136" w:rsidP="00E73645">
                  <w:pPr>
                    <w:pStyle w:val="af7"/>
                    <w:spacing w:line="360" w:lineRule="exact"/>
                    <w:ind w:leftChars="0" w:left="0" w:rightChars="0" w:right="0"/>
                    <w:rPr>
                      <w:color w:val="000000" w:themeColor="text1"/>
                    </w:rPr>
                  </w:pPr>
                  <w:r w:rsidRPr="003C695A">
                    <w:rPr>
                      <w:rFonts w:hint="eastAsia"/>
                      <w:color w:val="000000" w:themeColor="text1"/>
                    </w:rPr>
                    <w:t>二级</w:t>
                  </w:r>
                </w:p>
              </w:tc>
              <w:tc>
                <w:tcPr>
                  <w:tcW w:w="413" w:type="pct"/>
                  <w:vAlign w:val="center"/>
                  <w:hideMark/>
                </w:tcPr>
                <w:p w:rsidR="00C51136" w:rsidRPr="003C695A" w:rsidRDefault="00C51136" w:rsidP="00E73645">
                  <w:pPr>
                    <w:pStyle w:val="af7"/>
                    <w:spacing w:line="360" w:lineRule="exact"/>
                    <w:ind w:leftChars="0" w:left="0" w:rightChars="0" w:right="0"/>
                    <w:rPr>
                      <w:color w:val="000000" w:themeColor="text1"/>
                    </w:rPr>
                  </w:pPr>
                  <w:r w:rsidRPr="003C695A">
                    <w:rPr>
                      <w:rFonts w:hint="eastAsia"/>
                      <w:color w:val="000000" w:themeColor="text1"/>
                    </w:rPr>
                    <w:t>二级</w:t>
                  </w:r>
                </w:p>
              </w:tc>
              <w:tc>
                <w:tcPr>
                  <w:tcW w:w="414" w:type="pct"/>
                  <w:vAlign w:val="center"/>
                  <w:hideMark/>
                </w:tcPr>
                <w:p w:rsidR="00C51136" w:rsidRPr="003C695A" w:rsidRDefault="00C51136" w:rsidP="00E73645">
                  <w:pPr>
                    <w:pStyle w:val="af7"/>
                    <w:spacing w:line="360" w:lineRule="exact"/>
                    <w:ind w:leftChars="0" w:left="0" w:rightChars="0" w:right="0"/>
                    <w:rPr>
                      <w:color w:val="000000" w:themeColor="text1"/>
                    </w:rPr>
                  </w:pPr>
                  <w:r w:rsidRPr="003C695A">
                    <w:rPr>
                      <w:rFonts w:hint="eastAsia"/>
                      <w:color w:val="000000" w:themeColor="text1"/>
                    </w:rPr>
                    <w:t>二级</w:t>
                  </w:r>
                </w:p>
              </w:tc>
              <w:tc>
                <w:tcPr>
                  <w:tcW w:w="413" w:type="pct"/>
                  <w:vAlign w:val="center"/>
                  <w:hideMark/>
                </w:tcPr>
                <w:p w:rsidR="00C51136" w:rsidRPr="003C695A" w:rsidRDefault="00C51136" w:rsidP="00E73645">
                  <w:pPr>
                    <w:pStyle w:val="af7"/>
                    <w:spacing w:line="360" w:lineRule="exact"/>
                    <w:ind w:leftChars="0" w:left="0" w:rightChars="0" w:right="0"/>
                    <w:rPr>
                      <w:color w:val="000000" w:themeColor="text1"/>
                    </w:rPr>
                  </w:pPr>
                  <w:r w:rsidRPr="003C695A">
                    <w:rPr>
                      <w:rFonts w:hint="eastAsia"/>
                      <w:color w:val="000000" w:themeColor="text1"/>
                    </w:rPr>
                    <w:t>三级</w:t>
                  </w:r>
                </w:p>
              </w:tc>
              <w:tc>
                <w:tcPr>
                  <w:tcW w:w="413" w:type="pct"/>
                  <w:vAlign w:val="center"/>
                  <w:hideMark/>
                </w:tcPr>
                <w:p w:rsidR="00C51136" w:rsidRPr="003C695A" w:rsidRDefault="00C51136" w:rsidP="00E73645">
                  <w:pPr>
                    <w:pStyle w:val="af7"/>
                    <w:spacing w:line="360" w:lineRule="exact"/>
                    <w:ind w:leftChars="0" w:left="0" w:rightChars="0" w:right="0"/>
                    <w:rPr>
                      <w:color w:val="000000" w:themeColor="text1"/>
                    </w:rPr>
                  </w:pPr>
                  <w:r w:rsidRPr="003C695A">
                    <w:rPr>
                      <w:rFonts w:hint="eastAsia"/>
                      <w:color w:val="000000" w:themeColor="text1"/>
                    </w:rPr>
                    <w:t>三级</w:t>
                  </w:r>
                </w:p>
              </w:tc>
              <w:tc>
                <w:tcPr>
                  <w:tcW w:w="411" w:type="pct"/>
                  <w:vAlign w:val="center"/>
                  <w:hideMark/>
                </w:tcPr>
                <w:p w:rsidR="00C51136" w:rsidRPr="003C695A" w:rsidRDefault="00C51136" w:rsidP="00E73645">
                  <w:pPr>
                    <w:pStyle w:val="af7"/>
                    <w:spacing w:line="360" w:lineRule="exact"/>
                    <w:ind w:leftChars="0" w:left="0" w:rightChars="0" w:right="0"/>
                    <w:rPr>
                      <w:color w:val="000000" w:themeColor="text1"/>
                    </w:rPr>
                  </w:pPr>
                  <w:r w:rsidRPr="003C695A">
                    <w:rPr>
                      <w:rFonts w:hint="eastAsia"/>
                      <w:color w:val="000000" w:themeColor="text1"/>
                    </w:rPr>
                    <w:t>三级</w:t>
                  </w:r>
                </w:p>
              </w:tc>
            </w:tr>
            <w:tr w:rsidR="00C51136" w:rsidRPr="003C695A" w:rsidTr="00E73645">
              <w:trPr>
                <w:gridAfter w:val="1"/>
                <w:wAfter w:w="22" w:type="pct"/>
                <w:jc w:val="center"/>
              </w:trPr>
              <w:tc>
                <w:tcPr>
                  <w:tcW w:w="1156" w:type="pct"/>
                  <w:vAlign w:val="center"/>
                  <w:hideMark/>
                </w:tcPr>
                <w:p w:rsidR="00C51136" w:rsidRPr="003C695A" w:rsidRDefault="00C51136" w:rsidP="00E73645">
                  <w:pPr>
                    <w:pStyle w:val="af7"/>
                    <w:spacing w:line="360" w:lineRule="exact"/>
                    <w:ind w:leftChars="0" w:left="0" w:rightChars="0" w:right="0"/>
                    <w:rPr>
                      <w:color w:val="000000" w:themeColor="text1"/>
                    </w:rPr>
                  </w:pPr>
                  <w:r w:rsidRPr="003C695A">
                    <w:rPr>
                      <w:rFonts w:hint="eastAsia"/>
                      <w:color w:val="000000" w:themeColor="text1"/>
                    </w:rPr>
                    <w:t>较敏感</w:t>
                  </w:r>
                </w:p>
              </w:tc>
              <w:tc>
                <w:tcPr>
                  <w:tcW w:w="484" w:type="pct"/>
                  <w:vAlign w:val="center"/>
                  <w:hideMark/>
                </w:tcPr>
                <w:p w:rsidR="00C51136" w:rsidRPr="003C695A" w:rsidRDefault="00C51136" w:rsidP="00E73645">
                  <w:pPr>
                    <w:pStyle w:val="af7"/>
                    <w:spacing w:line="360" w:lineRule="exact"/>
                    <w:ind w:leftChars="0" w:left="0" w:rightChars="0" w:right="0"/>
                    <w:rPr>
                      <w:color w:val="000000" w:themeColor="text1"/>
                    </w:rPr>
                  </w:pPr>
                  <w:r w:rsidRPr="003C695A">
                    <w:rPr>
                      <w:rFonts w:hint="eastAsia"/>
                      <w:color w:val="000000" w:themeColor="text1"/>
                    </w:rPr>
                    <w:t>一级</w:t>
                  </w:r>
                </w:p>
              </w:tc>
              <w:tc>
                <w:tcPr>
                  <w:tcW w:w="447" w:type="pct"/>
                  <w:vAlign w:val="center"/>
                  <w:hideMark/>
                </w:tcPr>
                <w:p w:rsidR="00C51136" w:rsidRPr="003C695A" w:rsidRDefault="00C51136" w:rsidP="00E73645">
                  <w:pPr>
                    <w:pStyle w:val="af7"/>
                    <w:spacing w:line="360" w:lineRule="exact"/>
                    <w:ind w:leftChars="0" w:left="0" w:rightChars="0" w:right="0"/>
                    <w:rPr>
                      <w:color w:val="000000" w:themeColor="text1"/>
                    </w:rPr>
                  </w:pPr>
                  <w:r w:rsidRPr="003C695A">
                    <w:rPr>
                      <w:rFonts w:hint="eastAsia"/>
                      <w:color w:val="000000" w:themeColor="text1"/>
                    </w:rPr>
                    <w:t>一级</w:t>
                  </w:r>
                </w:p>
              </w:tc>
              <w:tc>
                <w:tcPr>
                  <w:tcW w:w="422" w:type="pct"/>
                  <w:vAlign w:val="center"/>
                  <w:hideMark/>
                </w:tcPr>
                <w:p w:rsidR="00C51136" w:rsidRPr="003C695A" w:rsidRDefault="00C51136" w:rsidP="00E73645">
                  <w:pPr>
                    <w:pStyle w:val="af7"/>
                    <w:spacing w:line="360" w:lineRule="exact"/>
                    <w:ind w:leftChars="0" w:left="0" w:rightChars="0" w:right="0"/>
                    <w:rPr>
                      <w:color w:val="000000" w:themeColor="text1"/>
                    </w:rPr>
                  </w:pPr>
                  <w:r w:rsidRPr="003C695A">
                    <w:rPr>
                      <w:rFonts w:hint="eastAsia"/>
                      <w:color w:val="000000" w:themeColor="text1"/>
                    </w:rPr>
                    <w:t>二级</w:t>
                  </w:r>
                </w:p>
              </w:tc>
              <w:tc>
                <w:tcPr>
                  <w:tcW w:w="405" w:type="pct"/>
                  <w:vAlign w:val="center"/>
                  <w:hideMark/>
                </w:tcPr>
                <w:p w:rsidR="00C51136" w:rsidRPr="003C695A" w:rsidRDefault="00C51136" w:rsidP="00E73645">
                  <w:pPr>
                    <w:pStyle w:val="af7"/>
                    <w:spacing w:line="360" w:lineRule="exact"/>
                    <w:ind w:leftChars="0" w:left="0" w:rightChars="0" w:right="0"/>
                    <w:rPr>
                      <w:color w:val="000000" w:themeColor="text1"/>
                    </w:rPr>
                  </w:pPr>
                  <w:r w:rsidRPr="003C695A">
                    <w:rPr>
                      <w:rFonts w:hint="eastAsia"/>
                      <w:color w:val="000000" w:themeColor="text1"/>
                    </w:rPr>
                    <w:t>二级</w:t>
                  </w:r>
                </w:p>
              </w:tc>
              <w:tc>
                <w:tcPr>
                  <w:tcW w:w="413" w:type="pct"/>
                  <w:vAlign w:val="center"/>
                  <w:hideMark/>
                </w:tcPr>
                <w:p w:rsidR="00C51136" w:rsidRPr="003C695A" w:rsidRDefault="00C51136" w:rsidP="00E73645">
                  <w:pPr>
                    <w:pStyle w:val="af7"/>
                    <w:spacing w:line="360" w:lineRule="exact"/>
                    <w:ind w:leftChars="0" w:left="0" w:rightChars="0" w:right="0"/>
                    <w:rPr>
                      <w:color w:val="000000" w:themeColor="text1"/>
                    </w:rPr>
                  </w:pPr>
                  <w:r w:rsidRPr="003C695A">
                    <w:rPr>
                      <w:rFonts w:hint="eastAsia"/>
                      <w:color w:val="000000" w:themeColor="text1"/>
                    </w:rPr>
                    <w:t>二级</w:t>
                  </w:r>
                </w:p>
              </w:tc>
              <w:tc>
                <w:tcPr>
                  <w:tcW w:w="414" w:type="pct"/>
                  <w:vAlign w:val="center"/>
                  <w:hideMark/>
                </w:tcPr>
                <w:p w:rsidR="00C51136" w:rsidRPr="003C695A" w:rsidRDefault="00C51136" w:rsidP="00E73645">
                  <w:pPr>
                    <w:pStyle w:val="af7"/>
                    <w:spacing w:line="360" w:lineRule="exact"/>
                    <w:ind w:leftChars="0" w:left="0" w:rightChars="0" w:right="0"/>
                    <w:rPr>
                      <w:color w:val="000000" w:themeColor="text1"/>
                    </w:rPr>
                  </w:pPr>
                  <w:r w:rsidRPr="003C695A">
                    <w:rPr>
                      <w:rFonts w:hint="eastAsia"/>
                      <w:color w:val="000000" w:themeColor="text1"/>
                    </w:rPr>
                    <w:t>三级</w:t>
                  </w:r>
                </w:p>
              </w:tc>
              <w:tc>
                <w:tcPr>
                  <w:tcW w:w="413" w:type="pct"/>
                  <w:vAlign w:val="center"/>
                  <w:hideMark/>
                </w:tcPr>
                <w:p w:rsidR="00C51136" w:rsidRPr="003C695A" w:rsidRDefault="00C51136" w:rsidP="00E73645">
                  <w:pPr>
                    <w:pStyle w:val="af7"/>
                    <w:spacing w:line="360" w:lineRule="exact"/>
                    <w:ind w:leftChars="0" w:left="0" w:rightChars="0" w:right="0"/>
                    <w:rPr>
                      <w:color w:val="000000" w:themeColor="text1"/>
                    </w:rPr>
                  </w:pPr>
                  <w:r w:rsidRPr="003C695A">
                    <w:rPr>
                      <w:rFonts w:hint="eastAsia"/>
                      <w:color w:val="000000" w:themeColor="text1"/>
                    </w:rPr>
                    <w:t>三级</w:t>
                  </w:r>
                </w:p>
              </w:tc>
              <w:tc>
                <w:tcPr>
                  <w:tcW w:w="413" w:type="pct"/>
                  <w:vAlign w:val="center"/>
                  <w:hideMark/>
                </w:tcPr>
                <w:p w:rsidR="00C51136" w:rsidRPr="003C695A" w:rsidRDefault="00C51136" w:rsidP="00E73645">
                  <w:pPr>
                    <w:pStyle w:val="af7"/>
                    <w:spacing w:line="360" w:lineRule="exact"/>
                    <w:ind w:leftChars="0" w:left="0" w:rightChars="0" w:right="0"/>
                    <w:rPr>
                      <w:color w:val="000000" w:themeColor="text1"/>
                    </w:rPr>
                  </w:pPr>
                  <w:r w:rsidRPr="003C695A">
                    <w:rPr>
                      <w:rFonts w:hint="eastAsia"/>
                      <w:color w:val="000000" w:themeColor="text1"/>
                    </w:rPr>
                    <w:t>三级</w:t>
                  </w:r>
                </w:p>
              </w:tc>
              <w:tc>
                <w:tcPr>
                  <w:tcW w:w="411" w:type="pct"/>
                  <w:vAlign w:val="center"/>
                  <w:hideMark/>
                </w:tcPr>
                <w:p w:rsidR="00C51136" w:rsidRPr="003C695A" w:rsidRDefault="00C51136" w:rsidP="00E73645">
                  <w:pPr>
                    <w:pStyle w:val="af7"/>
                    <w:spacing w:line="360" w:lineRule="exact"/>
                    <w:ind w:leftChars="0" w:left="0" w:rightChars="0" w:right="0"/>
                    <w:rPr>
                      <w:color w:val="000000" w:themeColor="text1"/>
                    </w:rPr>
                  </w:pPr>
                  <w:r w:rsidRPr="003C695A">
                    <w:rPr>
                      <w:color w:val="000000" w:themeColor="text1"/>
                    </w:rPr>
                    <w:t>-</w:t>
                  </w:r>
                </w:p>
              </w:tc>
            </w:tr>
            <w:tr w:rsidR="00C51136" w:rsidRPr="003C695A" w:rsidTr="00E73645">
              <w:trPr>
                <w:trHeight w:val="510"/>
                <w:jc w:val="center"/>
              </w:trPr>
              <w:tc>
                <w:tcPr>
                  <w:tcW w:w="1156" w:type="pct"/>
                  <w:vAlign w:val="center"/>
                  <w:hideMark/>
                </w:tcPr>
                <w:p w:rsidR="00C51136" w:rsidRPr="003C695A" w:rsidRDefault="00C51136" w:rsidP="00E73645">
                  <w:pPr>
                    <w:pStyle w:val="af7"/>
                    <w:spacing w:line="360" w:lineRule="exact"/>
                    <w:ind w:leftChars="0" w:left="0" w:rightChars="0" w:right="0"/>
                    <w:rPr>
                      <w:color w:val="000000" w:themeColor="text1"/>
                    </w:rPr>
                  </w:pPr>
                  <w:r w:rsidRPr="003C695A">
                    <w:rPr>
                      <w:rFonts w:hint="eastAsia"/>
                      <w:color w:val="000000" w:themeColor="text1"/>
                    </w:rPr>
                    <w:t>不敏感</w:t>
                  </w:r>
                </w:p>
              </w:tc>
              <w:tc>
                <w:tcPr>
                  <w:tcW w:w="484" w:type="pct"/>
                  <w:vAlign w:val="center"/>
                  <w:hideMark/>
                </w:tcPr>
                <w:p w:rsidR="00C51136" w:rsidRPr="003C695A" w:rsidRDefault="00C51136" w:rsidP="00E73645">
                  <w:pPr>
                    <w:pStyle w:val="af7"/>
                    <w:spacing w:line="360" w:lineRule="exact"/>
                    <w:ind w:leftChars="0" w:left="0" w:rightChars="0" w:right="0"/>
                    <w:rPr>
                      <w:color w:val="000000" w:themeColor="text1"/>
                    </w:rPr>
                  </w:pPr>
                  <w:r w:rsidRPr="003C695A">
                    <w:rPr>
                      <w:rFonts w:hint="eastAsia"/>
                      <w:color w:val="000000" w:themeColor="text1"/>
                    </w:rPr>
                    <w:t>一级</w:t>
                  </w:r>
                </w:p>
              </w:tc>
              <w:tc>
                <w:tcPr>
                  <w:tcW w:w="447" w:type="pct"/>
                  <w:vAlign w:val="center"/>
                  <w:hideMark/>
                </w:tcPr>
                <w:p w:rsidR="00C51136" w:rsidRPr="003C695A" w:rsidRDefault="00C51136" w:rsidP="00E73645">
                  <w:pPr>
                    <w:pStyle w:val="af7"/>
                    <w:spacing w:line="360" w:lineRule="exact"/>
                    <w:ind w:leftChars="0" w:left="0" w:rightChars="0" w:right="0"/>
                    <w:rPr>
                      <w:color w:val="000000" w:themeColor="text1"/>
                    </w:rPr>
                  </w:pPr>
                  <w:r w:rsidRPr="003C695A">
                    <w:rPr>
                      <w:rFonts w:hint="eastAsia"/>
                      <w:color w:val="000000" w:themeColor="text1"/>
                    </w:rPr>
                    <w:t>二级</w:t>
                  </w:r>
                </w:p>
              </w:tc>
              <w:tc>
                <w:tcPr>
                  <w:tcW w:w="422" w:type="pct"/>
                  <w:vAlign w:val="center"/>
                  <w:hideMark/>
                </w:tcPr>
                <w:p w:rsidR="00C51136" w:rsidRPr="003C695A" w:rsidRDefault="00C51136" w:rsidP="00E73645">
                  <w:pPr>
                    <w:pStyle w:val="af7"/>
                    <w:spacing w:line="360" w:lineRule="exact"/>
                    <w:ind w:leftChars="0" w:left="0" w:rightChars="0" w:right="0"/>
                    <w:rPr>
                      <w:color w:val="000000" w:themeColor="text1"/>
                    </w:rPr>
                  </w:pPr>
                  <w:r w:rsidRPr="003C695A">
                    <w:rPr>
                      <w:rFonts w:hint="eastAsia"/>
                      <w:color w:val="000000" w:themeColor="text1"/>
                    </w:rPr>
                    <w:t>二级</w:t>
                  </w:r>
                </w:p>
              </w:tc>
              <w:tc>
                <w:tcPr>
                  <w:tcW w:w="405" w:type="pct"/>
                  <w:vAlign w:val="center"/>
                  <w:hideMark/>
                </w:tcPr>
                <w:p w:rsidR="00C51136" w:rsidRPr="003C695A" w:rsidRDefault="00C51136" w:rsidP="00E73645">
                  <w:pPr>
                    <w:pStyle w:val="af7"/>
                    <w:spacing w:line="360" w:lineRule="exact"/>
                    <w:ind w:leftChars="0" w:left="0" w:rightChars="0" w:right="0"/>
                    <w:rPr>
                      <w:color w:val="000000" w:themeColor="text1"/>
                    </w:rPr>
                  </w:pPr>
                  <w:r w:rsidRPr="003C695A">
                    <w:rPr>
                      <w:rFonts w:hint="eastAsia"/>
                      <w:color w:val="000000" w:themeColor="text1"/>
                    </w:rPr>
                    <w:t>二级</w:t>
                  </w:r>
                </w:p>
              </w:tc>
              <w:tc>
                <w:tcPr>
                  <w:tcW w:w="413" w:type="pct"/>
                  <w:vAlign w:val="center"/>
                  <w:hideMark/>
                </w:tcPr>
                <w:p w:rsidR="00C51136" w:rsidRPr="003C695A" w:rsidRDefault="00C51136" w:rsidP="00E73645">
                  <w:pPr>
                    <w:pStyle w:val="af7"/>
                    <w:spacing w:line="360" w:lineRule="exact"/>
                    <w:ind w:leftChars="0" w:left="0" w:rightChars="0" w:right="0"/>
                    <w:rPr>
                      <w:color w:val="000000" w:themeColor="text1"/>
                    </w:rPr>
                  </w:pPr>
                  <w:r w:rsidRPr="003C695A">
                    <w:rPr>
                      <w:rFonts w:hint="eastAsia"/>
                      <w:color w:val="000000" w:themeColor="text1"/>
                    </w:rPr>
                    <w:t>三级</w:t>
                  </w:r>
                </w:p>
              </w:tc>
              <w:tc>
                <w:tcPr>
                  <w:tcW w:w="414" w:type="pct"/>
                  <w:vAlign w:val="center"/>
                  <w:hideMark/>
                </w:tcPr>
                <w:p w:rsidR="00C51136" w:rsidRPr="003C695A" w:rsidRDefault="00C51136" w:rsidP="00E73645">
                  <w:pPr>
                    <w:pStyle w:val="af7"/>
                    <w:spacing w:line="360" w:lineRule="exact"/>
                    <w:ind w:leftChars="0" w:left="0" w:rightChars="0" w:right="0"/>
                    <w:rPr>
                      <w:color w:val="000000" w:themeColor="text1"/>
                    </w:rPr>
                  </w:pPr>
                  <w:r w:rsidRPr="003C695A">
                    <w:rPr>
                      <w:rFonts w:hint="eastAsia"/>
                      <w:color w:val="000000" w:themeColor="text1"/>
                    </w:rPr>
                    <w:t>三级</w:t>
                  </w:r>
                </w:p>
              </w:tc>
              <w:tc>
                <w:tcPr>
                  <w:tcW w:w="413" w:type="pct"/>
                  <w:vAlign w:val="center"/>
                  <w:hideMark/>
                </w:tcPr>
                <w:p w:rsidR="00C51136" w:rsidRPr="003C695A" w:rsidRDefault="00C51136" w:rsidP="00E73645">
                  <w:pPr>
                    <w:pStyle w:val="af7"/>
                    <w:spacing w:line="360" w:lineRule="exact"/>
                    <w:ind w:leftChars="0" w:left="0" w:rightChars="0" w:right="0"/>
                    <w:rPr>
                      <w:color w:val="000000" w:themeColor="text1"/>
                    </w:rPr>
                  </w:pPr>
                  <w:r w:rsidRPr="003C695A">
                    <w:rPr>
                      <w:rFonts w:hint="eastAsia"/>
                      <w:color w:val="000000" w:themeColor="text1"/>
                    </w:rPr>
                    <w:t>三级</w:t>
                  </w:r>
                </w:p>
              </w:tc>
              <w:tc>
                <w:tcPr>
                  <w:tcW w:w="413" w:type="pct"/>
                  <w:vAlign w:val="center"/>
                  <w:hideMark/>
                </w:tcPr>
                <w:p w:rsidR="00C51136" w:rsidRPr="003C695A" w:rsidRDefault="00C51136" w:rsidP="00E73645">
                  <w:pPr>
                    <w:pStyle w:val="af7"/>
                    <w:spacing w:line="360" w:lineRule="exact"/>
                    <w:ind w:leftChars="0" w:left="0" w:rightChars="0" w:right="0"/>
                    <w:rPr>
                      <w:color w:val="000000" w:themeColor="text1"/>
                    </w:rPr>
                  </w:pPr>
                  <w:r w:rsidRPr="003C695A">
                    <w:rPr>
                      <w:color w:val="000000" w:themeColor="text1"/>
                    </w:rPr>
                    <w:t>-</w:t>
                  </w:r>
                </w:p>
              </w:tc>
              <w:tc>
                <w:tcPr>
                  <w:tcW w:w="433" w:type="pct"/>
                  <w:gridSpan w:val="2"/>
                  <w:vAlign w:val="center"/>
                  <w:hideMark/>
                </w:tcPr>
                <w:p w:rsidR="00C51136" w:rsidRPr="003C695A" w:rsidRDefault="00C51136" w:rsidP="00E73645">
                  <w:pPr>
                    <w:pStyle w:val="af7"/>
                    <w:spacing w:line="360" w:lineRule="exact"/>
                    <w:ind w:leftChars="0" w:left="0" w:rightChars="0" w:right="0"/>
                    <w:rPr>
                      <w:color w:val="000000" w:themeColor="text1"/>
                    </w:rPr>
                  </w:pPr>
                  <w:r w:rsidRPr="003C695A">
                    <w:rPr>
                      <w:color w:val="000000" w:themeColor="text1"/>
                    </w:rPr>
                    <w:t>-</w:t>
                  </w:r>
                </w:p>
              </w:tc>
            </w:tr>
            <w:tr w:rsidR="00C51136" w:rsidRPr="003C695A" w:rsidTr="00E73645">
              <w:trPr>
                <w:gridAfter w:val="1"/>
                <w:wAfter w:w="22" w:type="pct"/>
                <w:trHeight w:val="365"/>
                <w:jc w:val="center"/>
              </w:trPr>
              <w:tc>
                <w:tcPr>
                  <w:tcW w:w="4978" w:type="pct"/>
                  <w:gridSpan w:val="10"/>
                  <w:vAlign w:val="center"/>
                  <w:hideMark/>
                </w:tcPr>
                <w:p w:rsidR="00C51136" w:rsidRPr="003C695A" w:rsidRDefault="00C51136" w:rsidP="00C51136">
                  <w:pPr>
                    <w:pStyle w:val="af7"/>
                    <w:spacing w:line="360" w:lineRule="exact"/>
                    <w:ind w:leftChars="0" w:left="0" w:rightChars="0" w:right="0" w:firstLineChars="450" w:firstLine="945"/>
                    <w:jc w:val="both"/>
                    <w:rPr>
                      <w:color w:val="000000" w:themeColor="text1"/>
                    </w:rPr>
                  </w:pPr>
                  <w:r w:rsidRPr="003C695A">
                    <w:rPr>
                      <w:rFonts w:hint="eastAsia"/>
                      <w:color w:val="000000" w:themeColor="text1"/>
                    </w:rPr>
                    <w:t>注：</w:t>
                  </w:r>
                  <w:r w:rsidRPr="003C695A">
                    <w:rPr>
                      <w:color w:val="000000" w:themeColor="text1"/>
                    </w:rPr>
                    <w:t>“-”</w:t>
                  </w:r>
                  <w:r w:rsidRPr="003C695A">
                    <w:rPr>
                      <w:rFonts w:hint="eastAsia"/>
                      <w:color w:val="000000" w:themeColor="text1"/>
                    </w:rPr>
                    <w:t>表示可不开展土壤环境影响评价工作</w:t>
                  </w:r>
                </w:p>
              </w:tc>
            </w:tr>
          </w:tbl>
          <w:p w:rsidR="00C51136" w:rsidRPr="00C51136" w:rsidRDefault="00C51136" w:rsidP="00C51136">
            <w:pPr>
              <w:pStyle w:val="16"/>
              <w:adjustRightInd w:val="0"/>
              <w:snapToGrid w:val="0"/>
              <w:spacing w:line="520" w:lineRule="exact"/>
              <w:ind w:firstLineChars="200" w:firstLine="480"/>
              <w:rPr>
                <w:b/>
                <w:color w:val="000000" w:themeColor="text1"/>
                <w:sz w:val="24"/>
              </w:rPr>
            </w:pPr>
            <w:r w:rsidRPr="003C695A">
              <w:rPr>
                <w:rFonts w:hint="eastAsia"/>
                <w:color w:val="000000" w:themeColor="text1"/>
                <w:sz w:val="24"/>
              </w:rPr>
              <w:t>本项目土壤环境影响评价类别为</w:t>
            </w:r>
            <w:r w:rsidRPr="003C695A">
              <w:rPr>
                <w:color w:val="000000" w:themeColor="text1"/>
                <w:sz w:val="24"/>
              </w:rPr>
              <w:t>III</w:t>
            </w:r>
            <w:r w:rsidR="009E4487">
              <w:rPr>
                <w:rFonts w:hint="eastAsia"/>
                <w:color w:val="000000" w:themeColor="text1"/>
                <w:sz w:val="24"/>
              </w:rPr>
              <w:t>类，占地规模为小型，项目所在周边土壤环境敏感程度为</w:t>
            </w:r>
            <w:r w:rsidRPr="003C695A">
              <w:rPr>
                <w:rFonts w:hint="eastAsia"/>
                <w:color w:val="000000" w:themeColor="text1"/>
                <w:sz w:val="24"/>
              </w:rPr>
              <w:t>敏感，</w:t>
            </w:r>
            <w:r w:rsidR="009E4487">
              <w:rPr>
                <w:rFonts w:hint="eastAsia"/>
                <w:color w:val="000000" w:themeColor="text1"/>
                <w:sz w:val="24"/>
              </w:rPr>
              <w:t>由上表</w:t>
            </w:r>
            <w:r w:rsidR="00FA2B3E">
              <w:rPr>
                <w:rFonts w:hint="eastAsia"/>
                <w:color w:val="000000" w:themeColor="text1"/>
                <w:sz w:val="24"/>
              </w:rPr>
              <w:t>44</w:t>
            </w:r>
            <w:r w:rsidRPr="003C695A">
              <w:rPr>
                <w:rFonts w:hint="eastAsia"/>
                <w:color w:val="000000" w:themeColor="text1"/>
                <w:sz w:val="24"/>
              </w:rPr>
              <w:t>可知，</w:t>
            </w:r>
            <w:r w:rsidR="009E4487">
              <w:rPr>
                <w:rFonts w:hint="eastAsia"/>
                <w:color w:val="000000" w:themeColor="text1"/>
                <w:sz w:val="24"/>
              </w:rPr>
              <w:t>本项目土壤评价等级为三级。</w:t>
            </w:r>
          </w:p>
          <w:p w:rsidR="009E4487" w:rsidRPr="008E749E" w:rsidRDefault="009E4487" w:rsidP="009E4487">
            <w:pPr>
              <w:spacing w:line="520" w:lineRule="exact"/>
              <w:ind w:firstLineChars="200" w:firstLine="480"/>
              <w:contextualSpacing/>
              <w:rPr>
                <w:color w:val="000000" w:themeColor="text1"/>
                <w:sz w:val="24"/>
              </w:rPr>
            </w:pPr>
            <w:r w:rsidRPr="008E749E">
              <w:rPr>
                <w:rFonts w:hint="eastAsia"/>
                <w:color w:val="000000" w:themeColor="text1"/>
                <w:sz w:val="24"/>
              </w:rPr>
              <w:lastRenderedPageBreak/>
              <w:t>本项目属于污染影响性项目，土壤环境影响评价工作等级为三级，根据《环境影响评价技术导则土壤环境（试行）》（</w:t>
            </w:r>
            <w:r w:rsidRPr="008E749E">
              <w:rPr>
                <w:color w:val="000000" w:themeColor="text1"/>
                <w:sz w:val="24"/>
              </w:rPr>
              <w:t>HJ964-2018</w:t>
            </w:r>
            <w:r w:rsidRPr="008E749E">
              <w:rPr>
                <w:rFonts w:hint="eastAsia"/>
                <w:color w:val="000000" w:themeColor="text1"/>
                <w:sz w:val="24"/>
              </w:rPr>
              <w:t>）要求，三级评价现状调查范围为占地范围内及占地范围外</w:t>
            </w:r>
            <w:r w:rsidRPr="008E749E">
              <w:rPr>
                <w:color w:val="000000" w:themeColor="text1"/>
                <w:sz w:val="24"/>
              </w:rPr>
              <w:t xml:space="preserve">0.05km </w:t>
            </w:r>
            <w:r w:rsidRPr="008E749E">
              <w:rPr>
                <w:rFonts w:hint="eastAsia"/>
                <w:color w:val="000000" w:themeColor="text1"/>
                <w:sz w:val="24"/>
              </w:rPr>
              <w:t>范围内，三级评价可采用定性描述或类比分析法进行预测。</w:t>
            </w:r>
          </w:p>
          <w:p w:rsidR="009E4487" w:rsidRPr="008E749E" w:rsidRDefault="009E4487" w:rsidP="009E4487">
            <w:pPr>
              <w:spacing w:line="520" w:lineRule="exact"/>
              <w:ind w:firstLineChars="200" w:firstLine="480"/>
              <w:contextualSpacing/>
              <w:rPr>
                <w:color w:val="000000" w:themeColor="text1"/>
                <w:sz w:val="24"/>
              </w:rPr>
            </w:pPr>
            <w:r w:rsidRPr="008E749E">
              <w:rPr>
                <w:rFonts w:hint="eastAsia"/>
                <w:color w:val="000000" w:themeColor="text1"/>
                <w:sz w:val="24"/>
              </w:rPr>
              <w:t>2</w:t>
            </w:r>
            <w:r w:rsidRPr="008E749E">
              <w:rPr>
                <w:rFonts w:hint="eastAsia"/>
                <w:color w:val="000000" w:themeColor="text1"/>
                <w:sz w:val="24"/>
              </w:rPr>
              <w:t>、现状调查</w:t>
            </w:r>
          </w:p>
          <w:p w:rsidR="009E4487" w:rsidRPr="00B45ACE" w:rsidRDefault="009E4487" w:rsidP="009E4487">
            <w:pPr>
              <w:spacing w:line="520" w:lineRule="exact"/>
              <w:ind w:firstLineChars="200" w:firstLine="480"/>
              <w:contextualSpacing/>
              <w:rPr>
                <w:color w:val="000000" w:themeColor="text1"/>
                <w:sz w:val="24"/>
              </w:rPr>
            </w:pPr>
            <w:r w:rsidRPr="00B45ACE">
              <w:rPr>
                <w:rFonts w:hint="eastAsia"/>
                <w:color w:val="000000" w:themeColor="text1"/>
                <w:sz w:val="24"/>
              </w:rPr>
              <w:t>根据河南鼎</w:t>
            </w:r>
            <w:r w:rsidR="00B45ACE" w:rsidRPr="00B45ACE">
              <w:rPr>
                <w:rFonts w:hint="eastAsia"/>
                <w:color w:val="000000" w:themeColor="text1"/>
                <w:sz w:val="24"/>
              </w:rPr>
              <w:t>晟</w:t>
            </w:r>
            <w:r w:rsidRPr="00B45ACE">
              <w:rPr>
                <w:rFonts w:hint="eastAsia"/>
                <w:color w:val="000000" w:themeColor="text1"/>
                <w:sz w:val="24"/>
              </w:rPr>
              <w:t>检测技术有限公司于</w:t>
            </w:r>
            <w:r w:rsidRPr="00B45ACE">
              <w:rPr>
                <w:rFonts w:hint="eastAsia"/>
                <w:color w:val="000000" w:themeColor="text1"/>
                <w:sz w:val="24"/>
              </w:rPr>
              <w:t>20</w:t>
            </w:r>
            <w:r w:rsidR="00B45ACE" w:rsidRPr="00B45ACE">
              <w:rPr>
                <w:rFonts w:hint="eastAsia"/>
                <w:color w:val="000000" w:themeColor="text1"/>
                <w:sz w:val="24"/>
              </w:rPr>
              <w:t>20</w:t>
            </w:r>
            <w:r w:rsidRPr="00B45ACE">
              <w:rPr>
                <w:rFonts w:hint="eastAsia"/>
                <w:color w:val="000000" w:themeColor="text1"/>
                <w:sz w:val="24"/>
              </w:rPr>
              <w:t>年</w:t>
            </w:r>
            <w:r w:rsidR="00B45ACE" w:rsidRPr="00B45ACE">
              <w:rPr>
                <w:rFonts w:hint="eastAsia"/>
                <w:color w:val="000000" w:themeColor="text1"/>
                <w:sz w:val="24"/>
              </w:rPr>
              <w:t>11</w:t>
            </w:r>
            <w:r w:rsidRPr="00B45ACE">
              <w:rPr>
                <w:rFonts w:hint="eastAsia"/>
                <w:color w:val="000000" w:themeColor="text1"/>
                <w:sz w:val="24"/>
              </w:rPr>
              <w:t>月</w:t>
            </w:r>
            <w:r w:rsidR="00B45ACE" w:rsidRPr="00B45ACE">
              <w:rPr>
                <w:rFonts w:hint="eastAsia"/>
                <w:color w:val="000000" w:themeColor="text1"/>
                <w:sz w:val="24"/>
              </w:rPr>
              <w:t>12</w:t>
            </w:r>
            <w:r w:rsidRPr="00B45ACE">
              <w:rPr>
                <w:rFonts w:hint="eastAsia"/>
                <w:color w:val="000000" w:themeColor="text1"/>
                <w:sz w:val="24"/>
              </w:rPr>
              <w:t>日对本厂区占地范围内土壤表</w:t>
            </w:r>
            <w:r w:rsidRPr="008E749E">
              <w:rPr>
                <w:rFonts w:hint="eastAsia"/>
                <w:color w:val="000000" w:themeColor="text1"/>
                <w:sz w:val="24"/>
              </w:rPr>
              <w:t>层样出具的检测报告可知（检测报告见附件九），</w:t>
            </w:r>
            <w:r w:rsidRPr="008E749E">
              <w:rPr>
                <w:rFonts w:hint="eastAsia"/>
                <w:bCs/>
                <w:color w:val="000000" w:themeColor="text1"/>
                <w:sz w:val="24"/>
              </w:rPr>
              <w:t>本项目占地范围内土壤中污染物含量均低于</w:t>
            </w:r>
            <w:r w:rsidRPr="008E749E">
              <w:rPr>
                <w:rFonts w:hint="eastAsia"/>
                <w:color w:val="000000" w:themeColor="text1"/>
                <w:sz w:val="24"/>
              </w:rPr>
              <w:t>《土壤环境质量建设用地土壤污染风险管控标准（试行）》（</w:t>
            </w:r>
            <w:r w:rsidRPr="008E749E">
              <w:rPr>
                <w:rFonts w:hint="eastAsia"/>
                <w:color w:val="000000" w:themeColor="text1"/>
                <w:sz w:val="24"/>
              </w:rPr>
              <w:t>GB36600-2018</w:t>
            </w:r>
            <w:r w:rsidRPr="008E749E">
              <w:rPr>
                <w:rFonts w:hint="eastAsia"/>
                <w:color w:val="000000" w:themeColor="text1"/>
                <w:sz w:val="24"/>
              </w:rPr>
              <w:t>）中表</w:t>
            </w:r>
            <w:r w:rsidRPr="008E749E">
              <w:rPr>
                <w:rFonts w:hint="eastAsia"/>
                <w:color w:val="000000" w:themeColor="text1"/>
                <w:sz w:val="24"/>
              </w:rPr>
              <w:t>1</w:t>
            </w:r>
            <w:r w:rsidRPr="008E749E">
              <w:rPr>
                <w:rFonts w:hint="eastAsia"/>
                <w:color w:val="000000" w:themeColor="text1"/>
                <w:sz w:val="24"/>
              </w:rPr>
              <w:t>第二类用地筛选值，表明土壤监测点位土壤污染风险低，土壤环境未受到污染。特征因子石油烃类检测结果</w:t>
            </w:r>
            <w:r w:rsidRPr="00B45ACE">
              <w:rPr>
                <w:rFonts w:hint="eastAsia"/>
                <w:color w:val="000000" w:themeColor="text1"/>
                <w:sz w:val="24"/>
              </w:rPr>
              <w:t>为</w:t>
            </w:r>
            <w:r w:rsidR="00B45ACE" w:rsidRPr="00B45ACE">
              <w:rPr>
                <w:rFonts w:hint="eastAsia"/>
                <w:color w:val="000000" w:themeColor="text1"/>
                <w:sz w:val="24"/>
              </w:rPr>
              <w:t>45</w:t>
            </w:r>
            <w:r w:rsidRPr="00B45ACE">
              <w:rPr>
                <w:rFonts w:hint="eastAsia"/>
                <w:color w:val="000000" w:themeColor="text1"/>
                <w:sz w:val="24"/>
              </w:rPr>
              <w:t>~</w:t>
            </w:r>
            <w:r w:rsidR="00B45ACE" w:rsidRPr="00B45ACE">
              <w:rPr>
                <w:rFonts w:hint="eastAsia"/>
                <w:color w:val="000000" w:themeColor="text1"/>
                <w:sz w:val="24"/>
              </w:rPr>
              <w:t>57</w:t>
            </w:r>
            <w:r w:rsidR="00231F76">
              <w:rPr>
                <w:rFonts w:hint="eastAsia"/>
                <w:color w:val="000000" w:themeColor="text1"/>
                <w:sz w:val="24"/>
              </w:rPr>
              <w:t>mg/kg</w:t>
            </w:r>
            <w:r w:rsidR="005E4E6D">
              <w:rPr>
                <w:rFonts w:hint="eastAsia"/>
                <w:color w:val="000000" w:themeColor="text1"/>
                <w:sz w:val="24"/>
              </w:rPr>
              <w:t>，能够满足</w:t>
            </w:r>
            <w:r w:rsidR="005E4E6D" w:rsidRPr="008E749E">
              <w:rPr>
                <w:rFonts w:hint="eastAsia"/>
                <w:color w:val="000000" w:themeColor="text1"/>
                <w:sz w:val="24"/>
              </w:rPr>
              <w:t>《土壤环境质量建设用地土壤污染风险管控标准（试行）》（</w:t>
            </w:r>
            <w:r w:rsidR="005E4E6D" w:rsidRPr="008E749E">
              <w:rPr>
                <w:rFonts w:hint="eastAsia"/>
                <w:color w:val="000000" w:themeColor="text1"/>
                <w:sz w:val="24"/>
              </w:rPr>
              <w:t>GB36600-2018</w:t>
            </w:r>
            <w:r w:rsidR="005E4E6D" w:rsidRPr="008E749E">
              <w:rPr>
                <w:rFonts w:hint="eastAsia"/>
                <w:color w:val="000000" w:themeColor="text1"/>
                <w:sz w:val="24"/>
              </w:rPr>
              <w:t>）中表</w:t>
            </w:r>
            <w:r w:rsidR="005E4E6D" w:rsidRPr="008E749E">
              <w:rPr>
                <w:rFonts w:hint="eastAsia"/>
                <w:color w:val="000000" w:themeColor="text1"/>
                <w:sz w:val="24"/>
              </w:rPr>
              <w:t>1</w:t>
            </w:r>
            <w:r w:rsidR="005E4E6D" w:rsidRPr="008E749E">
              <w:rPr>
                <w:rFonts w:hint="eastAsia"/>
                <w:color w:val="000000" w:themeColor="text1"/>
                <w:sz w:val="24"/>
              </w:rPr>
              <w:t>第二类用地筛选值</w:t>
            </w:r>
            <w:r w:rsidR="00863197">
              <w:rPr>
                <w:rFonts w:hint="eastAsia"/>
                <w:color w:val="000000" w:themeColor="text1"/>
                <w:sz w:val="24"/>
              </w:rPr>
              <w:t>标准要求</w:t>
            </w:r>
            <w:r w:rsidRPr="00B45ACE">
              <w:rPr>
                <w:rFonts w:hint="eastAsia"/>
                <w:color w:val="000000" w:themeColor="text1"/>
                <w:sz w:val="24"/>
              </w:rPr>
              <w:t>。</w:t>
            </w:r>
          </w:p>
          <w:p w:rsidR="009E4487" w:rsidRPr="00B45ACE" w:rsidRDefault="009E4487" w:rsidP="009E4487">
            <w:pPr>
              <w:spacing w:line="520" w:lineRule="exact"/>
              <w:ind w:firstLineChars="200" w:firstLine="480"/>
              <w:contextualSpacing/>
              <w:rPr>
                <w:color w:val="000000" w:themeColor="text1"/>
                <w:sz w:val="24"/>
              </w:rPr>
            </w:pPr>
            <w:r w:rsidRPr="00B45ACE">
              <w:rPr>
                <w:rFonts w:hint="eastAsia"/>
                <w:color w:val="000000" w:themeColor="text1"/>
                <w:sz w:val="24"/>
              </w:rPr>
              <w:t>3</w:t>
            </w:r>
            <w:r w:rsidRPr="00B45ACE">
              <w:rPr>
                <w:rFonts w:hint="eastAsia"/>
                <w:color w:val="000000" w:themeColor="text1"/>
                <w:sz w:val="24"/>
              </w:rPr>
              <w:t>、土壤环境影响分析</w:t>
            </w:r>
          </w:p>
          <w:p w:rsidR="009E4487" w:rsidRPr="008E749E" w:rsidRDefault="009E4487" w:rsidP="009E4487">
            <w:pPr>
              <w:spacing w:line="520" w:lineRule="exact"/>
              <w:ind w:firstLineChars="200" w:firstLine="464"/>
              <w:contextualSpacing/>
              <w:rPr>
                <w:color w:val="000000" w:themeColor="text1"/>
                <w:spacing w:val="-4"/>
                <w:sz w:val="24"/>
              </w:rPr>
            </w:pPr>
            <w:r w:rsidRPr="008E749E">
              <w:rPr>
                <w:rFonts w:hint="eastAsia"/>
                <w:color w:val="000000" w:themeColor="text1"/>
                <w:spacing w:val="-4"/>
                <w:sz w:val="24"/>
              </w:rPr>
              <w:t>本项目为</w:t>
            </w:r>
            <w:r w:rsidR="00F75C05">
              <w:rPr>
                <w:rFonts w:hint="eastAsia"/>
                <w:color w:val="000000" w:themeColor="text1"/>
                <w:spacing w:val="-4"/>
                <w:sz w:val="24"/>
              </w:rPr>
              <w:t>通</w:t>
            </w:r>
            <w:r w:rsidR="00F75C05" w:rsidRPr="00F75C05">
              <w:rPr>
                <w:rFonts w:hint="eastAsia"/>
                <w:color w:val="000000" w:themeColor="text1"/>
                <w:spacing w:val="-4"/>
                <w:sz w:val="24"/>
              </w:rPr>
              <w:t>用</w:t>
            </w:r>
            <w:r w:rsidR="00F75C05" w:rsidRPr="00F75C05">
              <w:rPr>
                <w:rFonts w:hint="eastAsia"/>
                <w:color w:val="000000" w:themeColor="text1"/>
                <w:spacing w:val="-4"/>
                <w:sz w:val="24"/>
              </w:rPr>
              <w:t>/</w:t>
            </w:r>
            <w:r w:rsidRPr="00F75C05">
              <w:rPr>
                <w:rFonts w:hint="eastAsia"/>
                <w:color w:val="000000" w:themeColor="text1"/>
                <w:spacing w:val="-4"/>
                <w:sz w:val="24"/>
              </w:rPr>
              <w:t>专用设备制造</w:t>
            </w:r>
            <w:r w:rsidRPr="008E749E">
              <w:rPr>
                <w:rFonts w:hint="eastAsia"/>
                <w:color w:val="000000" w:themeColor="text1"/>
                <w:spacing w:val="-4"/>
                <w:sz w:val="24"/>
              </w:rPr>
              <w:t>，根据项目污染物排放特点，项目投运后对土壤的主要影响途径为大气沉降，本次评价采用定性描述法来分析项目对土壤环境的影响。</w:t>
            </w:r>
          </w:p>
          <w:p w:rsidR="009E4487" w:rsidRPr="008E749E" w:rsidRDefault="009E4487" w:rsidP="009E4487">
            <w:pPr>
              <w:spacing w:line="520" w:lineRule="exact"/>
              <w:ind w:firstLineChars="200" w:firstLine="480"/>
              <w:contextualSpacing/>
              <w:rPr>
                <w:color w:val="000000" w:themeColor="text1"/>
                <w:sz w:val="24"/>
              </w:rPr>
            </w:pPr>
            <w:r w:rsidRPr="008E749E">
              <w:rPr>
                <w:rFonts w:hint="eastAsia"/>
                <w:color w:val="000000" w:themeColor="text1"/>
                <w:sz w:val="24"/>
              </w:rPr>
              <w:t>本项目营运期污染物主要为生产过程中产生的</w:t>
            </w:r>
            <w:r>
              <w:rPr>
                <w:rFonts w:hint="eastAsia"/>
                <w:color w:val="000000" w:themeColor="text1"/>
                <w:sz w:val="24"/>
              </w:rPr>
              <w:t>打磨</w:t>
            </w:r>
            <w:r w:rsidRPr="008E749E">
              <w:rPr>
                <w:rFonts w:hint="eastAsia"/>
                <w:color w:val="000000" w:themeColor="text1"/>
                <w:sz w:val="24"/>
              </w:rPr>
              <w:t>粉尘、焊接烟尘</w:t>
            </w:r>
            <w:r>
              <w:rPr>
                <w:rFonts w:hint="eastAsia"/>
                <w:color w:val="000000" w:themeColor="text1"/>
                <w:sz w:val="24"/>
              </w:rPr>
              <w:t>、切割烟尘</w:t>
            </w:r>
            <w:r w:rsidR="00B45ACE">
              <w:rPr>
                <w:rFonts w:hint="eastAsia"/>
                <w:color w:val="000000" w:themeColor="text1"/>
                <w:sz w:val="24"/>
              </w:rPr>
              <w:t>、抛光</w:t>
            </w:r>
            <w:r w:rsidRPr="008E749E">
              <w:rPr>
                <w:rFonts w:hint="eastAsia"/>
                <w:color w:val="000000" w:themeColor="text1"/>
                <w:sz w:val="24"/>
              </w:rPr>
              <w:t>，</w:t>
            </w:r>
            <w:r>
              <w:rPr>
                <w:rFonts w:hint="eastAsia"/>
                <w:color w:val="000000" w:themeColor="text1"/>
                <w:sz w:val="24"/>
              </w:rPr>
              <w:t>切割烟尘</w:t>
            </w:r>
            <w:r w:rsidRPr="008E749E">
              <w:rPr>
                <w:rFonts w:hint="eastAsia"/>
                <w:color w:val="000000" w:themeColor="text1"/>
                <w:sz w:val="24"/>
              </w:rPr>
              <w:t>、焊接烟尘</w:t>
            </w:r>
            <w:r>
              <w:rPr>
                <w:rFonts w:hint="eastAsia"/>
                <w:color w:val="000000" w:themeColor="text1"/>
                <w:sz w:val="24"/>
              </w:rPr>
              <w:t>、打磨粉尘</w:t>
            </w:r>
            <w:r w:rsidR="00B45ACE">
              <w:rPr>
                <w:rFonts w:hint="eastAsia"/>
                <w:color w:val="000000" w:themeColor="text1"/>
                <w:sz w:val="24"/>
              </w:rPr>
              <w:t>、抛光</w:t>
            </w:r>
            <w:r w:rsidRPr="008E749E">
              <w:rPr>
                <w:rFonts w:hint="eastAsia"/>
                <w:color w:val="000000" w:themeColor="text1"/>
                <w:sz w:val="24"/>
              </w:rPr>
              <w:t>经集气罩收集</w:t>
            </w:r>
            <w:r w:rsidR="00B45ACE">
              <w:rPr>
                <w:rFonts w:hint="eastAsia"/>
                <w:color w:val="000000" w:themeColor="text1"/>
                <w:sz w:val="24"/>
              </w:rPr>
              <w:t>+</w:t>
            </w:r>
            <w:r w:rsidRPr="008E749E">
              <w:rPr>
                <w:rFonts w:hint="eastAsia"/>
                <w:color w:val="000000" w:themeColor="text1"/>
                <w:sz w:val="24"/>
              </w:rPr>
              <w:t>1</w:t>
            </w:r>
            <w:r w:rsidRPr="008E749E">
              <w:rPr>
                <w:rFonts w:hint="eastAsia"/>
                <w:color w:val="000000" w:themeColor="text1"/>
                <w:sz w:val="24"/>
              </w:rPr>
              <w:t>套袋式除尘器</w:t>
            </w:r>
            <w:r w:rsidR="00B45ACE">
              <w:rPr>
                <w:rFonts w:hint="eastAsia"/>
                <w:color w:val="000000" w:themeColor="text1"/>
                <w:sz w:val="24"/>
              </w:rPr>
              <w:t>+</w:t>
            </w:r>
            <w:r w:rsidRPr="008E749E">
              <w:rPr>
                <w:rFonts w:hint="eastAsia"/>
                <w:color w:val="000000" w:themeColor="text1"/>
                <w:sz w:val="24"/>
              </w:rPr>
              <w:t>15m</w:t>
            </w:r>
            <w:r w:rsidRPr="008E749E">
              <w:rPr>
                <w:rFonts w:hint="eastAsia"/>
                <w:color w:val="000000" w:themeColor="text1"/>
                <w:sz w:val="24"/>
              </w:rPr>
              <w:t>高排气筒排放；生活污水</w:t>
            </w:r>
            <w:r>
              <w:rPr>
                <w:rFonts w:hint="eastAsia"/>
                <w:color w:val="000000" w:themeColor="text1"/>
                <w:sz w:val="24"/>
              </w:rPr>
              <w:t>经</w:t>
            </w:r>
            <w:r w:rsidRPr="008E749E">
              <w:rPr>
                <w:color w:val="000000" w:themeColor="text1"/>
                <w:sz w:val="24"/>
              </w:rPr>
              <w:t>化粪池处理后</w:t>
            </w:r>
            <w:r w:rsidRPr="008E749E">
              <w:rPr>
                <w:rFonts w:hint="eastAsia"/>
                <w:color w:val="000000" w:themeColor="text1"/>
                <w:sz w:val="24"/>
              </w:rPr>
              <w:t>，定期清运；一般固废暂存间和危废暂存间地面按照相关要求进行防渗和硬化处理，正常情况下，不会发生泄漏入渗污染土壤的现象。</w:t>
            </w:r>
          </w:p>
          <w:p w:rsidR="009E4487" w:rsidRPr="008E749E" w:rsidRDefault="009E4487" w:rsidP="009E4487">
            <w:pPr>
              <w:spacing w:line="520" w:lineRule="exact"/>
              <w:ind w:firstLine="482"/>
              <w:rPr>
                <w:color w:val="000000" w:themeColor="text1"/>
                <w:sz w:val="24"/>
              </w:rPr>
            </w:pPr>
            <w:r w:rsidRPr="008E749E">
              <w:rPr>
                <w:rFonts w:hint="eastAsia"/>
                <w:color w:val="000000" w:themeColor="text1"/>
                <w:sz w:val="24"/>
              </w:rPr>
              <w:t>为减轻或避免对土壤造成不利影响，评价根据土壤导则评价对项目建设提出相应的控制措施，主要从源头控制、过程控制以及跟踪监测三方面来说，具体如下：</w:t>
            </w:r>
          </w:p>
          <w:p w:rsidR="009E4487" w:rsidRPr="008E749E" w:rsidRDefault="009E4487" w:rsidP="009E4487">
            <w:pPr>
              <w:spacing w:line="520" w:lineRule="exact"/>
              <w:ind w:firstLine="482"/>
              <w:rPr>
                <w:color w:val="000000" w:themeColor="text1"/>
                <w:sz w:val="24"/>
              </w:rPr>
            </w:pPr>
            <w:r w:rsidRPr="008E749E">
              <w:rPr>
                <w:rFonts w:hint="eastAsia"/>
                <w:color w:val="000000" w:themeColor="text1"/>
                <w:sz w:val="24"/>
              </w:rPr>
              <w:t>（</w:t>
            </w:r>
            <w:r w:rsidRPr="008E749E">
              <w:rPr>
                <w:color w:val="000000" w:themeColor="text1"/>
                <w:sz w:val="24"/>
              </w:rPr>
              <w:t>1</w:t>
            </w:r>
            <w:r w:rsidRPr="008E749E">
              <w:rPr>
                <w:rFonts w:hint="eastAsia"/>
                <w:color w:val="000000" w:themeColor="text1"/>
                <w:sz w:val="24"/>
              </w:rPr>
              <w:t>）源头控制</w:t>
            </w:r>
          </w:p>
          <w:p w:rsidR="009E4487" w:rsidRPr="008E749E" w:rsidRDefault="009E4487" w:rsidP="009E4487">
            <w:pPr>
              <w:spacing w:line="520" w:lineRule="exact"/>
              <w:ind w:firstLine="482"/>
              <w:rPr>
                <w:color w:val="000000" w:themeColor="text1"/>
                <w:sz w:val="24"/>
              </w:rPr>
            </w:pPr>
            <w:r w:rsidRPr="008E749E">
              <w:rPr>
                <w:rFonts w:hint="eastAsia"/>
                <w:color w:val="000000" w:themeColor="text1"/>
                <w:sz w:val="24"/>
              </w:rPr>
              <w:t>本项目污染源主要为</w:t>
            </w:r>
            <w:r>
              <w:rPr>
                <w:rFonts w:hint="eastAsia"/>
                <w:color w:val="000000" w:themeColor="text1"/>
                <w:sz w:val="24"/>
              </w:rPr>
              <w:t>打磨</w:t>
            </w:r>
            <w:r w:rsidRPr="008E749E">
              <w:rPr>
                <w:rFonts w:hint="eastAsia"/>
                <w:color w:val="000000" w:themeColor="text1"/>
                <w:sz w:val="24"/>
              </w:rPr>
              <w:t>粉尘、焊接烟尘</w:t>
            </w:r>
            <w:r>
              <w:rPr>
                <w:rFonts w:hint="eastAsia"/>
                <w:color w:val="000000" w:themeColor="text1"/>
                <w:sz w:val="24"/>
              </w:rPr>
              <w:t>、切割粉尘</w:t>
            </w:r>
            <w:r w:rsidR="00B45ACE">
              <w:rPr>
                <w:rFonts w:hint="eastAsia"/>
                <w:color w:val="000000" w:themeColor="text1"/>
                <w:sz w:val="24"/>
              </w:rPr>
              <w:t>、抛光粉尘</w:t>
            </w:r>
            <w:r w:rsidRPr="008E749E">
              <w:rPr>
                <w:rFonts w:hint="eastAsia"/>
                <w:color w:val="000000" w:themeColor="text1"/>
                <w:sz w:val="24"/>
              </w:rPr>
              <w:t>、生活污水、一般固废和危废，企业应加强管理，一方面减少污染物产生量，另一方面降低污染</w:t>
            </w:r>
            <w:r w:rsidRPr="008E749E">
              <w:rPr>
                <w:rFonts w:hint="eastAsia"/>
                <w:color w:val="000000" w:themeColor="text1"/>
                <w:sz w:val="24"/>
              </w:rPr>
              <w:lastRenderedPageBreak/>
              <w:t>物排放浓度和排放量，源强的降低可以在发生泄漏时减轻对土壤的影响。</w:t>
            </w:r>
          </w:p>
          <w:p w:rsidR="009E4487" w:rsidRPr="008E749E" w:rsidRDefault="009E4487" w:rsidP="009E4487">
            <w:pPr>
              <w:spacing w:line="520" w:lineRule="exact"/>
              <w:ind w:firstLine="482"/>
              <w:rPr>
                <w:color w:val="000000" w:themeColor="text1"/>
                <w:sz w:val="24"/>
              </w:rPr>
            </w:pPr>
            <w:r w:rsidRPr="008E749E">
              <w:rPr>
                <w:rFonts w:hint="eastAsia"/>
                <w:color w:val="000000" w:themeColor="text1"/>
                <w:sz w:val="24"/>
              </w:rPr>
              <w:t>（</w:t>
            </w:r>
            <w:r w:rsidRPr="008E749E">
              <w:rPr>
                <w:color w:val="000000" w:themeColor="text1"/>
                <w:sz w:val="24"/>
              </w:rPr>
              <w:t>2</w:t>
            </w:r>
            <w:r w:rsidRPr="008E749E">
              <w:rPr>
                <w:rFonts w:hint="eastAsia"/>
                <w:color w:val="000000" w:themeColor="text1"/>
                <w:sz w:val="24"/>
              </w:rPr>
              <w:t>）过程防控措施</w:t>
            </w:r>
          </w:p>
          <w:p w:rsidR="009E4487" w:rsidRPr="008E749E" w:rsidRDefault="009E4487" w:rsidP="009E4487">
            <w:pPr>
              <w:spacing w:line="520" w:lineRule="exact"/>
              <w:ind w:firstLine="482"/>
              <w:rPr>
                <w:color w:val="000000" w:themeColor="text1"/>
                <w:sz w:val="24"/>
              </w:rPr>
            </w:pPr>
            <w:r w:rsidRPr="008E749E">
              <w:rPr>
                <w:rFonts w:hint="eastAsia"/>
                <w:color w:val="000000" w:themeColor="text1"/>
                <w:sz w:val="24"/>
              </w:rPr>
              <w:t>本项目产生污染物种类为颗粒物，经集气罩收集</w:t>
            </w:r>
            <w:r w:rsidR="00B45ACE">
              <w:rPr>
                <w:rFonts w:hint="eastAsia"/>
                <w:color w:val="000000" w:themeColor="text1"/>
                <w:sz w:val="24"/>
              </w:rPr>
              <w:t>+</w:t>
            </w:r>
            <w:r w:rsidRPr="008E749E">
              <w:rPr>
                <w:rFonts w:hint="eastAsia"/>
                <w:color w:val="000000" w:themeColor="text1"/>
                <w:sz w:val="24"/>
              </w:rPr>
              <w:t>1</w:t>
            </w:r>
            <w:r w:rsidRPr="008E749E">
              <w:rPr>
                <w:rFonts w:hint="eastAsia"/>
                <w:color w:val="000000" w:themeColor="text1"/>
                <w:sz w:val="24"/>
              </w:rPr>
              <w:t>套袋式除尘器</w:t>
            </w:r>
            <w:r w:rsidR="00B45ACE">
              <w:rPr>
                <w:rFonts w:hint="eastAsia"/>
                <w:color w:val="000000" w:themeColor="text1"/>
                <w:sz w:val="24"/>
              </w:rPr>
              <w:t>+</w:t>
            </w:r>
            <w:r w:rsidRPr="008E749E">
              <w:rPr>
                <w:rFonts w:hint="eastAsia"/>
                <w:color w:val="000000" w:themeColor="text1"/>
                <w:sz w:val="24"/>
              </w:rPr>
              <w:t>15m</w:t>
            </w:r>
            <w:r w:rsidRPr="008E749E">
              <w:rPr>
                <w:rFonts w:hint="eastAsia"/>
                <w:color w:val="000000" w:themeColor="text1"/>
                <w:sz w:val="24"/>
              </w:rPr>
              <w:t>高排气筒排放；生活污水</w:t>
            </w:r>
            <w:r>
              <w:rPr>
                <w:rFonts w:hint="eastAsia"/>
                <w:color w:val="000000" w:themeColor="text1"/>
                <w:sz w:val="24"/>
              </w:rPr>
              <w:t>经</w:t>
            </w:r>
            <w:r w:rsidRPr="008E749E">
              <w:rPr>
                <w:rFonts w:hint="eastAsia"/>
                <w:color w:val="000000" w:themeColor="text1"/>
                <w:sz w:val="24"/>
              </w:rPr>
              <w:t>化粪池处理后，定期清运；本项目固废主要为废边角料、废焊丝焊条、除尘器收集的粉尘及废</w:t>
            </w:r>
            <w:r>
              <w:rPr>
                <w:rFonts w:hint="eastAsia"/>
                <w:color w:val="000000" w:themeColor="text1"/>
                <w:sz w:val="24"/>
              </w:rPr>
              <w:t>液压油</w:t>
            </w:r>
            <w:r w:rsidRPr="008E749E">
              <w:rPr>
                <w:rFonts w:hint="eastAsia"/>
                <w:color w:val="000000" w:themeColor="text1"/>
                <w:sz w:val="24"/>
              </w:rPr>
              <w:t>，废边角料、废焊丝焊条、除尘器收集的粉尘位于一般固废暂存间暂存；废</w:t>
            </w:r>
            <w:r>
              <w:rPr>
                <w:rFonts w:hint="eastAsia"/>
                <w:color w:val="000000" w:themeColor="text1"/>
                <w:sz w:val="24"/>
              </w:rPr>
              <w:t>液压油</w:t>
            </w:r>
            <w:r w:rsidRPr="008E749E">
              <w:rPr>
                <w:rFonts w:hint="eastAsia"/>
                <w:color w:val="000000" w:themeColor="text1"/>
                <w:sz w:val="24"/>
              </w:rPr>
              <w:t>位于危废暂存间暂存后交由有资质的单位收集处理，不会对土壤造成影响。厂区内采取绿化措施，对颗粒物等污染物进行有效吸附。按照环评要求切实落实各种污染控制措施，对区域土壤环境影响较小。</w:t>
            </w:r>
          </w:p>
          <w:p w:rsidR="009E4487" w:rsidRPr="008E749E" w:rsidRDefault="009E4487" w:rsidP="009E4487">
            <w:pPr>
              <w:spacing w:line="520" w:lineRule="exact"/>
              <w:ind w:firstLine="482"/>
              <w:rPr>
                <w:color w:val="000000" w:themeColor="text1"/>
                <w:sz w:val="24"/>
              </w:rPr>
            </w:pPr>
            <w:r w:rsidRPr="008E749E">
              <w:rPr>
                <w:rFonts w:hint="eastAsia"/>
                <w:color w:val="000000" w:themeColor="text1"/>
                <w:sz w:val="24"/>
              </w:rPr>
              <w:t>（</w:t>
            </w:r>
            <w:r w:rsidRPr="008E749E">
              <w:rPr>
                <w:color w:val="000000" w:themeColor="text1"/>
                <w:sz w:val="24"/>
              </w:rPr>
              <w:t>3</w:t>
            </w:r>
            <w:r w:rsidRPr="008E749E">
              <w:rPr>
                <w:rFonts w:hint="eastAsia"/>
                <w:color w:val="000000" w:themeColor="text1"/>
                <w:sz w:val="24"/>
              </w:rPr>
              <w:t>）跟踪监测</w:t>
            </w:r>
          </w:p>
          <w:p w:rsidR="009E4487" w:rsidRPr="008E749E" w:rsidRDefault="009E4487" w:rsidP="009E4487">
            <w:pPr>
              <w:spacing w:line="520" w:lineRule="exact"/>
              <w:ind w:firstLine="482"/>
              <w:contextualSpacing/>
              <w:rPr>
                <w:color w:val="000000" w:themeColor="text1"/>
                <w:sz w:val="24"/>
              </w:rPr>
            </w:pPr>
            <w:r w:rsidRPr="008E749E">
              <w:rPr>
                <w:rFonts w:hint="eastAsia"/>
                <w:color w:val="000000" w:themeColor="text1"/>
                <w:sz w:val="24"/>
              </w:rPr>
              <w:t>根据《环境影响评价技术导则土壤环境（试行）》（</w:t>
            </w:r>
            <w:r w:rsidRPr="008E749E">
              <w:rPr>
                <w:color w:val="000000" w:themeColor="text1"/>
                <w:sz w:val="24"/>
              </w:rPr>
              <w:t>HJ964-2018</w:t>
            </w:r>
            <w:r w:rsidRPr="008E749E">
              <w:rPr>
                <w:rFonts w:hint="eastAsia"/>
                <w:color w:val="000000" w:themeColor="text1"/>
                <w:sz w:val="24"/>
              </w:rPr>
              <w:t>）要求，评价工作等级为一级的建设项目一般每</w:t>
            </w:r>
            <w:r w:rsidRPr="008E749E">
              <w:rPr>
                <w:color w:val="000000" w:themeColor="text1"/>
                <w:sz w:val="24"/>
              </w:rPr>
              <w:t xml:space="preserve">3 </w:t>
            </w:r>
            <w:r w:rsidRPr="008E749E">
              <w:rPr>
                <w:rFonts w:hint="eastAsia"/>
                <w:color w:val="000000" w:themeColor="text1"/>
                <w:sz w:val="24"/>
              </w:rPr>
              <w:t>年内开展</w:t>
            </w:r>
            <w:r w:rsidRPr="008E749E">
              <w:rPr>
                <w:color w:val="000000" w:themeColor="text1"/>
                <w:sz w:val="24"/>
              </w:rPr>
              <w:t>1</w:t>
            </w:r>
            <w:r w:rsidRPr="008E749E">
              <w:rPr>
                <w:rFonts w:hint="eastAsia"/>
                <w:color w:val="000000" w:themeColor="text1"/>
                <w:sz w:val="24"/>
              </w:rPr>
              <w:t>次监测工作，二级的每</w:t>
            </w:r>
            <w:r w:rsidRPr="008E749E">
              <w:rPr>
                <w:color w:val="000000" w:themeColor="text1"/>
                <w:sz w:val="24"/>
              </w:rPr>
              <w:t>5</w:t>
            </w:r>
            <w:r w:rsidRPr="008E749E">
              <w:rPr>
                <w:rFonts w:hint="eastAsia"/>
                <w:color w:val="000000" w:themeColor="text1"/>
                <w:sz w:val="24"/>
              </w:rPr>
              <w:t>年内开展</w:t>
            </w:r>
            <w:r w:rsidRPr="008E749E">
              <w:rPr>
                <w:color w:val="000000" w:themeColor="text1"/>
                <w:sz w:val="24"/>
              </w:rPr>
              <w:t xml:space="preserve">1 </w:t>
            </w:r>
            <w:r w:rsidRPr="008E749E">
              <w:rPr>
                <w:rFonts w:hint="eastAsia"/>
                <w:color w:val="000000" w:themeColor="text1"/>
                <w:sz w:val="24"/>
              </w:rPr>
              <w:t>次，三级的必要时可开展跟踪监测。本项目评价工作等级为三级评价，评价建议企业应在必要时进行跟踪监测。</w:t>
            </w:r>
          </w:p>
          <w:p w:rsidR="009E4487" w:rsidRPr="009E4487" w:rsidRDefault="009E4487" w:rsidP="009E4487">
            <w:pPr>
              <w:spacing w:line="520" w:lineRule="exact"/>
              <w:ind w:firstLineChars="200" w:firstLine="480"/>
              <w:contextualSpacing/>
              <w:rPr>
                <w:color w:val="000000" w:themeColor="text1"/>
                <w:sz w:val="24"/>
              </w:rPr>
            </w:pPr>
            <w:r w:rsidRPr="008E749E">
              <w:rPr>
                <w:rFonts w:hint="eastAsia"/>
                <w:color w:val="000000" w:themeColor="text1"/>
                <w:kern w:val="0"/>
                <w:sz w:val="24"/>
              </w:rPr>
              <w:t>本项目土壤环境影响评价自查表见附件</w:t>
            </w:r>
            <w:r w:rsidR="00E1680C">
              <w:rPr>
                <w:rFonts w:hint="eastAsia"/>
                <w:color w:val="000000" w:themeColor="text1"/>
                <w:kern w:val="0"/>
                <w:sz w:val="24"/>
              </w:rPr>
              <w:t>五</w:t>
            </w:r>
            <w:r w:rsidRPr="008E749E">
              <w:rPr>
                <w:rFonts w:hint="eastAsia"/>
                <w:color w:val="000000" w:themeColor="text1"/>
                <w:kern w:val="0"/>
                <w:sz w:val="24"/>
              </w:rPr>
              <w:t>。</w:t>
            </w:r>
          </w:p>
          <w:p w:rsidR="00A2390A" w:rsidRDefault="00EF29B9" w:rsidP="00F915FB">
            <w:pPr>
              <w:pStyle w:val="16"/>
              <w:adjustRightInd w:val="0"/>
              <w:snapToGrid w:val="0"/>
              <w:spacing w:line="480" w:lineRule="exact"/>
              <w:ind w:firstLineChars="200" w:firstLine="482"/>
              <w:rPr>
                <w:b/>
                <w:color w:val="000000"/>
                <w:sz w:val="24"/>
              </w:rPr>
            </w:pPr>
            <w:r>
              <w:rPr>
                <w:b/>
                <w:color w:val="000000"/>
                <w:sz w:val="24"/>
              </w:rPr>
              <w:t>（</w:t>
            </w:r>
            <w:r w:rsidR="00C51136">
              <w:rPr>
                <w:rFonts w:hint="eastAsia"/>
                <w:b/>
                <w:sz w:val="24"/>
              </w:rPr>
              <w:t>六</w:t>
            </w:r>
            <w:r>
              <w:rPr>
                <w:b/>
                <w:color w:val="000000"/>
                <w:sz w:val="24"/>
              </w:rPr>
              <w:t>）选址可行性分析</w:t>
            </w:r>
          </w:p>
          <w:p w:rsidR="00F16C55" w:rsidRPr="009E4487" w:rsidRDefault="00A21489" w:rsidP="00F915FB">
            <w:pPr>
              <w:spacing w:line="480" w:lineRule="exact"/>
              <w:ind w:firstLineChars="200" w:firstLine="480"/>
              <w:rPr>
                <w:color w:val="FF0000"/>
                <w:sz w:val="24"/>
              </w:rPr>
            </w:pPr>
            <w:r>
              <w:rPr>
                <w:color w:val="000000" w:themeColor="text1"/>
                <w:sz w:val="24"/>
              </w:rPr>
              <w:t>本项目位于</w:t>
            </w:r>
            <w:r w:rsidR="009E4487">
              <w:rPr>
                <w:color w:val="000000" w:themeColor="text1"/>
                <w:sz w:val="24"/>
              </w:rPr>
              <w:t>。本项目位于</w:t>
            </w:r>
            <w:r w:rsidR="009E4487">
              <w:rPr>
                <w:rFonts w:hint="eastAsia"/>
                <w:sz w:val="24"/>
              </w:rPr>
              <w:t>新乡县翟坡镇黄河大道与宏业大道交叉口西</w:t>
            </w:r>
            <w:r w:rsidR="009E4487">
              <w:rPr>
                <w:rFonts w:hint="eastAsia"/>
                <w:sz w:val="24"/>
              </w:rPr>
              <w:t>900</w:t>
            </w:r>
            <w:r w:rsidR="009E4487">
              <w:rPr>
                <w:rFonts w:hint="eastAsia"/>
                <w:sz w:val="24"/>
              </w:rPr>
              <w:t>米</w:t>
            </w:r>
            <w:r w:rsidR="009E4487">
              <w:rPr>
                <w:rFonts w:hint="eastAsia"/>
                <w:color w:val="000000" w:themeColor="text1"/>
                <w:sz w:val="24"/>
              </w:rPr>
              <w:t>，</w:t>
            </w:r>
            <w:r w:rsidR="009E4487" w:rsidRPr="007F6E77">
              <w:rPr>
                <w:rFonts w:hint="eastAsia"/>
                <w:color w:val="000000" w:themeColor="text1"/>
                <w:sz w:val="24"/>
              </w:rPr>
              <w:t>根据《翟坡镇土地利用总体规划（</w:t>
            </w:r>
            <w:r w:rsidR="009E4487" w:rsidRPr="007F6E77">
              <w:rPr>
                <w:rFonts w:hint="eastAsia"/>
                <w:color w:val="000000" w:themeColor="text1"/>
                <w:sz w:val="24"/>
              </w:rPr>
              <w:t>2010-2020</w:t>
            </w:r>
            <w:r w:rsidR="009E4487" w:rsidRPr="007F6E77">
              <w:rPr>
                <w:rFonts w:hint="eastAsia"/>
                <w:color w:val="000000" w:themeColor="text1"/>
                <w:sz w:val="24"/>
              </w:rPr>
              <w:t>）》（见附图二）可知，项目所在地</w:t>
            </w:r>
            <w:r w:rsidR="009E4487" w:rsidRPr="004700B1">
              <w:rPr>
                <w:rFonts w:hint="eastAsia"/>
                <w:color w:val="000000" w:themeColor="text1"/>
                <w:sz w:val="24"/>
              </w:rPr>
              <w:t>为现状建设用地</w:t>
            </w:r>
            <w:r w:rsidR="004700B1" w:rsidRPr="004700B1">
              <w:rPr>
                <w:rFonts w:hint="eastAsia"/>
                <w:color w:val="000000" w:themeColor="text1"/>
                <w:sz w:val="24"/>
              </w:rPr>
              <w:t>，符合翟坡镇土地利用总体规划</w:t>
            </w:r>
            <w:r w:rsidR="009E4487" w:rsidRPr="004700B1">
              <w:rPr>
                <w:rFonts w:hint="eastAsia"/>
                <w:color w:val="000000" w:themeColor="text1"/>
                <w:sz w:val="24"/>
              </w:rPr>
              <w:t>。</w:t>
            </w:r>
            <w:r w:rsidR="009E4487" w:rsidRPr="006052A7">
              <w:rPr>
                <w:color w:val="FF0000"/>
                <w:sz w:val="24"/>
              </w:rPr>
              <w:t xml:space="preserve"> </w:t>
            </w:r>
          </w:p>
          <w:p w:rsidR="00A2390A" w:rsidRDefault="00EF29B9" w:rsidP="00F915FB">
            <w:pPr>
              <w:tabs>
                <w:tab w:val="left" w:pos="960"/>
              </w:tabs>
              <w:spacing w:line="480" w:lineRule="exact"/>
              <w:ind w:firstLineChars="200" w:firstLine="480"/>
              <w:contextualSpacing/>
              <w:rPr>
                <w:bCs/>
                <w:sz w:val="24"/>
              </w:rPr>
            </w:pPr>
            <w:r>
              <w:rPr>
                <w:sz w:val="24"/>
              </w:rPr>
              <w:t>项目营运期间</w:t>
            </w:r>
            <w:r>
              <w:rPr>
                <w:bCs/>
                <w:sz w:val="24"/>
              </w:rPr>
              <w:t>产生的</w:t>
            </w:r>
            <w:r>
              <w:rPr>
                <w:rFonts w:hint="eastAsia"/>
                <w:bCs/>
                <w:sz w:val="24"/>
              </w:rPr>
              <w:t>废气、</w:t>
            </w:r>
            <w:r>
              <w:rPr>
                <w:bCs/>
                <w:sz w:val="24"/>
              </w:rPr>
              <w:t>废水、噪声和固体废物等方面环境影响，在采用相应的污染防治措施后，均能实现达标排放和合理处置，对周围环境影响较小。</w:t>
            </w:r>
          </w:p>
          <w:p w:rsidR="00A2390A" w:rsidRDefault="00EF29B9" w:rsidP="00F915FB">
            <w:pPr>
              <w:spacing w:line="480" w:lineRule="exact"/>
              <w:ind w:firstLineChars="200" w:firstLine="480"/>
              <w:contextualSpacing/>
              <w:rPr>
                <w:bCs/>
                <w:sz w:val="24"/>
              </w:rPr>
            </w:pPr>
            <w:r>
              <w:rPr>
                <w:bCs/>
                <w:sz w:val="24"/>
              </w:rPr>
              <w:t>综上所述，评价认为本项目选址可行。</w:t>
            </w:r>
          </w:p>
          <w:p w:rsidR="00A2390A" w:rsidRDefault="00EF29B9" w:rsidP="00F915FB">
            <w:pPr>
              <w:spacing w:line="480" w:lineRule="exact"/>
              <w:ind w:firstLineChars="200" w:firstLine="482"/>
              <w:rPr>
                <w:b/>
                <w:color w:val="000000"/>
                <w:sz w:val="24"/>
              </w:rPr>
            </w:pPr>
            <w:r>
              <w:rPr>
                <w:b/>
                <w:snapToGrid w:val="0"/>
                <w:sz w:val="24"/>
              </w:rPr>
              <w:t>（</w:t>
            </w:r>
            <w:r w:rsidR="00C51136">
              <w:rPr>
                <w:rFonts w:hint="eastAsia"/>
                <w:b/>
                <w:snapToGrid w:val="0"/>
                <w:sz w:val="24"/>
              </w:rPr>
              <w:t>七</w:t>
            </w:r>
            <w:r>
              <w:rPr>
                <w:b/>
                <w:snapToGrid w:val="0"/>
                <w:sz w:val="24"/>
              </w:rPr>
              <w:t>）</w:t>
            </w:r>
            <w:r>
              <w:rPr>
                <w:b/>
                <w:color w:val="000000"/>
                <w:sz w:val="24"/>
              </w:rPr>
              <w:t>总量控制分析</w:t>
            </w:r>
          </w:p>
          <w:p w:rsidR="003A1F01" w:rsidRPr="00440083" w:rsidRDefault="003A1F01" w:rsidP="00F915FB">
            <w:pPr>
              <w:spacing w:line="480" w:lineRule="exact"/>
              <w:ind w:firstLineChars="200" w:firstLine="480"/>
              <w:rPr>
                <w:sz w:val="24"/>
              </w:rPr>
            </w:pPr>
            <w:r w:rsidRPr="00440083">
              <w:rPr>
                <w:rFonts w:hint="eastAsia"/>
                <w:sz w:val="24"/>
              </w:rPr>
              <w:t>根据《新乡市建设项目新增总量指标替代管理指导意见（试行）》的要求，建设项目新增污染物排放量需要替代的总量为化学需氧量（</w:t>
            </w:r>
            <w:r w:rsidRPr="00440083">
              <w:rPr>
                <w:sz w:val="24"/>
              </w:rPr>
              <w:t>COD</w:t>
            </w:r>
            <w:r w:rsidRPr="00440083">
              <w:rPr>
                <w:rFonts w:hint="eastAsia"/>
                <w:sz w:val="24"/>
              </w:rPr>
              <w:t>）、氨氮（</w:t>
            </w:r>
            <w:r w:rsidRPr="00440083">
              <w:rPr>
                <w:sz w:val="24"/>
              </w:rPr>
              <w:t>NH</w:t>
            </w:r>
            <w:r w:rsidRPr="00440083">
              <w:rPr>
                <w:sz w:val="24"/>
                <w:vertAlign w:val="subscript"/>
              </w:rPr>
              <w:t>3</w:t>
            </w:r>
            <w:r w:rsidRPr="00440083">
              <w:rPr>
                <w:sz w:val="24"/>
              </w:rPr>
              <w:t>-N</w:t>
            </w:r>
            <w:r w:rsidRPr="00440083">
              <w:rPr>
                <w:rFonts w:hint="eastAsia"/>
                <w:sz w:val="24"/>
              </w:rPr>
              <w:t>）、二氧化硫（</w:t>
            </w:r>
            <w:r w:rsidRPr="00440083">
              <w:rPr>
                <w:rFonts w:hint="eastAsia"/>
                <w:sz w:val="24"/>
              </w:rPr>
              <w:t>SO</w:t>
            </w:r>
            <w:r w:rsidRPr="00440083">
              <w:rPr>
                <w:rFonts w:hint="eastAsia"/>
                <w:sz w:val="24"/>
                <w:vertAlign w:val="subscript"/>
              </w:rPr>
              <w:t>2</w:t>
            </w:r>
            <w:r w:rsidRPr="00440083">
              <w:rPr>
                <w:rFonts w:hint="eastAsia"/>
                <w:sz w:val="24"/>
              </w:rPr>
              <w:t>）、氮氧化物（</w:t>
            </w:r>
            <w:r w:rsidRPr="00440083">
              <w:rPr>
                <w:rFonts w:hint="eastAsia"/>
                <w:sz w:val="24"/>
              </w:rPr>
              <w:t>NO</w:t>
            </w:r>
            <w:r w:rsidRPr="004700B1">
              <w:rPr>
                <w:rFonts w:hint="eastAsia"/>
                <w:sz w:val="24"/>
                <w:vertAlign w:val="subscript"/>
              </w:rPr>
              <w:t>X</w:t>
            </w:r>
            <w:r w:rsidRPr="00440083">
              <w:rPr>
                <w:rFonts w:hint="eastAsia"/>
                <w:sz w:val="24"/>
              </w:rPr>
              <w:t>）、颗粒物（</w:t>
            </w:r>
            <w:r w:rsidRPr="00440083">
              <w:rPr>
                <w:rFonts w:hint="eastAsia"/>
                <w:sz w:val="24"/>
              </w:rPr>
              <w:t>TSP</w:t>
            </w:r>
            <w:r w:rsidRPr="00440083">
              <w:rPr>
                <w:rFonts w:hint="eastAsia"/>
                <w:sz w:val="24"/>
              </w:rPr>
              <w:t>）、挥发性有机物（</w:t>
            </w:r>
            <w:r w:rsidRPr="00440083">
              <w:rPr>
                <w:rFonts w:hint="eastAsia"/>
                <w:sz w:val="24"/>
              </w:rPr>
              <w:t>VOC</w:t>
            </w:r>
            <w:r w:rsidRPr="00440083">
              <w:rPr>
                <w:rFonts w:hint="eastAsia"/>
                <w:sz w:val="24"/>
                <w:vertAlign w:val="subscript"/>
              </w:rPr>
              <w:t>S</w:t>
            </w:r>
            <w:r w:rsidRPr="00440083">
              <w:rPr>
                <w:rFonts w:hint="eastAsia"/>
                <w:sz w:val="24"/>
              </w:rPr>
              <w:t>）。</w:t>
            </w:r>
          </w:p>
          <w:p w:rsidR="008644E1" w:rsidRPr="008644E1" w:rsidRDefault="008644E1" w:rsidP="00F915FB">
            <w:pPr>
              <w:spacing w:line="480" w:lineRule="exact"/>
              <w:ind w:firstLineChars="200" w:firstLine="480"/>
              <w:rPr>
                <w:snapToGrid w:val="0"/>
                <w:color w:val="000000"/>
                <w:sz w:val="24"/>
              </w:rPr>
            </w:pPr>
            <w:r w:rsidRPr="00A21489">
              <w:rPr>
                <w:rFonts w:hint="eastAsia"/>
                <w:snapToGrid w:val="0"/>
                <w:color w:val="000000" w:themeColor="text1"/>
                <w:sz w:val="24"/>
              </w:rPr>
              <w:t>本项目</w:t>
            </w:r>
            <w:r w:rsidR="003A5859">
              <w:rPr>
                <w:rFonts w:hint="eastAsia"/>
                <w:snapToGrid w:val="0"/>
                <w:color w:val="000000" w:themeColor="text1"/>
                <w:sz w:val="24"/>
              </w:rPr>
              <w:t>新增</w:t>
            </w:r>
            <w:r w:rsidRPr="00A21489">
              <w:rPr>
                <w:rFonts w:hint="eastAsia"/>
                <w:snapToGrid w:val="0"/>
                <w:color w:val="000000" w:themeColor="text1"/>
                <w:sz w:val="24"/>
              </w:rPr>
              <w:t>废气排放量颗粒物</w:t>
            </w:r>
            <w:r w:rsidR="003A5859">
              <w:rPr>
                <w:rFonts w:hint="eastAsia"/>
                <w:snapToGrid w:val="0"/>
                <w:color w:val="000000" w:themeColor="text1"/>
                <w:sz w:val="24"/>
              </w:rPr>
              <w:t>为</w:t>
            </w:r>
            <w:r w:rsidR="009E5179">
              <w:rPr>
                <w:rFonts w:hint="eastAsia"/>
                <w:snapToGrid w:val="0"/>
                <w:color w:val="000000" w:themeColor="text1"/>
                <w:sz w:val="24"/>
              </w:rPr>
              <w:t>0.0132</w:t>
            </w:r>
            <w:r w:rsidR="001E3509" w:rsidRPr="00A21489">
              <w:rPr>
                <w:rFonts w:hint="eastAsia"/>
                <w:snapToGrid w:val="0"/>
                <w:color w:val="000000" w:themeColor="text1"/>
                <w:sz w:val="24"/>
              </w:rPr>
              <w:t>t/a</w:t>
            </w:r>
            <w:r w:rsidR="003A5859">
              <w:rPr>
                <w:rFonts w:hint="eastAsia"/>
                <w:snapToGrid w:val="0"/>
                <w:color w:val="000000" w:themeColor="text1"/>
                <w:sz w:val="24"/>
              </w:rPr>
              <w:t>。</w:t>
            </w:r>
          </w:p>
          <w:p w:rsidR="00A2390A" w:rsidRDefault="00EF29B9" w:rsidP="00F915FB">
            <w:pPr>
              <w:spacing w:line="480" w:lineRule="exact"/>
              <w:ind w:firstLineChars="200" w:firstLine="482"/>
              <w:rPr>
                <w:b/>
                <w:snapToGrid w:val="0"/>
                <w:color w:val="000000"/>
                <w:sz w:val="24"/>
              </w:rPr>
            </w:pPr>
            <w:r>
              <w:rPr>
                <w:b/>
                <w:snapToGrid w:val="0"/>
                <w:color w:val="000000"/>
                <w:sz w:val="24"/>
              </w:rPr>
              <w:lastRenderedPageBreak/>
              <w:t>（</w:t>
            </w:r>
            <w:r w:rsidR="00C51136">
              <w:rPr>
                <w:rFonts w:hint="eastAsia"/>
                <w:b/>
                <w:snapToGrid w:val="0"/>
                <w:color w:val="000000"/>
                <w:sz w:val="24"/>
              </w:rPr>
              <w:t>八</w:t>
            </w:r>
            <w:r>
              <w:rPr>
                <w:b/>
                <w:snapToGrid w:val="0"/>
                <w:color w:val="000000"/>
                <w:sz w:val="24"/>
              </w:rPr>
              <w:t>）环保投资估算</w:t>
            </w:r>
          </w:p>
          <w:p w:rsidR="004E0FC2" w:rsidRPr="004700B1" w:rsidRDefault="00EF29B9" w:rsidP="00F915FB">
            <w:pPr>
              <w:spacing w:line="480" w:lineRule="exact"/>
              <w:ind w:firstLine="480"/>
              <w:rPr>
                <w:snapToGrid w:val="0"/>
                <w:color w:val="000000" w:themeColor="text1"/>
                <w:kern w:val="0"/>
                <w:sz w:val="24"/>
              </w:rPr>
            </w:pPr>
            <w:r w:rsidRPr="00CA3487">
              <w:rPr>
                <w:snapToGrid w:val="0"/>
                <w:color w:val="000000" w:themeColor="text1"/>
                <w:kern w:val="0"/>
                <w:sz w:val="24"/>
              </w:rPr>
              <w:t>本项目总投资为</w:t>
            </w:r>
            <w:r w:rsidR="009E4487">
              <w:rPr>
                <w:rFonts w:hint="eastAsia"/>
                <w:snapToGrid w:val="0"/>
                <w:color w:val="000000" w:themeColor="text1"/>
                <w:kern w:val="0"/>
                <w:sz w:val="24"/>
              </w:rPr>
              <w:t>50</w:t>
            </w:r>
            <w:r w:rsidRPr="00CA3487">
              <w:rPr>
                <w:snapToGrid w:val="0"/>
                <w:color w:val="000000" w:themeColor="text1"/>
                <w:kern w:val="0"/>
                <w:sz w:val="24"/>
              </w:rPr>
              <w:t>万元，其中环保投资为</w:t>
            </w:r>
            <w:r w:rsidR="00983748">
              <w:rPr>
                <w:rFonts w:hint="eastAsia"/>
                <w:snapToGrid w:val="0"/>
                <w:color w:val="000000" w:themeColor="text1"/>
                <w:kern w:val="0"/>
                <w:sz w:val="24"/>
              </w:rPr>
              <w:t>5.1</w:t>
            </w:r>
            <w:r w:rsidRPr="00CA3487">
              <w:rPr>
                <w:snapToGrid w:val="0"/>
                <w:color w:val="000000" w:themeColor="text1"/>
                <w:kern w:val="0"/>
                <w:sz w:val="24"/>
              </w:rPr>
              <w:t>万元，占总投资的</w:t>
            </w:r>
            <w:r w:rsidR="00983748">
              <w:rPr>
                <w:rFonts w:hint="eastAsia"/>
                <w:snapToGrid w:val="0"/>
                <w:color w:val="000000" w:themeColor="text1"/>
                <w:kern w:val="0"/>
                <w:sz w:val="24"/>
              </w:rPr>
              <w:t>10.2</w:t>
            </w:r>
            <w:r w:rsidRPr="00CA3487">
              <w:rPr>
                <w:snapToGrid w:val="0"/>
                <w:color w:val="000000" w:themeColor="text1"/>
                <w:kern w:val="0"/>
                <w:sz w:val="24"/>
              </w:rPr>
              <w:t>%</w:t>
            </w:r>
            <w:r w:rsidRPr="00CA3487">
              <w:rPr>
                <w:snapToGrid w:val="0"/>
                <w:color w:val="000000" w:themeColor="text1"/>
                <w:kern w:val="0"/>
                <w:sz w:val="24"/>
              </w:rPr>
              <w:t>。环保投资估算表见下表</w:t>
            </w:r>
            <w:r w:rsidR="00F75C05">
              <w:rPr>
                <w:rFonts w:hint="eastAsia"/>
                <w:snapToGrid w:val="0"/>
                <w:color w:val="000000" w:themeColor="text1"/>
                <w:kern w:val="0"/>
                <w:sz w:val="24"/>
              </w:rPr>
              <w:t>45</w:t>
            </w:r>
            <w:r w:rsidR="00B47AA1" w:rsidRPr="00CA3487">
              <w:rPr>
                <w:rFonts w:hint="eastAsia"/>
                <w:snapToGrid w:val="0"/>
                <w:color w:val="000000" w:themeColor="text1"/>
                <w:kern w:val="0"/>
                <w:sz w:val="24"/>
              </w:rPr>
              <w:t>。</w:t>
            </w:r>
          </w:p>
          <w:p w:rsidR="00A2390A" w:rsidRPr="00D67A37" w:rsidRDefault="00EF29B9" w:rsidP="00F915FB">
            <w:pPr>
              <w:spacing w:line="480" w:lineRule="exact"/>
              <w:ind w:firstLine="480"/>
              <w:rPr>
                <w:rFonts w:eastAsia="黑体" w:hAnsi="黑体"/>
                <w:color w:val="000000"/>
                <w:sz w:val="24"/>
              </w:rPr>
            </w:pPr>
            <w:r w:rsidRPr="00CA3487">
              <w:rPr>
                <w:rFonts w:eastAsia="黑体" w:hAnsi="黑体"/>
                <w:color w:val="000000" w:themeColor="text1"/>
                <w:sz w:val="24"/>
              </w:rPr>
              <w:t>表</w:t>
            </w:r>
            <w:r w:rsidR="0000379B" w:rsidRPr="00CA3487">
              <w:rPr>
                <w:rFonts w:eastAsia="黑体" w:hAnsi="黑体" w:hint="eastAsia"/>
                <w:color w:val="000000" w:themeColor="text1"/>
                <w:sz w:val="24"/>
              </w:rPr>
              <w:t>4</w:t>
            </w:r>
            <w:r w:rsidR="00F75C05">
              <w:rPr>
                <w:rFonts w:eastAsia="黑体" w:hAnsi="黑体" w:hint="eastAsia"/>
                <w:color w:val="000000" w:themeColor="text1"/>
                <w:sz w:val="24"/>
              </w:rPr>
              <w:t>5</w:t>
            </w:r>
            <w:r w:rsidR="00E80E48" w:rsidRPr="00CA3487">
              <w:rPr>
                <w:rFonts w:eastAsia="黑体" w:hAnsi="黑体" w:hint="eastAsia"/>
                <w:color w:val="000000" w:themeColor="text1"/>
                <w:sz w:val="24"/>
              </w:rPr>
              <w:t xml:space="preserve">              </w:t>
            </w:r>
            <w:r w:rsidR="00E80E48">
              <w:rPr>
                <w:rFonts w:eastAsia="黑体" w:hAnsi="黑体" w:hint="eastAsia"/>
                <w:sz w:val="24"/>
              </w:rPr>
              <w:t xml:space="preserve"> </w:t>
            </w:r>
            <w:r w:rsidRPr="00D67A37">
              <w:rPr>
                <w:rFonts w:eastAsia="黑体" w:hAnsi="黑体"/>
                <w:color w:val="000000"/>
                <w:sz w:val="24"/>
              </w:rPr>
              <w:t>本项目环保投资估算一览表</w:t>
            </w:r>
          </w:p>
          <w:tbl>
            <w:tblPr>
              <w:tblW w:w="8574" w:type="dxa"/>
              <w:jc w:val="center"/>
              <w:tblBorders>
                <w:top w:val="single" w:sz="12" w:space="0" w:color="auto"/>
                <w:bottom w:val="single" w:sz="12" w:space="0" w:color="auto"/>
                <w:insideH w:val="single" w:sz="4" w:space="0" w:color="auto"/>
                <w:insideV w:val="single" w:sz="4" w:space="0" w:color="auto"/>
              </w:tblBorders>
              <w:tblLook w:val="04A0"/>
            </w:tblPr>
            <w:tblGrid>
              <w:gridCol w:w="733"/>
              <w:gridCol w:w="1565"/>
              <w:gridCol w:w="1468"/>
              <w:gridCol w:w="2993"/>
              <w:gridCol w:w="1815"/>
            </w:tblGrid>
            <w:tr w:rsidR="00A2390A" w:rsidTr="008D5A51">
              <w:trPr>
                <w:trHeight w:val="453"/>
                <w:jc w:val="center"/>
              </w:trPr>
              <w:tc>
                <w:tcPr>
                  <w:tcW w:w="733" w:type="dxa"/>
                  <w:vAlign w:val="center"/>
                </w:tcPr>
                <w:p w:rsidR="00A2390A" w:rsidRDefault="00EF29B9">
                  <w:pPr>
                    <w:pStyle w:val="12"/>
                    <w:adjustRightInd w:val="0"/>
                    <w:snapToGrid w:val="0"/>
                    <w:spacing w:line="360" w:lineRule="exact"/>
                    <w:ind w:firstLineChars="0" w:firstLine="0"/>
                    <w:jc w:val="center"/>
                    <w:rPr>
                      <w:color w:val="000000"/>
                      <w:szCs w:val="21"/>
                    </w:rPr>
                  </w:pPr>
                  <w:r>
                    <w:rPr>
                      <w:color w:val="000000"/>
                      <w:szCs w:val="21"/>
                    </w:rPr>
                    <w:t>序号</w:t>
                  </w:r>
                </w:p>
              </w:tc>
              <w:tc>
                <w:tcPr>
                  <w:tcW w:w="1565" w:type="dxa"/>
                  <w:vAlign w:val="center"/>
                </w:tcPr>
                <w:p w:rsidR="00A2390A" w:rsidRDefault="00EF29B9">
                  <w:pPr>
                    <w:spacing w:line="360" w:lineRule="exact"/>
                    <w:jc w:val="center"/>
                    <w:rPr>
                      <w:color w:val="000000"/>
                      <w:szCs w:val="21"/>
                    </w:rPr>
                  </w:pPr>
                  <w:r>
                    <w:rPr>
                      <w:color w:val="000000"/>
                      <w:szCs w:val="21"/>
                    </w:rPr>
                    <w:t>类别</w:t>
                  </w:r>
                </w:p>
              </w:tc>
              <w:tc>
                <w:tcPr>
                  <w:tcW w:w="1468" w:type="dxa"/>
                  <w:vAlign w:val="center"/>
                </w:tcPr>
                <w:p w:rsidR="00A2390A" w:rsidRDefault="00EF29B9">
                  <w:pPr>
                    <w:spacing w:line="360" w:lineRule="exact"/>
                    <w:jc w:val="center"/>
                    <w:rPr>
                      <w:color w:val="000000"/>
                      <w:szCs w:val="21"/>
                    </w:rPr>
                  </w:pPr>
                  <w:r>
                    <w:rPr>
                      <w:color w:val="000000"/>
                      <w:szCs w:val="21"/>
                    </w:rPr>
                    <w:t>污染源</w:t>
                  </w:r>
                </w:p>
              </w:tc>
              <w:tc>
                <w:tcPr>
                  <w:tcW w:w="2993" w:type="dxa"/>
                  <w:vAlign w:val="center"/>
                </w:tcPr>
                <w:p w:rsidR="00A2390A" w:rsidRPr="00E02E9B" w:rsidRDefault="00EF29B9">
                  <w:pPr>
                    <w:spacing w:line="360" w:lineRule="exact"/>
                    <w:jc w:val="center"/>
                    <w:rPr>
                      <w:szCs w:val="21"/>
                    </w:rPr>
                  </w:pPr>
                  <w:r w:rsidRPr="00E02E9B">
                    <w:rPr>
                      <w:szCs w:val="21"/>
                    </w:rPr>
                    <w:t>主要环保设施</w:t>
                  </w:r>
                </w:p>
              </w:tc>
              <w:tc>
                <w:tcPr>
                  <w:tcW w:w="1815" w:type="dxa"/>
                  <w:vAlign w:val="center"/>
                </w:tcPr>
                <w:p w:rsidR="00A2390A" w:rsidRPr="00E02E9B" w:rsidRDefault="00EF29B9">
                  <w:pPr>
                    <w:spacing w:line="360" w:lineRule="exact"/>
                    <w:jc w:val="center"/>
                    <w:rPr>
                      <w:szCs w:val="21"/>
                    </w:rPr>
                  </w:pPr>
                  <w:r w:rsidRPr="00E02E9B">
                    <w:rPr>
                      <w:szCs w:val="21"/>
                    </w:rPr>
                    <w:t>投资估算（万元）</w:t>
                  </w:r>
                </w:p>
              </w:tc>
            </w:tr>
            <w:tr w:rsidR="00A2390A" w:rsidTr="008D5A51">
              <w:trPr>
                <w:trHeight w:val="397"/>
                <w:jc w:val="center"/>
              </w:trPr>
              <w:tc>
                <w:tcPr>
                  <w:tcW w:w="733" w:type="dxa"/>
                  <w:vAlign w:val="center"/>
                </w:tcPr>
                <w:p w:rsidR="00A2390A" w:rsidRDefault="00EF29B9">
                  <w:pPr>
                    <w:pStyle w:val="12"/>
                    <w:adjustRightInd w:val="0"/>
                    <w:snapToGrid w:val="0"/>
                    <w:spacing w:line="360" w:lineRule="exact"/>
                    <w:ind w:firstLineChars="0" w:firstLine="0"/>
                    <w:jc w:val="center"/>
                    <w:rPr>
                      <w:color w:val="000000"/>
                      <w:szCs w:val="21"/>
                    </w:rPr>
                  </w:pPr>
                  <w:r>
                    <w:rPr>
                      <w:rFonts w:hint="eastAsia"/>
                      <w:color w:val="000000"/>
                      <w:szCs w:val="21"/>
                    </w:rPr>
                    <w:t>1</w:t>
                  </w:r>
                </w:p>
              </w:tc>
              <w:tc>
                <w:tcPr>
                  <w:tcW w:w="1565" w:type="dxa"/>
                  <w:vAlign w:val="center"/>
                </w:tcPr>
                <w:p w:rsidR="00A2390A" w:rsidRDefault="00EF29B9">
                  <w:pPr>
                    <w:pStyle w:val="16"/>
                    <w:adjustRightInd w:val="0"/>
                    <w:snapToGrid w:val="0"/>
                    <w:spacing w:line="360" w:lineRule="exact"/>
                    <w:jc w:val="center"/>
                    <w:rPr>
                      <w:sz w:val="21"/>
                      <w:szCs w:val="21"/>
                    </w:rPr>
                  </w:pPr>
                  <w:r>
                    <w:rPr>
                      <w:sz w:val="21"/>
                      <w:szCs w:val="21"/>
                    </w:rPr>
                    <w:t>废水治理</w:t>
                  </w:r>
                </w:p>
              </w:tc>
              <w:tc>
                <w:tcPr>
                  <w:tcW w:w="1468" w:type="dxa"/>
                  <w:vAlign w:val="center"/>
                </w:tcPr>
                <w:p w:rsidR="00A2390A" w:rsidRDefault="00EF29B9">
                  <w:pPr>
                    <w:pStyle w:val="16"/>
                    <w:adjustRightInd w:val="0"/>
                    <w:snapToGrid w:val="0"/>
                    <w:spacing w:line="360" w:lineRule="exact"/>
                    <w:jc w:val="center"/>
                    <w:rPr>
                      <w:sz w:val="21"/>
                      <w:szCs w:val="21"/>
                    </w:rPr>
                  </w:pPr>
                  <w:r>
                    <w:rPr>
                      <w:sz w:val="21"/>
                      <w:szCs w:val="21"/>
                    </w:rPr>
                    <w:t>生活污水</w:t>
                  </w:r>
                </w:p>
              </w:tc>
              <w:tc>
                <w:tcPr>
                  <w:tcW w:w="2993" w:type="dxa"/>
                  <w:vAlign w:val="center"/>
                </w:tcPr>
                <w:p w:rsidR="00A2390A" w:rsidRPr="00E02E9B" w:rsidRDefault="004C19D0" w:rsidP="00B47AA1">
                  <w:pPr>
                    <w:pStyle w:val="16"/>
                    <w:adjustRightInd w:val="0"/>
                    <w:snapToGrid w:val="0"/>
                    <w:spacing w:line="360" w:lineRule="exact"/>
                    <w:jc w:val="center"/>
                    <w:rPr>
                      <w:sz w:val="21"/>
                      <w:szCs w:val="21"/>
                    </w:rPr>
                  </w:pPr>
                  <w:r>
                    <w:rPr>
                      <w:rFonts w:hint="eastAsia"/>
                      <w:sz w:val="21"/>
                      <w:szCs w:val="21"/>
                    </w:rPr>
                    <w:t>化粪池</w:t>
                  </w:r>
                  <w:r>
                    <w:rPr>
                      <w:rFonts w:hint="eastAsia"/>
                      <w:sz w:val="21"/>
                      <w:szCs w:val="21"/>
                    </w:rPr>
                    <w:t>2m</w:t>
                  </w:r>
                  <w:r w:rsidRPr="004C19D0">
                    <w:rPr>
                      <w:rFonts w:hint="eastAsia"/>
                      <w:sz w:val="21"/>
                      <w:szCs w:val="21"/>
                      <w:vertAlign w:val="superscript"/>
                    </w:rPr>
                    <w:t>3</w:t>
                  </w:r>
                </w:p>
              </w:tc>
              <w:tc>
                <w:tcPr>
                  <w:tcW w:w="1815" w:type="dxa"/>
                  <w:vAlign w:val="center"/>
                </w:tcPr>
                <w:p w:rsidR="00A2390A" w:rsidRPr="00E02E9B" w:rsidRDefault="009E4487">
                  <w:pPr>
                    <w:pStyle w:val="16"/>
                    <w:adjustRightInd w:val="0"/>
                    <w:snapToGrid w:val="0"/>
                    <w:spacing w:line="360" w:lineRule="exact"/>
                    <w:jc w:val="center"/>
                    <w:rPr>
                      <w:sz w:val="21"/>
                      <w:szCs w:val="21"/>
                    </w:rPr>
                  </w:pPr>
                  <w:r>
                    <w:rPr>
                      <w:rFonts w:hint="eastAsia"/>
                      <w:sz w:val="21"/>
                      <w:szCs w:val="21"/>
                    </w:rPr>
                    <w:t>0.2</w:t>
                  </w:r>
                </w:p>
              </w:tc>
            </w:tr>
            <w:tr w:rsidR="004E0FC2" w:rsidTr="00B47AA1">
              <w:trPr>
                <w:trHeight w:val="397"/>
                <w:jc w:val="center"/>
              </w:trPr>
              <w:tc>
                <w:tcPr>
                  <w:tcW w:w="733" w:type="dxa"/>
                  <w:vMerge w:val="restart"/>
                  <w:vAlign w:val="center"/>
                </w:tcPr>
                <w:p w:rsidR="004E0FC2" w:rsidRDefault="004E0FC2">
                  <w:pPr>
                    <w:pStyle w:val="12"/>
                    <w:adjustRightInd w:val="0"/>
                    <w:snapToGrid w:val="0"/>
                    <w:spacing w:line="360" w:lineRule="exact"/>
                    <w:ind w:firstLineChars="0" w:firstLine="0"/>
                    <w:jc w:val="center"/>
                    <w:rPr>
                      <w:color w:val="000000"/>
                      <w:szCs w:val="21"/>
                    </w:rPr>
                  </w:pPr>
                  <w:r>
                    <w:rPr>
                      <w:rFonts w:hint="eastAsia"/>
                      <w:color w:val="000000"/>
                      <w:szCs w:val="21"/>
                    </w:rPr>
                    <w:t>2</w:t>
                  </w:r>
                </w:p>
              </w:tc>
              <w:tc>
                <w:tcPr>
                  <w:tcW w:w="1565" w:type="dxa"/>
                  <w:vMerge w:val="restart"/>
                  <w:tcBorders>
                    <w:top w:val="single" w:sz="4" w:space="0" w:color="auto"/>
                  </w:tcBorders>
                  <w:vAlign w:val="center"/>
                </w:tcPr>
                <w:p w:rsidR="004E0FC2" w:rsidRDefault="004E0FC2">
                  <w:pPr>
                    <w:pStyle w:val="16"/>
                    <w:adjustRightInd w:val="0"/>
                    <w:snapToGrid w:val="0"/>
                    <w:spacing w:line="360" w:lineRule="exact"/>
                    <w:jc w:val="center"/>
                    <w:rPr>
                      <w:sz w:val="21"/>
                      <w:szCs w:val="21"/>
                    </w:rPr>
                  </w:pPr>
                  <w:r>
                    <w:rPr>
                      <w:rFonts w:hint="eastAsia"/>
                      <w:sz w:val="21"/>
                      <w:szCs w:val="21"/>
                    </w:rPr>
                    <w:t>废气</w:t>
                  </w:r>
                </w:p>
                <w:p w:rsidR="004E0FC2" w:rsidRDefault="004E0FC2" w:rsidP="00B47AA1">
                  <w:pPr>
                    <w:pStyle w:val="16"/>
                    <w:adjustRightInd w:val="0"/>
                    <w:snapToGrid w:val="0"/>
                    <w:spacing w:line="360" w:lineRule="exact"/>
                    <w:jc w:val="center"/>
                    <w:rPr>
                      <w:sz w:val="21"/>
                      <w:szCs w:val="21"/>
                    </w:rPr>
                  </w:pPr>
                  <w:r>
                    <w:rPr>
                      <w:rFonts w:hint="eastAsia"/>
                      <w:sz w:val="21"/>
                      <w:szCs w:val="21"/>
                    </w:rPr>
                    <w:t>治理</w:t>
                  </w:r>
                </w:p>
              </w:tc>
              <w:tc>
                <w:tcPr>
                  <w:tcW w:w="1468" w:type="dxa"/>
                  <w:vAlign w:val="center"/>
                </w:tcPr>
                <w:p w:rsidR="004E0FC2" w:rsidRDefault="004E0FC2">
                  <w:pPr>
                    <w:pStyle w:val="16"/>
                    <w:adjustRightInd w:val="0"/>
                    <w:snapToGrid w:val="0"/>
                    <w:spacing w:line="360" w:lineRule="exact"/>
                    <w:jc w:val="center"/>
                    <w:rPr>
                      <w:sz w:val="21"/>
                      <w:szCs w:val="21"/>
                    </w:rPr>
                  </w:pPr>
                  <w:r>
                    <w:rPr>
                      <w:rFonts w:hint="eastAsia"/>
                      <w:sz w:val="21"/>
                      <w:szCs w:val="21"/>
                    </w:rPr>
                    <w:t>焊接烟尘</w:t>
                  </w:r>
                </w:p>
              </w:tc>
              <w:tc>
                <w:tcPr>
                  <w:tcW w:w="2993" w:type="dxa"/>
                  <w:vMerge w:val="restart"/>
                  <w:vAlign w:val="center"/>
                </w:tcPr>
                <w:p w:rsidR="004E0FC2" w:rsidRPr="00E02E9B" w:rsidRDefault="004E0FC2" w:rsidP="002648A3">
                  <w:pPr>
                    <w:adjustRightInd w:val="0"/>
                    <w:snapToGrid w:val="0"/>
                    <w:spacing w:line="360" w:lineRule="exact"/>
                    <w:jc w:val="center"/>
                    <w:rPr>
                      <w:szCs w:val="21"/>
                    </w:rPr>
                  </w:pPr>
                  <w:r w:rsidRPr="00E930AC">
                    <w:rPr>
                      <w:rFonts w:hint="eastAsia"/>
                      <w:kern w:val="36"/>
                      <w:szCs w:val="21"/>
                    </w:rPr>
                    <w:t>经</w:t>
                  </w:r>
                  <w:r>
                    <w:rPr>
                      <w:rFonts w:hint="eastAsia"/>
                      <w:kern w:val="36"/>
                      <w:szCs w:val="21"/>
                    </w:rPr>
                    <w:t>集气罩收集袋式除尘器处理后，尾气由</w:t>
                  </w:r>
                  <w:r>
                    <w:rPr>
                      <w:rFonts w:hint="eastAsia"/>
                      <w:kern w:val="36"/>
                      <w:szCs w:val="21"/>
                    </w:rPr>
                    <w:t>15m</w:t>
                  </w:r>
                  <w:r>
                    <w:rPr>
                      <w:rFonts w:hint="eastAsia"/>
                      <w:kern w:val="36"/>
                      <w:szCs w:val="21"/>
                    </w:rPr>
                    <w:t>高排气筒排放</w:t>
                  </w:r>
                </w:p>
              </w:tc>
              <w:tc>
                <w:tcPr>
                  <w:tcW w:w="1815" w:type="dxa"/>
                  <w:vMerge w:val="restart"/>
                  <w:vAlign w:val="center"/>
                </w:tcPr>
                <w:p w:rsidR="004E0FC2" w:rsidRPr="00E02E9B" w:rsidRDefault="004E0FC2" w:rsidP="007E7A7B">
                  <w:pPr>
                    <w:pStyle w:val="16"/>
                    <w:adjustRightInd w:val="0"/>
                    <w:snapToGrid w:val="0"/>
                    <w:spacing w:line="360" w:lineRule="exact"/>
                    <w:jc w:val="center"/>
                    <w:rPr>
                      <w:sz w:val="21"/>
                      <w:szCs w:val="21"/>
                    </w:rPr>
                  </w:pPr>
                  <w:r>
                    <w:rPr>
                      <w:rFonts w:hint="eastAsia"/>
                      <w:sz w:val="21"/>
                      <w:szCs w:val="21"/>
                    </w:rPr>
                    <w:t>2.0</w:t>
                  </w:r>
                </w:p>
              </w:tc>
            </w:tr>
            <w:tr w:rsidR="004E0FC2" w:rsidTr="001462E7">
              <w:trPr>
                <w:trHeight w:val="217"/>
                <w:jc w:val="center"/>
              </w:trPr>
              <w:tc>
                <w:tcPr>
                  <w:tcW w:w="733" w:type="dxa"/>
                  <w:vMerge/>
                  <w:vAlign w:val="center"/>
                </w:tcPr>
                <w:p w:rsidR="004E0FC2" w:rsidRDefault="004E0FC2">
                  <w:pPr>
                    <w:pStyle w:val="12"/>
                    <w:adjustRightInd w:val="0"/>
                    <w:snapToGrid w:val="0"/>
                    <w:spacing w:line="360" w:lineRule="exact"/>
                    <w:ind w:firstLineChars="0" w:firstLine="0"/>
                    <w:jc w:val="center"/>
                    <w:rPr>
                      <w:color w:val="000000"/>
                      <w:szCs w:val="21"/>
                    </w:rPr>
                  </w:pPr>
                </w:p>
              </w:tc>
              <w:tc>
                <w:tcPr>
                  <w:tcW w:w="1565" w:type="dxa"/>
                  <w:vMerge/>
                  <w:vAlign w:val="center"/>
                </w:tcPr>
                <w:p w:rsidR="004E0FC2" w:rsidRDefault="004E0FC2" w:rsidP="00944FCC">
                  <w:pPr>
                    <w:pStyle w:val="16"/>
                    <w:adjustRightInd w:val="0"/>
                    <w:snapToGrid w:val="0"/>
                    <w:spacing w:line="360" w:lineRule="exact"/>
                    <w:jc w:val="center"/>
                    <w:rPr>
                      <w:sz w:val="21"/>
                      <w:szCs w:val="21"/>
                    </w:rPr>
                  </w:pPr>
                </w:p>
              </w:tc>
              <w:tc>
                <w:tcPr>
                  <w:tcW w:w="1468" w:type="dxa"/>
                  <w:vAlign w:val="center"/>
                </w:tcPr>
                <w:p w:rsidR="004E0FC2" w:rsidRDefault="004E0FC2" w:rsidP="00B47AA1">
                  <w:pPr>
                    <w:pStyle w:val="16"/>
                    <w:adjustRightInd w:val="0"/>
                    <w:snapToGrid w:val="0"/>
                    <w:spacing w:line="360" w:lineRule="exact"/>
                    <w:jc w:val="center"/>
                    <w:rPr>
                      <w:sz w:val="21"/>
                      <w:szCs w:val="21"/>
                    </w:rPr>
                  </w:pPr>
                  <w:r>
                    <w:rPr>
                      <w:rFonts w:hint="eastAsia"/>
                      <w:sz w:val="21"/>
                      <w:szCs w:val="21"/>
                    </w:rPr>
                    <w:t>切割烟尘</w:t>
                  </w:r>
                </w:p>
              </w:tc>
              <w:tc>
                <w:tcPr>
                  <w:tcW w:w="2993" w:type="dxa"/>
                  <w:vMerge/>
                  <w:vAlign w:val="center"/>
                </w:tcPr>
                <w:p w:rsidR="004E0FC2" w:rsidRPr="00E02E9B" w:rsidRDefault="004E0FC2" w:rsidP="002648A3">
                  <w:pPr>
                    <w:adjustRightInd w:val="0"/>
                    <w:snapToGrid w:val="0"/>
                    <w:spacing w:line="360" w:lineRule="exact"/>
                    <w:jc w:val="center"/>
                    <w:rPr>
                      <w:szCs w:val="21"/>
                    </w:rPr>
                  </w:pPr>
                </w:p>
              </w:tc>
              <w:tc>
                <w:tcPr>
                  <w:tcW w:w="1815" w:type="dxa"/>
                  <w:vMerge/>
                  <w:vAlign w:val="center"/>
                </w:tcPr>
                <w:p w:rsidR="004E0FC2" w:rsidRPr="00E02E9B" w:rsidRDefault="004E0FC2" w:rsidP="007E7A7B">
                  <w:pPr>
                    <w:pStyle w:val="16"/>
                    <w:adjustRightInd w:val="0"/>
                    <w:snapToGrid w:val="0"/>
                    <w:spacing w:line="360" w:lineRule="exact"/>
                    <w:jc w:val="center"/>
                    <w:rPr>
                      <w:sz w:val="21"/>
                      <w:szCs w:val="21"/>
                    </w:rPr>
                  </w:pPr>
                </w:p>
              </w:tc>
            </w:tr>
            <w:tr w:rsidR="004E0FC2" w:rsidTr="001462E7">
              <w:trPr>
                <w:trHeight w:val="217"/>
                <w:jc w:val="center"/>
              </w:trPr>
              <w:tc>
                <w:tcPr>
                  <w:tcW w:w="733" w:type="dxa"/>
                  <w:vMerge/>
                  <w:vAlign w:val="center"/>
                </w:tcPr>
                <w:p w:rsidR="004E0FC2" w:rsidRDefault="004E0FC2">
                  <w:pPr>
                    <w:pStyle w:val="12"/>
                    <w:adjustRightInd w:val="0"/>
                    <w:snapToGrid w:val="0"/>
                    <w:spacing w:line="360" w:lineRule="exact"/>
                    <w:ind w:firstLineChars="0" w:firstLine="0"/>
                    <w:jc w:val="center"/>
                    <w:rPr>
                      <w:color w:val="000000"/>
                      <w:szCs w:val="21"/>
                    </w:rPr>
                  </w:pPr>
                </w:p>
              </w:tc>
              <w:tc>
                <w:tcPr>
                  <w:tcW w:w="1565" w:type="dxa"/>
                  <w:vMerge/>
                  <w:vAlign w:val="center"/>
                </w:tcPr>
                <w:p w:rsidR="004E0FC2" w:rsidRDefault="004E0FC2" w:rsidP="00944FCC">
                  <w:pPr>
                    <w:pStyle w:val="16"/>
                    <w:adjustRightInd w:val="0"/>
                    <w:snapToGrid w:val="0"/>
                    <w:spacing w:line="360" w:lineRule="exact"/>
                    <w:jc w:val="center"/>
                    <w:rPr>
                      <w:sz w:val="21"/>
                      <w:szCs w:val="21"/>
                    </w:rPr>
                  </w:pPr>
                </w:p>
              </w:tc>
              <w:tc>
                <w:tcPr>
                  <w:tcW w:w="1468" w:type="dxa"/>
                  <w:vAlign w:val="center"/>
                </w:tcPr>
                <w:p w:rsidR="004E0FC2" w:rsidRDefault="004E0FC2" w:rsidP="00B47AA1">
                  <w:pPr>
                    <w:pStyle w:val="16"/>
                    <w:adjustRightInd w:val="0"/>
                    <w:snapToGrid w:val="0"/>
                    <w:spacing w:line="360" w:lineRule="exact"/>
                    <w:jc w:val="center"/>
                    <w:rPr>
                      <w:sz w:val="21"/>
                      <w:szCs w:val="21"/>
                    </w:rPr>
                  </w:pPr>
                  <w:r>
                    <w:rPr>
                      <w:rFonts w:hint="eastAsia"/>
                      <w:sz w:val="21"/>
                      <w:szCs w:val="21"/>
                    </w:rPr>
                    <w:t>打磨粉尘</w:t>
                  </w:r>
                </w:p>
              </w:tc>
              <w:tc>
                <w:tcPr>
                  <w:tcW w:w="2993" w:type="dxa"/>
                  <w:vMerge/>
                  <w:vAlign w:val="center"/>
                </w:tcPr>
                <w:p w:rsidR="004E0FC2" w:rsidRPr="00E02E9B" w:rsidRDefault="004E0FC2" w:rsidP="002648A3">
                  <w:pPr>
                    <w:adjustRightInd w:val="0"/>
                    <w:snapToGrid w:val="0"/>
                    <w:spacing w:line="360" w:lineRule="exact"/>
                    <w:jc w:val="center"/>
                    <w:rPr>
                      <w:szCs w:val="21"/>
                    </w:rPr>
                  </w:pPr>
                </w:p>
              </w:tc>
              <w:tc>
                <w:tcPr>
                  <w:tcW w:w="1815" w:type="dxa"/>
                  <w:vMerge/>
                  <w:vAlign w:val="center"/>
                </w:tcPr>
                <w:p w:rsidR="004E0FC2" w:rsidRPr="00E02E9B" w:rsidRDefault="004E0FC2" w:rsidP="007E7A7B">
                  <w:pPr>
                    <w:pStyle w:val="16"/>
                    <w:adjustRightInd w:val="0"/>
                    <w:snapToGrid w:val="0"/>
                    <w:spacing w:line="360" w:lineRule="exact"/>
                    <w:jc w:val="center"/>
                    <w:rPr>
                      <w:sz w:val="21"/>
                      <w:szCs w:val="21"/>
                    </w:rPr>
                  </w:pPr>
                </w:p>
              </w:tc>
            </w:tr>
            <w:tr w:rsidR="004E0FC2" w:rsidTr="001462E7">
              <w:trPr>
                <w:trHeight w:val="217"/>
                <w:jc w:val="center"/>
              </w:trPr>
              <w:tc>
                <w:tcPr>
                  <w:tcW w:w="733" w:type="dxa"/>
                  <w:vMerge/>
                  <w:vAlign w:val="center"/>
                </w:tcPr>
                <w:p w:rsidR="004E0FC2" w:rsidRDefault="004E0FC2">
                  <w:pPr>
                    <w:pStyle w:val="12"/>
                    <w:adjustRightInd w:val="0"/>
                    <w:snapToGrid w:val="0"/>
                    <w:spacing w:line="360" w:lineRule="exact"/>
                    <w:ind w:firstLineChars="0" w:firstLine="0"/>
                    <w:jc w:val="center"/>
                    <w:rPr>
                      <w:color w:val="000000"/>
                      <w:szCs w:val="21"/>
                    </w:rPr>
                  </w:pPr>
                </w:p>
              </w:tc>
              <w:tc>
                <w:tcPr>
                  <w:tcW w:w="1565" w:type="dxa"/>
                  <w:vMerge/>
                  <w:vAlign w:val="center"/>
                </w:tcPr>
                <w:p w:rsidR="004E0FC2" w:rsidRDefault="004E0FC2" w:rsidP="00944FCC">
                  <w:pPr>
                    <w:pStyle w:val="16"/>
                    <w:adjustRightInd w:val="0"/>
                    <w:snapToGrid w:val="0"/>
                    <w:spacing w:line="360" w:lineRule="exact"/>
                    <w:jc w:val="center"/>
                    <w:rPr>
                      <w:sz w:val="21"/>
                      <w:szCs w:val="21"/>
                    </w:rPr>
                  </w:pPr>
                </w:p>
              </w:tc>
              <w:tc>
                <w:tcPr>
                  <w:tcW w:w="1468" w:type="dxa"/>
                  <w:vAlign w:val="center"/>
                </w:tcPr>
                <w:p w:rsidR="004E0FC2" w:rsidRDefault="004E0FC2" w:rsidP="00B47AA1">
                  <w:pPr>
                    <w:pStyle w:val="16"/>
                    <w:adjustRightInd w:val="0"/>
                    <w:snapToGrid w:val="0"/>
                    <w:spacing w:line="360" w:lineRule="exact"/>
                    <w:jc w:val="center"/>
                    <w:rPr>
                      <w:sz w:val="21"/>
                      <w:szCs w:val="21"/>
                    </w:rPr>
                  </w:pPr>
                  <w:r>
                    <w:rPr>
                      <w:rFonts w:hint="eastAsia"/>
                      <w:sz w:val="21"/>
                      <w:szCs w:val="21"/>
                    </w:rPr>
                    <w:t>抛光粉尘</w:t>
                  </w:r>
                </w:p>
              </w:tc>
              <w:tc>
                <w:tcPr>
                  <w:tcW w:w="2993" w:type="dxa"/>
                  <w:vMerge/>
                  <w:vAlign w:val="center"/>
                </w:tcPr>
                <w:p w:rsidR="004E0FC2" w:rsidRPr="00E02E9B" w:rsidRDefault="004E0FC2" w:rsidP="002648A3">
                  <w:pPr>
                    <w:adjustRightInd w:val="0"/>
                    <w:snapToGrid w:val="0"/>
                    <w:spacing w:line="360" w:lineRule="exact"/>
                    <w:jc w:val="center"/>
                    <w:rPr>
                      <w:szCs w:val="21"/>
                    </w:rPr>
                  </w:pPr>
                </w:p>
              </w:tc>
              <w:tc>
                <w:tcPr>
                  <w:tcW w:w="1815" w:type="dxa"/>
                  <w:vMerge/>
                  <w:vAlign w:val="center"/>
                </w:tcPr>
                <w:p w:rsidR="004E0FC2" w:rsidRPr="00E02E9B" w:rsidRDefault="004E0FC2" w:rsidP="007E7A7B">
                  <w:pPr>
                    <w:pStyle w:val="16"/>
                    <w:adjustRightInd w:val="0"/>
                    <w:snapToGrid w:val="0"/>
                    <w:spacing w:line="360" w:lineRule="exact"/>
                    <w:jc w:val="center"/>
                    <w:rPr>
                      <w:sz w:val="21"/>
                      <w:szCs w:val="21"/>
                    </w:rPr>
                  </w:pPr>
                </w:p>
              </w:tc>
            </w:tr>
            <w:tr w:rsidR="00A2390A" w:rsidTr="00B47AA1">
              <w:trPr>
                <w:trHeight w:val="335"/>
                <w:jc w:val="center"/>
              </w:trPr>
              <w:tc>
                <w:tcPr>
                  <w:tcW w:w="733" w:type="dxa"/>
                  <w:vAlign w:val="center"/>
                </w:tcPr>
                <w:p w:rsidR="00A2390A" w:rsidRDefault="00EF29B9">
                  <w:pPr>
                    <w:pStyle w:val="12"/>
                    <w:adjustRightInd w:val="0"/>
                    <w:snapToGrid w:val="0"/>
                    <w:spacing w:line="360" w:lineRule="exact"/>
                    <w:ind w:firstLineChars="0" w:firstLine="0"/>
                    <w:jc w:val="center"/>
                    <w:rPr>
                      <w:color w:val="000000"/>
                      <w:szCs w:val="21"/>
                    </w:rPr>
                  </w:pPr>
                  <w:r>
                    <w:rPr>
                      <w:rFonts w:hint="eastAsia"/>
                      <w:color w:val="000000"/>
                      <w:szCs w:val="21"/>
                    </w:rPr>
                    <w:t>3</w:t>
                  </w:r>
                </w:p>
              </w:tc>
              <w:tc>
                <w:tcPr>
                  <w:tcW w:w="1565" w:type="dxa"/>
                  <w:tcBorders>
                    <w:bottom w:val="single" w:sz="4" w:space="0" w:color="auto"/>
                  </w:tcBorders>
                  <w:vAlign w:val="center"/>
                </w:tcPr>
                <w:p w:rsidR="00A2390A" w:rsidRDefault="00EF29B9">
                  <w:pPr>
                    <w:spacing w:line="360" w:lineRule="exact"/>
                    <w:jc w:val="center"/>
                    <w:rPr>
                      <w:color w:val="000000"/>
                      <w:szCs w:val="21"/>
                    </w:rPr>
                  </w:pPr>
                  <w:r>
                    <w:rPr>
                      <w:color w:val="000000"/>
                      <w:szCs w:val="21"/>
                    </w:rPr>
                    <w:t>噪声治理</w:t>
                  </w:r>
                </w:p>
              </w:tc>
              <w:tc>
                <w:tcPr>
                  <w:tcW w:w="1468" w:type="dxa"/>
                  <w:vAlign w:val="center"/>
                </w:tcPr>
                <w:p w:rsidR="00A2390A" w:rsidRDefault="00EF29B9">
                  <w:pPr>
                    <w:spacing w:line="360" w:lineRule="exact"/>
                    <w:jc w:val="center"/>
                    <w:rPr>
                      <w:color w:val="000000"/>
                      <w:szCs w:val="21"/>
                    </w:rPr>
                  </w:pPr>
                  <w:r>
                    <w:rPr>
                      <w:color w:val="000000"/>
                      <w:szCs w:val="21"/>
                    </w:rPr>
                    <w:t>设备运行</w:t>
                  </w:r>
                </w:p>
              </w:tc>
              <w:tc>
                <w:tcPr>
                  <w:tcW w:w="2993" w:type="dxa"/>
                  <w:vAlign w:val="center"/>
                </w:tcPr>
                <w:p w:rsidR="00A2390A" w:rsidRDefault="000A5ABE">
                  <w:pPr>
                    <w:spacing w:line="360" w:lineRule="exact"/>
                    <w:jc w:val="center"/>
                    <w:rPr>
                      <w:color w:val="000000"/>
                      <w:szCs w:val="21"/>
                    </w:rPr>
                  </w:pPr>
                  <w:r>
                    <w:rPr>
                      <w:rFonts w:hint="eastAsia"/>
                      <w:color w:val="000000"/>
                      <w:szCs w:val="21"/>
                    </w:rPr>
                    <w:t>厂房</w:t>
                  </w:r>
                  <w:r>
                    <w:rPr>
                      <w:color w:val="000000"/>
                      <w:szCs w:val="21"/>
                    </w:rPr>
                    <w:t>隔声</w:t>
                  </w:r>
                  <w:r>
                    <w:rPr>
                      <w:rFonts w:hint="eastAsia"/>
                      <w:color w:val="000000"/>
                      <w:szCs w:val="21"/>
                    </w:rPr>
                    <w:t>、</w:t>
                  </w:r>
                  <w:r>
                    <w:rPr>
                      <w:color w:val="000000"/>
                      <w:szCs w:val="21"/>
                    </w:rPr>
                    <w:t>距离衰减</w:t>
                  </w:r>
                </w:p>
              </w:tc>
              <w:tc>
                <w:tcPr>
                  <w:tcW w:w="1815" w:type="dxa"/>
                  <w:vAlign w:val="center"/>
                </w:tcPr>
                <w:p w:rsidR="00A2390A" w:rsidRDefault="009E4487">
                  <w:pPr>
                    <w:spacing w:line="360" w:lineRule="exact"/>
                    <w:jc w:val="center"/>
                    <w:rPr>
                      <w:szCs w:val="21"/>
                    </w:rPr>
                  </w:pPr>
                  <w:r>
                    <w:rPr>
                      <w:rFonts w:hint="eastAsia"/>
                      <w:szCs w:val="21"/>
                    </w:rPr>
                    <w:t>0.5</w:t>
                  </w:r>
                </w:p>
              </w:tc>
            </w:tr>
            <w:tr w:rsidR="00CD1F8F" w:rsidTr="00B47AA1">
              <w:trPr>
                <w:trHeight w:val="393"/>
                <w:jc w:val="center"/>
              </w:trPr>
              <w:tc>
                <w:tcPr>
                  <w:tcW w:w="733" w:type="dxa"/>
                  <w:vMerge w:val="restart"/>
                  <w:vAlign w:val="center"/>
                </w:tcPr>
                <w:p w:rsidR="00CD1F8F" w:rsidRDefault="00CD1F8F">
                  <w:pPr>
                    <w:adjustRightInd w:val="0"/>
                    <w:snapToGrid w:val="0"/>
                    <w:spacing w:line="360" w:lineRule="exact"/>
                    <w:jc w:val="center"/>
                    <w:rPr>
                      <w:color w:val="000000"/>
                      <w:szCs w:val="21"/>
                    </w:rPr>
                  </w:pPr>
                  <w:r>
                    <w:rPr>
                      <w:rFonts w:hint="eastAsia"/>
                      <w:color w:val="000000"/>
                      <w:szCs w:val="21"/>
                    </w:rPr>
                    <w:t>4</w:t>
                  </w:r>
                </w:p>
              </w:tc>
              <w:tc>
                <w:tcPr>
                  <w:tcW w:w="1565" w:type="dxa"/>
                  <w:vMerge w:val="restart"/>
                  <w:tcBorders>
                    <w:top w:val="single" w:sz="4" w:space="0" w:color="auto"/>
                  </w:tcBorders>
                  <w:vAlign w:val="center"/>
                </w:tcPr>
                <w:p w:rsidR="00CD1F8F" w:rsidRDefault="00CD1F8F" w:rsidP="001F7889">
                  <w:pPr>
                    <w:adjustRightInd w:val="0"/>
                    <w:snapToGrid w:val="0"/>
                    <w:spacing w:line="360" w:lineRule="exact"/>
                    <w:jc w:val="center"/>
                    <w:rPr>
                      <w:color w:val="000000"/>
                      <w:szCs w:val="21"/>
                    </w:rPr>
                  </w:pPr>
                  <w:r>
                    <w:rPr>
                      <w:color w:val="000000"/>
                      <w:szCs w:val="21"/>
                    </w:rPr>
                    <w:t>固废治理</w:t>
                  </w:r>
                </w:p>
              </w:tc>
              <w:tc>
                <w:tcPr>
                  <w:tcW w:w="1468" w:type="dxa"/>
                  <w:vAlign w:val="center"/>
                </w:tcPr>
                <w:p w:rsidR="00CD1F8F" w:rsidRDefault="00CD1F8F" w:rsidP="00B47AA1">
                  <w:pPr>
                    <w:adjustRightInd w:val="0"/>
                    <w:snapToGrid w:val="0"/>
                    <w:spacing w:line="360" w:lineRule="exact"/>
                    <w:jc w:val="center"/>
                    <w:rPr>
                      <w:color w:val="000000"/>
                      <w:szCs w:val="21"/>
                    </w:rPr>
                  </w:pPr>
                  <w:r>
                    <w:rPr>
                      <w:rFonts w:hint="eastAsia"/>
                      <w:color w:val="000000"/>
                      <w:szCs w:val="21"/>
                    </w:rPr>
                    <w:t>边角料</w:t>
                  </w:r>
                </w:p>
              </w:tc>
              <w:tc>
                <w:tcPr>
                  <w:tcW w:w="2993" w:type="dxa"/>
                  <w:vMerge w:val="restart"/>
                  <w:vAlign w:val="center"/>
                </w:tcPr>
                <w:p w:rsidR="00CD1F8F" w:rsidRDefault="00CD1F8F" w:rsidP="00CD1F8F">
                  <w:pPr>
                    <w:adjustRightInd w:val="0"/>
                    <w:snapToGrid w:val="0"/>
                    <w:spacing w:line="360" w:lineRule="exact"/>
                    <w:jc w:val="center"/>
                    <w:rPr>
                      <w:color w:val="000000"/>
                      <w:szCs w:val="21"/>
                    </w:rPr>
                  </w:pPr>
                  <w:r w:rsidRPr="00896517">
                    <w:rPr>
                      <w:color w:val="000000"/>
                      <w:szCs w:val="21"/>
                    </w:rPr>
                    <w:t>设置面积不小于</w:t>
                  </w:r>
                  <w:r w:rsidRPr="00896517">
                    <w:rPr>
                      <w:rFonts w:hint="eastAsia"/>
                      <w:color w:val="000000"/>
                      <w:szCs w:val="21"/>
                    </w:rPr>
                    <w:t>10</w:t>
                  </w:r>
                  <w:r w:rsidRPr="00896517">
                    <w:rPr>
                      <w:color w:val="000000"/>
                      <w:szCs w:val="21"/>
                    </w:rPr>
                    <w:t>m</w:t>
                  </w:r>
                  <w:r w:rsidRPr="00896517">
                    <w:rPr>
                      <w:color w:val="000000"/>
                      <w:szCs w:val="21"/>
                      <w:vertAlign w:val="superscript"/>
                    </w:rPr>
                    <w:t>2</w:t>
                  </w:r>
                  <w:r w:rsidRPr="00896517">
                    <w:rPr>
                      <w:rFonts w:hint="eastAsia"/>
                      <w:color w:val="000000"/>
                      <w:szCs w:val="21"/>
                    </w:rPr>
                    <w:t>一般</w:t>
                  </w:r>
                  <w:r w:rsidRPr="00896517">
                    <w:rPr>
                      <w:color w:val="000000"/>
                      <w:szCs w:val="21"/>
                    </w:rPr>
                    <w:t>固废暂存间</w:t>
                  </w:r>
                  <w:r w:rsidRPr="00896517">
                    <w:rPr>
                      <w:rFonts w:hint="eastAsia"/>
                      <w:color w:val="000000"/>
                      <w:szCs w:val="21"/>
                    </w:rPr>
                    <w:t>1</w:t>
                  </w:r>
                  <w:r w:rsidRPr="00896517">
                    <w:rPr>
                      <w:rFonts w:hint="eastAsia"/>
                      <w:color w:val="000000"/>
                      <w:szCs w:val="21"/>
                    </w:rPr>
                    <w:t>处</w:t>
                  </w:r>
                  <w:r w:rsidRPr="00896517">
                    <w:rPr>
                      <w:color w:val="000000"/>
                      <w:szCs w:val="21"/>
                    </w:rPr>
                    <w:t>，收集桶</w:t>
                  </w:r>
                  <w:r>
                    <w:rPr>
                      <w:rFonts w:hint="eastAsia"/>
                      <w:color w:val="000000"/>
                      <w:szCs w:val="21"/>
                    </w:rPr>
                    <w:t>4</w:t>
                  </w:r>
                  <w:r w:rsidRPr="00896517">
                    <w:rPr>
                      <w:rFonts w:hint="eastAsia"/>
                      <w:color w:val="000000"/>
                      <w:szCs w:val="21"/>
                    </w:rPr>
                    <w:t>个</w:t>
                  </w:r>
                </w:p>
              </w:tc>
              <w:tc>
                <w:tcPr>
                  <w:tcW w:w="1815" w:type="dxa"/>
                  <w:vMerge w:val="restart"/>
                  <w:vAlign w:val="center"/>
                </w:tcPr>
                <w:p w:rsidR="00CD1F8F" w:rsidRDefault="009E4487">
                  <w:pPr>
                    <w:adjustRightInd w:val="0"/>
                    <w:snapToGrid w:val="0"/>
                    <w:spacing w:line="360" w:lineRule="exact"/>
                    <w:jc w:val="center"/>
                    <w:rPr>
                      <w:szCs w:val="21"/>
                    </w:rPr>
                  </w:pPr>
                  <w:r>
                    <w:rPr>
                      <w:rFonts w:hint="eastAsia"/>
                      <w:szCs w:val="21"/>
                    </w:rPr>
                    <w:t>0.2</w:t>
                  </w:r>
                </w:p>
              </w:tc>
            </w:tr>
            <w:tr w:rsidR="00CD1F8F" w:rsidTr="00B47AA1">
              <w:trPr>
                <w:trHeight w:val="338"/>
                <w:jc w:val="center"/>
              </w:trPr>
              <w:tc>
                <w:tcPr>
                  <w:tcW w:w="733" w:type="dxa"/>
                  <w:vMerge/>
                  <w:vAlign w:val="center"/>
                </w:tcPr>
                <w:p w:rsidR="00CD1F8F" w:rsidRDefault="00CD1F8F">
                  <w:pPr>
                    <w:adjustRightInd w:val="0"/>
                    <w:snapToGrid w:val="0"/>
                    <w:spacing w:line="360" w:lineRule="exact"/>
                    <w:jc w:val="center"/>
                    <w:rPr>
                      <w:color w:val="000000"/>
                      <w:szCs w:val="21"/>
                    </w:rPr>
                  </w:pPr>
                </w:p>
              </w:tc>
              <w:tc>
                <w:tcPr>
                  <w:tcW w:w="1565" w:type="dxa"/>
                  <w:vMerge/>
                  <w:vAlign w:val="center"/>
                </w:tcPr>
                <w:p w:rsidR="00CD1F8F" w:rsidRDefault="00CD1F8F">
                  <w:pPr>
                    <w:adjustRightInd w:val="0"/>
                    <w:snapToGrid w:val="0"/>
                    <w:spacing w:line="360" w:lineRule="exact"/>
                    <w:jc w:val="center"/>
                    <w:rPr>
                      <w:color w:val="000000"/>
                      <w:szCs w:val="21"/>
                    </w:rPr>
                  </w:pPr>
                </w:p>
              </w:tc>
              <w:tc>
                <w:tcPr>
                  <w:tcW w:w="1468" w:type="dxa"/>
                  <w:vAlign w:val="center"/>
                </w:tcPr>
                <w:p w:rsidR="00CD1F8F" w:rsidRDefault="00CD1F8F" w:rsidP="00B47AA1">
                  <w:pPr>
                    <w:adjustRightInd w:val="0"/>
                    <w:snapToGrid w:val="0"/>
                    <w:spacing w:line="360" w:lineRule="exact"/>
                    <w:jc w:val="center"/>
                    <w:rPr>
                      <w:color w:val="000000"/>
                      <w:szCs w:val="21"/>
                    </w:rPr>
                  </w:pPr>
                  <w:r>
                    <w:rPr>
                      <w:rFonts w:hint="eastAsia"/>
                      <w:color w:val="000000"/>
                      <w:szCs w:val="21"/>
                    </w:rPr>
                    <w:t>废焊丝</w:t>
                  </w:r>
                </w:p>
              </w:tc>
              <w:tc>
                <w:tcPr>
                  <w:tcW w:w="2993" w:type="dxa"/>
                  <w:vMerge/>
                  <w:vAlign w:val="center"/>
                </w:tcPr>
                <w:p w:rsidR="00CD1F8F" w:rsidRPr="00896517" w:rsidRDefault="00CD1F8F" w:rsidP="00D50129">
                  <w:pPr>
                    <w:adjustRightInd w:val="0"/>
                    <w:snapToGrid w:val="0"/>
                    <w:spacing w:line="360" w:lineRule="exact"/>
                    <w:jc w:val="center"/>
                    <w:rPr>
                      <w:color w:val="000000"/>
                      <w:szCs w:val="21"/>
                    </w:rPr>
                  </w:pPr>
                </w:p>
              </w:tc>
              <w:tc>
                <w:tcPr>
                  <w:tcW w:w="1815" w:type="dxa"/>
                  <w:vMerge/>
                  <w:vAlign w:val="center"/>
                </w:tcPr>
                <w:p w:rsidR="00CD1F8F" w:rsidRDefault="00CD1F8F">
                  <w:pPr>
                    <w:adjustRightInd w:val="0"/>
                    <w:snapToGrid w:val="0"/>
                    <w:spacing w:line="360" w:lineRule="exact"/>
                    <w:jc w:val="center"/>
                    <w:rPr>
                      <w:szCs w:val="21"/>
                    </w:rPr>
                  </w:pPr>
                </w:p>
              </w:tc>
            </w:tr>
            <w:tr w:rsidR="00CD1F8F" w:rsidTr="00B47AA1">
              <w:trPr>
                <w:trHeight w:val="350"/>
                <w:jc w:val="center"/>
              </w:trPr>
              <w:tc>
                <w:tcPr>
                  <w:tcW w:w="733" w:type="dxa"/>
                  <w:vMerge/>
                  <w:vAlign w:val="center"/>
                </w:tcPr>
                <w:p w:rsidR="00CD1F8F" w:rsidRDefault="00CD1F8F">
                  <w:pPr>
                    <w:adjustRightInd w:val="0"/>
                    <w:snapToGrid w:val="0"/>
                    <w:spacing w:line="360" w:lineRule="exact"/>
                    <w:jc w:val="center"/>
                    <w:rPr>
                      <w:color w:val="000000"/>
                      <w:szCs w:val="21"/>
                    </w:rPr>
                  </w:pPr>
                </w:p>
              </w:tc>
              <w:tc>
                <w:tcPr>
                  <w:tcW w:w="1565" w:type="dxa"/>
                  <w:vMerge/>
                  <w:vAlign w:val="center"/>
                </w:tcPr>
                <w:p w:rsidR="00CD1F8F" w:rsidRDefault="00CD1F8F">
                  <w:pPr>
                    <w:adjustRightInd w:val="0"/>
                    <w:snapToGrid w:val="0"/>
                    <w:spacing w:line="360" w:lineRule="exact"/>
                    <w:jc w:val="center"/>
                    <w:rPr>
                      <w:color w:val="000000"/>
                      <w:szCs w:val="21"/>
                    </w:rPr>
                  </w:pPr>
                </w:p>
              </w:tc>
              <w:tc>
                <w:tcPr>
                  <w:tcW w:w="1468" w:type="dxa"/>
                  <w:vAlign w:val="center"/>
                </w:tcPr>
                <w:p w:rsidR="00CD1F8F" w:rsidRDefault="00CD1F8F" w:rsidP="00B47AA1">
                  <w:pPr>
                    <w:adjustRightInd w:val="0"/>
                    <w:snapToGrid w:val="0"/>
                    <w:spacing w:line="360" w:lineRule="exact"/>
                    <w:jc w:val="center"/>
                    <w:rPr>
                      <w:color w:val="000000"/>
                      <w:szCs w:val="21"/>
                    </w:rPr>
                  </w:pPr>
                  <w:r>
                    <w:rPr>
                      <w:rFonts w:hint="eastAsia"/>
                      <w:color w:val="000000"/>
                      <w:szCs w:val="21"/>
                    </w:rPr>
                    <w:t>废焊条</w:t>
                  </w:r>
                </w:p>
              </w:tc>
              <w:tc>
                <w:tcPr>
                  <w:tcW w:w="2993" w:type="dxa"/>
                  <w:vMerge/>
                  <w:vAlign w:val="center"/>
                </w:tcPr>
                <w:p w:rsidR="00CD1F8F" w:rsidRPr="00896517" w:rsidRDefault="00CD1F8F" w:rsidP="00D50129">
                  <w:pPr>
                    <w:adjustRightInd w:val="0"/>
                    <w:snapToGrid w:val="0"/>
                    <w:spacing w:line="360" w:lineRule="exact"/>
                    <w:jc w:val="center"/>
                    <w:rPr>
                      <w:color w:val="000000"/>
                      <w:szCs w:val="21"/>
                    </w:rPr>
                  </w:pPr>
                </w:p>
              </w:tc>
              <w:tc>
                <w:tcPr>
                  <w:tcW w:w="1815" w:type="dxa"/>
                  <w:vMerge/>
                  <w:vAlign w:val="center"/>
                </w:tcPr>
                <w:p w:rsidR="00CD1F8F" w:rsidRDefault="00CD1F8F">
                  <w:pPr>
                    <w:adjustRightInd w:val="0"/>
                    <w:snapToGrid w:val="0"/>
                    <w:spacing w:line="360" w:lineRule="exact"/>
                    <w:jc w:val="center"/>
                    <w:rPr>
                      <w:szCs w:val="21"/>
                    </w:rPr>
                  </w:pPr>
                </w:p>
              </w:tc>
            </w:tr>
            <w:tr w:rsidR="00CD1F8F" w:rsidTr="00B47AA1">
              <w:trPr>
                <w:trHeight w:val="350"/>
                <w:jc w:val="center"/>
              </w:trPr>
              <w:tc>
                <w:tcPr>
                  <w:tcW w:w="733" w:type="dxa"/>
                  <w:vMerge/>
                  <w:vAlign w:val="center"/>
                </w:tcPr>
                <w:p w:rsidR="00CD1F8F" w:rsidRDefault="00CD1F8F">
                  <w:pPr>
                    <w:adjustRightInd w:val="0"/>
                    <w:snapToGrid w:val="0"/>
                    <w:spacing w:line="360" w:lineRule="exact"/>
                    <w:jc w:val="center"/>
                    <w:rPr>
                      <w:color w:val="000000"/>
                      <w:szCs w:val="21"/>
                    </w:rPr>
                  </w:pPr>
                </w:p>
              </w:tc>
              <w:tc>
                <w:tcPr>
                  <w:tcW w:w="1565" w:type="dxa"/>
                  <w:vMerge/>
                  <w:vAlign w:val="center"/>
                </w:tcPr>
                <w:p w:rsidR="00CD1F8F" w:rsidRDefault="00CD1F8F">
                  <w:pPr>
                    <w:adjustRightInd w:val="0"/>
                    <w:snapToGrid w:val="0"/>
                    <w:spacing w:line="360" w:lineRule="exact"/>
                    <w:jc w:val="center"/>
                    <w:rPr>
                      <w:color w:val="000000"/>
                      <w:szCs w:val="21"/>
                    </w:rPr>
                  </w:pPr>
                </w:p>
              </w:tc>
              <w:tc>
                <w:tcPr>
                  <w:tcW w:w="1468" w:type="dxa"/>
                  <w:vAlign w:val="center"/>
                </w:tcPr>
                <w:p w:rsidR="00CD1F8F" w:rsidRDefault="00CD1F8F" w:rsidP="00B47AA1">
                  <w:pPr>
                    <w:adjustRightInd w:val="0"/>
                    <w:snapToGrid w:val="0"/>
                    <w:spacing w:line="360" w:lineRule="exact"/>
                    <w:jc w:val="center"/>
                    <w:rPr>
                      <w:color w:val="000000"/>
                      <w:szCs w:val="21"/>
                    </w:rPr>
                  </w:pPr>
                  <w:r>
                    <w:rPr>
                      <w:rFonts w:hint="eastAsia"/>
                      <w:color w:val="000000"/>
                      <w:szCs w:val="21"/>
                    </w:rPr>
                    <w:t>除尘器收集的粉尘</w:t>
                  </w:r>
                </w:p>
              </w:tc>
              <w:tc>
                <w:tcPr>
                  <w:tcW w:w="2993" w:type="dxa"/>
                  <w:vMerge/>
                  <w:vAlign w:val="center"/>
                </w:tcPr>
                <w:p w:rsidR="00CD1F8F" w:rsidRPr="00896517" w:rsidRDefault="00CD1F8F" w:rsidP="00D50129">
                  <w:pPr>
                    <w:adjustRightInd w:val="0"/>
                    <w:snapToGrid w:val="0"/>
                    <w:spacing w:line="360" w:lineRule="exact"/>
                    <w:jc w:val="center"/>
                    <w:rPr>
                      <w:color w:val="000000"/>
                      <w:szCs w:val="21"/>
                    </w:rPr>
                  </w:pPr>
                </w:p>
              </w:tc>
              <w:tc>
                <w:tcPr>
                  <w:tcW w:w="1815" w:type="dxa"/>
                  <w:vMerge/>
                  <w:vAlign w:val="center"/>
                </w:tcPr>
                <w:p w:rsidR="00CD1F8F" w:rsidRDefault="00CD1F8F">
                  <w:pPr>
                    <w:adjustRightInd w:val="0"/>
                    <w:snapToGrid w:val="0"/>
                    <w:spacing w:line="360" w:lineRule="exact"/>
                    <w:jc w:val="center"/>
                    <w:rPr>
                      <w:szCs w:val="21"/>
                    </w:rPr>
                  </w:pPr>
                </w:p>
              </w:tc>
            </w:tr>
            <w:tr w:rsidR="00B47AA1" w:rsidTr="00B47AA1">
              <w:trPr>
                <w:trHeight w:val="188"/>
                <w:jc w:val="center"/>
              </w:trPr>
              <w:tc>
                <w:tcPr>
                  <w:tcW w:w="733" w:type="dxa"/>
                  <w:vMerge/>
                  <w:vAlign w:val="center"/>
                </w:tcPr>
                <w:p w:rsidR="00B47AA1" w:rsidRDefault="00B47AA1">
                  <w:pPr>
                    <w:adjustRightInd w:val="0"/>
                    <w:snapToGrid w:val="0"/>
                    <w:spacing w:line="360" w:lineRule="exact"/>
                    <w:jc w:val="center"/>
                    <w:rPr>
                      <w:color w:val="000000"/>
                      <w:szCs w:val="21"/>
                    </w:rPr>
                  </w:pPr>
                </w:p>
              </w:tc>
              <w:tc>
                <w:tcPr>
                  <w:tcW w:w="1565" w:type="dxa"/>
                  <w:vMerge/>
                  <w:vAlign w:val="center"/>
                </w:tcPr>
                <w:p w:rsidR="00B47AA1" w:rsidRDefault="00B47AA1">
                  <w:pPr>
                    <w:adjustRightInd w:val="0"/>
                    <w:snapToGrid w:val="0"/>
                    <w:spacing w:line="360" w:lineRule="exact"/>
                    <w:jc w:val="center"/>
                    <w:rPr>
                      <w:color w:val="000000"/>
                      <w:szCs w:val="21"/>
                    </w:rPr>
                  </w:pPr>
                </w:p>
              </w:tc>
              <w:tc>
                <w:tcPr>
                  <w:tcW w:w="1468" w:type="dxa"/>
                  <w:vAlign w:val="center"/>
                </w:tcPr>
                <w:p w:rsidR="00B47AA1" w:rsidRDefault="00B47AA1" w:rsidP="009E4487">
                  <w:pPr>
                    <w:adjustRightInd w:val="0"/>
                    <w:snapToGrid w:val="0"/>
                    <w:spacing w:line="360" w:lineRule="exact"/>
                    <w:jc w:val="center"/>
                    <w:rPr>
                      <w:color w:val="000000"/>
                      <w:szCs w:val="21"/>
                    </w:rPr>
                  </w:pPr>
                  <w:r>
                    <w:rPr>
                      <w:rFonts w:hint="eastAsia"/>
                      <w:color w:val="000000"/>
                      <w:szCs w:val="21"/>
                    </w:rPr>
                    <w:t>废</w:t>
                  </w:r>
                  <w:r w:rsidR="009E4487">
                    <w:rPr>
                      <w:rFonts w:hint="eastAsia"/>
                      <w:color w:val="000000"/>
                      <w:szCs w:val="21"/>
                    </w:rPr>
                    <w:t>液压油</w:t>
                  </w:r>
                </w:p>
              </w:tc>
              <w:tc>
                <w:tcPr>
                  <w:tcW w:w="2993" w:type="dxa"/>
                  <w:vAlign w:val="center"/>
                </w:tcPr>
                <w:p w:rsidR="00B47AA1" w:rsidRPr="00896517" w:rsidRDefault="00B47AA1" w:rsidP="001462E7">
                  <w:pPr>
                    <w:adjustRightInd w:val="0"/>
                    <w:snapToGrid w:val="0"/>
                    <w:spacing w:line="360" w:lineRule="exact"/>
                    <w:jc w:val="center"/>
                    <w:rPr>
                      <w:color w:val="000000"/>
                      <w:szCs w:val="21"/>
                    </w:rPr>
                  </w:pPr>
                  <w:r w:rsidRPr="00896517">
                    <w:rPr>
                      <w:color w:val="000000"/>
                      <w:szCs w:val="21"/>
                    </w:rPr>
                    <w:t>设置面积不小于</w:t>
                  </w:r>
                  <w:r>
                    <w:rPr>
                      <w:rFonts w:hint="eastAsia"/>
                      <w:color w:val="000000"/>
                      <w:szCs w:val="21"/>
                    </w:rPr>
                    <w:t>5</w:t>
                  </w:r>
                  <w:r w:rsidRPr="00896517">
                    <w:rPr>
                      <w:color w:val="000000"/>
                      <w:szCs w:val="21"/>
                    </w:rPr>
                    <w:t>m</w:t>
                  </w:r>
                  <w:r w:rsidRPr="00896517">
                    <w:rPr>
                      <w:color w:val="000000"/>
                      <w:szCs w:val="21"/>
                      <w:vertAlign w:val="superscript"/>
                    </w:rPr>
                    <w:t>2</w:t>
                  </w:r>
                  <w:r w:rsidRPr="00896517">
                    <w:rPr>
                      <w:rFonts w:hint="eastAsia"/>
                      <w:color w:val="000000"/>
                      <w:szCs w:val="21"/>
                    </w:rPr>
                    <w:t>一般</w:t>
                  </w:r>
                  <w:r w:rsidRPr="00896517">
                    <w:rPr>
                      <w:color w:val="000000"/>
                      <w:szCs w:val="21"/>
                    </w:rPr>
                    <w:t>固废暂存间</w:t>
                  </w:r>
                  <w:r w:rsidRPr="00896517">
                    <w:rPr>
                      <w:rFonts w:hint="eastAsia"/>
                      <w:color w:val="000000"/>
                      <w:szCs w:val="21"/>
                    </w:rPr>
                    <w:t>1</w:t>
                  </w:r>
                  <w:r w:rsidRPr="00896517">
                    <w:rPr>
                      <w:rFonts w:hint="eastAsia"/>
                      <w:color w:val="000000"/>
                      <w:szCs w:val="21"/>
                    </w:rPr>
                    <w:t>处</w:t>
                  </w:r>
                  <w:r w:rsidRPr="00896517">
                    <w:rPr>
                      <w:color w:val="000000"/>
                      <w:szCs w:val="21"/>
                    </w:rPr>
                    <w:t>，收集桶</w:t>
                  </w:r>
                  <w:r w:rsidR="001462E7">
                    <w:rPr>
                      <w:rFonts w:hint="eastAsia"/>
                      <w:color w:val="000000"/>
                      <w:szCs w:val="21"/>
                    </w:rPr>
                    <w:t>1</w:t>
                  </w:r>
                  <w:r w:rsidRPr="00896517">
                    <w:rPr>
                      <w:rFonts w:hint="eastAsia"/>
                      <w:color w:val="000000"/>
                      <w:szCs w:val="21"/>
                    </w:rPr>
                    <w:t>个</w:t>
                  </w:r>
                </w:p>
              </w:tc>
              <w:tc>
                <w:tcPr>
                  <w:tcW w:w="1815" w:type="dxa"/>
                  <w:tcBorders>
                    <w:top w:val="single" w:sz="4" w:space="0" w:color="auto"/>
                  </w:tcBorders>
                  <w:vAlign w:val="center"/>
                </w:tcPr>
                <w:p w:rsidR="00B47AA1" w:rsidRPr="00B47AA1" w:rsidRDefault="009E4487" w:rsidP="00B47AA1">
                  <w:pPr>
                    <w:adjustRightInd w:val="0"/>
                    <w:snapToGrid w:val="0"/>
                    <w:spacing w:line="360" w:lineRule="exact"/>
                    <w:jc w:val="center"/>
                    <w:rPr>
                      <w:szCs w:val="21"/>
                    </w:rPr>
                  </w:pPr>
                  <w:r>
                    <w:rPr>
                      <w:rFonts w:hint="eastAsia"/>
                      <w:szCs w:val="21"/>
                    </w:rPr>
                    <w:t>0.2</w:t>
                  </w:r>
                </w:p>
              </w:tc>
            </w:tr>
            <w:tr w:rsidR="00D609E9" w:rsidTr="00440083">
              <w:trPr>
                <w:trHeight w:val="188"/>
                <w:jc w:val="center"/>
              </w:trPr>
              <w:tc>
                <w:tcPr>
                  <w:tcW w:w="733" w:type="dxa"/>
                  <w:vAlign w:val="center"/>
                </w:tcPr>
                <w:p w:rsidR="00D609E9" w:rsidRDefault="00D609E9">
                  <w:pPr>
                    <w:adjustRightInd w:val="0"/>
                    <w:snapToGrid w:val="0"/>
                    <w:spacing w:line="360" w:lineRule="exact"/>
                    <w:jc w:val="center"/>
                    <w:rPr>
                      <w:color w:val="000000"/>
                      <w:szCs w:val="21"/>
                    </w:rPr>
                  </w:pPr>
                  <w:r>
                    <w:rPr>
                      <w:rFonts w:hint="eastAsia"/>
                      <w:color w:val="000000"/>
                      <w:szCs w:val="21"/>
                    </w:rPr>
                    <w:t>5</w:t>
                  </w:r>
                </w:p>
              </w:tc>
              <w:tc>
                <w:tcPr>
                  <w:tcW w:w="6026" w:type="dxa"/>
                  <w:gridSpan w:val="3"/>
                  <w:vAlign w:val="center"/>
                </w:tcPr>
                <w:p w:rsidR="00D609E9" w:rsidRPr="00440083" w:rsidRDefault="00D609E9" w:rsidP="00D609E9">
                  <w:pPr>
                    <w:adjustRightInd w:val="0"/>
                    <w:snapToGrid w:val="0"/>
                    <w:spacing w:line="360" w:lineRule="exact"/>
                    <w:jc w:val="center"/>
                    <w:rPr>
                      <w:szCs w:val="21"/>
                    </w:rPr>
                  </w:pPr>
                  <w:r w:rsidRPr="00440083">
                    <w:rPr>
                      <w:rFonts w:hint="eastAsia"/>
                      <w:szCs w:val="21"/>
                    </w:rPr>
                    <w:t>根据相关环保要求，安装环保监控设施</w:t>
                  </w:r>
                </w:p>
              </w:tc>
              <w:tc>
                <w:tcPr>
                  <w:tcW w:w="1815" w:type="dxa"/>
                  <w:tcBorders>
                    <w:top w:val="single" w:sz="4" w:space="0" w:color="auto"/>
                  </w:tcBorders>
                  <w:vAlign w:val="center"/>
                </w:tcPr>
                <w:p w:rsidR="00D609E9" w:rsidRPr="00440083" w:rsidRDefault="009E4487" w:rsidP="00B47AA1">
                  <w:pPr>
                    <w:adjustRightInd w:val="0"/>
                    <w:snapToGrid w:val="0"/>
                    <w:spacing w:line="360" w:lineRule="exact"/>
                    <w:jc w:val="center"/>
                    <w:rPr>
                      <w:szCs w:val="21"/>
                    </w:rPr>
                  </w:pPr>
                  <w:r>
                    <w:rPr>
                      <w:rFonts w:hint="eastAsia"/>
                      <w:szCs w:val="21"/>
                    </w:rPr>
                    <w:t>2</w:t>
                  </w:r>
                  <w:r w:rsidR="00D609E9" w:rsidRPr="00440083">
                    <w:rPr>
                      <w:rFonts w:hint="eastAsia"/>
                      <w:szCs w:val="21"/>
                    </w:rPr>
                    <w:t>.0</w:t>
                  </w:r>
                </w:p>
              </w:tc>
            </w:tr>
            <w:tr w:rsidR="00A2390A" w:rsidTr="008D5A51">
              <w:trPr>
                <w:trHeight w:val="315"/>
                <w:jc w:val="center"/>
              </w:trPr>
              <w:tc>
                <w:tcPr>
                  <w:tcW w:w="733" w:type="dxa"/>
                </w:tcPr>
                <w:p w:rsidR="00A2390A" w:rsidRDefault="00D609E9">
                  <w:pPr>
                    <w:spacing w:line="360" w:lineRule="exact"/>
                    <w:jc w:val="center"/>
                    <w:rPr>
                      <w:color w:val="000000"/>
                      <w:szCs w:val="21"/>
                    </w:rPr>
                  </w:pPr>
                  <w:r>
                    <w:rPr>
                      <w:rFonts w:hint="eastAsia"/>
                      <w:color w:val="000000"/>
                      <w:szCs w:val="21"/>
                    </w:rPr>
                    <w:t>6</w:t>
                  </w:r>
                </w:p>
              </w:tc>
              <w:tc>
                <w:tcPr>
                  <w:tcW w:w="6026" w:type="dxa"/>
                  <w:gridSpan w:val="3"/>
                  <w:vAlign w:val="center"/>
                </w:tcPr>
                <w:p w:rsidR="00A2390A" w:rsidRPr="00440083" w:rsidRDefault="00EF29B9">
                  <w:pPr>
                    <w:spacing w:line="360" w:lineRule="exact"/>
                    <w:jc w:val="center"/>
                    <w:rPr>
                      <w:szCs w:val="21"/>
                    </w:rPr>
                  </w:pPr>
                  <w:r w:rsidRPr="00440083">
                    <w:rPr>
                      <w:szCs w:val="21"/>
                    </w:rPr>
                    <w:t>合计</w:t>
                  </w:r>
                </w:p>
              </w:tc>
              <w:tc>
                <w:tcPr>
                  <w:tcW w:w="1815" w:type="dxa"/>
                  <w:vAlign w:val="center"/>
                </w:tcPr>
                <w:p w:rsidR="00A2390A" w:rsidRPr="00440083" w:rsidRDefault="00983748" w:rsidP="00CD1F8F">
                  <w:pPr>
                    <w:spacing w:line="360" w:lineRule="exact"/>
                    <w:jc w:val="center"/>
                    <w:rPr>
                      <w:szCs w:val="21"/>
                    </w:rPr>
                  </w:pPr>
                  <w:r>
                    <w:rPr>
                      <w:rFonts w:hint="eastAsia"/>
                      <w:szCs w:val="21"/>
                    </w:rPr>
                    <w:t>5.1</w:t>
                  </w:r>
                </w:p>
              </w:tc>
            </w:tr>
          </w:tbl>
          <w:p w:rsidR="00A2390A" w:rsidRDefault="00EF29B9">
            <w:pPr>
              <w:spacing w:line="520" w:lineRule="exact"/>
              <w:ind w:firstLineChars="200" w:firstLine="482"/>
              <w:rPr>
                <w:b/>
                <w:snapToGrid w:val="0"/>
                <w:color w:val="000000"/>
                <w:sz w:val="24"/>
              </w:rPr>
            </w:pPr>
            <w:r>
              <w:rPr>
                <w:b/>
                <w:snapToGrid w:val="0"/>
                <w:color w:val="000000"/>
                <w:sz w:val="24"/>
              </w:rPr>
              <w:t>（</w:t>
            </w:r>
            <w:r w:rsidR="00C51136">
              <w:rPr>
                <w:rFonts w:hint="eastAsia"/>
                <w:b/>
                <w:snapToGrid w:val="0"/>
                <w:color w:val="000000"/>
                <w:sz w:val="24"/>
              </w:rPr>
              <w:t>九</w:t>
            </w:r>
            <w:r>
              <w:rPr>
                <w:b/>
                <w:snapToGrid w:val="0"/>
                <w:color w:val="000000"/>
                <w:sz w:val="24"/>
              </w:rPr>
              <w:t>）环保验收</w:t>
            </w:r>
          </w:p>
          <w:p w:rsidR="00983748" w:rsidRPr="004D33BD" w:rsidRDefault="00EF29B9" w:rsidP="00983748">
            <w:pPr>
              <w:adjustRightInd w:val="0"/>
              <w:snapToGrid w:val="0"/>
              <w:spacing w:line="520" w:lineRule="exact"/>
              <w:ind w:firstLineChars="200" w:firstLine="480"/>
              <w:rPr>
                <w:color w:val="000000"/>
                <w:sz w:val="24"/>
              </w:rPr>
            </w:pPr>
            <w:r>
              <w:rPr>
                <w:color w:val="000000"/>
                <w:sz w:val="24"/>
              </w:rPr>
              <w:t>本项目环保验收内容见表</w:t>
            </w:r>
            <w:r w:rsidR="0000379B">
              <w:rPr>
                <w:rFonts w:hint="eastAsia"/>
                <w:color w:val="000000"/>
                <w:sz w:val="24"/>
              </w:rPr>
              <w:t>4</w:t>
            </w:r>
            <w:r w:rsidR="00F75C05">
              <w:rPr>
                <w:rFonts w:hint="eastAsia"/>
                <w:color w:val="000000"/>
                <w:sz w:val="24"/>
              </w:rPr>
              <w:t>6</w:t>
            </w:r>
            <w:r w:rsidR="006E6C25">
              <w:rPr>
                <w:rFonts w:hint="eastAsia"/>
                <w:color w:val="000000"/>
                <w:sz w:val="24"/>
              </w:rPr>
              <w:t>。</w:t>
            </w:r>
          </w:p>
          <w:p w:rsidR="00A2390A" w:rsidRDefault="00EF29B9">
            <w:pPr>
              <w:tabs>
                <w:tab w:val="left" w:pos="417"/>
              </w:tabs>
              <w:spacing w:line="520" w:lineRule="exact"/>
              <w:ind w:firstLineChars="200" w:firstLine="480"/>
              <w:rPr>
                <w:rFonts w:eastAsia="黑体" w:hAnsi="黑体"/>
                <w:sz w:val="24"/>
              </w:rPr>
            </w:pPr>
            <w:r>
              <w:rPr>
                <w:rFonts w:eastAsia="黑体" w:hAnsi="黑体"/>
                <w:sz w:val="24"/>
              </w:rPr>
              <w:t>表</w:t>
            </w:r>
            <w:r w:rsidR="0000379B">
              <w:rPr>
                <w:rFonts w:eastAsia="黑体" w:hAnsi="黑体" w:hint="eastAsia"/>
                <w:sz w:val="24"/>
              </w:rPr>
              <w:t>4</w:t>
            </w:r>
            <w:r w:rsidR="00F75C05">
              <w:rPr>
                <w:rFonts w:eastAsia="黑体" w:hAnsi="黑体" w:hint="eastAsia"/>
                <w:sz w:val="24"/>
              </w:rPr>
              <w:t>6</w:t>
            </w:r>
            <w:r w:rsidR="00E80E48">
              <w:rPr>
                <w:rFonts w:eastAsia="黑体" w:hAnsi="黑体" w:hint="eastAsia"/>
                <w:sz w:val="24"/>
              </w:rPr>
              <w:t xml:space="preserve">                 </w:t>
            </w:r>
            <w:r>
              <w:rPr>
                <w:rFonts w:eastAsia="黑体" w:hAnsi="黑体"/>
                <w:sz w:val="24"/>
              </w:rPr>
              <w:t>环保验收一览表</w:t>
            </w:r>
          </w:p>
          <w:tbl>
            <w:tblPr>
              <w:tblW w:w="8557" w:type="dxa"/>
              <w:tblInd w:w="5" w:type="dxa"/>
              <w:tblBorders>
                <w:top w:val="single" w:sz="12" w:space="0" w:color="auto"/>
                <w:bottom w:val="single" w:sz="12" w:space="0" w:color="auto"/>
                <w:insideH w:val="single" w:sz="4" w:space="0" w:color="auto"/>
                <w:insideV w:val="single" w:sz="4" w:space="0" w:color="auto"/>
              </w:tblBorders>
              <w:tblLook w:val="04A0"/>
            </w:tblPr>
            <w:tblGrid>
              <w:gridCol w:w="739"/>
              <w:gridCol w:w="709"/>
              <w:gridCol w:w="1134"/>
              <w:gridCol w:w="1701"/>
              <w:gridCol w:w="1559"/>
              <w:gridCol w:w="2683"/>
              <w:gridCol w:w="32"/>
            </w:tblGrid>
            <w:tr w:rsidR="0026668A" w:rsidRPr="0026668A" w:rsidTr="00CD1F8F">
              <w:trPr>
                <w:gridAfter w:val="1"/>
                <w:wAfter w:w="32" w:type="dxa"/>
                <w:trHeight w:val="340"/>
              </w:trPr>
              <w:tc>
                <w:tcPr>
                  <w:tcW w:w="739" w:type="dxa"/>
                  <w:vAlign w:val="center"/>
                </w:tcPr>
                <w:p w:rsidR="0026668A" w:rsidRDefault="0026668A" w:rsidP="00297B6F">
                  <w:pPr>
                    <w:adjustRightInd w:val="0"/>
                    <w:snapToGrid w:val="0"/>
                    <w:spacing w:line="360" w:lineRule="exact"/>
                    <w:jc w:val="center"/>
                    <w:rPr>
                      <w:color w:val="000000"/>
                      <w:szCs w:val="21"/>
                    </w:rPr>
                  </w:pPr>
                  <w:r>
                    <w:rPr>
                      <w:color w:val="000000"/>
                      <w:szCs w:val="21"/>
                    </w:rPr>
                    <w:t>序号</w:t>
                  </w:r>
                </w:p>
              </w:tc>
              <w:tc>
                <w:tcPr>
                  <w:tcW w:w="1843" w:type="dxa"/>
                  <w:gridSpan w:val="2"/>
                  <w:vAlign w:val="center"/>
                </w:tcPr>
                <w:p w:rsidR="0026668A" w:rsidRDefault="0026668A" w:rsidP="00297B6F">
                  <w:pPr>
                    <w:adjustRightInd w:val="0"/>
                    <w:snapToGrid w:val="0"/>
                    <w:spacing w:line="360" w:lineRule="exact"/>
                    <w:jc w:val="center"/>
                    <w:rPr>
                      <w:color w:val="000000"/>
                      <w:szCs w:val="21"/>
                    </w:rPr>
                  </w:pPr>
                  <w:r>
                    <w:rPr>
                      <w:color w:val="000000"/>
                      <w:szCs w:val="21"/>
                    </w:rPr>
                    <w:t>项目内容</w:t>
                  </w:r>
                </w:p>
              </w:tc>
              <w:tc>
                <w:tcPr>
                  <w:tcW w:w="1701" w:type="dxa"/>
                  <w:vAlign w:val="center"/>
                </w:tcPr>
                <w:p w:rsidR="0026668A" w:rsidRDefault="0026668A" w:rsidP="00297B6F">
                  <w:pPr>
                    <w:adjustRightInd w:val="0"/>
                    <w:snapToGrid w:val="0"/>
                    <w:spacing w:line="360" w:lineRule="exact"/>
                    <w:jc w:val="center"/>
                    <w:rPr>
                      <w:color w:val="000000"/>
                      <w:szCs w:val="21"/>
                    </w:rPr>
                  </w:pPr>
                  <w:r>
                    <w:rPr>
                      <w:color w:val="000000"/>
                      <w:szCs w:val="21"/>
                    </w:rPr>
                    <w:t>治理及处置措施</w:t>
                  </w:r>
                </w:p>
              </w:tc>
              <w:tc>
                <w:tcPr>
                  <w:tcW w:w="1559" w:type="dxa"/>
                  <w:vAlign w:val="center"/>
                </w:tcPr>
                <w:p w:rsidR="0026668A" w:rsidRPr="00E833DC" w:rsidRDefault="0026668A" w:rsidP="00297B6F">
                  <w:pPr>
                    <w:adjustRightInd w:val="0"/>
                    <w:snapToGrid w:val="0"/>
                    <w:spacing w:line="360" w:lineRule="exact"/>
                    <w:jc w:val="center"/>
                    <w:rPr>
                      <w:color w:val="000000"/>
                      <w:szCs w:val="21"/>
                    </w:rPr>
                  </w:pPr>
                  <w:r w:rsidRPr="00E833DC">
                    <w:rPr>
                      <w:color w:val="000000"/>
                      <w:szCs w:val="21"/>
                    </w:rPr>
                    <w:t>验收内容</w:t>
                  </w:r>
                </w:p>
              </w:tc>
              <w:tc>
                <w:tcPr>
                  <w:tcW w:w="2683" w:type="dxa"/>
                  <w:vAlign w:val="center"/>
                </w:tcPr>
                <w:p w:rsidR="0026668A" w:rsidRPr="00E833DC" w:rsidRDefault="0026668A" w:rsidP="00297B6F">
                  <w:pPr>
                    <w:adjustRightInd w:val="0"/>
                    <w:snapToGrid w:val="0"/>
                    <w:spacing w:line="360" w:lineRule="exact"/>
                    <w:jc w:val="center"/>
                    <w:rPr>
                      <w:color w:val="000000"/>
                      <w:szCs w:val="21"/>
                    </w:rPr>
                  </w:pPr>
                  <w:r w:rsidRPr="00E833DC">
                    <w:rPr>
                      <w:rFonts w:hint="eastAsia"/>
                      <w:color w:val="000000"/>
                      <w:szCs w:val="21"/>
                    </w:rPr>
                    <w:t>验收标准</w:t>
                  </w:r>
                </w:p>
              </w:tc>
            </w:tr>
            <w:tr w:rsidR="00E833DC" w:rsidRPr="00E833DC" w:rsidTr="00CD1F8F">
              <w:trPr>
                <w:gridAfter w:val="1"/>
                <w:wAfter w:w="32" w:type="dxa"/>
                <w:trHeight w:val="554"/>
              </w:trPr>
              <w:tc>
                <w:tcPr>
                  <w:tcW w:w="739" w:type="dxa"/>
                  <w:vAlign w:val="center"/>
                </w:tcPr>
                <w:p w:rsidR="0026668A" w:rsidRDefault="0026668A" w:rsidP="00297B6F">
                  <w:pPr>
                    <w:pStyle w:val="12"/>
                    <w:adjustRightInd w:val="0"/>
                    <w:snapToGrid w:val="0"/>
                    <w:spacing w:line="360" w:lineRule="exact"/>
                    <w:ind w:firstLineChars="0" w:firstLine="0"/>
                    <w:jc w:val="center"/>
                    <w:rPr>
                      <w:color w:val="000000"/>
                      <w:szCs w:val="21"/>
                    </w:rPr>
                  </w:pPr>
                  <w:r>
                    <w:rPr>
                      <w:color w:val="000000"/>
                      <w:szCs w:val="21"/>
                    </w:rPr>
                    <w:t>1</w:t>
                  </w:r>
                </w:p>
              </w:tc>
              <w:tc>
                <w:tcPr>
                  <w:tcW w:w="709" w:type="dxa"/>
                  <w:vAlign w:val="center"/>
                </w:tcPr>
                <w:p w:rsidR="0026668A" w:rsidRDefault="0026668A" w:rsidP="00297B6F">
                  <w:pPr>
                    <w:pStyle w:val="12"/>
                    <w:adjustRightInd w:val="0"/>
                    <w:snapToGrid w:val="0"/>
                    <w:spacing w:line="360" w:lineRule="exact"/>
                    <w:ind w:firstLineChars="0" w:firstLine="0"/>
                    <w:jc w:val="center"/>
                    <w:rPr>
                      <w:color w:val="000000"/>
                      <w:szCs w:val="21"/>
                    </w:rPr>
                  </w:pPr>
                  <w:r>
                    <w:rPr>
                      <w:color w:val="000000"/>
                      <w:szCs w:val="21"/>
                    </w:rPr>
                    <w:t>噪声</w:t>
                  </w:r>
                </w:p>
                <w:p w:rsidR="0026668A" w:rsidRDefault="0026668A" w:rsidP="00297B6F">
                  <w:pPr>
                    <w:pStyle w:val="12"/>
                    <w:adjustRightInd w:val="0"/>
                    <w:snapToGrid w:val="0"/>
                    <w:spacing w:line="360" w:lineRule="exact"/>
                    <w:ind w:firstLineChars="0" w:firstLine="0"/>
                    <w:jc w:val="center"/>
                    <w:rPr>
                      <w:color w:val="000000"/>
                      <w:szCs w:val="21"/>
                    </w:rPr>
                  </w:pPr>
                  <w:r>
                    <w:rPr>
                      <w:color w:val="000000"/>
                      <w:szCs w:val="21"/>
                    </w:rPr>
                    <w:t>治理</w:t>
                  </w:r>
                </w:p>
              </w:tc>
              <w:tc>
                <w:tcPr>
                  <w:tcW w:w="1134" w:type="dxa"/>
                  <w:vAlign w:val="center"/>
                </w:tcPr>
                <w:p w:rsidR="0026668A" w:rsidRDefault="0026668A" w:rsidP="00297B6F">
                  <w:pPr>
                    <w:pStyle w:val="12"/>
                    <w:adjustRightInd w:val="0"/>
                    <w:snapToGrid w:val="0"/>
                    <w:spacing w:line="360" w:lineRule="exact"/>
                    <w:ind w:firstLineChars="0" w:firstLine="0"/>
                    <w:jc w:val="center"/>
                    <w:rPr>
                      <w:color w:val="000000"/>
                      <w:szCs w:val="21"/>
                    </w:rPr>
                  </w:pPr>
                  <w:r>
                    <w:rPr>
                      <w:color w:val="000000"/>
                      <w:szCs w:val="21"/>
                    </w:rPr>
                    <w:t>设备</w:t>
                  </w:r>
                  <w:r>
                    <w:rPr>
                      <w:rFonts w:hint="eastAsia"/>
                      <w:color w:val="000000"/>
                      <w:szCs w:val="21"/>
                    </w:rPr>
                    <w:t>运行</w:t>
                  </w:r>
                </w:p>
              </w:tc>
              <w:tc>
                <w:tcPr>
                  <w:tcW w:w="1701" w:type="dxa"/>
                  <w:vAlign w:val="center"/>
                </w:tcPr>
                <w:p w:rsidR="0026668A" w:rsidRDefault="0026668A" w:rsidP="00342939">
                  <w:pPr>
                    <w:pStyle w:val="12"/>
                    <w:adjustRightInd w:val="0"/>
                    <w:snapToGrid w:val="0"/>
                    <w:spacing w:line="360" w:lineRule="exact"/>
                    <w:ind w:firstLineChars="0" w:firstLine="0"/>
                    <w:jc w:val="center"/>
                    <w:rPr>
                      <w:color w:val="000000"/>
                      <w:szCs w:val="21"/>
                    </w:rPr>
                  </w:pPr>
                  <w:r>
                    <w:rPr>
                      <w:color w:val="000000"/>
                      <w:szCs w:val="21"/>
                    </w:rPr>
                    <w:t>厂房隔</w:t>
                  </w:r>
                  <w:r>
                    <w:rPr>
                      <w:rFonts w:hint="eastAsia"/>
                      <w:color w:val="000000"/>
                      <w:szCs w:val="21"/>
                    </w:rPr>
                    <w:t>声、距离衰减</w:t>
                  </w:r>
                </w:p>
              </w:tc>
              <w:tc>
                <w:tcPr>
                  <w:tcW w:w="1559" w:type="dxa"/>
                  <w:vAlign w:val="center"/>
                </w:tcPr>
                <w:p w:rsidR="00937B2B" w:rsidRDefault="0026668A" w:rsidP="00937B2B">
                  <w:pPr>
                    <w:pStyle w:val="12"/>
                    <w:adjustRightInd w:val="0"/>
                    <w:snapToGrid w:val="0"/>
                    <w:spacing w:line="360" w:lineRule="exact"/>
                    <w:ind w:firstLineChars="0" w:firstLine="0"/>
                    <w:jc w:val="center"/>
                    <w:rPr>
                      <w:color w:val="000000"/>
                      <w:szCs w:val="21"/>
                    </w:rPr>
                  </w:pPr>
                  <w:r>
                    <w:rPr>
                      <w:color w:val="000000"/>
                      <w:szCs w:val="21"/>
                    </w:rPr>
                    <w:t>厂房隔</w:t>
                  </w:r>
                  <w:r>
                    <w:rPr>
                      <w:rFonts w:hint="eastAsia"/>
                      <w:color w:val="000000"/>
                      <w:szCs w:val="21"/>
                    </w:rPr>
                    <w:t>声</w:t>
                  </w:r>
                </w:p>
                <w:p w:rsidR="0026668A" w:rsidRPr="0026668A" w:rsidRDefault="0026668A" w:rsidP="00937B2B">
                  <w:pPr>
                    <w:pStyle w:val="12"/>
                    <w:adjustRightInd w:val="0"/>
                    <w:snapToGrid w:val="0"/>
                    <w:spacing w:line="360" w:lineRule="exact"/>
                    <w:ind w:firstLineChars="0" w:firstLine="0"/>
                    <w:jc w:val="center"/>
                    <w:rPr>
                      <w:color w:val="00B050"/>
                      <w:szCs w:val="21"/>
                    </w:rPr>
                  </w:pPr>
                  <w:r>
                    <w:rPr>
                      <w:rFonts w:hint="eastAsia"/>
                      <w:color w:val="000000"/>
                      <w:szCs w:val="21"/>
                    </w:rPr>
                    <w:t>距离衰减</w:t>
                  </w:r>
                </w:p>
              </w:tc>
              <w:tc>
                <w:tcPr>
                  <w:tcW w:w="2683" w:type="dxa"/>
                  <w:vAlign w:val="center"/>
                </w:tcPr>
                <w:p w:rsidR="0026668A" w:rsidRPr="00E833DC" w:rsidRDefault="0026668A" w:rsidP="001462E7">
                  <w:pPr>
                    <w:pStyle w:val="12"/>
                    <w:adjustRightInd w:val="0"/>
                    <w:snapToGrid w:val="0"/>
                    <w:spacing w:line="360" w:lineRule="exact"/>
                    <w:ind w:firstLineChars="0" w:firstLine="0"/>
                    <w:jc w:val="center"/>
                    <w:rPr>
                      <w:color w:val="000000"/>
                      <w:szCs w:val="21"/>
                    </w:rPr>
                  </w:pPr>
                  <w:r w:rsidRPr="00E833DC">
                    <w:rPr>
                      <w:color w:val="000000"/>
                      <w:szCs w:val="21"/>
                    </w:rPr>
                    <w:t>满足《工业企业厂界环境噪声排放标准》（</w:t>
                  </w:r>
                  <w:r w:rsidRPr="00E833DC">
                    <w:rPr>
                      <w:color w:val="000000"/>
                      <w:szCs w:val="21"/>
                    </w:rPr>
                    <w:t>GB12348-2008</w:t>
                  </w:r>
                  <w:r w:rsidRPr="00E833DC">
                    <w:rPr>
                      <w:color w:val="000000"/>
                      <w:szCs w:val="21"/>
                    </w:rPr>
                    <w:t>）</w:t>
                  </w:r>
                  <w:r w:rsidR="001462E7">
                    <w:rPr>
                      <w:rFonts w:hint="eastAsia"/>
                      <w:color w:val="000000"/>
                      <w:szCs w:val="21"/>
                    </w:rPr>
                    <w:t>2</w:t>
                  </w:r>
                  <w:r w:rsidRPr="00E833DC">
                    <w:rPr>
                      <w:color w:val="000000"/>
                      <w:szCs w:val="21"/>
                    </w:rPr>
                    <w:t>类标准相关限值要求</w:t>
                  </w:r>
                </w:p>
              </w:tc>
            </w:tr>
            <w:tr w:rsidR="00B47AA1" w:rsidTr="00CD1F8F">
              <w:trPr>
                <w:trHeight w:val="251"/>
              </w:trPr>
              <w:tc>
                <w:tcPr>
                  <w:tcW w:w="739" w:type="dxa"/>
                  <w:vMerge w:val="restart"/>
                  <w:vAlign w:val="center"/>
                </w:tcPr>
                <w:p w:rsidR="00B47AA1" w:rsidRDefault="00B47AA1" w:rsidP="00297B6F">
                  <w:pPr>
                    <w:adjustRightInd w:val="0"/>
                    <w:snapToGrid w:val="0"/>
                    <w:spacing w:line="360" w:lineRule="exact"/>
                    <w:jc w:val="center"/>
                    <w:rPr>
                      <w:color w:val="000000"/>
                      <w:szCs w:val="21"/>
                    </w:rPr>
                  </w:pPr>
                  <w:r>
                    <w:rPr>
                      <w:color w:val="000000"/>
                      <w:szCs w:val="21"/>
                    </w:rPr>
                    <w:t>2</w:t>
                  </w:r>
                </w:p>
              </w:tc>
              <w:tc>
                <w:tcPr>
                  <w:tcW w:w="709" w:type="dxa"/>
                  <w:vMerge w:val="restart"/>
                  <w:vAlign w:val="center"/>
                </w:tcPr>
                <w:p w:rsidR="00B47AA1" w:rsidRDefault="00B47AA1" w:rsidP="00297B6F">
                  <w:pPr>
                    <w:adjustRightInd w:val="0"/>
                    <w:snapToGrid w:val="0"/>
                    <w:spacing w:line="360" w:lineRule="exact"/>
                    <w:jc w:val="center"/>
                    <w:rPr>
                      <w:color w:val="000000"/>
                      <w:szCs w:val="21"/>
                    </w:rPr>
                  </w:pPr>
                  <w:r>
                    <w:rPr>
                      <w:color w:val="000000"/>
                      <w:szCs w:val="21"/>
                    </w:rPr>
                    <w:t>固废</w:t>
                  </w:r>
                </w:p>
                <w:p w:rsidR="00B47AA1" w:rsidRDefault="00B47AA1" w:rsidP="00297B6F">
                  <w:pPr>
                    <w:adjustRightInd w:val="0"/>
                    <w:snapToGrid w:val="0"/>
                    <w:spacing w:line="360" w:lineRule="exact"/>
                    <w:jc w:val="center"/>
                    <w:rPr>
                      <w:color w:val="000000"/>
                      <w:szCs w:val="21"/>
                    </w:rPr>
                  </w:pPr>
                  <w:r>
                    <w:rPr>
                      <w:color w:val="000000"/>
                      <w:szCs w:val="21"/>
                    </w:rPr>
                    <w:t>治理</w:t>
                  </w:r>
                </w:p>
                <w:p w:rsidR="00B47AA1" w:rsidRDefault="00B47AA1" w:rsidP="00297B6F">
                  <w:pPr>
                    <w:adjustRightInd w:val="0"/>
                    <w:snapToGrid w:val="0"/>
                    <w:spacing w:line="360" w:lineRule="exact"/>
                    <w:jc w:val="center"/>
                    <w:rPr>
                      <w:color w:val="000000"/>
                      <w:szCs w:val="21"/>
                    </w:rPr>
                  </w:pPr>
                </w:p>
              </w:tc>
              <w:tc>
                <w:tcPr>
                  <w:tcW w:w="1134" w:type="dxa"/>
                  <w:vAlign w:val="center"/>
                </w:tcPr>
                <w:p w:rsidR="00B47AA1" w:rsidRDefault="00B47AA1" w:rsidP="001B7894">
                  <w:pPr>
                    <w:adjustRightInd w:val="0"/>
                    <w:snapToGrid w:val="0"/>
                    <w:spacing w:line="360" w:lineRule="exact"/>
                    <w:jc w:val="center"/>
                    <w:rPr>
                      <w:color w:val="000000"/>
                      <w:szCs w:val="21"/>
                    </w:rPr>
                  </w:pPr>
                  <w:r>
                    <w:rPr>
                      <w:rFonts w:hint="eastAsia"/>
                      <w:color w:val="000000"/>
                      <w:szCs w:val="21"/>
                    </w:rPr>
                    <w:t>边角料、废焊丝</w:t>
                  </w:r>
                  <w:r w:rsidR="001B7894">
                    <w:rPr>
                      <w:rFonts w:hint="eastAsia"/>
                      <w:color w:val="000000"/>
                      <w:szCs w:val="21"/>
                    </w:rPr>
                    <w:t>、废焊条</w:t>
                  </w:r>
                  <w:r w:rsidR="00CD1F8F">
                    <w:rPr>
                      <w:rFonts w:hint="eastAsia"/>
                      <w:color w:val="000000"/>
                      <w:szCs w:val="21"/>
                    </w:rPr>
                    <w:t>、除尘器收</w:t>
                  </w:r>
                  <w:r w:rsidR="00CD1F8F">
                    <w:rPr>
                      <w:rFonts w:hint="eastAsia"/>
                      <w:color w:val="000000"/>
                      <w:szCs w:val="21"/>
                    </w:rPr>
                    <w:lastRenderedPageBreak/>
                    <w:t>集的粉尘</w:t>
                  </w:r>
                </w:p>
              </w:tc>
              <w:tc>
                <w:tcPr>
                  <w:tcW w:w="1701" w:type="dxa"/>
                  <w:vAlign w:val="center"/>
                </w:tcPr>
                <w:p w:rsidR="00B47AA1" w:rsidRDefault="00B47AA1" w:rsidP="00297B6F">
                  <w:pPr>
                    <w:adjustRightInd w:val="0"/>
                    <w:snapToGrid w:val="0"/>
                    <w:spacing w:line="360" w:lineRule="exact"/>
                    <w:jc w:val="center"/>
                    <w:rPr>
                      <w:color w:val="000000"/>
                      <w:szCs w:val="21"/>
                    </w:rPr>
                  </w:pPr>
                  <w:r>
                    <w:rPr>
                      <w:color w:val="000000"/>
                      <w:szCs w:val="21"/>
                    </w:rPr>
                    <w:lastRenderedPageBreak/>
                    <w:t>集中收集后</w:t>
                  </w:r>
                  <w:r>
                    <w:rPr>
                      <w:rFonts w:hint="eastAsia"/>
                      <w:color w:val="000000"/>
                      <w:szCs w:val="21"/>
                    </w:rPr>
                    <w:t>外售</w:t>
                  </w:r>
                </w:p>
              </w:tc>
              <w:tc>
                <w:tcPr>
                  <w:tcW w:w="1559" w:type="dxa"/>
                  <w:vAlign w:val="center"/>
                </w:tcPr>
                <w:p w:rsidR="00B47AA1" w:rsidRPr="0026668A" w:rsidRDefault="00B47AA1" w:rsidP="00CD1F8F">
                  <w:pPr>
                    <w:adjustRightInd w:val="0"/>
                    <w:snapToGrid w:val="0"/>
                    <w:spacing w:line="360" w:lineRule="exact"/>
                    <w:jc w:val="center"/>
                    <w:rPr>
                      <w:color w:val="00B050"/>
                      <w:szCs w:val="21"/>
                    </w:rPr>
                  </w:pPr>
                  <w:r w:rsidRPr="00E833DC">
                    <w:rPr>
                      <w:color w:val="000000"/>
                      <w:szCs w:val="21"/>
                    </w:rPr>
                    <w:t>设置面积不小于</w:t>
                  </w:r>
                  <w:r w:rsidRPr="00E833DC">
                    <w:rPr>
                      <w:rFonts w:hint="eastAsia"/>
                      <w:color w:val="000000"/>
                      <w:szCs w:val="21"/>
                    </w:rPr>
                    <w:t>10</w:t>
                  </w:r>
                  <w:r w:rsidRPr="00E833DC">
                    <w:rPr>
                      <w:color w:val="000000"/>
                      <w:szCs w:val="21"/>
                    </w:rPr>
                    <w:t>m</w:t>
                  </w:r>
                  <w:r w:rsidRPr="00E833DC">
                    <w:rPr>
                      <w:color w:val="000000"/>
                      <w:szCs w:val="21"/>
                      <w:vertAlign w:val="superscript"/>
                    </w:rPr>
                    <w:t>2</w:t>
                  </w:r>
                  <w:r w:rsidRPr="00E833DC">
                    <w:rPr>
                      <w:rFonts w:hint="eastAsia"/>
                      <w:color w:val="000000"/>
                      <w:szCs w:val="21"/>
                    </w:rPr>
                    <w:t>一般</w:t>
                  </w:r>
                  <w:r w:rsidRPr="00E833DC">
                    <w:rPr>
                      <w:color w:val="000000"/>
                      <w:szCs w:val="21"/>
                    </w:rPr>
                    <w:t>固废暂存间</w:t>
                  </w:r>
                  <w:r w:rsidRPr="00E833DC">
                    <w:rPr>
                      <w:rFonts w:hint="eastAsia"/>
                      <w:color w:val="000000"/>
                      <w:szCs w:val="21"/>
                    </w:rPr>
                    <w:t>1</w:t>
                  </w:r>
                  <w:r w:rsidRPr="00E833DC">
                    <w:rPr>
                      <w:rFonts w:hint="eastAsia"/>
                      <w:color w:val="000000"/>
                      <w:szCs w:val="21"/>
                    </w:rPr>
                    <w:t>处</w:t>
                  </w:r>
                  <w:r w:rsidRPr="00E833DC">
                    <w:rPr>
                      <w:color w:val="000000"/>
                      <w:szCs w:val="21"/>
                    </w:rPr>
                    <w:t>，收集桶</w:t>
                  </w:r>
                  <w:r w:rsidR="00CD1F8F">
                    <w:rPr>
                      <w:rFonts w:hint="eastAsia"/>
                      <w:color w:val="000000"/>
                      <w:szCs w:val="21"/>
                    </w:rPr>
                    <w:t>4</w:t>
                  </w:r>
                  <w:r w:rsidRPr="00E833DC">
                    <w:rPr>
                      <w:rFonts w:hint="eastAsia"/>
                      <w:color w:val="000000"/>
                      <w:szCs w:val="21"/>
                    </w:rPr>
                    <w:t>个</w:t>
                  </w:r>
                </w:p>
              </w:tc>
              <w:tc>
                <w:tcPr>
                  <w:tcW w:w="2715" w:type="dxa"/>
                  <w:gridSpan w:val="2"/>
                  <w:vAlign w:val="center"/>
                </w:tcPr>
                <w:p w:rsidR="00B47AA1" w:rsidRPr="00E833DC" w:rsidRDefault="00B47AA1" w:rsidP="002171A9">
                  <w:pPr>
                    <w:adjustRightInd w:val="0"/>
                    <w:snapToGrid w:val="0"/>
                    <w:spacing w:line="360" w:lineRule="exact"/>
                    <w:jc w:val="center"/>
                    <w:rPr>
                      <w:color w:val="000000"/>
                      <w:szCs w:val="21"/>
                    </w:rPr>
                  </w:pPr>
                  <w:r w:rsidRPr="00E833DC">
                    <w:rPr>
                      <w:rFonts w:hint="eastAsia"/>
                      <w:color w:val="000000"/>
                      <w:szCs w:val="21"/>
                    </w:rPr>
                    <w:t>满足</w:t>
                  </w:r>
                  <w:r w:rsidRPr="00E833DC">
                    <w:rPr>
                      <w:color w:val="000000"/>
                      <w:szCs w:val="21"/>
                    </w:rPr>
                    <w:t>《一般工业固体废物贮存、处置场污染控制标准》（</w:t>
                  </w:r>
                  <w:r w:rsidRPr="00E833DC">
                    <w:rPr>
                      <w:color w:val="000000"/>
                      <w:szCs w:val="21"/>
                    </w:rPr>
                    <w:t>GB18599-2001</w:t>
                  </w:r>
                  <w:r w:rsidRPr="00E833DC">
                    <w:rPr>
                      <w:color w:val="000000"/>
                      <w:szCs w:val="21"/>
                    </w:rPr>
                    <w:t>）及其</w:t>
                  </w:r>
                  <w:r w:rsidRPr="00E833DC">
                    <w:rPr>
                      <w:rFonts w:hint="eastAsia"/>
                      <w:color w:val="000000"/>
                      <w:szCs w:val="21"/>
                    </w:rPr>
                    <w:t>2013</w:t>
                  </w:r>
                  <w:r w:rsidRPr="00E833DC">
                    <w:rPr>
                      <w:color w:val="000000"/>
                      <w:szCs w:val="21"/>
                    </w:rPr>
                    <w:t>修改单</w:t>
                  </w:r>
                  <w:r w:rsidRPr="00E833DC">
                    <w:rPr>
                      <w:rFonts w:hint="eastAsia"/>
                      <w:color w:val="000000"/>
                      <w:szCs w:val="21"/>
                    </w:rPr>
                    <w:t>要求</w:t>
                  </w:r>
                </w:p>
              </w:tc>
            </w:tr>
            <w:tr w:rsidR="00B47AA1" w:rsidTr="00CD1F8F">
              <w:trPr>
                <w:trHeight w:val="200"/>
              </w:trPr>
              <w:tc>
                <w:tcPr>
                  <w:tcW w:w="739" w:type="dxa"/>
                  <w:vMerge/>
                  <w:vAlign w:val="center"/>
                </w:tcPr>
                <w:p w:rsidR="00B47AA1" w:rsidRDefault="00B47AA1" w:rsidP="00297B6F">
                  <w:pPr>
                    <w:adjustRightInd w:val="0"/>
                    <w:snapToGrid w:val="0"/>
                    <w:spacing w:line="360" w:lineRule="exact"/>
                    <w:jc w:val="center"/>
                    <w:rPr>
                      <w:color w:val="000000"/>
                      <w:szCs w:val="21"/>
                    </w:rPr>
                  </w:pPr>
                </w:p>
              </w:tc>
              <w:tc>
                <w:tcPr>
                  <w:tcW w:w="709" w:type="dxa"/>
                  <w:vMerge/>
                  <w:vAlign w:val="center"/>
                </w:tcPr>
                <w:p w:rsidR="00B47AA1" w:rsidRDefault="00B47AA1" w:rsidP="00297B6F">
                  <w:pPr>
                    <w:adjustRightInd w:val="0"/>
                    <w:snapToGrid w:val="0"/>
                    <w:spacing w:line="360" w:lineRule="exact"/>
                    <w:jc w:val="center"/>
                    <w:rPr>
                      <w:color w:val="000000"/>
                      <w:szCs w:val="21"/>
                    </w:rPr>
                  </w:pPr>
                </w:p>
              </w:tc>
              <w:tc>
                <w:tcPr>
                  <w:tcW w:w="1134" w:type="dxa"/>
                  <w:vAlign w:val="center"/>
                </w:tcPr>
                <w:p w:rsidR="00B47AA1" w:rsidRDefault="00B47AA1" w:rsidP="00983748">
                  <w:pPr>
                    <w:adjustRightInd w:val="0"/>
                    <w:snapToGrid w:val="0"/>
                    <w:spacing w:line="360" w:lineRule="exact"/>
                    <w:jc w:val="center"/>
                    <w:rPr>
                      <w:color w:val="000000"/>
                      <w:szCs w:val="21"/>
                    </w:rPr>
                  </w:pPr>
                  <w:r>
                    <w:rPr>
                      <w:rFonts w:hint="eastAsia"/>
                      <w:color w:val="000000"/>
                      <w:szCs w:val="21"/>
                    </w:rPr>
                    <w:t>废</w:t>
                  </w:r>
                  <w:r w:rsidR="00983748">
                    <w:rPr>
                      <w:rFonts w:hint="eastAsia"/>
                      <w:color w:val="000000"/>
                      <w:szCs w:val="21"/>
                    </w:rPr>
                    <w:t>液压油</w:t>
                  </w:r>
                </w:p>
              </w:tc>
              <w:tc>
                <w:tcPr>
                  <w:tcW w:w="1701" w:type="dxa"/>
                  <w:vAlign w:val="center"/>
                </w:tcPr>
                <w:p w:rsidR="00B47AA1" w:rsidRDefault="00B47AA1" w:rsidP="00297B6F">
                  <w:pPr>
                    <w:adjustRightInd w:val="0"/>
                    <w:snapToGrid w:val="0"/>
                    <w:spacing w:line="360" w:lineRule="exact"/>
                    <w:jc w:val="center"/>
                    <w:rPr>
                      <w:color w:val="000000"/>
                      <w:szCs w:val="21"/>
                    </w:rPr>
                  </w:pPr>
                  <w:r>
                    <w:rPr>
                      <w:rFonts w:hint="eastAsia"/>
                      <w:color w:val="000000"/>
                      <w:szCs w:val="21"/>
                    </w:rPr>
                    <w:t>收集后交由有资质单位处理</w:t>
                  </w:r>
                </w:p>
              </w:tc>
              <w:tc>
                <w:tcPr>
                  <w:tcW w:w="1559" w:type="dxa"/>
                  <w:tcBorders>
                    <w:bottom w:val="single" w:sz="4" w:space="0" w:color="auto"/>
                  </w:tcBorders>
                  <w:vAlign w:val="center"/>
                </w:tcPr>
                <w:p w:rsidR="00B47AA1" w:rsidRPr="00E833DC" w:rsidRDefault="00B47AA1" w:rsidP="001462E7">
                  <w:pPr>
                    <w:pStyle w:val="12"/>
                    <w:adjustRightInd w:val="0"/>
                    <w:snapToGrid w:val="0"/>
                    <w:spacing w:line="360" w:lineRule="exact"/>
                    <w:ind w:firstLineChars="0" w:firstLine="0"/>
                    <w:rPr>
                      <w:color w:val="000000"/>
                      <w:szCs w:val="21"/>
                    </w:rPr>
                  </w:pPr>
                  <w:r>
                    <w:rPr>
                      <w:rFonts w:hint="eastAsia"/>
                      <w:color w:val="000000"/>
                      <w:szCs w:val="21"/>
                    </w:rPr>
                    <w:t>设置</w:t>
                  </w:r>
                  <w:r w:rsidRPr="00CE3934">
                    <w:rPr>
                      <w:rFonts w:hint="eastAsia"/>
                      <w:color w:val="000000"/>
                      <w:szCs w:val="21"/>
                    </w:rPr>
                    <w:t>面积不小</w:t>
                  </w:r>
                  <w:r w:rsidRPr="00896517">
                    <w:rPr>
                      <w:rFonts w:hint="eastAsia"/>
                      <w:color w:val="000000"/>
                      <w:szCs w:val="21"/>
                    </w:rPr>
                    <w:t>于</w:t>
                  </w:r>
                  <w:r w:rsidRPr="00896517">
                    <w:rPr>
                      <w:rFonts w:hint="eastAsia"/>
                      <w:color w:val="000000"/>
                      <w:szCs w:val="21"/>
                    </w:rPr>
                    <w:t>5m</w:t>
                  </w:r>
                  <w:r w:rsidRPr="00896517">
                    <w:rPr>
                      <w:rFonts w:hint="eastAsia"/>
                      <w:color w:val="000000"/>
                      <w:szCs w:val="21"/>
                      <w:vertAlign w:val="superscript"/>
                    </w:rPr>
                    <w:t>2</w:t>
                  </w:r>
                  <w:r w:rsidRPr="00896517">
                    <w:rPr>
                      <w:rFonts w:hint="eastAsia"/>
                      <w:color w:val="000000"/>
                      <w:szCs w:val="21"/>
                    </w:rPr>
                    <w:t>危</w:t>
                  </w:r>
                  <w:r w:rsidRPr="00CE3934">
                    <w:rPr>
                      <w:rFonts w:hint="eastAsia"/>
                      <w:color w:val="000000"/>
                      <w:szCs w:val="21"/>
                    </w:rPr>
                    <w:t>废暂存间</w:t>
                  </w:r>
                  <w:r>
                    <w:rPr>
                      <w:rFonts w:hint="eastAsia"/>
                      <w:color w:val="000000"/>
                      <w:szCs w:val="21"/>
                    </w:rPr>
                    <w:t>1</w:t>
                  </w:r>
                  <w:r>
                    <w:rPr>
                      <w:rFonts w:hint="eastAsia"/>
                      <w:color w:val="000000"/>
                      <w:szCs w:val="21"/>
                    </w:rPr>
                    <w:t>处，</w:t>
                  </w:r>
                  <w:r w:rsidRPr="00CE3934">
                    <w:rPr>
                      <w:rFonts w:hint="eastAsia"/>
                      <w:color w:val="000000"/>
                      <w:szCs w:val="21"/>
                    </w:rPr>
                    <w:t>收集桶</w:t>
                  </w:r>
                  <w:r w:rsidR="001462E7">
                    <w:rPr>
                      <w:rFonts w:hint="eastAsia"/>
                      <w:color w:val="000000"/>
                      <w:szCs w:val="21"/>
                    </w:rPr>
                    <w:t>1</w:t>
                  </w:r>
                  <w:r>
                    <w:rPr>
                      <w:rFonts w:hint="eastAsia"/>
                      <w:color w:val="000000"/>
                      <w:szCs w:val="21"/>
                    </w:rPr>
                    <w:t>个</w:t>
                  </w:r>
                </w:p>
              </w:tc>
              <w:tc>
                <w:tcPr>
                  <w:tcW w:w="2715" w:type="dxa"/>
                  <w:gridSpan w:val="2"/>
                  <w:tcBorders>
                    <w:bottom w:val="single" w:sz="4" w:space="0" w:color="auto"/>
                  </w:tcBorders>
                  <w:vAlign w:val="center"/>
                </w:tcPr>
                <w:p w:rsidR="00B47AA1" w:rsidRPr="00E833DC" w:rsidRDefault="00B47AA1" w:rsidP="001B7894">
                  <w:pPr>
                    <w:pStyle w:val="12"/>
                    <w:adjustRightInd w:val="0"/>
                    <w:snapToGrid w:val="0"/>
                    <w:spacing w:line="360" w:lineRule="exact"/>
                    <w:ind w:firstLineChars="0" w:firstLine="0"/>
                    <w:rPr>
                      <w:color w:val="000000"/>
                      <w:szCs w:val="21"/>
                    </w:rPr>
                  </w:pPr>
                  <w:r w:rsidRPr="00A94A42">
                    <w:rPr>
                      <w:rFonts w:hint="eastAsia"/>
                      <w:szCs w:val="21"/>
                    </w:rPr>
                    <w:t>满足《危险废物贮存污染</w:t>
                  </w:r>
                  <w:r w:rsidR="001B7894">
                    <w:rPr>
                      <w:rFonts w:hint="eastAsia"/>
                      <w:szCs w:val="21"/>
                    </w:rPr>
                    <w:t>控制标准</w:t>
                  </w:r>
                  <w:r w:rsidRPr="00A94A42">
                    <w:rPr>
                      <w:rFonts w:hint="eastAsia"/>
                      <w:szCs w:val="21"/>
                    </w:rPr>
                    <w:t>》（</w:t>
                  </w:r>
                  <w:r w:rsidRPr="00A94A42">
                    <w:rPr>
                      <w:szCs w:val="21"/>
                    </w:rPr>
                    <w:t>GB18597-2001</w:t>
                  </w:r>
                  <w:r w:rsidRPr="00A94A42">
                    <w:rPr>
                      <w:rFonts w:hint="eastAsia"/>
                      <w:szCs w:val="21"/>
                    </w:rPr>
                    <w:t>）及其</w:t>
                  </w:r>
                  <w:r w:rsidRPr="00A94A42">
                    <w:rPr>
                      <w:rFonts w:hint="eastAsia"/>
                      <w:szCs w:val="21"/>
                    </w:rPr>
                    <w:t>2013</w:t>
                  </w:r>
                  <w:r w:rsidRPr="00A94A42">
                    <w:rPr>
                      <w:rFonts w:hint="eastAsia"/>
                      <w:szCs w:val="21"/>
                    </w:rPr>
                    <w:t>修改单要求</w:t>
                  </w:r>
                </w:p>
              </w:tc>
            </w:tr>
            <w:tr w:rsidR="004E0FC2" w:rsidTr="004E0FC2">
              <w:trPr>
                <w:gridAfter w:val="1"/>
                <w:wAfter w:w="32" w:type="dxa"/>
                <w:trHeight w:val="710"/>
              </w:trPr>
              <w:tc>
                <w:tcPr>
                  <w:tcW w:w="739" w:type="dxa"/>
                  <w:vMerge w:val="restart"/>
                  <w:vAlign w:val="center"/>
                </w:tcPr>
                <w:p w:rsidR="004E0FC2" w:rsidRDefault="004E0FC2" w:rsidP="00297B6F">
                  <w:pPr>
                    <w:adjustRightInd w:val="0"/>
                    <w:snapToGrid w:val="0"/>
                    <w:spacing w:line="360" w:lineRule="exact"/>
                    <w:jc w:val="center"/>
                    <w:rPr>
                      <w:color w:val="000000"/>
                      <w:szCs w:val="21"/>
                    </w:rPr>
                  </w:pPr>
                  <w:r>
                    <w:rPr>
                      <w:rFonts w:hint="eastAsia"/>
                      <w:color w:val="000000"/>
                      <w:szCs w:val="21"/>
                    </w:rPr>
                    <w:t>3</w:t>
                  </w:r>
                </w:p>
              </w:tc>
              <w:tc>
                <w:tcPr>
                  <w:tcW w:w="709" w:type="dxa"/>
                  <w:vMerge w:val="restart"/>
                  <w:vAlign w:val="center"/>
                </w:tcPr>
                <w:p w:rsidR="004E0FC2" w:rsidRDefault="004E0FC2" w:rsidP="001B7894">
                  <w:pPr>
                    <w:adjustRightInd w:val="0"/>
                    <w:snapToGrid w:val="0"/>
                    <w:spacing w:line="360" w:lineRule="exact"/>
                    <w:jc w:val="center"/>
                    <w:rPr>
                      <w:color w:val="000000"/>
                      <w:szCs w:val="21"/>
                    </w:rPr>
                  </w:pPr>
                  <w:r>
                    <w:rPr>
                      <w:rFonts w:hint="eastAsia"/>
                      <w:color w:val="000000"/>
                      <w:szCs w:val="21"/>
                    </w:rPr>
                    <w:t>废气</w:t>
                  </w:r>
                </w:p>
                <w:p w:rsidR="004E0FC2" w:rsidRDefault="004E0FC2" w:rsidP="001B7894">
                  <w:pPr>
                    <w:adjustRightInd w:val="0"/>
                    <w:snapToGrid w:val="0"/>
                    <w:spacing w:line="360" w:lineRule="exact"/>
                    <w:jc w:val="center"/>
                    <w:rPr>
                      <w:color w:val="000000"/>
                      <w:szCs w:val="21"/>
                    </w:rPr>
                  </w:pPr>
                  <w:r>
                    <w:rPr>
                      <w:rFonts w:hint="eastAsia"/>
                      <w:color w:val="000000"/>
                      <w:szCs w:val="21"/>
                    </w:rPr>
                    <w:t>治理</w:t>
                  </w:r>
                </w:p>
              </w:tc>
              <w:tc>
                <w:tcPr>
                  <w:tcW w:w="1134" w:type="dxa"/>
                  <w:vAlign w:val="center"/>
                </w:tcPr>
                <w:p w:rsidR="004E0FC2" w:rsidRDefault="004E0FC2" w:rsidP="00CD1F8F">
                  <w:pPr>
                    <w:adjustRightInd w:val="0"/>
                    <w:snapToGrid w:val="0"/>
                    <w:spacing w:line="360" w:lineRule="exact"/>
                    <w:rPr>
                      <w:szCs w:val="21"/>
                    </w:rPr>
                  </w:pPr>
                  <w:r>
                    <w:rPr>
                      <w:rFonts w:hint="eastAsia"/>
                      <w:szCs w:val="21"/>
                    </w:rPr>
                    <w:t>焊接工序</w:t>
                  </w:r>
                </w:p>
              </w:tc>
              <w:tc>
                <w:tcPr>
                  <w:tcW w:w="1701" w:type="dxa"/>
                  <w:vMerge w:val="restart"/>
                  <w:vAlign w:val="center"/>
                </w:tcPr>
                <w:p w:rsidR="004E0FC2" w:rsidRDefault="004E0FC2" w:rsidP="00CD1F8F">
                  <w:pPr>
                    <w:pStyle w:val="12"/>
                    <w:adjustRightInd w:val="0"/>
                    <w:snapToGrid w:val="0"/>
                    <w:spacing w:line="360" w:lineRule="exact"/>
                    <w:ind w:firstLineChars="0" w:firstLine="0"/>
                    <w:jc w:val="center"/>
                    <w:rPr>
                      <w:szCs w:val="21"/>
                    </w:rPr>
                  </w:pPr>
                  <w:r>
                    <w:rPr>
                      <w:rFonts w:hint="eastAsia"/>
                      <w:kern w:val="36"/>
                      <w:szCs w:val="21"/>
                    </w:rPr>
                    <w:t>集气罩收集袋式除尘器处理后，尾气由</w:t>
                  </w:r>
                  <w:r>
                    <w:rPr>
                      <w:rFonts w:hint="eastAsia"/>
                      <w:kern w:val="36"/>
                      <w:szCs w:val="21"/>
                    </w:rPr>
                    <w:t>15m</w:t>
                  </w:r>
                  <w:r>
                    <w:rPr>
                      <w:rFonts w:hint="eastAsia"/>
                      <w:kern w:val="36"/>
                      <w:szCs w:val="21"/>
                    </w:rPr>
                    <w:t>高排气筒排放</w:t>
                  </w:r>
                </w:p>
              </w:tc>
              <w:tc>
                <w:tcPr>
                  <w:tcW w:w="1559" w:type="dxa"/>
                  <w:vMerge w:val="restart"/>
                  <w:vAlign w:val="center"/>
                </w:tcPr>
                <w:p w:rsidR="004E0FC2" w:rsidRDefault="004E0FC2" w:rsidP="00CC64F2">
                  <w:pPr>
                    <w:pStyle w:val="12"/>
                    <w:adjustRightInd w:val="0"/>
                    <w:snapToGrid w:val="0"/>
                    <w:spacing w:line="360" w:lineRule="exact"/>
                    <w:ind w:firstLine="368"/>
                    <w:jc w:val="center"/>
                    <w:rPr>
                      <w:szCs w:val="21"/>
                    </w:rPr>
                  </w:pPr>
                  <w:r>
                    <w:rPr>
                      <w:rFonts w:hint="eastAsia"/>
                      <w:kern w:val="36"/>
                      <w:szCs w:val="21"/>
                    </w:rPr>
                    <w:t>集气罩</w:t>
                  </w:r>
                  <w:r w:rsidR="00CC64F2">
                    <w:rPr>
                      <w:rFonts w:hint="eastAsia"/>
                      <w:kern w:val="36"/>
                      <w:szCs w:val="21"/>
                    </w:rPr>
                    <w:t>+1</w:t>
                  </w:r>
                  <w:r w:rsidR="00CC64F2">
                    <w:rPr>
                      <w:rFonts w:hint="eastAsia"/>
                      <w:kern w:val="36"/>
                      <w:szCs w:val="21"/>
                    </w:rPr>
                    <w:t>套</w:t>
                  </w:r>
                  <w:r>
                    <w:rPr>
                      <w:rFonts w:hint="eastAsia"/>
                      <w:kern w:val="36"/>
                      <w:szCs w:val="21"/>
                    </w:rPr>
                    <w:t>袋式除尘器处理后</w:t>
                  </w:r>
                  <w:r w:rsidR="00CC64F2">
                    <w:rPr>
                      <w:rFonts w:hint="eastAsia"/>
                      <w:kern w:val="36"/>
                      <w:szCs w:val="21"/>
                    </w:rPr>
                    <w:t>+1</w:t>
                  </w:r>
                  <w:r w:rsidR="00CC64F2">
                    <w:rPr>
                      <w:rFonts w:hint="eastAsia"/>
                      <w:kern w:val="36"/>
                      <w:szCs w:val="21"/>
                    </w:rPr>
                    <w:t>根</w:t>
                  </w:r>
                  <w:r>
                    <w:rPr>
                      <w:rFonts w:hint="eastAsia"/>
                      <w:kern w:val="36"/>
                      <w:szCs w:val="21"/>
                    </w:rPr>
                    <w:t>15m</w:t>
                  </w:r>
                  <w:r>
                    <w:rPr>
                      <w:rFonts w:hint="eastAsia"/>
                      <w:kern w:val="36"/>
                      <w:szCs w:val="21"/>
                    </w:rPr>
                    <w:t>高排气筒排放</w:t>
                  </w:r>
                </w:p>
              </w:tc>
              <w:tc>
                <w:tcPr>
                  <w:tcW w:w="2683" w:type="dxa"/>
                  <w:vMerge w:val="restart"/>
                  <w:vAlign w:val="center"/>
                </w:tcPr>
                <w:p w:rsidR="004E0FC2" w:rsidRDefault="004E0FC2" w:rsidP="00983748">
                  <w:pPr>
                    <w:pStyle w:val="12"/>
                    <w:adjustRightInd w:val="0"/>
                    <w:snapToGrid w:val="0"/>
                    <w:spacing w:line="360" w:lineRule="exact"/>
                    <w:ind w:firstLineChars="0" w:firstLine="0"/>
                    <w:jc w:val="center"/>
                    <w:rPr>
                      <w:szCs w:val="21"/>
                    </w:rPr>
                  </w:pPr>
                  <w:r w:rsidRPr="0026668A">
                    <w:rPr>
                      <w:rFonts w:hint="eastAsia"/>
                      <w:szCs w:val="21"/>
                    </w:rPr>
                    <w:t>能够满足《大气污染物综合排放标准》（</w:t>
                  </w:r>
                  <w:r w:rsidRPr="0026668A">
                    <w:rPr>
                      <w:szCs w:val="21"/>
                    </w:rPr>
                    <w:t>GB16297-1996</w:t>
                  </w:r>
                  <w:r w:rsidRPr="0026668A">
                    <w:rPr>
                      <w:rFonts w:hint="eastAsia"/>
                      <w:szCs w:val="21"/>
                    </w:rPr>
                    <w:t>）表</w:t>
                  </w:r>
                  <w:r>
                    <w:rPr>
                      <w:szCs w:val="21"/>
                    </w:rPr>
                    <w:t>2</w:t>
                  </w:r>
                  <w:r>
                    <w:rPr>
                      <w:rFonts w:hint="eastAsia"/>
                      <w:szCs w:val="21"/>
                    </w:rPr>
                    <w:t>中</w:t>
                  </w:r>
                  <w:r w:rsidRPr="0026668A">
                    <w:rPr>
                      <w:rFonts w:hint="eastAsia"/>
                      <w:szCs w:val="21"/>
                    </w:rPr>
                    <w:t>大气污染物排放限值</w:t>
                  </w:r>
                  <w:r w:rsidRPr="00983748">
                    <w:rPr>
                      <w:rFonts w:hint="eastAsia"/>
                      <w:szCs w:val="21"/>
                    </w:rPr>
                    <w:t>及《新乡市生态环境局关于进一步规范工业企业颗粒物排放限值的通知》</w:t>
                  </w:r>
                  <w:r>
                    <w:rPr>
                      <w:rFonts w:hint="eastAsia"/>
                      <w:szCs w:val="21"/>
                    </w:rPr>
                    <w:t>的要求</w:t>
                  </w:r>
                </w:p>
              </w:tc>
            </w:tr>
            <w:tr w:rsidR="004E0FC2" w:rsidTr="004E0FC2">
              <w:trPr>
                <w:gridAfter w:val="1"/>
                <w:wAfter w:w="32" w:type="dxa"/>
                <w:trHeight w:val="704"/>
              </w:trPr>
              <w:tc>
                <w:tcPr>
                  <w:tcW w:w="739" w:type="dxa"/>
                  <w:vMerge/>
                  <w:vAlign w:val="center"/>
                </w:tcPr>
                <w:p w:rsidR="004E0FC2" w:rsidRDefault="004E0FC2" w:rsidP="00297B6F">
                  <w:pPr>
                    <w:adjustRightInd w:val="0"/>
                    <w:snapToGrid w:val="0"/>
                    <w:spacing w:line="360" w:lineRule="exact"/>
                    <w:jc w:val="center"/>
                    <w:rPr>
                      <w:color w:val="000000"/>
                      <w:szCs w:val="21"/>
                    </w:rPr>
                  </w:pPr>
                </w:p>
              </w:tc>
              <w:tc>
                <w:tcPr>
                  <w:tcW w:w="709" w:type="dxa"/>
                  <w:vMerge/>
                  <w:vAlign w:val="center"/>
                </w:tcPr>
                <w:p w:rsidR="004E0FC2" w:rsidRDefault="004E0FC2" w:rsidP="00297B6F">
                  <w:pPr>
                    <w:adjustRightInd w:val="0"/>
                    <w:snapToGrid w:val="0"/>
                    <w:spacing w:line="360" w:lineRule="exact"/>
                    <w:jc w:val="center"/>
                    <w:rPr>
                      <w:color w:val="000000"/>
                      <w:szCs w:val="21"/>
                    </w:rPr>
                  </w:pPr>
                </w:p>
              </w:tc>
              <w:tc>
                <w:tcPr>
                  <w:tcW w:w="1134" w:type="dxa"/>
                  <w:vAlign w:val="center"/>
                </w:tcPr>
                <w:p w:rsidR="004E0FC2" w:rsidRDefault="004E0FC2" w:rsidP="001462E7">
                  <w:pPr>
                    <w:adjustRightInd w:val="0"/>
                    <w:snapToGrid w:val="0"/>
                    <w:spacing w:line="360" w:lineRule="exact"/>
                    <w:jc w:val="center"/>
                    <w:rPr>
                      <w:szCs w:val="21"/>
                    </w:rPr>
                  </w:pPr>
                  <w:r>
                    <w:rPr>
                      <w:rFonts w:hint="eastAsia"/>
                      <w:szCs w:val="21"/>
                    </w:rPr>
                    <w:t>切割工序</w:t>
                  </w:r>
                </w:p>
              </w:tc>
              <w:tc>
                <w:tcPr>
                  <w:tcW w:w="1701" w:type="dxa"/>
                  <w:vMerge/>
                  <w:vAlign w:val="center"/>
                </w:tcPr>
                <w:p w:rsidR="004E0FC2" w:rsidRDefault="004E0FC2" w:rsidP="00937B2B">
                  <w:pPr>
                    <w:pStyle w:val="12"/>
                    <w:adjustRightInd w:val="0"/>
                    <w:snapToGrid w:val="0"/>
                    <w:spacing w:line="360" w:lineRule="exact"/>
                    <w:ind w:firstLineChars="0" w:firstLine="0"/>
                    <w:jc w:val="center"/>
                    <w:rPr>
                      <w:szCs w:val="21"/>
                    </w:rPr>
                  </w:pPr>
                </w:p>
              </w:tc>
              <w:tc>
                <w:tcPr>
                  <w:tcW w:w="1559" w:type="dxa"/>
                  <w:vMerge/>
                  <w:vAlign w:val="center"/>
                </w:tcPr>
                <w:p w:rsidR="004E0FC2" w:rsidRDefault="004E0FC2" w:rsidP="00297B6F">
                  <w:pPr>
                    <w:pStyle w:val="12"/>
                    <w:adjustRightInd w:val="0"/>
                    <w:snapToGrid w:val="0"/>
                    <w:spacing w:line="360" w:lineRule="exact"/>
                    <w:ind w:firstLineChars="0" w:firstLine="0"/>
                    <w:jc w:val="center"/>
                    <w:rPr>
                      <w:szCs w:val="21"/>
                    </w:rPr>
                  </w:pPr>
                </w:p>
              </w:tc>
              <w:tc>
                <w:tcPr>
                  <w:tcW w:w="2683" w:type="dxa"/>
                  <w:vMerge/>
                  <w:vAlign w:val="center"/>
                </w:tcPr>
                <w:p w:rsidR="004E0FC2" w:rsidRDefault="004E0FC2" w:rsidP="00297B6F">
                  <w:pPr>
                    <w:pStyle w:val="12"/>
                    <w:adjustRightInd w:val="0"/>
                    <w:snapToGrid w:val="0"/>
                    <w:spacing w:line="360" w:lineRule="exact"/>
                    <w:ind w:firstLineChars="0" w:firstLine="0"/>
                    <w:jc w:val="center"/>
                    <w:rPr>
                      <w:szCs w:val="21"/>
                    </w:rPr>
                  </w:pPr>
                </w:p>
              </w:tc>
            </w:tr>
            <w:tr w:rsidR="004E0FC2" w:rsidTr="004E0FC2">
              <w:trPr>
                <w:gridAfter w:val="1"/>
                <w:wAfter w:w="32" w:type="dxa"/>
                <w:trHeight w:val="684"/>
              </w:trPr>
              <w:tc>
                <w:tcPr>
                  <w:tcW w:w="739" w:type="dxa"/>
                  <w:vMerge/>
                  <w:vAlign w:val="center"/>
                </w:tcPr>
                <w:p w:rsidR="004E0FC2" w:rsidRDefault="004E0FC2" w:rsidP="00297B6F">
                  <w:pPr>
                    <w:adjustRightInd w:val="0"/>
                    <w:snapToGrid w:val="0"/>
                    <w:spacing w:line="360" w:lineRule="exact"/>
                    <w:jc w:val="center"/>
                    <w:rPr>
                      <w:color w:val="000000"/>
                      <w:szCs w:val="21"/>
                    </w:rPr>
                  </w:pPr>
                </w:p>
              </w:tc>
              <w:tc>
                <w:tcPr>
                  <w:tcW w:w="709" w:type="dxa"/>
                  <w:vMerge/>
                  <w:vAlign w:val="center"/>
                </w:tcPr>
                <w:p w:rsidR="004E0FC2" w:rsidRDefault="004E0FC2" w:rsidP="00297B6F">
                  <w:pPr>
                    <w:adjustRightInd w:val="0"/>
                    <w:snapToGrid w:val="0"/>
                    <w:spacing w:line="360" w:lineRule="exact"/>
                    <w:jc w:val="center"/>
                    <w:rPr>
                      <w:color w:val="000000"/>
                      <w:szCs w:val="21"/>
                    </w:rPr>
                  </w:pPr>
                </w:p>
              </w:tc>
              <w:tc>
                <w:tcPr>
                  <w:tcW w:w="1134" w:type="dxa"/>
                  <w:vAlign w:val="center"/>
                </w:tcPr>
                <w:p w:rsidR="004E0FC2" w:rsidRDefault="004E0FC2" w:rsidP="001462E7">
                  <w:pPr>
                    <w:adjustRightInd w:val="0"/>
                    <w:snapToGrid w:val="0"/>
                    <w:spacing w:line="360" w:lineRule="exact"/>
                    <w:jc w:val="center"/>
                    <w:rPr>
                      <w:szCs w:val="21"/>
                    </w:rPr>
                  </w:pPr>
                  <w:r>
                    <w:rPr>
                      <w:rFonts w:hint="eastAsia"/>
                      <w:szCs w:val="21"/>
                    </w:rPr>
                    <w:t>打磨工序</w:t>
                  </w:r>
                </w:p>
              </w:tc>
              <w:tc>
                <w:tcPr>
                  <w:tcW w:w="1701" w:type="dxa"/>
                  <w:vMerge/>
                  <w:vAlign w:val="center"/>
                </w:tcPr>
                <w:p w:rsidR="004E0FC2" w:rsidRDefault="004E0FC2" w:rsidP="00937B2B">
                  <w:pPr>
                    <w:pStyle w:val="12"/>
                    <w:adjustRightInd w:val="0"/>
                    <w:snapToGrid w:val="0"/>
                    <w:spacing w:line="360" w:lineRule="exact"/>
                    <w:ind w:firstLineChars="0" w:firstLine="0"/>
                    <w:jc w:val="center"/>
                    <w:rPr>
                      <w:szCs w:val="21"/>
                    </w:rPr>
                  </w:pPr>
                </w:p>
              </w:tc>
              <w:tc>
                <w:tcPr>
                  <w:tcW w:w="1559" w:type="dxa"/>
                  <w:vMerge/>
                  <w:vAlign w:val="center"/>
                </w:tcPr>
                <w:p w:rsidR="004E0FC2" w:rsidRDefault="004E0FC2" w:rsidP="00297B6F">
                  <w:pPr>
                    <w:pStyle w:val="12"/>
                    <w:adjustRightInd w:val="0"/>
                    <w:snapToGrid w:val="0"/>
                    <w:spacing w:line="360" w:lineRule="exact"/>
                    <w:ind w:firstLineChars="0" w:firstLine="0"/>
                    <w:jc w:val="center"/>
                    <w:rPr>
                      <w:szCs w:val="21"/>
                    </w:rPr>
                  </w:pPr>
                </w:p>
              </w:tc>
              <w:tc>
                <w:tcPr>
                  <w:tcW w:w="2683" w:type="dxa"/>
                  <w:vMerge/>
                  <w:vAlign w:val="center"/>
                </w:tcPr>
                <w:p w:rsidR="004E0FC2" w:rsidRDefault="004E0FC2" w:rsidP="00297B6F">
                  <w:pPr>
                    <w:pStyle w:val="12"/>
                    <w:adjustRightInd w:val="0"/>
                    <w:snapToGrid w:val="0"/>
                    <w:spacing w:line="360" w:lineRule="exact"/>
                    <w:ind w:firstLineChars="0" w:firstLine="0"/>
                    <w:jc w:val="center"/>
                    <w:rPr>
                      <w:szCs w:val="21"/>
                    </w:rPr>
                  </w:pPr>
                </w:p>
              </w:tc>
            </w:tr>
            <w:tr w:rsidR="004E0FC2" w:rsidTr="004E0FC2">
              <w:trPr>
                <w:gridAfter w:val="1"/>
                <w:wAfter w:w="32" w:type="dxa"/>
                <w:trHeight w:val="705"/>
              </w:trPr>
              <w:tc>
                <w:tcPr>
                  <w:tcW w:w="739" w:type="dxa"/>
                  <w:vMerge/>
                  <w:vAlign w:val="center"/>
                </w:tcPr>
                <w:p w:rsidR="004E0FC2" w:rsidRDefault="004E0FC2" w:rsidP="00297B6F">
                  <w:pPr>
                    <w:adjustRightInd w:val="0"/>
                    <w:snapToGrid w:val="0"/>
                    <w:spacing w:line="360" w:lineRule="exact"/>
                    <w:jc w:val="center"/>
                    <w:rPr>
                      <w:color w:val="000000"/>
                      <w:szCs w:val="21"/>
                    </w:rPr>
                  </w:pPr>
                </w:p>
              </w:tc>
              <w:tc>
                <w:tcPr>
                  <w:tcW w:w="709" w:type="dxa"/>
                  <w:vMerge/>
                  <w:vAlign w:val="center"/>
                </w:tcPr>
                <w:p w:rsidR="004E0FC2" w:rsidRDefault="004E0FC2" w:rsidP="00297B6F">
                  <w:pPr>
                    <w:adjustRightInd w:val="0"/>
                    <w:snapToGrid w:val="0"/>
                    <w:spacing w:line="360" w:lineRule="exact"/>
                    <w:jc w:val="center"/>
                    <w:rPr>
                      <w:color w:val="000000"/>
                      <w:szCs w:val="21"/>
                    </w:rPr>
                  </w:pPr>
                </w:p>
              </w:tc>
              <w:tc>
                <w:tcPr>
                  <w:tcW w:w="1134" w:type="dxa"/>
                  <w:vAlign w:val="center"/>
                </w:tcPr>
                <w:p w:rsidR="004E0FC2" w:rsidRDefault="004E0FC2" w:rsidP="001462E7">
                  <w:pPr>
                    <w:adjustRightInd w:val="0"/>
                    <w:snapToGrid w:val="0"/>
                    <w:spacing w:line="360" w:lineRule="exact"/>
                    <w:jc w:val="center"/>
                    <w:rPr>
                      <w:szCs w:val="21"/>
                    </w:rPr>
                  </w:pPr>
                  <w:r>
                    <w:rPr>
                      <w:rFonts w:hint="eastAsia"/>
                      <w:szCs w:val="21"/>
                    </w:rPr>
                    <w:t>抛光工序</w:t>
                  </w:r>
                </w:p>
              </w:tc>
              <w:tc>
                <w:tcPr>
                  <w:tcW w:w="1701" w:type="dxa"/>
                  <w:vMerge/>
                  <w:vAlign w:val="center"/>
                </w:tcPr>
                <w:p w:rsidR="004E0FC2" w:rsidRDefault="004E0FC2" w:rsidP="00937B2B">
                  <w:pPr>
                    <w:pStyle w:val="12"/>
                    <w:adjustRightInd w:val="0"/>
                    <w:snapToGrid w:val="0"/>
                    <w:spacing w:line="360" w:lineRule="exact"/>
                    <w:ind w:firstLineChars="0" w:firstLine="0"/>
                    <w:jc w:val="center"/>
                    <w:rPr>
                      <w:szCs w:val="21"/>
                    </w:rPr>
                  </w:pPr>
                </w:p>
              </w:tc>
              <w:tc>
                <w:tcPr>
                  <w:tcW w:w="1559" w:type="dxa"/>
                  <w:vMerge/>
                  <w:vAlign w:val="center"/>
                </w:tcPr>
                <w:p w:rsidR="004E0FC2" w:rsidRDefault="004E0FC2" w:rsidP="00297B6F">
                  <w:pPr>
                    <w:pStyle w:val="12"/>
                    <w:adjustRightInd w:val="0"/>
                    <w:snapToGrid w:val="0"/>
                    <w:spacing w:line="360" w:lineRule="exact"/>
                    <w:ind w:firstLineChars="0" w:firstLine="0"/>
                    <w:jc w:val="center"/>
                    <w:rPr>
                      <w:szCs w:val="21"/>
                    </w:rPr>
                  </w:pPr>
                </w:p>
              </w:tc>
              <w:tc>
                <w:tcPr>
                  <w:tcW w:w="2683" w:type="dxa"/>
                  <w:vMerge/>
                  <w:vAlign w:val="center"/>
                </w:tcPr>
                <w:p w:rsidR="004E0FC2" w:rsidRDefault="004E0FC2" w:rsidP="00297B6F">
                  <w:pPr>
                    <w:pStyle w:val="12"/>
                    <w:adjustRightInd w:val="0"/>
                    <w:snapToGrid w:val="0"/>
                    <w:spacing w:line="360" w:lineRule="exact"/>
                    <w:ind w:firstLineChars="0" w:firstLine="0"/>
                    <w:jc w:val="center"/>
                    <w:rPr>
                      <w:szCs w:val="21"/>
                    </w:rPr>
                  </w:pPr>
                </w:p>
              </w:tc>
            </w:tr>
            <w:tr w:rsidR="0026668A" w:rsidTr="00CD1F8F">
              <w:trPr>
                <w:gridAfter w:val="1"/>
                <w:wAfter w:w="32" w:type="dxa"/>
                <w:trHeight w:val="393"/>
              </w:trPr>
              <w:tc>
                <w:tcPr>
                  <w:tcW w:w="739" w:type="dxa"/>
                  <w:vAlign w:val="center"/>
                </w:tcPr>
                <w:p w:rsidR="0026668A" w:rsidRDefault="0026668A" w:rsidP="00297B6F">
                  <w:pPr>
                    <w:adjustRightInd w:val="0"/>
                    <w:snapToGrid w:val="0"/>
                    <w:spacing w:line="360" w:lineRule="exact"/>
                    <w:jc w:val="center"/>
                    <w:rPr>
                      <w:color w:val="000000"/>
                      <w:szCs w:val="21"/>
                    </w:rPr>
                  </w:pPr>
                  <w:r>
                    <w:rPr>
                      <w:rFonts w:hint="eastAsia"/>
                      <w:color w:val="000000"/>
                      <w:szCs w:val="21"/>
                    </w:rPr>
                    <w:t>4</w:t>
                  </w:r>
                </w:p>
              </w:tc>
              <w:tc>
                <w:tcPr>
                  <w:tcW w:w="709" w:type="dxa"/>
                  <w:vAlign w:val="center"/>
                </w:tcPr>
                <w:p w:rsidR="0026668A" w:rsidRDefault="0026668A" w:rsidP="00297B6F">
                  <w:pPr>
                    <w:adjustRightInd w:val="0"/>
                    <w:snapToGrid w:val="0"/>
                    <w:spacing w:line="360" w:lineRule="exact"/>
                    <w:jc w:val="center"/>
                    <w:rPr>
                      <w:color w:val="000000"/>
                      <w:szCs w:val="21"/>
                    </w:rPr>
                  </w:pPr>
                  <w:r>
                    <w:rPr>
                      <w:color w:val="000000"/>
                      <w:szCs w:val="21"/>
                    </w:rPr>
                    <w:t>废水</w:t>
                  </w:r>
                </w:p>
                <w:p w:rsidR="0026668A" w:rsidRDefault="0026668A" w:rsidP="00297B6F">
                  <w:pPr>
                    <w:adjustRightInd w:val="0"/>
                    <w:snapToGrid w:val="0"/>
                    <w:spacing w:line="360" w:lineRule="exact"/>
                    <w:jc w:val="center"/>
                    <w:rPr>
                      <w:color w:val="000000"/>
                      <w:szCs w:val="21"/>
                    </w:rPr>
                  </w:pPr>
                  <w:r>
                    <w:rPr>
                      <w:color w:val="000000"/>
                      <w:szCs w:val="21"/>
                    </w:rPr>
                    <w:t>处理</w:t>
                  </w:r>
                </w:p>
              </w:tc>
              <w:tc>
                <w:tcPr>
                  <w:tcW w:w="1134" w:type="dxa"/>
                  <w:vAlign w:val="center"/>
                </w:tcPr>
                <w:p w:rsidR="0026668A" w:rsidRDefault="0026668A" w:rsidP="00297B6F">
                  <w:pPr>
                    <w:adjustRightInd w:val="0"/>
                    <w:snapToGrid w:val="0"/>
                    <w:spacing w:line="360" w:lineRule="exact"/>
                    <w:jc w:val="center"/>
                    <w:rPr>
                      <w:szCs w:val="21"/>
                    </w:rPr>
                  </w:pPr>
                  <w:r>
                    <w:rPr>
                      <w:rFonts w:hint="eastAsia"/>
                      <w:szCs w:val="21"/>
                    </w:rPr>
                    <w:t>生活污水</w:t>
                  </w:r>
                </w:p>
              </w:tc>
              <w:tc>
                <w:tcPr>
                  <w:tcW w:w="1701" w:type="dxa"/>
                  <w:vAlign w:val="center"/>
                </w:tcPr>
                <w:p w:rsidR="0026668A" w:rsidRPr="00E02E9B" w:rsidRDefault="0026668A" w:rsidP="001462E7">
                  <w:pPr>
                    <w:pStyle w:val="12"/>
                    <w:adjustRightInd w:val="0"/>
                    <w:snapToGrid w:val="0"/>
                    <w:spacing w:line="360" w:lineRule="exact"/>
                    <w:ind w:firstLineChars="0" w:firstLine="0"/>
                    <w:jc w:val="center"/>
                    <w:rPr>
                      <w:szCs w:val="21"/>
                    </w:rPr>
                  </w:pPr>
                  <w:r w:rsidRPr="00E65504">
                    <w:rPr>
                      <w:rFonts w:hint="eastAsia"/>
                      <w:color w:val="000000"/>
                      <w:szCs w:val="21"/>
                    </w:rPr>
                    <w:t>化粪池处理后</w:t>
                  </w:r>
                  <w:r w:rsidR="001462E7">
                    <w:rPr>
                      <w:rFonts w:hint="eastAsia"/>
                      <w:color w:val="000000"/>
                      <w:szCs w:val="21"/>
                    </w:rPr>
                    <w:t>，定期清运</w:t>
                  </w:r>
                </w:p>
              </w:tc>
              <w:tc>
                <w:tcPr>
                  <w:tcW w:w="1559" w:type="dxa"/>
                  <w:vAlign w:val="center"/>
                </w:tcPr>
                <w:p w:rsidR="0026668A" w:rsidRPr="00E02E9B" w:rsidRDefault="001462E7" w:rsidP="00297B6F">
                  <w:pPr>
                    <w:pStyle w:val="12"/>
                    <w:adjustRightInd w:val="0"/>
                    <w:snapToGrid w:val="0"/>
                    <w:spacing w:line="360" w:lineRule="exact"/>
                    <w:ind w:firstLineChars="0" w:firstLine="0"/>
                    <w:jc w:val="center"/>
                    <w:rPr>
                      <w:szCs w:val="21"/>
                    </w:rPr>
                  </w:pPr>
                  <w:r>
                    <w:rPr>
                      <w:rFonts w:hint="eastAsia"/>
                      <w:szCs w:val="21"/>
                    </w:rPr>
                    <w:t>/</w:t>
                  </w:r>
                </w:p>
              </w:tc>
              <w:tc>
                <w:tcPr>
                  <w:tcW w:w="2683" w:type="dxa"/>
                  <w:vAlign w:val="center"/>
                </w:tcPr>
                <w:p w:rsidR="0026668A" w:rsidRPr="00E02E9B" w:rsidRDefault="001462E7" w:rsidP="00CD1F8F">
                  <w:pPr>
                    <w:pStyle w:val="12"/>
                    <w:adjustRightInd w:val="0"/>
                    <w:snapToGrid w:val="0"/>
                    <w:spacing w:line="360" w:lineRule="exact"/>
                    <w:ind w:firstLineChars="0" w:firstLine="0"/>
                    <w:jc w:val="center"/>
                    <w:rPr>
                      <w:szCs w:val="21"/>
                    </w:rPr>
                  </w:pPr>
                  <w:r>
                    <w:rPr>
                      <w:rFonts w:hint="eastAsia"/>
                      <w:bCs/>
                      <w:szCs w:val="21"/>
                    </w:rPr>
                    <w:t>/</w:t>
                  </w:r>
                </w:p>
              </w:tc>
            </w:tr>
            <w:tr w:rsidR="00D609E9" w:rsidTr="00440083">
              <w:trPr>
                <w:gridAfter w:val="1"/>
                <w:wAfter w:w="32" w:type="dxa"/>
                <w:trHeight w:val="393"/>
              </w:trPr>
              <w:tc>
                <w:tcPr>
                  <w:tcW w:w="739" w:type="dxa"/>
                  <w:vAlign w:val="center"/>
                </w:tcPr>
                <w:p w:rsidR="00D609E9" w:rsidRDefault="00D609E9" w:rsidP="00297B6F">
                  <w:pPr>
                    <w:adjustRightInd w:val="0"/>
                    <w:snapToGrid w:val="0"/>
                    <w:spacing w:line="360" w:lineRule="exact"/>
                    <w:jc w:val="center"/>
                    <w:rPr>
                      <w:color w:val="000000"/>
                      <w:szCs w:val="21"/>
                    </w:rPr>
                  </w:pPr>
                  <w:r>
                    <w:rPr>
                      <w:rFonts w:hint="eastAsia"/>
                      <w:color w:val="000000"/>
                      <w:szCs w:val="21"/>
                    </w:rPr>
                    <w:t>5</w:t>
                  </w:r>
                </w:p>
              </w:tc>
              <w:tc>
                <w:tcPr>
                  <w:tcW w:w="5103" w:type="dxa"/>
                  <w:gridSpan w:val="4"/>
                  <w:vAlign w:val="center"/>
                </w:tcPr>
                <w:p w:rsidR="00D609E9" w:rsidRPr="00440083" w:rsidRDefault="00D609E9" w:rsidP="00297B6F">
                  <w:pPr>
                    <w:pStyle w:val="12"/>
                    <w:adjustRightInd w:val="0"/>
                    <w:snapToGrid w:val="0"/>
                    <w:spacing w:line="360" w:lineRule="exact"/>
                    <w:ind w:firstLineChars="0" w:firstLine="0"/>
                    <w:jc w:val="center"/>
                    <w:rPr>
                      <w:szCs w:val="21"/>
                    </w:rPr>
                  </w:pPr>
                  <w:r w:rsidRPr="00440083">
                    <w:rPr>
                      <w:rFonts w:hint="eastAsia"/>
                      <w:szCs w:val="21"/>
                    </w:rPr>
                    <w:t>根据相关环保要求，安装环保监控设施</w:t>
                  </w:r>
                </w:p>
              </w:tc>
              <w:tc>
                <w:tcPr>
                  <w:tcW w:w="2683" w:type="dxa"/>
                  <w:vAlign w:val="center"/>
                </w:tcPr>
                <w:p w:rsidR="00D609E9" w:rsidRPr="007B3848" w:rsidRDefault="00D609E9" w:rsidP="00CD1F8F">
                  <w:pPr>
                    <w:pStyle w:val="12"/>
                    <w:adjustRightInd w:val="0"/>
                    <w:snapToGrid w:val="0"/>
                    <w:spacing w:line="360" w:lineRule="exact"/>
                    <w:ind w:firstLineChars="0" w:firstLine="0"/>
                    <w:jc w:val="center"/>
                    <w:rPr>
                      <w:bCs/>
                      <w:szCs w:val="21"/>
                    </w:rPr>
                  </w:pPr>
                  <w:r>
                    <w:rPr>
                      <w:rFonts w:hint="eastAsia"/>
                      <w:bCs/>
                      <w:szCs w:val="21"/>
                    </w:rPr>
                    <w:t>/</w:t>
                  </w:r>
                </w:p>
              </w:tc>
            </w:tr>
          </w:tbl>
          <w:p w:rsidR="00937B2B" w:rsidRPr="00896517" w:rsidRDefault="00937B2B" w:rsidP="00891C87">
            <w:pPr>
              <w:spacing w:line="520" w:lineRule="exact"/>
              <w:rPr>
                <w:color w:val="000000"/>
                <w:sz w:val="24"/>
              </w:rPr>
            </w:pPr>
          </w:p>
        </w:tc>
      </w:tr>
      <w:tr w:rsidR="00B47AA1" w:rsidTr="006E6C25">
        <w:trPr>
          <w:trHeight w:hRule="exact" w:val="80"/>
        </w:trPr>
        <w:tc>
          <w:tcPr>
            <w:tcW w:w="8790" w:type="dxa"/>
            <w:tcBorders>
              <w:top w:val="single" w:sz="4" w:space="0" w:color="auto"/>
              <w:bottom w:val="single" w:sz="12" w:space="0" w:color="auto"/>
            </w:tcBorders>
          </w:tcPr>
          <w:p w:rsidR="00B47AA1" w:rsidRDefault="00B47AA1">
            <w:pPr>
              <w:adjustRightInd w:val="0"/>
              <w:snapToGrid w:val="0"/>
              <w:spacing w:line="520" w:lineRule="exact"/>
              <w:rPr>
                <w:rFonts w:eastAsia="黑体"/>
                <w:color w:val="000000"/>
                <w:sz w:val="24"/>
              </w:rPr>
            </w:pPr>
          </w:p>
        </w:tc>
      </w:tr>
    </w:tbl>
    <w:p w:rsidR="00A2390A" w:rsidRDefault="00A2390A">
      <w:pPr>
        <w:rPr>
          <w:rFonts w:eastAsia="黑体"/>
          <w:b/>
          <w:color w:val="000000"/>
          <w:sz w:val="28"/>
          <w:szCs w:val="28"/>
        </w:rPr>
        <w:sectPr w:rsidR="00A2390A">
          <w:pgSz w:w="11906" w:h="16838"/>
          <w:pgMar w:top="1701" w:right="1588" w:bottom="1985" w:left="1588" w:header="851" w:footer="1134" w:gutter="0"/>
          <w:cols w:space="720"/>
          <w:docGrid w:type="lines" w:linePitch="312"/>
        </w:sectPr>
      </w:pPr>
    </w:p>
    <w:p w:rsidR="00A2390A" w:rsidRDefault="00EF29B9">
      <w:pPr>
        <w:adjustRightInd w:val="0"/>
        <w:snapToGrid w:val="0"/>
        <w:rPr>
          <w:rFonts w:eastAsia="黑体"/>
          <w:b/>
          <w:sz w:val="30"/>
          <w:szCs w:val="30"/>
        </w:rPr>
      </w:pPr>
      <w:r>
        <w:rPr>
          <w:rFonts w:eastAsia="黑体"/>
          <w:b/>
          <w:sz w:val="30"/>
          <w:szCs w:val="30"/>
        </w:rPr>
        <w:lastRenderedPageBreak/>
        <w:t>建设项目拟采取的防治措施及预期治理效果</w:t>
      </w:r>
    </w:p>
    <w:tbl>
      <w:tblPr>
        <w:tblW w:w="874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top w:w="57" w:type="dxa"/>
          <w:left w:w="28" w:type="dxa"/>
          <w:bottom w:w="57" w:type="dxa"/>
          <w:right w:w="28" w:type="dxa"/>
        </w:tblCellMar>
        <w:tblLook w:val="04A0"/>
      </w:tblPr>
      <w:tblGrid>
        <w:gridCol w:w="860"/>
        <w:gridCol w:w="1083"/>
        <w:gridCol w:w="2176"/>
        <w:gridCol w:w="2075"/>
        <w:gridCol w:w="2552"/>
      </w:tblGrid>
      <w:tr w:rsidR="00A2390A" w:rsidTr="00280F85">
        <w:trPr>
          <w:cantSplit/>
          <w:trHeight w:val="944"/>
          <w:jc w:val="center"/>
        </w:trPr>
        <w:tc>
          <w:tcPr>
            <w:tcW w:w="860" w:type="dxa"/>
            <w:tcBorders>
              <w:top w:val="single" w:sz="12" w:space="0" w:color="auto"/>
              <w:bottom w:val="single" w:sz="6" w:space="0" w:color="auto"/>
              <w:tl2br w:val="single" w:sz="6" w:space="0" w:color="auto"/>
            </w:tcBorders>
            <w:vAlign w:val="center"/>
          </w:tcPr>
          <w:p w:rsidR="00A2390A" w:rsidRDefault="00EF29B9" w:rsidP="00095B69">
            <w:pPr>
              <w:adjustRightInd w:val="0"/>
              <w:snapToGrid w:val="0"/>
              <w:spacing w:line="360" w:lineRule="exact"/>
              <w:ind w:leftChars="57" w:left="236" w:right="105" w:hangingChars="48" w:hanging="116"/>
              <w:jc w:val="right"/>
              <w:rPr>
                <w:b/>
                <w:bCs/>
                <w:color w:val="000000"/>
                <w:sz w:val="24"/>
              </w:rPr>
            </w:pPr>
            <w:r>
              <w:rPr>
                <w:b/>
                <w:bCs/>
                <w:color w:val="000000"/>
                <w:sz w:val="24"/>
              </w:rPr>
              <w:t>内容</w:t>
            </w:r>
          </w:p>
          <w:p w:rsidR="00A2390A" w:rsidRDefault="00EF29B9" w:rsidP="00095B69">
            <w:pPr>
              <w:adjustRightInd w:val="0"/>
              <w:snapToGrid w:val="0"/>
              <w:spacing w:line="360" w:lineRule="exact"/>
              <w:ind w:right="105" w:firstLineChars="49" w:firstLine="118"/>
              <w:rPr>
                <w:b/>
                <w:bCs/>
                <w:color w:val="000000"/>
                <w:sz w:val="24"/>
              </w:rPr>
            </w:pPr>
            <w:r>
              <w:rPr>
                <w:b/>
                <w:bCs/>
                <w:color w:val="000000"/>
                <w:sz w:val="24"/>
              </w:rPr>
              <w:t>类别</w:t>
            </w:r>
          </w:p>
        </w:tc>
        <w:tc>
          <w:tcPr>
            <w:tcW w:w="1083" w:type="dxa"/>
            <w:vAlign w:val="center"/>
          </w:tcPr>
          <w:p w:rsidR="00A2390A" w:rsidRDefault="00EF29B9" w:rsidP="00095B69">
            <w:pPr>
              <w:adjustRightInd w:val="0"/>
              <w:snapToGrid w:val="0"/>
              <w:spacing w:line="360" w:lineRule="exact"/>
              <w:jc w:val="center"/>
              <w:rPr>
                <w:b/>
                <w:bCs/>
                <w:color w:val="000000"/>
                <w:sz w:val="24"/>
              </w:rPr>
            </w:pPr>
            <w:r>
              <w:rPr>
                <w:b/>
                <w:bCs/>
                <w:color w:val="000000"/>
                <w:sz w:val="24"/>
              </w:rPr>
              <w:t>排放源</w:t>
            </w:r>
          </w:p>
          <w:p w:rsidR="00A2390A" w:rsidRDefault="00EF29B9" w:rsidP="00095B69">
            <w:pPr>
              <w:adjustRightInd w:val="0"/>
              <w:snapToGrid w:val="0"/>
              <w:spacing w:line="360" w:lineRule="exact"/>
              <w:jc w:val="center"/>
              <w:rPr>
                <w:b/>
                <w:bCs/>
                <w:color w:val="000000"/>
                <w:sz w:val="24"/>
              </w:rPr>
            </w:pPr>
            <w:r>
              <w:rPr>
                <w:b/>
                <w:bCs/>
                <w:color w:val="000000"/>
                <w:sz w:val="24"/>
              </w:rPr>
              <w:t>（编号）</w:t>
            </w:r>
          </w:p>
        </w:tc>
        <w:tc>
          <w:tcPr>
            <w:tcW w:w="2176" w:type="dxa"/>
            <w:vAlign w:val="center"/>
          </w:tcPr>
          <w:p w:rsidR="00A2390A" w:rsidRDefault="00EF29B9" w:rsidP="00095B69">
            <w:pPr>
              <w:adjustRightInd w:val="0"/>
              <w:snapToGrid w:val="0"/>
              <w:spacing w:line="360" w:lineRule="exact"/>
              <w:jc w:val="center"/>
              <w:rPr>
                <w:b/>
                <w:bCs/>
                <w:color w:val="000000"/>
                <w:sz w:val="24"/>
              </w:rPr>
            </w:pPr>
            <w:r>
              <w:rPr>
                <w:b/>
                <w:bCs/>
                <w:color w:val="000000"/>
                <w:sz w:val="24"/>
              </w:rPr>
              <w:t>污染物</w:t>
            </w:r>
          </w:p>
          <w:p w:rsidR="00A2390A" w:rsidRDefault="00EF29B9" w:rsidP="00095B69">
            <w:pPr>
              <w:adjustRightInd w:val="0"/>
              <w:snapToGrid w:val="0"/>
              <w:spacing w:line="360" w:lineRule="exact"/>
              <w:jc w:val="center"/>
              <w:rPr>
                <w:b/>
                <w:bCs/>
                <w:color w:val="000000"/>
                <w:sz w:val="24"/>
              </w:rPr>
            </w:pPr>
            <w:r>
              <w:rPr>
                <w:b/>
                <w:bCs/>
                <w:color w:val="000000"/>
                <w:sz w:val="24"/>
              </w:rPr>
              <w:t>名称</w:t>
            </w:r>
          </w:p>
        </w:tc>
        <w:tc>
          <w:tcPr>
            <w:tcW w:w="2075" w:type="dxa"/>
            <w:tcBorders>
              <w:right w:val="single" w:sz="4" w:space="0" w:color="auto"/>
            </w:tcBorders>
            <w:vAlign w:val="center"/>
          </w:tcPr>
          <w:p w:rsidR="00A2390A" w:rsidRDefault="00EF29B9" w:rsidP="00095B69">
            <w:pPr>
              <w:adjustRightInd w:val="0"/>
              <w:snapToGrid w:val="0"/>
              <w:spacing w:line="360" w:lineRule="exact"/>
              <w:jc w:val="center"/>
              <w:rPr>
                <w:b/>
                <w:bCs/>
                <w:color w:val="000000"/>
                <w:sz w:val="24"/>
              </w:rPr>
            </w:pPr>
            <w:r>
              <w:rPr>
                <w:b/>
                <w:bCs/>
                <w:color w:val="000000"/>
                <w:sz w:val="24"/>
              </w:rPr>
              <w:t>防治措施</w:t>
            </w:r>
          </w:p>
        </w:tc>
        <w:tc>
          <w:tcPr>
            <w:tcW w:w="2552" w:type="dxa"/>
            <w:tcBorders>
              <w:left w:val="single" w:sz="4" w:space="0" w:color="auto"/>
            </w:tcBorders>
            <w:vAlign w:val="center"/>
          </w:tcPr>
          <w:p w:rsidR="00A2390A" w:rsidRDefault="00EF29B9" w:rsidP="00095B69">
            <w:pPr>
              <w:adjustRightInd w:val="0"/>
              <w:snapToGrid w:val="0"/>
              <w:spacing w:line="360" w:lineRule="exact"/>
              <w:jc w:val="center"/>
              <w:rPr>
                <w:b/>
                <w:bCs/>
                <w:color w:val="000000"/>
                <w:sz w:val="24"/>
              </w:rPr>
            </w:pPr>
            <w:r>
              <w:rPr>
                <w:b/>
                <w:bCs/>
                <w:color w:val="000000"/>
                <w:sz w:val="24"/>
              </w:rPr>
              <w:t>预期治理效果</w:t>
            </w:r>
          </w:p>
        </w:tc>
      </w:tr>
      <w:tr w:rsidR="00A2390A" w:rsidTr="00280F85">
        <w:trPr>
          <w:cantSplit/>
          <w:trHeight w:val="1286"/>
          <w:jc w:val="center"/>
        </w:trPr>
        <w:tc>
          <w:tcPr>
            <w:tcW w:w="860" w:type="dxa"/>
            <w:tcBorders>
              <w:bottom w:val="single" w:sz="4" w:space="0" w:color="auto"/>
            </w:tcBorders>
            <w:vAlign w:val="center"/>
          </w:tcPr>
          <w:p w:rsidR="00A2390A" w:rsidRDefault="00EF29B9" w:rsidP="00095B69">
            <w:pPr>
              <w:adjustRightInd w:val="0"/>
              <w:snapToGrid w:val="0"/>
              <w:spacing w:line="360" w:lineRule="exact"/>
              <w:jc w:val="center"/>
              <w:rPr>
                <w:b/>
                <w:bCs/>
                <w:color w:val="000000"/>
                <w:sz w:val="24"/>
              </w:rPr>
            </w:pPr>
            <w:r>
              <w:rPr>
                <w:b/>
                <w:bCs/>
                <w:color w:val="000000"/>
                <w:sz w:val="24"/>
              </w:rPr>
              <w:t>水</w:t>
            </w:r>
          </w:p>
          <w:p w:rsidR="00A2390A" w:rsidRDefault="00EF29B9" w:rsidP="00095B69">
            <w:pPr>
              <w:adjustRightInd w:val="0"/>
              <w:snapToGrid w:val="0"/>
              <w:spacing w:line="360" w:lineRule="exact"/>
              <w:jc w:val="center"/>
              <w:rPr>
                <w:b/>
                <w:bCs/>
                <w:color w:val="000000"/>
                <w:sz w:val="24"/>
              </w:rPr>
            </w:pPr>
            <w:r>
              <w:rPr>
                <w:b/>
                <w:bCs/>
                <w:color w:val="000000"/>
                <w:sz w:val="24"/>
              </w:rPr>
              <w:t>污</w:t>
            </w:r>
          </w:p>
          <w:p w:rsidR="00A2390A" w:rsidRDefault="00EF29B9" w:rsidP="00095B69">
            <w:pPr>
              <w:adjustRightInd w:val="0"/>
              <w:snapToGrid w:val="0"/>
              <w:spacing w:line="360" w:lineRule="exact"/>
              <w:jc w:val="center"/>
              <w:rPr>
                <w:b/>
                <w:bCs/>
                <w:color w:val="000000"/>
                <w:sz w:val="24"/>
              </w:rPr>
            </w:pPr>
            <w:r>
              <w:rPr>
                <w:b/>
                <w:bCs/>
                <w:color w:val="000000"/>
                <w:sz w:val="24"/>
              </w:rPr>
              <w:t>染</w:t>
            </w:r>
          </w:p>
          <w:p w:rsidR="00A2390A" w:rsidRDefault="00EF29B9" w:rsidP="00095B69">
            <w:pPr>
              <w:adjustRightInd w:val="0"/>
              <w:snapToGrid w:val="0"/>
              <w:spacing w:line="360" w:lineRule="exact"/>
              <w:jc w:val="center"/>
              <w:rPr>
                <w:b/>
                <w:bCs/>
                <w:color w:val="000000"/>
                <w:sz w:val="24"/>
              </w:rPr>
            </w:pPr>
            <w:r>
              <w:rPr>
                <w:b/>
                <w:bCs/>
                <w:color w:val="000000"/>
                <w:sz w:val="24"/>
              </w:rPr>
              <w:t>物</w:t>
            </w:r>
          </w:p>
        </w:tc>
        <w:tc>
          <w:tcPr>
            <w:tcW w:w="1083" w:type="dxa"/>
            <w:vAlign w:val="center"/>
          </w:tcPr>
          <w:p w:rsidR="00A2390A" w:rsidRDefault="00EF29B9" w:rsidP="00095B69">
            <w:pPr>
              <w:adjustRightInd w:val="0"/>
              <w:snapToGrid w:val="0"/>
              <w:spacing w:line="360" w:lineRule="exact"/>
              <w:jc w:val="center"/>
              <w:rPr>
                <w:color w:val="000000"/>
                <w:sz w:val="24"/>
              </w:rPr>
            </w:pPr>
            <w:r>
              <w:rPr>
                <w:color w:val="000000"/>
                <w:sz w:val="24"/>
              </w:rPr>
              <w:t>职工生活</w:t>
            </w:r>
          </w:p>
        </w:tc>
        <w:tc>
          <w:tcPr>
            <w:tcW w:w="2176" w:type="dxa"/>
            <w:vAlign w:val="center"/>
          </w:tcPr>
          <w:p w:rsidR="00A2390A" w:rsidRDefault="00EF29B9" w:rsidP="00095B69">
            <w:pPr>
              <w:spacing w:line="360" w:lineRule="exact"/>
              <w:jc w:val="center"/>
              <w:rPr>
                <w:color w:val="000000"/>
                <w:sz w:val="24"/>
              </w:rPr>
            </w:pPr>
            <w:r>
              <w:rPr>
                <w:color w:val="000000"/>
                <w:sz w:val="24"/>
              </w:rPr>
              <w:t>生活污水</w:t>
            </w:r>
          </w:p>
        </w:tc>
        <w:tc>
          <w:tcPr>
            <w:tcW w:w="2075" w:type="dxa"/>
            <w:tcBorders>
              <w:top w:val="single" w:sz="4" w:space="0" w:color="auto"/>
            </w:tcBorders>
            <w:vAlign w:val="center"/>
          </w:tcPr>
          <w:p w:rsidR="00A2390A" w:rsidRDefault="001462E7" w:rsidP="001462E7">
            <w:pPr>
              <w:spacing w:line="360" w:lineRule="exact"/>
              <w:jc w:val="center"/>
              <w:rPr>
                <w:sz w:val="24"/>
              </w:rPr>
            </w:pPr>
            <w:r>
              <w:rPr>
                <w:rFonts w:hint="eastAsia"/>
                <w:color w:val="000000"/>
                <w:sz w:val="24"/>
              </w:rPr>
              <w:t>经化粪池处理后，定期清运</w:t>
            </w:r>
          </w:p>
        </w:tc>
        <w:tc>
          <w:tcPr>
            <w:tcW w:w="2552" w:type="dxa"/>
            <w:tcBorders>
              <w:top w:val="single" w:sz="4" w:space="0" w:color="auto"/>
            </w:tcBorders>
            <w:vAlign w:val="center"/>
          </w:tcPr>
          <w:p w:rsidR="00A2390A" w:rsidRPr="004C19D0" w:rsidRDefault="001462E7" w:rsidP="00516FD4">
            <w:pPr>
              <w:adjustRightInd w:val="0"/>
              <w:snapToGrid w:val="0"/>
              <w:spacing w:line="360" w:lineRule="exact"/>
              <w:jc w:val="center"/>
              <w:rPr>
                <w:sz w:val="24"/>
              </w:rPr>
            </w:pPr>
            <w:r>
              <w:rPr>
                <w:rFonts w:hint="eastAsia"/>
                <w:sz w:val="24"/>
              </w:rPr>
              <w:t>0</w:t>
            </w:r>
            <w:r>
              <w:rPr>
                <w:rFonts w:hint="eastAsia"/>
                <w:sz w:val="24"/>
              </w:rPr>
              <w:t>（不外排）</w:t>
            </w:r>
          </w:p>
        </w:tc>
      </w:tr>
      <w:tr w:rsidR="004E0FC2" w:rsidTr="001462E7">
        <w:trPr>
          <w:cantSplit/>
          <w:trHeight w:val="713"/>
          <w:jc w:val="center"/>
        </w:trPr>
        <w:tc>
          <w:tcPr>
            <w:tcW w:w="860" w:type="dxa"/>
            <w:vMerge w:val="restart"/>
            <w:tcBorders>
              <w:top w:val="single" w:sz="4" w:space="0" w:color="auto"/>
            </w:tcBorders>
            <w:vAlign w:val="center"/>
          </w:tcPr>
          <w:p w:rsidR="004E0FC2" w:rsidRDefault="004E0FC2" w:rsidP="00095B69">
            <w:pPr>
              <w:adjustRightInd w:val="0"/>
              <w:snapToGrid w:val="0"/>
              <w:spacing w:line="360" w:lineRule="exact"/>
              <w:jc w:val="center"/>
              <w:rPr>
                <w:b/>
                <w:bCs/>
                <w:color w:val="000000"/>
                <w:sz w:val="24"/>
              </w:rPr>
            </w:pPr>
            <w:r>
              <w:rPr>
                <w:rFonts w:hint="eastAsia"/>
                <w:b/>
                <w:bCs/>
                <w:color w:val="000000"/>
                <w:sz w:val="24"/>
              </w:rPr>
              <w:t>大</w:t>
            </w:r>
          </w:p>
          <w:p w:rsidR="004E0FC2" w:rsidRDefault="004E0FC2" w:rsidP="00095B69">
            <w:pPr>
              <w:adjustRightInd w:val="0"/>
              <w:snapToGrid w:val="0"/>
              <w:spacing w:line="360" w:lineRule="exact"/>
              <w:jc w:val="center"/>
              <w:rPr>
                <w:b/>
                <w:bCs/>
                <w:color w:val="000000"/>
                <w:sz w:val="24"/>
              </w:rPr>
            </w:pPr>
            <w:r>
              <w:rPr>
                <w:rFonts w:hint="eastAsia"/>
                <w:b/>
                <w:bCs/>
                <w:color w:val="000000"/>
                <w:sz w:val="24"/>
              </w:rPr>
              <w:t>气</w:t>
            </w:r>
          </w:p>
          <w:p w:rsidR="004E0FC2" w:rsidRDefault="004E0FC2" w:rsidP="00095B69">
            <w:pPr>
              <w:adjustRightInd w:val="0"/>
              <w:snapToGrid w:val="0"/>
              <w:spacing w:line="360" w:lineRule="exact"/>
              <w:jc w:val="center"/>
              <w:rPr>
                <w:b/>
                <w:bCs/>
                <w:color w:val="000000"/>
                <w:sz w:val="24"/>
              </w:rPr>
            </w:pPr>
            <w:r>
              <w:rPr>
                <w:rFonts w:hint="eastAsia"/>
                <w:b/>
                <w:bCs/>
                <w:color w:val="000000"/>
                <w:sz w:val="24"/>
              </w:rPr>
              <w:t>污</w:t>
            </w:r>
          </w:p>
          <w:p w:rsidR="004E0FC2" w:rsidRDefault="004E0FC2" w:rsidP="00095B69">
            <w:pPr>
              <w:adjustRightInd w:val="0"/>
              <w:snapToGrid w:val="0"/>
              <w:spacing w:line="360" w:lineRule="exact"/>
              <w:jc w:val="center"/>
              <w:rPr>
                <w:b/>
                <w:bCs/>
                <w:color w:val="000000"/>
                <w:sz w:val="24"/>
              </w:rPr>
            </w:pPr>
            <w:r>
              <w:rPr>
                <w:rFonts w:hint="eastAsia"/>
                <w:b/>
                <w:bCs/>
                <w:color w:val="000000"/>
                <w:sz w:val="24"/>
              </w:rPr>
              <w:t>染</w:t>
            </w:r>
          </w:p>
          <w:p w:rsidR="004E0FC2" w:rsidRPr="003F1135" w:rsidRDefault="004E0FC2" w:rsidP="003F1135">
            <w:pPr>
              <w:adjustRightInd w:val="0"/>
              <w:snapToGrid w:val="0"/>
              <w:spacing w:line="360" w:lineRule="exact"/>
              <w:jc w:val="center"/>
              <w:rPr>
                <w:b/>
                <w:bCs/>
                <w:color w:val="000000"/>
                <w:sz w:val="24"/>
              </w:rPr>
            </w:pPr>
            <w:r>
              <w:rPr>
                <w:rFonts w:hint="eastAsia"/>
                <w:b/>
                <w:bCs/>
                <w:color w:val="000000"/>
                <w:sz w:val="24"/>
              </w:rPr>
              <w:t>物</w:t>
            </w:r>
          </w:p>
        </w:tc>
        <w:tc>
          <w:tcPr>
            <w:tcW w:w="1083" w:type="dxa"/>
            <w:tcBorders>
              <w:bottom w:val="single" w:sz="4" w:space="0" w:color="auto"/>
            </w:tcBorders>
            <w:vAlign w:val="center"/>
          </w:tcPr>
          <w:p w:rsidR="004E0FC2" w:rsidRDefault="004E0FC2" w:rsidP="00095B69">
            <w:pPr>
              <w:adjustRightInd w:val="0"/>
              <w:snapToGrid w:val="0"/>
              <w:spacing w:line="360" w:lineRule="exact"/>
              <w:jc w:val="center"/>
              <w:rPr>
                <w:sz w:val="24"/>
              </w:rPr>
            </w:pPr>
            <w:r>
              <w:rPr>
                <w:rFonts w:hint="eastAsia"/>
                <w:sz w:val="24"/>
              </w:rPr>
              <w:t>焊接工序</w:t>
            </w:r>
          </w:p>
        </w:tc>
        <w:tc>
          <w:tcPr>
            <w:tcW w:w="2176" w:type="dxa"/>
            <w:vMerge w:val="restart"/>
            <w:vAlign w:val="center"/>
          </w:tcPr>
          <w:p w:rsidR="004E0FC2" w:rsidRDefault="004E0FC2" w:rsidP="00095B69">
            <w:pPr>
              <w:adjustRightInd w:val="0"/>
              <w:snapToGrid w:val="0"/>
              <w:spacing w:line="360" w:lineRule="exact"/>
              <w:jc w:val="center"/>
              <w:rPr>
                <w:sz w:val="24"/>
              </w:rPr>
            </w:pPr>
            <w:r>
              <w:rPr>
                <w:rFonts w:hint="eastAsia"/>
                <w:sz w:val="24"/>
              </w:rPr>
              <w:t>颗粒物</w:t>
            </w:r>
          </w:p>
        </w:tc>
        <w:tc>
          <w:tcPr>
            <w:tcW w:w="2075" w:type="dxa"/>
            <w:vMerge w:val="restart"/>
            <w:tcBorders>
              <w:top w:val="single" w:sz="4" w:space="0" w:color="auto"/>
            </w:tcBorders>
            <w:vAlign w:val="center"/>
          </w:tcPr>
          <w:p w:rsidR="004E0FC2" w:rsidRDefault="004E0FC2" w:rsidP="00095B69">
            <w:pPr>
              <w:adjustRightInd w:val="0"/>
              <w:snapToGrid w:val="0"/>
              <w:spacing w:line="360" w:lineRule="exact"/>
              <w:jc w:val="center"/>
              <w:rPr>
                <w:sz w:val="24"/>
              </w:rPr>
            </w:pPr>
            <w:r w:rsidRPr="00630981">
              <w:rPr>
                <w:rFonts w:hint="eastAsia"/>
                <w:sz w:val="24"/>
              </w:rPr>
              <w:t>经集气罩收集袋式除尘器处理后，尾气由</w:t>
            </w:r>
            <w:r w:rsidRPr="00630981">
              <w:rPr>
                <w:rFonts w:hint="eastAsia"/>
                <w:sz w:val="24"/>
              </w:rPr>
              <w:t>15m</w:t>
            </w:r>
            <w:r w:rsidRPr="00630981">
              <w:rPr>
                <w:rFonts w:hint="eastAsia"/>
                <w:sz w:val="24"/>
              </w:rPr>
              <w:t>高排气筒排放</w:t>
            </w:r>
          </w:p>
        </w:tc>
        <w:tc>
          <w:tcPr>
            <w:tcW w:w="2552" w:type="dxa"/>
            <w:vMerge w:val="restart"/>
            <w:tcBorders>
              <w:top w:val="single" w:sz="4" w:space="0" w:color="auto"/>
            </w:tcBorders>
            <w:vAlign w:val="center"/>
          </w:tcPr>
          <w:p w:rsidR="004E0FC2" w:rsidRDefault="004E0FC2" w:rsidP="00983748">
            <w:pPr>
              <w:adjustRightInd w:val="0"/>
              <w:snapToGrid w:val="0"/>
              <w:spacing w:line="360" w:lineRule="exact"/>
              <w:jc w:val="center"/>
              <w:rPr>
                <w:sz w:val="24"/>
              </w:rPr>
            </w:pPr>
            <w:r w:rsidRPr="0026668A">
              <w:rPr>
                <w:rFonts w:hint="eastAsia"/>
                <w:sz w:val="24"/>
              </w:rPr>
              <w:t>能够满足《大气污染物综合排放标准》（</w:t>
            </w:r>
            <w:r w:rsidRPr="0026668A">
              <w:rPr>
                <w:sz w:val="24"/>
              </w:rPr>
              <w:t>GB16297-1996</w:t>
            </w:r>
            <w:r w:rsidRPr="0026668A">
              <w:rPr>
                <w:rFonts w:hint="eastAsia"/>
                <w:sz w:val="24"/>
              </w:rPr>
              <w:t>）表</w:t>
            </w:r>
            <w:r w:rsidRPr="0026668A">
              <w:rPr>
                <w:sz w:val="24"/>
              </w:rPr>
              <w:t>2</w:t>
            </w:r>
            <w:r w:rsidRPr="0026668A">
              <w:rPr>
                <w:rFonts w:hint="eastAsia"/>
                <w:sz w:val="24"/>
              </w:rPr>
              <w:t>中大气污染物排放限值</w:t>
            </w:r>
            <w:r>
              <w:rPr>
                <w:rFonts w:hAnsi="宋体" w:hint="eastAsia"/>
                <w:color w:val="000000" w:themeColor="text1"/>
                <w:sz w:val="24"/>
              </w:rPr>
              <w:t>及</w:t>
            </w:r>
            <w:r w:rsidRPr="00303CD5">
              <w:rPr>
                <w:rFonts w:hAnsi="宋体" w:hint="eastAsia"/>
                <w:color w:val="000000" w:themeColor="text1"/>
                <w:sz w:val="24"/>
              </w:rPr>
              <w:t>《新乡市生态环境局关于进一步规范工业企业颗粒物排放限值的通知》</w:t>
            </w:r>
            <w:r>
              <w:rPr>
                <w:rFonts w:hAnsi="宋体" w:hint="eastAsia"/>
                <w:color w:val="000000" w:themeColor="text1"/>
                <w:sz w:val="24"/>
              </w:rPr>
              <w:t>的相关限值</w:t>
            </w:r>
          </w:p>
        </w:tc>
      </w:tr>
      <w:tr w:rsidR="004E0FC2" w:rsidTr="004E0FC2">
        <w:trPr>
          <w:cantSplit/>
          <w:trHeight w:val="582"/>
          <w:jc w:val="center"/>
        </w:trPr>
        <w:tc>
          <w:tcPr>
            <w:tcW w:w="860" w:type="dxa"/>
            <w:vMerge/>
            <w:vAlign w:val="center"/>
          </w:tcPr>
          <w:p w:rsidR="004E0FC2" w:rsidRPr="005075CC" w:rsidRDefault="004E0FC2" w:rsidP="00095B69">
            <w:pPr>
              <w:adjustRightInd w:val="0"/>
              <w:snapToGrid w:val="0"/>
              <w:spacing w:line="360" w:lineRule="exact"/>
              <w:jc w:val="center"/>
              <w:rPr>
                <w:bCs/>
                <w:color w:val="000000"/>
                <w:sz w:val="24"/>
              </w:rPr>
            </w:pPr>
          </w:p>
        </w:tc>
        <w:tc>
          <w:tcPr>
            <w:tcW w:w="1083" w:type="dxa"/>
            <w:vAlign w:val="center"/>
          </w:tcPr>
          <w:p w:rsidR="004E0FC2" w:rsidRDefault="004E0FC2" w:rsidP="001462E7">
            <w:pPr>
              <w:adjustRightInd w:val="0"/>
              <w:snapToGrid w:val="0"/>
              <w:spacing w:line="360" w:lineRule="exact"/>
              <w:jc w:val="center"/>
              <w:rPr>
                <w:sz w:val="24"/>
              </w:rPr>
            </w:pPr>
            <w:r>
              <w:rPr>
                <w:rFonts w:hint="eastAsia"/>
                <w:sz w:val="24"/>
              </w:rPr>
              <w:t>切割工序</w:t>
            </w:r>
          </w:p>
        </w:tc>
        <w:tc>
          <w:tcPr>
            <w:tcW w:w="2176" w:type="dxa"/>
            <w:vMerge/>
            <w:vAlign w:val="center"/>
          </w:tcPr>
          <w:p w:rsidR="004E0FC2" w:rsidRDefault="004E0FC2" w:rsidP="00095B69">
            <w:pPr>
              <w:adjustRightInd w:val="0"/>
              <w:snapToGrid w:val="0"/>
              <w:spacing w:line="360" w:lineRule="exact"/>
              <w:jc w:val="center"/>
              <w:rPr>
                <w:sz w:val="24"/>
              </w:rPr>
            </w:pPr>
          </w:p>
        </w:tc>
        <w:tc>
          <w:tcPr>
            <w:tcW w:w="2075" w:type="dxa"/>
            <w:vMerge/>
            <w:vAlign w:val="center"/>
          </w:tcPr>
          <w:p w:rsidR="004E0FC2" w:rsidRDefault="004E0FC2" w:rsidP="00095B69">
            <w:pPr>
              <w:adjustRightInd w:val="0"/>
              <w:snapToGrid w:val="0"/>
              <w:spacing w:line="360" w:lineRule="exact"/>
              <w:jc w:val="center"/>
              <w:rPr>
                <w:sz w:val="24"/>
              </w:rPr>
            </w:pPr>
          </w:p>
        </w:tc>
        <w:tc>
          <w:tcPr>
            <w:tcW w:w="2552" w:type="dxa"/>
            <w:vMerge/>
            <w:vAlign w:val="center"/>
          </w:tcPr>
          <w:p w:rsidR="004E0FC2" w:rsidRDefault="004E0FC2" w:rsidP="00095B69">
            <w:pPr>
              <w:adjustRightInd w:val="0"/>
              <w:snapToGrid w:val="0"/>
              <w:spacing w:line="360" w:lineRule="exact"/>
              <w:jc w:val="center"/>
              <w:rPr>
                <w:sz w:val="24"/>
              </w:rPr>
            </w:pPr>
          </w:p>
        </w:tc>
      </w:tr>
      <w:tr w:rsidR="004E0FC2" w:rsidTr="004E0FC2">
        <w:trPr>
          <w:cantSplit/>
          <w:trHeight w:val="579"/>
          <w:jc w:val="center"/>
        </w:trPr>
        <w:tc>
          <w:tcPr>
            <w:tcW w:w="860" w:type="dxa"/>
            <w:vMerge/>
            <w:vAlign w:val="center"/>
          </w:tcPr>
          <w:p w:rsidR="004E0FC2" w:rsidRPr="005075CC" w:rsidRDefault="004E0FC2" w:rsidP="00095B69">
            <w:pPr>
              <w:adjustRightInd w:val="0"/>
              <w:snapToGrid w:val="0"/>
              <w:spacing w:line="360" w:lineRule="exact"/>
              <w:jc w:val="center"/>
              <w:rPr>
                <w:bCs/>
                <w:color w:val="000000"/>
                <w:sz w:val="24"/>
              </w:rPr>
            </w:pPr>
          </w:p>
        </w:tc>
        <w:tc>
          <w:tcPr>
            <w:tcW w:w="1083" w:type="dxa"/>
            <w:tcBorders>
              <w:bottom w:val="single" w:sz="4" w:space="0" w:color="auto"/>
            </w:tcBorders>
            <w:vAlign w:val="center"/>
          </w:tcPr>
          <w:p w:rsidR="004E0FC2" w:rsidRDefault="004E0FC2" w:rsidP="001462E7">
            <w:pPr>
              <w:adjustRightInd w:val="0"/>
              <w:snapToGrid w:val="0"/>
              <w:spacing w:line="360" w:lineRule="exact"/>
              <w:jc w:val="center"/>
              <w:rPr>
                <w:sz w:val="24"/>
              </w:rPr>
            </w:pPr>
            <w:r>
              <w:rPr>
                <w:rFonts w:hint="eastAsia"/>
                <w:sz w:val="24"/>
              </w:rPr>
              <w:t>打磨工序</w:t>
            </w:r>
          </w:p>
        </w:tc>
        <w:tc>
          <w:tcPr>
            <w:tcW w:w="2176" w:type="dxa"/>
            <w:vMerge/>
            <w:vAlign w:val="center"/>
          </w:tcPr>
          <w:p w:rsidR="004E0FC2" w:rsidRDefault="004E0FC2" w:rsidP="00095B69">
            <w:pPr>
              <w:adjustRightInd w:val="0"/>
              <w:snapToGrid w:val="0"/>
              <w:spacing w:line="360" w:lineRule="exact"/>
              <w:jc w:val="center"/>
              <w:rPr>
                <w:sz w:val="24"/>
              </w:rPr>
            </w:pPr>
          </w:p>
        </w:tc>
        <w:tc>
          <w:tcPr>
            <w:tcW w:w="2075" w:type="dxa"/>
            <w:vMerge/>
            <w:vAlign w:val="center"/>
          </w:tcPr>
          <w:p w:rsidR="004E0FC2" w:rsidRDefault="004E0FC2" w:rsidP="00095B69">
            <w:pPr>
              <w:adjustRightInd w:val="0"/>
              <w:snapToGrid w:val="0"/>
              <w:spacing w:line="360" w:lineRule="exact"/>
              <w:jc w:val="center"/>
              <w:rPr>
                <w:sz w:val="24"/>
              </w:rPr>
            </w:pPr>
          </w:p>
        </w:tc>
        <w:tc>
          <w:tcPr>
            <w:tcW w:w="2552" w:type="dxa"/>
            <w:vMerge/>
            <w:vAlign w:val="center"/>
          </w:tcPr>
          <w:p w:rsidR="004E0FC2" w:rsidRDefault="004E0FC2" w:rsidP="00095B69">
            <w:pPr>
              <w:adjustRightInd w:val="0"/>
              <w:snapToGrid w:val="0"/>
              <w:spacing w:line="360" w:lineRule="exact"/>
              <w:jc w:val="center"/>
              <w:rPr>
                <w:sz w:val="24"/>
              </w:rPr>
            </w:pPr>
          </w:p>
        </w:tc>
      </w:tr>
      <w:tr w:rsidR="004E0FC2" w:rsidTr="004E0FC2">
        <w:trPr>
          <w:cantSplit/>
          <w:trHeight w:val="575"/>
          <w:jc w:val="center"/>
        </w:trPr>
        <w:tc>
          <w:tcPr>
            <w:tcW w:w="860" w:type="dxa"/>
            <w:vMerge/>
            <w:vAlign w:val="center"/>
          </w:tcPr>
          <w:p w:rsidR="004E0FC2" w:rsidRPr="005075CC" w:rsidRDefault="004E0FC2" w:rsidP="00095B69">
            <w:pPr>
              <w:adjustRightInd w:val="0"/>
              <w:snapToGrid w:val="0"/>
              <w:spacing w:line="360" w:lineRule="exact"/>
              <w:jc w:val="center"/>
              <w:rPr>
                <w:bCs/>
                <w:color w:val="000000"/>
                <w:sz w:val="24"/>
              </w:rPr>
            </w:pPr>
          </w:p>
        </w:tc>
        <w:tc>
          <w:tcPr>
            <w:tcW w:w="1083" w:type="dxa"/>
            <w:tcBorders>
              <w:top w:val="single" w:sz="4" w:space="0" w:color="auto"/>
            </w:tcBorders>
            <w:vAlign w:val="center"/>
          </w:tcPr>
          <w:p w:rsidR="004E0FC2" w:rsidRDefault="004E0FC2" w:rsidP="001462E7">
            <w:pPr>
              <w:adjustRightInd w:val="0"/>
              <w:snapToGrid w:val="0"/>
              <w:spacing w:line="360" w:lineRule="exact"/>
              <w:jc w:val="center"/>
              <w:rPr>
                <w:sz w:val="24"/>
              </w:rPr>
            </w:pPr>
            <w:r>
              <w:rPr>
                <w:rFonts w:hint="eastAsia"/>
                <w:sz w:val="24"/>
              </w:rPr>
              <w:t>抛光工序</w:t>
            </w:r>
          </w:p>
        </w:tc>
        <w:tc>
          <w:tcPr>
            <w:tcW w:w="2176" w:type="dxa"/>
            <w:vMerge/>
            <w:vAlign w:val="center"/>
          </w:tcPr>
          <w:p w:rsidR="004E0FC2" w:rsidRDefault="004E0FC2" w:rsidP="00095B69">
            <w:pPr>
              <w:adjustRightInd w:val="0"/>
              <w:snapToGrid w:val="0"/>
              <w:spacing w:line="360" w:lineRule="exact"/>
              <w:jc w:val="center"/>
              <w:rPr>
                <w:sz w:val="24"/>
              </w:rPr>
            </w:pPr>
          </w:p>
        </w:tc>
        <w:tc>
          <w:tcPr>
            <w:tcW w:w="2075" w:type="dxa"/>
            <w:vMerge/>
            <w:vAlign w:val="center"/>
          </w:tcPr>
          <w:p w:rsidR="004E0FC2" w:rsidRDefault="004E0FC2" w:rsidP="00095B69">
            <w:pPr>
              <w:adjustRightInd w:val="0"/>
              <w:snapToGrid w:val="0"/>
              <w:spacing w:line="360" w:lineRule="exact"/>
              <w:jc w:val="center"/>
              <w:rPr>
                <w:sz w:val="24"/>
              </w:rPr>
            </w:pPr>
          </w:p>
        </w:tc>
        <w:tc>
          <w:tcPr>
            <w:tcW w:w="2552" w:type="dxa"/>
            <w:vMerge/>
            <w:vAlign w:val="center"/>
          </w:tcPr>
          <w:p w:rsidR="004E0FC2" w:rsidRDefault="004E0FC2" w:rsidP="00095B69">
            <w:pPr>
              <w:adjustRightInd w:val="0"/>
              <w:snapToGrid w:val="0"/>
              <w:spacing w:line="360" w:lineRule="exact"/>
              <w:jc w:val="center"/>
              <w:rPr>
                <w:sz w:val="24"/>
              </w:rPr>
            </w:pPr>
          </w:p>
        </w:tc>
      </w:tr>
      <w:tr w:rsidR="00630981" w:rsidTr="00280F85">
        <w:trPr>
          <w:cantSplit/>
          <w:trHeight w:val="301"/>
          <w:jc w:val="center"/>
        </w:trPr>
        <w:tc>
          <w:tcPr>
            <w:tcW w:w="860" w:type="dxa"/>
            <w:vMerge w:val="restart"/>
            <w:tcMar>
              <w:left w:w="0" w:type="dxa"/>
              <w:right w:w="0" w:type="dxa"/>
            </w:tcMar>
            <w:vAlign w:val="center"/>
          </w:tcPr>
          <w:p w:rsidR="00630981" w:rsidRDefault="00630981" w:rsidP="00095B69">
            <w:pPr>
              <w:adjustRightInd w:val="0"/>
              <w:snapToGrid w:val="0"/>
              <w:spacing w:line="360" w:lineRule="exact"/>
              <w:jc w:val="center"/>
              <w:rPr>
                <w:b/>
                <w:bCs/>
                <w:color w:val="000000"/>
                <w:w w:val="95"/>
                <w:sz w:val="24"/>
              </w:rPr>
            </w:pPr>
            <w:r>
              <w:rPr>
                <w:b/>
                <w:bCs/>
                <w:color w:val="000000"/>
                <w:w w:val="95"/>
                <w:sz w:val="24"/>
              </w:rPr>
              <w:t>固</w:t>
            </w:r>
          </w:p>
          <w:p w:rsidR="00630981" w:rsidRDefault="00630981" w:rsidP="00095B69">
            <w:pPr>
              <w:adjustRightInd w:val="0"/>
              <w:snapToGrid w:val="0"/>
              <w:spacing w:line="360" w:lineRule="exact"/>
              <w:jc w:val="center"/>
              <w:rPr>
                <w:b/>
                <w:bCs/>
                <w:color w:val="000000"/>
                <w:w w:val="95"/>
                <w:sz w:val="24"/>
              </w:rPr>
            </w:pPr>
            <w:r>
              <w:rPr>
                <w:b/>
                <w:bCs/>
                <w:color w:val="000000"/>
                <w:w w:val="95"/>
                <w:sz w:val="24"/>
              </w:rPr>
              <w:t>体</w:t>
            </w:r>
          </w:p>
          <w:p w:rsidR="00630981" w:rsidRDefault="00630981" w:rsidP="00095B69">
            <w:pPr>
              <w:adjustRightInd w:val="0"/>
              <w:snapToGrid w:val="0"/>
              <w:spacing w:line="360" w:lineRule="exact"/>
              <w:jc w:val="center"/>
              <w:rPr>
                <w:b/>
                <w:bCs/>
                <w:color w:val="000000"/>
                <w:w w:val="95"/>
                <w:sz w:val="24"/>
              </w:rPr>
            </w:pPr>
            <w:r>
              <w:rPr>
                <w:b/>
                <w:bCs/>
                <w:color w:val="000000"/>
                <w:w w:val="95"/>
                <w:sz w:val="24"/>
              </w:rPr>
              <w:t>废</w:t>
            </w:r>
          </w:p>
          <w:p w:rsidR="00630981" w:rsidRDefault="00630981" w:rsidP="00095B69">
            <w:pPr>
              <w:adjustRightInd w:val="0"/>
              <w:snapToGrid w:val="0"/>
              <w:spacing w:line="360" w:lineRule="exact"/>
              <w:jc w:val="center"/>
              <w:rPr>
                <w:b/>
                <w:bCs/>
                <w:color w:val="000000"/>
                <w:w w:val="95"/>
                <w:sz w:val="24"/>
              </w:rPr>
            </w:pPr>
            <w:r>
              <w:rPr>
                <w:b/>
                <w:bCs/>
                <w:color w:val="000000"/>
                <w:w w:val="95"/>
                <w:sz w:val="24"/>
              </w:rPr>
              <w:t>物</w:t>
            </w:r>
          </w:p>
          <w:p w:rsidR="00630981" w:rsidRPr="005075CC" w:rsidRDefault="00630981" w:rsidP="00095B69">
            <w:pPr>
              <w:adjustRightInd w:val="0"/>
              <w:snapToGrid w:val="0"/>
              <w:spacing w:line="360" w:lineRule="exact"/>
              <w:jc w:val="center"/>
              <w:rPr>
                <w:bCs/>
                <w:color w:val="000000"/>
                <w:w w:val="95"/>
                <w:sz w:val="24"/>
              </w:rPr>
            </w:pPr>
          </w:p>
        </w:tc>
        <w:tc>
          <w:tcPr>
            <w:tcW w:w="1083" w:type="dxa"/>
            <w:vMerge w:val="restart"/>
            <w:tcBorders>
              <w:right w:val="single" w:sz="4" w:space="0" w:color="auto"/>
            </w:tcBorders>
            <w:vAlign w:val="center"/>
          </w:tcPr>
          <w:p w:rsidR="00630981" w:rsidRDefault="00630981" w:rsidP="00095B69">
            <w:pPr>
              <w:adjustRightInd w:val="0"/>
              <w:snapToGrid w:val="0"/>
              <w:spacing w:line="360" w:lineRule="exact"/>
              <w:jc w:val="center"/>
              <w:rPr>
                <w:bCs/>
                <w:color w:val="000000"/>
                <w:sz w:val="24"/>
              </w:rPr>
            </w:pPr>
            <w:r>
              <w:rPr>
                <w:bCs/>
                <w:color w:val="000000"/>
                <w:sz w:val="24"/>
              </w:rPr>
              <w:t>生产工序</w:t>
            </w:r>
          </w:p>
        </w:tc>
        <w:tc>
          <w:tcPr>
            <w:tcW w:w="2176" w:type="dxa"/>
            <w:tcBorders>
              <w:left w:val="single" w:sz="4" w:space="0" w:color="auto"/>
              <w:bottom w:val="single" w:sz="4" w:space="0" w:color="auto"/>
            </w:tcBorders>
            <w:vAlign w:val="center"/>
          </w:tcPr>
          <w:p w:rsidR="00630981" w:rsidRDefault="00630981" w:rsidP="001B7894">
            <w:pPr>
              <w:adjustRightInd w:val="0"/>
              <w:snapToGrid w:val="0"/>
              <w:spacing w:line="360" w:lineRule="exact"/>
              <w:jc w:val="center"/>
              <w:rPr>
                <w:bCs/>
                <w:color w:val="000000"/>
                <w:sz w:val="24"/>
              </w:rPr>
            </w:pPr>
            <w:r>
              <w:rPr>
                <w:rFonts w:hint="eastAsia"/>
                <w:bCs/>
                <w:color w:val="000000"/>
                <w:sz w:val="24"/>
              </w:rPr>
              <w:t>边角料</w:t>
            </w:r>
          </w:p>
        </w:tc>
        <w:tc>
          <w:tcPr>
            <w:tcW w:w="2075" w:type="dxa"/>
            <w:vMerge w:val="restart"/>
            <w:vAlign w:val="center"/>
          </w:tcPr>
          <w:p w:rsidR="00630981" w:rsidRDefault="00630981" w:rsidP="00095B69">
            <w:pPr>
              <w:adjustRightInd w:val="0"/>
              <w:snapToGrid w:val="0"/>
              <w:spacing w:line="360" w:lineRule="exact"/>
              <w:jc w:val="center"/>
              <w:rPr>
                <w:snapToGrid w:val="0"/>
                <w:color w:val="000000"/>
                <w:kern w:val="0"/>
                <w:sz w:val="24"/>
              </w:rPr>
            </w:pPr>
            <w:r>
              <w:rPr>
                <w:snapToGrid w:val="0"/>
                <w:color w:val="000000"/>
                <w:kern w:val="0"/>
                <w:sz w:val="24"/>
              </w:rPr>
              <w:t>集中收集后</w:t>
            </w:r>
            <w:r>
              <w:rPr>
                <w:rFonts w:hint="eastAsia"/>
                <w:snapToGrid w:val="0"/>
                <w:color w:val="000000"/>
                <w:kern w:val="0"/>
                <w:sz w:val="24"/>
              </w:rPr>
              <w:t>外售</w:t>
            </w:r>
          </w:p>
        </w:tc>
        <w:tc>
          <w:tcPr>
            <w:tcW w:w="2552" w:type="dxa"/>
            <w:vMerge w:val="restart"/>
            <w:vAlign w:val="center"/>
          </w:tcPr>
          <w:p w:rsidR="00630981" w:rsidRDefault="00630981" w:rsidP="00095B69">
            <w:pPr>
              <w:adjustRightInd w:val="0"/>
              <w:snapToGrid w:val="0"/>
              <w:spacing w:line="360" w:lineRule="exact"/>
              <w:jc w:val="center"/>
              <w:rPr>
                <w:spacing w:val="-6"/>
                <w:sz w:val="24"/>
              </w:rPr>
            </w:pPr>
            <w:r>
              <w:rPr>
                <w:spacing w:val="-6"/>
                <w:sz w:val="24"/>
              </w:rPr>
              <w:t>不外排</w:t>
            </w:r>
            <w:r>
              <w:rPr>
                <w:rFonts w:hint="eastAsia"/>
                <w:spacing w:val="-6"/>
                <w:sz w:val="24"/>
              </w:rPr>
              <w:t>，对周围环境影响较小</w:t>
            </w:r>
          </w:p>
        </w:tc>
      </w:tr>
      <w:tr w:rsidR="00280F85" w:rsidTr="00280F85">
        <w:trPr>
          <w:cantSplit/>
          <w:trHeight w:val="433"/>
          <w:jc w:val="center"/>
        </w:trPr>
        <w:tc>
          <w:tcPr>
            <w:tcW w:w="860" w:type="dxa"/>
            <w:vMerge/>
            <w:tcMar>
              <w:left w:w="0" w:type="dxa"/>
              <w:right w:w="0" w:type="dxa"/>
            </w:tcMar>
            <w:vAlign w:val="center"/>
          </w:tcPr>
          <w:p w:rsidR="00280F85" w:rsidRDefault="00280F85" w:rsidP="00095B69">
            <w:pPr>
              <w:adjustRightInd w:val="0"/>
              <w:snapToGrid w:val="0"/>
              <w:spacing w:line="360" w:lineRule="exact"/>
              <w:jc w:val="center"/>
              <w:rPr>
                <w:b/>
                <w:bCs/>
                <w:color w:val="000000"/>
                <w:w w:val="95"/>
                <w:sz w:val="24"/>
              </w:rPr>
            </w:pPr>
          </w:p>
        </w:tc>
        <w:tc>
          <w:tcPr>
            <w:tcW w:w="1083" w:type="dxa"/>
            <w:vMerge/>
            <w:tcBorders>
              <w:right w:val="single" w:sz="4" w:space="0" w:color="auto"/>
            </w:tcBorders>
            <w:vAlign w:val="center"/>
          </w:tcPr>
          <w:p w:rsidR="00280F85" w:rsidRDefault="00280F85" w:rsidP="00095B69">
            <w:pPr>
              <w:adjustRightInd w:val="0"/>
              <w:snapToGrid w:val="0"/>
              <w:spacing w:line="360" w:lineRule="exact"/>
              <w:jc w:val="center"/>
              <w:rPr>
                <w:bCs/>
                <w:color w:val="000000"/>
                <w:sz w:val="24"/>
              </w:rPr>
            </w:pPr>
          </w:p>
        </w:tc>
        <w:tc>
          <w:tcPr>
            <w:tcW w:w="2176" w:type="dxa"/>
            <w:tcBorders>
              <w:top w:val="single" w:sz="4" w:space="0" w:color="auto"/>
              <w:left w:val="single" w:sz="4" w:space="0" w:color="auto"/>
            </w:tcBorders>
            <w:vAlign w:val="center"/>
          </w:tcPr>
          <w:p w:rsidR="00280F85" w:rsidRDefault="00280F85" w:rsidP="001B7894">
            <w:pPr>
              <w:adjustRightInd w:val="0"/>
              <w:snapToGrid w:val="0"/>
              <w:spacing w:line="360" w:lineRule="exact"/>
              <w:jc w:val="center"/>
              <w:rPr>
                <w:bCs/>
                <w:color w:val="000000"/>
                <w:sz w:val="24"/>
              </w:rPr>
            </w:pPr>
            <w:r>
              <w:rPr>
                <w:rFonts w:hint="eastAsia"/>
                <w:bCs/>
                <w:color w:val="000000"/>
                <w:sz w:val="24"/>
              </w:rPr>
              <w:t>废焊丝、废焊条</w:t>
            </w:r>
          </w:p>
        </w:tc>
        <w:tc>
          <w:tcPr>
            <w:tcW w:w="2075" w:type="dxa"/>
            <w:vMerge/>
            <w:vAlign w:val="center"/>
          </w:tcPr>
          <w:p w:rsidR="00280F85" w:rsidRDefault="00280F85" w:rsidP="00095B69">
            <w:pPr>
              <w:adjustRightInd w:val="0"/>
              <w:snapToGrid w:val="0"/>
              <w:spacing w:line="360" w:lineRule="exact"/>
              <w:jc w:val="center"/>
              <w:rPr>
                <w:snapToGrid w:val="0"/>
                <w:color w:val="000000"/>
                <w:kern w:val="0"/>
                <w:sz w:val="24"/>
              </w:rPr>
            </w:pPr>
          </w:p>
        </w:tc>
        <w:tc>
          <w:tcPr>
            <w:tcW w:w="2552" w:type="dxa"/>
            <w:vMerge/>
            <w:vAlign w:val="center"/>
          </w:tcPr>
          <w:p w:rsidR="00280F85" w:rsidRDefault="00280F85" w:rsidP="00095B69">
            <w:pPr>
              <w:adjustRightInd w:val="0"/>
              <w:snapToGrid w:val="0"/>
              <w:spacing w:line="360" w:lineRule="exact"/>
              <w:jc w:val="center"/>
              <w:rPr>
                <w:spacing w:val="-6"/>
                <w:sz w:val="24"/>
              </w:rPr>
            </w:pPr>
          </w:p>
        </w:tc>
      </w:tr>
      <w:tr w:rsidR="00630981" w:rsidTr="00280F85">
        <w:trPr>
          <w:cantSplit/>
          <w:trHeight w:val="315"/>
          <w:jc w:val="center"/>
        </w:trPr>
        <w:tc>
          <w:tcPr>
            <w:tcW w:w="860" w:type="dxa"/>
            <w:vMerge/>
            <w:tcMar>
              <w:left w:w="0" w:type="dxa"/>
              <w:right w:w="0" w:type="dxa"/>
            </w:tcMar>
            <w:vAlign w:val="center"/>
          </w:tcPr>
          <w:p w:rsidR="00630981" w:rsidRDefault="00630981" w:rsidP="00095B69">
            <w:pPr>
              <w:adjustRightInd w:val="0"/>
              <w:snapToGrid w:val="0"/>
              <w:spacing w:line="360" w:lineRule="exact"/>
              <w:jc w:val="center"/>
              <w:rPr>
                <w:b/>
                <w:bCs/>
                <w:color w:val="000000"/>
                <w:w w:val="95"/>
                <w:sz w:val="24"/>
              </w:rPr>
            </w:pPr>
          </w:p>
        </w:tc>
        <w:tc>
          <w:tcPr>
            <w:tcW w:w="1083" w:type="dxa"/>
            <w:vMerge/>
            <w:tcBorders>
              <w:right w:val="single" w:sz="4" w:space="0" w:color="auto"/>
            </w:tcBorders>
            <w:vAlign w:val="center"/>
          </w:tcPr>
          <w:p w:rsidR="00630981" w:rsidRDefault="00630981" w:rsidP="00095B69">
            <w:pPr>
              <w:adjustRightInd w:val="0"/>
              <w:snapToGrid w:val="0"/>
              <w:spacing w:line="360" w:lineRule="exact"/>
              <w:jc w:val="center"/>
              <w:rPr>
                <w:bCs/>
                <w:color w:val="000000"/>
                <w:sz w:val="24"/>
              </w:rPr>
            </w:pPr>
          </w:p>
        </w:tc>
        <w:tc>
          <w:tcPr>
            <w:tcW w:w="2176" w:type="dxa"/>
            <w:tcBorders>
              <w:top w:val="single" w:sz="4" w:space="0" w:color="auto"/>
              <w:left w:val="single" w:sz="4" w:space="0" w:color="auto"/>
              <w:bottom w:val="single" w:sz="4" w:space="0" w:color="auto"/>
            </w:tcBorders>
            <w:vAlign w:val="center"/>
          </w:tcPr>
          <w:p w:rsidR="00630981" w:rsidRDefault="00630981" w:rsidP="001B7894">
            <w:pPr>
              <w:adjustRightInd w:val="0"/>
              <w:snapToGrid w:val="0"/>
              <w:spacing w:line="360" w:lineRule="exact"/>
              <w:jc w:val="center"/>
              <w:rPr>
                <w:bCs/>
                <w:color w:val="000000"/>
                <w:sz w:val="24"/>
              </w:rPr>
            </w:pPr>
            <w:r>
              <w:rPr>
                <w:rFonts w:hint="eastAsia"/>
                <w:bCs/>
                <w:color w:val="000000"/>
                <w:sz w:val="24"/>
              </w:rPr>
              <w:t>除尘器收集的粉尘</w:t>
            </w:r>
          </w:p>
        </w:tc>
        <w:tc>
          <w:tcPr>
            <w:tcW w:w="2075" w:type="dxa"/>
            <w:vMerge/>
            <w:tcBorders>
              <w:bottom w:val="single" w:sz="4" w:space="0" w:color="auto"/>
            </w:tcBorders>
            <w:vAlign w:val="center"/>
          </w:tcPr>
          <w:p w:rsidR="00630981" w:rsidRDefault="00630981" w:rsidP="00095B69">
            <w:pPr>
              <w:adjustRightInd w:val="0"/>
              <w:snapToGrid w:val="0"/>
              <w:spacing w:line="360" w:lineRule="exact"/>
              <w:jc w:val="center"/>
              <w:rPr>
                <w:snapToGrid w:val="0"/>
                <w:color w:val="000000"/>
                <w:kern w:val="0"/>
                <w:sz w:val="24"/>
              </w:rPr>
            </w:pPr>
          </w:p>
        </w:tc>
        <w:tc>
          <w:tcPr>
            <w:tcW w:w="2552" w:type="dxa"/>
            <w:vMerge/>
            <w:vAlign w:val="center"/>
          </w:tcPr>
          <w:p w:rsidR="00630981" w:rsidRDefault="00630981" w:rsidP="00095B69">
            <w:pPr>
              <w:adjustRightInd w:val="0"/>
              <w:snapToGrid w:val="0"/>
              <w:spacing w:line="360" w:lineRule="exact"/>
              <w:jc w:val="center"/>
              <w:rPr>
                <w:spacing w:val="-6"/>
                <w:sz w:val="24"/>
              </w:rPr>
            </w:pPr>
          </w:p>
        </w:tc>
      </w:tr>
      <w:tr w:rsidR="001B7894" w:rsidTr="004D33BD">
        <w:trPr>
          <w:cantSplit/>
          <w:trHeight w:val="1019"/>
          <w:jc w:val="center"/>
        </w:trPr>
        <w:tc>
          <w:tcPr>
            <w:tcW w:w="860" w:type="dxa"/>
            <w:vMerge/>
            <w:tcBorders>
              <w:bottom w:val="single" w:sz="4" w:space="0" w:color="auto"/>
            </w:tcBorders>
            <w:tcMar>
              <w:left w:w="0" w:type="dxa"/>
              <w:right w:w="0" w:type="dxa"/>
            </w:tcMar>
            <w:vAlign w:val="center"/>
          </w:tcPr>
          <w:p w:rsidR="001B7894" w:rsidRPr="005075CC" w:rsidRDefault="001B7894" w:rsidP="00095B69">
            <w:pPr>
              <w:adjustRightInd w:val="0"/>
              <w:snapToGrid w:val="0"/>
              <w:spacing w:line="360" w:lineRule="exact"/>
              <w:jc w:val="center"/>
              <w:rPr>
                <w:bCs/>
                <w:color w:val="000000"/>
                <w:w w:val="95"/>
                <w:sz w:val="24"/>
              </w:rPr>
            </w:pPr>
          </w:p>
        </w:tc>
        <w:tc>
          <w:tcPr>
            <w:tcW w:w="1083" w:type="dxa"/>
            <w:vMerge/>
            <w:tcBorders>
              <w:bottom w:val="single" w:sz="4" w:space="0" w:color="auto"/>
              <w:right w:val="single" w:sz="4" w:space="0" w:color="auto"/>
            </w:tcBorders>
            <w:vAlign w:val="center"/>
          </w:tcPr>
          <w:p w:rsidR="001B7894" w:rsidRDefault="001B7894" w:rsidP="00095B69">
            <w:pPr>
              <w:adjustRightInd w:val="0"/>
              <w:snapToGrid w:val="0"/>
              <w:spacing w:line="360" w:lineRule="exact"/>
              <w:jc w:val="center"/>
              <w:rPr>
                <w:bCs/>
                <w:color w:val="000000"/>
                <w:sz w:val="24"/>
              </w:rPr>
            </w:pPr>
          </w:p>
        </w:tc>
        <w:tc>
          <w:tcPr>
            <w:tcW w:w="2176" w:type="dxa"/>
            <w:tcBorders>
              <w:top w:val="single" w:sz="4" w:space="0" w:color="auto"/>
              <w:left w:val="single" w:sz="4" w:space="0" w:color="auto"/>
              <w:bottom w:val="single" w:sz="4" w:space="0" w:color="auto"/>
            </w:tcBorders>
            <w:vAlign w:val="center"/>
          </w:tcPr>
          <w:p w:rsidR="001B7894" w:rsidRDefault="001B7894" w:rsidP="00983748">
            <w:pPr>
              <w:adjustRightInd w:val="0"/>
              <w:snapToGrid w:val="0"/>
              <w:spacing w:line="360" w:lineRule="exact"/>
              <w:jc w:val="center"/>
              <w:rPr>
                <w:bCs/>
                <w:color w:val="000000"/>
                <w:sz w:val="24"/>
              </w:rPr>
            </w:pPr>
            <w:r>
              <w:rPr>
                <w:rFonts w:hint="eastAsia"/>
                <w:bCs/>
                <w:color w:val="000000"/>
                <w:sz w:val="24"/>
              </w:rPr>
              <w:t>废</w:t>
            </w:r>
            <w:r w:rsidR="00983748">
              <w:rPr>
                <w:rFonts w:hint="eastAsia"/>
                <w:bCs/>
                <w:color w:val="000000"/>
                <w:sz w:val="24"/>
              </w:rPr>
              <w:t>液压油</w:t>
            </w:r>
          </w:p>
        </w:tc>
        <w:tc>
          <w:tcPr>
            <w:tcW w:w="2075" w:type="dxa"/>
            <w:tcBorders>
              <w:top w:val="single" w:sz="4" w:space="0" w:color="auto"/>
              <w:bottom w:val="single" w:sz="4" w:space="0" w:color="auto"/>
            </w:tcBorders>
            <w:vAlign w:val="center"/>
          </w:tcPr>
          <w:p w:rsidR="001B7894" w:rsidRDefault="001B7894" w:rsidP="00095B69">
            <w:pPr>
              <w:adjustRightInd w:val="0"/>
              <w:snapToGrid w:val="0"/>
              <w:spacing w:line="360" w:lineRule="exact"/>
              <w:jc w:val="center"/>
              <w:rPr>
                <w:snapToGrid w:val="0"/>
                <w:color w:val="000000"/>
                <w:kern w:val="0"/>
                <w:sz w:val="24"/>
              </w:rPr>
            </w:pPr>
            <w:r>
              <w:rPr>
                <w:rFonts w:hint="eastAsia"/>
                <w:snapToGrid w:val="0"/>
                <w:kern w:val="0"/>
                <w:sz w:val="24"/>
              </w:rPr>
              <w:t>危废暂存间暂存后，交由有资质的单位处理</w:t>
            </w:r>
          </w:p>
        </w:tc>
        <w:tc>
          <w:tcPr>
            <w:tcW w:w="2552" w:type="dxa"/>
            <w:vMerge/>
            <w:tcBorders>
              <w:bottom w:val="single" w:sz="4" w:space="0" w:color="auto"/>
            </w:tcBorders>
            <w:vAlign w:val="center"/>
          </w:tcPr>
          <w:p w:rsidR="001B7894" w:rsidRDefault="001B7894" w:rsidP="00095B69">
            <w:pPr>
              <w:adjustRightInd w:val="0"/>
              <w:snapToGrid w:val="0"/>
              <w:spacing w:line="360" w:lineRule="exact"/>
              <w:jc w:val="center"/>
              <w:rPr>
                <w:spacing w:val="-6"/>
                <w:sz w:val="24"/>
              </w:rPr>
            </w:pPr>
          </w:p>
        </w:tc>
      </w:tr>
      <w:tr w:rsidR="00A2390A" w:rsidTr="004D33BD">
        <w:trPr>
          <w:cantSplit/>
          <w:trHeight w:val="1092"/>
          <w:jc w:val="center"/>
        </w:trPr>
        <w:tc>
          <w:tcPr>
            <w:tcW w:w="860" w:type="dxa"/>
            <w:tcMar>
              <w:left w:w="0" w:type="dxa"/>
              <w:right w:w="0" w:type="dxa"/>
            </w:tcMar>
            <w:vAlign w:val="center"/>
          </w:tcPr>
          <w:p w:rsidR="00A2390A" w:rsidRDefault="00EF29B9" w:rsidP="00095B69">
            <w:pPr>
              <w:adjustRightInd w:val="0"/>
              <w:snapToGrid w:val="0"/>
              <w:spacing w:line="360" w:lineRule="exact"/>
              <w:jc w:val="center"/>
              <w:rPr>
                <w:b/>
                <w:bCs/>
                <w:color w:val="000000"/>
                <w:w w:val="95"/>
                <w:sz w:val="24"/>
              </w:rPr>
            </w:pPr>
            <w:r>
              <w:rPr>
                <w:b/>
                <w:bCs/>
                <w:color w:val="000000"/>
                <w:w w:val="95"/>
                <w:sz w:val="24"/>
              </w:rPr>
              <w:t>噪</w:t>
            </w:r>
          </w:p>
          <w:p w:rsidR="00A2390A" w:rsidRDefault="00EF29B9" w:rsidP="00095B69">
            <w:pPr>
              <w:adjustRightInd w:val="0"/>
              <w:snapToGrid w:val="0"/>
              <w:spacing w:line="360" w:lineRule="exact"/>
              <w:jc w:val="center"/>
              <w:rPr>
                <w:b/>
                <w:bCs/>
                <w:color w:val="000000"/>
                <w:w w:val="95"/>
                <w:sz w:val="24"/>
              </w:rPr>
            </w:pPr>
            <w:r>
              <w:rPr>
                <w:b/>
                <w:bCs/>
                <w:color w:val="000000"/>
                <w:w w:val="95"/>
                <w:sz w:val="24"/>
              </w:rPr>
              <w:t>声</w:t>
            </w:r>
          </w:p>
        </w:tc>
        <w:tc>
          <w:tcPr>
            <w:tcW w:w="3259" w:type="dxa"/>
            <w:gridSpan w:val="2"/>
            <w:tcMar>
              <w:left w:w="57" w:type="dxa"/>
              <w:right w:w="57" w:type="dxa"/>
            </w:tcMar>
            <w:vAlign w:val="center"/>
          </w:tcPr>
          <w:p w:rsidR="00A2390A" w:rsidRDefault="00280F85" w:rsidP="001462E7">
            <w:pPr>
              <w:pStyle w:val="Charb"/>
              <w:spacing w:line="360" w:lineRule="exact"/>
              <w:jc w:val="center"/>
              <w:rPr>
                <w:color w:val="000000"/>
              </w:rPr>
            </w:pPr>
            <w:r>
              <w:rPr>
                <w:rFonts w:hint="eastAsia"/>
                <w:color w:val="000000"/>
              </w:rPr>
              <w:t>车床、铣床、</w:t>
            </w:r>
            <w:r w:rsidR="00983748">
              <w:rPr>
                <w:rFonts w:hint="eastAsia"/>
                <w:color w:val="000000"/>
              </w:rPr>
              <w:t>数控</w:t>
            </w:r>
            <w:r w:rsidR="001462E7">
              <w:rPr>
                <w:rFonts w:hint="eastAsia"/>
                <w:color w:val="000000"/>
              </w:rPr>
              <w:t>激光切割机</w:t>
            </w:r>
            <w:r w:rsidR="00201AAF">
              <w:rPr>
                <w:color w:val="000000"/>
              </w:rPr>
              <w:t>等</w:t>
            </w:r>
          </w:p>
        </w:tc>
        <w:tc>
          <w:tcPr>
            <w:tcW w:w="2075" w:type="dxa"/>
            <w:vAlign w:val="center"/>
          </w:tcPr>
          <w:p w:rsidR="00A2390A" w:rsidRDefault="00EF29B9" w:rsidP="004D33BD">
            <w:pPr>
              <w:pStyle w:val="Charb"/>
              <w:spacing w:line="300" w:lineRule="exact"/>
              <w:jc w:val="center"/>
              <w:rPr>
                <w:color w:val="000000"/>
              </w:rPr>
            </w:pPr>
            <w:r>
              <w:rPr>
                <w:color w:val="000000"/>
              </w:rPr>
              <w:t>采取厂房隔声，</w:t>
            </w:r>
            <w:r w:rsidR="005075CC">
              <w:rPr>
                <w:rFonts w:hint="eastAsia"/>
                <w:color w:val="000000"/>
              </w:rPr>
              <w:t>距离</w:t>
            </w:r>
            <w:r w:rsidR="005075CC">
              <w:rPr>
                <w:color w:val="000000"/>
              </w:rPr>
              <w:t>衰减</w:t>
            </w:r>
          </w:p>
        </w:tc>
        <w:tc>
          <w:tcPr>
            <w:tcW w:w="2552" w:type="dxa"/>
            <w:vAlign w:val="center"/>
          </w:tcPr>
          <w:p w:rsidR="00AC3089" w:rsidRPr="00AC3089" w:rsidRDefault="00EF29B9" w:rsidP="00CA3487">
            <w:pPr>
              <w:adjustRightInd w:val="0"/>
              <w:snapToGrid w:val="0"/>
              <w:spacing w:line="300" w:lineRule="exact"/>
              <w:rPr>
                <w:snapToGrid w:val="0"/>
                <w:color w:val="000000"/>
                <w:kern w:val="0"/>
                <w:sz w:val="24"/>
              </w:rPr>
            </w:pPr>
            <w:r>
              <w:rPr>
                <w:snapToGrid w:val="0"/>
                <w:color w:val="000000"/>
                <w:kern w:val="0"/>
                <w:sz w:val="24"/>
              </w:rPr>
              <w:t>满足《工业企业厂界环境噪声排放标准》（</w:t>
            </w:r>
            <w:r>
              <w:rPr>
                <w:snapToGrid w:val="0"/>
                <w:color w:val="000000"/>
                <w:kern w:val="0"/>
                <w:sz w:val="24"/>
              </w:rPr>
              <w:t>GB12348-2008</w:t>
            </w:r>
            <w:r>
              <w:rPr>
                <w:snapToGrid w:val="0"/>
                <w:color w:val="000000"/>
                <w:kern w:val="0"/>
                <w:sz w:val="24"/>
              </w:rPr>
              <w:t>）</w:t>
            </w:r>
            <w:r w:rsidR="00CA3487">
              <w:rPr>
                <w:rFonts w:hint="eastAsia"/>
                <w:snapToGrid w:val="0"/>
                <w:color w:val="000000"/>
                <w:kern w:val="0"/>
                <w:sz w:val="24"/>
              </w:rPr>
              <w:t>2</w:t>
            </w:r>
            <w:r>
              <w:rPr>
                <w:snapToGrid w:val="0"/>
                <w:color w:val="000000"/>
                <w:kern w:val="0"/>
                <w:sz w:val="24"/>
              </w:rPr>
              <w:t>类标准</w:t>
            </w:r>
          </w:p>
        </w:tc>
      </w:tr>
      <w:tr w:rsidR="00A2390A" w:rsidTr="00983748">
        <w:trPr>
          <w:cantSplit/>
          <w:trHeight w:val="2699"/>
          <w:jc w:val="center"/>
        </w:trPr>
        <w:tc>
          <w:tcPr>
            <w:tcW w:w="860" w:type="dxa"/>
            <w:tcMar>
              <w:left w:w="0" w:type="dxa"/>
              <w:right w:w="0" w:type="dxa"/>
            </w:tcMar>
            <w:vAlign w:val="center"/>
          </w:tcPr>
          <w:p w:rsidR="00A2390A" w:rsidRDefault="00EF29B9" w:rsidP="004D33BD">
            <w:pPr>
              <w:adjustRightInd w:val="0"/>
              <w:snapToGrid w:val="0"/>
              <w:spacing w:line="300" w:lineRule="exact"/>
              <w:jc w:val="center"/>
              <w:rPr>
                <w:b/>
                <w:bCs/>
                <w:color w:val="000000"/>
                <w:sz w:val="24"/>
              </w:rPr>
            </w:pPr>
            <w:r>
              <w:rPr>
                <w:b/>
                <w:bCs/>
                <w:color w:val="000000"/>
                <w:sz w:val="24"/>
              </w:rPr>
              <w:t>主</w:t>
            </w:r>
          </w:p>
          <w:p w:rsidR="00A2390A" w:rsidRDefault="00EF29B9" w:rsidP="004D33BD">
            <w:pPr>
              <w:adjustRightInd w:val="0"/>
              <w:snapToGrid w:val="0"/>
              <w:spacing w:line="300" w:lineRule="exact"/>
              <w:jc w:val="center"/>
              <w:rPr>
                <w:b/>
                <w:bCs/>
                <w:color w:val="000000"/>
                <w:sz w:val="24"/>
              </w:rPr>
            </w:pPr>
            <w:r>
              <w:rPr>
                <w:b/>
                <w:bCs/>
                <w:color w:val="000000"/>
                <w:sz w:val="24"/>
              </w:rPr>
              <w:t>要</w:t>
            </w:r>
          </w:p>
          <w:p w:rsidR="00A2390A" w:rsidRDefault="00EF29B9" w:rsidP="004D33BD">
            <w:pPr>
              <w:adjustRightInd w:val="0"/>
              <w:snapToGrid w:val="0"/>
              <w:spacing w:line="300" w:lineRule="exact"/>
              <w:jc w:val="center"/>
              <w:rPr>
                <w:b/>
                <w:bCs/>
                <w:color w:val="000000"/>
                <w:sz w:val="24"/>
              </w:rPr>
            </w:pPr>
            <w:r>
              <w:rPr>
                <w:b/>
                <w:bCs/>
                <w:color w:val="000000"/>
                <w:sz w:val="24"/>
              </w:rPr>
              <w:t>生</w:t>
            </w:r>
          </w:p>
          <w:p w:rsidR="00A2390A" w:rsidRDefault="00EF29B9" w:rsidP="004D33BD">
            <w:pPr>
              <w:adjustRightInd w:val="0"/>
              <w:snapToGrid w:val="0"/>
              <w:spacing w:line="300" w:lineRule="exact"/>
              <w:jc w:val="center"/>
              <w:rPr>
                <w:b/>
                <w:bCs/>
                <w:color w:val="000000"/>
                <w:sz w:val="24"/>
              </w:rPr>
            </w:pPr>
            <w:r>
              <w:rPr>
                <w:b/>
                <w:bCs/>
                <w:color w:val="000000"/>
                <w:sz w:val="24"/>
              </w:rPr>
              <w:t>态</w:t>
            </w:r>
          </w:p>
          <w:p w:rsidR="00A2390A" w:rsidRDefault="00EF29B9" w:rsidP="004D33BD">
            <w:pPr>
              <w:adjustRightInd w:val="0"/>
              <w:snapToGrid w:val="0"/>
              <w:spacing w:line="300" w:lineRule="exact"/>
              <w:jc w:val="center"/>
              <w:rPr>
                <w:b/>
                <w:bCs/>
                <w:color w:val="000000"/>
                <w:sz w:val="24"/>
              </w:rPr>
            </w:pPr>
            <w:r>
              <w:rPr>
                <w:b/>
                <w:bCs/>
                <w:color w:val="000000"/>
                <w:sz w:val="24"/>
              </w:rPr>
              <w:t>影</w:t>
            </w:r>
          </w:p>
          <w:p w:rsidR="00A2390A" w:rsidRDefault="00EF29B9" w:rsidP="004D33BD">
            <w:pPr>
              <w:adjustRightInd w:val="0"/>
              <w:snapToGrid w:val="0"/>
              <w:spacing w:line="300" w:lineRule="exact"/>
              <w:jc w:val="center"/>
              <w:rPr>
                <w:b/>
                <w:bCs/>
                <w:color w:val="000000"/>
                <w:w w:val="95"/>
                <w:szCs w:val="21"/>
              </w:rPr>
            </w:pPr>
            <w:r>
              <w:rPr>
                <w:b/>
                <w:bCs/>
                <w:color w:val="000000"/>
                <w:sz w:val="24"/>
              </w:rPr>
              <w:t>响</w:t>
            </w:r>
          </w:p>
        </w:tc>
        <w:tc>
          <w:tcPr>
            <w:tcW w:w="7886" w:type="dxa"/>
            <w:gridSpan w:val="4"/>
            <w:tcMar>
              <w:left w:w="57" w:type="dxa"/>
              <w:right w:w="57" w:type="dxa"/>
            </w:tcMar>
            <w:vAlign w:val="center"/>
          </w:tcPr>
          <w:p w:rsidR="005075CC" w:rsidRDefault="005075CC" w:rsidP="003F1135">
            <w:pPr>
              <w:adjustRightInd w:val="0"/>
              <w:snapToGrid w:val="0"/>
              <w:spacing w:line="360" w:lineRule="exact"/>
              <w:ind w:firstLineChars="150" w:firstLine="360"/>
              <w:rPr>
                <w:snapToGrid w:val="0"/>
                <w:color w:val="000000"/>
                <w:kern w:val="0"/>
                <w:sz w:val="24"/>
              </w:rPr>
            </w:pPr>
            <w:r>
              <w:rPr>
                <w:snapToGrid w:val="0"/>
                <w:color w:val="000000"/>
                <w:kern w:val="0"/>
                <w:sz w:val="24"/>
              </w:rPr>
              <w:t>本次评价不再对施工期进行影响分析。本项目营运期不会对地表植被产生破坏，对周围景观影响较小；项目营运过程中不会改变植被等生态形态的变化。</w:t>
            </w:r>
          </w:p>
          <w:p w:rsidR="001B7894" w:rsidRPr="003F1135" w:rsidRDefault="005075CC" w:rsidP="003F1135">
            <w:pPr>
              <w:spacing w:line="360" w:lineRule="exact"/>
              <w:ind w:firstLineChars="150" w:firstLine="360"/>
              <w:contextualSpacing/>
              <w:rPr>
                <w:snapToGrid w:val="0"/>
                <w:color w:val="000000"/>
                <w:kern w:val="0"/>
                <w:sz w:val="24"/>
              </w:rPr>
            </w:pPr>
            <w:r>
              <w:rPr>
                <w:snapToGrid w:val="0"/>
                <w:color w:val="000000"/>
                <w:kern w:val="0"/>
                <w:sz w:val="24"/>
              </w:rPr>
              <w:t>因此，本项目不会对周围生态环境造成影响。</w:t>
            </w:r>
          </w:p>
        </w:tc>
      </w:tr>
    </w:tbl>
    <w:p w:rsidR="00A2390A" w:rsidRDefault="00EF29B9">
      <w:pPr>
        <w:adjustRightInd w:val="0"/>
        <w:snapToGrid w:val="0"/>
        <w:rPr>
          <w:rFonts w:eastAsia="黑体"/>
          <w:b/>
          <w:color w:val="000000"/>
          <w:sz w:val="30"/>
        </w:rPr>
      </w:pPr>
      <w:r>
        <w:rPr>
          <w:rFonts w:eastAsia="黑体"/>
          <w:b/>
          <w:color w:val="000000"/>
          <w:sz w:val="30"/>
        </w:rPr>
        <w:lastRenderedPageBreak/>
        <w:t>结论与建议</w:t>
      </w:r>
    </w:p>
    <w:tbl>
      <w:tblPr>
        <w:tblW w:w="873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8732"/>
      </w:tblGrid>
      <w:tr w:rsidR="00A2390A">
        <w:trPr>
          <w:trHeight w:val="12010"/>
          <w:jc w:val="center"/>
        </w:trPr>
        <w:tc>
          <w:tcPr>
            <w:tcW w:w="8732" w:type="dxa"/>
          </w:tcPr>
          <w:p w:rsidR="00A2390A" w:rsidRDefault="00EF29B9" w:rsidP="00F915FB">
            <w:pPr>
              <w:adjustRightInd w:val="0"/>
              <w:snapToGrid w:val="0"/>
              <w:spacing w:line="460" w:lineRule="exact"/>
              <w:rPr>
                <w:b/>
                <w:bCs/>
                <w:color w:val="000000"/>
                <w:sz w:val="24"/>
              </w:rPr>
            </w:pPr>
            <w:r>
              <w:rPr>
                <w:b/>
                <w:bCs/>
                <w:color w:val="000000"/>
                <w:sz w:val="24"/>
              </w:rPr>
              <w:t>一、项目概况</w:t>
            </w:r>
          </w:p>
          <w:p w:rsidR="00A2390A" w:rsidRPr="00CA3487" w:rsidRDefault="00EF29B9" w:rsidP="00F915FB">
            <w:pPr>
              <w:pStyle w:val="16"/>
              <w:spacing w:line="460" w:lineRule="exact"/>
              <w:ind w:firstLineChars="250" w:firstLine="600"/>
              <w:rPr>
                <w:color w:val="000000" w:themeColor="text1"/>
                <w:sz w:val="24"/>
              </w:rPr>
            </w:pPr>
            <w:r>
              <w:rPr>
                <w:color w:val="000000"/>
                <w:sz w:val="24"/>
              </w:rPr>
              <w:t>本项目</w:t>
            </w:r>
            <w:r w:rsidR="0058713A">
              <w:rPr>
                <w:color w:val="000000"/>
                <w:sz w:val="24"/>
              </w:rPr>
              <w:t>为</w:t>
            </w:r>
            <w:r w:rsidR="00983748">
              <w:rPr>
                <w:rFonts w:hint="eastAsia"/>
                <w:sz w:val="24"/>
              </w:rPr>
              <w:t>新乡市瑞明机械设备有限公司</w:t>
            </w:r>
            <w:r>
              <w:rPr>
                <w:color w:val="000000"/>
                <w:sz w:val="24"/>
              </w:rPr>
              <w:t>“</w:t>
            </w:r>
            <w:r w:rsidR="004E0FC2" w:rsidRPr="0033307D">
              <w:rPr>
                <w:color w:val="000000" w:themeColor="text1"/>
                <w:sz w:val="24"/>
              </w:rPr>
              <w:t>年</w:t>
            </w:r>
            <w:r w:rsidR="004E0FC2" w:rsidRPr="0033307D">
              <w:rPr>
                <w:rFonts w:hint="eastAsia"/>
                <w:color w:val="000000" w:themeColor="text1"/>
                <w:sz w:val="24"/>
              </w:rPr>
              <w:t>产振动</w:t>
            </w:r>
            <w:r w:rsidR="004E0FC2">
              <w:rPr>
                <w:rFonts w:hint="eastAsia"/>
                <w:color w:val="000000" w:themeColor="text1"/>
                <w:sz w:val="24"/>
              </w:rPr>
              <w:t>筛</w:t>
            </w:r>
            <w:r w:rsidR="004E0FC2" w:rsidRPr="0033307D">
              <w:rPr>
                <w:rFonts w:hint="eastAsia"/>
                <w:color w:val="000000" w:themeColor="text1"/>
                <w:sz w:val="24"/>
              </w:rPr>
              <w:t>5000</w:t>
            </w:r>
            <w:r w:rsidR="004E0FC2" w:rsidRPr="0033307D">
              <w:rPr>
                <w:rFonts w:hint="eastAsia"/>
                <w:color w:val="000000" w:themeColor="text1"/>
                <w:sz w:val="24"/>
              </w:rPr>
              <w:t>台、输送设备</w:t>
            </w:r>
            <w:r w:rsidR="004E0FC2" w:rsidRPr="0033307D">
              <w:rPr>
                <w:rFonts w:hint="eastAsia"/>
                <w:color w:val="000000" w:themeColor="text1"/>
                <w:sz w:val="24"/>
              </w:rPr>
              <w:t>500</w:t>
            </w:r>
            <w:r w:rsidR="004E0FC2" w:rsidRPr="0033307D">
              <w:rPr>
                <w:rFonts w:hint="eastAsia"/>
                <w:color w:val="000000" w:themeColor="text1"/>
                <w:sz w:val="24"/>
              </w:rPr>
              <w:t>台、环保设备</w:t>
            </w:r>
            <w:r w:rsidR="004E0FC2" w:rsidRPr="0033307D">
              <w:rPr>
                <w:rFonts w:hint="eastAsia"/>
                <w:color w:val="000000" w:themeColor="text1"/>
                <w:sz w:val="24"/>
              </w:rPr>
              <w:t>100</w:t>
            </w:r>
            <w:r w:rsidR="004E0FC2" w:rsidRPr="0033307D">
              <w:rPr>
                <w:rFonts w:hint="eastAsia"/>
                <w:color w:val="000000" w:themeColor="text1"/>
                <w:sz w:val="24"/>
              </w:rPr>
              <w:t>台</w:t>
            </w:r>
            <w:r w:rsidR="004E0FC2">
              <w:rPr>
                <w:rFonts w:hint="eastAsia"/>
                <w:color w:val="000000" w:themeColor="text1"/>
                <w:sz w:val="24"/>
              </w:rPr>
              <w:t>项目</w:t>
            </w:r>
            <w:r>
              <w:rPr>
                <w:color w:val="000000"/>
                <w:sz w:val="24"/>
              </w:rPr>
              <w:t>”</w:t>
            </w:r>
            <w:r>
              <w:rPr>
                <w:color w:val="000000"/>
                <w:sz w:val="24"/>
              </w:rPr>
              <w:t>，建设地点位于</w:t>
            </w:r>
            <w:r w:rsidR="00983748">
              <w:rPr>
                <w:rFonts w:hint="eastAsia"/>
                <w:sz w:val="24"/>
              </w:rPr>
              <w:t>新乡市新乡县翟坡镇黄河大道与宏业大道交叉口西</w:t>
            </w:r>
            <w:r w:rsidR="00983748">
              <w:rPr>
                <w:rFonts w:hint="eastAsia"/>
                <w:sz w:val="24"/>
              </w:rPr>
              <w:t>900</w:t>
            </w:r>
            <w:r w:rsidR="00983748">
              <w:rPr>
                <w:rFonts w:hint="eastAsia"/>
                <w:sz w:val="24"/>
              </w:rPr>
              <w:t>米</w:t>
            </w:r>
            <w:r w:rsidRPr="00CA3487">
              <w:rPr>
                <w:color w:val="000000" w:themeColor="text1"/>
                <w:sz w:val="24"/>
              </w:rPr>
              <w:t>。</w:t>
            </w:r>
            <w:r w:rsidRPr="00CA3487">
              <w:rPr>
                <w:rFonts w:hint="eastAsia"/>
                <w:color w:val="000000" w:themeColor="text1"/>
                <w:sz w:val="24"/>
              </w:rPr>
              <w:t>本项目</w:t>
            </w:r>
            <w:r w:rsidRPr="00CA3487">
              <w:rPr>
                <w:bCs/>
                <w:color w:val="000000" w:themeColor="text1"/>
                <w:sz w:val="24"/>
              </w:rPr>
              <w:t>总投资为</w:t>
            </w:r>
            <w:r w:rsidR="00983748">
              <w:rPr>
                <w:rFonts w:hint="eastAsia"/>
                <w:bCs/>
                <w:color w:val="000000" w:themeColor="text1"/>
                <w:sz w:val="24"/>
              </w:rPr>
              <w:t>50</w:t>
            </w:r>
            <w:r w:rsidRPr="00CA3487">
              <w:rPr>
                <w:bCs/>
                <w:color w:val="000000" w:themeColor="text1"/>
                <w:sz w:val="24"/>
              </w:rPr>
              <w:t>万元</w:t>
            </w:r>
            <w:r w:rsidRPr="00CA3487">
              <w:rPr>
                <w:snapToGrid w:val="0"/>
                <w:color w:val="000000" w:themeColor="text1"/>
                <w:kern w:val="0"/>
                <w:sz w:val="24"/>
              </w:rPr>
              <w:t>，其中环保投资为</w:t>
            </w:r>
            <w:r w:rsidR="00983748">
              <w:rPr>
                <w:rFonts w:hint="eastAsia"/>
                <w:snapToGrid w:val="0"/>
                <w:color w:val="000000" w:themeColor="text1"/>
                <w:kern w:val="0"/>
                <w:sz w:val="24"/>
              </w:rPr>
              <w:t>5.1</w:t>
            </w:r>
            <w:r w:rsidRPr="00CA3487">
              <w:rPr>
                <w:snapToGrid w:val="0"/>
                <w:color w:val="000000" w:themeColor="text1"/>
                <w:kern w:val="0"/>
                <w:sz w:val="24"/>
              </w:rPr>
              <w:t>万元，占总投资的</w:t>
            </w:r>
            <w:r w:rsidR="00983748">
              <w:rPr>
                <w:rFonts w:hint="eastAsia"/>
                <w:snapToGrid w:val="0"/>
                <w:color w:val="000000" w:themeColor="text1"/>
                <w:kern w:val="0"/>
                <w:sz w:val="24"/>
              </w:rPr>
              <w:t>10.2</w:t>
            </w:r>
            <w:r w:rsidRPr="00CA3487">
              <w:rPr>
                <w:snapToGrid w:val="0"/>
                <w:color w:val="000000" w:themeColor="text1"/>
                <w:kern w:val="0"/>
                <w:sz w:val="24"/>
              </w:rPr>
              <w:t>%</w:t>
            </w:r>
            <w:r w:rsidRPr="00CA3487">
              <w:rPr>
                <w:bCs/>
                <w:color w:val="000000" w:themeColor="text1"/>
                <w:sz w:val="24"/>
              </w:rPr>
              <w:t>。劳动定员为</w:t>
            </w:r>
            <w:r w:rsidR="004E0FC2">
              <w:rPr>
                <w:rFonts w:hint="eastAsia"/>
                <w:bCs/>
                <w:color w:val="000000" w:themeColor="text1"/>
                <w:sz w:val="24"/>
              </w:rPr>
              <w:t>35</w:t>
            </w:r>
            <w:r w:rsidRPr="00CA3487">
              <w:rPr>
                <w:bCs/>
                <w:color w:val="000000" w:themeColor="text1"/>
                <w:sz w:val="24"/>
              </w:rPr>
              <w:t>人，实行单班制，年工作日</w:t>
            </w:r>
            <w:r w:rsidRPr="00CA3487">
              <w:rPr>
                <w:rFonts w:hint="eastAsia"/>
                <w:bCs/>
                <w:color w:val="000000" w:themeColor="text1"/>
                <w:sz w:val="24"/>
              </w:rPr>
              <w:t>3</w:t>
            </w:r>
            <w:r w:rsidR="004D33BD" w:rsidRPr="00CA3487">
              <w:rPr>
                <w:rFonts w:hint="eastAsia"/>
                <w:bCs/>
                <w:color w:val="000000" w:themeColor="text1"/>
                <w:sz w:val="24"/>
              </w:rPr>
              <w:t>0</w:t>
            </w:r>
            <w:r w:rsidRPr="00CA3487">
              <w:rPr>
                <w:rFonts w:hint="eastAsia"/>
                <w:bCs/>
                <w:color w:val="000000" w:themeColor="text1"/>
                <w:sz w:val="24"/>
              </w:rPr>
              <w:t>0</w:t>
            </w:r>
            <w:r w:rsidRPr="00CA3487">
              <w:rPr>
                <w:bCs/>
                <w:color w:val="000000" w:themeColor="text1"/>
                <w:sz w:val="24"/>
              </w:rPr>
              <w:t>天。</w:t>
            </w:r>
          </w:p>
          <w:p w:rsidR="00A2390A" w:rsidRDefault="00EF29B9" w:rsidP="00F915FB">
            <w:pPr>
              <w:spacing w:line="460" w:lineRule="exact"/>
              <w:rPr>
                <w:b/>
                <w:bCs/>
                <w:color w:val="000000"/>
                <w:sz w:val="24"/>
              </w:rPr>
            </w:pPr>
            <w:r>
              <w:rPr>
                <w:b/>
                <w:bCs/>
                <w:color w:val="000000"/>
                <w:sz w:val="24"/>
              </w:rPr>
              <w:t>二、产业政策符合性及选址可行性分析</w:t>
            </w:r>
          </w:p>
          <w:p w:rsidR="00A2390A" w:rsidRDefault="00EF29B9" w:rsidP="00F915FB">
            <w:pPr>
              <w:spacing w:line="460" w:lineRule="exact"/>
              <w:ind w:left="480"/>
              <w:rPr>
                <w:b/>
                <w:bCs/>
                <w:color w:val="000000"/>
                <w:sz w:val="24"/>
              </w:rPr>
            </w:pPr>
            <w:r>
              <w:rPr>
                <w:b/>
                <w:bCs/>
                <w:color w:val="000000"/>
                <w:sz w:val="24"/>
              </w:rPr>
              <w:t>1</w:t>
            </w:r>
            <w:r>
              <w:rPr>
                <w:b/>
                <w:bCs/>
                <w:color w:val="000000"/>
                <w:sz w:val="24"/>
              </w:rPr>
              <w:t>、产业政策符合性分析</w:t>
            </w:r>
          </w:p>
          <w:p w:rsidR="00A2390A" w:rsidRDefault="00EF29B9" w:rsidP="00F915FB">
            <w:pPr>
              <w:spacing w:line="460" w:lineRule="exact"/>
              <w:ind w:firstLine="482"/>
              <w:rPr>
                <w:sz w:val="24"/>
              </w:rPr>
            </w:pPr>
            <w:r>
              <w:rPr>
                <w:color w:val="000000"/>
                <w:sz w:val="24"/>
              </w:rPr>
              <w:t>本项目产品为</w:t>
            </w:r>
            <w:r w:rsidR="001462E7">
              <w:rPr>
                <w:rFonts w:hint="eastAsia"/>
                <w:color w:val="000000"/>
                <w:sz w:val="24"/>
              </w:rPr>
              <w:t>振动设备、环保设备、</w:t>
            </w:r>
            <w:r w:rsidR="00983748">
              <w:rPr>
                <w:rFonts w:hint="eastAsia"/>
                <w:color w:val="000000"/>
                <w:sz w:val="24"/>
              </w:rPr>
              <w:t>输送</w:t>
            </w:r>
            <w:r w:rsidR="001462E7">
              <w:rPr>
                <w:rFonts w:hint="eastAsia"/>
                <w:color w:val="000000"/>
                <w:sz w:val="24"/>
              </w:rPr>
              <w:t>设备</w:t>
            </w:r>
            <w:r>
              <w:rPr>
                <w:color w:val="000000"/>
                <w:sz w:val="24"/>
              </w:rPr>
              <w:t>，经查阅《产业结构调整指导目录（</w:t>
            </w:r>
            <w:r>
              <w:rPr>
                <w:color w:val="000000"/>
                <w:sz w:val="24"/>
              </w:rPr>
              <w:t>201</w:t>
            </w:r>
            <w:r w:rsidR="004D33BD">
              <w:rPr>
                <w:rFonts w:hint="eastAsia"/>
                <w:color w:val="000000"/>
                <w:sz w:val="24"/>
              </w:rPr>
              <w:t>9</w:t>
            </w:r>
            <w:r>
              <w:rPr>
                <w:color w:val="000000"/>
                <w:sz w:val="24"/>
              </w:rPr>
              <w:t>年本）》</w:t>
            </w:r>
            <w:r>
              <w:rPr>
                <w:sz w:val="24"/>
              </w:rPr>
              <w:t>，本项目</w:t>
            </w:r>
            <w:r>
              <w:rPr>
                <w:rFonts w:hint="eastAsia"/>
                <w:color w:val="000000"/>
                <w:sz w:val="24"/>
              </w:rPr>
              <w:t>不</w:t>
            </w:r>
            <w:r>
              <w:rPr>
                <w:sz w:val="24"/>
              </w:rPr>
              <w:t>属于</w:t>
            </w:r>
            <w:r>
              <w:rPr>
                <w:rFonts w:hint="eastAsia"/>
                <w:sz w:val="24"/>
              </w:rPr>
              <w:t>淘汰类、限制类</w:t>
            </w:r>
            <w:r>
              <w:rPr>
                <w:sz w:val="24"/>
              </w:rPr>
              <w:t>项目，</w:t>
            </w:r>
            <w:r>
              <w:rPr>
                <w:rFonts w:hint="eastAsia"/>
                <w:sz w:val="24"/>
              </w:rPr>
              <w:t>属允许类，</w:t>
            </w:r>
            <w:r>
              <w:rPr>
                <w:sz w:val="24"/>
              </w:rPr>
              <w:t>项目建设符合国家产业政策。</w:t>
            </w:r>
          </w:p>
          <w:p w:rsidR="00A2390A" w:rsidRDefault="00EF29B9" w:rsidP="00F915FB">
            <w:pPr>
              <w:spacing w:line="460" w:lineRule="exact"/>
              <w:ind w:firstLineChars="200" w:firstLine="482"/>
              <w:rPr>
                <w:b/>
                <w:bCs/>
                <w:color w:val="000000"/>
                <w:sz w:val="24"/>
              </w:rPr>
            </w:pPr>
            <w:r>
              <w:rPr>
                <w:b/>
                <w:bCs/>
                <w:color w:val="000000"/>
                <w:sz w:val="24"/>
              </w:rPr>
              <w:t>2</w:t>
            </w:r>
            <w:r>
              <w:rPr>
                <w:b/>
                <w:bCs/>
                <w:color w:val="000000"/>
                <w:sz w:val="24"/>
              </w:rPr>
              <w:t>、选址可行性分析</w:t>
            </w:r>
          </w:p>
          <w:p w:rsidR="00983748" w:rsidRDefault="00983748" w:rsidP="00F915FB">
            <w:pPr>
              <w:tabs>
                <w:tab w:val="left" w:pos="960"/>
              </w:tabs>
              <w:spacing w:line="460" w:lineRule="exact"/>
              <w:ind w:firstLineChars="200" w:firstLine="480"/>
              <w:contextualSpacing/>
              <w:rPr>
                <w:color w:val="FF0000"/>
                <w:sz w:val="24"/>
              </w:rPr>
            </w:pPr>
            <w:r>
              <w:rPr>
                <w:color w:val="000000" w:themeColor="text1"/>
                <w:sz w:val="24"/>
              </w:rPr>
              <w:t>本项目位于</w:t>
            </w:r>
            <w:r>
              <w:rPr>
                <w:rFonts w:hint="eastAsia"/>
                <w:sz w:val="24"/>
              </w:rPr>
              <w:t>新乡县翟坡镇黄河大道与宏业大道交叉口西</w:t>
            </w:r>
            <w:r>
              <w:rPr>
                <w:rFonts w:hint="eastAsia"/>
                <w:sz w:val="24"/>
              </w:rPr>
              <w:t>900</w:t>
            </w:r>
            <w:r>
              <w:rPr>
                <w:rFonts w:hint="eastAsia"/>
                <w:sz w:val="24"/>
              </w:rPr>
              <w:t>米</w:t>
            </w:r>
            <w:r>
              <w:rPr>
                <w:rFonts w:hint="eastAsia"/>
                <w:color w:val="000000" w:themeColor="text1"/>
                <w:sz w:val="24"/>
              </w:rPr>
              <w:t>，</w:t>
            </w:r>
            <w:r w:rsidRPr="007F6E77">
              <w:rPr>
                <w:rFonts w:hint="eastAsia"/>
                <w:color w:val="000000" w:themeColor="text1"/>
                <w:sz w:val="24"/>
              </w:rPr>
              <w:t>根据《翟坡镇土地利用总体规划（</w:t>
            </w:r>
            <w:r w:rsidRPr="007F6E77">
              <w:rPr>
                <w:rFonts w:hint="eastAsia"/>
                <w:color w:val="000000" w:themeColor="text1"/>
                <w:sz w:val="24"/>
              </w:rPr>
              <w:t>2010-2020</w:t>
            </w:r>
            <w:r w:rsidRPr="007F6E77">
              <w:rPr>
                <w:rFonts w:hint="eastAsia"/>
                <w:color w:val="000000" w:themeColor="text1"/>
                <w:sz w:val="24"/>
              </w:rPr>
              <w:t>）》（见附图二）可知，项目所在地</w:t>
            </w:r>
            <w:r w:rsidRPr="004700B1">
              <w:rPr>
                <w:rFonts w:hint="eastAsia"/>
                <w:color w:val="000000" w:themeColor="text1"/>
                <w:sz w:val="24"/>
              </w:rPr>
              <w:t>为现状建设用地</w:t>
            </w:r>
            <w:r w:rsidR="004700B1" w:rsidRPr="004700B1">
              <w:rPr>
                <w:rFonts w:hint="eastAsia"/>
                <w:color w:val="000000" w:themeColor="text1"/>
                <w:sz w:val="24"/>
              </w:rPr>
              <w:t>，符合翟坡镇土地利用总体规划</w:t>
            </w:r>
            <w:r>
              <w:rPr>
                <w:rFonts w:hint="eastAsia"/>
                <w:color w:val="FF0000"/>
                <w:sz w:val="24"/>
              </w:rPr>
              <w:t>。</w:t>
            </w:r>
          </w:p>
          <w:p w:rsidR="00A2390A" w:rsidRDefault="00EF29B9" w:rsidP="00F915FB">
            <w:pPr>
              <w:tabs>
                <w:tab w:val="left" w:pos="960"/>
              </w:tabs>
              <w:spacing w:line="460" w:lineRule="exact"/>
              <w:ind w:firstLineChars="200" w:firstLine="480"/>
              <w:contextualSpacing/>
              <w:rPr>
                <w:bCs/>
                <w:sz w:val="24"/>
              </w:rPr>
            </w:pPr>
            <w:r w:rsidRPr="00F927A1">
              <w:rPr>
                <w:color w:val="000000" w:themeColor="text1"/>
                <w:sz w:val="24"/>
              </w:rPr>
              <w:t>项目</w:t>
            </w:r>
            <w:r w:rsidRPr="00F927A1">
              <w:rPr>
                <w:rFonts w:hint="eastAsia"/>
                <w:color w:val="000000" w:themeColor="text1"/>
                <w:sz w:val="24"/>
              </w:rPr>
              <w:t>营运</w:t>
            </w:r>
            <w:r w:rsidRPr="00F927A1">
              <w:rPr>
                <w:color w:val="000000" w:themeColor="text1"/>
                <w:sz w:val="24"/>
              </w:rPr>
              <w:t>期间产生的</w:t>
            </w:r>
            <w:r w:rsidRPr="00F927A1">
              <w:rPr>
                <w:rFonts w:hint="eastAsia"/>
                <w:color w:val="000000" w:themeColor="text1"/>
                <w:sz w:val="24"/>
              </w:rPr>
              <w:t>废气、废水、</w:t>
            </w:r>
            <w:r w:rsidRPr="00F927A1">
              <w:rPr>
                <w:color w:val="000000" w:themeColor="text1"/>
                <w:sz w:val="24"/>
              </w:rPr>
              <w:t>噪声和固体废物等方面环境影响，在采用相应的</w:t>
            </w:r>
            <w:r w:rsidRPr="00F927A1">
              <w:rPr>
                <w:rFonts w:hint="eastAsia"/>
                <w:color w:val="000000" w:themeColor="text1"/>
                <w:sz w:val="24"/>
              </w:rPr>
              <w:t>污染</w:t>
            </w:r>
            <w:r w:rsidRPr="00F927A1">
              <w:rPr>
                <w:color w:val="000000" w:themeColor="text1"/>
                <w:sz w:val="24"/>
              </w:rPr>
              <w:t>防治措施后，均能实现达标排放和合理处置，对周围环境影响较小</w:t>
            </w:r>
            <w:r>
              <w:rPr>
                <w:bCs/>
                <w:sz w:val="24"/>
              </w:rPr>
              <w:t>。</w:t>
            </w:r>
          </w:p>
          <w:p w:rsidR="00A2390A" w:rsidRDefault="00EF29B9" w:rsidP="00F915FB">
            <w:pPr>
              <w:tabs>
                <w:tab w:val="right" w:pos="8516"/>
              </w:tabs>
              <w:adjustRightInd w:val="0"/>
              <w:snapToGrid w:val="0"/>
              <w:spacing w:line="460" w:lineRule="exact"/>
              <w:ind w:firstLineChars="200" w:firstLine="480"/>
              <w:rPr>
                <w:color w:val="000000"/>
                <w:sz w:val="24"/>
              </w:rPr>
            </w:pPr>
            <w:r>
              <w:rPr>
                <w:color w:val="000000"/>
                <w:sz w:val="24"/>
              </w:rPr>
              <w:t>综上所述，评价认为本项目选址可行。</w:t>
            </w:r>
            <w:r w:rsidR="00201AAF">
              <w:rPr>
                <w:color w:val="000000"/>
                <w:sz w:val="24"/>
              </w:rPr>
              <w:tab/>
            </w:r>
          </w:p>
          <w:p w:rsidR="00A2390A" w:rsidRDefault="00EF29B9" w:rsidP="00F915FB">
            <w:pPr>
              <w:spacing w:line="460" w:lineRule="exact"/>
              <w:rPr>
                <w:b/>
                <w:bCs/>
                <w:color w:val="000000"/>
                <w:sz w:val="24"/>
              </w:rPr>
            </w:pPr>
            <w:r>
              <w:rPr>
                <w:b/>
                <w:bCs/>
                <w:color w:val="000000"/>
                <w:sz w:val="24"/>
              </w:rPr>
              <w:t>三、环境影响分析结论</w:t>
            </w:r>
          </w:p>
          <w:p w:rsidR="00A2390A" w:rsidRPr="000D7EB9" w:rsidRDefault="00EF29B9" w:rsidP="00F915FB">
            <w:pPr>
              <w:spacing w:line="460" w:lineRule="exact"/>
              <w:ind w:firstLineChars="200" w:firstLine="480"/>
              <w:rPr>
                <w:snapToGrid w:val="0"/>
                <w:kern w:val="0"/>
                <w:sz w:val="24"/>
              </w:rPr>
            </w:pPr>
            <w:r w:rsidRPr="000D7EB9">
              <w:rPr>
                <w:snapToGrid w:val="0"/>
                <w:kern w:val="0"/>
                <w:sz w:val="24"/>
              </w:rPr>
              <w:t>1</w:t>
            </w:r>
            <w:r w:rsidRPr="000D7EB9">
              <w:rPr>
                <w:snapToGrid w:val="0"/>
                <w:kern w:val="0"/>
                <w:sz w:val="24"/>
              </w:rPr>
              <w:t>、水环境影响分析</w:t>
            </w:r>
            <w:r w:rsidRPr="000D7EB9">
              <w:rPr>
                <w:bCs/>
                <w:sz w:val="24"/>
              </w:rPr>
              <w:t>结论</w:t>
            </w:r>
          </w:p>
          <w:p w:rsidR="00A2390A" w:rsidRPr="006941F2" w:rsidRDefault="00EF29B9" w:rsidP="00F915FB">
            <w:pPr>
              <w:pStyle w:val="a5"/>
              <w:spacing w:line="460" w:lineRule="exact"/>
              <w:ind w:firstLineChars="200" w:firstLine="480"/>
              <w:contextualSpacing/>
              <w:rPr>
                <w:sz w:val="24"/>
              </w:rPr>
            </w:pPr>
            <w:r w:rsidRPr="006941F2">
              <w:rPr>
                <w:sz w:val="24"/>
              </w:rPr>
              <w:t>本项目营运期</w:t>
            </w:r>
            <w:r w:rsidRPr="006941F2">
              <w:rPr>
                <w:rFonts w:hint="eastAsia"/>
                <w:sz w:val="24"/>
              </w:rPr>
              <w:t>无</w:t>
            </w:r>
            <w:r w:rsidRPr="006941F2">
              <w:rPr>
                <w:sz w:val="24"/>
              </w:rPr>
              <w:t>生产废水</w:t>
            </w:r>
            <w:r w:rsidRPr="006941F2">
              <w:rPr>
                <w:rFonts w:hint="eastAsia"/>
                <w:sz w:val="24"/>
              </w:rPr>
              <w:t>产生。</w:t>
            </w:r>
            <w:r w:rsidRPr="006941F2">
              <w:rPr>
                <w:sz w:val="24"/>
              </w:rPr>
              <w:t>营运期废水主要为职工生活污水，生活污水产生量为</w:t>
            </w:r>
            <w:r w:rsidR="004E0FC2">
              <w:rPr>
                <w:rFonts w:hint="eastAsia"/>
                <w:color w:val="000000"/>
                <w:sz w:val="24"/>
              </w:rPr>
              <w:t>252</w:t>
            </w:r>
            <w:r w:rsidRPr="006941F2">
              <w:rPr>
                <w:color w:val="000000"/>
                <w:sz w:val="24"/>
              </w:rPr>
              <w:t>m</w:t>
            </w:r>
            <w:r w:rsidRPr="006941F2">
              <w:rPr>
                <w:color w:val="000000"/>
                <w:sz w:val="24"/>
                <w:vertAlign w:val="superscript"/>
              </w:rPr>
              <w:t>3</w:t>
            </w:r>
            <w:r w:rsidRPr="006941F2">
              <w:rPr>
                <w:sz w:val="24"/>
              </w:rPr>
              <w:t>/a</w:t>
            </w:r>
            <w:r w:rsidR="007E7A7B" w:rsidRPr="006941F2">
              <w:rPr>
                <w:rFonts w:hint="eastAsia"/>
                <w:sz w:val="24"/>
              </w:rPr>
              <w:t>；</w:t>
            </w:r>
            <w:r w:rsidRPr="006941F2">
              <w:rPr>
                <w:color w:val="000000"/>
                <w:sz w:val="24"/>
              </w:rPr>
              <w:t>生活污</w:t>
            </w:r>
            <w:r w:rsidRPr="006941F2">
              <w:rPr>
                <w:color w:val="000000"/>
                <w:sz w:val="24"/>
                <w:szCs w:val="24"/>
              </w:rPr>
              <w:t>水</w:t>
            </w:r>
            <w:r w:rsidR="00EA1195" w:rsidRPr="006941F2">
              <w:rPr>
                <w:rFonts w:hint="eastAsia"/>
                <w:color w:val="000000"/>
                <w:sz w:val="24"/>
                <w:szCs w:val="24"/>
              </w:rPr>
              <w:t>经</w:t>
            </w:r>
            <w:r w:rsidRPr="006941F2">
              <w:rPr>
                <w:color w:val="000000"/>
                <w:sz w:val="24"/>
                <w:szCs w:val="24"/>
              </w:rPr>
              <w:t>化粪池处理</w:t>
            </w:r>
            <w:r w:rsidRPr="006941F2">
              <w:rPr>
                <w:rFonts w:hint="eastAsia"/>
                <w:color w:val="000000"/>
                <w:sz w:val="24"/>
                <w:szCs w:val="24"/>
              </w:rPr>
              <w:t>后</w:t>
            </w:r>
            <w:r w:rsidR="00AC3089" w:rsidRPr="006941F2">
              <w:rPr>
                <w:rFonts w:hint="eastAsia"/>
                <w:color w:val="000000"/>
                <w:sz w:val="24"/>
                <w:szCs w:val="24"/>
              </w:rPr>
              <w:t>，</w:t>
            </w:r>
            <w:r w:rsidR="001462E7">
              <w:rPr>
                <w:rFonts w:hint="eastAsia"/>
                <w:sz w:val="24"/>
              </w:rPr>
              <w:t>定期清运</w:t>
            </w:r>
            <w:r w:rsidR="00AC3089" w:rsidRPr="006941F2">
              <w:rPr>
                <w:rFonts w:hint="eastAsia"/>
                <w:sz w:val="24"/>
              </w:rPr>
              <w:t>。对</w:t>
            </w:r>
            <w:r w:rsidR="0011087D" w:rsidRPr="006941F2">
              <w:rPr>
                <w:rFonts w:hint="eastAsia"/>
                <w:sz w:val="24"/>
              </w:rPr>
              <w:t>周围</w:t>
            </w:r>
            <w:r w:rsidR="00AC3089" w:rsidRPr="006941F2">
              <w:rPr>
                <w:rFonts w:hint="eastAsia"/>
                <w:sz w:val="24"/>
              </w:rPr>
              <w:t>环境影响较小。</w:t>
            </w:r>
          </w:p>
          <w:p w:rsidR="00AC3089" w:rsidRPr="006941F2" w:rsidRDefault="00AC3089" w:rsidP="00F915FB">
            <w:pPr>
              <w:pStyle w:val="a5"/>
              <w:spacing w:line="460" w:lineRule="exact"/>
              <w:ind w:firstLineChars="200" w:firstLine="464"/>
              <w:contextualSpacing/>
              <w:rPr>
                <w:color w:val="000000"/>
                <w:sz w:val="24"/>
                <w:szCs w:val="24"/>
              </w:rPr>
            </w:pPr>
            <w:r w:rsidRPr="006941F2">
              <w:rPr>
                <w:rFonts w:hAnsi="宋体" w:hint="eastAsia"/>
                <w:spacing w:val="-4"/>
                <w:sz w:val="24"/>
                <w:szCs w:val="22"/>
              </w:rPr>
              <w:t>因此，营运期不会对周围地表水环境造成影响。</w:t>
            </w:r>
          </w:p>
          <w:p w:rsidR="00A2390A" w:rsidRDefault="00EF29B9" w:rsidP="00F915FB">
            <w:pPr>
              <w:spacing w:line="460" w:lineRule="exact"/>
              <w:ind w:firstLineChars="200" w:firstLine="480"/>
              <w:rPr>
                <w:bCs/>
                <w:sz w:val="24"/>
              </w:rPr>
            </w:pPr>
            <w:r w:rsidRPr="000D7EB9">
              <w:rPr>
                <w:snapToGrid w:val="0"/>
                <w:kern w:val="0"/>
                <w:sz w:val="24"/>
              </w:rPr>
              <w:t>2</w:t>
            </w:r>
            <w:r w:rsidRPr="000D7EB9">
              <w:rPr>
                <w:snapToGrid w:val="0"/>
                <w:kern w:val="0"/>
                <w:sz w:val="24"/>
              </w:rPr>
              <w:t>、大气环境影响分析</w:t>
            </w:r>
            <w:r w:rsidRPr="000D7EB9">
              <w:rPr>
                <w:bCs/>
                <w:sz w:val="24"/>
              </w:rPr>
              <w:t>结论</w:t>
            </w:r>
          </w:p>
          <w:p w:rsidR="007E7A7B" w:rsidRDefault="007E7A7B" w:rsidP="00F915FB">
            <w:pPr>
              <w:spacing w:line="460" w:lineRule="exact"/>
              <w:ind w:firstLineChars="200" w:firstLine="480"/>
              <w:contextualSpacing/>
              <w:rPr>
                <w:sz w:val="24"/>
              </w:rPr>
            </w:pPr>
            <w:r>
              <w:rPr>
                <w:rFonts w:hint="eastAsia"/>
                <w:sz w:val="24"/>
              </w:rPr>
              <w:t>本项目</w:t>
            </w:r>
            <w:r w:rsidR="0095592E">
              <w:rPr>
                <w:rFonts w:hint="eastAsia"/>
                <w:sz w:val="24"/>
              </w:rPr>
              <w:t>营运期</w:t>
            </w:r>
            <w:r w:rsidR="00EF29B9">
              <w:rPr>
                <w:rFonts w:hint="eastAsia"/>
                <w:sz w:val="24"/>
              </w:rPr>
              <w:t>废气主要为焊接烟尘</w:t>
            </w:r>
            <w:r w:rsidR="004B38F1">
              <w:rPr>
                <w:rFonts w:hint="eastAsia"/>
                <w:sz w:val="24"/>
              </w:rPr>
              <w:t>、</w:t>
            </w:r>
            <w:r w:rsidR="00C532EA">
              <w:rPr>
                <w:rFonts w:hint="eastAsia"/>
                <w:sz w:val="24"/>
              </w:rPr>
              <w:t>切割烟尘</w:t>
            </w:r>
            <w:r w:rsidR="00983748">
              <w:rPr>
                <w:rFonts w:hint="eastAsia"/>
                <w:sz w:val="24"/>
              </w:rPr>
              <w:t>、打磨粉尘</w:t>
            </w:r>
            <w:r w:rsidR="004E0FC2">
              <w:rPr>
                <w:rFonts w:hint="eastAsia"/>
                <w:sz w:val="24"/>
              </w:rPr>
              <w:t>、抛光粉尘</w:t>
            </w:r>
            <w:r w:rsidR="0095592E">
              <w:rPr>
                <w:rFonts w:hint="eastAsia"/>
                <w:sz w:val="24"/>
              </w:rPr>
              <w:t>。</w:t>
            </w:r>
          </w:p>
          <w:p w:rsidR="00AC04A8" w:rsidRPr="001844B5" w:rsidRDefault="00AC04A8" w:rsidP="00F915FB">
            <w:pPr>
              <w:spacing w:line="460" w:lineRule="exact"/>
              <w:ind w:firstLineChars="200" w:firstLine="480"/>
              <w:contextualSpacing/>
              <w:rPr>
                <w:sz w:val="24"/>
              </w:rPr>
            </w:pPr>
            <w:r>
              <w:rPr>
                <w:rFonts w:hint="eastAsia"/>
                <w:sz w:val="24"/>
              </w:rPr>
              <w:t>本项目抛光粉尘、焊接烟尘</w:t>
            </w:r>
            <w:r w:rsidR="00983748">
              <w:rPr>
                <w:rFonts w:hint="eastAsia"/>
                <w:sz w:val="24"/>
              </w:rPr>
              <w:t>、打磨粉尘</w:t>
            </w:r>
            <w:r w:rsidR="004E0FC2">
              <w:rPr>
                <w:rFonts w:hint="eastAsia"/>
                <w:sz w:val="24"/>
              </w:rPr>
              <w:t>、抛光粉尘</w:t>
            </w:r>
            <w:r w:rsidRPr="001844B5">
              <w:rPr>
                <w:rFonts w:hint="eastAsia"/>
                <w:sz w:val="24"/>
              </w:rPr>
              <w:t>经</w:t>
            </w:r>
            <w:r>
              <w:rPr>
                <w:rFonts w:hint="eastAsia"/>
                <w:sz w:val="24"/>
              </w:rPr>
              <w:t>集气罩收集袋式除尘器处理后由</w:t>
            </w:r>
            <w:r>
              <w:rPr>
                <w:rFonts w:hint="eastAsia"/>
                <w:sz w:val="24"/>
              </w:rPr>
              <w:t>1</w:t>
            </w:r>
            <w:r>
              <w:rPr>
                <w:sz w:val="24"/>
              </w:rPr>
              <w:t>5</w:t>
            </w:r>
            <w:r>
              <w:rPr>
                <w:rFonts w:hint="eastAsia"/>
                <w:sz w:val="24"/>
              </w:rPr>
              <w:t>m</w:t>
            </w:r>
            <w:r>
              <w:rPr>
                <w:rFonts w:hint="eastAsia"/>
                <w:sz w:val="24"/>
              </w:rPr>
              <w:t>高排气筒排放，有组织排放量为</w:t>
            </w:r>
            <w:r w:rsidR="004E0FC2">
              <w:rPr>
                <w:rFonts w:hint="eastAsia"/>
                <w:sz w:val="24"/>
              </w:rPr>
              <w:t>0.0331</w:t>
            </w:r>
            <w:r>
              <w:rPr>
                <w:rFonts w:hint="eastAsia"/>
                <w:sz w:val="24"/>
              </w:rPr>
              <w:t>t/a</w:t>
            </w:r>
            <w:r>
              <w:rPr>
                <w:rFonts w:hint="eastAsia"/>
                <w:sz w:val="24"/>
              </w:rPr>
              <w:t>，无组织排放量为</w:t>
            </w:r>
            <w:r w:rsidR="00C73463">
              <w:rPr>
                <w:rFonts w:hint="eastAsia"/>
                <w:sz w:val="24"/>
              </w:rPr>
              <w:t>0.</w:t>
            </w:r>
            <w:r w:rsidR="004E0FC2">
              <w:rPr>
                <w:rFonts w:hint="eastAsia"/>
                <w:sz w:val="24"/>
              </w:rPr>
              <w:t>0736</w:t>
            </w:r>
            <w:r>
              <w:rPr>
                <w:rFonts w:hint="eastAsia"/>
                <w:sz w:val="24"/>
              </w:rPr>
              <w:t>t/a</w:t>
            </w:r>
            <w:r>
              <w:rPr>
                <w:rFonts w:hint="eastAsia"/>
                <w:sz w:val="24"/>
              </w:rPr>
              <w:t>，其排放量很少，对周围环境影响较小。</w:t>
            </w:r>
          </w:p>
          <w:p w:rsidR="00AC04A8" w:rsidRPr="00AC04A8" w:rsidRDefault="00AC04A8" w:rsidP="00F915FB">
            <w:pPr>
              <w:spacing w:line="460" w:lineRule="exact"/>
              <w:ind w:firstLineChars="200" w:firstLine="480"/>
              <w:contextualSpacing/>
              <w:rPr>
                <w:color w:val="FF0000"/>
                <w:sz w:val="24"/>
              </w:rPr>
            </w:pPr>
            <w:r w:rsidRPr="00D45203">
              <w:rPr>
                <w:rFonts w:hint="eastAsia"/>
                <w:sz w:val="24"/>
              </w:rPr>
              <w:lastRenderedPageBreak/>
              <w:t>经预测可知，本项目产生废气对周围环境影响</w:t>
            </w:r>
            <w:r w:rsidRPr="005D53EC">
              <w:rPr>
                <w:rFonts w:hint="eastAsia"/>
                <w:color w:val="000000" w:themeColor="text1"/>
                <w:sz w:val="24"/>
              </w:rPr>
              <w:t>较小，能够满足</w:t>
            </w:r>
            <w:r w:rsidRPr="005D53EC">
              <w:rPr>
                <w:color w:val="000000" w:themeColor="text1"/>
                <w:sz w:val="24"/>
              </w:rPr>
              <w:t>《大气污染物综合排放标准》（</w:t>
            </w:r>
            <w:r w:rsidRPr="005D53EC">
              <w:rPr>
                <w:color w:val="000000" w:themeColor="text1"/>
                <w:sz w:val="24"/>
              </w:rPr>
              <w:t>GB16297</w:t>
            </w:r>
            <w:r w:rsidRPr="005D53EC">
              <w:rPr>
                <w:color w:val="000000" w:themeColor="text1"/>
                <w:sz w:val="24"/>
              </w:rPr>
              <w:t>－</w:t>
            </w:r>
            <w:r w:rsidRPr="005D53EC">
              <w:rPr>
                <w:color w:val="000000" w:themeColor="text1"/>
                <w:sz w:val="24"/>
              </w:rPr>
              <w:t>1996</w:t>
            </w:r>
            <w:r w:rsidRPr="005D53EC">
              <w:rPr>
                <w:color w:val="000000" w:themeColor="text1"/>
                <w:sz w:val="24"/>
              </w:rPr>
              <w:t>）表</w:t>
            </w:r>
            <w:r w:rsidRPr="005D53EC">
              <w:rPr>
                <w:color w:val="000000" w:themeColor="text1"/>
                <w:sz w:val="24"/>
              </w:rPr>
              <w:t>2</w:t>
            </w:r>
            <w:r w:rsidRPr="005D53EC">
              <w:rPr>
                <w:rFonts w:hint="eastAsia"/>
                <w:color w:val="000000" w:themeColor="text1"/>
                <w:sz w:val="24"/>
              </w:rPr>
              <w:t>相关限值的要求。</w:t>
            </w:r>
          </w:p>
          <w:p w:rsidR="00A2390A" w:rsidRDefault="00EF29B9" w:rsidP="00F915FB">
            <w:pPr>
              <w:spacing w:line="460" w:lineRule="exact"/>
              <w:ind w:firstLineChars="200" w:firstLine="480"/>
              <w:contextualSpacing/>
              <w:rPr>
                <w:sz w:val="24"/>
              </w:rPr>
            </w:pPr>
            <w:r>
              <w:rPr>
                <w:rFonts w:hint="eastAsia"/>
                <w:color w:val="000000"/>
                <w:sz w:val="24"/>
              </w:rPr>
              <w:t>综上所述，本项目</w:t>
            </w:r>
            <w:r w:rsidR="00CF7A2E">
              <w:rPr>
                <w:rFonts w:hint="eastAsia"/>
                <w:color w:val="000000"/>
                <w:sz w:val="24"/>
              </w:rPr>
              <w:t>运行过程中产生的废气</w:t>
            </w:r>
            <w:r>
              <w:rPr>
                <w:rFonts w:hint="eastAsia"/>
                <w:color w:val="000000"/>
                <w:sz w:val="24"/>
              </w:rPr>
              <w:t>排放量较小，对周围</w:t>
            </w:r>
            <w:r>
              <w:rPr>
                <w:color w:val="000000"/>
                <w:sz w:val="24"/>
              </w:rPr>
              <w:t>大气</w:t>
            </w:r>
            <w:r>
              <w:rPr>
                <w:rFonts w:hint="eastAsia"/>
                <w:color w:val="000000"/>
                <w:sz w:val="24"/>
              </w:rPr>
              <w:t>环境影响较小。</w:t>
            </w:r>
          </w:p>
          <w:p w:rsidR="00A2390A" w:rsidRPr="000D7EB9" w:rsidRDefault="00EF29B9" w:rsidP="00F915FB">
            <w:pPr>
              <w:spacing w:line="460" w:lineRule="exact"/>
              <w:ind w:firstLineChars="200" w:firstLine="480"/>
              <w:rPr>
                <w:snapToGrid w:val="0"/>
                <w:color w:val="000000"/>
                <w:kern w:val="0"/>
                <w:sz w:val="24"/>
              </w:rPr>
            </w:pPr>
            <w:r w:rsidRPr="000D7EB9">
              <w:rPr>
                <w:snapToGrid w:val="0"/>
                <w:color w:val="000000"/>
                <w:kern w:val="0"/>
                <w:sz w:val="24"/>
              </w:rPr>
              <w:t>3</w:t>
            </w:r>
            <w:r w:rsidRPr="000D7EB9">
              <w:rPr>
                <w:snapToGrid w:val="0"/>
                <w:color w:val="000000"/>
                <w:kern w:val="0"/>
                <w:sz w:val="24"/>
              </w:rPr>
              <w:t>、固体废物影响分析结论</w:t>
            </w:r>
          </w:p>
          <w:p w:rsidR="00463BDD" w:rsidRPr="00463BDD" w:rsidRDefault="00463BDD" w:rsidP="00F915FB">
            <w:pPr>
              <w:spacing w:line="460" w:lineRule="exact"/>
              <w:ind w:firstLineChars="200" w:firstLine="480"/>
              <w:rPr>
                <w:color w:val="000000"/>
                <w:sz w:val="24"/>
              </w:rPr>
            </w:pPr>
            <w:r>
              <w:rPr>
                <w:bCs/>
                <w:color w:val="000000"/>
                <w:sz w:val="24"/>
              </w:rPr>
              <w:t>本项目营运期</w:t>
            </w:r>
            <w:r>
              <w:rPr>
                <w:color w:val="000000"/>
                <w:sz w:val="24"/>
              </w:rPr>
              <w:t>固废为</w:t>
            </w:r>
            <w:r w:rsidR="00EF29B9" w:rsidRPr="000D7EB9">
              <w:rPr>
                <w:rFonts w:hint="eastAsia"/>
                <w:color w:val="000000"/>
                <w:sz w:val="24"/>
              </w:rPr>
              <w:t>机加工过程中产生的</w:t>
            </w:r>
            <w:r w:rsidR="001B4E2D">
              <w:rPr>
                <w:rFonts w:hint="eastAsia"/>
                <w:color w:val="000000"/>
                <w:sz w:val="24"/>
              </w:rPr>
              <w:t>废</w:t>
            </w:r>
            <w:r w:rsidR="00EF29B9" w:rsidRPr="00765C2A">
              <w:rPr>
                <w:rFonts w:hint="eastAsia"/>
                <w:color w:val="000000"/>
                <w:sz w:val="24"/>
              </w:rPr>
              <w:t>边角料</w:t>
            </w:r>
            <w:r w:rsidR="00201AAF" w:rsidRPr="00765C2A">
              <w:rPr>
                <w:rFonts w:hint="eastAsia"/>
                <w:color w:val="000000"/>
                <w:sz w:val="24"/>
              </w:rPr>
              <w:t>、</w:t>
            </w:r>
            <w:r w:rsidR="00AC04A8">
              <w:rPr>
                <w:rFonts w:hint="eastAsia"/>
                <w:color w:val="000000"/>
                <w:sz w:val="24"/>
              </w:rPr>
              <w:t>废焊丝、废焊条、除尘器收集的粉尘、</w:t>
            </w:r>
            <w:r w:rsidR="00B833CE" w:rsidRPr="00B833CE">
              <w:rPr>
                <w:rFonts w:hint="eastAsia"/>
                <w:sz w:val="24"/>
              </w:rPr>
              <w:t>废</w:t>
            </w:r>
            <w:r w:rsidR="00C73463">
              <w:rPr>
                <w:rFonts w:hint="eastAsia"/>
                <w:sz w:val="24"/>
              </w:rPr>
              <w:t>液压油</w:t>
            </w:r>
            <w:r w:rsidRPr="00B833CE">
              <w:rPr>
                <w:rFonts w:hint="eastAsia"/>
                <w:sz w:val="24"/>
              </w:rPr>
              <w:t>。废边角料、废焊丝、</w:t>
            </w:r>
            <w:r w:rsidR="0095592E" w:rsidRPr="00B833CE">
              <w:rPr>
                <w:rFonts w:hint="eastAsia"/>
                <w:sz w:val="24"/>
              </w:rPr>
              <w:t>废焊条</w:t>
            </w:r>
            <w:r w:rsidR="00AC04A8">
              <w:rPr>
                <w:rFonts w:hint="eastAsia"/>
                <w:sz w:val="24"/>
              </w:rPr>
              <w:t>、除尘器收集的粉尘</w:t>
            </w:r>
            <w:r w:rsidRPr="00B833CE">
              <w:rPr>
                <w:rFonts w:hint="eastAsia"/>
                <w:sz w:val="24"/>
              </w:rPr>
              <w:t>集中收集后，外售；</w:t>
            </w:r>
            <w:r w:rsidR="007E5CAA" w:rsidRPr="00B833CE">
              <w:rPr>
                <w:rFonts w:hint="eastAsia"/>
                <w:sz w:val="24"/>
              </w:rPr>
              <w:t>废</w:t>
            </w:r>
            <w:r w:rsidR="00C73463">
              <w:rPr>
                <w:rFonts w:hint="eastAsia"/>
                <w:sz w:val="24"/>
              </w:rPr>
              <w:t>液压油</w:t>
            </w:r>
            <w:r>
              <w:rPr>
                <w:rFonts w:hint="eastAsia"/>
                <w:color w:val="000000"/>
                <w:sz w:val="24"/>
              </w:rPr>
              <w:t>集中收集经危废暂存间暂存后，交由资质的单位处理。</w:t>
            </w:r>
            <w:r w:rsidRPr="00765C2A">
              <w:rPr>
                <w:rFonts w:hint="eastAsia"/>
                <w:bCs/>
                <w:color w:val="000000"/>
                <w:sz w:val="24"/>
              </w:rPr>
              <w:t>满足</w:t>
            </w:r>
            <w:r w:rsidRPr="00765C2A">
              <w:rPr>
                <w:color w:val="000000"/>
                <w:sz w:val="24"/>
              </w:rPr>
              <w:t>《一般工业</w:t>
            </w:r>
            <w:r w:rsidRPr="00765C2A">
              <w:rPr>
                <w:color w:val="000000"/>
                <w:spacing w:val="-2"/>
                <w:sz w:val="24"/>
              </w:rPr>
              <w:t>固体废物贮存、处</w:t>
            </w:r>
            <w:r w:rsidRPr="000D7EB9">
              <w:rPr>
                <w:color w:val="000000"/>
                <w:spacing w:val="-2"/>
                <w:sz w:val="24"/>
              </w:rPr>
              <w:t>置场污染控制标准》（</w:t>
            </w:r>
            <w:r w:rsidRPr="000D7EB9">
              <w:rPr>
                <w:color w:val="000000"/>
                <w:spacing w:val="-2"/>
                <w:sz w:val="24"/>
              </w:rPr>
              <w:t>GB18599-2001</w:t>
            </w:r>
            <w:r w:rsidRPr="000D7EB9">
              <w:rPr>
                <w:color w:val="000000"/>
                <w:spacing w:val="-2"/>
                <w:sz w:val="24"/>
              </w:rPr>
              <w:t>）</w:t>
            </w:r>
            <w:r w:rsidRPr="00752485">
              <w:rPr>
                <w:color w:val="000000"/>
                <w:spacing w:val="-2"/>
                <w:sz w:val="24"/>
              </w:rPr>
              <w:t>及其修改单</w:t>
            </w:r>
            <w:r>
              <w:rPr>
                <w:rFonts w:hint="eastAsia"/>
                <w:color w:val="000000"/>
                <w:spacing w:val="-2"/>
                <w:sz w:val="24"/>
              </w:rPr>
              <w:t>、</w:t>
            </w:r>
            <w:r w:rsidRPr="00B659C8">
              <w:rPr>
                <w:rFonts w:hint="eastAsia"/>
                <w:color w:val="000000"/>
                <w:sz w:val="24"/>
              </w:rPr>
              <w:t>《危险废物贮存污染控制标准》（</w:t>
            </w:r>
            <w:r w:rsidRPr="00B659C8">
              <w:rPr>
                <w:color w:val="000000"/>
                <w:sz w:val="24"/>
              </w:rPr>
              <w:t>GB 18597-2001</w:t>
            </w:r>
            <w:r w:rsidRPr="00B659C8">
              <w:rPr>
                <w:rFonts w:hint="eastAsia"/>
                <w:color w:val="000000"/>
                <w:sz w:val="24"/>
              </w:rPr>
              <w:t>）及其修改单</w:t>
            </w:r>
            <w:r w:rsidRPr="00752485">
              <w:rPr>
                <w:rFonts w:hint="eastAsia"/>
                <w:color w:val="000000"/>
                <w:spacing w:val="-2"/>
                <w:sz w:val="24"/>
              </w:rPr>
              <w:t>的要求。</w:t>
            </w:r>
          </w:p>
          <w:p w:rsidR="00A2390A" w:rsidRDefault="00EF29B9" w:rsidP="00F915FB">
            <w:pPr>
              <w:spacing w:line="460" w:lineRule="exact"/>
              <w:ind w:firstLineChars="200" w:firstLine="480"/>
              <w:rPr>
                <w:bCs/>
                <w:color w:val="000000"/>
                <w:sz w:val="24"/>
              </w:rPr>
            </w:pPr>
            <w:r>
              <w:rPr>
                <w:bCs/>
                <w:color w:val="000000"/>
                <w:sz w:val="24"/>
              </w:rPr>
              <w:t>本项目产生的固体废物经采取上述处理措施后，均不外排，对周边环境影响较小。</w:t>
            </w:r>
          </w:p>
          <w:p w:rsidR="00A2390A" w:rsidRPr="000D7EB9" w:rsidRDefault="00EF29B9" w:rsidP="00F915FB">
            <w:pPr>
              <w:spacing w:line="460" w:lineRule="exact"/>
              <w:ind w:firstLineChars="200" w:firstLine="480"/>
              <w:rPr>
                <w:snapToGrid w:val="0"/>
                <w:color w:val="000000"/>
                <w:kern w:val="0"/>
                <w:sz w:val="24"/>
              </w:rPr>
            </w:pPr>
            <w:r w:rsidRPr="000D7EB9">
              <w:rPr>
                <w:snapToGrid w:val="0"/>
                <w:color w:val="000000"/>
                <w:kern w:val="0"/>
                <w:sz w:val="24"/>
              </w:rPr>
              <w:t>4</w:t>
            </w:r>
            <w:r w:rsidRPr="000D7EB9">
              <w:rPr>
                <w:snapToGrid w:val="0"/>
                <w:color w:val="000000"/>
                <w:kern w:val="0"/>
                <w:sz w:val="24"/>
              </w:rPr>
              <w:t>、声环境影响分析结论</w:t>
            </w:r>
          </w:p>
          <w:p w:rsidR="00A2390A" w:rsidRDefault="00EF29B9" w:rsidP="00F915FB">
            <w:pPr>
              <w:spacing w:line="460" w:lineRule="exact"/>
              <w:ind w:firstLineChars="200" w:firstLine="480"/>
              <w:contextualSpacing/>
              <w:rPr>
                <w:rFonts w:eastAsia="仿宋_GB2312"/>
                <w:b/>
                <w:color w:val="000000"/>
                <w:sz w:val="24"/>
              </w:rPr>
            </w:pPr>
            <w:r>
              <w:rPr>
                <w:color w:val="000000"/>
                <w:sz w:val="24"/>
              </w:rPr>
              <w:t>该项目</w:t>
            </w:r>
            <w:r w:rsidR="0095592E">
              <w:rPr>
                <w:rFonts w:hint="eastAsia"/>
                <w:color w:val="000000"/>
                <w:sz w:val="24"/>
              </w:rPr>
              <w:t>营运期</w:t>
            </w:r>
            <w:r>
              <w:rPr>
                <w:color w:val="000000"/>
                <w:sz w:val="24"/>
              </w:rPr>
              <w:t>噪声主要</w:t>
            </w:r>
            <w:r w:rsidR="00463BDD">
              <w:rPr>
                <w:color w:val="000000"/>
                <w:sz w:val="24"/>
              </w:rPr>
              <w:t>为</w:t>
            </w:r>
            <w:r w:rsidR="00463BDD">
              <w:rPr>
                <w:rFonts w:hint="eastAsia"/>
                <w:color w:val="000000"/>
                <w:sz w:val="24"/>
              </w:rPr>
              <w:t>生产</w:t>
            </w:r>
            <w:r>
              <w:rPr>
                <w:color w:val="000000"/>
                <w:sz w:val="24"/>
              </w:rPr>
              <w:t>过程中的</w:t>
            </w:r>
            <w:r w:rsidR="00AC04A8">
              <w:rPr>
                <w:rFonts w:hint="eastAsia"/>
                <w:color w:val="000000"/>
                <w:sz w:val="24"/>
              </w:rPr>
              <w:t>铣床</w:t>
            </w:r>
            <w:r w:rsidR="001462E7">
              <w:rPr>
                <w:rFonts w:hint="eastAsia"/>
                <w:color w:val="000000"/>
                <w:sz w:val="24"/>
              </w:rPr>
              <w:t>、车床、</w:t>
            </w:r>
            <w:r w:rsidR="00C73463">
              <w:rPr>
                <w:rFonts w:hint="eastAsia"/>
                <w:color w:val="000000"/>
                <w:sz w:val="24"/>
              </w:rPr>
              <w:t>数控</w:t>
            </w:r>
            <w:r w:rsidR="001462E7">
              <w:rPr>
                <w:rFonts w:hint="eastAsia"/>
                <w:color w:val="000000"/>
                <w:sz w:val="24"/>
              </w:rPr>
              <w:t>激光切割机</w:t>
            </w:r>
            <w:r w:rsidR="0058713A">
              <w:rPr>
                <w:snapToGrid w:val="0"/>
                <w:kern w:val="0"/>
                <w:sz w:val="24"/>
              </w:rPr>
              <w:t>等设备</w:t>
            </w:r>
            <w:r>
              <w:rPr>
                <w:color w:val="000000"/>
                <w:sz w:val="24"/>
              </w:rPr>
              <w:t>产生，环评建议加强高噪声设备日常</w:t>
            </w:r>
            <w:r>
              <w:rPr>
                <w:color w:val="000000"/>
                <w:sz w:val="24"/>
                <w:lang w:val="zh-CN"/>
              </w:rPr>
              <w:t>维护</w:t>
            </w:r>
            <w:r>
              <w:rPr>
                <w:color w:val="000000"/>
                <w:sz w:val="24"/>
              </w:rPr>
              <w:t>等措施</w:t>
            </w:r>
            <w:r>
              <w:rPr>
                <w:color w:val="000000"/>
                <w:sz w:val="24"/>
                <w:lang w:val="zh-CN"/>
              </w:rPr>
              <w:t>，使之处于良好的运转状态</w:t>
            </w:r>
            <w:r>
              <w:rPr>
                <w:color w:val="000000"/>
                <w:sz w:val="24"/>
              </w:rPr>
              <w:t>。本项目夜间不进行生产，在采取噪声防治措施下，项目营运期</w:t>
            </w:r>
            <w:r>
              <w:rPr>
                <w:snapToGrid w:val="0"/>
                <w:color w:val="000000"/>
                <w:kern w:val="0"/>
                <w:sz w:val="24"/>
              </w:rPr>
              <w:t>昼间设备噪声值</w:t>
            </w:r>
            <w:r>
              <w:rPr>
                <w:color w:val="000000"/>
                <w:sz w:val="24"/>
              </w:rPr>
              <w:t>在达到厂界时均</w:t>
            </w:r>
            <w:r>
              <w:rPr>
                <w:snapToGrid w:val="0"/>
                <w:color w:val="000000"/>
                <w:kern w:val="0"/>
                <w:sz w:val="24"/>
              </w:rPr>
              <w:t>能达到《工业企业厂界环境噪声排放标准》</w:t>
            </w:r>
            <w:r w:rsidR="001B129D">
              <w:rPr>
                <w:rFonts w:hint="eastAsia"/>
                <w:snapToGrid w:val="0"/>
                <w:color w:val="000000"/>
                <w:kern w:val="0"/>
                <w:sz w:val="24"/>
              </w:rPr>
              <w:t>（</w:t>
            </w:r>
            <w:r w:rsidR="001B129D">
              <w:rPr>
                <w:snapToGrid w:val="0"/>
                <w:color w:val="000000"/>
                <w:kern w:val="0"/>
                <w:sz w:val="24"/>
              </w:rPr>
              <w:t>GB12348-2008</w:t>
            </w:r>
            <w:r w:rsidR="001B129D">
              <w:rPr>
                <w:rFonts w:hint="eastAsia"/>
                <w:snapToGrid w:val="0"/>
                <w:color w:val="000000"/>
                <w:kern w:val="0"/>
                <w:sz w:val="24"/>
              </w:rPr>
              <w:t>）</w:t>
            </w:r>
            <w:r w:rsidR="001462E7">
              <w:rPr>
                <w:rFonts w:hint="eastAsia"/>
                <w:snapToGrid w:val="0"/>
                <w:color w:val="000000"/>
                <w:kern w:val="0"/>
                <w:sz w:val="24"/>
              </w:rPr>
              <w:t>2</w:t>
            </w:r>
            <w:r w:rsidRPr="00201AAF">
              <w:rPr>
                <w:snapToGrid w:val="0"/>
                <w:color w:val="000000"/>
                <w:kern w:val="0"/>
                <w:sz w:val="24"/>
              </w:rPr>
              <w:t>类要求。</w:t>
            </w:r>
          </w:p>
          <w:p w:rsidR="00A2390A" w:rsidRDefault="00EF29B9" w:rsidP="00F915FB">
            <w:pPr>
              <w:spacing w:line="460" w:lineRule="exact"/>
              <w:ind w:firstLineChars="200" w:firstLine="480"/>
              <w:contextualSpacing/>
              <w:textAlignment w:val="baseline"/>
              <w:rPr>
                <w:color w:val="000000"/>
                <w:sz w:val="24"/>
              </w:rPr>
            </w:pPr>
            <w:r>
              <w:rPr>
                <w:color w:val="000000"/>
                <w:sz w:val="24"/>
              </w:rPr>
              <w:t>因此，本项目营运期对周围的声环境影响较小。</w:t>
            </w:r>
          </w:p>
          <w:p w:rsidR="00A2390A" w:rsidRPr="000D7EB9" w:rsidRDefault="00EF29B9" w:rsidP="00F915FB">
            <w:pPr>
              <w:spacing w:line="460" w:lineRule="exact"/>
              <w:ind w:firstLineChars="200" w:firstLine="480"/>
              <w:rPr>
                <w:snapToGrid w:val="0"/>
                <w:kern w:val="0"/>
                <w:sz w:val="24"/>
              </w:rPr>
            </w:pPr>
            <w:r w:rsidRPr="000D7EB9">
              <w:rPr>
                <w:snapToGrid w:val="0"/>
                <w:kern w:val="0"/>
                <w:sz w:val="24"/>
              </w:rPr>
              <w:t>5</w:t>
            </w:r>
            <w:r w:rsidRPr="000D7EB9">
              <w:rPr>
                <w:snapToGrid w:val="0"/>
                <w:kern w:val="0"/>
                <w:sz w:val="24"/>
              </w:rPr>
              <w:t>、总量控制指标</w:t>
            </w:r>
          </w:p>
          <w:p w:rsidR="00CF0597" w:rsidRPr="00F927A1" w:rsidRDefault="00CF0597" w:rsidP="00F915FB">
            <w:pPr>
              <w:pStyle w:val="16"/>
              <w:spacing w:line="460" w:lineRule="exact"/>
              <w:ind w:firstLineChars="200" w:firstLine="480"/>
              <w:rPr>
                <w:color w:val="000000" w:themeColor="text1"/>
                <w:sz w:val="24"/>
              </w:rPr>
            </w:pPr>
            <w:r w:rsidRPr="00F927A1">
              <w:rPr>
                <w:color w:val="000000" w:themeColor="text1"/>
                <w:sz w:val="24"/>
              </w:rPr>
              <w:t>本项目</w:t>
            </w:r>
            <w:r w:rsidR="001462E7" w:rsidRPr="00F927A1">
              <w:rPr>
                <w:rFonts w:hint="eastAsia"/>
                <w:color w:val="000000" w:themeColor="text1"/>
                <w:sz w:val="24"/>
              </w:rPr>
              <w:t>总量控制指标</w:t>
            </w:r>
            <w:r w:rsidR="00A00DAC" w:rsidRPr="00F927A1">
              <w:rPr>
                <w:rFonts w:hint="eastAsia"/>
                <w:color w:val="000000" w:themeColor="text1"/>
                <w:sz w:val="24"/>
              </w:rPr>
              <w:t>废气</w:t>
            </w:r>
            <w:r w:rsidR="00BB506D" w:rsidRPr="00F927A1">
              <w:rPr>
                <w:rFonts w:hint="eastAsia"/>
                <w:color w:val="000000" w:themeColor="text1"/>
                <w:sz w:val="24"/>
              </w:rPr>
              <w:t>颗粒物</w:t>
            </w:r>
            <w:r w:rsidR="009E5179">
              <w:rPr>
                <w:rFonts w:hint="eastAsia"/>
                <w:color w:val="000000" w:themeColor="text1"/>
                <w:sz w:val="24"/>
              </w:rPr>
              <w:t>0.0132</w:t>
            </w:r>
            <w:r w:rsidR="00BB506D" w:rsidRPr="00F927A1">
              <w:rPr>
                <w:rFonts w:hint="eastAsia"/>
                <w:color w:val="000000" w:themeColor="text1"/>
                <w:sz w:val="24"/>
              </w:rPr>
              <w:t>t/a</w:t>
            </w:r>
            <w:r w:rsidR="00BB506D" w:rsidRPr="00F927A1">
              <w:rPr>
                <w:rFonts w:hint="eastAsia"/>
                <w:color w:val="000000" w:themeColor="text1"/>
                <w:sz w:val="24"/>
              </w:rPr>
              <w:t>。</w:t>
            </w:r>
            <w:r w:rsidR="00BB506D" w:rsidRPr="00F927A1">
              <w:rPr>
                <w:color w:val="000000" w:themeColor="text1"/>
                <w:sz w:val="24"/>
              </w:rPr>
              <w:t xml:space="preserve"> </w:t>
            </w:r>
          </w:p>
          <w:p w:rsidR="00A2390A" w:rsidRDefault="00EF29B9" w:rsidP="00F915FB">
            <w:pPr>
              <w:spacing w:line="460" w:lineRule="exact"/>
              <w:jc w:val="left"/>
              <w:rPr>
                <w:b/>
                <w:color w:val="000000"/>
                <w:sz w:val="24"/>
              </w:rPr>
            </w:pPr>
            <w:r>
              <w:rPr>
                <w:b/>
                <w:color w:val="000000"/>
                <w:sz w:val="24"/>
              </w:rPr>
              <w:t>四、建议</w:t>
            </w:r>
          </w:p>
          <w:p w:rsidR="00A2390A" w:rsidRDefault="00EF29B9" w:rsidP="00F915FB">
            <w:pPr>
              <w:pStyle w:val="16"/>
              <w:adjustRightInd w:val="0"/>
              <w:snapToGrid w:val="0"/>
              <w:spacing w:line="460" w:lineRule="exact"/>
              <w:ind w:firstLineChars="200" w:firstLine="480"/>
              <w:textAlignment w:val="baseline"/>
              <w:rPr>
                <w:color w:val="000000"/>
                <w:sz w:val="24"/>
              </w:rPr>
            </w:pPr>
            <w:r>
              <w:rPr>
                <w:color w:val="000000"/>
                <w:sz w:val="24"/>
              </w:rPr>
              <w:t>1</w:t>
            </w:r>
            <w:r>
              <w:rPr>
                <w:color w:val="000000"/>
                <w:sz w:val="24"/>
              </w:rPr>
              <w:t>、认真落实各项污染防治措施，建设项目应严格执行环保</w:t>
            </w:r>
            <w:r>
              <w:rPr>
                <w:color w:val="000000"/>
                <w:sz w:val="24"/>
              </w:rPr>
              <w:t>“</w:t>
            </w:r>
            <w:r>
              <w:rPr>
                <w:color w:val="000000"/>
                <w:sz w:val="24"/>
              </w:rPr>
              <w:t>三同时</w:t>
            </w:r>
            <w:r>
              <w:rPr>
                <w:color w:val="000000"/>
                <w:sz w:val="24"/>
              </w:rPr>
              <w:t>”</w:t>
            </w:r>
            <w:r>
              <w:rPr>
                <w:color w:val="000000"/>
                <w:sz w:val="24"/>
              </w:rPr>
              <w:t>管理制度，确保投资及时到位；</w:t>
            </w:r>
          </w:p>
          <w:p w:rsidR="00A2390A" w:rsidRDefault="00EF29B9" w:rsidP="00F915FB">
            <w:pPr>
              <w:pStyle w:val="16"/>
              <w:adjustRightInd w:val="0"/>
              <w:snapToGrid w:val="0"/>
              <w:spacing w:line="460" w:lineRule="exact"/>
              <w:ind w:firstLineChars="200" w:firstLine="480"/>
              <w:rPr>
                <w:color w:val="000000"/>
                <w:sz w:val="24"/>
              </w:rPr>
            </w:pPr>
            <w:r>
              <w:rPr>
                <w:color w:val="000000"/>
                <w:sz w:val="24"/>
              </w:rPr>
              <w:t>2</w:t>
            </w:r>
            <w:r>
              <w:rPr>
                <w:color w:val="000000"/>
                <w:sz w:val="24"/>
              </w:rPr>
              <w:t>、加强对设备的维护保养，要求合理布置车间内的高噪声设备，并采取</w:t>
            </w:r>
            <w:r w:rsidR="00D87DF3">
              <w:rPr>
                <w:rFonts w:hint="eastAsia"/>
                <w:color w:val="000000"/>
                <w:sz w:val="24"/>
              </w:rPr>
              <w:t>厂房隔声、距离衰减</w:t>
            </w:r>
            <w:r>
              <w:rPr>
                <w:color w:val="000000"/>
                <w:sz w:val="24"/>
              </w:rPr>
              <w:t>处理；</w:t>
            </w:r>
          </w:p>
          <w:p w:rsidR="00A2390A" w:rsidRDefault="00EF29B9" w:rsidP="00F915FB">
            <w:pPr>
              <w:tabs>
                <w:tab w:val="left" w:pos="540"/>
              </w:tabs>
              <w:adjustRightInd w:val="0"/>
              <w:snapToGrid w:val="0"/>
              <w:spacing w:line="460" w:lineRule="exact"/>
              <w:ind w:firstLineChars="200" w:firstLine="480"/>
              <w:rPr>
                <w:bCs/>
                <w:color w:val="000000"/>
                <w:sz w:val="24"/>
              </w:rPr>
            </w:pPr>
            <w:r>
              <w:rPr>
                <w:bCs/>
                <w:color w:val="000000"/>
                <w:sz w:val="24"/>
              </w:rPr>
              <w:t>3</w:t>
            </w:r>
            <w:r>
              <w:rPr>
                <w:bCs/>
                <w:color w:val="000000"/>
                <w:sz w:val="24"/>
              </w:rPr>
              <w:t>、</w:t>
            </w:r>
            <w:r>
              <w:rPr>
                <w:color w:val="000000"/>
                <w:sz w:val="24"/>
              </w:rPr>
              <w:t>建议</w:t>
            </w:r>
            <w:r>
              <w:rPr>
                <w:bCs/>
                <w:color w:val="000000"/>
                <w:sz w:val="24"/>
              </w:rPr>
              <w:t>加强清洁生产管理，在项目投产运行后各生产环节尽量做到节约资源，降低消耗，减少污染；</w:t>
            </w:r>
          </w:p>
          <w:p w:rsidR="00F5092D" w:rsidRDefault="00EF29B9" w:rsidP="00F915FB">
            <w:pPr>
              <w:tabs>
                <w:tab w:val="left" w:pos="540"/>
              </w:tabs>
              <w:adjustRightInd w:val="0"/>
              <w:snapToGrid w:val="0"/>
              <w:spacing w:line="460" w:lineRule="exact"/>
              <w:ind w:firstLineChars="200" w:firstLine="480"/>
              <w:rPr>
                <w:bCs/>
                <w:color w:val="000000"/>
                <w:sz w:val="24"/>
              </w:rPr>
            </w:pPr>
            <w:r>
              <w:rPr>
                <w:bCs/>
                <w:color w:val="000000"/>
                <w:sz w:val="24"/>
              </w:rPr>
              <w:t>4</w:t>
            </w:r>
            <w:r>
              <w:rPr>
                <w:bCs/>
                <w:color w:val="000000"/>
                <w:sz w:val="24"/>
              </w:rPr>
              <w:t>、建议生产过程中，提高工人的熟练程度，减少污染物的产生量。</w:t>
            </w:r>
          </w:p>
          <w:p w:rsidR="00A2390A" w:rsidRPr="00E80E48" w:rsidRDefault="00034089" w:rsidP="00F915FB">
            <w:pPr>
              <w:spacing w:line="460" w:lineRule="exact"/>
              <w:jc w:val="left"/>
              <w:rPr>
                <w:b/>
                <w:color w:val="000000"/>
                <w:sz w:val="24"/>
              </w:rPr>
            </w:pPr>
            <w:r>
              <w:rPr>
                <w:b/>
                <w:noProof/>
                <w:color w:val="000000"/>
                <w:sz w:val="24"/>
              </w:rPr>
              <w:lastRenderedPageBreak/>
              <w:drawing>
                <wp:anchor distT="0" distB="0" distL="114300" distR="114300" simplePos="0" relativeHeight="251700224" behindDoc="0" locked="0" layoutInCell="1" allowOverlap="1">
                  <wp:simplePos x="0" y="0"/>
                  <wp:positionH relativeFrom="column">
                    <wp:posOffset>-1081129</wp:posOffset>
                  </wp:positionH>
                  <wp:positionV relativeFrom="paragraph">
                    <wp:posOffset>-1107136</wp:posOffset>
                  </wp:positionV>
                  <wp:extent cx="7566494" cy="10694504"/>
                  <wp:effectExtent l="19050" t="0" r="0" b="0"/>
                  <wp:wrapNone/>
                  <wp:docPr id="23" name="图片 23" descr="C:\Users\Administrator\Pictures\2020-12-21\扫描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istrator\Pictures\2020-12-21\扫描10006.JPG"/>
                          <pic:cNvPicPr>
                            <a:picLocks noChangeAspect="1" noChangeArrowheads="1"/>
                          </pic:cNvPicPr>
                        </pic:nvPicPr>
                        <pic:blipFill>
                          <a:blip r:embed="rId28"/>
                          <a:srcRect/>
                          <a:stretch>
                            <a:fillRect/>
                          </a:stretch>
                        </pic:blipFill>
                        <pic:spPr bwMode="auto">
                          <a:xfrm>
                            <a:off x="0" y="0"/>
                            <a:ext cx="7566494" cy="10694504"/>
                          </a:xfrm>
                          <a:prstGeom prst="rect">
                            <a:avLst/>
                          </a:prstGeom>
                          <a:noFill/>
                          <a:ln w="9525">
                            <a:noFill/>
                            <a:miter lim="800000"/>
                            <a:headEnd/>
                            <a:tailEnd/>
                          </a:ln>
                        </pic:spPr>
                      </pic:pic>
                    </a:graphicData>
                  </a:graphic>
                </wp:anchor>
              </w:drawing>
            </w:r>
            <w:r w:rsidR="00EF29B9" w:rsidRPr="00E80E48">
              <w:rPr>
                <w:b/>
                <w:color w:val="000000"/>
                <w:sz w:val="24"/>
              </w:rPr>
              <w:t>五、环评总结论</w:t>
            </w:r>
          </w:p>
          <w:p w:rsidR="00A2390A" w:rsidRDefault="00EF29B9" w:rsidP="00376F4A">
            <w:pPr>
              <w:pStyle w:val="16"/>
              <w:spacing w:line="500" w:lineRule="exact"/>
              <w:ind w:firstLineChars="200" w:firstLine="480"/>
              <w:rPr>
                <w:rFonts w:eastAsia="黑体"/>
                <w:color w:val="000000"/>
                <w:sz w:val="24"/>
              </w:rPr>
            </w:pPr>
            <w:r>
              <w:rPr>
                <w:rFonts w:eastAsia="黑体"/>
                <w:color w:val="000000"/>
                <w:sz w:val="24"/>
              </w:rPr>
              <w:t>本项目为</w:t>
            </w:r>
            <w:r w:rsidR="00C73463" w:rsidRPr="00C73463">
              <w:rPr>
                <w:rFonts w:eastAsia="黑体" w:hint="eastAsia"/>
                <w:color w:val="000000"/>
                <w:sz w:val="24"/>
              </w:rPr>
              <w:t>新乡市瑞明机械设备有限公司</w:t>
            </w:r>
            <w:r w:rsidR="0058713A" w:rsidRPr="00C73463">
              <w:rPr>
                <w:rFonts w:eastAsia="黑体"/>
                <w:color w:val="000000"/>
                <w:sz w:val="24"/>
              </w:rPr>
              <w:t>“</w:t>
            </w:r>
            <w:r w:rsidR="004E0FC2" w:rsidRPr="004E0FC2">
              <w:rPr>
                <w:rFonts w:eastAsia="黑体"/>
                <w:color w:val="000000"/>
                <w:sz w:val="24"/>
              </w:rPr>
              <w:t>年</w:t>
            </w:r>
            <w:r w:rsidR="004E0FC2" w:rsidRPr="004E0FC2">
              <w:rPr>
                <w:rFonts w:eastAsia="黑体" w:hint="eastAsia"/>
                <w:color w:val="000000"/>
                <w:sz w:val="24"/>
              </w:rPr>
              <w:t>产振动筛</w:t>
            </w:r>
            <w:r w:rsidR="004E0FC2" w:rsidRPr="004E0FC2">
              <w:rPr>
                <w:rFonts w:eastAsia="黑体" w:hint="eastAsia"/>
                <w:color w:val="000000"/>
                <w:sz w:val="24"/>
              </w:rPr>
              <w:t>5000</w:t>
            </w:r>
            <w:r w:rsidR="004E0FC2" w:rsidRPr="004E0FC2">
              <w:rPr>
                <w:rFonts w:eastAsia="黑体" w:hint="eastAsia"/>
                <w:color w:val="000000"/>
                <w:sz w:val="24"/>
              </w:rPr>
              <w:t>台、输送设备</w:t>
            </w:r>
            <w:r w:rsidR="004E0FC2" w:rsidRPr="004E0FC2">
              <w:rPr>
                <w:rFonts w:eastAsia="黑体" w:hint="eastAsia"/>
                <w:color w:val="000000"/>
                <w:sz w:val="24"/>
              </w:rPr>
              <w:t>500</w:t>
            </w:r>
            <w:r w:rsidR="004E0FC2" w:rsidRPr="004E0FC2">
              <w:rPr>
                <w:rFonts w:eastAsia="黑体" w:hint="eastAsia"/>
                <w:color w:val="000000"/>
                <w:sz w:val="24"/>
              </w:rPr>
              <w:t>台、环保设备</w:t>
            </w:r>
            <w:r w:rsidR="004E0FC2" w:rsidRPr="004E0FC2">
              <w:rPr>
                <w:rFonts w:eastAsia="黑体" w:hint="eastAsia"/>
                <w:color w:val="000000"/>
                <w:sz w:val="24"/>
              </w:rPr>
              <w:t>100</w:t>
            </w:r>
            <w:r w:rsidR="004E0FC2" w:rsidRPr="004E0FC2">
              <w:rPr>
                <w:rFonts w:eastAsia="黑体" w:hint="eastAsia"/>
                <w:color w:val="000000"/>
                <w:sz w:val="24"/>
              </w:rPr>
              <w:t>台项目</w:t>
            </w:r>
            <w:r w:rsidR="0058713A" w:rsidRPr="00C73463">
              <w:rPr>
                <w:rFonts w:eastAsia="黑体"/>
                <w:color w:val="000000"/>
                <w:sz w:val="24"/>
              </w:rPr>
              <w:t>”</w:t>
            </w:r>
            <w:r>
              <w:rPr>
                <w:rFonts w:eastAsia="黑体"/>
                <w:color w:val="000000"/>
                <w:sz w:val="24"/>
              </w:rPr>
              <w:t>，位于</w:t>
            </w:r>
            <w:r w:rsidR="00C73463" w:rsidRPr="00C73463">
              <w:rPr>
                <w:rFonts w:eastAsia="黑体" w:hint="eastAsia"/>
                <w:color w:val="000000"/>
                <w:sz w:val="24"/>
              </w:rPr>
              <w:t>新乡市新乡县翟坡镇黄河大道与宏业大道交叉口西</w:t>
            </w:r>
            <w:r w:rsidR="00C73463" w:rsidRPr="00C73463">
              <w:rPr>
                <w:rFonts w:eastAsia="黑体" w:hint="eastAsia"/>
                <w:color w:val="000000"/>
                <w:sz w:val="24"/>
              </w:rPr>
              <w:t>900</w:t>
            </w:r>
            <w:r w:rsidR="00C73463" w:rsidRPr="00C73463">
              <w:rPr>
                <w:rFonts w:eastAsia="黑体" w:hint="eastAsia"/>
                <w:color w:val="000000"/>
                <w:sz w:val="24"/>
              </w:rPr>
              <w:t>米</w:t>
            </w:r>
            <w:r>
              <w:rPr>
                <w:rFonts w:eastAsia="黑体"/>
                <w:color w:val="000000"/>
                <w:sz w:val="24"/>
              </w:rPr>
              <w:t>，项目符合国家相关产业政策，企业在认真执行环境</w:t>
            </w:r>
            <w:r>
              <w:rPr>
                <w:rFonts w:eastAsia="黑体"/>
                <w:color w:val="000000"/>
                <w:sz w:val="24"/>
              </w:rPr>
              <w:t>“</w:t>
            </w:r>
            <w:r>
              <w:rPr>
                <w:rFonts w:eastAsia="黑体"/>
                <w:color w:val="000000"/>
                <w:sz w:val="24"/>
              </w:rPr>
              <w:t>三同时</w:t>
            </w:r>
            <w:r>
              <w:rPr>
                <w:rFonts w:eastAsia="黑体"/>
                <w:color w:val="000000"/>
                <w:sz w:val="24"/>
              </w:rPr>
              <w:t>”</w:t>
            </w:r>
            <w:r>
              <w:rPr>
                <w:rFonts w:eastAsia="黑体"/>
                <w:color w:val="000000"/>
                <w:sz w:val="24"/>
              </w:rPr>
              <w:t>制度及严格落实各项污染防治措施的情况下，</w:t>
            </w:r>
            <w:r>
              <w:rPr>
                <w:rFonts w:eastAsia="黑体"/>
                <w:color w:val="000000"/>
                <w:kern w:val="0"/>
                <w:sz w:val="24"/>
              </w:rPr>
              <w:t>项目产生的污染物经采用合理的环保措施治理后，</w:t>
            </w:r>
            <w:r>
              <w:rPr>
                <w:rFonts w:eastAsia="黑体"/>
                <w:color w:val="000000"/>
                <w:sz w:val="24"/>
              </w:rPr>
              <w:t>均能做到妥善处理和处置，对周围环境的影响较小，可以实现其经济效益、社会效益和环境效益的协调发展。因此，从环境保护角度分析，该项目的建设可行。</w:t>
            </w:r>
            <w:bookmarkStart w:id="2" w:name="_GoBack"/>
            <w:bookmarkEnd w:id="2"/>
          </w:p>
          <w:p w:rsidR="00A2390A" w:rsidRDefault="00A2390A" w:rsidP="00440083">
            <w:pPr>
              <w:pStyle w:val="16"/>
              <w:spacing w:line="520" w:lineRule="exact"/>
              <w:ind w:right="480" w:firstLineChars="200" w:firstLine="480"/>
              <w:rPr>
                <w:rFonts w:eastAsia="黑体"/>
                <w:color w:val="000000"/>
                <w:sz w:val="24"/>
              </w:rPr>
            </w:pPr>
          </w:p>
          <w:p w:rsidR="0074397D" w:rsidRDefault="0074397D" w:rsidP="00440083">
            <w:pPr>
              <w:pStyle w:val="16"/>
              <w:spacing w:line="520" w:lineRule="exact"/>
              <w:ind w:right="480" w:firstLineChars="200" w:firstLine="480"/>
              <w:rPr>
                <w:rFonts w:eastAsia="黑体"/>
                <w:color w:val="000000"/>
                <w:sz w:val="24"/>
              </w:rPr>
            </w:pPr>
          </w:p>
          <w:p w:rsidR="0074397D" w:rsidRDefault="00447D89" w:rsidP="00447D89">
            <w:pPr>
              <w:pStyle w:val="16"/>
              <w:spacing w:line="520" w:lineRule="exact"/>
              <w:ind w:right="480" w:firstLineChars="2100" w:firstLine="5040"/>
              <w:rPr>
                <w:rFonts w:eastAsia="黑体"/>
                <w:color w:val="000000"/>
                <w:sz w:val="24"/>
              </w:rPr>
            </w:pPr>
            <w:r>
              <w:rPr>
                <w:rFonts w:eastAsia="黑体" w:hint="eastAsia"/>
                <w:color w:val="000000"/>
                <w:sz w:val="24"/>
              </w:rPr>
              <w:t>中南金尚环境工程有限公司</w:t>
            </w:r>
          </w:p>
          <w:p w:rsidR="0074397D" w:rsidRDefault="00447D89" w:rsidP="00447D89">
            <w:pPr>
              <w:pStyle w:val="16"/>
              <w:spacing w:line="520" w:lineRule="exact"/>
              <w:ind w:right="480" w:firstLineChars="2750" w:firstLine="6600"/>
              <w:rPr>
                <w:rFonts w:eastAsia="黑体"/>
                <w:color w:val="000000"/>
                <w:sz w:val="24"/>
              </w:rPr>
            </w:pPr>
            <w:r>
              <w:rPr>
                <w:rFonts w:eastAsia="黑体" w:hint="eastAsia"/>
                <w:color w:val="000000"/>
                <w:sz w:val="24"/>
              </w:rPr>
              <w:t>2020</w:t>
            </w:r>
            <w:r>
              <w:rPr>
                <w:rFonts w:eastAsia="黑体" w:hint="eastAsia"/>
                <w:color w:val="000000"/>
                <w:sz w:val="24"/>
              </w:rPr>
              <w:t>年</w:t>
            </w:r>
            <w:r>
              <w:rPr>
                <w:rFonts w:eastAsia="黑体" w:hint="eastAsia"/>
                <w:color w:val="000000"/>
                <w:sz w:val="24"/>
              </w:rPr>
              <w:t>12</w:t>
            </w:r>
            <w:r>
              <w:rPr>
                <w:rFonts w:eastAsia="黑体" w:hint="eastAsia"/>
                <w:color w:val="000000"/>
                <w:sz w:val="24"/>
              </w:rPr>
              <w:t>月</w:t>
            </w:r>
          </w:p>
          <w:p w:rsidR="0074397D" w:rsidRDefault="0074397D" w:rsidP="00440083">
            <w:pPr>
              <w:pStyle w:val="16"/>
              <w:spacing w:line="520" w:lineRule="exact"/>
              <w:ind w:right="480" w:firstLineChars="200" w:firstLine="480"/>
              <w:rPr>
                <w:rFonts w:eastAsia="黑体"/>
                <w:color w:val="000000"/>
                <w:sz w:val="24"/>
              </w:rPr>
            </w:pPr>
          </w:p>
          <w:p w:rsidR="0074397D" w:rsidRDefault="0074397D" w:rsidP="00440083">
            <w:pPr>
              <w:pStyle w:val="16"/>
              <w:spacing w:line="520" w:lineRule="exact"/>
              <w:ind w:right="480" w:firstLineChars="200" w:firstLine="480"/>
              <w:rPr>
                <w:rFonts w:eastAsia="黑体"/>
                <w:color w:val="000000"/>
                <w:sz w:val="24"/>
              </w:rPr>
            </w:pPr>
          </w:p>
          <w:p w:rsidR="0074397D" w:rsidRDefault="0074397D" w:rsidP="00440083">
            <w:pPr>
              <w:pStyle w:val="16"/>
              <w:spacing w:line="520" w:lineRule="exact"/>
              <w:ind w:right="480" w:firstLineChars="200" w:firstLine="480"/>
              <w:rPr>
                <w:rFonts w:eastAsia="黑体"/>
                <w:color w:val="000000"/>
                <w:sz w:val="24"/>
              </w:rPr>
            </w:pPr>
          </w:p>
          <w:p w:rsidR="0074397D" w:rsidRDefault="0074397D" w:rsidP="00440083">
            <w:pPr>
              <w:pStyle w:val="16"/>
              <w:spacing w:line="520" w:lineRule="exact"/>
              <w:ind w:right="480" w:firstLineChars="200" w:firstLine="480"/>
              <w:rPr>
                <w:rFonts w:eastAsia="黑体"/>
                <w:color w:val="000000"/>
                <w:sz w:val="24"/>
              </w:rPr>
            </w:pPr>
          </w:p>
          <w:p w:rsidR="0074397D" w:rsidRDefault="0074397D" w:rsidP="0074397D">
            <w:pPr>
              <w:pStyle w:val="16"/>
              <w:spacing w:line="520" w:lineRule="exact"/>
              <w:ind w:right="480"/>
              <w:rPr>
                <w:rFonts w:eastAsia="黑体"/>
                <w:color w:val="000000"/>
                <w:sz w:val="24"/>
              </w:rPr>
            </w:pPr>
          </w:p>
          <w:p w:rsidR="00C73463" w:rsidRDefault="00C73463" w:rsidP="0074397D">
            <w:pPr>
              <w:pStyle w:val="16"/>
              <w:spacing w:line="520" w:lineRule="exact"/>
              <w:ind w:right="480"/>
              <w:rPr>
                <w:rFonts w:eastAsia="黑体"/>
                <w:color w:val="000000"/>
                <w:sz w:val="24"/>
              </w:rPr>
            </w:pPr>
          </w:p>
          <w:p w:rsidR="00C73463" w:rsidRDefault="00C73463" w:rsidP="0074397D">
            <w:pPr>
              <w:pStyle w:val="16"/>
              <w:spacing w:line="520" w:lineRule="exact"/>
              <w:ind w:right="480"/>
              <w:rPr>
                <w:rFonts w:eastAsia="黑体"/>
                <w:color w:val="000000"/>
                <w:sz w:val="24"/>
              </w:rPr>
            </w:pPr>
          </w:p>
          <w:p w:rsidR="00F915FB" w:rsidRDefault="00F915FB" w:rsidP="0074397D">
            <w:pPr>
              <w:pStyle w:val="16"/>
              <w:spacing w:line="520" w:lineRule="exact"/>
              <w:ind w:right="480"/>
              <w:rPr>
                <w:rFonts w:eastAsia="黑体"/>
                <w:color w:val="000000"/>
                <w:sz w:val="24"/>
              </w:rPr>
            </w:pPr>
          </w:p>
          <w:p w:rsidR="00F915FB" w:rsidRDefault="00F915FB" w:rsidP="0074397D">
            <w:pPr>
              <w:pStyle w:val="16"/>
              <w:spacing w:line="520" w:lineRule="exact"/>
              <w:ind w:right="480"/>
              <w:rPr>
                <w:rFonts w:eastAsia="黑体"/>
                <w:color w:val="000000"/>
                <w:sz w:val="24"/>
              </w:rPr>
            </w:pPr>
          </w:p>
          <w:p w:rsidR="00F915FB" w:rsidRDefault="00F915FB" w:rsidP="0074397D">
            <w:pPr>
              <w:pStyle w:val="16"/>
              <w:spacing w:line="520" w:lineRule="exact"/>
              <w:ind w:right="480"/>
              <w:rPr>
                <w:rFonts w:eastAsia="黑体"/>
                <w:color w:val="000000"/>
                <w:sz w:val="24"/>
              </w:rPr>
            </w:pPr>
          </w:p>
          <w:p w:rsidR="00F915FB" w:rsidRDefault="00F915FB" w:rsidP="0074397D">
            <w:pPr>
              <w:pStyle w:val="16"/>
              <w:spacing w:line="520" w:lineRule="exact"/>
              <w:ind w:right="480"/>
              <w:rPr>
                <w:rFonts w:eastAsia="黑体"/>
                <w:color w:val="000000"/>
                <w:sz w:val="24"/>
              </w:rPr>
            </w:pPr>
          </w:p>
          <w:p w:rsidR="00F915FB" w:rsidRDefault="00F915FB" w:rsidP="0074397D">
            <w:pPr>
              <w:pStyle w:val="16"/>
              <w:spacing w:line="520" w:lineRule="exact"/>
              <w:ind w:right="480"/>
              <w:rPr>
                <w:rFonts w:eastAsia="黑体"/>
                <w:color w:val="000000"/>
                <w:sz w:val="24"/>
              </w:rPr>
            </w:pPr>
          </w:p>
          <w:p w:rsidR="00F915FB" w:rsidRDefault="00F915FB" w:rsidP="0074397D">
            <w:pPr>
              <w:pStyle w:val="16"/>
              <w:spacing w:line="520" w:lineRule="exact"/>
              <w:ind w:right="480"/>
              <w:rPr>
                <w:rFonts w:eastAsia="黑体"/>
                <w:color w:val="000000"/>
                <w:sz w:val="24"/>
              </w:rPr>
            </w:pPr>
          </w:p>
        </w:tc>
      </w:tr>
      <w:tr w:rsidR="00A2390A">
        <w:trPr>
          <w:trHeight w:val="6687"/>
          <w:jc w:val="center"/>
        </w:trPr>
        <w:tc>
          <w:tcPr>
            <w:tcW w:w="8732" w:type="dxa"/>
          </w:tcPr>
          <w:p w:rsidR="00A2390A" w:rsidRDefault="00EF29B9">
            <w:pPr>
              <w:adjustRightInd w:val="0"/>
              <w:snapToGrid w:val="0"/>
              <w:spacing w:line="520" w:lineRule="exact"/>
              <w:rPr>
                <w:rFonts w:eastAsia="黑体"/>
                <w:bCs/>
                <w:color w:val="000000"/>
                <w:sz w:val="24"/>
              </w:rPr>
            </w:pPr>
            <w:r>
              <w:rPr>
                <w:rFonts w:eastAsia="黑体"/>
                <w:bCs/>
                <w:color w:val="000000"/>
                <w:sz w:val="24"/>
              </w:rPr>
              <w:lastRenderedPageBreak/>
              <w:t>预审意见：</w:t>
            </w:r>
          </w:p>
          <w:p w:rsidR="00A2390A" w:rsidRDefault="00A2390A">
            <w:pPr>
              <w:adjustRightInd w:val="0"/>
              <w:snapToGrid w:val="0"/>
              <w:spacing w:before="240" w:line="520" w:lineRule="exact"/>
              <w:rPr>
                <w:b/>
                <w:bCs/>
                <w:color w:val="000000"/>
                <w:sz w:val="30"/>
                <w:szCs w:val="30"/>
              </w:rPr>
            </w:pPr>
          </w:p>
          <w:p w:rsidR="00A2390A" w:rsidRDefault="00A2390A">
            <w:pPr>
              <w:adjustRightInd w:val="0"/>
              <w:snapToGrid w:val="0"/>
              <w:spacing w:before="240" w:line="520" w:lineRule="exact"/>
              <w:rPr>
                <w:b/>
                <w:bCs/>
                <w:color w:val="000000"/>
                <w:sz w:val="30"/>
                <w:szCs w:val="30"/>
              </w:rPr>
            </w:pPr>
          </w:p>
          <w:p w:rsidR="00A2390A" w:rsidRDefault="00A2390A">
            <w:pPr>
              <w:adjustRightInd w:val="0"/>
              <w:snapToGrid w:val="0"/>
              <w:spacing w:before="240" w:line="520" w:lineRule="exact"/>
              <w:rPr>
                <w:b/>
                <w:bCs/>
                <w:color w:val="000000"/>
                <w:sz w:val="30"/>
                <w:szCs w:val="30"/>
              </w:rPr>
            </w:pPr>
          </w:p>
          <w:p w:rsidR="00A2390A" w:rsidRDefault="00A2390A">
            <w:pPr>
              <w:adjustRightInd w:val="0"/>
              <w:snapToGrid w:val="0"/>
              <w:spacing w:before="240" w:line="520" w:lineRule="exact"/>
              <w:rPr>
                <w:b/>
                <w:bCs/>
                <w:color w:val="000000"/>
                <w:sz w:val="30"/>
                <w:szCs w:val="30"/>
              </w:rPr>
            </w:pPr>
          </w:p>
          <w:p w:rsidR="00A2390A" w:rsidRDefault="00A2390A">
            <w:pPr>
              <w:adjustRightInd w:val="0"/>
              <w:snapToGrid w:val="0"/>
              <w:spacing w:before="240" w:line="520" w:lineRule="exact"/>
              <w:rPr>
                <w:b/>
                <w:bCs/>
                <w:color w:val="000000"/>
                <w:sz w:val="30"/>
                <w:szCs w:val="30"/>
              </w:rPr>
            </w:pPr>
          </w:p>
          <w:p w:rsidR="00A2390A" w:rsidRDefault="00EF29B9" w:rsidP="00A223B5">
            <w:pPr>
              <w:adjustRightInd w:val="0"/>
              <w:snapToGrid w:val="0"/>
              <w:spacing w:before="240" w:line="520" w:lineRule="exact"/>
              <w:ind w:right="360"/>
              <w:jc w:val="right"/>
              <w:rPr>
                <w:rFonts w:eastAsia="黑体"/>
                <w:bCs/>
                <w:color w:val="000000"/>
                <w:sz w:val="24"/>
              </w:rPr>
            </w:pPr>
            <w:r>
              <w:rPr>
                <w:rFonts w:eastAsia="黑体"/>
                <w:bCs/>
                <w:color w:val="000000"/>
                <w:sz w:val="24"/>
              </w:rPr>
              <w:t>公</w:t>
            </w:r>
            <w:r w:rsidR="00A223B5">
              <w:rPr>
                <w:rFonts w:eastAsia="黑体" w:hint="eastAsia"/>
                <w:bCs/>
                <w:color w:val="000000"/>
                <w:sz w:val="24"/>
              </w:rPr>
              <w:t xml:space="preserve">  </w:t>
            </w:r>
            <w:r>
              <w:rPr>
                <w:rFonts w:eastAsia="黑体"/>
                <w:bCs/>
                <w:color w:val="000000"/>
                <w:sz w:val="24"/>
              </w:rPr>
              <w:t>章</w:t>
            </w:r>
          </w:p>
          <w:p w:rsidR="00A223B5" w:rsidRDefault="00EF29B9">
            <w:pPr>
              <w:tabs>
                <w:tab w:val="left" w:pos="720"/>
              </w:tabs>
              <w:adjustRightInd w:val="0"/>
              <w:snapToGrid w:val="0"/>
              <w:spacing w:line="520" w:lineRule="exact"/>
              <w:rPr>
                <w:rFonts w:eastAsia="黑体"/>
                <w:bCs/>
                <w:color w:val="000000"/>
                <w:sz w:val="24"/>
              </w:rPr>
            </w:pPr>
            <w:r>
              <w:rPr>
                <w:rFonts w:eastAsia="黑体"/>
                <w:bCs/>
                <w:color w:val="000000"/>
                <w:sz w:val="24"/>
              </w:rPr>
              <w:t>经办人：</w:t>
            </w:r>
          </w:p>
          <w:p w:rsidR="00A2390A" w:rsidRDefault="00152E2D" w:rsidP="00A223B5">
            <w:pPr>
              <w:tabs>
                <w:tab w:val="left" w:pos="720"/>
              </w:tabs>
              <w:adjustRightInd w:val="0"/>
              <w:snapToGrid w:val="0"/>
              <w:spacing w:line="520" w:lineRule="exact"/>
              <w:jc w:val="right"/>
              <w:rPr>
                <w:b/>
                <w:color w:val="000000"/>
                <w:sz w:val="30"/>
                <w:szCs w:val="30"/>
              </w:rPr>
            </w:pPr>
            <w:r>
              <w:rPr>
                <w:rFonts w:eastAsia="黑体" w:hint="eastAsia"/>
                <w:bCs/>
                <w:color w:val="000000"/>
                <w:sz w:val="24"/>
              </w:rPr>
              <w:t xml:space="preserve"> </w:t>
            </w:r>
            <w:r w:rsidR="00EF29B9">
              <w:rPr>
                <w:rFonts w:eastAsia="黑体"/>
                <w:bCs/>
                <w:color w:val="000000"/>
                <w:sz w:val="24"/>
              </w:rPr>
              <w:t>年</w:t>
            </w:r>
            <w:r>
              <w:rPr>
                <w:rFonts w:eastAsia="黑体" w:hint="eastAsia"/>
                <w:bCs/>
                <w:color w:val="000000"/>
                <w:sz w:val="24"/>
              </w:rPr>
              <w:t xml:space="preserve">  </w:t>
            </w:r>
            <w:r w:rsidR="00EF29B9">
              <w:rPr>
                <w:rFonts w:eastAsia="黑体"/>
                <w:bCs/>
                <w:color w:val="000000"/>
                <w:sz w:val="24"/>
              </w:rPr>
              <w:t>月</w:t>
            </w:r>
            <w:r>
              <w:rPr>
                <w:rFonts w:eastAsia="黑体" w:hint="eastAsia"/>
                <w:bCs/>
                <w:color w:val="000000"/>
                <w:sz w:val="24"/>
              </w:rPr>
              <w:t xml:space="preserve">  </w:t>
            </w:r>
            <w:r w:rsidR="00EF29B9">
              <w:rPr>
                <w:rFonts w:eastAsia="黑体"/>
                <w:bCs/>
                <w:color w:val="000000"/>
                <w:sz w:val="24"/>
              </w:rPr>
              <w:t>日</w:t>
            </w:r>
          </w:p>
        </w:tc>
      </w:tr>
      <w:tr w:rsidR="00A2390A">
        <w:trPr>
          <w:jc w:val="center"/>
        </w:trPr>
        <w:tc>
          <w:tcPr>
            <w:tcW w:w="8732" w:type="dxa"/>
          </w:tcPr>
          <w:p w:rsidR="00A2390A" w:rsidRDefault="00EF29B9">
            <w:pPr>
              <w:adjustRightInd w:val="0"/>
              <w:snapToGrid w:val="0"/>
              <w:spacing w:line="520" w:lineRule="exact"/>
              <w:rPr>
                <w:rFonts w:eastAsia="黑体"/>
                <w:bCs/>
                <w:color w:val="000000"/>
                <w:sz w:val="24"/>
              </w:rPr>
            </w:pPr>
            <w:r>
              <w:rPr>
                <w:rFonts w:eastAsia="黑体"/>
                <w:bCs/>
                <w:color w:val="000000"/>
                <w:sz w:val="24"/>
              </w:rPr>
              <w:t>下一级环境保护行政主管部门审查意见：</w:t>
            </w:r>
          </w:p>
          <w:p w:rsidR="00A2390A" w:rsidRDefault="00A2390A">
            <w:pPr>
              <w:adjustRightInd w:val="0"/>
              <w:snapToGrid w:val="0"/>
              <w:spacing w:before="240" w:line="520" w:lineRule="exact"/>
              <w:rPr>
                <w:color w:val="000000"/>
                <w:sz w:val="30"/>
                <w:szCs w:val="30"/>
              </w:rPr>
            </w:pPr>
          </w:p>
          <w:p w:rsidR="00A2390A" w:rsidRDefault="00A2390A">
            <w:pPr>
              <w:adjustRightInd w:val="0"/>
              <w:snapToGrid w:val="0"/>
              <w:spacing w:before="240" w:line="520" w:lineRule="exact"/>
              <w:rPr>
                <w:color w:val="000000"/>
                <w:sz w:val="30"/>
                <w:szCs w:val="30"/>
              </w:rPr>
            </w:pPr>
          </w:p>
          <w:p w:rsidR="00A2390A" w:rsidRDefault="00A2390A">
            <w:pPr>
              <w:adjustRightInd w:val="0"/>
              <w:snapToGrid w:val="0"/>
              <w:spacing w:before="240" w:line="520" w:lineRule="exact"/>
              <w:rPr>
                <w:color w:val="000000"/>
                <w:sz w:val="30"/>
                <w:szCs w:val="30"/>
              </w:rPr>
            </w:pPr>
          </w:p>
          <w:p w:rsidR="00A2390A" w:rsidRDefault="00A2390A">
            <w:pPr>
              <w:adjustRightInd w:val="0"/>
              <w:snapToGrid w:val="0"/>
              <w:spacing w:before="240" w:line="520" w:lineRule="exact"/>
              <w:rPr>
                <w:color w:val="000000"/>
                <w:sz w:val="30"/>
                <w:szCs w:val="30"/>
              </w:rPr>
            </w:pPr>
          </w:p>
          <w:p w:rsidR="00A2390A" w:rsidRDefault="00A2390A">
            <w:pPr>
              <w:adjustRightInd w:val="0"/>
              <w:snapToGrid w:val="0"/>
              <w:spacing w:before="240" w:line="520" w:lineRule="exact"/>
              <w:rPr>
                <w:color w:val="000000"/>
                <w:sz w:val="30"/>
                <w:szCs w:val="30"/>
              </w:rPr>
            </w:pPr>
          </w:p>
          <w:p w:rsidR="00A2390A" w:rsidRDefault="00EF29B9" w:rsidP="00A223B5">
            <w:pPr>
              <w:adjustRightInd w:val="0"/>
              <w:snapToGrid w:val="0"/>
              <w:spacing w:line="520" w:lineRule="exact"/>
              <w:ind w:right="360"/>
              <w:jc w:val="right"/>
              <w:rPr>
                <w:rFonts w:eastAsia="黑体"/>
                <w:bCs/>
                <w:color w:val="000000"/>
                <w:sz w:val="24"/>
              </w:rPr>
            </w:pPr>
            <w:r>
              <w:rPr>
                <w:rFonts w:eastAsia="黑体"/>
                <w:bCs/>
                <w:color w:val="000000"/>
                <w:sz w:val="24"/>
              </w:rPr>
              <w:t>公</w:t>
            </w:r>
            <w:r w:rsidR="00A223B5">
              <w:rPr>
                <w:rFonts w:eastAsia="黑体" w:hint="eastAsia"/>
                <w:bCs/>
                <w:color w:val="000000"/>
                <w:sz w:val="24"/>
              </w:rPr>
              <w:t xml:space="preserve">  </w:t>
            </w:r>
            <w:r>
              <w:rPr>
                <w:rFonts w:eastAsia="黑体"/>
                <w:bCs/>
                <w:color w:val="000000"/>
                <w:sz w:val="24"/>
              </w:rPr>
              <w:t>章</w:t>
            </w:r>
          </w:p>
          <w:p w:rsidR="00A223B5" w:rsidRDefault="00EF29B9">
            <w:pPr>
              <w:adjustRightInd w:val="0"/>
              <w:snapToGrid w:val="0"/>
              <w:spacing w:line="520" w:lineRule="exact"/>
              <w:rPr>
                <w:rFonts w:eastAsia="黑体"/>
                <w:bCs/>
                <w:color w:val="000000"/>
                <w:sz w:val="24"/>
              </w:rPr>
            </w:pPr>
            <w:r>
              <w:rPr>
                <w:rFonts w:eastAsia="黑体"/>
                <w:bCs/>
                <w:color w:val="000000"/>
                <w:sz w:val="24"/>
              </w:rPr>
              <w:t>经办人：</w:t>
            </w:r>
          </w:p>
          <w:p w:rsidR="00A2390A" w:rsidRDefault="00152E2D" w:rsidP="00A223B5">
            <w:pPr>
              <w:adjustRightInd w:val="0"/>
              <w:snapToGrid w:val="0"/>
              <w:spacing w:line="520" w:lineRule="exact"/>
              <w:jc w:val="right"/>
              <w:rPr>
                <w:rFonts w:eastAsia="黑体"/>
                <w:bCs/>
                <w:color w:val="000000"/>
                <w:sz w:val="24"/>
              </w:rPr>
            </w:pPr>
            <w:r>
              <w:rPr>
                <w:rFonts w:eastAsia="黑体" w:hint="eastAsia"/>
                <w:bCs/>
                <w:color w:val="000000"/>
                <w:sz w:val="24"/>
              </w:rPr>
              <w:t xml:space="preserve"> </w:t>
            </w:r>
            <w:r w:rsidR="00EF29B9">
              <w:rPr>
                <w:rFonts w:eastAsia="黑体"/>
                <w:bCs/>
                <w:color w:val="000000"/>
                <w:sz w:val="24"/>
              </w:rPr>
              <w:t>年</w:t>
            </w:r>
            <w:r>
              <w:rPr>
                <w:rFonts w:eastAsia="黑体" w:hint="eastAsia"/>
                <w:bCs/>
                <w:color w:val="000000"/>
                <w:sz w:val="24"/>
              </w:rPr>
              <w:t xml:space="preserve">  </w:t>
            </w:r>
            <w:r w:rsidR="00EF29B9">
              <w:rPr>
                <w:rFonts w:eastAsia="黑体"/>
                <w:bCs/>
                <w:color w:val="000000"/>
                <w:sz w:val="24"/>
              </w:rPr>
              <w:t>月</w:t>
            </w:r>
            <w:r>
              <w:rPr>
                <w:rFonts w:eastAsia="黑体" w:hint="eastAsia"/>
                <w:bCs/>
                <w:color w:val="000000"/>
                <w:sz w:val="24"/>
              </w:rPr>
              <w:t xml:space="preserve">  </w:t>
            </w:r>
            <w:r w:rsidR="00EF29B9">
              <w:rPr>
                <w:rFonts w:eastAsia="黑体"/>
                <w:bCs/>
                <w:color w:val="000000"/>
                <w:sz w:val="24"/>
              </w:rPr>
              <w:t>日</w:t>
            </w:r>
          </w:p>
        </w:tc>
      </w:tr>
    </w:tbl>
    <w:p w:rsidR="00D51305" w:rsidRDefault="00D51305">
      <w:pPr>
        <w:adjustRightInd w:val="0"/>
        <w:snapToGrid w:val="0"/>
        <w:spacing w:line="520" w:lineRule="exact"/>
        <w:rPr>
          <w:rFonts w:eastAsia="黑体"/>
          <w:bCs/>
          <w:color w:val="000000"/>
          <w:sz w:val="24"/>
        </w:rPr>
        <w:sectPr w:rsidR="00D51305" w:rsidSect="00A2390A">
          <w:footerReference w:type="even" r:id="rId29"/>
          <w:footerReference w:type="default" r:id="rId30"/>
          <w:pgSz w:w="11906" w:h="16838"/>
          <w:pgMar w:top="1701" w:right="1588" w:bottom="1985" w:left="1588" w:header="851" w:footer="1134" w:gutter="0"/>
          <w:cols w:space="720"/>
          <w:docGrid w:type="lines" w:linePitch="312"/>
        </w:sectPr>
      </w:pPr>
    </w:p>
    <w:tbl>
      <w:tblPr>
        <w:tblW w:w="873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8732"/>
      </w:tblGrid>
      <w:tr w:rsidR="00A2390A" w:rsidTr="00A223B5">
        <w:trPr>
          <w:trHeight w:val="12885"/>
          <w:jc w:val="center"/>
        </w:trPr>
        <w:tc>
          <w:tcPr>
            <w:tcW w:w="8732" w:type="dxa"/>
          </w:tcPr>
          <w:p w:rsidR="00A2390A" w:rsidRDefault="00EF29B9">
            <w:pPr>
              <w:adjustRightInd w:val="0"/>
              <w:snapToGrid w:val="0"/>
              <w:spacing w:line="520" w:lineRule="exact"/>
              <w:rPr>
                <w:rFonts w:eastAsia="黑体"/>
                <w:bCs/>
                <w:color w:val="000000"/>
                <w:sz w:val="24"/>
              </w:rPr>
            </w:pPr>
            <w:r>
              <w:rPr>
                <w:rFonts w:eastAsia="黑体"/>
                <w:bCs/>
                <w:color w:val="000000"/>
                <w:sz w:val="24"/>
              </w:rPr>
              <w:lastRenderedPageBreak/>
              <w:t>审批意见：</w:t>
            </w:r>
          </w:p>
          <w:p w:rsidR="00A2390A" w:rsidRDefault="00A2390A">
            <w:pPr>
              <w:adjustRightInd w:val="0"/>
              <w:snapToGrid w:val="0"/>
              <w:spacing w:before="240" w:after="240" w:line="520" w:lineRule="exact"/>
              <w:rPr>
                <w:b/>
                <w:bCs/>
                <w:color w:val="000000"/>
                <w:sz w:val="30"/>
                <w:szCs w:val="30"/>
              </w:rPr>
            </w:pPr>
          </w:p>
          <w:p w:rsidR="00A2390A" w:rsidRDefault="00A2390A">
            <w:pPr>
              <w:adjustRightInd w:val="0"/>
              <w:snapToGrid w:val="0"/>
              <w:spacing w:before="240" w:after="240" w:line="520" w:lineRule="exact"/>
              <w:rPr>
                <w:b/>
                <w:bCs/>
                <w:color w:val="000000"/>
                <w:sz w:val="30"/>
                <w:szCs w:val="30"/>
              </w:rPr>
            </w:pPr>
          </w:p>
          <w:p w:rsidR="00A2390A" w:rsidRDefault="00A2390A">
            <w:pPr>
              <w:adjustRightInd w:val="0"/>
              <w:snapToGrid w:val="0"/>
              <w:spacing w:before="240" w:after="240" w:line="520" w:lineRule="exact"/>
              <w:rPr>
                <w:b/>
                <w:bCs/>
                <w:color w:val="000000"/>
                <w:sz w:val="30"/>
                <w:szCs w:val="30"/>
              </w:rPr>
            </w:pPr>
          </w:p>
          <w:p w:rsidR="00A2390A" w:rsidRDefault="00A2390A">
            <w:pPr>
              <w:adjustRightInd w:val="0"/>
              <w:snapToGrid w:val="0"/>
              <w:spacing w:before="240" w:after="240" w:line="520" w:lineRule="exact"/>
              <w:rPr>
                <w:b/>
                <w:bCs/>
                <w:color w:val="000000"/>
                <w:sz w:val="30"/>
                <w:szCs w:val="30"/>
              </w:rPr>
            </w:pPr>
          </w:p>
          <w:p w:rsidR="00A2390A" w:rsidRDefault="00A2390A">
            <w:pPr>
              <w:adjustRightInd w:val="0"/>
              <w:snapToGrid w:val="0"/>
              <w:spacing w:before="240" w:after="240" w:line="520" w:lineRule="exact"/>
              <w:rPr>
                <w:b/>
                <w:bCs/>
                <w:color w:val="000000"/>
                <w:sz w:val="30"/>
                <w:szCs w:val="30"/>
              </w:rPr>
            </w:pPr>
          </w:p>
          <w:p w:rsidR="00A2390A" w:rsidRDefault="00A2390A">
            <w:pPr>
              <w:adjustRightInd w:val="0"/>
              <w:snapToGrid w:val="0"/>
              <w:spacing w:before="240" w:after="240" w:line="520" w:lineRule="exact"/>
              <w:rPr>
                <w:b/>
                <w:bCs/>
                <w:color w:val="000000"/>
                <w:sz w:val="30"/>
                <w:szCs w:val="30"/>
              </w:rPr>
            </w:pPr>
          </w:p>
          <w:p w:rsidR="00A2390A" w:rsidRDefault="00A2390A">
            <w:pPr>
              <w:adjustRightInd w:val="0"/>
              <w:snapToGrid w:val="0"/>
              <w:spacing w:before="240" w:after="240" w:line="520" w:lineRule="exact"/>
              <w:rPr>
                <w:b/>
                <w:bCs/>
                <w:color w:val="000000"/>
                <w:sz w:val="30"/>
                <w:szCs w:val="30"/>
              </w:rPr>
            </w:pPr>
          </w:p>
          <w:p w:rsidR="00A2390A" w:rsidRDefault="00A2390A">
            <w:pPr>
              <w:adjustRightInd w:val="0"/>
              <w:snapToGrid w:val="0"/>
              <w:spacing w:before="240" w:after="240" w:line="520" w:lineRule="exact"/>
              <w:rPr>
                <w:b/>
                <w:bCs/>
                <w:color w:val="000000"/>
                <w:sz w:val="30"/>
                <w:szCs w:val="30"/>
              </w:rPr>
            </w:pPr>
          </w:p>
          <w:p w:rsidR="00A2390A" w:rsidRDefault="00A2390A">
            <w:pPr>
              <w:adjustRightInd w:val="0"/>
              <w:snapToGrid w:val="0"/>
              <w:spacing w:before="240" w:after="240" w:line="520" w:lineRule="exact"/>
              <w:rPr>
                <w:b/>
                <w:bCs/>
                <w:color w:val="000000"/>
                <w:sz w:val="30"/>
                <w:szCs w:val="30"/>
              </w:rPr>
            </w:pPr>
          </w:p>
          <w:p w:rsidR="00A2390A" w:rsidRDefault="00A2390A">
            <w:pPr>
              <w:adjustRightInd w:val="0"/>
              <w:snapToGrid w:val="0"/>
              <w:spacing w:before="240" w:after="240" w:line="520" w:lineRule="exact"/>
              <w:rPr>
                <w:b/>
                <w:bCs/>
                <w:color w:val="000000"/>
                <w:sz w:val="30"/>
                <w:szCs w:val="30"/>
              </w:rPr>
            </w:pPr>
          </w:p>
          <w:p w:rsidR="00A2390A" w:rsidRDefault="00A2390A">
            <w:pPr>
              <w:adjustRightInd w:val="0"/>
              <w:snapToGrid w:val="0"/>
              <w:spacing w:before="240" w:after="240" w:line="520" w:lineRule="exact"/>
              <w:rPr>
                <w:b/>
                <w:bCs/>
                <w:color w:val="000000"/>
                <w:sz w:val="30"/>
                <w:szCs w:val="30"/>
              </w:rPr>
            </w:pPr>
          </w:p>
          <w:p w:rsidR="00A2390A" w:rsidRDefault="00A2390A">
            <w:pPr>
              <w:adjustRightInd w:val="0"/>
              <w:snapToGrid w:val="0"/>
              <w:spacing w:before="240" w:after="240" w:line="520" w:lineRule="exact"/>
              <w:rPr>
                <w:b/>
                <w:bCs/>
                <w:color w:val="000000"/>
                <w:sz w:val="30"/>
                <w:szCs w:val="30"/>
              </w:rPr>
            </w:pPr>
          </w:p>
          <w:p w:rsidR="00A2390A" w:rsidRDefault="00A2390A">
            <w:pPr>
              <w:adjustRightInd w:val="0"/>
              <w:snapToGrid w:val="0"/>
              <w:spacing w:line="520" w:lineRule="exact"/>
              <w:rPr>
                <w:rFonts w:eastAsia="黑体"/>
                <w:bCs/>
                <w:color w:val="000000"/>
                <w:sz w:val="24"/>
              </w:rPr>
            </w:pPr>
          </w:p>
          <w:p w:rsidR="00A2390A" w:rsidRDefault="00A2390A">
            <w:pPr>
              <w:adjustRightInd w:val="0"/>
              <w:snapToGrid w:val="0"/>
              <w:spacing w:line="520" w:lineRule="exact"/>
              <w:rPr>
                <w:rFonts w:eastAsia="黑体"/>
                <w:bCs/>
                <w:color w:val="000000"/>
                <w:sz w:val="24"/>
              </w:rPr>
            </w:pPr>
          </w:p>
          <w:p w:rsidR="00A2390A" w:rsidRDefault="005A11F5" w:rsidP="005A11F5">
            <w:pPr>
              <w:adjustRightInd w:val="0"/>
              <w:snapToGrid w:val="0"/>
              <w:spacing w:line="520" w:lineRule="exact"/>
              <w:ind w:right="480"/>
              <w:jc w:val="center"/>
              <w:rPr>
                <w:rFonts w:eastAsia="黑体"/>
                <w:bCs/>
                <w:color w:val="000000"/>
                <w:sz w:val="24"/>
              </w:rPr>
            </w:pPr>
            <w:r>
              <w:rPr>
                <w:rFonts w:eastAsia="黑体" w:hint="eastAsia"/>
                <w:bCs/>
                <w:color w:val="000000"/>
                <w:sz w:val="24"/>
              </w:rPr>
              <w:t xml:space="preserve">                                                  </w:t>
            </w:r>
            <w:r w:rsidR="00EF29B9">
              <w:rPr>
                <w:rFonts w:eastAsia="黑体"/>
                <w:bCs/>
                <w:color w:val="000000"/>
                <w:sz w:val="24"/>
              </w:rPr>
              <w:t>公</w:t>
            </w:r>
            <w:r w:rsidR="00A223B5">
              <w:rPr>
                <w:rFonts w:eastAsia="黑体" w:hint="eastAsia"/>
                <w:bCs/>
                <w:color w:val="000000"/>
                <w:sz w:val="24"/>
              </w:rPr>
              <w:t xml:space="preserve"> </w:t>
            </w:r>
            <w:r w:rsidR="00EF29B9">
              <w:rPr>
                <w:rFonts w:eastAsia="黑体"/>
                <w:bCs/>
                <w:color w:val="000000"/>
                <w:sz w:val="24"/>
              </w:rPr>
              <w:t>章</w:t>
            </w:r>
          </w:p>
          <w:p w:rsidR="00A223B5" w:rsidRDefault="00EF29B9">
            <w:pPr>
              <w:adjustRightInd w:val="0"/>
              <w:snapToGrid w:val="0"/>
              <w:spacing w:line="520" w:lineRule="exact"/>
              <w:rPr>
                <w:rFonts w:eastAsia="黑体"/>
                <w:bCs/>
                <w:color w:val="000000"/>
                <w:sz w:val="24"/>
              </w:rPr>
            </w:pPr>
            <w:r>
              <w:rPr>
                <w:rFonts w:eastAsia="黑体"/>
                <w:bCs/>
                <w:color w:val="000000"/>
                <w:sz w:val="24"/>
              </w:rPr>
              <w:t>经办人：</w:t>
            </w:r>
            <w:r w:rsidR="00152E2D">
              <w:rPr>
                <w:rFonts w:eastAsia="黑体" w:hint="eastAsia"/>
                <w:bCs/>
                <w:color w:val="000000"/>
                <w:sz w:val="24"/>
              </w:rPr>
              <w:t xml:space="preserve"> </w:t>
            </w:r>
          </w:p>
          <w:p w:rsidR="00A2390A" w:rsidRPr="00214D1F" w:rsidRDefault="00214D1F" w:rsidP="00214D1F">
            <w:pPr>
              <w:adjustRightInd w:val="0"/>
              <w:snapToGrid w:val="0"/>
              <w:spacing w:line="520" w:lineRule="exact"/>
              <w:ind w:right="480"/>
              <w:jc w:val="center"/>
              <w:rPr>
                <w:rFonts w:eastAsia="黑体"/>
                <w:bCs/>
                <w:color w:val="000000"/>
                <w:sz w:val="24"/>
              </w:rPr>
            </w:pPr>
            <w:r>
              <w:rPr>
                <w:rFonts w:eastAsia="黑体" w:hint="eastAsia"/>
                <w:bCs/>
                <w:color w:val="000000"/>
                <w:sz w:val="24"/>
              </w:rPr>
              <w:t xml:space="preserve">                                                    </w:t>
            </w:r>
            <w:r w:rsidR="00EF29B9">
              <w:rPr>
                <w:rFonts w:eastAsia="黑体"/>
                <w:bCs/>
                <w:color w:val="000000"/>
                <w:sz w:val="24"/>
              </w:rPr>
              <w:t>年</w:t>
            </w:r>
            <w:r w:rsidR="00152E2D">
              <w:rPr>
                <w:rFonts w:eastAsia="黑体" w:hint="eastAsia"/>
                <w:bCs/>
                <w:color w:val="000000"/>
                <w:sz w:val="24"/>
              </w:rPr>
              <w:t xml:space="preserve">  </w:t>
            </w:r>
            <w:r w:rsidR="00EF29B9">
              <w:rPr>
                <w:rFonts w:eastAsia="黑体"/>
                <w:bCs/>
                <w:color w:val="000000"/>
                <w:sz w:val="24"/>
              </w:rPr>
              <w:t>月</w:t>
            </w:r>
            <w:r w:rsidR="00152E2D">
              <w:rPr>
                <w:rFonts w:eastAsia="黑体" w:hint="eastAsia"/>
                <w:bCs/>
                <w:color w:val="000000"/>
                <w:sz w:val="24"/>
              </w:rPr>
              <w:t xml:space="preserve"> </w:t>
            </w:r>
            <w:r w:rsidR="005A11F5">
              <w:rPr>
                <w:rFonts w:eastAsia="黑体" w:hint="eastAsia"/>
                <w:bCs/>
                <w:color w:val="000000"/>
                <w:sz w:val="24"/>
              </w:rPr>
              <w:t xml:space="preserve"> </w:t>
            </w:r>
            <w:r>
              <w:rPr>
                <w:rFonts w:eastAsia="黑体" w:hint="eastAsia"/>
                <w:bCs/>
                <w:color w:val="000000"/>
                <w:sz w:val="24"/>
              </w:rPr>
              <w:t>日</w:t>
            </w:r>
          </w:p>
        </w:tc>
      </w:tr>
    </w:tbl>
    <w:p w:rsidR="000871B1" w:rsidRDefault="000871B1">
      <w:pPr>
        <w:rPr>
          <w:color w:val="000000"/>
        </w:rPr>
        <w:sectPr w:rsidR="000871B1" w:rsidSect="00A2390A">
          <w:pgSz w:w="11906" w:h="16838"/>
          <w:pgMar w:top="1701" w:right="1588" w:bottom="1985" w:left="1588" w:header="851" w:footer="1134" w:gutter="0"/>
          <w:cols w:space="720"/>
          <w:docGrid w:type="lines" w:linePitch="312"/>
        </w:sectPr>
      </w:pPr>
    </w:p>
    <w:p w:rsidR="00D51305" w:rsidRDefault="00D51305" w:rsidP="004135A1">
      <w:pPr>
        <w:sectPr w:rsidR="00D51305" w:rsidSect="00D51305">
          <w:footerReference w:type="even" r:id="rId31"/>
          <w:footerReference w:type="default" r:id="rId32"/>
          <w:pgSz w:w="16838" w:h="11906" w:orient="landscape"/>
          <w:pgMar w:top="1800" w:right="1440" w:bottom="1800" w:left="1440" w:header="851" w:footer="992" w:gutter="0"/>
          <w:cols w:space="720"/>
          <w:docGrid w:type="lines" w:linePitch="312"/>
        </w:sectPr>
      </w:pPr>
      <w:r>
        <w:rPr>
          <w:noProof/>
        </w:rPr>
        <w:lastRenderedPageBreak/>
        <w:drawing>
          <wp:anchor distT="0" distB="0" distL="114300" distR="114300" simplePos="0" relativeHeight="251671552" behindDoc="0" locked="0" layoutInCell="1" allowOverlap="1">
            <wp:simplePos x="0" y="0"/>
            <wp:positionH relativeFrom="column">
              <wp:posOffset>19050</wp:posOffset>
            </wp:positionH>
            <wp:positionV relativeFrom="paragraph">
              <wp:posOffset>57647</wp:posOffset>
            </wp:positionV>
            <wp:extent cx="8862557" cy="6035040"/>
            <wp:effectExtent l="19050" t="0" r="0" b="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srcRect/>
                    <a:stretch>
                      <a:fillRect/>
                    </a:stretch>
                  </pic:blipFill>
                  <pic:spPr bwMode="auto">
                    <a:xfrm>
                      <a:off x="0" y="0"/>
                      <a:ext cx="8862557" cy="6035040"/>
                    </a:xfrm>
                    <a:prstGeom prst="rect">
                      <a:avLst/>
                    </a:prstGeom>
                    <a:noFill/>
                    <a:ln w="9525">
                      <a:noFill/>
                      <a:miter lim="800000"/>
                      <a:headEnd/>
                      <a:tailEnd/>
                    </a:ln>
                  </pic:spPr>
                </pic:pic>
              </a:graphicData>
            </a:graphic>
          </wp:anchor>
        </w:drawing>
      </w:r>
    </w:p>
    <w:p w:rsidR="00D51305" w:rsidRDefault="00D51305" w:rsidP="004135A1">
      <w:pPr>
        <w:sectPr w:rsidR="00D51305" w:rsidSect="00D51305">
          <w:pgSz w:w="16838" w:h="11906" w:orient="landscape"/>
          <w:pgMar w:top="1800" w:right="1440" w:bottom="1800" w:left="1440" w:header="851" w:footer="992" w:gutter="0"/>
          <w:cols w:space="720"/>
          <w:docGrid w:type="lines" w:linePitch="312"/>
        </w:sectPr>
      </w:pPr>
      <w:r>
        <w:rPr>
          <w:noProof/>
        </w:rPr>
        <w:lastRenderedPageBreak/>
        <w:drawing>
          <wp:anchor distT="0" distB="0" distL="114300" distR="114300" simplePos="0" relativeHeight="251672576" behindDoc="0" locked="0" layoutInCell="1" allowOverlap="1">
            <wp:simplePos x="0" y="0"/>
            <wp:positionH relativeFrom="column">
              <wp:posOffset>186028</wp:posOffset>
            </wp:positionH>
            <wp:positionV relativeFrom="paragraph">
              <wp:posOffset>-618214</wp:posOffset>
            </wp:positionV>
            <wp:extent cx="8862557" cy="6353092"/>
            <wp:effectExtent l="19050" t="0" r="0" b="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srcRect/>
                    <a:stretch>
                      <a:fillRect/>
                    </a:stretch>
                  </pic:blipFill>
                  <pic:spPr bwMode="auto">
                    <a:xfrm>
                      <a:off x="0" y="0"/>
                      <a:ext cx="8862557" cy="6353092"/>
                    </a:xfrm>
                    <a:prstGeom prst="rect">
                      <a:avLst/>
                    </a:prstGeom>
                    <a:noFill/>
                    <a:ln w="9525">
                      <a:noFill/>
                      <a:miter lim="800000"/>
                      <a:headEnd/>
                      <a:tailEnd/>
                    </a:ln>
                  </pic:spPr>
                </pic:pic>
              </a:graphicData>
            </a:graphic>
          </wp:anchor>
        </w:drawing>
      </w:r>
    </w:p>
    <w:p w:rsidR="00D51305" w:rsidRDefault="00D51305" w:rsidP="004135A1">
      <w:pPr>
        <w:sectPr w:rsidR="00D51305" w:rsidSect="00343A53">
          <w:pgSz w:w="11906" w:h="16838"/>
          <w:pgMar w:top="1440" w:right="1800" w:bottom="1440" w:left="1800" w:header="851" w:footer="992" w:gutter="0"/>
          <w:cols w:space="720"/>
          <w:docGrid w:type="lines" w:linePitch="312"/>
        </w:sectPr>
      </w:pPr>
      <w:r>
        <w:rPr>
          <w:noProof/>
        </w:rPr>
        <w:lastRenderedPageBreak/>
        <w:drawing>
          <wp:inline distT="0" distB="0" distL="0" distR="0">
            <wp:extent cx="5274310" cy="6822625"/>
            <wp:effectExtent l="1905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srcRect/>
                    <a:stretch>
                      <a:fillRect/>
                    </a:stretch>
                  </pic:blipFill>
                  <pic:spPr bwMode="auto">
                    <a:xfrm>
                      <a:off x="0" y="0"/>
                      <a:ext cx="5274310" cy="6822625"/>
                    </a:xfrm>
                    <a:prstGeom prst="rect">
                      <a:avLst/>
                    </a:prstGeom>
                    <a:noFill/>
                    <a:ln w="9525">
                      <a:noFill/>
                      <a:miter lim="800000"/>
                      <a:headEnd/>
                      <a:tailEnd/>
                    </a:ln>
                  </pic:spPr>
                </pic:pic>
              </a:graphicData>
            </a:graphic>
          </wp:inline>
        </w:drawing>
      </w:r>
    </w:p>
    <w:p w:rsidR="00D51305" w:rsidRDefault="00D51305" w:rsidP="004135A1">
      <w:pPr>
        <w:sectPr w:rsidR="00D51305" w:rsidSect="00343A53">
          <w:pgSz w:w="11906" w:h="16838"/>
          <w:pgMar w:top="1440" w:right="1800" w:bottom="1440" w:left="1800" w:header="851" w:footer="992" w:gutter="0"/>
          <w:cols w:space="720"/>
          <w:docGrid w:type="lines" w:linePitch="312"/>
        </w:sectPr>
      </w:pPr>
      <w:r>
        <w:rPr>
          <w:noProof/>
        </w:rPr>
        <w:lastRenderedPageBreak/>
        <w:drawing>
          <wp:inline distT="0" distB="0" distL="0" distR="0">
            <wp:extent cx="5038090" cy="6944360"/>
            <wp:effectExtent l="1905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srcRect/>
                    <a:stretch>
                      <a:fillRect/>
                    </a:stretch>
                  </pic:blipFill>
                  <pic:spPr bwMode="auto">
                    <a:xfrm>
                      <a:off x="0" y="0"/>
                      <a:ext cx="5038090" cy="6944360"/>
                    </a:xfrm>
                    <a:prstGeom prst="rect">
                      <a:avLst/>
                    </a:prstGeom>
                    <a:noFill/>
                    <a:ln w="9525">
                      <a:noFill/>
                      <a:miter lim="800000"/>
                      <a:headEnd/>
                      <a:tailEnd/>
                    </a:ln>
                  </pic:spPr>
                </pic:pic>
              </a:graphicData>
            </a:graphic>
          </wp:inline>
        </w:drawing>
      </w:r>
    </w:p>
    <w:p w:rsidR="00034089" w:rsidRDefault="00034089" w:rsidP="00034089">
      <w:r>
        <w:rPr>
          <w:noProof/>
        </w:rPr>
        <w:lastRenderedPageBreak/>
        <w:drawing>
          <wp:anchor distT="0" distB="0" distL="114300" distR="114300" simplePos="0" relativeHeight="251680768" behindDoc="1" locked="0" layoutInCell="1" allowOverlap="1">
            <wp:simplePos x="0" y="0"/>
            <wp:positionH relativeFrom="column">
              <wp:posOffset>-1127760</wp:posOffset>
            </wp:positionH>
            <wp:positionV relativeFrom="paragraph">
              <wp:posOffset>-899795</wp:posOffset>
            </wp:positionV>
            <wp:extent cx="7498715" cy="10632440"/>
            <wp:effectExtent l="19050" t="0" r="6985" b="0"/>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srcRect/>
                    <a:stretch>
                      <a:fillRect/>
                    </a:stretch>
                  </pic:blipFill>
                  <pic:spPr bwMode="auto">
                    <a:xfrm>
                      <a:off x="0" y="0"/>
                      <a:ext cx="7498715" cy="10632440"/>
                    </a:xfrm>
                    <a:prstGeom prst="rect">
                      <a:avLst/>
                    </a:prstGeom>
                    <a:noFill/>
                    <a:ln w="9525">
                      <a:noFill/>
                      <a:miter lim="800000"/>
                      <a:headEnd/>
                      <a:tailEnd/>
                    </a:ln>
                  </pic:spPr>
                </pic:pic>
              </a:graphicData>
            </a:graphic>
          </wp:anchor>
        </w:drawing>
      </w:r>
      <w:r w:rsidR="00933F01">
        <w:pict>
          <v:shapetype id="_x0000_t202" coordsize="21600,21600" o:spt="202" path="m,l,21600r21600,l21600,xe">
            <v:stroke joinstyle="miter"/>
            <v:path gradientshapeok="t" o:connecttype="rect"/>
          </v:shapetype>
          <v:shape id="文本框 2" o:spid="_x0000_s1048" type="#_x0000_t202" style="position:absolute;left:0;text-align:left;margin-left:407.85pt;margin-top:-26.7pt;width:1in;height:37.5pt;z-index:251674624;mso-position-horizontal-relative:text;mso-position-vertical-relative:text" filled="f" stroked="f">
            <v:textbox style="mso-next-textbox:#文本框 2">
              <w:txbxContent>
                <w:p w:rsidR="00034089" w:rsidRDefault="00034089" w:rsidP="00034089">
                  <w:pPr>
                    <w:rPr>
                      <w:rFonts w:ascii="黑体" w:eastAsia="黑体" w:hAnsi="黑体"/>
                      <w:sz w:val="28"/>
                      <w:szCs w:val="28"/>
                    </w:rPr>
                  </w:pPr>
                  <w:r>
                    <w:rPr>
                      <w:rFonts w:ascii="黑体" w:eastAsia="黑体" w:hAnsi="黑体" w:hint="eastAsia"/>
                      <w:sz w:val="28"/>
                      <w:szCs w:val="28"/>
                    </w:rPr>
                    <w:t>附件一</w:t>
                  </w:r>
                </w:p>
              </w:txbxContent>
            </v:textbox>
          </v:shape>
        </w:pict>
      </w:r>
    </w:p>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933F01" w:rsidP="00034089">
      <w:r>
        <w:pict>
          <v:shape id="_x0000_s1049" type="#_x0000_t202" style="position:absolute;left:0;text-align:left;margin-left:402.75pt;margin-top:-712.9pt;width:1in;height:37.5pt;z-index:251675648" filled="f" stroked="f">
            <v:textbox style="mso-next-textbox:#_x0000_s1049">
              <w:txbxContent>
                <w:p w:rsidR="00034089" w:rsidRDefault="00034089" w:rsidP="00034089">
                  <w:pPr>
                    <w:rPr>
                      <w:b/>
                      <w:sz w:val="24"/>
                    </w:rPr>
                  </w:pPr>
                  <w:r>
                    <w:rPr>
                      <w:rFonts w:hint="eastAsia"/>
                      <w:b/>
                      <w:sz w:val="24"/>
                    </w:rPr>
                    <w:t>附件</w:t>
                  </w:r>
                  <w:r>
                    <w:rPr>
                      <w:rFonts w:hint="eastAsia"/>
                      <w:b/>
                      <w:sz w:val="24"/>
                    </w:rPr>
                    <w:t>1</w:t>
                  </w:r>
                </w:p>
              </w:txbxContent>
            </v:textbox>
          </v:shape>
        </w:pict>
      </w:r>
    </w:p>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Pr>
        <w:jc w:val="center"/>
      </w:pPr>
    </w:p>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Pr>
        <w:jc w:val="center"/>
      </w:pPr>
    </w:p>
    <w:p w:rsidR="00034089" w:rsidRDefault="00034089" w:rsidP="00034089"/>
    <w:p w:rsidR="00034089" w:rsidRDefault="00034089" w:rsidP="00034089">
      <w:r>
        <w:rPr>
          <w:noProof/>
        </w:rPr>
        <w:lastRenderedPageBreak/>
        <w:drawing>
          <wp:anchor distT="0" distB="0" distL="114300" distR="114300" simplePos="0" relativeHeight="251697152" behindDoc="1" locked="0" layoutInCell="1" allowOverlap="1">
            <wp:simplePos x="0" y="0"/>
            <wp:positionH relativeFrom="column">
              <wp:posOffset>-1216493</wp:posOffset>
            </wp:positionH>
            <wp:positionV relativeFrom="paragraph">
              <wp:posOffset>-906449</wp:posOffset>
            </wp:positionV>
            <wp:extent cx="7566495" cy="10694504"/>
            <wp:effectExtent l="19050" t="0" r="0" b="0"/>
            <wp:wrapNone/>
            <wp:docPr id="46" name="图片 46" descr="扫描1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扫描10003"/>
                    <pic:cNvPicPr>
                      <a:picLocks noChangeAspect="1" noChangeArrowheads="1"/>
                    </pic:cNvPicPr>
                  </pic:nvPicPr>
                  <pic:blipFill>
                    <a:blip r:embed="rId38"/>
                    <a:srcRect/>
                    <a:stretch>
                      <a:fillRect/>
                    </a:stretch>
                  </pic:blipFill>
                  <pic:spPr bwMode="auto">
                    <a:xfrm>
                      <a:off x="0" y="0"/>
                      <a:ext cx="7566495" cy="10694504"/>
                    </a:xfrm>
                    <a:prstGeom prst="rect">
                      <a:avLst/>
                    </a:prstGeom>
                    <a:noFill/>
                    <a:ln w="9525">
                      <a:noFill/>
                      <a:miter lim="800000"/>
                      <a:headEnd/>
                      <a:tailEnd/>
                    </a:ln>
                  </pic:spPr>
                </pic:pic>
              </a:graphicData>
            </a:graphic>
          </wp:anchor>
        </w:drawing>
      </w:r>
      <w:r w:rsidR="00933F01">
        <w:pict>
          <v:shape id="文本框 153" o:spid="_x0000_s1051" type="#_x0000_t202" style="position:absolute;left:0;text-align:left;margin-left:408pt;margin-top:-26.05pt;width:72.65pt;height:36pt;z-index:251677696;mso-position-horizontal-relative:text;mso-position-vertical-relative:text" filled="f" stroked="f">
            <v:textbox style="mso-next-textbox:#文本框 153">
              <w:txbxContent>
                <w:p w:rsidR="00034089" w:rsidRDefault="00034089" w:rsidP="00034089">
                  <w:pPr>
                    <w:rPr>
                      <w:rFonts w:ascii="黑体" w:eastAsia="黑体" w:hAnsi="黑体"/>
                      <w:sz w:val="28"/>
                      <w:szCs w:val="28"/>
                    </w:rPr>
                  </w:pPr>
                  <w:r>
                    <w:rPr>
                      <w:rFonts w:ascii="黑体" w:eastAsia="黑体" w:hAnsi="黑体" w:hint="eastAsia"/>
                      <w:sz w:val="28"/>
                      <w:szCs w:val="28"/>
                    </w:rPr>
                    <w:t>附件二</w:t>
                  </w:r>
                </w:p>
              </w:txbxContent>
            </v:textbox>
          </v:shape>
        </w:pict>
      </w:r>
    </w:p>
    <w:p w:rsidR="00034089" w:rsidRPr="00CA470D" w:rsidRDefault="00034089" w:rsidP="00034089">
      <w:pPr>
        <w:spacing w:line="720" w:lineRule="exact"/>
        <w:rPr>
          <w:rFonts w:ascii="黑体" w:eastAsia="黑体"/>
          <w:sz w:val="28"/>
          <w:szCs w:val="28"/>
        </w:rPr>
      </w:pPr>
    </w:p>
    <w:p w:rsidR="00034089" w:rsidRDefault="00034089" w:rsidP="00034089">
      <w:pPr>
        <w:spacing w:line="720" w:lineRule="exact"/>
        <w:rPr>
          <w:rFonts w:ascii="黑体" w:eastAsia="黑体"/>
          <w:sz w:val="28"/>
          <w:szCs w:val="28"/>
        </w:rPr>
      </w:pPr>
    </w:p>
    <w:p w:rsidR="00034089" w:rsidRPr="00A466E5" w:rsidRDefault="00034089" w:rsidP="00034089">
      <w:pPr>
        <w:spacing w:line="720" w:lineRule="exact"/>
        <w:rPr>
          <w:rFonts w:ascii="黑体" w:eastAsia="黑体"/>
          <w:sz w:val="28"/>
          <w:szCs w:val="28"/>
        </w:rPr>
      </w:pPr>
    </w:p>
    <w:p w:rsidR="00034089" w:rsidRDefault="00034089" w:rsidP="00034089">
      <w:pPr>
        <w:spacing w:line="720" w:lineRule="exact"/>
        <w:rPr>
          <w:rFonts w:ascii="黑体" w:eastAsia="黑体"/>
          <w:sz w:val="28"/>
          <w:szCs w:val="28"/>
        </w:rPr>
      </w:pPr>
    </w:p>
    <w:p w:rsidR="00034089" w:rsidRPr="005E2759" w:rsidRDefault="00034089" w:rsidP="00034089">
      <w:pPr>
        <w:spacing w:line="720" w:lineRule="exact"/>
        <w:rPr>
          <w:rFonts w:ascii="黑体" w:eastAsia="黑体"/>
          <w:sz w:val="28"/>
          <w:szCs w:val="28"/>
        </w:rPr>
      </w:pPr>
    </w:p>
    <w:p w:rsidR="00034089" w:rsidRDefault="00034089" w:rsidP="00034089">
      <w:pPr>
        <w:wordWrap w:val="0"/>
        <w:spacing w:line="720" w:lineRule="exact"/>
      </w:pPr>
      <w:r w:rsidRPr="005E2759">
        <w:rPr>
          <w:rFonts w:ascii="黑体" w:eastAsia="黑体" w:hint="eastAsia"/>
          <w:sz w:val="28"/>
          <w:szCs w:val="28"/>
        </w:rPr>
        <w:t xml:space="preserve">           </w:t>
      </w:r>
      <w:r>
        <w:rPr>
          <w:rFonts w:ascii="黑体" w:eastAsia="黑体" w:hint="eastAsia"/>
          <w:sz w:val="28"/>
          <w:szCs w:val="28"/>
        </w:rPr>
        <w:t xml:space="preserve">        </w:t>
      </w:r>
    </w:p>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933F01" w:rsidP="00034089">
      <w:r>
        <w:lastRenderedPageBreak/>
        <w:pict>
          <v:shape id="文本框 4" o:spid="_x0000_s1050" type="#_x0000_t202" style="position:absolute;left:0;text-align:left;margin-left:419.85pt;margin-top:-52.6pt;width:1in;height:37.65pt;z-index:251676672" filled="f" stroked="f">
            <v:textbox style="mso-next-textbox:#文本框 4">
              <w:txbxContent>
                <w:p w:rsidR="00034089" w:rsidRDefault="00034089" w:rsidP="00034089">
                  <w:pPr>
                    <w:rPr>
                      <w:rFonts w:ascii="黑体" w:eastAsia="黑体" w:hAnsi="黑体"/>
                      <w:sz w:val="28"/>
                      <w:szCs w:val="28"/>
                    </w:rPr>
                  </w:pPr>
                  <w:r>
                    <w:rPr>
                      <w:rFonts w:ascii="黑体" w:eastAsia="黑体" w:hAnsi="黑体" w:hint="eastAsia"/>
                      <w:sz w:val="28"/>
                      <w:szCs w:val="28"/>
                    </w:rPr>
                    <w:t>附件三</w:t>
                  </w:r>
                </w:p>
              </w:txbxContent>
            </v:textbox>
          </v:shape>
        </w:pict>
      </w:r>
      <w:r w:rsidR="00034089">
        <w:rPr>
          <w:noProof/>
        </w:rPr>
        <w:drawing>
          <wp:anchor distT="0" distB="0" distL="114300" distR="114300" simplePos="0" relativeHeight="251681792" behindDoc="1" locked="0" layoutInCell="1" allowOverlap="1">
            <wp:simplePos x="0" y="0"/>
            <wp:positionH relativeFrom="column">
              <wp:posOffset>-1092200</wp:posOffset>
            </wp:positionH>
            <wp:positionV relativeFrom="paragraph">
              <wp:posOffset>-779145</wp:posOffset>
            </wp:positionV>
            <wp:extent cx="7442200" cy="10519410"/>
            <wp:effectExtent l="19050" t="0" r="6350" b="0"/>
            <wp:wrapNone/>
            <wp:docPr id="31" name="图片 31" descr="7d8748579ec73541d5766c0d45a0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7d8748579ec73541d5766c0d45a0610"/>
                    <pic:cNvPicPr>
                      <a:picLocks noChangeAspect="1" noChangeArrowheads="1"/>
                    </pic:cNvPicPr>
                  </pic:nvPicPr>
                  <pic:blipFill>
                    <a:blip r:embed="rId39"/>
                    <a:srcRect/>
                    <a:stretch>
                      <a:fillRect/>
                    </a:stretch>
                  </pic:blipFill>
                  <pic:spPr bwMode="auto">
                    <a:xfrm>
                      <a:off x="0" y="0"/>
                      <a:ext cx="7442200" cy="10519410"/>
                    </a:xfrm>
                    <a:prstGeom prst="rect">
                      <a:avLst/>
                    </a:prstGeom>
                    <a:noFill/>
                    <a:ln w="9525">
                      <a:noFill/>
                      <a:miter lim="800000"/>
                      <a:headEnd/>
                      <a:tailEnd/>
                    </a:ln>
                  </pic:spPr>
                </pic:pic>
              </a:graphicData>
            </a:graphic>
          </wp:anchor>
        </w:drawing>
      </w:r>
    </w:p>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 w:rsidR="00034089" w:rsidRDefault="00034089" w:rsidP="00034089">
      <w:pPr>
        <w:sectPr w:rsidR="00034089">
          <w:pgSz w:w="11906" w:h="16838"/>
          <w:pgMar w:top="1440" w:right="1800" w:bottom="1440" w:left="1800" w:header="851" w:footer="992" w:gutter="0"/>
          <w:cols w:space="720"/>
          <w:docGrid w:type="lines" w:linePitch="312"/>
        </w:sectPr>
      </w:pPr>
    </w:p>
    <w:p w:rsidR="00034089" w:rsidRDefault="00034089" w:rsidP="00034089">
      <w:pPr>
        <w:sectPr w:rsidR="00034089" w:rsidSect="006550F4">
          <w:pgSz w:w="11906" w:h="16838"/>
          <w:pgMar w:top="1440" w:right="1800" w:bottom="1440" w:left="1800" w:header="851" w:footer="992" w:gutter="0"/>
          <w:cols w:space="720"/>
          <w:docGrid w:type="lines" w:linePitch="312"/>
        </w:sectPr>
      </w:pPr>
      <w:r>
        <w:rPr>
          <w:noProof/>
        </w:rPr>
        <w:lastRenderedPageBreak/>
        <w:drawing>
          <wp:anchor distT="0" distB="0" distL="114300" distR="114300" simplePos="0" relativeHeight="251682816" behindDoc="1" locked="0" layoutInCell="1" allowOverlap="1">
            <wp:simplePos x="0" y="0"/>
            <wp:positionH relativeFrom="column">
              <wp:posOffset>-1108075</wp:posOffset>
            </wp:positionH>
            <wp:positionV relativeFrom="paragraph">
              <wp:posOffset>-898525</wp:posOffset>
            </wp:positionV>
            <wp:extent cx="7487285" cy="10638790"/>
            <wp:effectExtent l="19050" t="0" r="0" b="0"/>
            <wp:wrapNone/>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a:srcRect/>
                    <a:stretch>
                      <a:fillRect/>
                    </a:stretch>
                  </pic:blipFill>
                  <pic:spPr bwMode="auto">
                    <a:xfrm>
                      <a:off x="0" y="0"/>
                      <a:ext cx="7487285" cy="10638790"/>
                    </a:xfrm>
                    <a:prstGeom prst="rect">
                      <a:avLst/>
                    </a:prstGeom>
                    <a:noFill/>
                    <a:ln w="9525">
                      <a:noFill/>
                      <a:miter lim="800000"/>
                      <a:headEnd/>
                      <a:tailEnd/>
                    </a:ln>
                  </pic:spPr>
                </pic:pic>
              </a:graphicData>
            </a:graphic>
          </wp:anchor>
        </w:drawing>
      </w:r>
      <w:r w:rsidR="00933F01">
        <w:rPr>
          <w:noProof/>
        </w:rPr>
        <w:pict>
          <v:shape id="_x0000_s1052" type="#_x0000_t202" style="position:absolute;left:0;text-align:left;margin-left:691.65pt;margin-top:-27.7pt;width:1in;height:37.65pt;z-index:251678720;mso-position-horizontal-relative:text;mso-position-vertical-relative:text" filled="f" stroked="f">
            <v:textbox style="mso-next-textbox:#_x0000_s1052">
              <w:txbxContent>
                <w:p w:rsidR="00034089" w:rsidRDefault="00034089" w:rsidP="00034089">
                  <w:pPr>
                    <w:rPr>
                      <w:rFonts w:ascii="黑体" w:eastAsia="黑体" w:hAnsi="黑体"/>
                      <w:sz w:val="28"/>
                      <w:szCs w:val="28"/>
                    </w:rPr>
                  </w:pPr>
                  <w:r>
                    <w:rPr>
                      <w:rFonts w:ascii="黑体" w:eastAsia="黑体" w:hAnsi="黑体" w:hint="eastAsia"/>
                      <w:sz w:val="28"/>
                      <w:szCs w:val="28"/>
                    </w:rPr>
                    <w:t>附件四</w:t>
                  </w:r>
                </w:p>
              </w:txbxContent>
            </v:textbox>
          </v:shape>
        </w:pict>
      </w:r>
    </w:p>
    <w:p w:rsidR="00034089" w:rsidRDefault="00034089" w:rsidP="00034089">
      <w:pPr>
        <w:tabs>
          <w:tab w:val="left" w:pos="1089"/>
        </w:tabs>
      </w:pPr>
      <w:r>
        <w:rPr>
          <w:noProof/>
        </w:rPr>
        <w:lastRenderedPageBreak/>
        <w:drawing>
          <wp:anchor distT="0" distB="0" distL="114300" distR="114300" simplePos="0" relativeHeight="251683840" behindDoc="1" locked="0" layoutInCell="1" allowOverlap="1">
            <wp:simplePos x="0" y="0"/>
            <wp:positionH relativeFrom="column">
              <wp:posOffset>-1131570</wp:posOffset>
            </wp:positionH>
            <wp:positionV relativeFrom="paragraph">
              <wp:posOffset>-865505</wp:posOffset>
            </wp:positionV>
            <wp:extent cx="7486650" cy="10653395"/>
            <wp:effectExtent l="19050" t="0" r="0" b="0"/>
            <wp:wrapNone/>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a:srcRect/>
                    <a:stretch>
                      <a:fillRect/>
                    </a:stretch>
                  </pic:blipFill>
                  <pic:spPr bwMode="auto">
                    <a:xfrm>
                      <a:off x="0" y="0"/>
                      <a:ext cx="7486650" cy="10653395"/>
                    </a:xfrm>
                    <a:prstGeom prst="rect">
                      <a:avLst/>
                    </a:prstGeom>
                    <a:noFill/>
                    <a:ln w="9525">
                      <a:noFill/>
                      <a:miter lim="800000"/>
                      <a:headEnd/>
                      <a:tailEnd/>
                    </a:ln>
                  </pic:spPr>
                </pic:pic>
              </a:graphicData>
            </a:graphic>
          </wp:anchor>
        </w:drawing>
      </w:r>
    </w:p>
    <w:p w:rsidR="00034089" w:rsidRDefault="00034089" w:rsidP="00034089">
      <w:pPr>
        <w:tabs>
          <w:tab w:val="left" w:pos="660"/>
        </w:tabs>
      </w:pPr>
      <w:r>
        <w:tab/>
      </w:r>
    </w:p>
    <w:p w:rsidR="00034089" w:rsidRPr="001261A8" w:rsidRDefault="00034089" w:rsidP="00034089"/>
    <w:p w:rsidR="00034089" w:rsidRPr="001261A8" w:rsidRDefault="00034089" w:rsidP="00034089"/>
    <w:p w:rsidR="00034089" w:rsidRPr="001261A8" w:rsidRDefault="00034089" w:rsidP="00034089"/>
    <w:p w:rsidR="00034089" w:rsidRPr="001261A8" w:rsidRDefault="00034089" w:rsidP="00034089"/>
    <w:p w:rsidR="00034089" w:rsidRPr="001261A8" w:rsidRDefault="00034089" w:rsidP="00034089"/>
    <w:p w:rsidR="00034089" w:rsidRPr="001261A8" w:rsidRDefault="00034089" w:rsidP="00034089"/>
    <w:p w:rsidR="00034089" w:rsidRPr="001261A8" w:rsidRDefault="00034089" w:rsidP="00034089"/>
    <w:p w:rsidR="00034089" w:rsidRPr="001261A8" w:rsidRDefault="00034089" w:rsidP="00034089"/>
    <w:p w:rsidR="00034089" w:rsidRPr="001261A8" w:rsidRDefault="00034089" w:rsidP="00034089"/>
    <w:p w:rsidR="00034089" w:rsidRPr="001261A8" w:rsidRDefault="00034089" w:rsidP="00034089"/>
    <w:p w:rsidR="00034089" w:rsidRPr="001261A8" w:rsidRDefault="00034089" w:rsidP="00034089"/>
    <w:p w:rsidR="00034089" w:rsidRPr="001261A8" w:rsidRDefault="00034089" w:rsidP="00034089"/>
    <w:p w:rsidR="00034089" w:rsidRPr="001261A8" w:rsidRDefault="00034089" w:rsidP="00034089"/>
    <w:p w:rsidR="00034089" w:rsidRPr="001261A8" w:rsidRDefault="00034089" w:rsidP="00034089"/>
    <w:p w:rsidR="00034089" w:rsidRPr="001261A8" w:rsidRDefault="00034089" w:rsidP="00034089"/>
    <w:p w:rsidR="00034089" w:rsidRPr="001261A8" w:rsidRDefault="00034089" w:rsidP="00034089"/>
    <w:p w:rsidR="00034089" w:rsidRPr="001261A8" w:rsidRDefault="00034089" w:rsidP="00034089"/>
    <w:p w:rsidR="00034089" w:rsidRPr="001261A8" w:rsidRDefault="00034089" w:rsidP="00034089"/>
    <w:p w:rsidR="00034089" w:rsidRPr="001261A8" w:rsidRDefault="00034089" w:rsidP="00034089"/>
    <w:p w:rsidR="00034089" w:rsidRPr="001261A8" w:rsidRDefault="00034089" w:rsidP="00034089"/>
    <w:p w:rsidR="00034089" w:rsidRPr="001261A8" w:rsidRDefault="00034089" w:rsidP="00034089"/>
    <w:p w:rsidR="00034089" w:rsidRPr="001261A8" w:rsidRDefault="00034089" w:rsidP="00034089"/>
    <w:p w:rsidR="00034089" w:rsidRPr="001261A8" w:rsidRDefault="00034089" w:rsidP="00034089"/>
    <w:p w:rsidR="00034089" w:rsidRPr="001261A8" w:rsidRDefault="00034089" w:rsidP="00034089"/>
    <w:p w:rsidR="00034089" w:rsidRPr="001261A8" w:rsidRDefault="00034089" w:rsidP="00034089"/>
    <w:p w:rsidR="00034089" w:rsidRPr="001261A8" w:rsidRDefault="00034089" w:rsidP="00034089"/>
    <w:p w:rsidR="00034089" w:rsidRPr="001261A8" w:rsidRDefault="00034089" w:rsidP="00034089"/>
    <w:p w:rsidR="00034089" w:rsidRPr="001261A8" w:rsidRDefault="00034089" w:rsidP="00034089"/>
    <w:p w:rsidR="00034089" w:rsidRPr="001261A8" w:rsidRDefault="00034089" w:rsidP="00034089"/>
    <w:p w:rsidR="00034089" w:rsidRPr="001261A8" w:rsidRDefault="00034089" w:rsidP="00034089"/>
    <w:p w:rsidR="00034089" w:rsidRPr="001261A8" w:rsidRDefault="00034089" w:rsidP="00034089"/>
    <w:p w:rsidR="00034089" w:rsidRPr="001261A8" w:rsidRDefault="00034089" w:rsidP="00034089"/>
    <w:p w:rsidR="00034089" w:rsidRPr="001261A8" w:rsidRDefault="00034089" w:rsidP="00034089"/>
    <w:p w:rsidR="00034089" w:rsidRDefault="00034089" w:rsidP="00034089"/>
    <w:p w:rsidR="00034089" w:rsidRDefault="00034089" w:rsidP="00034089">
      <w:pPr>
        <w:ind w:firstLineChars="200" w:firstLine="420"/>
        <w:sectPr w:rsidR="00034089" w:rsidSect="00C20745">
          <w:pgSz w:w="11906" w:h="16838"/>
          <w:pgMar w:top="1440" w:right="1800" w:bottom="1440" w:left="1800" w:header="851" w:footer="992" w:gutter="0"/>
          <w:cols w:space="720"/>
          <w:docGrid w:type="lines" w:linePitch="312"/>
        </w:sectPr>
      </w:pPr>
    </w:p>
    <w:p w:rsidR="00034089" w:rsidRDefault="00034089" w:rsidP="00034089">
      <w:pPr>
        <w:ind w:firstLineChars="200" w:firstLine="420"/>
      </w:pPr>
      <w:r>
        <w:rPr>
          <w:noProof/>
        </w:rPr>
        <w:lastRenderedPageBreak/>
        <w:drawing>
          <wp:anchor distT="0" distB="0" distL="114300" distR="114300" simplePos="0" relativeHeight="251684864" behindDoc="1" locked="0" layoutInCell="1" allowOverlap="1">
            <wp:simplePos x="0" y="0"/>
            <wp:positionH relativeFrom="column">
              <wp:posOffset>-1127760</wp:posOffset>
            </wp:positionH>
            <wp:positionV relativeFrom="paragraph">
              <wp:posOffset>-882650</wp:posOffset>
            </wp:positionV>
            <wp:extent cx="7522845" cy="10647045"/>
            <wp:effectExtent l="19050" t="0" r="1905" b="0"/>
            <wp:wrapNone/>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a:srcRect/>
                    <a:stretch>
                      <a:fillRect/>
                    </a:stretch>
                  </pic:blipFill>
                  <pic:spPr bwMode="auto">
                    <a:xfrm>
                      <a:off x="0" y="0"/>
                      <a:ext cx="7522845" cy="10647045"/>
                    </a:xfrm>
                    <a:prstGeom prst="rect">
                      <a:avLst/>
                    </a:prstGeom>
                    <a:noFill/>
                    <a:ln w="9525">
                      <a:noFill/>
                      <a:miter lim="800000"/>
                      <a:headEnd/>
                      <a:tailEnd/>
                    </a:ln>
                  </pic:spPr>
                </pic:pic>
              </a:graphicData>
            </a:graphic>
          </wp:anchor>
        </w:drawing>
      </w:r>
    </w:p>
    <w:p w:rsidR="00034089" w:rsidRDefault="00034089" w:rsidP="00034089"/>
    <w:p w:rsidR="00034089" w:rsidRPr="001261A8" w:rsidRDefault="00034089" w:rsidP="00034089">
      <w:pPr>
        <w:sectPr w:rsidR="00034089" w:rsidRPr="001261A8" w:rsidSect="00C20745">
          <w:pgSz w:w="11906" w:h="16838"/>
          <w:pgMar w:top="1440" w:right="1800" w:bottom="1440" w:left="1800" w:header="851" w:footer="992" w:gutter="0"/>
          <w:cols w:space="720"/>
          <w:docGrid w:type="lines" w:linePitch="312"/>
        </w:sectPr>
      </w:pPr>
    </w:p>
    <w:p w:rsidR="00034089" w:rsidRPr="007B398E" w:rsidRDefault="00034089" w:rsidP="00034089">
      <w:pPr>
        <w:jc w:val="center"/>
        <w:rPr>
          <w:b/>
          <w:bCs/>
          <w:sz w:val="28"/>
          <w:szCs w:val="28"/>
        </w:rPr>
      </w:pPr>
      <w:r>
        <w:rPr>
          <w:rFonts w:hint="eastAsia"/>
          <w:b/>
          <w:bCs/>
          <w:sz w:val="28"/>
          <w:szCs w:val="28"/>
        </w:rPr>
        <w:lastRenderedPageBreak/>
        <w:t>大气环境影响评价自查表</w:t>
      </w:r>
    </w:p>
    <w:tbl>
      <w:tblPr>
        <w:tblW w:w="10103" w:type="dxa"/>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Look w:val="04A0"/>
      </w:tblPr>
      <w:tblGrid>
        <w:gridCol w:w="1066"/>
        <w:gridCol w:w="1725"/>
        <w:gridCol w:w="878"/>
        <w:gridCol w:w="491"/>
        <w:gridCol w:w="283"/>
        <w:gridCol w:w="99"/>
        <w:gridCol w:w="185"/>
        <w:gridCol w:w="425"/>
        <w:gridCol w:w="283"/>
        <w:gridCol w:w="97"/>
        <w:gridCol w:w="612"/>
        <w:gridCol w:w="667"/>
        <w:gridCol w:w="191"/>
        <w:gridCol w:w="600"/>
        <w:gridCol w:w="101"/>
        <w:gridCol w:w="284"/>
        <w:gridCol w:w="215"/>
        <w:gridCol w:w="68"/>
        <w:gridCol w:w="567"/>
        <w:gridCol w:w="1266"/>
      </w:tblGrid>
      <w:tr w:rsidR="00034089" w:rsidTr="003B1366">
        <w:trPr>
          <w:jc w:val="center"/>
        </w:trPr>
        <w:tc>
          <w:tcPr>
            <w:tcW w:w="2791" w:type="dxa"/>
            <w:gridSpan w:val="2"/>
            <w:tcBorders>
              <w:tl2br w:val="nil"/>
              <w:tr2bl w:val="nil"/>
            </w:tcBorders>
            <w:shd w:val="clear" w:color="auto" w:fill="auto"/>
            <w:vAlign w:val="center"/>
          </w:tcPr>
          <w:p w:rsidR="00034089" w:rsidRPr="004E0C36" w:rsidRDefault="00933F01" w:rsidP="003B1366">
            <w:pPr>
              <w:jc w:val="center"/>
              <w:rPr>
                <w:szCs w:val="21"/>
              </w:rPr>
            </w:pPr>
            <w:r w:rsidRPr="00933F01">
              <w:rPr>
                <w:noProof/>
              </w:rPr>
              <w:pict>
                <v:shape id="_x0000_s1053" type="#_x0000_t202" style="position:absolute;left:0;text-align:left;margin-left:448.25pt;margin-top:-62pt;width:1in;height:37.65pt;z-index:251679744" filled="f" stroked="f">
                  <v:textbox style="mso-next-textbox:#_x0000_s1053">
                    <w:txbxContent>
                      <w:p w:rsidR="00034089" w:rsidRDefault="00034089" w:rsidP="00034089">
                        <w:pPr>
                          <w:rPr>
                            <w:rFonts w:ascii="黑体" w:eastAsia="黑体" w:hAnsi="黑体"/>
                            <w:sz w:val="28"/>
                            <w:szCs w:val="28"/>
                          </w:rPr>
                        </w:pPr>
                        <w:r>
                          <w:rPr>
                            <w:rFonts w:ascii="黑体" w:eastAsia="黑体" w:hAnsi="黑体" w:hint="eastAsia"/>
                            <w:sz w:val="28"/>
                            <w:szCs w:val="28"/>
                          </w:rPr>
                          <w:t>附件四</w:t>
                        </w:r>
                      </w:p>
                    </w:txbxContent>
                  </v:textbox>
                </v:shape>
              </w:pict>
            </w:r>
            <w:r w:rsidR="00034089" w:rsidRPr="004E0C36">
              <w:rPr>
                <w:szCs w:val="21"/>
              </w:rPr>
              <w:t>工作内容</w:t>
            </w:r>
          </w:p>
        </w:tc>
        <w:tc>
          <w:tcPr>
            <w:tcW w:w="7312" w:type="dxa"/>
            <w:gridSpan w:val="18"/>
            <w:tcBorders>
              <w:tl2br w:val="nil"/>
              <w:tr2bl w:val="nil"/>
            </w:tcBorders>
            <w:shd w:val="clear" w:color="auto" w:fill="auto"/>
            <w:vAlign w:val="center"/>
          </w:tcPr>
          <w:p w:rsidR="00034089" w:rsidRPr="004E0C36" w:rsidRDefault="00034089" w:rsidP="003B1366">
            <w:pPr>
              <w:jc w:val="center"/>
              <w:rPr>
                <w:szCs w:val="21"/>
              </w:rPr>
            </w:pPr>
            <w:r w:rsidRPr="004E0C36">
              <w:rPr>
                <w:szCs w:val="21"/>
              </w:rPr>
              <w:t>自查项目</w:t>
            </w:r>
          </w:p>
        </w:tc>
      </w:tr>
      <w:tr w:rsidR="00034089" w:rsidTr="003B1366">
        <w:trPr>
          <w:jc w:val="center"/>
        </w:trPr>
        <w:tc>
          <w:tcPr>
            <w:tcW w:w="1066" w:type="dxa"/>
            <w:vMerge w:val="restart"/>
            <w:tcBorders>
              <w:tl2br w:val="nil"/>
              <w:tr2bl w:val="nil"/>
            </w:tcBorders>
            <w:shd w:val="clear" w:color="auto" w:fill="auto"/>
            <w:vAlign w:val="center"/>
          </w:tcPr>
          <w:p w:rsidR="00034089" w:rsidRPr="004E0C36" w:rsidRDefault="00034089" w:rsidP="003B1366">
            <w:pPr>
              <w:jc w:val="center"/>
              <w:rPr>
                <w:szCs w:val="21"/>
              </w:rPr>
            </w:pPr>
            <w:r w:rsidRPr="004E0C36">
              <w:rPr>
                <w:szCs w:val="21"/>
              </w:rPr>
              <w:t>评价等级</w:t>
            </w:r>
            <w:r w:rsidRPr="004E0C36">
              <w:rPr>
                <w:rFonts w:hint="eastAsia"/>
                <w:szCs w:val="21"/>
              </w:rPr>
              <w:t>与范围</w:t>
            </w:r>
          </w:p>
        </w:tc>
        <w:tc>
          <w:tcPr>
            <w:tcW w:w="1725" w:type="dxa"/>
            <w:tcBorders>
              <w:tl2br w:val="nil"/>
              <w:tr2bl w:val="nil"/>
            </w:tcBorders>
            <w:shd w:val="clear" w:color="auto" w:fill="auto"/>
            <w:vAlign w:val="center"/>
          </w:tcPr>
          <w:p w:rsidR="00034089" w:rsidRPr="004E0C36" w:rsidRDefault="00034089" w:rsidP="003B1366">
            <w:pPr>
              <w:jc w:val="center"/>
              <w:rPr>
                <w:szCs w:val="21"/>
              </w:rPr>
            </w:pPr>
            <w:r w:rsidRPr="004E0C36">
              <w:rPr>
                <w:szCs w:val="21"/>
              </w:rPr>
              <w:t>评价等级</w:t>
            </w:r>
          </w:p>
        </w:tc>
        <w:tc>
          <w:tcPr>
            <w:tcW w:w="2644" w:type="dxa"/>
            <w:gridSpan w:val="7"/>
            <w:tcBorders>
              <w:tl2br w:val="nil"/>
              <w:tr2bl w:val="nil"/>
            </w:tcBorders>
            <w:shd w:val="clear" w:color="auto" w:fill="auto"/>
            <w:vAlign w:val="center"/>
          </w:tcPr>
          <w:p w:rsidR="00034089" w:rsidRPr="004E0C36" w:rsidRDefault="00034089" w:rsidP="003B1366">
            <w:pPr>
              <w:jc w:val="center"/>
              <w:rPr>
                <w:szCs w:val="21"/>
              </w:rPr>
            </w:pPr>
            <w:r w:rsidRPr="004E0C36">
              <w:rPr>
                <w:szCs w:val="21"/>
              </w:rPr>
              <w:t>一级</w:t>
            </w:r>
            <w:r w:rsidRPr="004E0C36">
              <w:rPr>
                <w:szCs w:val="21"/>
              </w:rPr>
              <w:sym w:font="Wingdings 2" w:char="00A3"/>
            </w:r>
          </w:p>
        </w:tc>
        <w:tc>
          <w:tcPr>
            <w:tcW w:w="2268" w:type="dxa"/>
            <w:gridSpan w:val="6"/>
            <w:tcBorders>
              <w:tl2br w:val="nil"/>
              <w:tr2bl w:val="nil"/>
            </w:tcBorders>
            <w:shd w:val="clear" w:color="auto" w:fill="auto"/>
            <w:vAlign w:val="center"/>
          </w:tcPr>
          <w:p w:rsidR="00034089" w:rsidRPr="004E0C36" w:rsidRDefault="00034089" w:rsidP="003B1366">
            <w:pPr>
              <w:jc w:val="center"/>
              <w:rPr>
                <w:szCs w:val="21"/>
              </w:rPr>
            </w:pPr>
            <w:r w:rsidRPr="004E0C36">
              <w:rPr>
                <w:szCs w:val="21"/>
              </w:rPr>
              <w:t>二级</w:t>
            </w:r>
            <w:r w:rsidRPr="004E0C36">
              <w:rPr>
                <w:szCs w:val="21"/>
              </w:rPr>
              <w:sym w:font="Wingdings 2" w:char="00A3"/>
            </w:r>
          </w:p>
        </w:tc>
        <w:tc>
          <w:tcPr>
            <w:tcW w:w="2400" w:type="dxa"/>
            <w:gridSpan w:val="5"/>
            <w:tcBorders>
              <w:tl2br w:val="nil"/>
              <w:tr2bl w:val="nil"/>
            </w:tcBorders>
            <w:shd w:val="clear" w:color="auto" w:fill="auto"/>
            <w:vAlign w:val="center"/>
          </w:tcPr>
          <w:p w:rsidR="00034089" w:rsidRPr="004E0C36" w:rsidRDefault="00034089" w:rsidP="003B1366">
            <w:pPr>
              <w:jc w:val="center"/>
              <w:rPr>
                <w:szCs w:val="21"/>
              </w:rPr>
            </w:pPr>
            <w:r w:rsidRPr="004E0C36">
              <w:rPr>
                <w:szCs w:val="21"/>
              </w:rPr>
              <w:t>三级</w:t>
            </w:r>
            <w:r w:rsidRPr="004E0C36">
              <w:rPr>
                <w:szCs w:val="21"/>
              </w:rPr>
              <w:sym w:font="Wingdings 2" w:char="0052"/>
            </w:r>
          </w:p>
        </w:tc>
      </w:tr>
      <w:tr w:rsidR="00034089" w:rsidTr="003B1366">
        <w:trPr>
          <w:jc w:val="center"/>
        </w:trPr>
        <w:tc>
          <w:tcPr>
            <w:tcW w:w="1066" w:type="dxa"/>
            <w:vMerge/>
            <w:tcBorders>
              <w:tl2br w:val="nil"/>
              <w:tr2bl w:val="nil"/>
            </w:tcBorders>
            <w:shd w:val="clear" w:color="auto" w:fill="auto"/>
            <w:vAlign w:val="center"/>
          </w:tcPr>
          <w:p w:rsidR="00034089" w:rsidRPr="004E0C36" w:rsidRDefault="00034089" w:rsidP="003B1366">
            <w:pPr>
              <w:jc w:val="center"/>
              <w:rPr>
                <w:szCs w:val="21"/>
              </w:rPr>
            </w:pPr>
          </w:p>
        </w:tc>
        <w:tc>
          <w:tcPr>
            <w:tcW w:w="1725" w:type="dxa"/>
            <w:tcBorders>
              <w:tl2br w:val="nil"/>
              <w:tr2bl w:val="nil"/>
            </w:tcBorders>
            <w:shd w:val="clear" w:color="auto" w:fill="auto"/>
            <w:vAlign w:val="center"/>
          </w:tcPr>
          <w:p w:rsidR="00034089" w:rsidRPr="004E0C36" w:rsidRDefault="00034089" w:rsidP="003B1366">
            <w:pPr>
              <w:jc w:val="center"/>
              <w:rPr>
                <w:szCs w:val="21"/>
              </w:rPr>
            </w:pPr>
            <w:r w:rsidRPr="004E0C36">
              <w:rPr>
                <w:szCs w:val="21"/>
              </w:rPr>
              <w:t>评价范围</w:t>
            </w:r>
          </w:p>
        </w:tc>
        <w:tc>
          <w:tcPr>
            <w:tcW w:w="2644" w:type="dxa"/>
            <w:gridSpan w:val="7"/>
            <w:tcBorders>
              <w:tl2br w:val="nil"/>
              <w:tr2bl w:val="nil"/>
            </w:tcBorders>
            <w:shd w:val="clear" w:color="auto" w:fill="auto"/>
            <w:vAlign w:val="center"/>
          </w:tcPr>
          <w:p w:rsidR="00034089" w:rsidRPr="004E0C36" w:rsidRDefault="00034089" w:rsidP="003B1366">
            <w:pPr>
              <w:jc w:val="center"/>
              <w:rPr>
                <w:szCs w:val="21"/>
              </w:rPr>
            </w:pPr>
            <w:r w:rsidRPr="004E0C36">
              <w:rPr>
                <w:szCs w:val="21"/>
              </w:rPr>
              <w:t>边长</w:t>
            </w:r>
            <w:r w:rsidRPr="004E0C36">
              <w:rPr>
                <w:szCs w:val="21"/>
              </w:rPr>
              <w:t>=50km</w:t>
            </w:r>
            <w:r w:rsidRPr="004E0C36">
              <w:rPr>
                <w:szCs w:val="21"/>
              </w:rPr>
              <w:sym w:font="Wingdings 2" w:char="00A3"/>
            </w:r>
          </w:p>
        </w:tc>
        <w:tc>
          <w:tcPr>
            <w:tcW w:w="2268" w:type="dxa"/>
            <w:gridSpan w:val="6"/>
            <w:tcBorders>
              <w:tl2br w:val="nil"/>
              <w:tr2bl w:val="nil"/>
            </w:tcBorders>
            <w:shd w:val="clear" w:color="auto" w:fill="auto"/>
            <w:vAlign w:val="center"/>
          </w:tcPr>
          <w:p w:rsidR="00034089" w:rsidRPr="004E0C36" w:rsidRDefault="00034089" w:rsidP="003B1366">
            <w:pPr>
              <w:jc w:val="center"/>
              <w:rPr>
                <w:szCs w:val="21"/>
              </w:rPr>
            </w:pPr>
            <w:r w:rsidRPr="004E0C36">
              <w:rPr>
                <w:szCs w:val="21"/>
              </w:rPr>
              <w:t>边长</w:t>
            </w:r>
            <w:r w:rsidRPr="004E0C36">
              <w:rPr>
                <w:szCs w:val="21"/>
              </w:rPr>
              <w:t>5~50km</w:t>
            </w:r>
            <w:r w:rsidRPr="004E0C36">
              <w:rPr>
                <w:szCs w:val="21"/>
              </w:rPr>
              <w:sym w:font="Wingdings 2" w:char="00A3"/>
            </w:r>
          </w:p>
        </w:tc>
        <w:tc>
          <w:tcPr>
            <w:tcW w:w="2400" w:type="dxa"/>
            <w:gridSpan w:val="5"/>
            <w:tcBorders>
              <w:tl2br w:val="nil"/>
              <w:tr2bl w:val="nil"/>
            </w:tcBorders>
            <w:shd w:val="clear" w:color="auto" w:fill="auto"/>
            <w:vAlign w:val="center"/>
          </w:tcPr>
          <w:p w:rsidR="00034089" w:rsidRPr="004E0C36" w:rsidRDefault="00034089" w:rsidP="003B1366">
            <w:pPr>
              <w:jc w:val="center"/>
              <w:rPr>
                <w:szCs w:val="21"/>
              </w:rPr>
            </w:pPr>
            <w:r w:rsidRPr="004E0C36">
              <w:rPr>
                <w:szCs w:val="21"/>
              </w:rPr>
              <w:t>边长</w:t>
            </w:r>
            <w:r w:rsidRPr="004E0C36">
              <w:rPr>
                <w:szCs w:val="21"/>
              </w:rPr>
              <w:t>=5km</w:t>
            </w:r>
            <w:r w:rsidRPr="004E0C36">
              <w:rPr>
                <w:szCs w:val="21"/>
              </w:rPr>
              <w:sym w:font="Wingdings 2" w:char="00A3"/>
            </w:r>
          </w:p>
        </w:tc>
      </w:tr>
      <w:tr w:rsidR="00034089" w:rsidTr="003B1366">
        <w:trPr>
          <w:jc w:val="center"/>
        </w:trPr>
        <w:tc>
          <w:tcPr>
            <w:tcW w:w="1066" w:type="dxa"/>
            <w:vMerge w:val="restart"/>
            <w:tcBorders>
              <w:tl2br w:val="nil"/>
              <w:tr2bl w:val="nil"/>
            </w:tcBorders>
            <w:shd w:val="clear" w:color="auto" w:fill="auto"/>
            <w:vAlign w:val="center"/>
          </w:tcPr>
          <w:p w:rsidR="00034089" w:rsidRPr="004E0C36" w:rsidRDefault="00034089" w:rsidP="003B1366">
            <w:pPr>
              <w:jc w:val="center"/>
              <w:rPr>
                <w:szCs w:val="21"/>
              </w:rPr>
            </w:pPr>
            <w:r w:rsidRPr="004E0C36">
              <w:rPr>
                <w:szCs w:val="21"/>
              </w:rPr>
              <w:t>评价因子</w:t>
            </w:r>
          </w:p>
        </w:tc>
        <w:tc>
          <w:tcPr>
            <w:tcW w:w="1725" w:type="dxa"/>
            <w:tcBorders>
              <w:tl2br w:val="nil"/>
              <w:tr2bl w:val="nil"/>
            </w:tcBorders>
            <w:shd w:val="clear" w:color="auto" w:fill="auto"/>
            <w:vAlign w:val="center"/>
          </w:tcPr>
          <w:p w:rsidR="00034089" w:rsidRPr="004E0C36" w:rsidRDefault="00034089" w:rsidP="003B1366">
            <w:pPr>
              <w:jc w:val="center"/>
              <w:rPr>
                <w:szCs w:val="21"/>
              </w:rPr>
            </w:pPr>
            <w:r w:rsidRPr="004E0C36">
              <w:rPr>
                <w:szCs w:val="21"/>
              </w:rPr>
              <w:t>SO</w:t>
            </w:r>
            <w:r w:rsidRPr="004E0C36">
              <w:rPr>
                <w:szCs w:val="21"/>
                <w:vertAlign w:val="subscript"/>
              </w:rPr>
              <w:t>2</w:t>
            </w:r>
            <w:r w:rsidRPr="004E0C36">
              <w:rPr>
                <w:szCs w:val="21"/>
              </w:rPr>
              <w:t>+NO</w:t>
            </w:r>
            <w:r w:rsidRPr="004E0C36">
              <w:rPr>
                <w:szCs w:val="21"/>
                <w:vertAlign w:val="subscript"/>
              </w:rPr>
              <w:t>x</w:t>
            </w:r>
            <w:r w:rsidRPr="004E0C36">
              <w:rPr>
                <w:szCs w:val="21"/>
              </w:rPr>
              <w:t>排放量</w:t>
            </w:r>
          </w:p>
        </w:tc>
        <w:tc>
          <w:tcPr>
            <w:tcW w:w="1936" w:type="dxa"/>
            <w:gridSpan w:val="5"/>
            <w:tcBorders>
              <w:tl2br w:val="nil"/>
              <w:tr2bl w:val="nil"/>
            </w:tcBorders>
            <w:shd w:val="clear" w:color="auto" w:fill="auto"/>
            <w:vAlign w:val="center"/>
          </w:tcPr>
          <w:p w:rsidR="00034089" w:rsidRPr="004E0C36" w:rsidRDefault="00034089" w:rsidP="003B1366">
            <w:pPr>
              <w:jc w:val="center"/>
              <w:rPr>
                <w:szCs w:val="21"/>
              </w:rPr>
            </w:pPr>
            <w:r w:rsidRPr="004E0C36">
              <w:rPr>
                <w:szCs w:val="21"/>
              </w:rPr>
              <w:t>≧2000t/a</w:t>
            </w:r>
            <w:r w:rsidRPr="004E0C36">
              <w:rPr>
                <w:szCs w:val="21"/>
              </w:rPr>
              <w:sym w:font="Wingdings 2" w:char="00A3"/>
            </w:r>
          </w:p>
        </w:tc>
        <w:tc>
          <w:tcPr>
            <w:tcW w:w="2976" w:type="dxa"/>
            <w:gridSpan w:val="8"/>
            <w:tcBorders>
              <w:tl2br w:val="nil"/>
              <w:tr2bl w:val="nil"/>
            </w:tcBorders>
            <w:shd w:val="clear" w:color="auto" w:fill="auto"/>
            <w:vAlign w:val="center"/>
          </w:tcPr>
          <w:p w:rsidR="00034089" w:rsidRPr="004E0C36" w:rsidRDefault="00034089" w:rsidP="003B1366">
            <w:pPr>
              <w:jc w:val="center"/>
              <w:rPr>
                <w:szCs w:val="21"/>
              </w:rPr>
            </w:pPr>
            <w:r w:rsidRPr="004E0C36">
              <w:rPr>
                <w:szCs w:val="21"/>
              </w:rPr>
              <w:t>500~2000t/a</w:t>
            </w:r>
            <w:r w:rsidRPr="004E0C36">
              <w:rPr>
                <w:szCs w:val="21"/>
              </w:rPr>
              <w:sym w:font="Wingdings 2" w:char="00A3"/>
            </w:r>
          </w:p>
        </w:tc>
        <w:tc>
          <w:tcPr>
            <w:tcW w:w="2400" w:type="dxa"/>
            <w:gridSpan w:val="5"/>
            <w:tcBorders>
              <w:tl2br w:val="nil"/>
              <w:tr2bl w:val="nil"/>
            </w:tcBorders>
            <w:shd w:val="clear" w:color="auto" w:fill="auto"/>
            <w:vAlign w:val="center"/>
          </w:tcPr>
          <w:p w:rsidR="00034089" w:rsidRPr="004E0C36" w:rsidRDefault="00034089" w:rsidP="003B1366">
            <w:pPr>
              <w:jc w:val="center"/>
              <w:rPr>
                <w:szCs w:val="21"/>
              </w:rPr>
            </w:pPr>
            <w:r w:rsidRPr="004E0C36">
              <w:rPr>
                <w:szCs w:val="21"/>
              </w:rPr>
              <w:t>&lt;500t/a</w:t>
            </w:r>
            <w:r w:rsidRPr="004E0C36">
              <w:rPr>
                <w:szCs w:val="21"/>
              </w:rPr>
              <w:sym w:font="Wingdings 2" w:char="00A3"/>
            </w:r>
          </w:p>
        </w:tc>
      </w:tr>
      <w:tr w:rsidR="00034089" w:rsidTr="003B1366">
        <w:trPr>
          <w:jc w:val="center"/>
        </w:trPr>
        <w:tc>
          <w:tcPr>
            <w:tcW w:w="1066" w:type="dxa"/>
            <w:vMerge/>
            <w:tcBorders>
              <w:tl2br w:val="nil"/>
              <w:tr2bl w:val="nil"/>
            </w:tcBorders>
            <w:shd w:val="clear" w:color="auto" w:fill="auto"/>
            <w:vAlign w:val="center"/>
          </w:tcPr>
          <w:p w:rsidR="00034089" w:rsidRPr="004E0C36" w:rsidRDefault="00034089" w:rsidP="003B1366">
            <w:pPr>
              <w:jc w:val="center"/>
              <w:rPr>
                <w:szCs w:val="21"/>
              </w:rPr>
            </w:pPr>
          </w:p>
        </w:tc>
        <w:tc>
          <w:tcPr>
            <w:tcW w:w="1725" w:type="dxa"/>
            <w:tcBorders>
              <w:tl2br w:val="nil"/>
              <w:tr2bl w:val="nil"/>
            </w:tcBorders>
            <w:shd w:val="clear" w:color="auto" w:fill="auto"/>
            <w:vAlign w:val="center"/>
          </w:tcPr>
          <w:p w:rsidR="00034089" w:rsidRPr="004E0C36" w:rsidRDefault="00034089" w:rsidP="003B1366">
            <w:pPr>
              <w:jc w:val="center"/>
              <w:rPr>
                <w:szCs w:val="21"/>
              </w:rPr>
            </w:pPr>
            <w:r w:rsidRPr="004E0C36">
              <w:rPr>
                <w:szCs w:val="21"/>
              </w:rPr>
              <w:t>评价因子</w:t>
            </w:r>
          </w:p>
        </w:tc>
        <w:tc>
          <w:tcPr>
            <w:tcW w:w="4020" w:type="dxa"/>
            <w:gridSpan w:val="10"/>
            <w:tcBorders>
              <w:tl2br w:val="nil"/>
              <w:tr2bl w:val="nil"/>
            </w:tcBorders>
            <w:shd w:val="clear" w:color="auto" w:fill="auto"/>
            <w:vAlign w:val="center"/>
          </w:tcPr>
          <w:p w:rsidR="00034089" w:rsidRPr="004E0C36" w:rsidRDefault="00034089" w:rsidP="003B1366">
            <w:pPr>
              <w:jc w:val="center"/>
              <w:rPr>
                <w:szCs w:val="21"/>
              </w:rPr>
            </w:pPr>
            <w:r w:rsidRPr="004E0C36">
              <w:rPr>
                <w:szCs w:val="21"/>
              </w:rPr>
              <w:t>基本污染物（</w:t>
            </w:r>
            <w:r>
              <w:rPr>
                <w:rFonts w:hint="eastAsia"/>
                <w:szCs w:val="21"/>
              </w:rPr>
              <w:t>PM</w:t>
            </w:r>
            <w:r w:rsidRPr="00384A03">
              <w:rPr>
                <w:rFonts w:hint="eastAsia"/>
                <w:szCs w:val="21"/>
                <w:vertAlign w:val="subscript"/>
              </w:rPr>
              <w:t>10</w:t>
            </w:r>
            <w:r w:rsidRPr="004E0C36">
              <w:rPr>
                <w:szCs w:val="21"/>
              </w:rPr>
              <w:t>）</w:t>
            </w:r>
          </w:p>
          <w:p w:rsidR="00034089" w:rsidRPr="004E0C36" w:rsidRDefault="00034089" w:rsidP="003B1366">
            <w:pPr>
              <w:jc w:val="center"/>
              <w:rPr>
                <w:szCs w:val="21"/>
              </w:rPr>
            </w:pPr>
            <w:r w:rsidRPr="004E0C36">
              <w:rPr>
                <w:szCs w:val="21"/>
              </w:rPr>
              <w:t>其他污染物（</w:t>
            </w:r>
            <w:r w:rsidRPr="004E0C36">
              <w:rPr>
                <w:szCs w:val="21"/>
              </w:rPr>
              <w:t xml:space="preserve"> </w:t>
            </w:r>
            <w:r>
              <w:rPr>
                <w:rFonts w:hint="eastAsia"/>
                <w:szCs w:val="21"/>
              </w:rPr>
              <w:t>/</w:t>
            </w:r>
            <w:r w:rsidRPr="004E0C36">
              <w:rPr>
                <w:szCs w:val="21"/>
              </w:rPr>
              <w:t xml:space="preserve">  </w:t>
            </w:r>
            <w:r w:rsidRPr="004E0C36">
              <w:rPr>
                <w:szCs w:val="21"/>
              </w:rPr>
              <w:t>）</w:t>
            </w:r>
          </w:p>
        </w:tc>
        <w:tc>
          <w:tcPr>
            <w:tcW w:w="3292" w:type="dxa"/>
            <w:gridSpan w:val="8"/>
            <w:tcBorders>
              <w:tl2br w:val="nil"/>
              <w:tr2bl w:val="nil"/>
            </w:tcBorders>
            <w:shd w:val="clear" w:color="auto" w:fill="auto"/>
            <w:vAlign w:val="center"/>
          </w:tcPr>
          <w:p w:rsidR="00034089" w:rsidRPr="004E0C36" w:rsidRDefault="00034089" w:rsidP="003B1366">
            <w:pPr>
              <w:jc w:val="center"/>
              <w:rPr>
                <w:szCs w:val="21"/>
              </w:rPr>
            </w:pPr>
            <w:r w:rsidRPr="004E0C36">
              <w:rPr>
                <w:szCs w:val="21"/>
              </w:rPr>
              <w:t>包括二次</w:t>
            </w:r>
            <w:r w:rsidRPr="004E0C36">
              <w:rPr>
                <w:szCs w:val="21"/>
              </w:rPr>
              <w:t>PM</w:t>
            </w:r>
            <w:r w:rsidRPr="004E0C36">
              <w:rPr>
                <w:szCs w:val="21"/>
                <w:vertAlign w:val="subscript"/>
              </w:rPr>
              <w:t>2.5</w:t>
            </w:r>
            <w:r w:rsidRPr="004E0C36">
              <w:rPr>
                <w:szCs w:val="21"/>
              </w:rPr>
              <w:sym w:font="Wingdings 2" w:char="00A3"/>
            </w:r>
          </w:p>
          <w:p w:rsidR="00034089" w:rsidRPr="004E0C36" w:rsidRDefault="00034089" w:rsidP="003B1366">
            <w:pPr>
              <w:jc w:val="center"/>
              <w:rPr>
                <w:szCs w:val="21"/>
              </w:rPr>
            </w:pPr>
            <w:r w:rsidRPr="004E0C36">
              <w:rPr>
                <w:szCs w:val="21"/>
              </w:rPr>
              <w:t>不包括二次</w:t>
            </w:r>
            <w:r w:rsidRPr="004E0C36">
              <w:rPr>
                <w:szCs w:val="21"/>
              </w:rPr>
              <w:t>PM</w:t>
            </w:r>
            <w:r w:rsidRPr="004E0C36">
              <w:rPr>
                <w:szCs w:val="21"/>
                <w:vertAlign w:val="subscript"/>
              </w:rPr>
              <w:t>2.5</w:t>
            </w:r>
            <w:r w:rsidRPr="004E0C36">
              <w:rPr>
                <w:szCs w:val="21"/>
              </w:rPr>
              <w:sym w:font="Wingdings 2" w:char="0052"/>
            </w:r>
          </w:p>
        </w:tc>
      </w:tr>
      <w:tr w:rsidR="00034089" w:rsidTr="003B1366">
        <w:trPr>
          <w:jc w:val="center"/>
        </w:trPr>
        <w:tc>
          <w:tcPr>
            <w:tcW w:w="1066" w:type="dxa"/>
            <w:tcBorders>
              <w:tl2br w:val="nil"/>
              <w:tr2bl w:val="nil"/>
            </w:tcBorders>
            <w:shd w:val="clear" w:color="auto" w:fill="auto"/>
            <w:vAlign w:val="center"/>
          </w:tcPr>
          <w:p w:rsidR="00034089" w:rsidRPr="004E0C36" w:rsidRDefault="00034089" w:rsidP="003B1366">
            <w:pPr>
              <w:jc w:val="center"/>
              <w:rPr>
                <w:szCs w:val="21"/>
              </w:rPr>
            </w:pPr>
            <w:r w:rsidRPr="004E0C36">
              <w:rPr>
                <w:szCs w:val="21"/>
              </w:rPr>
              <w:t>评价标准</w:t>
            </w:r>
          </w:p>
        </w:tc>
        <w:tc>
          <w:tcPr>
            <w:tcW w:w="1725" w:type="dxa"/>
            <w:tcBorders>
              <w:tl2br w:val="nil"/>
              <w:tr2bl w:val="nil"/>
            </w:tcBorders>
            <w:shd w:val="clear" w:color="auto" w:fill="auto"/>
            <w:vAlign w:val="center"/>
          </w:tcPr>
          <w:p w:rsidR="00034089" w:rsidRPr="004E0C36" w:rsidRDefault="00034089" w:rsidP="003B1366">
            <w:pPr>
              <w:jc w:val="center"/>
              <w:rPr>
                <w:szCs w:val="21"/>
              </w:rPr>
            </w:pPr>
            <w:r w:rsidRPr="004E0C36">
              <w:rPr>
                <w:szCs w:val="21"/>
              </w:rPr>
              <w:t>评价标准</w:t>
            </w:r>
          </w:p>
        </w:tc>
        <w:tc>
          <w:tcPr>
            <w:tcW w:w="1751" w:type="dxa"/>
            <w:gridSpan w:val="4"/>
            <w:tcBorders>
              <w:tl2br w:val="nil"/>
              <w:tr2bl w:val="nil"/>
            </w:tcBorders>
            <w:shd w:val="clear" w:color="auto" w:fill="auto"/>
            <w:vAlign w:val="center"/>
          </w:tcPr>
          <w:p w:rsidR="00034089" w:rsidRPr="004E0C36" w:rsidRDefault="00034089" w:rsidP="003B1366">
            <w:pPr>
              <w:jc w:val="center"/>
              <w:rPr>
                <w:szCs w:val="21"/>
              </w:rPr>
            </w:pPr>
            <w:r w:rsidRPr="004E0C36">
              <w:rPr>
                <w:szCs w:val="21"/>
              </w:rPr>
              <w:t>国家标准</w:t>
            </w:r>
            <w:r w:rsidRPr="004E0C36">
              <w:rPr>
                <w:szCs w:val="21"/>
              </w:rPr>
              <w:sym w:font="Wingdings 2" w:char="0052"/>
            </w:r>
          </w:p>
        </w:tc>
        <w:tc>
          <w:tcPr>
            <w:tcW w:w="2269" w:type="dxa"/>
            <w:gridSpan w:val="6"/>
            <w:tcBorders>
              <w:tl2br w:val="nil"/>
              <w:tr2bl w:val="nil"/>
            </w:tcBorders>
            <w:shd w:val="clear" w:color="auto" w:fill="auto"/>
            <w:vAlign w:val="center"/>
          </w:tcPr>
          <w:p w:rsidR="00034089" w:rsidRPr="004E0C36" w:rsidRDefault="00034089" w:rsidP="003B1366">
            <w:pPr>
              <w:jc w:val="center"/>
              <w:rPr>
                <w:szCs w:val="21"/>
              </w:rPr>
            </w:pPr>
            <w:r w:rsidRPr="004E0C36">
              <w:rPr>
                <w:szCs w:val="21"/>
              </w:rPr>
              <w:t>地方标准</w:t>
            </w:r>
            <w:r w:rsidRPr="004E0C36">
              <w:rPr>
                <w:szCs w:val="21"/>
              </w:rPr>
              <w:sym w:font="Wingdings 2" w:char="00A3"/>
            </w:r>
          </w:p>
        </w:tc>
        <w:tc>
          <w:tcPr>
            <w:tcW w:w="1459" w:type="dxa"/>
            <w:gridSpan w:val="6"/>
            <w:tcBorders>
              <w:tl2br w:val="nil"/>
              <w:tr2bl w:val="nil"/>
            </w:tcBorders>
            <w:shd w:val="clear" w:color="auto" w:fill="auto"/>
            <w:vAlign w:val="center"/>
          </w:tcPr>
          <w:p w:rsidR="00034089" w:rsidRPr="004E0C36" w:rsidRDefault="00034089" w:rsidP="003B1366">
            <w:pPr>
              <w:jc w:val="center"/>
              <w:rPr>
                <w:szCs w:val="21"/>
              </w:rPr>
            </w:pPr>
            <w:r w:rsidRPr="004E0C36">
              <w:rPr>
                <w:szCs w:val="21"/>
              </w:rPr>
              <w:t>附录</w:t>
            </w:r>
            <w:r w:rsidRPr="004E0C36">
              <w:rPr>
                <w:szCs w:val="21"/>
              </w:rPr>
              <w:t>D</w:t>
            </w:r>
            <w:r w:rsidRPr="004E0C36">
              <w:rPr>
                <w:szCs w:val="21"/>
              </w:rPr>
              <w:sym w:font="Wingdings 2" w:char="00A3"/>
            </w:r>
          </w:p>
        </w:tc>
        <w:tc>
          <w:tcPr>
            <w:tcW w:w="1833" w:type="dxa"/>
            <w:gridSpan w:val="2"/>
            <w:tcBorders>
              <w:tl2br w:val="nil"/>
              <w:tr2bl w:val="nil"/>
            </w:tcBorders>
            <w:shd w:val="clear" w:color="auto" w:fill="auto"/>
            <w:vAlign w:val="center"/>
          </w:tcPr>
          <w:p w:rsidR="00034089" w:rsidRPr="004E0C36" w:rsidRDefault="00034089" w:rsidP="003B1366">
            <w:pPr>
              <w:jc w:val="center"/>
              <w:rPr>
                <w:szCs w:val="21"/>
              </w:rPr>
            </w:pPr>
            <w:r w:rsidRPr="004E0C36">
              <w:rPr>
                <w:szCs w:val="21"/>
              </w:rPr>
              <w:t>其他标准</w:t>
            </w:r>
            <w:r w:rsidRPr="004E0C36">
              <w:rPr>
                <w:szCs w:val="21"/>
              </w:rPr>
              <w:sym w:font="Wingdings 2" w:char="00A3"/>
            </w:r>
          </w:p>
        </w:tc>
      </w:tr>
      <w:tr w:rsidR="00034089" w:rsidTr="003B1366">
        <w:trPr>
          <w:jc w:val="center"/>
        </w:trPr>
        <w:tc>
          <w:tcPr>
            <w:tcW w:w="1066" w:type="dxa"/>
            <w:vMerge w:val="restart"/>
            <w:tcBorders>
              <w:tl2br w:val="nil"/>
              <w:tr2bl w:val="nil"/>
            </w:tcBorders>
            <w:shd w:val="clear" w:color="auto" w:fill="auto"/>
            <w:vAlign w:val="center"/>
          </w:tcPr>
          <w:p w:rsidR="00034089" w:rsidRPr="004E0C36" w:rsidRDefault="00034089" w:rsidP="003B1366">
            <w:pPr>
              <w:jc w:val="center"/>
              <w:rPr>
                <w:szCs w:val="21"/>
              </w:rPr>
            </w:pPr>
            <w:r w:rsidRPr="004E0C36">
              <w:rPr>
                <w:szCs w:val="21"/>
              </w:rPr>
              <w:t>现状评价</w:t>
            </w:r>
          </w:p>
        </w:tc>
        <w:tc>
          <w:tcPr>
            <w:tcW w:w="1725" w:type="dxa"/>
            <w:tcBorders>
              <w:tl2br w:val="nil"/>
              <w:tr2bl w:val="nil"/>
            </w:tcBorders>
            <w:shd w:val="clear" w:color="auto" w:fill="auto"/>
            <w:vAlign w:val="center"/>
          </w:tcPr>
          <w:p w:rsidR="00034089" w:rsidRPr="004E0C36" w:rsidRDefault="00034089" w:rsidP="003B1366">
            <w:pPr>
              <w:jc w:val="center"/>
              <w:rPr>
                <w:szCs w:val="21"/>
              </w:rPr>
            </w:pPr>
            <w:r w:rsidRPr="004E0C36">
              <w:rPr>
                <w:szCs w:val="21"/>
              </w:rPr>
              <w:t>环境功能区</w:t>
            </w:r>
          </w:p>
        </w:tc>
        <w:tc>
          <w:tcPr>
            <w:tcW w:w="1751" w:type="dxa"/>
            <w:gridSpan w:val="4"/>
            <w:tcBorders>
              <w:tl2br w:val="nil"/>
              <w:tr2bl w:val="nil"/>
            </w:tcBorders>
            <w:shd w:val="clear" w:color="auto" w:fill="auto"/>
            <w:vAlign w:val="center"/>
          </w:tcPr>
          <w:p w:rsidR="00034089" w:rsidRPr="004E0C36" w:rsidRDefault="00034089" w:rsidP="003B1366">
            <w:pPr>
              <w:jc w:val="center"/>
              <w:rPr>
                <w:szCs w:val="21"/>
              </w:rPr>
            </w:pPr>
            <w:r w:rsidRPr="004E0C36">
              <w:rPr>
                <w:szCs w:val="21"/>
              </w:rPr>
              <w:t>一类区</w:t>
            </w:r>
            <w:r w:rsidRPr="004E0C36">
              <w:rPr>
                <w:szCs w:val="21"/>
              </w:rPr>
              <w:sym w:font="Wingdings 2" w:char="00A3"/>
            </w:r>
          </w:p>
        </w:tc>
        <w:tc>
          <w:tcPr>
            <w:tcW w:w="1602" w:type="dxa"/>
            <w:gridSpan w:val="5"/>
            <w:tcBorders>
              <w:tl2br w:val="nil"/>
              <w:tr2bl w:val="nil"/>
            </w:tcBorders>
            <w:shd w:val="clear" w:color="auto" w:fill="auto"/>
            <w:vAlign w:val="center"/>
          </w:tcPr>
          <w:p w:rsidR="00034089" w:rsidRPr="004E0C36" w:rsidRDefault="00034089" w:rsidP="003B1366">
            <w:pPr>
              <w:jc w:val="center"/>
              <w:rPr>
                <w:szCs w:val="21"/>
              </w:rPr>
            </w:pPr>
            <w:r w:rsidRPr="004E0C36">
              <w:rPr>
                <w:szCs w:val="21"/>
              </w:rPr>
              <w:t>二类区</w:t>
            </w:r>
            <w:r w:rsidRPr="004E0C36">
              <w:rPr>
                <w:szCs w:val="21"/>
              </w:rPr>
              <w:sym w:font="Wingdings 2" w:char="0052"/>
            </w:r>
          </w:p>
        </w:tc>
        <w:tc>
          <w:tcPr>
            <w:tcW w:w="3959" w:type="dxa"/>
            <w:gridSpan w:val="9"/>
            <w:tcBorders>
              <w:tl2br w:val="nil"/>
              <w:tr2bl w:val="nil"/>
            </w:tcBorders>
            <w:shd w:val="clear" w:color="auto" w:fill="auto"/>
            <w:vAlign w:val="center"/>
          </w:tcPr>
          <w:p w:rsidR="00034089" w:rsidRPr="004E0C36" w:rsidRDefault="00034089" w:rsidP="003B1366">
            <w:pPr>
              <w:jc w:val="center"/>
              <w:rPr>
                <w:szCs w:val="21"/>
              </w:rPr>
            </w:pPr>
            <w:r w:rsidRPr="004E0C36">
              <w:rPr>
                <w:szCs w:val="21"/>
              </w:rPr>
              <w:t>一类区和二类区</w:t>
            </w:r>
            <w:r w:rsidRPr="004E0C36">
              <w:rPr>
                <w:szCs w:val="21"/>
              </w:rPr>
              <w:sym w:font="Wingdings 2" w:char="00A3"/>
            </w:r>
          </w:p>
        </w:tc>
      </w:tr>
      <w:tr w:rsidR="00034089" w:rsidTr="003B1366">
        <w:trPr>
          <w:jc w:val="center"/>
        </w:trPr>
        <w:tc>
          <w:tcPr>
            <w:tcW w:w="1066" w:type="dxa"/>
            <w:vMerge/>
            <w:tcBorders>
              <w:tl2br w:val="nil"/>
              <w:tr2bl w:val="nil"/>
            </w:tcBorders>
            <w:shd w:val="clear" w:color="auto" w:fill="auto"/>
            <w:vAlign w:val="center"/>
          </w:tcPr>
          <w:p w:rsidR="00034089" w:rsidRPr="004E0C36" w:rsidRDefault="00034089" w:rsidP="003B1366">
            <w:pPr>
              <w:jc w:val="center"/>
              <w:rPr>
                <w:szCs w:val="21"/>
              </w:rPr>
            </w:pPr>
          </w:p>
        </w:tc>
        <w:tc>
          <w:tcPr>
            <w:tcW w:w="1725" w:type="dxa"/>
            <w:tcBorders>
              <w:tl2br w:val="nil"/>
              <w:tr2bl w:val="nil"/>
            </w:tcBorders>
            <w:shd w:val="clear" w:color="auto" w:fill="auto"/>
            <w:vAlign w:val="center"/>
          </w:tcPr>
          <w:p w:rsidR="00034089" w:rsidRPr="004E0C36" w:rsidRDefault="00034089" w:rsidP="003B1366">
            <w:pPr>
              <w:jc w:val="center"/>
              <w:rPr>
                <w:szCs w:val="21"/>
              </w:rPr>
            </w:pPr>
            <w:r w:rsidRPr="004E0C36">
              <w:rPr>
                <w:szCs w:val="21"/>
              </w:rPr>
              <w:t>评价基准年</w:t>
            </w:r>
          </w:p>
        </w:tc>
        <w:tc>
          <w:tcPr>
            <w:tcW w:w="7312" w:type="dxa"/>
            <w:gridSpan w:val="18"/>
            <w:tcBorders>
              <w:tl2br w:val="nil"/>
              <w:tr2bl w:val="nil"/>
            </w:tcBorders>
            <w:shd w:val="clear" w:color="auto" w:fill="auto"/>
            <w:vAlign w:val="center"/>
          </w:tcPr>
          <w:p w:rsidR="00034089" w:rsidRPr="004E0C36" w:rsidRDefault="00034089" w:rsidP="003B1366">
            <w:pPr>
              <w:jc w:val="center"/>
              <w:rPr>
                <w:szCs w:val="21"/>
              </w:rPr>
            </w:pPr>
            <w:r w:rsidRPr="004E0C36">
              <w:rPr>
                <w:szCs w:val="21"/>
              </w:rPr>
              <w:t>（</w:t>
            </w:r>
            <w:r w:rsidRPr="004E0C36">
              <w:rPr>
                <w:rFonts w:hint="eastAsia"/>
                <w:szCs w:val="21"/>
              </w:rPr>
              <w:t xml:space="preserve"> 201</w:t>
            </w:r>
            <w:r>
              <w:rPr>
                <w:rFonts w:hint="eastAsia"/>
                <w:szCs w:val="21"/>
              </w:rPr>
              <w:t>9</w:t>
            </w:r>
            <w:r w:rsidRPr="004E0C36">
              <w:rPr>
                <w:rFonts w:hint="eastAsia"/>
                <w:szCs w:val="21"/>
              </w:rPr>
              <w:t xml:space="preserve"> </w:t>
            </w:r>
            <w:r w:rsidRPr="004E0C36">
              <w:rPr>
                <w:szCs w:val="21"/>
              </w:rPr>
              <w:t>）年</w:t>
            </w:r>
          </w:p>
        </w:tc>
      </w:tr>
      <w:tr w:rsidR="00034089" w:rsidTr="003B1366">
        <w:trPr>
          <w:jc w:val="center"/>
        </w:trPr>
        <w:tc>
          <w:tcPr>
            <w:tcW w:w="1066" w:type="dxa"/>
            <w:vMerge/>
            <w:tcBorders>
              <w:tl2br w:val="nil"/>
              <w:tr2bl w:val="nil"/>
            </w:tcBorders>
            <w:shd w:val="clear" w:color="auto" w:fill="auto"/>
            <w:vAlign w:val="center"/>
          </w:tcPr>
          <w:p w:rsidR="00034089" w:rsidRPr="004E0C36" w:rsidRDefault="00034089" w:rsidP="003B1366">
            <w:pPr>
              <w:jc w:val="center"/>
              <w:rPr>
                <w:szCs w:val="21"/>
              </w:rPr>
            </w:pPr>
          </w:p>
        </w:tc>
        <w:tc>
          <w:tcPr>
            <w:tcW w:w="1725" w:type="dxa"/>
            <w:tcBorders>
              <w:tl2br w:val="nil"/>
              <w:tr2bl w:val="nil"/>
            </w:tcBorders>
            <w:shd w:val="clear" w:color="auto" w:fill="auto"/>
            <w:vAlign w:val="center"/>
          </w:tcPr>
          <w:p w:rsidR="00034089" w:rsidRPr="004E0C36" w:rsidRDefault="00034089" w:rsidP="003B1366">
            <w:pPr>
              <w:jc w:val="center"/>
              <w:rPr>
                <w:szCs w:val="21"/>
              </w:rPr>
            </w:pPr>
            <w:r w:rsidRPr="004E0C36">
              <w:rPr>
                <w:szCs w:val="21"/>
              </w:rPr>
              <w:t>环境空气质量现状调查数据来源</w:t>
            </w:r>
          </w:p>
        </w:tc>
        <w:tc>
          <w:tcPr>
            <w:tcW w:w="2361" w:type="dxa"/>
            <w:gridSpan w:val="6"/>
            <w:tcBorders>
              <w:tl2br w:val="nil"/>
              <w:tr2bl w:val="nil"/>
            </w:tcBorders>
            <w:shd w:val="clear" w:color="auto" w:fill="auto"/>
            <w:vAlign w:val="center"/>
          </w:tcPr>
          <w:p w:rsidR="00034089" w:rsidRPr="004E0C36" w:rsidRDefault="00034089" w:rsidP="003B1366">
            <w:pPr>
              <w:jc w:val="center"/>
              <w:rPr>
                <w:szCs w:val="21"/>
              </w:rPr>
            </w:pPr>
            <w:r w:rsidRPr="004E0C36">
              <w:rPr>
                <w:szCs w:val="21"/>
              </w:rPr>
              <w:t>长期例行监测数据</w:t>
            </w:r>
            <w:r w:rsidRPr="004E0C36">
              <w:rPr>
                <w:szCs w:val="21"/>
              </w:rPr>
              <w:sym w:font="Wingdings 2" w:char="0052"/>
            </w:r>
          </w:p>
        </w:tc>
        <w:tc>
          <w:tcPr>
            <w:tcW w:w="2450" w:type="dxa"/>
            <w:gridSpan w:val="6"/>
            <w:tcBorders>
              <w:tl2br w:val="nil"/>
              <w:tr2bl w:val="nil"/>
            </w:tcBorders>
            <w:shd w:val="clear" w:color="auto" w:fill="auto"/>
            <w:vAlign w:val="center"/>
          </w:tcPr>
          <w:p w:rsidR="00034089" w:rsidRPr="004E0C36" w:rsidRDefault="00034089" w:rsidP="003B1366">
            <w:pPr>
              <w:jc w:val="center"/>
              <w:rPr>
                <w:szCs w:val="21"/>
              </w:rPr>
            </w:pPr>
            <w:r w:rsidRPr="004E0C36">
              <w:rPr>
                <w:szCs w:val="21"/>
              </w:rPr>
              <w:t>主管部门发布的数据</w:t>
            </w:r>
            <w:r w:rsidRPr="004E0C36">
              <w:rPr>
                <w:szCs w:val="21"/>
              </w:rPr>
              <w:sym w:font="Wingdings 2" w:char="00A3"/>
            </w:r>
          </w:p>
        </w:tc>
        <w:tc>
          <w:tcPr>
            <w:tcW w:w="2501" w:type="dxa"/>
            <w:gridSpan w:val="6"/>
            <w:tcBorders>
              <w:tl2br w:val="nil"/>
              <w:tr2bl w:val="nil"/>
            </w:tcBorders>
            <w:shd w:val="clear" w:color="auto" w:fill="auto"/>
            <w:vAlign w:val="center"/>
          </w:tcPr>
          <w:p w:rsidR="00034089" w:rsidRPr="004E0C36" w:rsidRDefault="00034089" w:rsidP="003B1366">
            <w:pPr>
              <w:jc w:val="center"/>
              <w:rPr>
                <w:szCs w:val="21"/>
              </w:rPr>
            </w:pPr>
            <w:r w:rsidRPr="004E0C36">
              <w:rPr>
                <w:szCs w:val="21"/>
              </w:rPr>
              <w:t>现状补充监测</w:t>
            </w:r>
            <w:r w:rsidRPr="004E0C36">
              <w:rPr>
                <w:szCs w:val="21"/>
              </w:rPr>
              <w:sym w:font="Wingdings 2" w:char="00A3"/>
            </w:r>
          </w:p>
        </w:tc>
      </w:tr>
      <w:tr w:rsidR="00034089" w:rsidTr="003B1366">
        <w:trPr>
          <w:jc w:val="center"/>
        </w:trPr>
        <w:tc>
          <w:tcPr>
            <w:tcW w:w="1066" w:type="dxa"/>
            <w:vMerge/>
            <w:tcBorders>
              <w:tl2br w:val="nil"/>
              <w:tr2bl w:val="nil"/>
            </w:tcBorders>
            <w:shd w:val="clear" w:color="auto" w:fill="auto"/>
            <w:vAlign w:val="center"/>
          </w:tcPr>
          <w:p w:rsidR="00034089" w:rsidRPr="004E0C36" w:rsidRDefault="00034089" w:rsidP="003B1366">
            <w:pPr>
              <w:jc w:val="center"/>
              <w:rPr>
                <w:szCs w:val="21"/>
              </w:rPr>
            </w:pPr>
          </w:p>
        </w:tc>
        <w:tc>
          <w:tcPr>
            <w:tcW w:w="1725" w:type="dxa"/>
            <w:tcBorders>
              <w:tl2br w:val="nil"/>
              <w:tr2bl w:val="nil"/>
            </w:tcBorders>
            <w:shd w:val="clear" w:color="auto" w:fill="auto"/>
            <w:vAlign w:val="center"/>
          </w:tcPr>
          <w:p w:rsidR="00034089" w:rsidRPr="004E0C36" w:rsidRDefault="00034089" w:rsidP="003B1366">
            <w:pPr>
              <w:jc w:val="center"/>
              <w:rPr>
                <w:szCs w:val="21"/>
              </w:rPr>
            </w:pPr>
            <w:r w:rsidRPr="004E0C36">
              <w:rPr>
                <w:szCs w:val="21"/>
              </w:rPr>
              <w:t>现状评价</w:t>
            </w:r>
          </w:p>
        </w:tc>
        <w:tc>
          <w:tcPr>
            <w:tcW w:w="4020" w:type="dxa"/>
            <w:gridSpan w:val="10"/>
            <w:tcBorders>
              <w:tl2br w:val="nil"/>
              <w:tr2bl w:val="nil"/>
            </w:tcBorders>
            <w:shd w:val="clear" w:color="auto" w:fill="auto"/>
            <w:vAlign w:val="center"/>
          </w:tcPr>
          <w:p w:rsidR="00034089" w:rsidRPr="004E0C36" w:rsidRDefault="00034089" w:rsidP="003B1366">
            <w:pPr>
              <w:jc w:val="center"/>
              <w:rPr>
                <w:szCs w:val="21"/>
              </w:rPr>
            </w:pPr>
            <w:r w:rsidRPr="004E0C36">
              <w:rPr>
                <w:szCs w:val="21"/>
              </w:rPr>
              <w:t>达标区</w:t>
            </w:r>
            <w:r w:rsidRPr="004E0C36">
              <w:rPr>
                <w:szCs w:val="21"/>
              </w:rPr>
              <w:sym w:font="Wingdings 2" w:char="00A3"/>
            </w:r>
          </w:p>
        </w:tc>
        <w:tc>
          <w:tcPr>
            <w:tcW w:w="3292" w:type="dxa"/>
            <w:gridSpan w:val="8"/>
            <w:tcBorders>
              <w:tl2br w:val="nil"/>
              <w:tr2bl w:val="nil"/>
            </w:tcBorders>
            <w:shd w:val="clear" w:color="auto" w:fill="auto"/>
            <w:vAlign w:val="center"/>
          </w:tcPr>
          <w:p w:rsidR="00034089" w:rsidRPr="004E0C36" w:rsidRDefault="00034089" w:rsidP="003B1366">
            <w:pPr>
              <w:jc w:val="center"/>
              <w:rPr>
                <w:szCs w:val="21"/>
              </w:rPr>
            </w:pPr>
            <w:r w:rsidRPr="004E0C36">
              <w:rPr>
                <w:szCs w:val="21"/>
              </w:rPr>
              <w:t>不达标区</w:t>
            </w:r>
            <w:r w:rsidRPr="004E0C36">
              <w:rPr>
                <w:szCs w:val="21"/>
              </w:rPr>
              <w:sym w:font="Wingdings 2" w:char="0052"/>
            </w:r>
          </w:p>
        </w:tc>
      </w:tr>
      <w:tr w:rsidR="00034089" w:rsidTr="003B1366">
        <w:trPr>
          <w:jc w:val="center"/>
        </w:trPr>
        <w:tc>
          <w:tcPr>
            <w:tcW w:w="1066" w:type="dxa"/>
            <w:tcBorders>
              <w:tl2br w:val="nil"/>
              <w:tr2bl w:val="nil"/>
            </w:tcBorders>
            <w:shd w:val="clear" w:color="auto" w:fill="auto"/>
            <w:vAlign w:val="center"/>
          </w:tcPr>
          <w:p w:rsidR="00034089" w:rsidRPr="004E0C36" w:rsidRDefault="00034089" w:rsidP="003B1366">
            <w:pPr>
              <w:jc w:val="center"/>
              <w:rPr>
                <w:szCs w:val="21"/>
              </w:rPr>
            </w:pPr>
            <w:r w:rsidRPr="004E0C36">
              <w:rPr>
                <w:szCs w:val="21"/>
              </w:rPr>
              <w:t>污染源调查</w:t>
            </w:r>
          </w:p>
        </w:tc>
        <w:tc>
          <w:tcPr>
            <w:tcW w:w="1725" w:type="dxa"/>
            <w:tcBorders>
              <w:tl2br w:val="nil"/>
              <w:tr2bl w:val="nil"/>
            </w:tcBorders>
            <w:shd w:val="clear" w:color="auto" w:fill="auto"/>
            <w:vAlign w:val="center"/>
          </w:tcPr>
          <w:p w:rsidR="00034089" w:rsidRPr="004E0C36" w:rsidRDefault="00034089" w:rsidP="003B1366">
            <w:pPr>
              <w:jc w:val="center"/>
              <w:rPr>
                <w:szCs w:val="21"/>
              </w:rPr>
            </w:pPr>
            <w:r w:rsidRPr="004E0C36">
              <w:rPr>
                <w:szCs w:val="21"/>
              </w:rPr>
              <w:t>调查内容</w:t>
            </w:r>
          </w:p>
        </w:tc>
        <w:tc>
          <w:tcPr>
            <w:tcW w:w="2361" w:type="dxa"/>
            <w:gridSpan w:val="6"/>
            <w:tcBorders>
              <w:tl2br w:val="nil"/>
              <w:tr2bl w:val="nil"/>
            </w:tcBorders>
            <w:shd w:val="clear" w:color="auto" w:fill="auto"/>
            <w:vAlign w:val="center"/>
          </w:tcPr>
          <w:p w:rsidR="00034089" w:rsidRPr="004E0C36" w:rsidRDefault="00034089" w:rsidP="003B1366">
            <w:pPr>
              <w:jc w:val="center"/>
              <w:rPr>
                <w:szCs w:val="21"/>
              </w:rPr>
            </w:pPr>
            <w:r w:rsidRPr="004E0C36">
              <w:rPr>
                <w:szCs w:val="21"/>
              </w:rPr>
              <w:t>本项目正常排放源</w:t>
            </w:r>
            <w:r w:rsidRPr="004E0C36">
              <w:rPr>
                <w:szCs w:val="21"/>
              </w:rPr>
              <w:sym w:font="Wingdings 2" w:char="0052"/>
            </w:r>
          </w:p>
          <w:p w:rsidR="00034089" w:rsidRPr="004E0C36" w:rsidRDefault="00034089" w:rsidP="003B1366">
            <w:pPr>
              <w:jc w:val="center"/>
              <w:rPr>
                <w:szCs w:val="21"/>
              </w:rPr>
            </w:pPr>
            <w:r w:rsidRPr="004E0C36">
              <w:rPr>
                <w:szCs w:val="21"/>
              </w:rPr>
              <w:t>本项目非正常排放源</w:t>
            </w:r>
            <w:r w:rsidRPr="004E0C36">
              <w:rPr>
                <w:szCs w:val="21"/>
              </w:rPr>
              <w:sym w:font="Wingdings 2" w:char="00A3"/>
            </w:r>
          </w:p>
          <w:p w:rsidR="00034089" w:rsidRPr="004E0C36" w:rsidRDefault="00034089" w:rsidP="003B1366">
            <w:pPr>
              <w:jc w:val="center"/>
              <w:rPr>
                <w:szCs w:val="21"/>
              </w:rPr>
            </w:pPr>
            <w:r w:rsidRPr="004E0C36">
              <w:rPr>
                <w:szCs w:val="21"/>
              </w:rPr>
              <w:t>现有污染源</w:t>
            </w:r>
            <w:r w:rsidRPr="004E0C36">
              <w:rPr>
                <w:szCs w:val="21"/>
              </w:rPr>
              <w:sym w:font="Wingdings 2" w:char="00A3"/>
            </w:r>
          </w:p>
        </w:tc>
        <w:tc>
          <w:tcPr>
            <w:tcW w:w="992" w:type="dxa"/>
            <w:gridSpan w:val="3"/>
            <w:tcBorders>
              <w:tl2br w:val="nil"/>
              <w:tr2bl w:val="nil"/>
            </w:tcBorders>
            <w:shd w:val="clear" w:color="auto" w:fill="auto"/>
            <w:vAlign w:val="center"/>
          </w:tcPr>
          <w:p w:rsidR="00034089" w:rsidRPr="004E0C36" w:rsidRDefault="00034089" w:rsidP="003B1366">
            <w:pPr>
              <w:jc w:val="center"/>
              <w:rPr>
                <w:szCs w:val="21"/>
              </w:rPr>
            </w:pPr>
            <w:r w:rsidRPr="004E0C36">
              <w:rPr>
                <w:szCs w:val="21"/>
              </w:rPr>
              <w:t>拟替代的污染源</w:t>
            </w:r>
            <w:r w:rsidRPr="004E0C36">
              <w:rPr>
                <w:szCs w:val="21"/>
              </w:rPr>
              <w:sym w:font="Wingdings 2" w:char="00A3"/>
            </w:r>
          </w:p>
        </w:tc>
        <w:tc>
          <w:tcPr>
            <w:tcW w:w="2693" w:type="dxa"/>
            <w:gridSpan w:val="8"/>
            <w:tcBorders>
              <w:tl2br w:val="nil"/>
              <w:tr2bl w:val="nil"/>
            </w:tcBorders>
            <w:shd w:val="clear" w:color="auto" w:fill="auto"/>
            <w:vAlign w:val="center"/>
          </w:tcPr>
          <w:p w:rsidR="00034089" w:rsidRPr="004E0C36" w:rsidRDefault="00034089" w:rsidP="003B1366">
            <w:pPr>
              <w:jc w:val="center"/>
              <w:rPr>
                <w:szCs w:val="21"/>
              </w:rPr>
            </w:pPr>
            <w:r w:rsidRPr="004E0C36">
              <w:rPr>
                <w:szCs w:val="21"/>
              </w:rPr>
              <w:t>其他在建、拟建项目污染源</w:t>
            </w:r>
            <w:r w:rsidRPr="004E0C36">
              <w:rPr>
                <w:szCs w:val="21"/>
              </w:rPr>
              <w:sym w:font="Wingdings 2" w:char="00A3"/>
            </w:r>
          </w:p>
        </w:tc>
        <w:tc>
          <w:tcPr>
            <w:tcW w:w="1266" w:type="dxa"/>
            <w:tcBorders>
              <w:tl2br w:val="nil"/>
              <w:tr2bl w:val="nil"/>
            </w:tcBorders>
            <w:shd w:val="clear" w:color="auto" w:fill="auto"/>
            <w:vAlign w:val="center"/>
          </w:tcPr>
          <w:p w:rsidR="00034089" w:rsidRPr="004E0C36" w:rsidRDefault="00034089" w:rsidP="003B1366">
            <w:pPr>
              <w:jc w:val="center"/>
              <w:rPr>
                <w:szCs w:val="21"/>
              </w:rPr>
            </w:pPr>
            <w:r w:rsidRPr="004E0C36">
              <w:rPr>
                <w:szCs w:val="21"/>
              </w:rPr>
              <w:t>区域污染源</w:t>
            </w:r>
            <w:r w:rsidRPr="004E0C36">
              <w:rPr>
                <w:szCs w:val="21"/>
              </w:rPr>
              <w:sym w:font="Wingdings 2" w:char="00A3"/>
            </w:r>
          </w:p>
        </w:tc>
      </w:tr>
      <w:tr w:rsidR="00034089" w:rsidTr="003B1366">
        <w:trPr>
          <w:jc w:val="center"/>
        </w:trPr>
        <w:tc>
          <w:tcPr>
            <w:tcW w:w="1066" w:type="dxa"/>
            <w:vMerge w:val="restart"/>
            <w:tcBorders>
              <w:tl2br w:val="nil"/>
              <w:tr2bl w:val="nil"/>
            </w:tcBorders>
            <w:shd w:val="clear" w:color="auto" w:fill="auto"/>
            <w:vAlign w:val="center"/>
          </w:tcPr>
          <w:p w:rsidR="00034089" w:rsidRPr="004E0C36" w:rsidRDefault="00034089" w:rsidP="003B1366">
            <w:pPr>
              <w:jc w:val="center"/>
              <w:rPr>
                <w:szCs w:val="21"/>
              </w:rPr>
            </w:pPr>
            <w:r w:rsidRPr="004E0C36">
              <w:rPr>
                <w:szCs w:val="21"/>
              </w:rPr>
              <w:t>大气环境影响预测与评价</w:t>
            </w:r>
          </w:p>
        </w:tc>
        <w:tc>
          <w:tcPr>
            <w:tcW w:w="1725" w:type="dxa"/>
            <w:tcBorders>
              <w:tl2br w:val="nil"/>
              <w:tr2bl w:val="nil"/>
            </w:tcBorders>
            <w:shd w:val="clear" w:color="auto" w:fill="auto"/>
            <w:vAlign w:val="center"/>
          </w:tcPr>
          <w:p w:rsidR="00034089" w:rsidRPr="004E0C36" w:rsidRDefault="00034089" w:rsidP="003B1366">
            <w:pPr>
              <w:jc w:val="center"/>
              <w:rPr>
                <w:szCs w:val="21"/>
              </w:rPr>
            </w:pPr>
            <w:r w:rsidRPr="004E0C36">
              <w:rPr>
                <w:szCs w:val="21"/>
              </w:rPr>
              <w:t>预测模型</w:t>
            </w:r>
          </w:p>
        </w:tc>
        <w:tc>
          <w:tcPr>
            <w:tcW w:w="878" w:type="dxa"/>
            <w:tcBorders>
              <w:tl2br w:val="nil"/>
              <w:tr2bl w:val="nil"/>
            </w:tcBorders>
            <w:shd w:val="clear" w:color="auto" w:fill="auto"/>
            <w:vAlign w:val="center"/>
          </w:tcPr>
          <w:p w:rsidR="00034089" w:rsidRPr="004E0C36" w:rsidRDefault="00034089" w:rsidP="003B1366">
            <w:pPr>
              <w:jc w:val="center"/>
              <w:rPr>
                <w:szCs w:val="21"/>
              </w:rPr>
            </w:pPr>
            <w:r w:rsidRPr="004E0C36">
              <w:rPr>
                <w:szCs w:val="21"/>
              </w:rPr>
              <w:t>AERMOD</w:t>
            </w:r>
            <w:r w:rsidRPr="004E0C36">
              <w:rPr>
                <w:szCs w:val="21"/>
              </w:rPr>
              <w:sym w:font="Wingdings 2" w:char="00A3"/>
            </w:r>
          </w:p>
        </w:tc>
        <w:tc>
          <w:tcPr>
            <w:tcW w:w="873" w:type="dxa"/>
            <w:gridSpan w:val="3"/>
            <w:tcBorders>
              <w:tl2br w:val="nil"/>
              <w:tr2bl w:val="nil"/>
            </w:tcBorders>
            <w:shd w:val="clear" w:color="auto" w:fill="auto"/>
            <w:vAlign w:val="center"/>
          </w:tcPr>
          <w:p w:rsidR="00034089" w:rsidRPr="004E0C36" w:rsidRDefault="00034089" w:rsidP="003B1366">
            <w:pPr>
              <w:jc w:val="center"/>
              <w:rPr>
                <w:szCs w:val="21"/>
              </w:rPr>
            </w:pPr>
            <w:r w:rsidRPr="004E0C36">
              <w:rPr>
                <w:szCs w:val="21"/>
              </w:rPr>
              <w:t>ADMS</w:t>
            </w:r>
            <w:r w:rsidRPr="004E0C36">
              <w:rPr>
                <w:szCs w:val="21"/>
              </w:rPr>
              <w:sym w:font="Wingdings 2" w:char="00A3"/>
            </w:r>
          </w:p>
        </w:tc>
        <w:tc>
          <w:tcPr>
            <w:tcW w:w="990" w:type="dxa"/>
            <w:gridSpan w:val="4"/>
            <w:tcBorders>
              <w:tl2br w:val="nil"/>
              <w:tr2bl w:val="nil"/>
            </w:tcBorders>
            <w:shd w:val="clear" w:color="auto" w:fill="auto"/>
            <w:vAlign w:val="center"/>
          </w:tcPr>
          <w:p w:rsidR="00034089" w:rsidRPr="004E0C36" w:rsidRDefault="00034089" w:rsidP="003B1366">
            <w:pPr>
              <w:jc w:val="center"/>
              <w:rPr>
                <w:szCs w:val="21"/>
              </w:rPr>
            </w:pPr>
            <w:r w:rsidRPr="004E0C36">
              <w:rPr>
                <w:szCs w:val="21"/>
              </w:rPr>
              <w:t>AUSTAL2000</w:t>
            </w:r>
            <w:r w:rsidRPr="004E0C36">
              <w:rPr>
                <w:szCs w:val="21"/>
              </w:rPr>
              <w:sym w:font="Wingdings 2" w:char="00A3"/>
            </w:r>
          </w:p>
        </w:tc>
        <w:tc>
          <w:tcPr>
            <w:tcW w:w="1279" w:type="dxa"/>
            <w:gridSpan w:val="2"/>
            <w:tcBorders>
              <w:tl2br w:val="nil"/>
              <w:tr2bl w:val="nil"/>
            </w:tcBorders>
            <w:shd w:val="clear" w:color="auto" w:fill="auto"/>
            <w:vAlign w:val="center"/>
          </w:tcPr>
          <w:p w:rsidR="00034089" w:rsidRPr="004E0C36" w:rsidRDefault="00034089" w:rsidP="003B1366">
            <w:pPr>
              <w:jc w:val="center"/>
              <w:rPr>
                <w:szCs w:val="21"/>
              </w:rPr>
            </w:pPr>
            <w:r w:rsidRPr="004E0C36">
              <w:rPr>
                <w:szCs w:val="21"/>
              </w:rPr>
              <w:t>EDMS/AEDT</w:t>
            </w:r>
            <w:r w:rsidRPr="004E0C36">
              <w:rPr>
                <w:szCs w:val="21"/>
              </w:rPr>
              <w:sym w:font="Wingdings 2" w:char="00A3"/>
            </w:r>
          </w:p>
        </w:tc>
        <w:tc>
          <w:tcPr>
            <w:tcW w:w="1176" w:type="dxa"/>
            <w:gridSpan w:val="4"/>
            <w:tcBorders>
              <w:tl2br w:val="nil"/>
              <w:tr2bl w:val="nil"/>
            </w:tcBorders>
            <w:shd w:val="clear" w:color="auto" w:fill="auto"/>
            <w:vAlign w:val="center"/>
          </w:tcPr>
          <w:p w:rsidR="00034089" w:rsidRPr="004E0C36" w:rsidRDefault="00034089" w:rsidP="003B1366">
            <w:pPr>
              <w:jc w:val="center"/>
              <w:rPr>
                <w:szCs w:val="21"/>
              </w:rPr>
            </w:pPr>
            <w:r w:rsidRPr="004E0C36">
              <w:rPr>
                <w:szCs w:val="21"/>
              </w:rPr>
              <w:t>CALPUFF</w:t>
            </w:r>
            <w:r w:rsidRPr="004E0C36">
              <w:rPr>
                <w:szCs w:val="21"/>
              </w:rPr>
              <w:sym w:font="Wingdings 2" w:char="00A3"/>
            </w:r>
          </w:p>
        </w:tc>
        <w:tc>
          <w:tcPr>
            <w:tcW w:w="850" w:type="dxa"/>
            <w:gridSpan w:val="3"/>
            <w:tcBorders>
              <w:tl2br w:val="nil"/>
              <w:tr2bl w:val="nil"/>
            </w:tcBorders>
            <w:shd w:val="clear" w:color="auto" w:fill="auto"/>
            <w:vAlign w:val="center"/>
          </w:tcPr>
          <w:p w:rsidR="00034089" w:rsidRPr="004E0C36" w:rsidRDefault="00034089" w:rsidP="003B1366">
            <w:pPr>
              <w:jc w:val="center"/>
              <w:rPr>
                <w:szCs w:val="21"/>
              </w:rPr>
            </w:pPr>
            <w:r w:rsidRPr="004E0C36">
              <w:rPr>
                <w:szCs w:val="21"/>
              </w:rPr>
              <w:t>网络模型</w:t>
            </w:r>
            <w:r w:rsidRPr="004E0C36">
              <w:rPr>
                <w:szCs w:val="21"/>
              </w:rPr>
              <w:sym w:font="Wingdings 2" w:char="00A3"/>
            </w:r>
          </w:p>
        </w:tc>
        <w:tc>
          <w:tcPr>
            <w:tcW w:w="1266" w:type="dxa"/>
            <w:tcBorders>
              <w:tl2br w:val="nil"/>
              <w:tr2bl w:val="nil"/>
            </w:tcBorders>
            <w:shd w:val="clear" w:color="auto" w:fill="auto"/>
            <w:vAlign w:val="center"/>
          </w:tcPr>
          <w:p w:rsidR="00034089" w:rsidRPr="004E0C36" w:rsidRDefault="00034089" w:rsidP="003B1366">
            <w:pPr>
              <w:jc w:val="center"/>
              <w:rPr>
                <w:szCs w:val="21"/>
              </w:rPr>
            </w:pPr>
            <w:r w:rsidRPr="004E0C36">
              <w:rPr>
                <w:szCs w:val="21"/>
              </w:rPr>
              <w:t>其他</w:t>
            </w:r>
            <w:r w:rsidRPr="004E0C36">
              <w:rPr>
                <w:szCs w:val="21"/>
              </w:rPr>
              <w:sym w:font="Wingdings 2" w:char="00A3"/>
            </w:r>
          </w:p>
        </w:tc>
      </w:tr>
      <w:tr w:rsidR="00034089" w:rsidTr="003B1366">
        <w:trPr>
          <w:jc w:val="center"/>
        </w:trPr>
        <w:tc>
          <w:tcPr>
            <w:tcW w:w="1066" w:type="dxa"/>
            <w:vMerge/>
            <w:tcBorders>
              <w:tl2br w:val="nil"/>
              <w:tr2bl w:val="nil"/>
            </w:tcBorders>
            <w:shd w:val="clear" w:color="auto" w:fill="auto"/>
            <w:vAlign w:val="center"/>
          </w:tcPr>
          <w:p w:rsidR="00034089" w:rsidRPr="004E0C36" w:rsidRDefault="00034089" w:rsidP="003B1366">
            <w:pPr>
              <w:jc w:val="center"/>
              <w:rPr>
                <w:szCs w:val="21"/>
              </w:rPr>
            </w:pPr>
          </w:p>
        </w:tc>
        <w:tc>
          <w:tcPr>
            <w:tcW w:w="1725" w:type="dxa"/>
            <w:tcBorders>
              <w:tl2br w:val="nil"/>
              <w:tr2bl w:val="nil"/>
            </w:tcBorders>
            <w:shd w:val="clear" w:color="auto" w:fill="auto"/>
            <w:vAlign w:val="center"/>
          </w:tcPr>
          <w:p w:rsidR="00034089" w:rsidRPr="004E0C36" w:rsidRDefault="00034089" w:rsidP="003B1366">
            <w:pPr>
              <w:jc w:val="center"/>
              <w:rPr>
                <w:szCs w:val="21"/>
              </w:rPr>
            </w:pPr>
            <w:r w:rsidRPr="004E0C36">
              <w:rPr>
                <w:szCs w:val="21"/>
              </w:rPr>
              <w:t>预测范围</w:t>
            </w:r>
          </w:p>
        </w:tc>
        <w:tc>
          <w:tcPr>
            <w:tcW w:w="1751" w:type="dxa"/>
            <w:gridSpan w:val="4"/>
            <w:tcBorders>
              <w:tl2br w:val="nil"/>
              <w:tr2bl w:val="nil"/>
            </w:tcBorders>
            <w:shd w:val="clear" w:color="auto" w:fill="auto"/>
            <w:vAlign w:val="center"/>
          </w:tcPr>
          <w:p w:rsidR="00034089" w:rsidRPr="004E0C36" w:rsidRDefault="00034089" w:rsidP="003B1366">
            <w:pPr>
              <w:jc w:val="center"/>
              <w:rPr>
                <w:szCs w:val="21"/>
              </w:rPr>
            </w:pPr>
            <w:r w:rsidRPr="004E0C36">
              <w:rPr>
                <w:szCs w:val="21"/>
              </w:rPr>
              <w:t>边长</w:t>
            </w:r>
            <w:r w:rsidRPr="004E0C36">
              <w:rPr>
                <w:szCs w:val="21"/>
              </w:rPr>
              <w:t>≧50km</w:t>
            </w:r>
            <w:r w:rsidRPr="004E0C36">
              <w:rPr>
                <w:rFonts w:cs="宋体" w:hint="eastAsia"/>
                <w:szCs w:val="21"/>
              </w:rPr>
              <w:sym w:font="Wingdings 2" w:char="00A3"/>
            </w:r>
          </w:p>
        </w:tc>
        <w:tc>
          <w:tcPr>
            <w:tcW w:w="3161" w:type="dxa"/>
            <w:gridSpan w:val="9"/>
            <w:tcBorders>
              <w:tl2br w:val="nil"/>
              <w:tr2bl w:val="nil"/>
            </w:tcBorders>
            <w:shd w:val="clear" w:color="auto" w:fill="auto"/>
            <w:vAlign w:val="center"/>
          </w:tcPr>
          <w:p w:rsidR="00034089" w:rsidRPr="004E0C36" w:rsidRDefault="00034089" w:rsidP="003B1366">
            <w:pPr>
              <w:jc w:val="center"/>
              <w:rPr>
                <w:szCs w:val="21"/>
              </w:rPr>
            </w:pPr>
            <w:r w:rsidRPr="004E0C36">
              <w:rPr>
                <w:szCs w:val="21"/>
              </w:rPr>
              <w:t>边长</w:t>
            </w:r>
            <w:r w:rsidRPr="004E0C36">
              <w:rPr>
                <w:szCs w:val="21"/>
              </w:rPr>
              <w:t>5~50km</w:t>
            </w:r>
            <w:r w:rsidRPr="004E0C36">
              <w:rPr>
                <w:rFonts w:cs="宋体" w:hint="eastAsia"/>
                <w:szCs w:val="21"/>
              </w:rPr>
              <w:sym w:font="Wingdings 2" w:char="00A3"/>
            </w:r>
          </w:p>
        </w:tc>
        <w:tc>
          <w:tcPr>
            <w:tcW w:w="2400" w:type="dxa"/>
            <w:gridSpan w:val="5"/>
            <w:tcBorders>
              <w:tl2br w:val="nil"/>
              <w:tr2bl w:val="nil"/>
            </w:tcBorders>
            <w:shd w:val="clear" w:color="auto" w:fill="auto"/>
            <w:vAlign w:val="center"/>
          </w:tcPr>
          <w:p w:rsidR="00034089" w:rsidRPr="004E0C36" w:rsidRDefault="00034089" w:rsidP="003B1366">
            <w:pPr>
              <w:jc w:val="center"/>
              <w:rPr>
                <w:szCs w:val="21"/>
              </w:rPr>
            </w:pPr>
            <w:r w:rsidRPr="004E0C36">
              <w:rPr>
                <w:szCs w:val="21"/>
              </w:rPr>
              <w:t>边长</w:t>
            </w:r>
            <w:r w:rsidRPr="004E0C36">
              <w:rPr>
                <w:szCs w:val="21"/>
              </w:rPr>
              <w:t>=5km</w:t>
            </w:r>
            <w:r w:rsidRPr="004E0C36">
              <w:rPr>
                <w:rFonts w:cs="宋体" w:hint="eastAsia"/>
                <w:szCs w:val="21"/>
              </w:rPr>
              <w:sym w:font="Wingdings 2" w:char="00A3"/>
            </w:r>
          </w:p>
        </w:tc>
      </w:tr>
      <w:tr w:rsidR="00034089" w:rsidTr="003B1366">
        <w:trPr>
          <w:jc w:val="center"/>
        </w:trPr>
        <w:tc>
          <w:tcPr>
            <w:tcW w:w="1066" w:type="dxa"/>
            <w:vMerge/>
            <w:tcBorders>
              <w:tl2br w:val="nil"/>
              <w:tr2bl w:val="nil"/>
            </w:tcBorders>
            <w:shd w:val="clear" w:color="auto" w:fill="auto"/>
            <w:vAlign w:val="center"/>
          </w:tcPr>
          <w:p w:rsidR="00034089" w:rsidRPr="004E0C36" w:rsidRDefault="00034089" w:rsidP="003B1366">
            <w:pPr>
              <w:jc w:val="center"/>
              <w:rPr>
                <w:szCs w:val="21"/>
              </w:rPr>
            </w:pPr>
          </w:p>
        </w:tc>
        <w:tc>
          <w:tcPr>
            <w:tcW w:w="1725" w:type="dxa"/>
            <w:tcBorders>
              <w:tl2br w:val="nil"/>
              <w:tr2bl w:val="nil"/>
            </w:tcBorders>
            <w:shd w:val="clear" w:color="auto" w:fill="auto"/>
            <w:vAlign w:val="center"/>
          </w:tcPr>
          <w:p w:rsidR="00034089" w:rsidRPr="004E0C36" w:rsidRDefault="00034089" w:rsidP="003B1366">
            <w:pPr>
              <w:jc w:val="center"/>
              <w:rPr>
                <w:szCs w:val="21"/>
              </w:rPr>
            </w:pPr>
            <w:r w:rsidRPr="004E0C36">
              <w:rPr>
                <w:szCs w:val="21"/>
              </w:rPr>
              <w:t>预测因子</w:t>
            </w:r>
          </w:p>
        </w:tc>
        <w:tc>
          <w:tcPr>
            <w:tcW w:w="4020" w:type="dxa"/>
            <w:gridSpan w:val="10"/>
            <w:tcBorders>
              <w:tl2br w:val="nil"/>
              <w:tr2bl w:val="nil"/>
            </w:tcBorders>
            <w:shd w:val="clear" w:color="auto" w:fill="auto"/>
            <w:vAlign w:val="center"/>
          </w:tcPr>
          <w:p w:rsidR="00034089" w:rsidRPr="004E0C36" w:rsidRDefault="00034089" w:rsidP="003B1366">
            <w:pPr>
              <w:jc w:val="center"/>
              <w:rPr>
                <w:szCs w:val="21"/>
              </w:rPr>
            </w:pPr>
            <w:r w:rsidRPr="004E0C36">
              <w:rPr>
                <w:szCs w:val="21"/>
              </w:rPr>
              <w:t>预测因子（</w:t>
            </w:r>
            <w:r w:rsidRPr="004E0C36">
              <w:rPr>
                <w:szCs w:val="21"/>
              </w:rPr>
              <w:t xml:space="preserve">     </w:t>
            </w:r>
            <w:r w:rsidRPr="004E0C36">
              <w:rPr>
                <w:szCs w:val="21"/>
              </w:rPr>
              <w:t>）</w:t>
            </w:r>
          </w:p>
        </w:tc>
        <w:tc>
          <w:tcPr>
            <w:tcW w:w="3292" w:type="dxa"/>
            <w:gridSpan w:val="8"/>
            <w:tcBorders>
              <w:tl2br w:val="nil"/>
              <w:tr2bl w:val="nil"/>
            </w:tcBorders>
            <w:shd w:val="clear" w:color="auto" w:fill="auto"/>
            <w:vAlign w:val="center"/>
          </w:tcPr>
          <w:p w:rsidR="00034089" w:rsidRPr="004E0C36" w:rsidRDefault="00034089" w:rsidP="003B1366">
            <w:pPr>
              <w:jc w:val="center"/>
              <w:rPr>
                <w:szCs w:val="21"/>
              </w:rPr>
            </w:pPr>
            <w:r w:rsidRPr="004E0C36">
              <w:rPr>
                <w:szCs w:val="21"/>
              </w:rPr>
              <w:t>包括二次</w:t>
            </w:r>
            <w:r w:rsidRPr="004E0C36">
              <w:rPr>
                <w:szCs w:val="21"/>
              </w:rPr>
              <w:t>PM2.5</w:t>
            </w:r>
            <w:r w:rsidRPr="004E0C36">
              <w:rPr>
                <w:rFonts w:cs="宋体" w:hint="eastAsia"/>
                <w:szCs w:val="21"/>
              </w:rPr>
              <w:sym w:font="Wingdings 2" w:char="00A3"/>
            </w:r>
          </w:p>
          <w:p w:rsidR="00034089" w:rsidRPr="004E0C36" w:rsidRDefault="00034089" w:rsidP="003B1366">
            <w:pPr>
              <w:jc w:val="center"/>
              <w:rPr>
                <w:szCs w:val="21"/>
              </w:rPr>
            </w:pPr>
            <w:r w:rsidRPr="004E0C36">
              <w:rPr>
                <w:szCs w:val="21"/>
              </w:rPr>
              <w:t>不包括二次</w:t>
            </w:r>
            <w:r w:rsidRPr="004E0C36">
              <w:rPr>
                <w:szCs w:val="21"/>
              </w:rPr>
              <w:t>PM2.5</w:t>
            </w:r>
            <w:r w:rsidRPr="004E0C36">
              <w:rPr>
                <w:rFonts w:cs="宋体" w:hint="eastAsia"/>
                <w:szCs w:val="21"/>
              </w:rPr>
              <w:sym w:font="Wingdings 2" w:char="00A3"/>
            </w:r>
          </w:p>
        </w:tc>
      </w:tr>
      <w:tr w:rsidR="00034089" w:rsidTr="003B1366">
        <w:trPr>
          <w:jc w:val="center"/>
        </w:trPr>
        <w:tc>
          <w:tcPr>
            <w:tcW w:w="1066" w:type="dxa"/>
            <w:vMerge/>
            <w:tcBorders>
              <w:tl2br w:val="nil"/>
              <w:tr2bl w:val="nil"/>
            </w:tcBorders>
            <w:shd w:val="clear" w:color="auto" w:fill="auto"/>
            <w:vAlign w:val="center"/>
          </w:tcPr>
          <w:p w:rsidR="00034089" w:rsidRPr="004E0C36" w:rsidRDefault="00034089" w:rsidP="003B1366">
            <w:pPr>
              <w:jc w:val="center"/>
              <w:rPr>
                <w:szCs w:val="21"/>
              </w:rPr>
            </w:pPr>
          </w:p>
        </w:tc>
        <w:tc>
          <w:tcPr>
            <w:tcW w:w="1725" w:type="dxa"/>
            <w:tcBorders>
              <w:tl2br w:val="nil"/>
              <w:tr2bl w:val="nil"/>
            </w:tcBorders>
            <w:shd w:val="clear" w:color="auto" w:fill="auto"/>
            <w:vAlign w:val="center"/>
          </w:tcPr>
          <w:p w:rsidR="00034089" w:rsidRPr="004E0C36" w:rsidRDefault="00034089" w:rsidP="003B1366">
            <w:pPr>
              <w:jc w:val="center"/>
              <w:rPr>
                <w:szCs w:val="21"/>
              </w:rPr>
            </w:pPr>
            <w:r w:rsidRPr="004E0C36">
              <w:rPr>
                <w:szCs w:val="21"/>
              </w:rPr>
              <w:t>正常排放短期浓度贡献值</w:t>
            </w:r>
          </w:p>
        </w:tc>
        <w:tc>
          <w:tcPr>
            <w:tcW w:w="4020" w:type="dxa"/>
            <w:gridSpan w:val="10"/>
            <w:tcBorders>
              <w:tl2br w:val="nil"/>
              <w:tr2bl w:val="nil"/>
            </w:tcBorders>
            <w:shd w:val="clear" w:color="auto" w:fill="auto"/>
            <w:vAlign w:val="center"/>
          </w:tcPr>
          <w:p w:rsidR="00034089" w:rsidRPr="004E0C36" w:rsidRDefault="00034089" w:rsidP="003B1366">
            <w:pPr>
              <w:jc w:val="center"/>
              <w:rPr>
                <w:szCs w:val="21"/>
              </w:rPr>
            </w:pPr>
            <w:r w:rsidRPr="004E0C36">
              <w:rPr>
                <w:szCs w:val="21"/>
              </w:rPr>
              <w:t>C</w:t>
            </w:r>
            <w:r w:rsidRPr="004E0C36">
              <w:rPr>
                <w:szCs w:val="21"/>
                <w:vertAlign w:val="subscript"/>
              </w:rPr>
              <w:t>本项目</w:t>
            </w:r>
            <w:r w:rsidRPr="004E0C36">
              <w:rPr>
                <w:szCs w:val="21"/>
              </w:rPr>
              <w:t>最大占标率</w:t>
            </w:r>
            <w:r w:rsidRPr="004E0C36">
              <w:rPr>
                <w:szCs w:val="21"/>
              </w:rPr>
              <w:t>≦100%</w:t>
            </w:r>
            <w:r w:rsidRPr="004E0C36">
              <w:rPr>
                <w:rFonts w:cs="宋体" w:hint="eastAsia"/>
                <w:szCs w:val="21"/>
              </w:rPr>
              <w:sym w:font="Wingdings 2" w:char="00A3"/>
            </w:r>
          </w:p>
        </w:tc>
        <w:tc>
          <w:tcPr>
            <w:tcW w:w="3292" w:type="dxa"/>
            <w:gridSpan w:val="8"/>
            <w:tcBorders>
              <w:tl2br w:val="nil"/>
              <w:tr2bl w:val="nil"/>
            </w:tcBorders>
            <w:shd w:val="clear" w:color="auto" w:fill="auto"/>
            <w:vAlign w:val="center"/>
          </w:tcPr>
          <w:p w:rsidR="00034089" w:rsidRPr="004E0C36" w:rsidRDefault="00034089" w:rsidP="003B1366">
            <w:pPr>
              <w:jc w:val="center"/>
              <w:rPr>
                <w:szCs w:val="21"/>
              </w:rPr>
            </w:pPr>
            <w:r w:rsidRPr="004E0C36">
              <w:rPr>
                <w:szCs w:val="21"/>
              </w:rPr>
              <w:t>C</w:t>
            </w:r>
            <w:r w:rsidRPr="004E0C36">
              <w:rPr>
                <w:szCs w:val="21"/>
                <w:vertAlign w:val="subscript"/>
              </w:rPr>
              <w:t>本项目</w:t>
            </w:r>
            <w:r w:rsidRPr="004E0C36">
              <w:rPr>
                <w:szCs w:val="21"/>
              </w:rPr>
              <w:t>最大占标率</w:t>
            </w:r>
            <w:r w:rsidRPr="004E0C36">
              <w:rPr>
                <w:szCs w:val="21"/>
              </w:rPr>
              <w:t>&gt;100%</w:t>
            </w:r>
            <w:r w:rsidRPr="004E0C36">
              <w:rPr>
                <w:rFonts w:cs="宋体" w:hint="eastAsia"/>
                <w:szCs w:val="21"/>
              </w:rPr>
              <w:sym w:font="Wingdings 2" w:char="00A3"/>
            </w:r>
          </w:p>
        </w:tc>
      </w:tr>
      <w:tr w:rsidR="00034089" w:rsidTr="003B1366">
        <w:trPr>
          <w:jc w:val="center"/>
        </w:trPr>
        <w:tc>
          <w:tcPr>
            <w:tcW w:w="1066" w:type="dxa"/>
            <w:vMerge/>
            <w:tcBorders>
              <w:tl2br w:val="nil"/>
              <w:tr2bl w:val="nil"/>
            </w:tcBorders>
            <w:shd w:val="clear" w:color="auto" w:fill="auto"/>
            <w:vAlign w:val="center"/>
          </w:tcPr>
          <w:p w:rsidR="00034089" w:rsidRPr="004E0C36" w:rsidRDefault="00034089" w:rsidP="003B1366">
            <w:pPr>
              <w:jc w:val="center"/>
              <w:rPr>
                <w:szCs w:val="21"/>
              </w:rPr>
            </w:pPr>
          </w:p>
        </w:tc>
        <w:tc>
          <w:tcPr>
            <w:tcW w:w="1725" w:type="dxa"/>
            <w:vMerge w:val="restart"/>
            <w:tcBorders>
              <w:tl2br w:val="nil"/>
              <w:tr2bl w:val="nil"/>
            </w:tcBorders>
            <w:shd w:val="clear" w:color="auto" w:fill="auto"/>
            <w:vAlign w:val="center"/>
          </w:tcPr>
          <w:p w:rsidR="00034089" w:rsidRPr="004E0C36" w:rsidRDefault="00034089" w:rsidP="003B1366">
            <w:pPr>
              <w:jc w:val="center"/>
              <w:rPr>
                <w:szCs w:val="21"/>
              </w:rPr>
            </w:pPr>
            <w:r w:rsidRPr="004E0C36">
              <w:rPr>
                <w:szCs w:val="21"/>
              </w:rPr>
              <w:t>正常排放年均浓度贡献值</w:t>
            </w:r>
          </w:p>
        </w:tc>
        <w:tc>
          <w:tcPr>
            <w:tcW w:w="1369" w:type="dxa"/>
            <w:gridSpan w:val="2"/>
            <w:tcBorders>
              <w:tl2br w:val="nil"/>
              <w:tr2bl w:val="nil"/>
            </w:tcBorders>
            <w:shd w:val="clear" w:color="auto" w:fill="auto"/>
            <w:vAlign w:val="center"/>
          </w:tcPr>
          <w:p w:rsidR="00034089" w:rsidRPr="004E0C36" w:rsidRDefault="00034089" w:rsidP="003B1366">
            <w:pPr>
              <w:jc w:val="center"/>
              <w:rPr>
                <w:szCs w:val="21"/>
              </w:rPr>
            </w:pPr>
            <w:r w:rsidRPr="004E0C36">
              <w:rPr>
                <w:szCs w:val="21"/>
              </w:rPr>
              <w:t>一类区</w:t>
            </w:r>
          </w:p>
        </w:tc>
        <w:tc>
          <w:tcPr>
            <w:tcW w:w="2651" w:type="dxa"/>
            <w:gridSpan w:val="8"/>
            <w:tcBorders>
              <w:tl2br w:val="nil"/>
              <w:tr2bl w:val="nil"/>
            </w:tcBorders>
            <w:shd w:val="clear" w:color="auto" w:fill="auto"/>
            <w:vAlign w:val="center"/>
          </w:tcPr>
          <w:p w:rsidR="00034089" w:rsidRPr="004E0C36" w:rsidRDefault="00034089" w:rsidP="003B1366">
            <w:pPr>
              <w:jc w:val="center"/>
              <w:rPr>
                <w:szCs w:val="21"/>
              </w:rPr>
            </w:pPr>
            <w:r w:rsidRPr="004E0C36">
              <w:rPr>
                <w:szCs w:val="21"/>
              </w:rPr>
              <w:t>C</w:t>
            </w:r>
            <w:r w:rsidRPr="004E0C36">
              <w:rPr>
                <w:szCs w:val="21"/>
                <w:vertAlign w:val="subscript"/>
              </w:rPr>
              <w:t>本项目</w:t>
            </w:r>
            <w:r w:rsidRPr="004E0C36">
              <w:rPr>
                <w:szCs w:val="21"/>
              </w:rPr>
              <w:t>最大占标率</w:t>
            </w:r>
            <w:r w:rsidRPr="004E0C36">
              <w:rPr>
                <w:szCs w:val="21"/>
              </w:rPr>
              <w:t>≦10%</w:t>
            </w:r>
            <w:r w:rsidRPr="004E0C36">
              <w:rPr>
                <w:rFonts w:cs="宋体" w:hint="eastAsia"/>
                <w:szCs w:val="21"/>
              </w:rPr>
              <w:sym w:font="Wingdings 2" w:char="00A3"/>
            </w:r>
          </w:p>
        </w:tc>
        <w:tc>
          <w:tcPr>
            <w:tcW w:w="3292" w:type="dxa"/>
            <w:gridSpan w:val="8"/>
            <w:tcBorders>
              <w:tl2br w:val="nil"/>
              <w:tr2bl w:val="nil"/>
            </w:tcBorders>
            <w:shd w:val="clear" w:color="auto" w:fill="auto"/>
            <w:vAlign w:val="center"/>
          </w:tcPr>
          <w:p w:rsidR="00034089" w:rsidRPr="004E0C36" w:rsidRDefault="00034089" w:rsidP="003B1366">
            <w:pPr>
              <w:jc w:val="center"/>
              <w:rPr>
                <w:szCs w:val="21"/>
              </w:rPr>
            </w:pPr>
            <w:r w:rsidRPr="004E0C36">
              <w:rPr>
                <w:szCs w:val="21"/>
              </w:rPr>
              <w:t>C</w:t>
            </w:r>
            <w:r w:rsidRPr="004E0C36">
              <w:rPr>
                <w:szCs w:val="21"/>
                <w:vertAlign w:val="subscript"/>
              </w:rPr>
              <w:t>本项目</w:t>
            </w:r>
            <w:r w:rsidRPr="004E0C36">
              <w:rPr>
                <w:szCs w:val="21"/>
              </w:rPr>
              <w:t>最大标率</w:t>
            </w:r>
            <w:r w:rsidRPr="004E0C36">
              <w:rPr>
                <w:szCs w:val="21"/>
              </w:rPr>
              <w:t>&gt;10%</w:t>
            </w:r>
            <w:r w:rsidRPr="004E0C36">
              <w:rPr>
                <w:rFonts w:cs="宋体" w:hint="eastAsia"/>
                <w:szCs w:val="21"/>
              </w:rPr>
              <w:sym w:font="Wingdings 2" w:char="00A3"/>
            </w:r>
          </w:p>
        </w:tc>
      </w:tr>
      <w:tr w:rsidR="00034089" w:rsidTr="003B1366">
        <w:trPr>
          <w:jc w:val="center"/>
        </w:trPr>
        <w:tc>
          <w:tcPr>
            <w:tcW w:w="1066" w:type="dxa"/>
            <w:vMerge/>
            <w:tcBorders>
              <w:tl2br w:val="nil"/>
              <w:tr2bl w:val="nil"/>
            </w:tcBorders>
            <w:shd w:val="clear" w:color="auto" w:fill="auto"/>
            <w:vAlign w:val="center"/>
          </w:tcPr>
          <w:p w:rsidR="00034089" w:rsidRPr="004E0C36" w:rsidRDefault="00034089" w:rsidP="003B1366">
            <w:pPr>
              <w:jc w:val="center"/>
              <w:rPr>
                <w:szCs w:val="21"/>
              </w:rPr>
            </w:pPr>
          </w:p>
        </w:tc>
        <w:tc>
          <w:tcPr>
            <w:tcW w:w="1725" w:type="dxa"/>
            <w:vMerge/>
            <w:tcBorders>
              <w:tl2br w:val="nil"/>
              <w:tr2bl w:val="nil"/>
            </w:tcBorders>
            <w:shd w:val="clear" w:color="auto" w:fill="auto"/>
            <w:vAlign w:val="center"/>
          </w:tcPr>
          <w:p w:rsidR="00034089" w:rsidRPr="004E0C36" w:rsidRDefault="00034089" w:rsidP="003B1366">
            <w:pPr>
              <w:jc w:val="center"/>
              <w:rPr>
                <w:szCs w:val="21"/>
              </w:rPr>
            </w:pPr>
          </w:p>
        </w:tc>
        <w:tc>
          <w:tcPr>
            <w:tcW w:w="1369" w:type="dxa"/>
            <w:gridSpan w:val="2"/>
            <w:tcBorders>
              <w:tl2br w:val="nil"/>
              <w:tr2bl w:val="nil"/>
            </w:tcBorders>
            <w:shd w:val="clear" w:color="auto" w:fill="auto"/>
            <w:vAlign w:val="center"/>
          </w:tcPr>
          <w:p w:rsidR="00034089" w:rsidRPr="004E0C36" w:rsidRDefault="00034089" w:rsidP="003B1366">
            <w:pPr>
              <w:jc w:val="center"/>
              <w:rPr>
                <w:szCs w:val="21"/>
              </w:rPr>
            </w:pPr>
            <w:r w:rsidRPr="004E0C36">
              <w:rPr>
                <w:szCs w:val="21"/>
              </w:rPr>
              <w:t>二类区</w:t>
            </w:r>
          </w:p>
        </w:tc>
        <w:tc>
          <w:tcPr>
            <w:tcW w:w="2651" w:type="dxa"/>
            <w:gridSpan w:val="8"/>
            <w:tcBorders>
              <w:tl2br w:val="nil"/>
              <w:tr2bl w:val="nil"/>
            </w:tcBorders>
            <w:shd w:val="clear" w:color="auto" w:fill="auto"/>
            <w:vAlign w:val="center"/>
          </w:tcPr>
          <w:p w:rsidR="00034089" w:rsidRPr="004E0C36" w:rsidRDefault="00034089" w:rsidP="003B1366">
            <w:pPr>
              <w:jc w:val="center"/>
              <w:rPr>
                <w:szCs w:val="21"/>
              </w:rPr>
            </w:pPr>
            <w:r w:rsidRPr="004E0C36">
              <w:rPr>
                <w:szCs w:val="21"/>
              </w:rPr>
              <w:t>C</w:t>
            </w:r>
            <w:r w:rsidRPr="004E0C36">
              <w:rPr>
                <w:szCs w:val="21"/>
                <w:vertAlign w:val="subscript"/>
              </w:rPr>
              <w:t>本项目</w:t>
            </w:r>
            <w:r w:rsidRPr="004E0C36">
              <w:rPr>
                <w:szCs w:val="21"/>
              </w:rPr>
              <w:t>最大占标率</w:t>
            </w:r>
            <w:r w:rsidRPr="004E0C36">
              <w:rPr>
                <w:szCs w:val="21"/>
              </w:rPr>
              <w:t>≦30%</w:t>
            </w:r>
            <w:r w:rsidRPr="004E0C36">
              <w:rPr>
                <w:rFonts w:cs="宋体" w:hint="eastAsia"/>
                <w:szCs w:val="21"/>
              </w:rPr>
              <w:sym w:font="Wingdings 2" w:char="00A3"/>
            </w:r>
          </w:p>
        </w:tc>
        <w:tc>
          <w:tcPr>
            <w:tcW w:w="3292" w:type="dxa"/>
            <w:gridSpan w:val="8"/>
            <w:tcBorders>
              <w:tl2br w:val="nil"/>
              <w:tr2bl w:val="nil"/>
            </w:tcBorders>
            <w:shd w:val="clear" w:color="auto" w:fill="auto"/>
            <w:vAlign w:val="center"/>
          </w:tcPr>
          <w:p w:rsidR="00034089" w:rsidRPr="004E0C36" w:rsidRDefault="00034089" w:rsidP="003B1366">
            <w:pPr>
              <w:jc w:val="center"/>
              <w:rPr>
                <w:szCs w:val="21"/>
              </w:rPr>
            </w:pPr>
            <w:r w:rsidRPr="004E0C36">
              <w:rPr>
                <w:szCs w:val="21"/>
              </w:rPr>
              <w:t>C</w:t>
            </w:r>
            <w:r w:rsidRPr="004E0C36">
              <w:rPr>
                <w:szCs w:val="21"/>
                <w:vertAlign w:val="subscript"/>
              </w:rPr>
              <w:t>本项目</w:t>
            </w:r>
            <w:r w:rsidRPr="004E0C36">
              <w:rPr>
                <w:szCs w:val="21"/>
              </w:rPr>
              <w:t>最大标率</w:t>
            </w:r>
            <w:r w:rsidRPr="004E0C36">
              <w:rPr>
                <w:szCs w:val="21"/>
              </w:rPr>
              <w:t>&gt;30%</w:t>
            </w:r>
            <w:r w:rsidRPr="004E0C36">
              <w:rPr>
                <w:rFonts w:cs="宋体" w:hint="eastAsia"/>
                <w:szCs w:val="21"/>
              </w:rPr>
              <w:sym w:font="Wingdings 2" w:char="00A3"/>
            </w:r>
          </w:p>
        </w:tc>
      </w:tr>
      <w:tr w:rsidR="00034089" w:rsidTr="003B1366">
        <w:trPr>
          <w:jc w:val="center"/>
        </w:trPr>
        <w:tc>
          <w:tcPr>
            <w:tcW w:w="1066" w:type="dxa"/>
            <w:vMerge/>
            <w:tcBorders>
              <w:tl2br w:val="nil"/>
              <w:tr2bl w:val="nil"/>
            </w:tcBorders>
            <w:shd w:val="clear" w:color="auto" w:fill="auto"/>
            <w:vAlign w:val="center"/>
          </w:tcPr>
          <w:p w:rsidR="00034089" w:rsidRPr="004E0C36" w:rsidRDefault="00034089" w:rsidP="003B1366">
            <w:pPr>
              <w:jc w:val="center"/>
              <w:rPr>
                <w:szCs w:val="21"/>
              </w:rPr>
            </w:pPr>
          </w:p>
        </w:tc>
        <w:tc>
          <w:tcPr>
            <w:tcW w:w="1725" w:type="dxa"/>
            <w:tcBorders>
              <w:tl2br w:val="nil"/>
              <w:tr2bl w:val="nil"/>
            </w:tcBorders>
            <w:shd w:val="clear" w:color="auto" w:fill="auto"/>
            <w:vAlign w:val="center"/>
          </w:tcPr>
          <w:p w:rsidR="00034089" w:rsidRPr="004E0C36" w:rsidRDefault="00034089" w:rsidP="003B1366">
            <w:pPr>
              <w:jc w:val="center"/>
              <w:rPr>
                <w:szCs w:val="21"/>
              </w:rPr>
            </w:pPr>
            <w:r w:rsidRPr="004E0C36">
              <w:rPr>
                <w:szCs w:val="21"/>
              </w:rPr>
              <w:t>非正常排放</w:t>
            </w:r>
            <w:r w:rsidRPr="004E0C36">
              <w:rPr>
                <w:szCs w:val="21"/>
              </w:rPr>
              <w:t>1h</w:t>
            </w:r>
            <w:r w:rsidRPr="004E0C36">
              <w:rPr>
                <w:szCs w:val="21"/>
              </w:rPr>
              <w:t>浓度贡献值</w:t>
            </w:r>
          </w:p>
        </w:tc>
        <w:tc>
          <w:tcPr>
            <w:tcW w:w="1751" w:type="dxa"/>
            <w:gridSpan w:val="4"/>
            <w:tcBorders>
              <w:tl2br w:val="nil"/>
              <w:tr2bl w:val="nil"/>
            </w:tcBorders>
            <w:shd w:val="clear" w:color="auto" w:fill="auto"/>
            <w:vAlign w:val="center"/>
          </w:tcPr>
          <w:p w:rsidR="00034089" w:rsidRPr="004E0C36" w:rsidRDefault="00034089" w:rsidP="003B1366">
            <w:pPr>
              <w:jc w:val="center"/>
              <w:rPr>
                <w:szCs w:val="21"/>
              </w:rPr>
            </w:pPr>
            <w:r w:rsidRPr="004E0C36">
              <w:rPr>
                <w:szCs w:val="21"/>
              </w:rPr>
              <w:t>非正常持续时长（）</w:t>
            </w:r>
            <w:r w:rsidRPr="004E0C36">
              <w:rPr>
                <w:szCs w:val="21"/>
              </w:rPr>
              <w:t>h</w:t>
            </w:r>
          </w:p>
        </w:tc>
        <w:tc>
          <w:tcPr>
            <w:tcW w:w="2460" w:type="dxa"/>
            <w:gridSpan w:val="7"/>
            <w:tcBorders>
              <w:tl2br w:val="nil"/>
              <w:tr2bl w:val="nil"/>
            </w:tcBorders>
            <w:shd w:val="clear" w:color="auto" w:fill="auto"/>
            <w:vAlign w:val="center"/>
          </w:tcPr>
          <w:p w:rsidR="00034089" w:rsidRPr="004E0C36" w:rsidRDefault="00034089" w:rsidP="003B1366">
            <w:pPr>
              <w:jc w:val="center"/>
              <w:rPr>
                <w:szCs w:val="21"/>
              </w:rPr>
            </w:pPr>
            <w:r w:rsidRPr="004E0C36">
              <w:rPr>
                <w:szCs w:val="21"/>
              </w:rPr>
              <w:t>C</w:t>
            </w:r>
            <w:r w:rsidRPr="004E0C36">
              <w:rPr>
                <w:szCs w:val="21"/>
                <w:vertAlign w:val="subscript"/>
              </w:rPr>
              <w:t>非正常</w:t>
            </w:r>
            <w:r w:rsidRPr="004E0C36">
              <w:rPr>
                <w:szCs w:val="21"/>
              </w:rPr>
              <w:t>占标率</w:t>
            </w:r>
            <w:r w:rsidRPr="004E0C36">
              <w:rPr>
                <w:szCs w:val="21"/>
              </w:rPr>
              <w:t>≦100%</w:t>
            </w:r>
            <w:r w:rsidRPr="004E0C36">
              <w:rPr>
                <w:rFonts w:cs="宋体" w:hint="eastAsia"/>
                <w:szCs w:val="21"/>
              </w:rPr>
              <w:sym w:font="Wingdings 2" w:char="00A3"/>
            </w:r>
          </w:p>
        </w:tc>
        <w:tc>
          <w:tcPr>
            <w:tcW w:w="3101" w:type="dxa"/>
            <w:gridSpan w:val="7"/>
            <w:tcBorders>
              <w:tl2br w:val="nil"/>
              <w:tr2bl w:val="nil"/>
            </w:tcBorders>
            <w:shd w:val="clear" w:color="auto" w:fill="auto"/>
            <w:vAlign w:val="center"/>
          </w:tcPr>
          <w:p w:rsidR="00034089" w:rsidRPr="004E0C36" w:rsidRDefault="00034089" w:rsidP="003B1366">
            <w:pPr>
              <w:jc w:val="center"/>
              <w:rPr>
                <w:szCs w:val="21"/>
              </w:rPr>
            </w:pPr>
            <w:r w:rsidRPr="004E0C36">
              <w:rPr>
                <w:szCs w:val="21"/>
              </w:rPr>
              <w:t>C</w:t>
            </w:r>
            <w:r w:rsidRPr="004E0C36">
              <w:rPr>
                <w:szCs w:val="21"/>
                <w:vertAlign w:val="subscript"/>
              </w:rPr>
              <w:t>非正常</w:t>
            </w:r>
            <w:r w:rsidRPr="004E0C36">
              <w:rPr>
                <w:szCs w:val="21"/>
              </w:rPr>
              <w:t>占标率</w:t>
            </w:r>
            <w:r w:rsidRPr="004E0C36">
              <w:rPr>
                <w:szCs w:val="21"/>
              </w:rPr>
              <w:t>&gt;100%</w:t>
            </w:r>
            <w:r w:rsidRPr="004E0C36">
              <w:rPr>
                <w:rFonts w:cs="宋体" w:hint="eastAsia"/>
                <w:szCs w:val="21"/>
              </w:rPr>
              <w:sym w:font="Wingdings 2" w:char="00A3"/>
            </w:r>
          </w:p>
        </w:tc>
      </w:tr>
      <w:tr w:rsidR="00034089" w:rsidTr="003B1366">
        <w:trPr>
          <w:jc w:val="center"/>
        </w:trPr>
        <w:tc>
          <w:tcPr>
            <w:tcW w:w="1066" w:type="dxa"/>
            <w:vMerge/>
            <w:tcBorders>
              <w:tl2br w:val="nil"/>
              <w:tr2bl w:val="nil"/>
            </w:tcBorders>
            <w:shd w:val="clear" w:color="auto" w:fill="auto"/>
            <w:vAlign w:val="center"/>
          </w:tcPr>
          <w:p w:rsidR="00034089" w:rsidRPr="004E0C36" w:rsidRDefault="00034089" w:rsidP="003B1366">
            <w:pPr>
              <w:jc w:val="center"/>
              <w:rPr>
                <w:szCs w:val="21"/>
              </w:rPr>
            </w:pPr>
          </w:p>
        </w:tc>
        <w:tc>
          <w:tcPr>
            <w:tcW w:w="1725" w:type="dxa"/>
            <w:tcBorders>
              <w:tl2br w:val="nil"/>
              <w:tr2bl w:val="nil"/>
            </w:tcBorders>
            <w:shd w:val="clear" w:color="auto" w:fill="auto"/>
            <w:vAlign w:val="center"/>
          </w:tcPr>
          <w:p w:rsidR="00034089" w:rsidRPr="004E0C36" w:rsidRDefault="00034089" w:rsidP="003B1366">
            <w:pPr>
              <w:jc w:val="center"/>
              <w:rPr>
                <w:szCs w:val="21"/>
              </w:rPr>
            </w:pPr>
            <w:r w:rsidRPr="004E0C36">
              <w:rPr>
                <w:szCs w:val="21"/>
              </w:rPr>
              <w:t>保证率日平均浓度和年平均浓度叠加值</w:t>
            </w:r>
          </w:p>
        </w:tc>
        <w:tc>
          <w:tcPr>
            <w:tcW w:w="4020" w:type="dxa"/>
            <w:gridSpan w:val="10"/>
            <w:tcBorders>
              <w:tl2br w:val="nil"/>
              <w:tr2bl w:val="nil"/>
            </w:tcBorders>
            <w:shd w:val="clear" w:color="auto" w:fill="auto"/>
            <w:vAlign w:val="center"/>
          </w:tcPr>
          <w:p w:rsidR="00034089" w:rsidRPr="004E0C36" w:rsidRDefault="00034089" w:rsidP="003B1366">
            <w:pPr>
              <w:jc w:val="center"/>
              <w:rPr>
                <w:szCs w:val="21"/>
              </w:rPr>
            </w:pPr>
            <w:r w:rsidRPr="004E0C36">
              <w:rPr>
                <w:szCs w:val="21"/>
              </w:rPr>
              <w:t>C</w:t>
            </w:r>
            <w:r w:rsidRPr="004E0C36">
              <w:rPr>
                <w:szCs w:val="21"/>
                <w:vertAlign w:val="subscript"/>
              </w:rPr>
              <w:t>叠加</w:t>
            </w:r>
            <w:r w:rsidRPr="004E0C36">
              <w:rPr>
                <w:szCs w:val="21"/>
              </w:rPr>
              <w:t>达标</w:t>
            </w:r>
            <w:r w:rsidRPr="004E0C36">
              <w:rPr>
                <w:rFonts w:cs="宋体" w:hint="eastAsia"/>
                <w:szCs w:val="21"/>
              </w:rPr>
              <w:sym w:font="Wingdings 2" w:char="00A3"/>
            </w:r>
          </w:p>
        </w:tc>
        <w:tc>
          <w:tcPr>
            <w:tcW w:w="3292" w:type="dxa"/>
            <w:gridSpan w:val="8"/>
            <w:tcBorders>
              <w:tl2br w:val="nil"/>
              <w:tr2bl w:val="nil"/>
            </w:tcBorders>
            <w:shd w:val="clear" w:color="auto" w:fill="auto"/>
            <w:vAlign w:val="center"/>
          </w:tcPr>
          <w:p w:rsidR="00034089" w:rsidRPr="004E0C36" w:rsidRDefault="00034089" w:rsidP="003B1366">
            <w:pPr>
              <w:jc w:val="center"/>
              <w:rPr>
                <w:szCs w:val="21"/>
              </w:rPr>
            </w:pPr>
            <w:r w:rsidRPr="004E0C36">
              <w:rPr>
                <w:szCs w:val="21"/>
              </w:rPr>
              <w:t>C</w:t>
            </w:r>
            <w:r w:rsidRPr="004E0C36">
              <w:rPr>
                <w:szCs w:val="21"/>
                <w:vertAlign w:val="subscript"/>
              </w:rPr>
              <w:t>叠加</w:t>
            </w:r>
            <w:r w:rsidRPr="004E0C36">
              <w:rPr>
                <w:szCs w:val="21"/>
              </w:rPr>
              <w:t>不达标</w:t>
            </w:r>
            <w:r w:rsidRPr="004E0C36">
              <w:rPr>
                <w:rFonts w:cs="宋体" w:hint="eastAsia"/>
                <w:szCs w:val="21"/>
              </w:rPr>
              <w:sym w:font="Wingdings 2" w:char="00A3"/>
            </w:r>
          </w:p>
        </w:tc>
      </w:tr>
      <w:tr w:rsidR="00034089" w:rsidTr="003B1366">
        <w:trPr>
          <w:jc w:val="center"/>
        </w:trPr>
        <w:tc>
          <w:tcPr>
            <w:tcW w:w="1066" w:type="dxa"/>
            <w:vMerge/>
            <w:tcBorders>
              <w:tl2br w:val="nil"/>
              <w:tr2bl w:val="nil"/>
            </w:tcBorders>
            <w:shd w:val="clear" w:color="auto" w:fill="auto"/>
            <w:vAlign w:val="center"/>
          </w:tcPr>
          <w:p w:rsidR="00034089" w:rsidRPr="004E0C36" w:rsidRDefault="00034089" w:rsidP="003B1366">
            <w:pPr>
              <w:jc w:val="center"/>
              <w:rPr>
                <w:szCs w:val="21"/>
              </w:rPr>
            </w:pPr>
          </w:p>
        </w:tc>
        <w:tc>
          <w:tcPr>
            <w:tcW w:w="1725" w:type="dxa"/>
            <w:tcBorders>
              <w:tl2br w:val="nil"/>
              <w:tr2bl w:val="nil"/>
            </w:tcBorders>
            <w:shd w:val="clear" w:color="auto" w:fill="auto"/>
            <w:vAlign w:val="center"/>
          </w:tcPr>
          <w:p w:rsidR="00034089" w:rsidRPr="004E0C36" w:rsidRDefault="00034089" w:rsidP="003B1366">
            <w:pPr>
              <w:jc w:val="center"/>
              <w:rPr>
                <w:szCs w:val="21"/>
              </w:rPr>
            </w:pPr>
            <w:r w:rsidRPr="004E0C36">
              <w:rPr>
                <w:szCs w:val="21"/>
              </w:rPr>
              <w:t>区域环境质量的整体变化情况</w:t>
            </w:r>
          </w:p>
        </w:tc>
        <w:tc>
          <w:tcPr>
            <w:tcW w:w="4020" w:type="dxa"/>
            <w:gridSpan w:val="10"/>
            <w:tcBorders>
              <w:tl2br w:val="nil"/>
              <w:tr2bl w:val="nil"/>
            </w:tcBorders>
            <w:shd w:val="clear" w:color="auto" w:fill="auto"/>
            <w:vAlign w:val="center"/>
          </w:tcPr>
          <w:p w:rsidR="00034089" w:rsidRPr="004E0C36" w:rsidRDefault="00034089" w:rsidP="003B1366">
            <w:pPr>
              <w:jc w:val="center"/>
              <w:rPr>
                <w:szCs w:val="21"/>
              </w:rPr>
            </w:pPr>
            <w:r w:rsidRPr="004E0C36">
              <w:rPr>
                <w:szCs w:val="21"/>
              </w:rPr>
              <w:t>k≦-20%</w:t>
            </w:r>
            <w:r w:rsidRPr="004E0C36">
              <w:rPr>
                <w:rFonts w:cs="宋体" w:hint="eastAsia"/>
                <w:szCs w:val="21"/>
              </w:rPr>
              <w:sym w:font="Wingdings 2" w:char="00A3"/>
            </w:r>
          </w:p>
        </w:tc>
        <w:tc>
          <w:tcPr>
            <w:tcW w:w="3292" w:type="dxa"/>
            <w:gridSpan w:val="8"/>
            <w:tcBorders>
              <w:tl2br w:val="nil"/>
              <w:tr2bl w:val="nil"/>
            </w:tcBorders>
            <w:shd w:val="clear" w:color="auto" w:fill="auto"/>
            <w:vAlign w:val="center"/>
          </w:tcPr>
          <w:p w:rsidR="00034089" w:rsidRPr="004E0C36" w:rsidRDefault="00034089" w:rsidP="003B1366">
            <w:pPr>
              <w:jc w:val="center"/>
              <w:rPr>
                <w:szCs w:val="21"/>
              </w:rPr>
            </w:pPr>
            <w:r w:rsidRPr="004E0C36">
              <w:rPr>
                <w:szCs w:val="21"/>
              </w:rPr>
              <w:t>k&gt;-20%</w:t>
            </w:r>
            <w:r w:rsidRPr="004E0C36">
              <w:rPr>
                <w:rFonts w:cs="宋体" w:hint="eastAsia"/>
                <w:szCs w:val="21"/>
              </w:rPr>
              <w:sym w:font="Wingdings 2" w:char="00A3"/>
            </w:r>
          </w:p>
        </w:tc>
      </w:tr>
      <w:tr w:rsidR="00034089" w:rsidTr="003B1366">
        <w:trPr>
          <w:jc w:val="center"/>
        </w:trPr>
        <w:tc>
          <w:tcPr>
            <w:tcW w:w="1066" w:type="dxa"/>
            <w:vMerge w:val="restart"/>
            <w:tcBorders>
              <w:tl2br w:val="nil"/>
              <w:tr2bl w:val="nil"/>
            </w:tcBorders>
            <w:shd w:val="clear" w:color="auto" w:fill="auto"/>
            <w:vAlign w:val="center"/>
          </w:tcPr>
          <w:p w:rsidR="00034089" w:rsidRPr="004E0C36" w:rsidRDefault="00034089" w:rsidP="003B1366">
            <w:pPr>
              <w:jc w:val="center"/>
              <w:rPr>
                <w:szCs w:val="21"/>
              </w:rPr>
            </w:pPr>
            <w:r w:rsidRPr="004E0C36">
              <w:rPr>
                <w:rFonts w:hint="eastAsia"/>
                <w:szCs w:val="21"/>
              </w:rPr>
              <w:t>环境监测计划</w:t>
            </w:r>
          </w:p>
        </w:tc>
        <w:tc>
          <w:tcPr>
            <w:tcW w:w="1725" w:type="dxa"/>
            <w:tcBorders>
              <w:tl2br w:val="nil"/>
              <w:tr2bl w:val="nil"/>
            </w:tcBorders>
            <w:shd w:val="clear" w:color="auto" w:fill="auto"/>
            <w:vAlign w:val="center"/>
          </w:tcPr>
          <w:p w:rsidR="00034089" w:rsidRPr="004E0C36" w:rsidRDefault="00034089" w:rsidP="003B1366">
            <w:pPr>
              <w:jc w:val="center"/>
              <w:rPr>
                <w:szCs w:val="21"/>
              </w:rPr>
            </w:pPr>
            <w:r w:rsidRPr="004E0C36">
              <w:rPr>
                <w:szCs w:val="21"/>
              </w:rPr>
              <w:t>污染源监测</w:t>
            </w:r>
          </w:p>
        </w:tc>
        <w:tc>
          <w:tcPr>
            <w:tcW w:w="2361" w:type="dxa"/>
            <w:gridSpan w:val="6"/>
            <w:tcBorders>
              <w:tl2br w:val="nil"/>
              <w:tr2bl w:val="nil"/>
            </w:tcBorders>
            <w:shd w:val="clear" w:color="auto" w:fill="auto"/>
            <w:vAlign w:val="center"/>
          </w:tcPr>
          <w:p w:rsidR="00034089" w:rsidRPr="004E0C36" w:rsidRDefault="00034089" w:rsidP="003B1366">
            <w:pPr>
              <w:jc w:val="center"/>
              <w:rPr>
                <w:szCs w:val="21"/>
              </w:rPr>
            </w:pPr>
            <w:r w:rsidRPr="004E0C36">
              <w:rPr>
                <w:szCs w:val="21"/>
              </w:rPr>
              <w:t>监测因子：（</w:t>
            </w:r>
            <w:r>
              <w:rPr>
                <w:rFonts w:hint="eastAsia"/>
                <w:szCs w:val="21"/>
              </w:rPr>
              <w:t>颗粒物</w:t>
            </w:r>
            <w:r w:rsidRPr="004E0C36">
              <w:rPr>
                <w:szCs w:val="21"/>
              </w:rPr>
              <w:t>）</w:t>
            </w:r>
          </w:p>
        </w:tc>
        <w:tc>
          <w:tcPr>
            <w:tcW w:w="2551" w:type="dxa"/>
            <w:gridSpan w:val="7"/>
            <w:tcBorders>
              <w:tl2br w:val="nil"/>
              <w:tr2bl w:val="nil"/>
            </w:tcBorders>
            <w:shd w:val="clear" w:color="auto" w:fill="auto"/>
            <w:vAlign w:val="center"/>
          </w:tcPr>
          <w:p w:rsidR="00034089" w:rsidRPr="004E0C36" w:rsidRDefault="00034089" w:rsidP="003B1366">
            <w:pPr>
              <w:jc w:val="center"/>
              <w:rPr>
                <w:szCs w:val="21"/>
              </w:rPr>
            </w:pPr>
            <w:r w:rsidRPr="004E0C36">
              <w:rPr>
                <w:szCs w:val="21"/>
              </w:rPr>
              <w:t>有组织废气监测</w:t>
            </w:r>
            <w:r w:rsidRPr="004E0C36">
              <w:rPr>
                <w:rFonts w:cs="宋体" w:hint="eastAsia"/>
                <w:szCs w:val="21"/>
              </w:rPr>
              <w:sym w:font="Wingdings 2" w:char="00A3"/>
            </w:r>
          </w:p>
          <w:p w:rsidR="00034089" w:rsidRPr="004E0C36" w:rsidRDefault="00034089" w:rsidP="003B1366">
            <w:pPr>
              <w:jc w:val="center"/>
              <w:rPr>
                <w:szCs w:val="21"/>
              </w:rPr>
            </w:pPr>
            <w:r w:rsidRPr="004E0C36">
              <w:rPr>
                <w:szCs w:val="21"/>
              </w:rPr>
              <w:t>无组织废气监测</w:t>
            </w:r>
            <w:r w:rsidRPr="004E0C36">
              <w:rPr>
                <w:rFonts w:cs="宋体" w:hint="eastAsia"/>
                <w:szCs w:val="21"/>
              </w:rPr>
              <w:sym w:font="Wingdings 2" w:char="0052"/>
            </w:r>
          </w:p>
        </w:tc>
        <w:tc>
          <w:tcPr>
            <w:tcW w:w="2400" w:type="dxa"/>
            <w:gridSpan w:val="5"/>
            <w:tcBorders>
              <w:tl2br w:val="nil"/>
              <w:tr2bl w:val="nil"/>
            </w:tcBorders>
            <w:shd w:val="clear" w:color="auto" w:fill="auto"/>
            <w:vAlign w:val="center"/>
          </w:tcPr>
          <w:p w:rsidR="00034089" w:rsidRPr="004E0C36" w:rsidRDefault="00034089" w:rsidP="003B1366">
            <w:pPr>
              <w:jc w:val="center"/>
              <w:rPr>
                <w:szCs w:val="21"/>
              </w:rPr>
            </w:pPr>
            <w:r w:rsidRPr="004E0C36">
              <w:rPr>
                <w:szCs w:val="21"/>
              </w:rPr>
              <w:t>无监测</w:t>
            </w:r>
            <w:r w:rsidRPr="004E0C36">
              <w:rPr>
                <w:rFonts w:cs="宋体" w:hint="eastAsia"/>
                <w:szCs w:val="21"/>
              </w:rPr>
              <w:sym w:font="Wingdings 2" w:char="00A3"/>
            </w:r>
          </w:p>
        </w:tc>
      </w:tr>
      <w:tr w:rsidR="00034089" w:rsidTr="003B1366">
        <w:trPr>
          <w:jc w:val="center"/>
        </w:trPr>
        <w:tc>
          <w:tcPr>
            <w:tcW w:w="1066" w:type="dxa"/>
            <w:vMerge/>
            <w:tcBorders>
              <w:tl2br w:val="nil"/>
              <w:tr2bl w:val="nil"/>
            </w:tcBorders>
            <w:shd w:val="clear" w:color="auto" w:fill="auto"/>
            <w:vAlign w:val="center"/>
          </w:tcPr>
          <w:p w:rsidR="00034089" w:rsidRPr="004E0C36" w:rsidRDefault="00034089" w:rsidP="003B1366">
            <w:pPr>
              <w:jc w:val="center"/>
              <w:rPr>
                <w:szCs w:val="21"/>
              </w:rPr>
            </w:pPr>
          </w:p>
        </w:tc>
        <w:tc>
          <w:tcPr>
            <w:tcW w:w="1725" w:type="dxa"/>
            <w:tcBorders>
              <w:tl2br w:val="nil"/>
              <w:tr2bl w:val="nil"/>
            </w:tcBorders>
            <w:shd w:val="clear" w:color="auto" w:fill="auto"/>
            <w:vAlign w:val="center"/>
          </w:tcPr>
          <w:p w:rsidR="00034089" w:rsidRPr="004E0C36" w:rsidRDefault="00034089" w:rsidP="003B1366">
            <w:pPr>
              <w:jc w:val="center"/>
              <w:rPr>
                <w:szCs w:val="21"/>
              </w:rPr>
            </w:pPr>
            <w:r w:rsidRPr="004E0C36">
              <w:rPr>
                <w:szCs w:val="21"/>
              </w:rPr>
              <w:t>环境质量监测</w:t>
            </w:r>
          </w:p>
        </w:tc>
        <w:tc>
          <w:tcPr>
            <w:tcW w:w="2361" w:type="dxa"/>
            <w:gridSpan w:val="6"/>
            <w:tcBorders>
              <w:tl2br w:val="nil"/>
              <w:tr2bl w:val="nil"/>
            </w:tcBorders>
            <w:shd w:val="clear" w:color="auto" w:fill="auto"/>
            <w:vAlign w:val="center"/>
          </w:tcPr>
          <w:p w:rsidR="00034089" w:rsidRPr="004E0C36" w:rsidRDefault="00034089" w:rsidP="003B1366">
            <w:pPr>
              <w:jc w:val="center"/>
              <w:rPr>
                <w:szCs w:val="21"/>
              </w:rPr>
            </w:pPr>
            <w:r w:rsidRPr="004E0C36">
              <w:rPr>
                <w:szCs w:val="21"/>
              </w:rPr>
              <w:t>监测因子：（）</w:t>
            </w:r>
          </w:p>
        </w:tc>
        <w:tc>
          <w:tcPr>
            <w:tcW w:w="2551" w:type="dxa"/>
            <w:gridSpan w:val="7"/>
            <w:tcBorders>
              <w:tl2br w:val="nil"/>
              <w:tr2bl w:val="nil"/>
            </w:tcBorders>
            <w:shd w:val="clear" w:color="auto" w:fill="auto"/>
            <w:vAlign w:val="center"/>
          </w:tcPr>
          <w:p w:rsidR="00034089" w:rsidRPr="004E0C36" w:rsidRDefault="00034089" w:rsidP="003B1366">
            <w:pPr>
              <w:jc w:val="center"/>
              <w:rPr>
                <w:szCs w:val="21"/>
              </w:rPr>
            </w:pPr>
            <w:r w:rsidRPr="004E0C36">
              <w:rPr>
                <w:szCs w:val="21"/>
              </w:rPr>
              <w:t>监测点位数（）</w:t>
            </w:r>
          </w:p>
        </w:tc>
        <w:tc>
          <w:tcPr>
            <w:tcW w:w="2400" w:type="dxa"/>
            <w:gridSpan w:val="5"/>
            <w:tcBorders>
              <w:tl2br w:val="nil"/>
              <w:tr2bl w:val="nil"/>
            </w:tcBorders>
            <w:shd w:val="clear" w:color="auto" w:fill="auto"/>
            <w:vAlign w:val="center"/>
          </w:tcPr>
          <w:p w:rsidR="00034089" w:rsidRPr="004E0C36" w:rsidRDefault="00034089" w:rsidP="003B1366">
            <w:pPr>
              <w:jc w:val="center"/>
              <w:rPr>
                <w:szCs w:val="21"/>
              </w:rPr>
            </w:pPr>
            <w:r w:rsidRPr="004E0C36">
              <w:rPr>
                <w:szCs w:val="21"/>
              </w:rPr>
              <w:t>无监测</w:t>
            </w:r>
            <w:r w:rsidRPr="004E0C36">
              <w:rPr>
                <w:rFonts w:cs="宋体" w:hint="eastAsia"/>
                <w:szCs w:val="21"/>
              </w:rPr>
              <w:sym w:font="Wingdings 2" w:char="00A3"/>
            </w:r>
          </w:p>
        </w:tc>
      </w:tr>
      <w:tr w:rsidR="00034089" w:rsidTr="003B1366">
        <w:trPr>
          <w:jc w:val="center"/>
        </w:trPr>
        <w:tc>
          <w:tcPr>
            <w:tcW w:w="1066" w:type="dxa"/>
            <w:vMerge w:val="restart"/>
            <w:tcBorders>
              <w:tl2br w:val="nil"/>
              <w:tr2bl w:val="nil"/>
            </w:tcBorders>
            <w:shd w:val="clear" w:color="auto" w:fill="auto"/>
            <w:vAlign w:val="center"/>
          </w:tcPr>
          <w:p w:rsidR="00034089" w:rsidRPr="004E0C36" w:rsidRDefault="00034089" w:rsidP="003B1366">
            <w:pPr>
              <w:jc w:val="center"/>
              <w:rPr>
                <w:szCs w:val="21"/>
              </w:rPr>
            </w:pPr>
            <w:r w:rsidRPr="004E0C36">
              <w:rPr>
                <w:rFonts w:hint="eastAsia"/>
                <w:szCs w:val="21"/>
              </w:rPr>
              <w:t>评价结论</w:t>
            </w:r>
          </w:p>
        </w:tc>
        <w:tc>
          <w:tcPr>
            <w:tcW w:w="1725" w:type="dxa"/>
            <w:tcBorders>
              <w:tl2br w:val="nil"/>
              <w:tr2bl w:val="nil"/>
            </w:tcBorders>
            <w:shd w:val="clear" w:color="auto" w:fill="auto"/>
            <w:vAlign w:val="center"/>
          </w:tcPr>
          <w:p w:rsidR="00034089" w:rsidRPr="004E0C36" w:rsidRDefault="00034089" w:rsidP="003B1366">
            <w:pPr>
              <w:jc w:val="center"/>
              <w:rPr>
                <w:szCs w:val="21"/>
              </w:rPr>
            </w:pPr>
            <w:r w:rsidRPr="004E0C36">
              <w:rPr>
                <w:szCs w:val="21"/>
              </w:rPr>
              <w:t>环境影响</w:t>
            </w:r>
          </w:p>
        </w:tc>
        <w:tc>
          <w:tcPr>
            <w:tcW w:w="7312" w:type="dxa"/>
            <w:gridSpan w:val="18"/>
            <w:tcBorders>
              <w:tl2br w:val="nil"/>
              <w:tr2bl w:val="nil"/>
            </w:tcBorders>
            <w:shd w:val="clear" w:color="auto" w:fill="auto"/>
            <w:vAlign w:val="center"/>
          </w:tcPr>
          <w:p w:rsidR="00034089" w:rsidRPr="004E0C36" w:rsidRDefault="00034089" w:rsidP="003B1366">
            <w:pPr>
              <w:jc w:val="center"/>
              <w:rPr>
                <w:szCs w:val="21"/>
              </w:rPr>
            </w:pPr>
            <w:r w:rsidRPr="004E0C36">
              <w:rPr>
                <w:szCs w:val="21"/>
              </w:rPr>
              <w:t>可以接受</w:t>
            </w:r>
            <w:r w:rsidRPr="004E0C36">
              <w:rPr>
                <w:szCs w:val="21"/>
              </w:rPr>
              <w:t xml:space="preserve"> </w:t>
            </w:r>
            <w:r w:rsidRPr="004E0C36">
              <w:rPr>
                <w:rFonts w:cs="宋体" w:hint="eastAsia"/>
                <w:szCs w:val="21"/>
              </w:rPr>
              <w:sym w:font="Wingdings 2" w:char="0052"/>
            </w:r>
            <w:r w:rsidRPr="004E0C36">
              <w:rPr>
                <w:szCs w:val="21"/>
              </w:rPr>
              <w:t xml:space="preserve">     </w:t>
            </w:r>
            <w:r w:rsidRPr="004E0C36">
              <w:rPr>
                <w:szCs w:val="21"/>
              </w:rPr>
              <w:t>不可以接受</w:t>
            </w:r>
            <w:r w:rsidRPr="004E0C36">
              <w:rPr>
                <w:rFonts w:cs="宋体" w:hint="eastAsia"/>
                <w:szCs w:val="21"/>
              </w:rPr>
              <w:sym w:font="Wingdings 2" w:char="00A3"/>
            </w:r>
          </w:p>
        </w:tc>
      </w:tr>
      <w:tr w:rsidR="00034089" w:rsidTr="003B1366">
        <w:trPr>
          <w:jc w:val="center"/>
        </w:trPr>
        <w:tc>
          <w:tcPr>
            <w:tcW w:w="1066" w:type="dxa"/>
            <w:vMerge/>
            <w:tcBorders>
              <w:tl2br w:val="nil"/>
              <w:tr2bl w:val="nil"/>
            </w:tcBorders>
            <w:shd w:val="clear" w:color="auto" w:fill="auto"/>
            <w:vAlign w:val="center"/>
          </w:tcPr>
          <w:p w:rsidR="00034089" w:rsidRPr="004E0C36" w:rsidRDefault="00034089" w:rsidP="003B1366">
            <w:pPr>
              <w:jc w:val="center"/>
              <w:rPr>
                <w:szCs w:val="21"/>
              </w:rPr>
            </w:pPr>
          </w:p>
        </w:tc>
        <w:tc>
          <w:tcPr>
            <w:tcW w:w="1725" w:type="dxa"/>
            <w:tcBorders>
              <w:tl2br w:val="nil"/>
              <w:tr2bl w:val="nil"/>
            </w:tcBorders>
            <w:shd w:val="clear" w:color="auto" w:fill="auto"/>
            <w:vAlign w:val="center"/>
          </w:tcPr>
          <w:p w:rsidR="00034089" w:rsidRPr="004E0C36" w:rsidRDefault="00034089" w:rsidP="003B1366">
            <w:pPr>
              <w:jc w:val="center"/>
              <w:rPr>
                <w:spacing w:val="-12"/>
                <w:szCs w:val="21"/>
              </w:rPr>
            </w:pPr>
            <w:r w:rsidRPr="004E0C36">
              <w:rPr>
                <w:spacing w:val="-12"/>
                <w:szCs w:val="21"/>
              </w:rPr>
              <w:t>大气环境防护距离</w:t>
            </w:r>
          </w:p>
        </w:tc>
        <w:tc>
          <w:tcPr>
            <w:tcW w:w="7312" w:type="dxa"/>
            <w:gridSpan w:val="18"/>
            <w:tcBorders>
              <w:tl2br w:val="nil"/>
              <w:tr2bl w:val="nil"/>
            </w:tcBorders>
            <w:shd w:val="clear" w:color="auto" w:fill="auto"/>
            <w:vAlign w:val="center"/>
          </w:tcPr>
          <w:p w:rsidR="00034089" w:rsidRPr="004E0C36" w:rsidRDefault="00034089" w:rsidP="003B1366">
            <w:pPr>
              <w:jc w:val="center"/>
              <w:rPr>
                <w:szCs w:val="21"/>
              </w:rPr>
            </w:pPr>
            <w:r w:rsidRPr="004E0C36">
              <w:rPr>
                <w:szCs w:val="21"/>
              </w:rPr>
              <w:t>距（</w:t>
            </w:r>
            <w:r w:rsidRPr="004E0C36">
              <w:rPr>
                <w:szCs w:val="21"/>
              </w:rPr>
              <w:t xml:space="preserve">    </w:t>
            </w:r>
            <w:r w:rsidRPr="004E0C36">
              <w:rPr>
                <w:szCs w:val="21"/>
              </w:rPr>
              <w:t>）厂界最远（</w:t>
            </w:r>
            <w:r w:rsidRPr="004E0C36">
              <w:rPr>
                <w:szCs w:val="21"/>
              </w:rPr>
              <w:t xml:space="preserve">    </w:t>
            </w:r>
            <w:r w:rsidRPr="004E0C36">
              <w:rPr>
                <w:szCs w:val="21"/>
              </w:rPr>
              <w:t>）</w:t>
            </w:r>
            <w:r w:rsidRPr="004E0C36">
              <w:rPr>
                <w:szCs w:val="21"/>
              </w:rPr>
              <w:t>m</w:t>
            </w:r>
          </w:p>
        </w:tc>
      </w:tr>
      <w:tr w:rsidR="00034089" w:rsidTr="003B1366">
        <w:trPr>
          <w:jc w:val="center"/>
        </w:trPr>
        <w:tc>
          <w:tcPr>
            <w:tcW w:w="1066" w:type="dxa"/>
            <w:vMerge/>
            <w:tcBorders>
              <w:tl2br w:val="nil"/>
              <w:tr2bl w:val="nil"/>
            </w:tcBorders>
            <w:shd w:val="clear" w:color="auto" w:fill="auto"/>
            <w:vAlign w:val="center"/>
          </w:tcPr>
          <w:p w:rsidR="00034089" w:rsidRPr="004E0C36" w:rsidRDefault="00034089" w:rsidP="003B1366">
            <w:pPr>
              <w:jc w:val="center"/>
              <w:rPr>
                <w:szCs w:val="21"/>
              </w:rPr>
            </w:pPr>
          </w:p>
        </w:tc>
        <w:tc>
          <w:tcPr>
            <w:tcW w:w="1725" w:type="dxa"/>
            <w:tcBorders>
              <w:tl2br w:val="nil"/>
              <w:tr2bl w:val="nil"/>
            </w:tcBorders>
            <w:shd w:val="clear" w:color="auto" w:fill="auto"/>
            <w:vAlign w:val="center"/>
          </w:tcPr>
          <w:p w:rsidR="00034089" w:rsidRPr="004E0C36" w:rsidRDefault="00034089" w:rsidP="003B1366">
            <w:pPr>
              <w:jc w:val="center"/>
              <w:rPr>
                <w:szCs w:val="21"/>
              </w:rPr>
            </w:pPr>
            <w:r w:rsidRPr="004E0C36">
              <w:rPr>
                <w:szCs w:val="21"/>
              </w:rPr>
              <w:t>污染源年排放量</w:t>
            </w:r>
          </w:p>
        </w:tc>
        <w:tc>
          <w:tcPr>
            <w:tcW w:w="1652" w:type="dxa"/>
            <w:gridSpan w:val="3"/>
            <w:tcBorders>
              <w:tl2br w:val="nil"/>
              <w:tr2bl w:val="nil"/>
            </w:tcBorders>
            <w:shd w:val="clear" w:color="auto" w:fill="auto"/>
            <w:vAlign w:val="center"/>
          </w:tcPr>
          <w:p w:rsidR="00034089" w:rsidRPr="004E0C36" w:rsidRDefault="00034089" w:rsidP="003B1366">
            <w:pPr>
              <w:jc w:val="center"/>
              <w:rPr>
                <w:szCs w:val="21"/>
              </w:rPr>
            </w:pPr>
            <w:r w:rsidRPr="004E0C36">
              <w:rPr>
                <w:szCs w:val="21"/>
              </w:rPr>
              <w:t>SO</w:t>
            </w:r>
            <w:r w:rsidRPr="004E0C36">
              <w:rPr>
                <w:szCs w:val="21"/>
                <w:vertAlign w:val="subscript"/>
              </w:rPr>
              <w:t>2</w:t>
            </w:r>
            <w:r w:rsidRPr="004E0C36">
              <w:rPr>
                <w:szCs w:val="21"/>
              </w:rPr>
              <w:t>：（</w:t>
            </w:r>
            <w:r w:rsidRPr="004E0C36">
              <w:rPr>
                <w:rFonts w:hint="eastAsia"/>
                <w:szCs w:val="21"/>
              </w:rPr>
              <w:t>0</w:t>
            </w:r>
            <w:r w:rsidRPr="004E0C36">
              <w:rPr>
                <w:szCs w:val="21"/>
              </w:rPr>
              <w:t>）</w:t>
            </w:r>
            <w:r w:rsidRPr="004E0C36">
              <w:rPr>
                <w:szCs w:val="21"/>
              </w:rPr>
              <w:t>t/a</w:t>
            </w:r>
          </w:p>
        </w:tc>
        <w:tc>
          <w:tcPr>
            <w:tcW w:w="1701" w:type="dxa"/>
            <w:gridSpan w:val="6"/>
            <w:tcBorders>
              <w:tl2br w:val="nil"/>
              <w:tr2bl w:val="nil"/>
            </w:tcBorders>
            <w:shd w:val="clear" w:color="auto" w:fill="auto"/>
            <w:vAlign w:val="center"/>
          </w:tcPr>
          <w:p w:rsidR="00034089" w:rsidRPr="004E0C36" w:rsidRDefault="00034089" w:rsidP="003B1366">
            <w:pPr>
              <w:jc w:val="center"/>
              <w:rPr>
                <w:szCs w:val="21"/>
              </w:rPr>
            </w:pPr>
            <w:r w:rsidRPr="004E0C36">
              <w:rPr>
                <w:szCs w:val="21"/>
              </w:rPr>
              <w:t>NO</w:t>
            </w:r>
            <w:r w:rsidRPr="004E0C36">
              <w:rPr>
                <w:szCs w:val="21"/>
                <w:vertAlign w:val="subscript"/>
              </w:rPr>
              <w:t>x</w:t>
            </w:r>
            <w:r w:rsidRPr="004E0C36">
              <w:rPr>
                <w:szCs w:val="21"/>
              </w:rPr>
              <w:t>：（</w:t>
            </w:r>
            <w:r w:rsidRPr="004E0C36">
              <w:rPr>
                <w:rFonts w:hint="eastAsia"/>
                <w:szCs w:val="21"/>
              </w:rPr>
              <w:t>0</w:t>
            </w:r>
            <w:r w:rsidRPr="004E0C36">
              <w:rPr>
                <w:szCs w:val="21"/>
              </w:rPr>
              <w:t>）</w:t>
            </w:r>
            <w:r w:rsidRPr="004E0C36">
              <w:rPr>
                <w:szCs w:val="21"/>
              </w:rPr>
              <w:t>t/a</w:t>
            </w:r>
          </w:p>
        </w:tc>
        <w:tc>
          <w:tcPr>
            <w:tcW w:w="2058" w:type="dxa"/>
            <w:gridSpan w:val="6"/>
            <w:tcBorders>
              <w:tl2br w:val="nil"/>
              <w:tr2bl w:val="nil"/>
            </w:tcBorders>
            <w:shd w:val="clear" w:color="auto" w:fill="auto"/>
            <w:vAlign w:val="center"/>
          </w:tcPr>
          <w:p w:rsidR="00034089" w:rsidRPr="004E0C36" w:rsidRDefault="00034089" w:rsidP="003B1366">
            <w:pPr>
              <w:jc w:val="center"/>
              <w:rPr>
                <w:szCs w:val="21"/>
              </w:rPr>
            </w:pPr>
            <w:r w:rsidRPr="004E0C36">
              <w:rPr>
                <w:szCs w:val="21"/>
              </w:rPr>
              <w:t>颗粒物：（</w:t>
            </w:r>
            <w:r>
              <w:rPr>
                <w:rFonts w:hint="eastAsia"/>
                <w:szCs w:val="21"/>
              </w:rPr>
              <w:t>0.0132</w:t>
            </w:r>
            <w:r w:rsidRPr="004E0C36">
              <w:rPr>
                <w:szCs w:val="21"/>
              </w:rPr>
              <w:t>）</w:t>
            </w:r>
            <w:r w:rsidRPr="004E0C36">
              <w:rPr>
                <w:szCs w:val="21"/>
              </w:rPr>
              <w:t>t/a</w:t>
            </w:r>
          </w:p>
        </w:tc>
        <w:tc>
          <w:tcPr>
            <w:tcW w:w="1901" w:type="dxa"/>
            <w:gridSpan w:val="3"/>
            <w:tcBorders>
              <w:tl2br w:val="nil"/>
              <w:tr2bl w:val="nil"/>
            </w:tcBorders>
            <w:shd w:val="clear" w:color="auto" w:fill="auto"/>
            <w:vAlign w:val="center"/>
          </w:tcPr>
          <w:p w:rsidR="00034089" w:rsidRPr="004E0C36" w:rsidRDefault="00034089" w:rsidP="003B1366">
            <w:pPr>
              <w:jc w:val="center"/>
              <w:rPr>
                <w:szCs w:val="21"/>
              </w:rPr>
            </w:pPr>
            <w:r w:rsidRPr="004E0C36">
              <w:rPr>
                <w:szCs w:val="21"/>
              </w:rPr>
              <w:t>VOC</w:t>
            </w:r>
            <w:r w:rsidRPr="004E0C36">
              <w:rPr>
                <w:szCs w:val="21"/>
                <w:vertAlign w:val="subscript"/>
              </w:rPr>
              <w:t>s</w:t>
            </w:r>
            <w:r w:rsidRPr="004E0C36">
              <w:rPr>
                <w:szCs w:val="21"/>
              </w:rPr>
              <w:t>：（</w:t>
            </w:r>
            <w:r w:rsidRPr="004E0C36">
              <w:rPr>
                <w:rFonts w:hint="eastAsia"/>
                <w:szCs w:val="21"/>
              </w:rPr>
              <w:t>0</w:t>
            </w:r>
            <w:r w:rsidRPr="004E0C36">
              <w:rPr>
                <w:szCs w:val="21"/>
              </w:rPr>
              <w:t>）</w:t>
            </w:r>
            <w:r w:rsidRPr="004E0C36">
              <w:rPr>
                <w:szCs w:val="21"/>
              </w:rPr>
              <w:t>t/a</w:t>
            </w:r>
          </w:p>
        </w:tc>
      </w:tr>
      <w:tr w:rsidR="00034089" w:rsidTr="003B1366">
        <w:trPr>
          <w:jc w:val="center"/>
        </w:trPr>
        <w:tc>
          <w:tcPr>
            <w:tcW w:w="10103" w:type="dxa"/>
            <w:gridSpan w:val="20"/>
            <w:tcBorders>
              <w:tl2br w:val="nil"/>
              <w:tr2bl w:val="nil"/>
            </w:tcBorders>
            <w:shd w:val="clear" w:color="auto" w:fill="auto"/>
            <w:vAlign w:val="center"/>
          </w:tcPr>
          <w:p w:rsidR="00034089" w:rsidRPr="004E0C36" w:rsidRDefault="00034089" w:rsidP="003B1366">
            <w:pPr>
              <w:jc w:val="left"/>
              <w:rPr>
                <w:szCs w:val="21"/>
              </w:rPr>
            </w:pPr>
            <w:r w:rsidRPr="004E0C36">
              <w:rPr>
                <w:szCs w:val="21"/>
              </w:rPr>
              <w:t>注：</w:t>
            </w:r>
            <w:r w:rsidRPr="004E0C36">
              <w:rPr>
                <w:szCs w:val="21"/>
              </w:rPr>
              <w:t>“</w:t>
            </w:r>
            <w:r w:rsidRPr="004E0C36">
              <w:rPr>
                <w:rFonts w:cs="宋体" w:hint="eastAsia"/>
                <w:szCs w:val="21"/>
              </w:rPr>
              <w:sym w:font="Wingdings 2" w:char="00A3"/>
            </w:r>
            <w:r w:rsidRPr="004E0C36">
              <w:rPr>
                <w:szCs w:val="21"/>
              </w:rPr>
              <w:t>”</w:t>
            </w:r>
            <w:r w:rsidRPr="004E0C36">
              <w:rPr>
                <w:szCs w:val="21"/>
              </w:rPr>
              <w:t>为勾选项，填</w:t>
            </w:r>
            <w:r w:rsidRPr="004E0C36">
              <w:rPr>
                <w:szCs w:val="21"/>
              </w:rPr>
              <w:t>“</w:t>
            </w:r>
            <w:r w:rsidRPr="004E0C36">
              <w:rPr>
                <w:rFonts w:ascii="Arial" w:hAnsi="Arial" w:cs="Arial"/>
                <w:szCs w:val="21"/>
              </w:rPr>
              <w:t>√</w:t>
            </w:r>
            <w:r w:rsidRPr="004E0C36">
              <w:rPr>
                <w:szCs w:val="21"/>
              </w:rPr>
              <w:t>”</w:t>
            </w:r>
            <w:r w:rsidRPr="004E0C36">
              <w:rPr>
                <w:szCs w:val="21"/>
              </w:rPr>
              <w:t>；</w:t>
            </w:r>
            <w:r w:rsidRPr="004E0C36">
              <w:rPr>
                <w:szCs w:val="21"/>
              </w:rPr>
              <w:t>“</w:t>
            </w:r>
            <w:r w:rsidRPr="004E0C36">
              <w:rPr>
                <w:szCs w:val="21"/>
              </w:rPr>
              <w:t>（）</w:t>
            </w:r>
            <w:r w:rsidRPr="004E0C36">
              <w:rPr>
                <w:szCs w:val="21"/>
              </w:rPr>
              <w:t>”</w:t>
            </w:r>
            <w:r w:rsidRPr="004E0C36">
              <w:rPr>
                <w:szCs w:val="21"/>
              </w:rPr>
              <w:t>为内容填写项</w:t>
            </w:r>
          </w:p>
        </w:tc>
      </w:tr>
    </w:tbl>
    <w:p w:rsidR="00034089" w:rsidRDefault="00034089" w:rsidP="00034089">
      <w:pPr>
        <w:tabs>
          <w:tab w:val="left" w:pos="764"/>
        </w:tabs>
      </w:pPr>
    </w:p>
    <w:p w:rsidR="00034089" w:rsidRDefault="00034089" w:rsidP="00034089">
      <w:pPr>
        <w:tabs>
          <w:tab w:val="left" w:pos="764"/>
        </w:tabs>
        <w:sectPr w:rsidR="00034089" w:rsidSect="00725281">
          <w:pgSz w:w="11906" w:h="16838"/>
          <w:pgMar w:top="1440" w:right="1800" w:bottom="1440" w:left="1800" w:header="851" w:footer="992" w:gutter="0"/>
          <w:cols w:space="720"/>
          <w:docGrid w:type="lines" w:linePitch="312"/>
        </w:sectPr>
      </w:pPr>
    </w:p>
    <w:p w:rsidR="00034089" w:rsidRDefault="00933F01" w:rsidP="00034089">
      <w:pPr>
        <w:jc w:val="center"/>
        <w:rPr>
          <w:noProof/>
        </w:rPr>
      </w:pPr>
      <w:r>
        <w:rPr>
          <w:noProof/>
        </w:rPr>
        <w:lastRenderedPageBreak/>
        <w:pict>
          <v:shape id="_x0000_s1059" type="#_x0000_t202" style="position:absolute;left:0;text-align:left;margin-left:410.05pt;margin-top:-29.55pt;width:72.65pt;height:36pt;z-index:251685888" filled="f" stroked="f">
            <v:textbox style="mso-next-textbox:#_x0000_s1059">
              <w:txbxContent>
                <w:p w:rsidR="00034089" w:rsidRDefault="00034089" w:rsidP="00034089">
                  <w:pPr>
                    <w:rPr>
                      <w:rFonts w:ascii="黑体" w:eastAsia="黑体" w:hAnsi="黑体"/>
                      <w:sz w:val="28"/>
                      <w:szCs w:val="28"/>
                    </w:rPr>
                  </w:pPr>
                  <w:r>
                    <w:rPr>
                      <w:rFonts w:ascii="黑体" w:eastAsia="黑体" w:hAnsi="黑体" w:hint="eastAsia"/>
                      <w:sz w:val="28"/>
                      <w:szCs w:val="28"/>
                    </w:rPr>
                    <w:t>附件五</w:t>
                  </w:r>
                </w:p>
              </w:txbxContent>
            </v:textbox>
          </v:shape>
        </w:pict>
      </w:r>
      <w:r w:rsidR="00034089">
        <w:rPr>
          <w:rFonts w:hint="eastAsia"/>
          <w:b/>
          <w:bCs/>
          <w:sz w:val="28"/>
          <w:szCs w:val="28"/>
        </w:rPr>
        <w:t>土壤环境影响评价自查表</w:t>
      </w:r>
    </w:p>
    <w:tbl>
      <w:tblPr>
        <w:tblW w:w="5491" w:type="pct"/>
        <w:jc w:val="center"/>
        <w:tblInd w:w="-8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tblPr>
      <w:tblGrid>
        <w:gridCol w:w="419"/>
        <w:gridCol w:w="1812"/>
        <w:gridCol w:w="1159"/>
        <w:gridCol w:w="1522"/>
        <w:gridCol w:w="1240"/>
        <w:gridCol w:w="1714"/>
        <w:gridCol w:w="1278"/>
      </w:tblGrid>
      <w:tr w:rsidR="00034089" w:rsidRPr="003474CC" w:rsidTr="003B1366">
        <w:trPr>
          <w:trHeight w:val="312"/>
          <w:jc w:val="center"/>
        </w:trPr>
        <w:tc>
          <w:tcPr>
            <w:tcW w:w="1220" w:type="pct"/>
            <w:gridSpan w:val="2"/>
            <w:vAlign w:val="center"/>
          </w:tcPr>
          <w:p w:rsidR="00034089" w:rsidRPr="00034089" w:rsidRDefault="00034089" w:rsidP="003B1366">
            <w:pPr>
              <w:pStyle w:val="af7"/>
              <w:spacing w:line="320" w:lineRule="exact"/>
              <w:rPr>
                <w:color w:val="000000" w:themeColor="text1"/>
              </w:rPr>
            </w:pPr>
            <w:r w:rsidRPr="00034089">
              <w:rPr>
                <w:color w:val="000000" w:themeColor="text1"/>
              </w:rPr>
              <w:t>工作内容</w:t>
            </w:r>
          </w:p>
        </w:tc>
        <w:tc>
          <w:tcPr>
            <w:tcW w:w="3081" w:type="pct"/>
            <w:gridSpan w:val="4"/>
            <w:vAlign w:val="center"/>
          </w:tcPr>
          <w:p w:rsidR="00034089" w:rsidRPr="00034089" w:rsidRDefault="00034089" w:rsidP="003B1366">
            <w:pPr>
              <w:pStyle w:val="af7"/>
              <w:spacing w:line="320" w:lineRule="exact"/>
              <w:rPr>
                <w:color w:val="000000" w:themeColor="text1"/>
              </w:rPr>
            </w:pPr>
            <w:r w:rsidRPr="00034089">
              <w:rPr>
                <w:color w:val="000000" w:themeColor="text1"/>
              </w:rPr>
              <w:t>完成情况</w:t>
            </w:r>
          </w:p>
        </w:tc>
        <w:tc>
          <w:tcPr>
            <w:tcW w:w="698" w:type="pct"/>
            <w:vAlign w:val="center"/>
          </w:tcPr>
          <w:p w:rsidR="00034089" w:rsidRPr="003474CC" w:rsidRDefault="00034089" w:rsidP="003B1366">
            <w:pPr>
              <w:pStyle w:val="af7"/>
              <w:spacing w:line="320" w:lineRule="exact"/>
            </w:pPr>
            <w:r w:rsidRPr="003474CC">
              <w:t>备注</w:t>
            </w:r>
          </w:p>
        </w:tc>
      </w:tr>
      <w:tr w:rsidR="00034089" w:rsidRPr="003474CC" w:rsidTr="003B1366">
        <w:trPr>
          <w:trHeight w:val="311"/>
          <w:jc w:val="center"/>
        </w:trPr>
        <w:tc>
          <w:tcPr>
            <w:tcW w:w="229" w:type="pct"/>
            <w:vMerge w:val="restart"/>
            <w:vAlign w:val="center"/>
          </w:tcPr>
          <w:p w:rsidR="00034089" w:rsidRPr="00034089" w:rsidRDefault="00034089" w:rsidP="003B1366">
            <w:pPr>
              <w:pStyle w:val="af7"/>
              <w:spacing w:line="320" w:lineRule="exact"/>
              <w:rPr>
                <w:color w:val="000000" w:themeColor="text1"/>
              </w:rPr>
            </w:pPr>
            <w:r w:rsidRPr="00034089">
              <w:rPr>
                <w:color w:val="000000" w:themeColor="text1"/>
              </w:rPr>
              <w:t>影响识别</w:t>
            </w:r>
          </w:p>
        </w:tc>
        <w:tc>
          <w:tcPr>
            <w:tcW w:w="991" w:type="pct"/>
            <w:vAlign w:val="center"/>
          </w:tcPr>
          <w:p w:rsidR="00034089" w:rsidRPr="00034089" w:rsidRDefault="00034089" w:rsidP="003B1366">
            <w:pPr>
              <w:pStyle w:val="af7"/>
              <w:spacing w:line="320" w:lineRule="exact"/>
              <w:rPr>
                <w:color w:val="000000" w:themeColor="text1"/>
              </w:rPr>
            </w:pPr>
            <w:r w:rsidRPr="00034089">
              <w:rPr>
                <w:color w:val="000000" w:themeColor="text1"/>
              </w:rPr>
              <w:t>影响类型</w:t>
            </w:r>
          </w:p>
        </w:tc>
        <w:tc>
          <w:tcPr>
            <w:tcW w:w="3081" w:type="pct"/>
            <w:gridSpan w:val="4"/>
            <w:vAlign w:val="center"/>
          </w:tcPr>
          <w:p w:rsidR="00034089" w:rsidRPr="00034089" w:rsidRDefault="00034089" w:rsidP="003B1366">
            <w:pPr>
              <w:pStyle w:val="af7"/>
              <w:spacing w:line="320" w:lineRule="exact"/>
              <w:rPr>
                <w:color w:val="000000" w:themeColor="text1"/>
              </w:rPr>
            </w:pPr>
            <w:r w:rsidRPr="00034089">
              <w:rPr>
                <w:color w:val="000000" w:themeColor="text1"/>
              </w:rPr>
              <w:t>污染影响型</w:t>
            </w:r>
            <w:r w:rsidRPr="00034089">
              <w:rPr>
                <w:rFonts w:ascii="Segoe UI Symbol" w:hAnsi="Segoe UI Symbol" w:cs="Segoe UI Symbol"/>
                <w:color w:val="000000" w:themeColor="text1"/>
              </w:rPr>
              <w:t>☑</w:t>
            </w:r>
            <w:r w:rsidRPr="00034089">
              <w:rPr>
                <w:color w:val="000000" w:themeColor="text1"/>
              </w:rPr>
              <w:t>；生态影响型</w:t>
            </w:r>
            <w:r w:rsidRPr="00034089">
              <w:rPr>
                <w:color w:val="000000" w:themeColor="text1"/>
              </w:rPr>
              <w:t>□</w:t>
            </w:r>
            <w:r w:rsidRPr="00034089">
              <w:rPr>
                <w:color w:val="000000" w:themeColor="text1"/>
              </w:rPr>
              <w:t>；两种兼有</w:t>
            </w:r>
            <w:r w:rsidRPr="00034089">
              <w:rPr>
                <w:color w:val="000000" w:themeColor="text1"/>
              </w:rPr>
              <w:t>□</w:t>
            </w:r>
          </w:p>
        </w:tc>
        <w:tc>
          <w:tcPr>
            <w:tcW w:w="698" w:type="pct"/>
            <w:vAlign w:val="center"/>
          </w:tcPr>
          <w:p w:rsidR="00034089" w:rsidRPr="00034089" w:rsidRDefault="00034089" w:rsidP="003B1366">
            <w:pPr>
              <w:pStyle w:val="af7"/>
              <w:spacing w:line="320" w:lineRule="exact"/>
              <w:rPr>
                <w:color w:val="000000" w:themeColor="text1"/>
              </w:rPr>
            </w:pPr>
          </w:p>
        </w:tc>
      </w:tr>
      <w:tr w:rsidR="00034089" w:rsidRPr="003474CC" w:rsidTr="003B1366">
        <w:trPr>
          <w:trHeight w:val="624"/>
          <w:jc w:val="center"/>
        </w:trPr>
        <w:tc>
          <w:tcPr>
            <w:tcW w:w="229" w:type="pct"/>
            <w:vMerge/>
            <w:vAlign w:val="center"/>
          </w:tcPr>
          <w:p w:rsidR="00034089" w:rsidRPr="00034089" w:rsidRDefault="00034089" w:rsidP="003B1366">
            <w:pPr>
              <w:pStyle w:val="af7"/>
              <w:spacing w:line="320" w:lineRule="exact"/>
              <w:rPr>
                <w:color w:val="000000" w:themeColor="text1"/>
              </w:rPr>
            </w:pPr>
          </w:p>
        </w:tc>
        <w:tc>
          <w:tcPr>
            <w:tcW w:w="991" w:type="pct"/>
            <w:vAlign w:val="center"/>
          </w:tcPr>
          <w:p w:rsidR="00034089" w:rsidRPr="00034089" w:rsidRDefault="00034089" w:rsidP="003B1366">
            <w:pPr>
              <w:pStyle w:val="af7"/>
              <w:spacing w:line="320" w:lineRule="exact"/>
              <w:rPr>
                <w:color w:val="000000" w:themeColor="text1"/>
              </w:rPr>
            </w:pPr>
            <w:r w:rsidRPr="00034089">
              <w:rPr>
                <w:color w:val="000000" w:themeColor="text1"/>
              </w:rPr>
              <w:t>土地利用类型</w:t>
            </w:r>
          </w:p>
        </w:tc>
        <w:tc>
          <w:tcPr>
            <w:tcW w:w="3081" w:type="pct"/>
            <w:gridSpan w:val="4"/>
            <w:vAlign w:val="center"/>
          </w:tcPr>
          <w:p w:rsidR="00034089" w:rsidRPr="00034089" w:rsidRDefault="00034089" w:rsidP="003B1366">
            <w:pPr>
              <w:pStyle w:val="af7"/>
              <w:spacing w:line="320" w:lineRule="exact"/>
              <w:rPr>
                <w:color w:val="000000" w:themeColor="text1"/>
              </w:rPr>
            </w:pPr>
            <w:r w:rsidRPr="00034089">
              <w:rPr>
                <w:color w:val="000000" w:themeColor="text1"/>
              </w:rPr>
              <w:t>建设用地</w:t>
            </w:r>
            <w:r w:rsidRPr="00034089">
              <w:rPr>
                <w:rFonts w:ascii="Segoe UI Symbol" w:hAnsi="Segoe UI Symbol" w:cs="Segoe UI Symbol"/>
                <w:color w:val="000000" w:themeColor="text1"/>
              </w:rPr>
              <w:t>☑</w:t>
            </w:r>
            <w:r w:rsidRPr="00034089">
              <w:rPr>
                <w:color w:val="000000" w:themeColor="text1"/>
              </w:rPr>
              <w:t>；农用地</w:t>
            </w:r>
            <w:r w:rsidRPr="00034089">
              <w:rPr>
                <w:color w:val="000000" w:themeColor="text1"/>
              </w:rPr>
              <w:t>□</w:t>
            </w:r>
            <w:r w:rsidRPr="00034089">
              <w:rPr>
                <w:color w:val="000000" w:themeColor="text1"/>
              </w:rPr>
              <w:t>；未利用地</w:t>
            </w:r>
            <w:r w:rsidRPr="00034089">
              <w:rPr>
                <w:color w:val="000000" w:themeColor="text1"/>
              </w:rPr>
              <w:t>□</w:t>
            </w:r>
          </w:p>
        </w:tc>
        <w:tc>
          <w:tcPr>
            <w:tcW w:w="698" w:type="pct"/>
            <w:vAlign w:val="center"/>
          </w:tcPr>
          <w:p w:rsidR="00034089" w:rsidRPr="00034089" w:rsidRDefault="00034089" w:rsidP="003B1366">
            <w:pPr>
              <w:pStyle w:val="af7"/>
              <w:spacing w:line="320" w:lineRule="exact"/>
              <w:rPr>
                <w:color w:val="000000" w:themeColor="text1"/>
              </w:rPr>
            </w:pPr>
          </w:p>
        </w:tc>
      </w:tr>
      <w:tr w:rsidR="00034089" w:rsidRPr="003474CC" w:rsidTr="003B1366">
        <w:trPr>
          <w:trHeight w:val="312"/>
          <w:jc w:val="center"/>
        </w:trPr>
        <w:tc>
          <w:tcPr>
            <w:tcW w:w="229" w:type="pct"/>
            <w:vMerge/>
            <w:vAlign w:val="center"/>
          </w:tcPr>
          <w:p w:rsidR="00034089" w:rsidRPr="00034089" w:rsidRDefault="00034089" w:rsidP="003B1366">
            <w:pPr>
              <w:pStyle w:val="af7"/>
              <w:spacing w:line="320" w:lineRule="exact"/>
              <w:rPr>
                <w:color w:val="000000" w:themeColor="text1"/>
              </w:rPr>
            </w:pPr>
          </w:p>
        </w:tc>
        <w:tc>
          <w:tcPr>
            <w:tcW w:w="991" w:type="pct"/>
            <w:vAlign w:val="center"/>
          </w:tcPr>
          <w:p w:rsidR="00034089" w:rsidRPr="00034089" w:rsidRDefault="00034089" w:rsidP="003B1366">
            <w:pPr>
              <w:pStyle w:val="af7"/>
              <w:spacing w:line="320" w:lineRule="exact"/>
              <w:rPr>
                <w:color w:val="000000" w:themeColor="text1"/>
              </w:rPr>
            </w:pPr>
            <w:r w:rsidRPr="00034089">
              <w:rPr>
                <w:color w:val="000000" w:themeColor="text1"/>
              </w:rPr>
              <w:t>占地规模</w:t>
            </w:r>
          </w:p>
        </w:tc>
        <w:tc>
          <w:tcPr>
            <w:tcW w:w="3081" w:type="pct"/>
            <w:gridSpan w:val="4"/>
            <w:vAlign w:val="center"/>
          </w:tcPr>
          <w:p w:rsidR="00034089" w:rsidRPr="00034089" w:rsidRDefault="00034089" w:rsidP="003B1366">
            <w:pPr>
              <w:pStyle w:val="af7"/>
              <w:spacing w:line="320" w:lineRule="exact"/>
              <w:rPr>
                <w:color w:val="000000" w:themeColor="text1"/>
              </w:rPr>
            </w:pPr>
            <w:r w:rsidRPr="00034089">
              <w:rPr>
                <w:color w:val="000000" w:themeColor="text1"/>
              </w:rPr>
              <w:t>（</w:t>
            </w:r>
            <w:r w:rsidRPr="00034089">
              <w:rPr>
                <w:rFonts w:hint="eastAsia"/>
                <w:color w:val="000000" w:themeColor="text1"/>
              </w:rPr>
              <w:t>1.2</w:t>
            </w:r>
            <w:r w:rsidRPr="00034089">
              <w:rPr>
                <w:color w:val="000000" w:themeColor="text1"/>
              </w:rPr>
              <w:t>）</w:t>
            </w:r>
            <w:r w:rsidRPr="00034089">
              <w:rPr>
                <w:color w:val="000000" w:themeColor="text1"/>
              </w:rPr>
              <w:t>hm</w:t>
            </w:r>
            <w:r w:rsidRPr="00034089">
              <w:rPr>
                <w:color w:val="000000" w:themeColor="text1"/>
                <w:vertAlign w:val="superscript"/>
              </w:rPr>
              <w:t>2</w:t>
            </w:r>
          </w:p>
        </w:tc>
        <w:tc>
          <w:tcPr>
            <w:tcW w:w="698" w:type="pct"/>
            <w:vAlign w:val="center"/>
          </w:tcPr>
          <w:p w:rsidR="00034089" w:rsidRPr="00034089" w:rsidRDefault="00034089" w:rsidP="003B1366">
            <w:pPr>
              <w:pStyle w:val="af7"/>
              <w:spacing w:line="320" w:lineRule="exact"/>
              <w:rPr>
                <w:color w:val="000000" w:themeColor="text1"/>
              </w:rPr>
            </w:pPr>
          </w:p>
        </w:tc>
      </w:tr>
      <w:tr w:rsidR="00034089" w:rsidRPr="003474CC" w:rsidTr="003B1366">
        <w:trPr>
          <w:trHeight w:val="312"/>
          <w:jc w:val="center"/>
        </w:trPr>
        <w:tc>
          <w:tcPr>
            <w:tcW w:w="229" w:type="pct"/>
            <w:vMerge/>
            <w:vAlign w:val="center"/>
          </w:tcPr>
          <w:p w:rsidR="00034089" w:rsidRPr="00034089" w:rsidRDefault="00034089" w:rsidP="003B1366">
            <w:pPr>
              <w:pStyle w:val="af7"/>
              <w:spacing w:line="320" w:lineRule="exact"/>
              <w:rPr>
                <w:color w:val="000000" w:themeColor="text1"/>
              </w:rPr>
            </w:pPr>
          </w:p>
        </w:tc>
        <w:tc>
          <w:tcPr>
            <w:tcW w:w="991" w:type="pct"/>
            <w:vAlign w:val="center"/>
          </w:tcPr>
          <w:p w:rsidR="00034089" w:rsidRPr="00034089" w:rsidRDefault="00034089" w:rsidP="003B1366">
            <w:pPr>
              <w:pStyle w:val="af7"/>
              <w:spacing w:line="320" w:lineRule="exact"/>
              <w:rPr>
                <w:color w:val="000000" w:themeColor="text1"/>
              </w:rPr>
            </w:pPr>
            <w:r w:rsidRPr="00034089">
              <w:rPr>
                <w:color w:val="000000" w:themeColor="text1"/>
              </w:rPr>
              <w:t>敏感目标信息</w:t>
            </w:r>
          </w:p>
        </w:tc>
        <w:tc>
          <w:tcPr>
            <w:tcW w:w="3081" w:type="pct"/>
            <w:gridSpan w:val="4"/>
            <w:vAlign w:val="center"/>
          </w:tcPr>
          <w:p w:rsidR="00034089" w:rsidRPr="00034089" w:rsidRDefault="00034089" w:rsidP="003B1366">
            <w:pPr>
              <w:pStyle w:val="af7"/>
              <w:spacing w:line="320" w:lineRule="exact"/>
              <w:rPr>
                <w:color w:val="000000" w:themeColor="text1"/>
              </w:rPr>
            </w:pPr>
            <w:r w:rsidRPr="00034089">
              <w:rPr>
                <w:color w:val="000000" w:themeColor="text1"/>
              </w:rPr>
              <w:t>敏感目标（</w:t>
            </w:r>
            <w:r w:rsidRPr="00034089">
              <w:rPr>
                <w:rFonts w:hint="eastAsia"/>
                <w:color w:val="000000" w:themeColor="text1"/>
              </w:rPr>
              <w:t>农田</w:t>
            </w:r>
            <w:r w:rsidRPr="00034089">
              <w:rPr>
                <w:color w:val="000000" w:themeColor="text1"/>
              </w:rPr>
              <w:t>）、方位（</w:t>
            </w:r>
            <w:r w:rsidRPr="00034089">
              <w:rPr>
                <w:rFonts w:hint="eastAsia"/>
                <w:color w:val="000000" w:themeColor="text1"/>
              </w:rPr>
              <w:t>北、东、西</w:t>
            </w:r>
            <w:r w:rsidRPr="00034089">
              <w:rPr>
                <w:color w:val="000000" w:themeColor="text1"/>
              </w:rPr>
              <w:t>）、距离（</w:t>
            </w:r>
            <w:r w:rsidRPr="00034089">
              <w:rPr>
                <w:rFonts w:hint="eastAsia"/>
                <w:color w:val="000000" w:themeColor="text1"/>
              </w:rPr>
              <w:t>1m</w:t>
            </w:r>
            <w:r w:rsidRPr="00034089">
              <w:rPr>
                <w:color w:val="000000" w:themeColor="text1"/>
              </w:rPr>
              <w:t>）</w:t>
            </w:r>
          </w:p>
        </w:tc>
        <w:tc>
          <w:tcPr>
            <w:tcW w:w="698" w:type="pct"/>
            <w:vAlign w:val="center"/>
          </w:tcPr>
          <w:p w:rsidR="00034089" w:rsidRPr="00034089" w:rsidRDefault="00034089" w:rsidP="003B1366">
            <w:pPr>
              <w:pStyle w:val="af7"/>
              <w:spacing w:line="320" w:lineRule="exact"/>
              <w:rPr>
                <w:color w:val="000000" w:themeColor="text1"/>
              </w:rPr>
            </w:pPr>
          </w:p>
        </w:tc>
      </w:tr>
      <w:tr w:rsidR="00034089" w:rsidRPr="003474CC" w:rsidTr="003B1366">
        <w:trPr>
          <w:trHeight w:val="312"/>
          <w:jc w:val="center"/>
        </w:trPr>
        <w:tc>
          <w:tcPr>
            <w:tcW w:w="229" w:type="pct"/>
            <w:vMerge/>
            <w:vAlign w:val="center"/>
          </w:tcPr>
          <w:p w:rsidR="00034089" w:rsidRPr="00034089" w:rsidRDefault="00034089" w:rsidP="003B1366">
            <w:pPr>
              <w:pStyle w:val="af7"/>
              <w:spacing w:line="320" w:lineRule="exact"/>
              <w:rPr>
                <w:color w:val="000000" w:themeColor="text1"/>
              </w:rPr>
            </w:pPr>
          </w:p>
        </w:tc>
        <w:tc>
          <w:tcPr>
            <w:tcW w:w="991" w:type="pct"/>
            <w:vAlign w:val="center"/>
          </w:tcPr>
          <w:p w:rsidR="00034089" w:rsidRPr="00034089" w:rsidRDefault="00034089" w:rsidP="003B1366">
            <w:pPr>
              <w:pStyle w:val="af7"/>
              <w:spacing w:line="320" w:lineRule="exact"/>
              <w:rPr>
                <w:color w:val="000000" w:themeColor="text1"/>
              </w:rPr>
            </w:pPr>
            <w:r w:rsidRPr="00034089">
              <w:rPr>
                <w:rFonts w:hint="eastAsia"/>
                <w:color w:val="000000" w:themeColor="text1"/>
              </w:rPr>
              <w:t>影响途径</w:t>
            </w:r>
          </w:p>
        </w:tc>
        <w:tc>
          <w:tcPr>
            <w:tcW w:w="3081" w:type="pct"/>
            <w:gridSpan w:val="4"/>
            <w:vAlign w:val="center"/>
          </w:tcPr>
          <w:p w:rsidR="00034089" w:rsidRPr="00034089" w:rsidRDefault="00034089" w:rsidP="003B1366">
            <w:pPr>
              <w:pStyle w:val="af7"/>
              <w:spacing w:line="320" w:lineRule="exact"/>
              <w:rPr>
                <w:color w:val="000000" w:themeColor="text1"/>
              </w:rPr>
            </w:pPr>
            <w:r w:rsidRPr="00034089">
              <w:rPr>
                <w:rFonts w:hint="eastAsia"/>
                <w:color w:val="000000" w:themeColor="text1"/>
              </w:rPr>
              <w:t>大气沉降</w:t>
            </w:r>
            <w:r w:rsidRPr="00034089">
              <w:rPr>
                <w:rFonts w:ascii="Segoe UI Symbol" w:hAnsi="Segoe UI Symbol" w:cs="Segoe UI Symbol"/>
                <w:color w:val="000000" w:themeColor="text1"/>
              </w:rPr>
              <w:t>☑</w:t>
            </w:r>
            <w:r w:rsidRPr="00034089">
              <w:rPr>
                <w:rFonts w:hint="eastAsia"/>
                <w:color w:val="000000" w:themeColor="text1"/>
              </w:rPr>
              <w:t>；地面漫流□；垂直入渗□；地下水位□；</w:t>
            </w:r>
            <w:r w:rsidRPr="00034089">
              <w:rPr>
                <w:color w:val="000000" w:themeColor="text1"/>
              </w:rPr>
              <w:t>其他（）</w:t>
            </w:r>
          </w:p>
        </w:tc>
        <w:tc>
          <w:tcPr>
            <w:tcW w:w="698" w:type="pct"/>
            <w:vAlign w:val="center"/>
          </w:tcPr>
          <w:p w:rsidR="00034089" w:rsidRPr="00034089" w:rsidRDefault="00034089" w:rsidP="003B1366">
            <w:pPr>
              <w:pStyle w:val="af7"/>
              <w:spacing w:line="320" w:lineRule="exact"/>
              <w:rPr>
                <w:color w:val="000000" w:themeColor="text1"/>
              </w:rPr>
            </w:pPr>
          </w:p>
        </w:tc>
      </w:tr>
      <w:tr w:rsidR="00034089" w:rsidRPr="003474CC" w:rsidTr="003B1366">
        <w:trPr>
          <w:trHeight w:val="311"/>
          <w:jc w:val="center"/>
        </w:trPr>
        <w:tc>
          <w:tcPr>
            <w:tcW w:w="229" w:type="pct"/>
            <w:vMerge/>
            <w:vAlign w:val="center"/>
          </w:tcPr>
          <w:p w:rsidR="00034089" w:rsidRPr="00034089" w:rsidRDefault="00034089" w:rsidP="003B1366">
            <w:pPr>
              <w:pStyle w:val="af7"/>
              <w:spacing w:line="320" w:lineRule="exact"/>
              <w:rPr>
                <w:color w:val="000000" w:themeColor="text1"/>
              </w:rPr>
            </w:pPr>
          </w:p>
        </w:tc>
        <w:tc>
          <w:tcPr>
            <w:tcW w:w="991" w:type="pct"/>
            <w:vAlign w:val="center"/>
          </w:tcPr>
          <w:p w:rsidR="00034089" w:rsidRPr="00034089" w:rsidRDefault="00034089" w:rsidP="003B1366">
            <w:pPr>
              <w:pStyle w:val="af7"/>
              <w:spacing w:line="320" w:lineRule="exact"/>
              <w:rPr>
                <w:color w:val="000000" w:themeColor="text1"/>
              </w:rPr>
            </w:pPr>
            <w:r w:rsidRPr="00034089">
              <w:rPr>
                <w:color w:val="000000" w:themeColor="text1"/>
              </w:rPr>
              <w:t>全部污染物</w:t>
            </w:r>
          </w:p>
        </w:tc>
        <w:tc>
          <w:tcPr>
            <w:tcW w:w="3081" w:type="pct"/>
            <w:gridSpan w:val="4"/>
            <w:vAlign w:val="center"/>
          </w:tcPr>
          <w:p w:rsidR="00034089" w:rsidRPr="00034089" w:rsidRDefault="00034089" w:rsidP="003B1366">
            <w:pPr>
              <w:pStyle w:val="af7"/>
              <w:spacing w:line="320" w:lineRule="exact"/>
              <w:rPr>
                <w:color w:val="000000" w:themeColor="text1"/>
              </w:rPr>
            </w:pPr>
            <w:r w:rsidRPr="00034089">
              <w:rPr>
                <w:rFonts w:hint="eastAsia"/>
                <w:color w:val="000000" w:themeColor="text1"/>
              </w:rPr>
              <w:t>颗粒物、</w:t>
            </w:r>
            <w:r w:rsidRPr="00034089">
              <w:rPr>
                <w:rFonts w:hint="eastAsia"/>
                <w:color w:val="000000" w:themeColor="text1"/>
              </w:rPr>
              <w:t>SS</w:t>
            </w:r>
            <w:r w:rsidRPr="00034089">
              <w:rPr>
                <w:rFonts w:hint="eastAsia"/>
                <w:color w:val="000000" w:themeColor="text1"/>
              </w:rPr>
              <w:t>、</w:t>
            </w:r>
            <w:r w:rsidRPr="00034089">
              <w:rPr>
                <w:rFonts w:hint="eastAsia"/>
                <w:color w:val="000000" w:themeColor="text1"/>
              </w:rPr>
              <w:t>COD</w:t>
            </w:r>
            <w:r w:rsidRPr="00034089">
              <w:rPr>
                <w:rFonts w:hint="eastAsia"/>
                <w:color w:val="000000" w:themeColor="text1"/>
              </w:rPr>
              <w:t>、</w:t>
            </w:r>
            <w:r w:rsidRPr="00034089">
              <w:rPr>
                <w:color w:val="000000" w:themeColor="text1"/>
              </w:rPr>
              <w:t>氨氮</w:t>
            </w:r>
          </w:p>
        </w:tc>
        <w:tc>
          <w:tcPr>
            <w:tcW w:w="698" w:type="pct"/>
            <w:vAlign w:val="center"/>
          </w:tcPr>
          <w:p w:rsidR="00034089" w:rsidRPr="00034089" w:rsidRDefault="00034089" w:rsidP="003B1366">
            <w:pPr>
              <w:pStyle w:val="af7"/>
              <w:spacing w:line="320" w:lineRule="exact"/>
              <w:rPr>
                <w:color w:val="000000" w:themeColor="text1"/>
              </w:rPr>
            </w:pPr>
          </w:p>
        </w:tc>
      </w:tr>
      <w:tr w:rsidR="00034089" w:rsidRPr="003474CC" w:rsidTr="003B1366">
        <w:trPr>
          <w:trHeight w:val="312"/>
          <w:jc w:val="center"/>
        </w:trPr>
        <w:tc>
          <w:tcPr>
            <w:tcW w:w="229" w:type="pct"/>
            <w:vMerge/>
            <w:vAlign w:val="center"/>
          </w:tcPr>
          <w:p w:rsidR="00034089" w:rsidRPr="00034089" w:rsidRDefault="00034089" w:rsidP="003B1366">
            <w:pPr>
              <w:pStyle w:val="af7"/>
              <w:spacing w:line="320" w:lineRule="exact"/>
              <w:rPr>
                <w:color w:val="000000" w:themeColor="text1"/>
              </w:rPr>
            </w:pPr>
          </w:p>
        </w:tc>
        <w:tc>
          <w:tcPr>
            <w:tcW w:w="991" w:type="pct"/>
            <w:vAlign w:val="center"/>
          </w:tcPr>
          <w:p w:rsidR="00034089" w:rsidRPr="00034089" w:rsidRDefault="00034089" w:rsidP="003B1366">
            <w:pPr>
              <w:pStyle w:val="af7"/>
              <w:spacing w:line="320" w:lineRule="exact"/>
              <w:rPr>
                <w:color w:val="000000" w:themeColor="text1"/>
              </w:rPr>
            </w:pPr>
            <w:r w:rsidRPr="00034089">
              <w:rPr>
                <w:color w:val="000000" w:themeColor="text1"/>
              </w:rPr>
              <w:t>特征因子</w:t>
            </w:r>
          </w:p>
        </w:tc>
        <w:tc>
          <w:tcPr>
            <w:tcW w:w="3081" w:type="pct"/>
            <w:gridSpan w:val="4"/>
            <w:vAlign w:val="center"/>
          </w:tcPr>
          <w:p w:rsidR="00034089" w:rsidRPr="00034089" w:rsidRDefault="00034089" w:rsidP="003B1366">
            <w:pPr>
              <w:pStyle w:val="af7"/>
              <w:spacing w:line="320" w:lineRule="exact"/>
              <w:rPr>
                <w:color w:val="000000" w:themeColor="text1"/>
              </w:rPr>
            </w:pPr>
            <w:r w:rsidRPr="00034089">
              <w:rPr>
                <w:rFonts w:hint="eastAsia"/>
                <w:color w:val="000000" w:themeColor="text1"/>
              </w:rPr>
              <w:t>石油烃类</w:t>
            </w:r>
          </w:p>
        </w:tc>
        <w:tc>
          <w:tcPr>
            <w:tcW w:w="698" w:type="pct"/>
            <w:vAlign w:val="center"/>
          </w:tcPr>
          <w:p w:rsidR="00034089" w:rsidRPr="00034089" w:rsidRDefault="00034089" w:rsidP="003B1366">
            <w:pPr>
              <w:pStyle w:val="af7"/>
              <w:spacing w:line="320" w:lineRule="exact"/>
              <w:rPr>
                <w:color w:val="000000" w:themeColor="text1"/>
              </w:rPr>
            </w:pPr>
          </w:p>
        </w:tc>
      </w:tr>
      <w:tr w:rsidR="00034089" w:rsidRPr="003474CC" w:rsidTr="003B1366">
        <w:trPr>
          <w:trHeight w:val="623"/>
          <w:jc w:val="center"/>
        </w:trPr>
        <w:tc>
          <w:tcPr>
            <w:tcW w:w="229" w:type="pct"/>
            <w:vMerge/>
            <w:vAlign w:val="center"/>
          </w:tcPr>
          <w:p w:rsidR="00034089" w:rsidRPr="00034089" w:rsidRDefault="00034089" w:rsidP="003B1366">
            <w:pPr>
              <w:pStyle w:val="af7"/>
              <w:spacing w:line="320" w:lineRule="exact"/>
              <w:rPr>
                <w:color w:val="000000" w:themeColor="text1"/>
              </w:rPr>
            </w:pPr>
          </w:p>
        </w:tc>
        <w:tc>
          <w:tcPr>
            <w:tcW w:w="991" w:type="pct"/>
            <w:vAlign w:val="center"/>
          </w:tcPr>
          <w:p w:rsidR="00034089" w:rsidRPr="00034089" w:rsidRDefault="00034089" w:rsidP="003B1366">
            <w:pPr>
              <w:pStyle w:val="af7"/>
              <w:spacing w:line="320" w:lineRule="exact"/>
              <w:rPr>
                <w:color w:val="000000" w:themeColor="text1"/>
              </w:rPr>
            </w:pPr>
            <w:r w:rsidRPr="00034089">
              <w:rPr>
                <w:color w:val="000000" w:themeColor="text1"/>
              </w:rPr>
              <w:t>所属土壤环境影响</w:t>
            </w:r>
          </w:p>
          <w:p w:rsidR="00034089" w:rsidRPr="00034089" w:rsidRDefault="00034089" w:rsidP="003B1366">
            <w:pPr>
              <w:pStyle w:val="af7"/>
              <w:spacing w:line="320" w:lineRule="exact"/>
              <w:rPr>
                <w:color w:val="000000" w:themeColor="text1"/>
              </w:rPr>
            </w:pPr>
            <w:r w:rsidRPr="00034089">
              <w:rPr>
                <w:color w:val="000000" w:themeColor="text1"/>
              </w:rPr>
              <w:t>评价项目类别</w:t>
            </w:r>
          </w:p>
        </w:tc>
        <w:tc>
          <w:tcPr>
            <w:tcW w:w="3081" w:type="pct"/>
            <w:gridSpan w:val="4"/>
            <w:vAlign w:val="center"/>
          </w:tcPr>
          <w:p w:rsidR="00034089" w:rsidRPr="00034089" w:rsidRDefault="00034089" w:rsidP="003B1366">
            <w:pPr>
              <w:pStyle w:val="af7"/>
              <w:spacing w:line="320" w:lineRule="exact"/>
              <w:rPr>
                <w:color w:val="000000" w:themeColor="text1"/>
              </w:rPr>
            </w:pPr>
            <w:r w:rsidRPr="00034089">
              <w:rPr>
                <w:rFonts w:hint="eastAsia"/>
                <w:color w:val="000000" w:themeColor="text1"/>
              </w:rPr>
              <w:t>Ⅰ</w:t>
            </w:r>
            <w:r w:rsidRPr="00034089">
              <w:rPr>
                <w:color w:val="000000" w:themeColor="text1"/>
              </w:rPr>
              <w:t>类</w:t>
            </w:r>
            <w:r w:rsidRPr="00034089">
              <w:rPr>
                <w:color w:val="000000" w:themeColor="text1"/>
              </w:rPr>
              <w:t>□</w:t>
            </w:r>
            <w:r w:rsidRPr="00034089">
              <w:rPr>
                <w:color w:val="000000" w:themeColor="text1"/>
              </w:rPr>
              <w:t>；</w:t>
            </w:r>
            <w:r w:rsidRPr="00034089">
              <w:rPr>
                <w:rFonts w:hint="eastAsia"/>
                <w:color w:val="000000" w:themeColor="text1"/>
              </w:rPr>
              <w:t>Ⅱ</w:t>
            </w:r>
            <w:r w:rsidRPr="00034089">
              <w:rPr>
                <w:color w:val="000000" w:themeColor="text1"/>
              </w:rPr>
              <w:t>类</w:t>
            </w:r>
            <w:r w:rsidRPr="00034089">
              <w:rPr>
                <w:color w:val="000000" w:themeColor="text1"/>
              </w:rPr>
              <w:t>□</w:t>
            </w:r>
            <w:r w:rsidRPr="00034089">
              <w:rPr>
                <w:color w:val="000000" w:themeColor="text1"/>
              </w:rPr>
              <w:t>；</w:t>
            </w:r>
            <w:r w:rsidRPr="00034089">
              <w:rPr>
                <w:rFonts w:hint="eastAsia"/>
                <w:color w:val="000000" w:themeColor="text1"/>
              </w:rPr>
              <w:t>Ⅲ</w:t>
            </w:r>
            <w:r w:rsidRPr="00034089">
              <w:rPr>
                <w:color w:val="000000" w:themeColor="text1"/>
              </w:rPr>
              <w:t>类</w:t>
            </w:r>
            <w:r w:rsidRPr="00034089">
              <w:rPr>
                <w:rFonts w:ascii="Segoe UI Symbol" w:hAnsi="Segoe UI Symbol" w:cs="Segoe UI Symbol"/>
                <w:color w:val="000000" w:themeColor="text1"/>
              </w:rPr>
              <w:t>☑</w:t>
            </w:r>
            <w:r w:rsidRPr="00034089">
              <w:rPr>
                <w:color w:val="000000" w:themeColor="text1"/>
              </w:rPr>
              <w:t>；</w:t>
            </w:r>
            <w:r w:rsidRPr="00034089">
              <w:rPr>
                <w:rFonts w:hint="eastAsia"/>
                <w:color w:val="000000" w:themeColor="text1"/>
              </w:rPr>
              <w:t>Ⅳ</w:t>
            </w:r>
            <w:r w:rsidRPr="00034089">
              <w:rPr>
                <w:color w:val="000000" w:themeColor="text1"/>
              </w:rPr>
              <w:t>类</w:t>
            </w:r>
            <w:r w:rsidRPr="00034089">
              <w:rPr>
                <w:color w:val="000000" w:themeColor="text1"/>
              </w:rPr>
              <w:t>□</w:t>
            </w:r>
          </w:p>
        </w:tc>
        <w:tc>
          <w:tcPr>
            <w:tcW w:w="698" w:type="pct"/>
            <w:vAlign w:val="center"/>
          </w:tcPr>
          <w:p w:rsidR="00034089" w:rsidRPr="00034089" w:rsidRDefault="00034089" w:rsidP="003B1366">
            <w:pPr>
              <w:pStyle w:val="af7"/>
              <w:spacing w:line="320" w:lineRule="exact"/>
              <w:rPr>
                <w:color w:val="000000" w:themeColor="text1"/>
              </w:rPr>
            </w:pPr>
          </w:p>
        </w:tc>
      </w:tr>
      <w:tr w:rsidR="00034089" w:rsidRPr="003474CC" w:rsidTr="003B1366">
        <w:trPr>
          <w:trHeight w:val="312"/>
          <w:jc w:val="center"/>
        </w:trPr>
        <w:tc>
          <w:tcPr>
            <w:tcW w:w="229" w:type="pct"/>
            <w:vMerge/>
            <w:vAlign w:val="center"/>
          </w:tcPr>
          <w:p w:rsidR="00034089" w:rsidRPr="00034089" w:rsidRDefault="00034089" w:rsidP="003B1366">
            <w:pPr>
              <w:pStyle w:val="af7"/>
              <w:spacing w:line="320" w:lineRule="exact"/>
              <w:rPr>
                <w:color w:val="000000" w:themeColor="text1"/>
              </w:rPr>
            </w:pPr>
          </w:p>
        </w:tc>
        <w:tc>
          <w:tcPr>
            <w:tcW w:w="991" w:type="pct"/>
            <w:vAlign w:val="center"/>
          </w:tcPr>
          <w:p w:rsidR="00034089" w:rsidRPr="00034089" w:rsidRDefault="00034089" w:rsidP="003B1366">
            <w:pPr>
              <w:pStyle w:val="af7"/>
              <w:spacing w:line="320" w:lineRule="exact"/>
              <w:rPr>
                <w:color w:val="000000" w:themeColor="text1"/>
              </w:rPr>
            </w:pPr>
            <w:r w:rsidRPr="00034089">
              <w:rPr>
                <w:color w:val="000000" w:themeColor="text1"/>
              </w:rPr>
              <w:t>敏感程度</w:t>
            </w:r>
          </w:p>
        </w:tc>
        <w:tc>
          <w:tcPr>
            <w:tcW w:w="3081" w:type="pct"/>
            <w:gridSpan w:val="4"/>
            <w:vAlign w:val="center"/>
          </w:tcPr>
          <w:p w:rsidR="00034089" w:rsidRPr="00034089" w:rsidRDefault="00034089" w:rsidP="003B1366">
            <w:pPr>
              <w:pStyle w:val="af7"/>
              <w:spacing w:line="320" w:lineRule="exact"/>
              <w:rPr>
                <w:color w:val="000000" w:themeColor="text1"/>
              </w:rPr>
            </w:pPr>
            <w:r w:rsidRPr="00034089">
              <w:rPr>
                <w:color w:val="000000" w:themeColor="text1"/>
              </w:rPr>
              <w:t>敏感</w:t>
            </w:r>
            <w:r w:rsidRPr="00034089">
              <w:rPr>
                <w:rFonts w:ascii="Segoe UI Symbol" w:hAnsi="Segoe UI Symbol" w:cs="Segoe UI Symbol"/>
                <w:color w:val="000000" w:themeColor="text1"/>
              </w:rPr>
              <w:t>☑</w:t>
            </w:r>
            <w:r w:rsidRPr="00034089">
              <w:rPr>
                <w:color w:val="000000" w:themeColor="text1"/>
              </w:rPr>
              <w:t>；较敏感</w:t>
            </w:r>
            <w:r w:rsidRPr="00034089">
              <w:rPr>
                <w:color w:val="000000" w:themeColor="text1"/>
              </w:rPr>
              <w:t>□</w:t>
            </w:r>
            <w:r w:rsidRPr="00034089">
              <w:rPr>
                <w:color w:val="000000" w:themeColor="text1"/>
              </w:rPr>
              <w:t>；不敏感</w:t>
            </w:r>
            <w:r w:rsidRPr="00034089">
              <w:rPr>
                <w:color w:val="000000" w:themeColor="text1"/>
              </w:rPr>
              <w:t>□</w:t>
            </w:r>
          </w:p>
        </w:tc>
        <w:tc>
          <w:tcPr>
            <w:tcW w:w="698" w:type="pct"/>
            <w:vAlign w:val="center"/>
          </w:tcPr>
          <w:p w:rsidR="00034089" w:rsidRPr="00034089" w:rsidRDefault="00034089" w:rsidP="003B1366">
            <w:pPr>
              <w:pStyle w:val="af7"/>
              <w:spacing w:line="320" w:lineRule="exact"/>
              <w:rPr>
                <w:color w:val="000000" w:themeColor="text1"/>
              </w:rPr>
            </w:pPr>
          </w:p>
        </w:tc>
      </w:tr>
      <w:tr w:rsidR="00034089" w:rsidRPr="003474CC" w:rsidTr="003B1366">
        <w:trPr>
          <w:trHeight w:val="312"/>
          <w:jc w:val="center"/>
        </w:trPr>
        <w:tc>
          <w:tcPr>
            <w:tcW w:w="1220" w:type="pct"/>
            <w:gridSpan w:val="2"/>
            <w:vAlign w:val="center"/>
          </w:tcPr>
          <w:p w:rsidR="00034089" w:rsidRPr="00034089" w:rsidRDefault="00034089" w:rsidP="003B1366">
            <w:pPr>
              <w:pStyle w:val="af7"/>
              <w:spacing w:line="320" w:lineRule="exact"/>
              <w:rPr>
                <w:color w:val="000000" w:themeColor="text1"/>
              </w:rPr>
            </w:pPr>
            <w:r w:rsidRPr="00034089">
              <w:rPr>
                <w:color w:val="000000" w:themeColor="text1"/>
              </w:rPr>
              <w:t>评价工作等级</w:t>
            </w:r>
          </w:p>
        </w:tc>
        <w:tc>
          <w:tcPr>
            <w:tcW w:w="3081" w:type="pct"/>
            <w:gridSpan w:val="4"/>
            <w:vAlign w:val="center"/>
          </w:tcPr>
          <w:p w:rsidR="00034089" w:rsidRPr="00034089" w:rsidRDefault="00034089" w:rsidP="003B1366">
            <w:pPr>
              <w:pStyle w:val="af7"/>
              <w:spacing w:line="320" w:lineRule="exact"/>
              <w:rPr>
                <w:color w:val="000000" w:themeColor="text1"/>
              </w:rPr>
            </w:pPr>
            <w:r w:rsidRPr="00034089">
              <w:rPr>
                <w:color w:val="000000" w:themeColor="text1"/>
              </w:rPr>
              <w:t>一级</w:t>
            </w:r>
            <w:r w:rsidRPr="00034089">
              <w:rPr>
                <w:color w:val="000000" w:themeColor="text1"/>
              </w:rPr>
              <w:t>□</w:t>
            </w:r>
            <w:r w:rsidRPr="00034089">
              <w:rPr>
                <w:color w:val="000000" w:themeColor="text1"/>
              </w:rPr>
              <w:t>；二级</w:t>
            </w:r>
            <w:r w:rsidRPr="00034089">
              <w:rPr>
                <w:color w:val="000000" w:themeColor="text1"/>
              </w:rPr>
              <w:t>□</w:t>
            </w:r>
            <w:r w:rsidRPr="00034089">
              <w:rPr>
                <w:color w:val="000000" w:themeColor="text1"/>
              </w:rPr>
              <w:t>；三级</w:t>
            </w:r>
            <w:r w:rsidRPr="00034089">
              <w:rPr>
                <w:rFonts w:ascii="Segoe UI Symbol" w:hAnsi="Segoe UI Symbol" w:cs="Segoe UI Symbol"/>
                <w:color w:val="000000" w:themeColor="text1"/>
              </w:rPr>
              <w:t>☑</w:t>
            </w:r>
          </w:p>
        </w:tc>
        <w:tc>
          <w:tcPr>
            <w:tcW w:w="698" w:type="pct"/>
            <w:vAlign w:val="center"/>
          </w:tcPr>
          <w:p w:rsidR="00034089" w:rsidRPr="00034089" w:rsidRDefault="00034089" w:rsidP="003B1366">
            <w:pPr>
              <w:pStyle w:val="af7"/>
              <w:spacing w:line="320" w:lineRule="exact"/>
              <w:rPr>
                <w:color w:val="000000" w:themeColor="text1"/>
              </w:rPr>
            </w:pPr>
          </w:p>
        </w:tc>
      </w:tr>
      <w:tr w:rsidR="00034089" w:rsidRPr="003474CC" w:rsidTr="003B1366">
        <w:trPr>
          <w:trHeight w:val="311"/>
          <w:jc w:val="center"/>
        </w:trPr>
        <w:tc>
          <w:tcPr>
            <w:tcW w:w="229" w:type="pct"/>
            <w:vMerge w:val="restart"/>
            <w:vAlign w:val="center"/>
          </w:tcPr>
          <w:p w:rsidR="00034089" w:rsidRPr="00034089" w:rsidRDefault="00034089" w:rsidP="003B1366">
            <w:pPr>
              <w:pStyle w:val="af7"/>
              <w:spacing w:line="320" w:lineRule="exact"/>
              <w:rPr>
                <w:color w:val="000000" w:themeColor="text1"/>
              </w:rPr>
            </w:pPr>
            <w:r w:rsidRPr="00034089">
              <w:rPr>
                <w:color w:val="000000" w:themeColor="text1"/>
              </w:rPr>
              <w:t>现状调查内容</w:t>
            </w:r>
          </w:p>
        </w:tc>
        <w:tc>
          <w:tcPr>
            <w:tcW w:w="991" w:type="pct"/>
            <w:vAlign w:val="center"/>
          </w:tcPr>
          <w:p w:rsidR="00034089" w:rsidRPr="00034089" w:rsidRDefault="00034089" w:rsidP="003B1366">
            <w:pPr>
              <w:pStyle w:val="af7"/>
              <w:spacing w:line="320" w:lineRule="exact"/>
              <w:rPr>
                <w:color w:val="000000" w:themeColor="text1"/>
              </w:rPr>
            </w:pPr>
            <w:r w:rsidRPr="00034089">
              <w:rPr>
                <w:color w:val="000000" w:themeColor="text1"/>
              </w:rPr>
              <w:t>资料收集</w:t>
            </w:r>
          </w:p>
        </w:tc>
        <w:tc>
          <w:tcPr>
            <w:tcW w:w="3081" w:type="pct"/>
            <w:gridSpan w:val="4"/>
            <w:vAlign w:val="center"/>
          </w:tcPr>
          <w:p w:rsidR="00034089" w:rsidRPr="00034089" w:rsidRDefault="00034089" w:rsidP="003B1366">
            <w:pPr>
              <w:pStyle w:val="af7"/>
              <w:spacing w:line="320" w:lineRule="exact"/>
              <w:rPr>
                <w:color w:val="000000" w:themeColor="text1"/>
              </w:rPr>
            </w:pPr>
            <w:r w:rsidRPr="00034089">
              <w:rPr>
                <w:color w:val="000000" w:themeColor="text1"/>
              </w:rPr>
              <w:t>a</w:t>
            </w:r>
            <w:r w:rsidRPr="00034089">
              <w:rPr>
                <w:color w:val="000000" w:themeColor="text1"/>
              </w:rPr>
              <w:t>）</w:t>
            </w:r>
            <w:r w:rsidRPr="00034089">
              <w:rPr>
                <w:rFonts w:ascii="Segoe UI Symbol" w:hAnsi="Segoe UI Symbol" w:cs="Segoe UI Symbol"/>
                <w:color w:val="000000" w:themeColor="text1"/>
              </w:rPr>
              <w:t>☑</w:t>
            </w:r>
            <w:r w:rsidRPr="00034089">
              <w:rPr>
                <w:color w:val="000000" w:themeColor="text1"/>
              </w:rPr>
              <w:t>；</w:t>
            </w:r>
            <w:r w:rsidRPr="00034089">
              <w:rPr>
                <w:color w:val="000000" w:themeColor="text1"/>
              </w:rPr>
              <w:t>b</w:t>
            </w:r>
            <w:r w:rsidRPr="00034089">
              <w:rPr>
                <w:color w:val="000000" w:themeColor="text1"/>
              </w:rPr>
              <w:t>）</w:t>
            </w:r>
            <w:r w:rsidRPr="00034089">
              <w:rPr>
                <w:rFonts w:ascii="Segoe UI Symbol" w:hAnsi="Segoe UI Symbol" w:cs="Segoe UI Symbol"/>
                <w:color w:val="000000" w:themeColor="text1"/>
              </w:rPr>
              <w:t>☑</w:t>
            </w:r>
            <w:r w:rsidRPr="00034089">
              <w:rPr>
                <w:color w:val="000000" w:themeColor="text1"/>
              </w:rPr>
              <w:t>；</w:t>
            </w:r>
            <w:r w:rsidRPr="00034089">
              <w:rPr>
                <w:color w:val="000000" w:themeColor="text1"/>
              </w:rPr>
              <w:t>c</w:t>
            </w:r>
            <w:r w:rsidRPr="00034089">
              <w:rPr>
                <w:color w:val="000000" w:themeColor="text1"/>
              </w:rPr>
              <w:t>）</w:t>
            </w:r>
            <w:r w:rsidRPr="00034089">
              <w:rPr>
                <w:color w:val="000000" w:themeColor="text1"/>
              </w:rPr>
              <w:t>□</w:t>
            </w:r>
            <w:r w:rsidRPr="00034089">
              <w:rPr>
                <w:color w:val="000000" w:themeColor="text1"/>
              </w:rPr>
              <w:t>；</w:t>
            </w:r>
            <w:r w:rsidRPr="00034089">
              <w:rPr>
                <w:color w:val="000000" w:themeColor="text1"/>
              </w:rPr>
              <w:t>d</w:t>
            </w:r>
            <w:r w:rsidRPr="00034089">
              <w:rPr>
                <w:color w:val="000000" w:themeColor="text1"/>
              </w:rPr>
              <w:t>）</w:t>
            </w:r>
            <w:r w:rsidRPr="00034089">
              <w:rPr>
                <w:color w:val="000000" w:themeColor="text1"/>
              </w:rPr>
              <w:t>□</w:t>
            </w:r>
          </w:p>
        </w:tc>
        <w:tc>
          <w:tcPr>
            <w:tcW w:w="698" w:type="pct"/>
            <w:vAlign w:val="center"/>
          </w:tcPr>
          <w:p w:rsidR="00034089" w:rsidRPr="00034089" w:rsidRDefault="00034089" w:rsidP="003B1366">
            <w:pPr>
              <w:pStyle w:val="af7"/>
              <w:spacing w:line="320" w:lineRule="exact"/>
              <w:rPr>
                <w:color w:val="000000" w:themeColor="text1"/>
              </w:rPr>
            </w:pPr>
            <w:r w:rsidRPr="00034089">
              <w:rPr>
                <w:rFonts w:hint="eastAsia"/>
                <w:color w:val="000000" w:themeColor="text1"/>
              </w:rPr>
              <w:t>土地利用现状</w:t>
            </w:r>
            <w:r w:rsidRPr="00034089">
              <w:rPr>
                <w:color w:val="000000" w:themeColor="text1"/>
              </w:rPr>
              <w:t>图</w:t>
            </w:r>
          </w:p>
        </w:tc>
      </w:tr>
      <w:tr w:rsidR="00034089" w:rsidRPr="003474CC" w:rsidTr="003B1366">
        <w:trPr>
          <w:trHeight w:val="312"/>
          <w:jc w:val="center"/>
        </w:trPr>
        <w:tc>
          <w:tcPr>
            <w:tcW w:w="229" w:type="pct"/>
            <w:vMerge/>
            <w:vAlign w:val="center"/>
          </w:tcPr>
          <w:p w:rsidR="00034089" w:rsidRPr="00034089" w:rsidRDefault="00034089" w:rsidP="003B1366">
            <w:pPr>
              <w:pStyle w:val="af7"/>
              <w:spacing w:line="320" w:lineRule="exact"/>
              <w:rPr>
                <w:color w:val="000000" w:themeColor="text1"/>
              </w:rPr>
            </w:pPr>
          </w:p>
        </w:tc>
        <w:tc>
          <w:tcPr>
            <w:tcW w:w="991" w:type="pct"/>
            <w:vAlign w:val="center"/>
          </w:tcPr>
          <w:p w:rsidR="00034089" w:rsidRPr="00034089" w:rsidRDefault="00034089" w:rsidP="003B1366">
            <w:pPr>
              <w:pStyle w:val="af7"/>
              <w:spacing w:line="320" w:lineRule="exact"/>
              <w:rPr>
                <w:color w:val="000000" w:themeColor="text1"/>
              </w:rPr>
            </w:pPr>
            <w:r w:rsidRPr="00034089">
              <w:rPr>
                <w:color w:val="000000" w:themeColor="text1"/>
              </w:rPr>
              <w:t>理化特性</w:t>
            </w:r>
          </w:p>
        </w:tc>
        <w:tc>
          <w:tcPr>
            <w:tcW w:w="3081" w:type="pct"/>
            <w:gridSpan w:val="4"/>
            <w:vAlign w:val="center"/>
          </w:tcPr>
          <w:p w:rsidR="00034089" w:rsidRPr="00034089" w:rsidRDefault="00034089" w:rsidP="003B1366">
            <w:pPr>
              <w:pStyle w:val="af7"/>
              <w:spacing w:line="320" w:lineRule="exact"/>
              <w:rPr>
                <w:color w:val="000000" w:themeColor="text1"/>
              </w:rPr>
            </w:pPr>
            <w:r w:rsidRPr="00034089">
              <w:rPr>
                <w:rFonts w:hint="eastAsia"/>
                <w:color w:val="000000" w:themeColor="text1"/>
              </w:rPr>
              <w:t xml:space="preserve"> </w:t>
            </w:r>
          </w:p>
        </w:tc>
        <w:tc>
          <w:tcPr>
            <w:tcW w:w="698" w:type="pct"/>
            <w:vAlign w:val="center"/>
          </w:tcPr>
          <w:p w:rsidR="00034089" w:rsidRPr="00034089" w:rsidRDefault="00034089" w:rsidP="003B1366">
            <w:pPr>
              <w:pStyle w:val="af7"/>
              <w:spacing w:line="320" w:lineRule="exact"/>
              <w:rPr>
                <w:color w:val="000000" w:themeColor="text1"/>
              </w:rPr>
            </w:pPr>
            <w:r w:rsidRPr="00034089">
              <w:rPr>
                <w:rFonts w:hint="eastAsia"/>
                <w:color w:val="000000" w:themeColor="text1"/>
              </w:rPr>
              <w:t xml:space="preserve"> </w:t>
            </w:r>
          </w:p>
        </w:tc>
      </w:tr>
      <w:tr w:rsidR="00034089" w:rsidRPr="003474CC" w:rsidTr="003B1366">
        <w:trPr>
          <w:trHeight w:val="309"/>
          <w:jc w:val="center"/>
        </w:trPr>
        <w:tc>
          <w:tcPr>
            <w:tcW w:w="229" w:type="pct"/>
            <w:vMerge/>
            <w:vAlign w:val="center"/>
          </w:tcPr>
          <w:p w:rsidR="00034089" w:rsidRPr="00034089" w:rsidRDefault="00034089" w:rsidP="003B1366">
            <w:pPr>
              <w:pStyle w:val="af7"/>
              <w:spacing w:line="320" w:lineRule="exact"/>
              <w:rPr>
                <w:color w:val="000000" w:themeColor="text1"/>
              </w:rPr>
            </w:pPr>
          </w:p>
        </w:tc>
        <w:tc>
          <w:tcPr>
            <w:tcW w:w="991" w:type="pct"/>
            <w:vMerge w:val="restart"/>
            <w:vAlign w:val="center"/>
          </w:tcPr>
          <w:p w:rsidR="00034089" w:rsidRPr="00034089" w:rsidRDefault="00034089" w:rsidP="003B1366">
            <w:pPr>
              <w:pStyle w:val="af7"/>
              <w:spacing w:line="320" w:lineRule="exact"/>
              <w:rPr>
                <w:color w:val="000000" w:themeColor="text1"/>
              </w:rPr>
            </w:pPr>
            <w:r w:rsidRPr="00034089">
              <w:rPr>
                <w:color w:val="000000" w:themeColor="text1"/>
              </w:rPr>
              <w:t>现状监测点位</w:t>
            </w:r>
          </w:p>
        </w:tc>
        <w:tc>
          <w:tcPr>
            <w:tcW w:w="634" w:type="pct"/>
            <w:vAlign w:val="center"/>
          </w:tcPr>
          <w:p w:rsidR="00034089" w:rsidRPr="00034089" w:rsidRDefault="00034089" w:rsidP="003B1366">
            <w:pPr>
              <w:pStyle w:val="af7"/>
              <w:spacing w:line="320" w:lineRule="exact"/>
              <w:rPr>
                <w:color w:val="000000" w:themeColor="text1"/>
              </w:rPr>
            </w:pPr>
          </w:p>
        </w:tc>
        <w:tc>
          <w:tcPr>
            <w:tcW w:w="832" w:type="pct"/>
            <w:vAlign w:val="center"/>
          </w:tcPr>
          <w:p w:rsidR="00034089" w:rsidRPr="00034089" w:rsidRDefault="00034089" w:rsidP="003B1366">
            <w:pPr>
              <w:pStyle w:val="af7"/>
              <w:spacing w:line="320" w:lineRule="exact"/>
              <w:rPr>
                <w:color w:val="000000" w:themeColor="text1"/>
              </w:rPr>
            </w:pPr>
            <w:r w:rsidRPr="00034089">
              <w:rPr>
                <w:color w:val="000000" w:themeColor="text1"/>
              </w:rPr>
              <w:t>占地范围内</w:t>
            </w:r>
          </w:p>
        </w:tc>
        <w:tc>
          <w:tcPr>
            <w:tcW w:w="678" w:type="pct"/>
            <w:vAlign w:val="center"/>
          </w:tcPr>
          <w:p w:rsidR="00034089" w:rsidRPr="00034089" w:rsidRDefault="00034089" w:rsidP="003B1366">
            <w:pPr>
              <w:pStyle w:val="af7"/>
              <w:spacing w:line="320" w:lineRule="exact"/>
              <w:rPr>
                <w:color w:val="000000" w:themeColor="text1"/>
              </w:rPr>
            </w:pPr>
            <w:r w:rsidRPr="00034089">
              <w:rPr>
                <w:color w:val="000000" w:themeColor="text1"/>
              </w:rPr>
              <w:t>占地范围外</w:t>
            </w:r>
          </w:p>
        </w:tc>
        <w:tc>
          <w:tcPr>
            <w:tcW w:w="937" w:type="pct"/>
            <w:vAlign w:val="center"/>
          </w:tcPr>
          <w:p w:rsidR="00034089" w:rsidRPr="00034089" w:rsidRDefault="00034089" w:rsidP="003B1366">
            <w:pPr>
              <w:pStyle w:val="af7"/>
              <w:spacing w:line="320" w:lineRule="exact"/>
              <w:rPr>
                <w:color w:val="000000" w:themeColor="text1"/>
              </w:rPr>
            </w:pPr>
            <w:r w:rsidRPr="00034089">
              <w:rPr>
                <w:color w:val="000000" w:themeColor="text1"/>
              </w:rPr>
              <w:t>深度</w:t>
            </w:r>
          </w:p>
        </w:tc>
        <w:tc>
          <w:tcPr>
            <w:tcW w:w="698" w:type="pct"/>
            <w:vMerge w:val="restart"/>
            <w:vAlign w:val="center"/>
          </w:tcPr>
          <w:p w:rsidR="00034089" w:rsidRPr="00034089" w:rsidRDefault="00034089" w:rsidP="003B1366">
            <w:pPr>
              <w:pStyle w:val="af7"/>
              <w:spacing w:line="320" w:lineRule="exact"/>
              <w:rPr>
                <w:color w:val="000000" w:themeColor="text1"/>
              </w:rPr>
            </w:pPr>
          </w:p>
        </w:tc>
      </w:tr>
      <w:tr w:rsidR="00034089" w:rsidRPr="003474CC" w:rsidTr="003B1366">
        <w:trPr>
          <w:trHeight w:val="312"/>
          <w:jc w:val="center"/>
        </w:trPr>
        <w:tc>
          <w:tcPr>
            <w:tcW w:w="229" w:type="pct"/>
            <w:vMerge/>
            <w:vAlign w:val="center"/>
          </w:tcPr>
          <w:p w:rsidR="00034089" w:rsidRPr="00034089" w:rsidRDefault="00034089" w:rsidP="003B1366">
            <w:pPr>
              <w:pStyle w:val="af7"/>
              <w:spacing w:line="320" w:lineRule="exact"/>
              <w:rPr>
                <w:color w:val="000000" w:themeColor="text1"/>
              </w:rPr>
            </w:pPr>
          </w:p>
        </w:tc>
        <w:tc>
          <w:tcPr>
            <w:tcW w:w="991" w:type="pct"/>
            <w:vMerge/>
            <w:vAlign w:val="center"/>
          </w:tcPr>
          <w:p w:rsidR="00034089" w:rsidRPr="00034089" w:rsidRDefault="00034089" w:rsidP="003B1366">
            <w:pPr>
              <w:pStyle w:val="af7"/>
              <w:spacing w:line="320" w:lineRule="exact"/>
              <w:rPr>
                <w:color w:val="000000" w:themeColor="text1"/>
              </w:rPr>
            </w:pPr>
          </w:p>
        </w:tc>
        <w:tc>
          <w:tcPr>
            <w:tcW w:w="634" w:type="pct"/>
            <w:vAlign w:val="center"/>
          </w:tcPr>
          <w:p w:rsidR="00034089" w:rsidRPr="00034089" w:rsidRDefault="00034089" w:rsidP="003B1366">
            <w:pPr>
              <w:pStyle w:val="af7"/>
              <w:spacing w:line="320" w:lineRule="exact"/>
              <w:rPr>
                <w:color w:val="000000" w:themeColor="text1"/>
              </w:rPr>
            </w:pPr>
            <w:r w:rsidRPr="00034089">
              <w:rPr>
                <w:color w:val="000000" w:themeColor="text1"/>
              </w:rPr>
              <w:t>表层样点数</w:t>
            </w:r>
          </w:p>
        </w:tc>
        <w:tc>
          <w:tcPr>
            <w:tcW w:w="832" w:type="pct"/>
            <w:vAlign w:val="center"/>
          </w:tcPr>
          <w:p w:rsidR="00034089" w:rsidRPr="00034089" w:rsidRDefault="00034089" w:rsidP="003B1366">
            <w:pPr>
              <w:pStyle w:val="af7"/>
              <w:spacing w:line="320" w:lineRule="exact"/>
              <w:rPr>
                <w:color w:val="000000" w:themeColor="text1"/>
              </w:rPr>
            </w:pPr>
            <w:r w:rsidRPr="00034089">
              <w:rPr>
                <w:color w:val="000000" w:themeColor="text1"/>
              </w:rPr>
              <w:t>3</w:t>
            </w:r>
          </w:p>
        </w:tc>
        <w:tc>
          <w:tcPr>
            <w:tcW w:w="678" w:type="pct"/>
            <w:vAlign w:val="center"/>
          </w:tcPr>
          <w:p w:rsidR="00034089" w:rsidRPr="00034089" w:rsidRDefault="00034089" w:rsidP="003B1366">
            <w:pPr>
              <w:pStyle w:val="af7"/>
              <w:spacing w:line="320" w:lineRule="exact"/>
              <w:rPr>
                <w:color w:val="000000" w:themeColor="text1"/>
              </w:rPr>
            </w:pPr>
            <w:r w:rsidRPr="00034089">
              <w:rPr>
                <w:color w:val="000000" w:themeColor="text1"/>
              </w:rPr>
              <w:t>0</w:t>
            </w:r>
          </w:p>
        </w:tc>
        <w:tc>
          <w:tcPr>
            <w:tcW w:w="937" w:type="pct"/>
            <w:vAlign w:val="center"/>
          </w:tcPr>
          <w:p w:rsidR="00034089" w:rsidRPr="00034089" w:rsidRDefault="00034089" w:rsidP="003B1366">
            <w:pPr>
              <w:pStyle w:val="af7"/>
              <w:spacing w:line="320" w:lineRule="exact"/>
              <w:rPr>
                <w:color w:val="000000" w:themeColor="text1"/>
              </w:rPr>
            </w:pPr>
            <w:r w:rsidRPr="00034089">
              <w:rPr>
                <w:color w:val="000000" w:themeColor="text1"/>
              </w:rPr>
              <w:t>0~</w:t>
            </w:r>
            <w:r w:rsidRPr="00034089">
              <w:rPr>
                <w:rFonts w:hint="eastAsia"/>
                <w:color w:val="000000" w:themeColor="text1"/>
              </w:rPr>
              <w:t>0.2</w:t>
            </w:r>
            <w:r w:rsidRPr="00034089">
              <w:rPr>
                <w:color w:val="000000" w:themeColor="text1"/>
              </w:rPr>
              <w:t>m</w:t>
            </w:r>
          </w:p>
        </w:tc>
        <w:tc>
          <w:tcPr>
            <w:tcW w:w="698" w:type="pct"/>
            <w:vMerge/>
            <w:vAlign w:val="center"/>
          </w:tcPr>
          <w:p w:rsidR="00034089" w:rsidRPr="00034089" w:rsidRDefault="00034089" w:rsidP="003B1366">
            <w:pPr>
              <w:pStyle w:val="af7"/>
              <w:spacing w:line="320" w:lineRule="exact"/>
              <w:rPr>
                <w:color w:val="000000" w:themeColor="text1"/>
              </w:rPr>
            </w:pPr>
          </w:p>
        </w:tc>
      </w:tr>
      <w:tr w:rsidR="00034089" w:rsidRPr="003474CC" w:rsidTr="003B1366">
        <w:trPr>
          <w:trHeight w:val="314"/>
          <w:jc w:val="center"/>
        </w:trPr>
        <w:tc>
          <w:tcPr>
            <w:tcW w:w="229" w:type="pct"/>
            <w:vMerge/>
            <w:vAlign w:val="center"/>
          </w:tcPr>
          <w:p w:rsidR="00034089" w:rsidRPr="00034089" w:rsidRDefault="00034089" w:rsidP="003B1366">
            <w:pPr>
              <w:pStyle w:val="af7"/>
              <w:spacing w:line="320" w:lineRule="exact"/>
              <w:rPr>
                <w:color w:val="000000" w:themeColor="text1"/>
              </w:rPr>
            </w:pPr>
          </w:p>
        </w:tc>
        <w:tc>
          <w:tcPr>
            <w:tcW w:w="991" w:type="pct"/>
            <w:vMerge/>
            <w:vAlign w:val="center"/>
          </w:tcPr>
          <w:p w:rsidR="00034089" w:rsidRPr="00034089" w:rsidRDefault="00034089" w:rsidP="003B1366">
            <w:pPr>
              <w:pStyle w:val="af7"/>
              <w:spacing w:line="320" w:lineRule="exact"/>
              <w:rPr>
                <w:color w:val="000000" w:themeColor="text1"/>
              </w:rPr>
            </w:pPr>
          </w:p>
        </w:tc>
        <w:tc>
          <w:tcPr>
            <w:tcW w:w="634" w:type="pct"/>
            <w:vAlign w:val="center"/>
          </w:tcPr>
          <w:p w:rsidR="00034089" w:rsidRPr="00034089" w:rsidRDefault="00034089" w:rsidP="003B1366">
            <w:pPr>
              <w:pStyle w:val="af7"/>
              <w:spacing w:line="320" w:lineRule="exact"/>
              <w:rPr>
                <w:color w:val="000000" w:themeColor="text1"/>
              </w:rPr>
            </w:pPr>
            <w:r w:rsidRPr="00034089">
              <w:rPr>
                <w:color w:val="000000" w:themeColor="text1"/>
              </w:rPr>
              <w:t>柱状样点数</w:t>
            </w:r>
          </w:p>
        </w:tc>
        <w:tc>
          <w:tcPr>
            <w:tcW w:w="832" w:type="pct"/>
            <w:vAlign w:val="center"/>
          </w:tcPr>
          <w:p w:rsidR="00034089" w:rsidRPr="00034089" w:rsidRDefault="00034089" w:rsidP="003B1366">
            <w:pPr>
              <w:pStyle w:val="af7"/>
              <w:spacing w:line="320" w:lineRule="exact"/>
              <w:rPr>
                <w:color w:val="000000" w:themeColor="text1"/>
              </w:rPr>
            </w:pPr>
            <w:r w:rsidRPr="00034089">
              <w:rPr>
                <w:color w:val="000000" w:themeColor="text1"/>
              </w:rPr>
              <w:t>0</w:t>
            </w:r>
          </w:p>
        </w:tc>
        <w:tc>
          <w:tcPr>
            <w:tcW w:w="678" w:type="pct"/>
            <w:vAlign w:val="center"/>
          </w:tcPr>
          <w:p w:rsidR="00034089" w:rsidRPr="00034089" w:rsidRDefault="00034089" w:rsidP="003B1366">
            <w:pPr>
              <w:pStyle w:val="af7"/>
              <w:spacing w:line="320" w:lineRule="exact"/>
              <w:rPr>
                <w:color w:val="000000" w:themeColor="text1"/>
              </w:rPr>
            </w:pPr>
            <w:r w:rsidRPr="00034089">
              <w:rPr>
                <w:color w:val="000000" w:themeColor="text1"/>
              </w:rPr>
              <w:t>0</w:t>
            </w:r>
          </w:p>
        </w:tc>
        <w:tc>
          <w:tcPr>
            <w:tcW w:w="937" w:type="pct"/>
            <w:vAlign w:val="center"/>
          </w:tcPr>
          <w:p w:rsidR="00034089" w:rsidRPr="00034089" w:rsidRDefault="00034089" w:rsidP="003B1366">
            <w:pPr>
              <w:pStyle w:val="af7"/>
              <w:spacing w:line="320" w:lineRule="exact"/>
              <w:rPr>
                <w:color w:val="000000" w:themeColor="text1"/>
              </w:rPr>
            </w:pPr>
            <w:r w:rsidRPr="00034089">
              <w:rPr>
                <w:color w:val="000000" w:themeColor="text1"/>
              </w:rPr>
              <w:t>0</w:t>
            </w:r>
          </w:p>
        </w:tc>
        <w:tc>
          <w:tcPr>
            <w:tcW w:w="698" w:type="pct"/>
            <w:vMerge/>
            <w:vAlign w:val="center"/>
          </w:tcPr>
          <w:p w:rsidR="00034089" w:rsidRPr="00034089" w:rsidRDefault="00034089" w:rsidP="003B1366">
            <w:pPr>
              <w:pStyle w:val="af7"/>
              <w:spacing w:line="320" w:lineRule="exact"/>
              <w:rPr>
                <w:color w:val="000000" w:themeColor="text1"/>
              </w:rPr>
            </w:pPr>
          </w:p>
        </w:tc>
      </w:tr>
      <w:tr w:rsidR="00034089" w:rsidRPr="003474CC" w:rsidTr="003B1366">
        <w:trPr>
          <w:trHeight w:val="311"/>
          <w:jc w:val="center"/>
        </w:trPr>
        <w:tc>
          <w:tcPr>
            <w:tcW w:w="229" w:type="pct"/>
            <w:vMerge/>
            <w:vAlign w:val="center"/>
          </w:tcPr>
          <w:p w:rsidR="00034089" w:rsidRPr="00034089" w:rsidRDefault="00034089" w:rsidP="003B1366">
            <w:pPr>
              <w:pStyle w:val="af7"/>
              <w:spacing w:line="320" w:lineRule="exact"/>
              <w:rPr>
                <w:color w:val="000000" w:themeColor="text1"/>
              </w:rPr>
            </w:pPr>
          </w:p>
        </w:tc>
        <w:tc>
          <w:tcPr>
            <w:tcW w:w="991" w:type="pct"/>
            <w:vAlign w:val="center"/>
          </w:tcPr>
          <w:p w:rsidR="00034089" w:rsidRPr="00034089" w:rsidRDefault="00034089" w:rsidP="003B1366">
            <w:pPr>
              <w:pStyle w:val="af7"/>
              <w:spacing w:line="320" w:lineRule="exact"/>
              <w:rPr>
                <w:color w:val="000000" w:themeColor="text1"/>
              </w:rPr>
            </w:pPr>
            <w:r w:rsidRPr="00034089">
              <w:rPr>
                <w:color w:val="000000" w:themeColor="text1"/>
              </w:rPr>
              <w:t>现状监测因子</w:t>
            </w:r>
          </w:p>
        </w:tc>
        <w:tc>
          <w:tcPr>
            <w:tcW w:w="3081" w:type="pct"/>
            <w:gridSpan w:val="4"/>
            <w:vAlign w:val="center"/>
          </w:tcPr>
          <w:p w:rsidR="00034089" w:rsidRPr="00034089" w:rsidRDefault="00034089" w:rsidP="003B1366">
            <w:pPr>
              <w:pStyle w:val="af7"/>
              <w:spacing w:line="320" w:lineRule="exact"/>
              <w:rPr>
                <w:color w:val="000000" w:themeColor="text1"/>
              </w:rPr>
            </w:pPr>
            <w:r w:rsidRPr="00034089">
              <w:rPr>
                <w:color w:val="000000" w:themeColor="text1"/>
              </w:rPr>
              <w:t>《土壤环境质量</w:t>
            </w:r>
            <w:r w:rsidRPr="00034089">
              <w:rPr>
                <w:color w:val="000000" w:themeColor="text1"/>
              </w:rPr>
              <w:t xml:space="preserve"> </w:t>
            </w:r>
            <w:r w:rsidRPr="00034089">
              <w:rPr>
                <w:color w:val="000000" w:themeColor="text1"/>
              </w:rPr>
              <w:t>建设用地土壤污染风</w:t>
            </w:r>
            <w:r w:rsidRPr="00034089">
              <w:rPr>
                <w:color w:val="000000" w:themeColor="text1"/>
              </w:rPr>
              <w:t xml:space="preserve"> </w:t>
            </w:r>
            <w:r w:rsidRPr="00034089">
              <w:rPr>
                <w:color w:val="000000" w:themeColor="text1"/>
              </w:rPr>
              <w:t>险管控标准（试行）》（</w:t>
            </w:r>
            <w:r w:rsidRPr="00034089">
              <w:rPr>
                <w:color w:val="000000" w:themeColor="text1"/>
              </w:rPr>
              <w:t>GB36600-2018</w:t>
            </w:r>
            <w:r w:rsidRPr="00034089">
              <w:rPr>
                <w:color w:val="000000" w:themeColor="text1"/>
              </w:rPr>
              <w:t>）》中基本项目</w:t>
            </w:r>
          </w:p>
        </w:tc>
        <w:tc>
          <w:tcPr>
            <w:tcW w:w="698" w:type="pct"/>
            <w:vAlign w:val="center"/>
          </w:tcPr>
          <w:p w:rsidR="00034089" w:rsidRPr="00034089" w:rsidRDefault="00034089" w:rsidP="003B1366">
            <w:pPr>
              <w:pStyle w:val="af7"/>
              <w:spacing w:line="320" w:lineRule="exact"/>
              <w:rPr>
                <w:color w:val="000000" w:themeColor="text1"/>
              </w:rPr>
            </w:pPr>
          </w:p>
        </w:tc>
      </w:tr>
      <w:tr w:rsidR="00034089" w:rsidRPr="003474CC" w:rsidTr="003B1366">
        <w:trPr>
          <w:trHeight w:val="312"/>
          <w:jc w:val="center"/>
        </w:trPr>
        <w:tc>
          <w:tcPr>
            <w:tcW w:w="229" w:type="pct"/>
            <w:vMerge w:val="restart"/>
            <w:vAlign w:val="center"/>
          </w:tcPr>
          <w:p w:rsidR="00034089" w:rsidRPr="00034089" w:rsidRDefault="00034089" w:rsidP="003B1366">
            <w:pPr>
              <w:pStyle w:val="af7"/>
              <w:spacing w:line="320" w:lineRule="exact"/>
              <w:rPr>
                <w:color w:val="000000" w:themeColor="text1"/>
              </w:rPr>
            </w:pPr>
            <w:r w:rsidRPr="00034089">
              <w:rPr>
                <w:color w:val="000000" w:themeColor="text1"/>
              </w:rPr>
              <w:t>现状评</w:t>
            </w:r>
          </w:p>
          <w:p w:rsidR="00034089" w:rsidRPr="00034089" w:rsidRDefault="00034089" w:rsidP="003B1366">
            <w:pPr>
              <w:pStyle w:val="af7"/>
              <w:spacing w:line="320" w:lineRule="exact"/>
              <w:rPr>
                <w:color w:val="000000" w:themeColor="text1"/>
              </w:rPr>
            </w:pPr>
            <w:r w:rsidRPr="00034089">
              <w:rPr>
                <w:color w:val="000000" w:themeColor="text1"/>
              </w:rPr>
              <w:t>价</w:t>
            </w:r>
          </w:p>
        </w:tc>
        <w:tc>
          <w:tcPr>
            <w:tcW w:w="991" w:type="pct"/>
            <w:vAlign w:val="center"/>
          </w:tcPr>
          <w:p w:rsidR="00034089" w:rsidRPr="00034089" w:rsidRDefault="00034089" w:rsidP="003B1366">
            <w:pPr>
              <w:pStyle w:val="af7"/>
              <w:spacing w:line="320" w:lineRule="exact"/>
              <w:rPr>
                <w:color w:val="000000" w:themeColor="text1"/>
              </w:rPr>
            </w:pPr>
            <w:r w:rsidRPr="00034089">
              <w:rPr>
                <w:color w:val="000000" w:themeColor="text1"/>
              </w:rPr>
              <w:t>评价因子</w:t>
            </w:r>
          </w:p>
        </w:tc>
        <w:tc>
          <w:tcPr>
            <w:tcW w:w="3081" w:type="pct"/>
            <w:gridSpan w:val="4"/>
            <w:vAlign w:val="center"/>
          </w:tcPr>
          <w:p w:rsidR="00034089" w:rsidRPr="00034089" w:rsidRDefault="00034089" w:rsidP="003B1366">
            <w:pPr>
              <w:pStyle w:val="af7"/>
              <w:spacing w:line="320" w:lineRule="exact"/>
              <w:rPr>
                <w:color w:val="000000" w:themeColor="text1"/>
              </w:rPr>
            </w:pPr>
            <w:r w:rsidRPr="00034089">
              <w:rPr>
                <w:color w:val="000000" w:themeColor="text1"/>
              </w:rPr>
              <w:t>同监测因子</w:t>
            </w:r>
          </w:p>
        </w:tc>
        <w:tc>
          <w:tcPr>
            <w:tcW w:w="698" w:type="pct"/>
            <w:vAlign w:val="center"/>
          </w:tcPr>
          <w:p w:rsidR="00034089" w:rsidRPr="00034089" w:rsidRDefault="00034089" w:rsidP="003B1366">
            <w:pPr>
              <w:pStyle w:val="af7"/>
              <w:spacing w:line="320" w:lineRule="exact"/>
              <w:rPr>
                <w:color w:val="000000" w:themeColor="text1"/>
              </w:rPr>
            </w:pPr>
          </w:p>
        </w:tc>
      </w:tr>
      <w:tr w:rsidR="00034089" w:rsidRPr="003474CC" w:rsidTr="003B1366">
        <w:trPr>
          <w:trHeight w:val="311"/>
          <w:jc w:val="center"/>
        </w:trPr>
        <w:tc>
          <w:tcPr>
            <w:tcW w:w="229" w:type="pct"/>
            <w:vMerge/>
            <w:vAlign w:val="center"/>
          </w:tcPr>
          <w:p w:rsidR="00034089" w:rsidRPr="00034089" w:rsidRDefault="00034089" w:rsidP="003B1366">
            <w:pPr>
              <w:pStyle w:val="af7"/>
              <w:spacing w:line="320" w:lineRule="exact"/>
              <w:rPr>
                <w:color w:val="000000" w:themeColor="text1"/>
              </w:rPr>
            </w:pPr>
          </w:p>
        </w:tc>
        <w:tc>
          <w:tcPr>
            <w:tcW w:w="991" w:type="pct"/>
            <w:vAlign w:val="center"/>
          </w:tcPr>
          <w:p w:rsidR="00034089" w:rsidRPr="00034089" w:rsidRDefault="00034089" w:rsidP="003B1366">
            <w:pPr>
              <w:pStyle w:val="af7"/>
              <w:spacing w:line="320" w:lineRule="exact"/>
              <w:rPr>
                <w:color w:val="000000" w:themeColor="text1"/>
              </w:rPr>
            </w:pPr>
            <w:r w:rsidRPr="00034089">
              <w:rPr>
                <w:color w:val="000000" w:themeColor="text1"/>
              </w:rPr>
              <w:t>评价标准</w:t>
            </w:r>
          </w:p>
        </w:tc>
        <w:tc>
          <w:tcPr>
            <w:tcW w:w="3081" w:type="pct"/>
            <w:gridSpan w:val="4"/>
            <w:vAlign w:val="center"/>
          </w:tcPr>
          <w:p w:rsidR="00034089" w:rsidRPr="00034089" w:rsidRDefault="00034089" w:rsidP="003B1366">
            <w:pPr>
              <w:pStyle w:val="af7"/>
              <w:spacing w:line="320" w:lineRule="exact"/>
              <w:rPr>
                <w:color w:val="000000" w:themeColor="text1"/>
              </w:rPr>
            </w:pPr>
            <w:r w:rsidRPr="00034089">
              <w:rPr>
                <w:color w:val="000000" w:themeColor="text1"/>
              </w:rPr>
              <w:t>GB 15618□</w:t>
            </w:r>
            <w:r w:rsidRPr="00034089">
              <w:rPr>
                <w:color w:val="000000" w:themeColor="text1"/>
              </w:rPr>
              <w:t>；</w:t>
            </w:r>
            <w:r w:rsidRPr="00034089">
              <w:rPr>
                <w:color w:val="000000" w:themeColor="text1"/>
              </w:rPr>
              <w:t>GB 36600</w:t>
            </w:r>
            <w:r w:rsidRPr="00034089">
              <w:rPr>
                <w:rFonts w:ascii="Segoe UI Symbol" w:hAnsi="Segoe UI Symbol" w:cs="Segoe UI Symbol"/>
                <w:color w:val="000000" w:themeColor="text1"/>
              </w:rPr>
              <w:t>☑</w:t>
            </w:r>
            <w:r w:rsidRPr="00034089">
              <w:rPr>
                <w:color w:val="000000" w:themeColor="text1"/>
              </w:rPr>
              <w:t>；表</w:t>
            </w:r>
            <w:r w:rsidRPr="00034089">
              <w:rPr>
                <w:color w:val="000000" w:themeColor="text1"/>
              </w:rPr>
              <w:t>D.1□</w:t>
            </w:r>
            <w:r w:rsidRPr="00034089">
              <w:rPr>
                <w:color w:val="000000" w:themeColor="text1"/>
              </w:rPr>
              <w:t>；表</w:t>
            </w:r>
            <w:r w:rsidRPr="00034089">
              <w:rPr>
                <w:color w:val="000000" w:themeColor="text1"/>
              </w:rPr>
              <w:t xml:space="preserve"> D.2□</w:t>
            </w:r>
            <w:r w:rsidRPr="00034089">
              <w:rPr>
                <w:color w:val="000000" w:themeColor="text1"/>
              </w:rPr>
              <w:t>；其他（</w:t>
            </w:r>
            <w:r w:rsidRPr="00034089">
              <w:rPr>
                <w:rFonts w:hint="eastAsia"/>
                <w:color w:val="000000" w:themeColor="text1"/>
              </w:rPr>
              <w:t>）</w:t>
            </w:r>
          </w:p>
        </w:tc>
        <w:tc>
          <w:tcPr>
            <w:tcW w:w="698" w:type="pct"/>
            <w:vAlign w:val="center"/>
          </w:tcPr>
          <w:p w:rsidR="00034089" w:rsidRPr="00034089" w:rsidRDefault="00034089" w:rsidP="003B1366">
            <w:pPr>
              <w:pStyle w:val="af7"/>
              <w:spacing w:line="320" w:lineRule="exact"/>
              <w:rPr>
                <w:color w:val="000000" w:themeColor="text1"/>
              </w:rPr>
            </w:pPr>
          </w:p>
        </w:tc>
      </w:tr>
      <w:tr w:rsidR="00034089" w:rsidRPr="003474CC" w:rsidTr="003B1366">
        <w:trPr>
          <w:trHeight w:val="594"/>
          <w:jc w:val="center"/>
        </w:trPr>
        <w:tc>
          <w:tcPr>
            <w:tcW w:w="229" w:type="pct"/>
            <w:vMerge/>
            <w:vAlign w:val="center"/>
          </w:tcPr>
          <w:p w:rsidR="00034089" w:rsidRPr="00034089" w:rsidRDefault="00034089" w:rsidP="003B1366">
            <w:pPr>
              <w:pStyle w:val="af7"/>
              <w:spacing w:line="320" w:lineRule="exact"/>
              <w:rPr>
                <w:color w:val="000000" w:themeColor="text1"/>
              </w:rPr>
            </w:pPr>
          </w:p>
        </w:tc>
        <w:tc>
          <w:tcPr>
            <w:tcW w:w="991" w:type="pct"/>
            <w:vAlign w:val="center"/>
          </w:tcPr>
          <w:p w:rsidR="00034089" w:rsidRPr="00034089" w:rsidRDefault="00034089" w:rsidP="003B1366">
            <w:pPr>
              <w:pStyle w:val="af7"/>
              <w:spacing w:line="320" w:lineRule="exact"/>
              <w:rPr>
                <w:color w:val="000000" w:themeColor="text1"/>
              </w:rPr>
            </w:pPr>
            <w:r w:rsidRPr="00034089">
              <w:rPr>
                <w:color w:val="000000" w:themeColor="text1"/>
              </w:rPr>
              <w:t>现状评价结论</w:t>
            </w:r>
          </w:p>
        </w:tc>
        <w:tc>
          <w:tcPr>
            <w:tcW w:w="3081" w:type="pct"/>
            <w:gridSpan w:val="4"/>
            <w:vAlign w:val="center"/>
          </w:tcPr>
          <w:p w:rsidR="00034089" w:rsidRPr="00034089" w:rsidRDefault="00034089" w:rsidP="003B1366">
            <w:pPr>
              <w:pStyle w:val="af7"/>
              <w:spacing w:line="320" w:lineRule="exact"/>
              <w:rPr>
                <w:color w:val="000000" w:themeColor="text1"/>
              </w:rPr>
            </w:pPr>
            <w:r w:rsidRPr="00034089">
              <w:rPr>
                <w:color w:val="000000" w:themeColor="text1"/>
              </w:rPr>
              <w:t>各监测点各监测项目均满足</w:t>
            </w:r>
            <w:r w:rsidRPr="00034089">
              <w:rPr>
                <w:color w:val="000000" w:themeColor="text1"/>
              </w:rPr>
              <w:t xml:space="preserve">GB36600-2018 </w:t>
            </w:r>
            <w:r w:rsidRPr="00034089">
              <w:rPr>
                <w:color w:val="000000" w:themeColor="text1"/>
              </w:rPr>
              <w:t>中风险筛选值</w:t>
            </w:r>
          </w:p>
        </w:tc>
        <w:tc>
          <w:tcPr>
            <w:tcW w:w="698" w:type="pct"/>
            <w:vAlign w:val="center"/>
          </w:tcPr>
          <w:p w:rsidR="00034089" w:rsidRPr="00034089" w:rsidRDefault="00034089" w:rsidP="003B1366">
            <w:pPr>
              <w:pStyle w:val="af7"/>
              <w:spacing w:line="320" w:lineRule="exact"/>
              <w:rPr>
                <w:color w:val="000000" w:themeColor="text1"/>
              </w:rPr>
            </w:pPr>
          </w:p>
        </w:tc>
      </w:tr>
      <w:tr w:rsidR="00034089" w:rsidRPr="003474CC" w:rsidTr="003B1366">
        <w:trPr>
          <w:trHeight w:val="311"/>
          <w:jc w:val="center"/>
        </w:trPr>
        <w:tc>
          <w:tcPr>
            <w:tcW w:w="229" w:type="pct"/>
            <w:vMerge w:val="restart"/>
            <w:vAlign w:val="center"/>
          </w:tcPr>
          <w:p w:rsidR="00034089" w:rsidRPr="00034089" w:rsidRDefault="00034089" w:rsidP="003B1366">
            <w:pPr>
              <w:pStyle w:val="af7"/>
              <w:spacing w:line="320" w:lineRule="exact"/>
              <w:rPr>
                <w:color w:val="000000" w:themeColor="text1"/>
              </w:rPr>
            </w:pPr>
            <w:r w:rsidRPr="00034089">
              <w:rPr>
                <w:color w:val="000000" w:themeColor="text1"/>
              </w:rPr>
              <w:t>影响预测</w:t>
            </w:r>
          </w:p>
        </w:tc>
        <w:tc>
          <w:tcPr>
            <w:tcW w:w="991" w:type="pct"/>
            <w:vAlign w:val="center"/>
          </w:tcPr>
          <w:p w:rsidR="00034089" w:rsidRPr="00034089" w:rsidRDefault="00034089" w:rsidP="003B1366">
            <w:pPr>
              <w:pStyle w:val="af7"/>
              <w:spacing w:line="320" w:lineRule="exact"/>
              <w:rPr>
                <w:color w:val="000000" w:themeColor="text1"/>
              </w:rPr>
            </w:pPr>
            <w:r w:rsidRPr="00034089">
              <w:rPr>
                <w:color w:val="000000" w:themeColor="text1"/>
              </w:rPr>
              <w:t>预测因子</w:t>
            </w:r>
          </w:p>
        </w:tc>
        <w:tc>
          <w:tcPr>
            <w:tcW w:w="3081" w:type="pct"/>
            <w:gridSpan w:val="4"/>
            <w:vAlign w:val="center"/>
          </w:tcPr>
          <w:p w:rsidR="00034089" w:rsidRPr="00034089" w:rsidRDefault="00034089" w:rsidP="003B1366">
            <w:pPr>
              <w:pStyle w:val="af7"/>
              <w:spacing w:line="320" w:lineRule="exact"/>
              <w:rPr>
                <w:color w:val="000000" w:themeColor="text1"/>
              </w:rPr>
            </w:pPr>
          </w:p>
        </w:tc>
        <w:tc>
          <w:tcPr>
            <w:tcW w:w="698" w:type="pct"/>
            <w:vAlign w:val="center"/>
          </w:tcPr>
          <w:p w:rsidR="00034089" w:rsidRPr="00034089" w:rsidRDefault="00034089" w:rsidP="003B1366">
            <w:pPr>
              <w:pStyle w:val="af7"/>
              <w:spacing w:line="320" w:lineRule="exact"/>
              <w:rPr>
                <w:color w:val="000000" w:themeColor="text1"/>
              </w:rPr>
            </w:pPr>
          </w:p>
        </w:tc>
      </w:tr>
      <w:tr w:rsidR="00034089" w:rsidRPr="003474CC" w:rsidTr="003B1366">
        <w:trPr>
          <w:trHeight w:val="312"/>
          <w:jc w:val="center"/>
        </w:trPr>
        <w:tc>
          <w:tcPr>
            <w:tcW w:w="229" w:type="pct"/>
            <w:vMerge/>
            <w:vAlign w:val="center"/>
          </w:tcPr>
          <w:p w:rsidR="00034089" w:rsidRPr="00034089" w:rsidRDefault="00034089" w:rsidP="003B1366">
            <w:pPr>
              <w:pStyle w:val="af7"/>
              <w:spacing w:line="320" w:lineRule="exact"/>
              <w:rPr>
                <w:color w:val="000000" w:themeColor="text1"/>
              </w:rPr>
            </w:pPr>
          </w:p>
        </w:tc>
        <w:tc>
          <w:tcPr>
            <w:tcW w:w="991" w:type="pct"/>
            <w:vAlign w:val="center"/>
          </w:tcPr>
          <w:p w:rsidR="00034089" w:rsidRPr="00034089" w:rsidRDefault="00034089" w:rsidP="003B1366">
            <w:pPr>
              <w:pStyle w:val="af7"/>
              <w:spacing w:line="320" w:lineRule="exact"/>
              <w:rPr>
                <w:color w:val="000000" w:themeColor="text1"/>
              </w:rPr>
            </w:pPr>
            <w:r w:rsidRPr="00034089">
              <w:rPr>
                <w:color w:val="000000" w:themeColor="text1"/>
              </w:rPr>
              <w:t>预测方法</w:t>
            </w:r>
          </w:p>
        </w:tc>
        <w:tc>
          <w:tcPr>
            <w:tcW w:w="3081" w:type="pct"/>
            <w:gridSpan w:val="4"/>
            <w:vAlign w:val="center"/>
          </w:tcPr>
          <w:p w:rsidR="00034089" w:rsidRPr="00034089" w:rsidRDefault="00034089" w:rsidP="003B1366">
            <w:pPr>
              <w:pStyle w:val="af7"/>
              <w:spacing w:line="320" w:lineRule="exact"/>
              <w:rPr>
                <w:color w:val="000000" w:themeColor="text1"/>
              </w:rPr>
            </w:pPr>
            <w:r w:rsidRPr="00034089">
              <w:rPr>
                <w:color w:val="000000" w:themeColor="text1"/>
              </w:rPr>
              <w:t>附录</w:t>
            </w:r>
            <w:r w:rsidRPr="00034089">
              <w:rPr>
                <w:color w:val="000000" w:themeColor="text1"/>
              </w:rPr>
              <w:t xml:space="preserve"> E□</w:t>
            </w:r>
            <w:r w:rsidRPr="00034089">
              <w:rPr>
                <w:color w:val="000000" w:themeColor="text1"/>
              </w:rPr>
              <w:t>；附录</w:t>
            </w:r>
            <w:r w:rsidRPr="00034089">
              <w:rPr>
                <w:color w:val="000000" w:themeColor="text1"/>
              </w:rPr>
              <w:t xml:space="preserve"> F□</w:t>
            </w:r>
            <w:r w:rsidRPr="00034089">
              <w:rPr>
                <w:color w:val="000000" w:themeColor="text1"/>
              </w:rPr>
              <w:t>；其他（</w:t>
            </w:r>
            <w:r w:rsidRPr="00034089">
              <w:rPr>
                <w:color w:val="000000" w:themeColor="text1"/>
              </w:rPr>
              <w:tab/>
            </w:r>
            <w:r w:rsidRPr="00034089">
              <w:rPr>
                <w:color w:val="000000" w:themeColor="text1"/>
              </w:rPr>
              <w:t>）</w:t>
            </w:r>
          </w:p>
        </w:tc>
        <w:tc>
          <w:tcPr>
            <w:tcW w:w="698" w:type="pct"/>
            <w:vAlign w:val="center"/>
          </w:tcPr>
          <w:p w:rsidR="00034089" w:rsidRPr="00034089" w:rsidRDefault="00034089" w:rsidP="003B1366">
            <w:pPr>
              <w:pStyle w:val="af7"/>
              <w:spacing w:line="320" w:lineRule="exact"/>
              <w:rPr>
                <w:color w:val="000000" w:themeColor="text1"/>
              </w:rPr>
            </w:pPr>
          </w:p>
        </w:tc>
      </w:tr>
      <w:tr w:rsidR="00034089" w:rsidRPr="003474CC" w:rsidTr="003B1366">
        <w:trPr>
          <w:trHeight w:val="623"/>
          <w:jc w:val="center"/>
        </w:trPr>
        <w:tc>
          <w:tcPr>
            <w:tcW w:w="229" w:type="pct"/>
            <w:vMerge/>
            <w:vAlign w:val="center"/>
          </w:tcPr>
          <w:p w:rsidR="00034089" w:rsidRPr="00034089" w:rsidRDefault="00034089" w:rsidP="003B1366">
            <w:pPr>
              <w:pStyle w:val="af7"/>
              <w:spacing w:line="320" w:lineRule="exact"/>
              <w:rPr>
                <w:color w:val="000000" w:themeColor="text1"/>
              </w:rPr>
            </w:pPr>
          </w:p>
        </w:tc>
        <w:tc>
          <w:tcPr>
            <w:tcW w:w="991" w:type="pct"/>
            <w:vAlign w:val="center"/>
          </w:tcPr>
          <w:p w:rsidR="00034089" w:rsidRPr="00034089" w:rsidRDefault="00034089" w:rsidP="003B1366">
            <w:pPr>
              <w:pStyle w:val="af7"/>
              <w:spacing w:line="320" w:lineRule="exact"/>
              <w:rPr>
                <w:color w:val="000000" w:themeColor="text1"/>
              </w:rPr>
            </w:pPr>
            <w:r w:rsidRPr="00034089">
              <w:rPr>
                <w:color w:val="000000" w:themeColor="text1"/>
              </w:rPr>
              <w:t>预测分析内容</w:t>
            </w:r>
          </w:p>
        </w:tc>
        <w:tc>
          <w:tcPr>
            <w:tcW w:w="3081" w:type="pct"/>
            <w:gridSpan w:val="4"/>
            <w:vAlign w:val="center"/>
          </w:tcPr>
          <w:p w:rsidR="00034089" w:rsidRPr="00034089" w:rsidRDefault="00034089" w:rsidP="003B1366">
            <w:pPr>
              <w:pStyle w:val="af7"/>
              <w:spacing w:line="320" w:lineRule="exact"/>
              <w:rPr>
                <w:color w:val="000000" w:themeColor="text1"/>
              </w:rPr>
            </w:pPr>
            <w:r w:rsidRPr="00034089">
              <w:rPr>
                <w:color w:val="000000" w:themeColor="text1"/>
              </w:rPr>
              <w:t>影响范围（</w:t>
            </w:r>
            <w:r w:rsidRPr="00034089">
              <w:rPr>
                <w:color w:val="000000" w:themeColor="text1"/>
              </w:rPr>
              <w:tab/>
            </w:r>
            <w:r w:rsidRPr="00034089">
              <w:rPr>
                <w:color w:val="000000" w:themeColor="text1"/>
              </w:rPr>
              <w:t>）</w:t>
            </w:r>
          </w:p>
          <w:p w:rsidR="00034089" w:rsidRPr="00034089" w:rsidRDefault="00034089" w:rsidP="003B1366">
            <w:pPr>
              <w:pStyle w:val="af7"/>
              <w:spacing w:line="320" w:lineRule="exact"/>
              <w:rPr>
                <w:color w:val="000000" w:themeColor="text1"/>
              </w:rPr>
            </w:pPr>
            <w:r w:rsidRPr="00034089">
              <w:rPr>
                <w:color w:val="000000" w:themeColor="text1"/>
              </w:rPr>
              <w:t>影响程度（</w:t>
            </w:r>
            <w:r w:rsidRPr="00034089">
              <w:rPr>
                <w:color w:val="000000" w:themeColor="text1"/>
              </w:rPr>
              <w:tab/>
            </w:r>
            <w:r w:rsidRPr="00034089">
              <w:rPr>
                <w:color w:val="000000" w:themeColor="text1"/>
              </w:rPr>
              <w:t>）</w:t>
            </w:r>
          </w:p>
        </w:tc>
        <w:tc>
          <w:tcPr>
            <w:tcW w:w="698" w:type="pct"/>
            <w:vAlign w:val="center"/>
          </w:tcPr>
          <w:p w:rsidR="00034089" w:rsidRPr="00034089" w:rsidRDefault="00034089" w:rsidP="003B1366">
            <w:pPr>
              <w:pStyle w:val="af7"/>
              <w:spacing w:line="320" w:lineRule="exact"/>
              <w:rPr>
                <w:color w:val="000000" w:themeColor="text1"/>
              </w:rPr>
            </w:pPr>
          </w:p>
        </w:tc>
      </w:tr>
      <w:tr w:rsidR="00034089" w:rsidRPr="003474CC" w:rsidTr="003B1366">
        <w:trPr>
          <w:trHeight w:val="624"/>
          <w:jc w:val="center"/>
        </w:trPr>
        <w:tc>
          <w:tcPr>
            <w:tcW w:w="229" w:type="pct"/>
            <w:vMerge/>
            <w:vAlign w:val="center"/>
          </w:tcPr>
          <w:p w:rsidR="00034089" w:rsidRPr="00034089" w:rsidRDefault="00034089" w:rsidP="003B1366">
            <w:pPr>
              <w:pStyle w:val="af7"/>
              <w:spacing w:line="320" w:lineRule="exact"/>
              <w:rPr>
                <w:color w:val="000000" w:themeColor="text1"/>
              </w:rPr>
            </w:pPr>
          </w:p>
        </w:tc>
        <w:tc>
          <w:tcPr>
            <w:tcW w:w="991" w:type="pct"/>
            <w:vAlign w:val="center"/>
          </w:tcPr>
          <w:p w:rsidR="00034089" w:rsidRPr="00034089" w:rsidRDefault="00034089" w:rsidP="003B1366">
            <w:pPr>
              <w:pStyle w:val="af7"/>
              <w:spacing w:line="320" w:lineRule="exact"/>
              <w:rPr>
                <w:color w:val="000000" w:themeColor="text1"/>
              </w:rPr>
            </w:pPr>
            <w:r w:rsidRPr="00034089">
              <w:rPr>
                <w:color w:val="000000" w:themeColor="text1"/>
              </w:rPr>
              <w:t>预测结论</w:t>
            </w:r>
          </w:p>
        </w:tc>
        <w:tc>
          <w:tcPr>
            <w:tcW w:w="3081" w:type="pct"/>
            <w:gridSpan w:val="4"/>
            <w:vAlign w:val="center"/>
          </w:tcPr>
          <w:p w:rsidR="00034089" w:rsidRPr="00034089" w:rsidRDefault="00034089" w:rsidP="003B1366">
            <w:pPr>
              <w:pStyle w:val="af7"/>
              <w:spacing w:line="320" w:lineRule="exact"/>
              <w:rPr>
                <w:color w:val="000000" w:themeColor="text1"/>
              </w:rPr>
            </w:pPr>
            <w:r w:rsidRPr="00034089">
              <w:rPr>
                <w:color w:val="000000" w:themeColor="text1"/>
              </w:rPr>
              <w:t>达标结论：</w:t>
            </w:r>
            <w:r w:rsidRPr="00034089">
              <w:rPr>
                <w:color w:val="000000" w:themeColor="text1"/>
              </w:rPr>
              <w:t>a</w:t>
            </w:r>
            <w:r w:rsidRPr="00034089">
              <w:rPr>
                <w:color w:val="000000" w:themeColor="text1"/>
              </w:rPr>
              <w:t>）</w:t>
            </w:r>
            <w:r w:rsidRPr="00034089">
              <w:rPr>
                <w:color w:val="000000" w:themeColor="text1"/>
              </w:rPr>
              <w:t>□</w:t>
            </w:r>
            <w:r w:rsidRPr="00034089">
              <w:rPr>
                <w:color w:val="000000" w:themeColor="text1"/>
              </w:rPr>
              <w:t>；</w:t>
            </w:r>
            <w:r w:rsidRPr="00034089">
              <w:rPr>
                <w:color w:val="000000" w:themeColor="text1"/>
              </w:rPr>
              <w:t>b</w:t>
            </w:r>
            <w:r w:rsidRPr="00034089">
              <w:rPr>
                <w:color w:val="000000" w:themeColor="text1"/>
              </w:rPr>
              <w:t>）</w:t>
            </w:r>
            <w:r w:rsidRPr="00034089">
              <w:rPr>
                <w:color w:val="000000" w:themeColor="text1"/>
              </w:rPr>
              <w:t>□</w:t>
            </w:r>
            <w:r w:rsidRPr="00034089">
              <w:rPr>
                <w:color w:val="000000" w:themeColor="text1"/>
              </w:rPr>
              <w:t>；</w:t>
            </w:r>
            <w:r w:rsidRPr="00034089">
              <w:rPr>
                <w:color w:val="000000" w:themeColor="text1"/>
              </w:rPr>
              <w:t>c</w:t>
            </w:r>
            <w:r w:rsidRPr="00034089">
              <w:rPr>
                <w:color w:val="000000" w:themeColor="text1"/>
              </w:rPr>
              <w:t>）</w:t>
            </w:r>
            <w:r w:rsidRPr="00034089">
              <w:rPr>
                <w:color w:val="000000" w:themeColor="text1"/>
              </w:rPr>
              <w:t>□</w:t>
            </w:r>
          </w:p>
          <w:p w:rsidR="00034089" w:rsidRPr="00034089" w:rsidRDefault="00034089" w:rsidP="003B1366">
            <w:pPr>
              <w:pStyle w:val="af7"/>
              <w:spacing w:line="320" w:lineRule="exact"/>
              <w:rPr>
                <w:color w:val="000000" w:themeColor="text1"/>
              </w:rPr>
            </w:pPr>
            <w:r w:rsidRPr="00034089">
              <w:rPr>
                <w:color w:val="000000" w:themeColor="text1"/>
              </w:rPr>
              <w:t>不达标结论：</w:t>
            </w:r>
            <w:r w:rsidRPr="00034089">
              <w:rPr>
                <w:color w:val="000000" w:themeColor="text1"/>
              </w:rPr>
              <w:t>a</w:t>
            </w:r>
            <w:r w:rsidRPr="00034089">
              <w:rPr>
                <w:color w:val="000000" w:themeColor="text1"/>
              </w:rPr>
              <w:t>）</w:t>
            </w:r>
            <w:r w:rsidRPr="00034089">
              <w:rPr>
                <w:color w:val="000000" w:themeColor="text1"/>
              </w:rPr>
              <w:t>□</w:t>
            </w:r>
            <w:r w:rsidRPr="00034089">
              <w:rPr>
                <w:color w:val="000000" w:themeColor="text1"/>
              </w:rPr>
              <w:t>；</w:t>
            </w:r>
            <w:r w:rsidRPr="00034089">
              <w:rPr>
                <w:color w:val="000000" w:themeColor="text1"/>
              </w:rPr>
              <w:t>b</w:t>
            </w:r>
            <w:r w:rsidRPr="00034089">
              <w:rPr>
                <w:color w:val="000000" w:themeColor="text1"/>
              </w:rPr>
              <w:t>）</w:t>
            </w:r>
            <w:r w:rsidRPr="00034089">
              <w:rPr>
                <w:color w:val="000000" w:themeColor="text1"/>
              </w:rPr>
              <w:t>□</w:t>
            </w:r>
          </w:p>
        </w:tc>
        <w:tc>
          <w:tcPr>
            <w:tcW w:w="698" w:type="pct"/>
            <w:vAlign w:val="center"/>
          </w:tcPr>
          <w:p w:rsidR="00034089" w:rsidRPr="00034089" w:rsidRDefault="00034089" w:rsidP="003B1366">
            <w:pPr>
              <w:pStyle w:val="af7"/>
              <w:spacing w:line="320" w:lineRule="exact"/>
              <w:rPr>
                <w:color w:val="000000" w:themeColor="text1"/>
              </w:rPr>
            </w:pPr>
          </w:p>
        </w:tc>
      </w:tr>
      <w:tr w:rsidR="00034089" w:rsidRPr="003474CC" w:rsidTr="003B1366">
        <w:trPr>
          <w:trHeight w:val="312"/>
          <w:jc w:val="center"/>
        </w:trPr>
        <w:tc>
          <w:tcPr>
            <w:tcW w:w="229" w:type="pct"/>
            <w:vMerge w:val="restart"/>
            <w:vAlign w:val="center"/>
          </w:tcPr>
          <w:p w:rsidR="00034089" w:rsidRPr="00034089" w:rsidRDefault="00034089" w:rsidP="003B1366">
            <w:pPr>
              <w:pStyle w:val="af7"/>
              <w:spacing w:line="320" w:lineRule="exact"/>
              <w:rPr>
                <w:color w:val="000000" w:themeColor="text1"/>
              </w:rPr>
            </w:pPr>
            <w:r w:rsidRPr="00034089">
              <w:rPr>
                <w:color w:val="000000" w:themeColor="text1"/>
              </w:rPr>
              <w:t>防治措</w:t>
            </w:r>
          </w:p>
          <w:p w:rsidR="00034089" w:rsidRPr="00034089" w:rsidRDefault="00034089" w:rsidP="003B1366">
            <w:pPr>
              <w:pStyle w:val="af7"/>
              <w:spacing w:line="320" w:lineRule="exact"/>
              <w:rPr>
                <w:color w:val="000000" w:themeColor="text1"/>
              </w:rPr>
            </w:pPr>
            <w:r w:rsidRPr="00034089">
              <w:rPr>
                <w:color w:val="000000" w:themeColor="text1"/>
              </w:rPr>
              <w:t>施</w:t>
            </w:r>
          </w:p>
        </w:tc>
        <w:tc>
          <w:tcPr>
            <w:tcW w:w="991" w:type="pct"/>
            <w:vAlign w:val="center"/>
          </w:tcPr>
          <w:p w:rsidR="00034089" w:rsidRPr="00034089" w:rsidRDefault="00034089" w:rsidP="003B1366">
            <w:pPr>
              <w:pStyle w:val="af7"/>
              <w:spacing w:line="320" w:lineRule="exact"/>
              <w:rPr>
                <w:color w:val="000000" w:themeColor="text1"/>
              </w:rPr>
            </w:pPr>
            <w:r w:rsidRPr="00034089">
              <w:rPr>
                <w:color w:val="000000" w:themeColor="text1"/>
              </w:rPr>
              <w:t>防控措施</w:t>
            </w:r>
          </w:p>
        </w:tc>
        <w:tc>
          <w:tcPr>
            <w:tcW w:w="3081" w:type="pct"/>
            <w:gridSpan w:val="4"/>
            <w:vAlign w:val="center"/>
          </w:tcPr>
          <w:p w:rsidR="00034089" w:rsidRPr="00034089" w:rsidRDefault="00034089" w:rsidP="003B1366">
            <w:pPr>
              <w:pStyle w:val="af7"/>
              <w:spacing w:line="320" w:lineRule="exact"/>
              <w:rPr>
                <w:color w:val="000000" w:themeColor="text1"/>
              </w:rPr>
            </w:pPr>
            <w:r w:rsidRPr="00034089">
              <w:rPr>
                <w:color w:val="000000" w:themeColor="text1"/>
              </w:rPr>
              <w:t>土壤环境质量现状保障</w:t>
            </w:r>
            <w:r w:rsidRPr="00034089">
              <w:rPr>
                <w:color w:val="000000" w:themeColor="text1"/>
              </w:rPr>
              <w:t>□</w:t>
            </w:r>
            <w:r w:rsidRPr="00034089">
              <w:rPr>
                <w:color w:val="000000" w:themeColor="text1"/>
              </w:rPr>
              <w:t>；源头控制</w:t>
            </w:r>
            <w:r w:rsidRPr="00034089">
              <w:rPr>
                <w:rFonts w:ascii="Segoe UI Symbol" w:hAnsi="Segoe UI Symbol" w:cs="Segoe UI Symbol"/>
                <w:color w:val="000000" w:themeColor="text1"/>
              </w:rPr>
              <w:t>☑</w:t>
            </w:r>
            <w:r w:rsidRPr="00034089">
              <w:rPr>
                <w:color w:val="000000" w:themeColor="text1"/>
              </w:rPr>
              <w:t>；过程防控</w:t>
            </w:r>
            <w:r w:rsidRPr="00034089">
              <w:rPr>
                <w:rFonts w:ascii="Segoe UI Symbol" w:hAnsi="Segoe UI Symbol" w:cs="Segoe UI Symbol"/>
                <w:color w:val="000000" w:themeColor="text1"/>
              </w:rPr>
              <w:t>☑</w:t>
            </w:r>
            <w:r w:rsidRPr="00034089">
              <w:rPr>
                <w:color w:val="000000" w:themeColor="text1"/>
              </w:rPr>
              <w:t>；其他（）</w:t>
            </w:r>
          </w:p>
        </w:tc>
        <w:tc>
          <w:tcPr>
            <w:tcW w:w="698" w:type="pct"/>
            <w:vAlign w:val="center"/>
          </w:tcPr>
          <w:p w:rsidR="00034089" w:rsidRPr="00034089" w:rsidRDefault="00034089" w:rsidP="003B1366">
            <w:pPr>
              <w:pStyle w:val="af7"/>
              <w:spacing w:line="320" w:lineRule="exact"/>
              <w:rPr>
                <w:color w:val="000000" w:themeColor="text1"/>
              </w:rPr>
            </w:pPr>
          </w:p>
        </w:tc>
      </w:tr>
      <w:tr w:rsidR="00034089" w:rsidRPr="003474CC" w:rsidTr="003B1366">
        <w:trPr>
          <w:trHeight w:val="312"/>
          <w:jc w:val="center"/>
        </w:trPr>
        <w:tc>
          <w:tcPr>
            <w:tcW w:w="229" w:type="pct"/>
            <w:vMerge/>
            <w:vAlign w:val="center"/>
          </w:tcPr>
          <w:p w:rsidR="00034089" w:rsidRPr="00034089" w:rsidRDefault="00034089" w:rsidP="003B1366">
            <w:pPr>
              <w:pStyle w:val="af7"/>
              <w:spacing w:line="320" w:lineRule="exact"/>
              <w:rPr>
                <w:color w:val="000000" w:themeColor="text1"/>
              </w:rPr>
            </w:pPr>
          </w:p>
        </w:tc>
        <w:tc>
          <w:tcPr>
            <w:tcW w:w="991" w:type="pct"/>
            <w:vMerge w:val="restart"/>
            <w:vAlign w:val="center"/>
          </w:tcPr>
          <w:p w:rsidR="00034089" w:rsidRPr="00034089" w:rsidRDefault="00034089" w:rsidP="003B1366">
            <w:pPr>
              <w:pStyle w:val="af7"/>
              <w:spacing w:line="320" w:lineRule="exact"/>
              <w:rPr>
                <w:color w:val="000000" w:themeColor="text1"/>
              </w:rPr>
            </w:pPr>
            <w:r w:rsidRPr="00034089">
              <w:rPr>
                <w:color w:val="000000" w:themeColor="text1"/>
              </w:rPr>
              <w:t>跟踪监测</w:t>
            </w:r>
          </w:p>
        </w:tc>
        <w:tc>
          <w:tcPr>
            <w:tcW w:w="1466" w:type="pct"/>
            <w:gridSpan w:val="2"/>
            <w:vAlign w:val="center"/>
          </w:tcPr>
          <w:p w:rsidR="00034089" w:rsidRPr="00034089" w:rsidRDefault="00034089" w:rsidP="003B1366">
            <w:pPr>
              <w:pStyle w:val="af7"/>
              <w:spacing w:line="320" w:lineRule="exact"/>
              <w:rPr>
                <w:color w:val="000000" w:themeColor="text1"/>
              </w:rPr>
            </w:pPr>
            <w:r w:rsidRPr="00034089">
              <w:rPr>
                <w:color w:val="000000" w:themeColor="text1"/>
              </w:rPr>
              <w:t>监测点数</w:t>
            </w:r>
          </w:p>
        </w:tc>
        <w:tc>
          <w:tcPr>
            <w:tcW w:w="678" w:type="pct"/>
            <w:vAlign w:val="center"/>
          </w:tcPr>
          <w:p w:rsidR="00034089" w:rsidRPr="00034089" w:rsidRDefault="00034089" w:rsidP="003B1366">
            <w:pPr>
              <w:pStyle w:val="af7"/>
              <w:spacing w:line="320" w:lineRule="exact"/>
              <w:rPr>
                <w:color w:val="000000" w:themeColor="text1"/>
              </w:rPr>
            </w:pPr>
            <w:r w:rsidRPr="00034089">
              <w:rPr>
                <w:color w:val="000000" w:themeColor="text1"/>
              </w:rPr>
              <w:t>监测指标</w:t>
            </w:r>
          </w:p>
        </w:tc>
        <w:tc>
          <w:tcPr>
            <w:tcW w:w="937" w:type="pct"/>
            <w:vAlign w:val="center"/>
          </w:tcPr>
          <w:p w:rsidR="00034089" w:rsidRPr="00034089" w:rsidRDefault="00034089" w:rsidP="003B1366">
            <w:pPr>
              <w:pStyle w:val="af7"/>
              <w:spacing w:line="320" w:lineRule="exact"/>
              <w:rPr>
                <w:color w:val="000000" w:themeColor="text1"/>
              </w:rPr>
            </w:pPr>
            <w:r w:rsidRPr="00034089">
              <w:rPr>
                <w:color w:val="000000" w:themeColor="text1"/>
              </w:rPr>
              <w:t>监测频次</w:t>
            </w:r>
          </w:p>
        </w:tc>
        <w:tc>
          <w:tcPr>
            <w:tcW w:w="698" w:type="pct"/>
            <w:vMerge w:val="restart"/>
            <w:vAlign w:val="center"/>
          </w:tcPr>
          <w:p w:rsidR="00034089" w:rsidRPr="00034089" w:rsidRDefault="00034089" w:rsidP="003B1366">
            <w:pPr>
              <w:pStyle w:val="af7"/>
              <w:spacing w:line="320" w:lineRule="exact"/>
              <w:rPr>
                <w:color w:val="000000" w:themeColor="text1"/>
              </w:rPr>
            </w:pPr>
          </w:p>
        </w:tc>
      </w:tr>
      <w:tr w:rsidR="00034089" w:rsidRPr="003474CC" w:rsidTr="003B1366">
        <w:trPr>
          <w:trHeight w:val="309"/>
          <w:jc w:val="center"/>
        </w:trPr>
        <w:tc>
          <w:tcPr>
            <w:tcW w:w="229" w:type="pct"/>
            <w:vMerge/>
            <w:vAlign w:val="center"/>
          </w:tcPr>
          <w:p w:rsidR="00034089" w:rsidRPr="00034089" w:rsidRDefault="00034089" w:rsidP="003B1366">
            <w:pPr>
              <w:pStyle w:val="af7"/>
              <w:spacing w:line="320" w:lineRule="exact"/>
              <w:rPr>
                <w:color w:val="000000" w:themeColor="text1"/>
              </w:rPr>
            </w:pPr>
          </w:p>
        </w:tc>
        <w:tc>
          <w:tcPr>
            <w:tcW w:w="991" w:type="pct"/>
            <w:vMerge/>
            <w:vAlign w:val="center"/>
          </w:tcPr>
          <w:p w:rsidR="00034089" w:rsidRPr="00034089" w:rsidRDefault="00034089" w:rsidP="003B1366">
            <w:pPr>
              <w:pStyle w:val="af7"/>
              <w:spacing w:line="320" w:lineRule="exact"/>
              <w:rPr>
                <w:color w:val="000000" w:themeColor="text1"/>
              </w:rPr>
            </w:pPr>
          </w:p>
        </w:tc>
        <w:tc>
          <w:tcPr>
            <w:tcW w:w="1466" w:type="pct"/>
            <w:gridSpan w:val="2"/>
            <w:vAlign w:val="center"/>
          </w:tcPr>
          <w:p w:rsidR="00034089" w:rsidRPr="00034089" w:rsidRDefault="00034089" w:rsidP="003B1366">
            <w:pPr>
              <w:pStyle w:val="af7"/>
              <w:spacing w:line="320" w:lineRule="exact"/>
              <w:rPr>
                <w:color w:val="000000" w:themeColor="text1"/>
              </w:rPr>
            </w:pPr>
          </w:p>
        </w:tc>
        <w:tc>
          <w:tcPr>
            <w:tcW w:w="678" w:type="pct"/>
            <w:vAlign w:val="center"/>
          </w:tcPr>
          <w:p w:rsidR="00034089" w:rsidRPr="00034089" w:rsidRDefault="00034089" w:rsidP="003B1366">
            <w:pPr>
              <w:pStyle w:val="af7"/>
              <w:spacing w:line="320" w:lineRule="exact"/>
              <w:rPr>
                <w:color w:val="000000" w:themeColor="text1"/>
              </w:rPr>
            </w:pPr>
          </w:p>
        </w:tc>
        <w:tc>
          <w:tcPr>
            <w:tcW w:w="937" w:type="pct"/>
            <w:vAlign w:val="center"/>
          </w:tcPr>
          <w:p w:rsidR="00034089" w:rsidRPr="00034089" w:rsidRDefault="00034089" w:rsidP="003B1366">
            <w:pPr>
              <w:pStyle w:val="af7"/>
              <w:spacing w:line="320" w:lineRule="exact"/>
              <w:rPr>
                <w:color w:val="000000" w:themeColor="text1"/>
              </w:rPr>
            </w:pPr>
          </w:p>
        </w:tc>
        <w:tc>
          <w:tcPr>
            <w:tcW w:w="698" w:type="pct"/>
            <w:vMerge/>
            <w:vAlign w:val="center"/>
          </w:tcPr>
          <w:p w:rsidR="00034089" w:rsidRPr="00034089" w:rsidRDefault="00034089" w:rsidP="003B1366">
            <w:pPr>
              <w:pStyle w:val="af7"/>
              <w:spacing w:line="320" w:lineRule="exact"/>
              <w:rPr>
                <w:color w:val="000000" w:themeColor="text1"/>
              </w:rPr>
            </w:pPr>
          </w:p>
        </w:tc>
      </w:tr>
      <w:tr w:rsidR="00034089" w:rsidRPr="003474CC" w:rsidTr="003B1366">
        <w:trPr>
          <w:trHeight w:val="323"/>
          <w:jc w:val="center"/>
        </w:trPr>
        <w:tc>
          <w:tcPr>
            <w:tcW w:w="229" w:type="pct"/>
            <w:vMerge/>
            <w:vAlign w:val="center"/>
          </w:tcPr>
          <w:p w:rsidR="00034089" w:rsidRPr="00034089" w:rsidRDefault="00034089" w:rsidP="003B1366">
            <w:pPr>
              <w:pStyle w:val="af7"/>
              <w:spacing w:line="320" w:lineRule="exact"/>
              <w:rPr>
                <w:color w:val="000000" w:themeColor="text1"/>
              </w:rPr>
            </w:pPr>
          </w:p>
        </w:tc>
        <w:tc>
          <w:tcPr>
            <w:tcW w:w="991" w:type="pct"/>
            <w:vAlign w:val="center"/>
          </w:tcPr>
          <w:p w:rsidR="00034089" w:rsidRPr="00034089" w:rsidRDefault="00034089" w:rsidP="003B1366">
            <w:pPr>
              <w:pStyle w:val="af7"/>
              <w:spacing w:line="320" w:lineRule="exact"/>
              <w:rPr>
                <w:color w:val="000000" w:themeColor="text1"/>
              </w:rPr>
            </w:pPr>
            <w:r w:rsidRPr="00034089">
              <w:rPr>
                <w:color w:val="000000" w:themeColor="text1"/>
              </w:rPr>
              <w:t>信息公开指标</w:t>
            </w:r>
          </w:p>
        </w:tc>
        <w:tc>
          <w:tcPr>
            <w:tcW w:w="3081" w:type="pct"/>
            <w:gridSpan w:val="4"/>
            <w:vAlign w:val="center"/>
          </w:tcPr>
          <w:p w:rsidR="00034089" w:rsidRPr="00034089" w:rsidRDefault="00034089" w:rsidP="003B1366">
            <w:pPr>
              <w:pStyle w:val="af7"/>
              <w:spacing w:line="320" w:lineRule="exact"/>
              <w:rPr>
                <w:color w:val="000000" w:themeColor="text1"/>
              </w:rPr>
            </w:pPr>
          </w:p>
        </w:tc>
        <w:tc>
          <w:tcPr>
            <w:tcW w:w="698" w:type="pct"/>
            <w:vMerge/>
            <w:vAlign w:val="center"/>
          </w:tcPr>
          <w:p w:rsidR="00034089" w:rsidRPr="00034089" w:rsidRDefault="00034089" w:rsidP="003B1366">
            <w:pPr>
              <w:pStyle w:val="af7"/>
              <w:spacing w:line="320" w:lineRule="exact"/>
              <w:rPr>
                <w:color w:val="000000" w:themeColor="text1"/>
              </w:rPr>
            </w:pPr>
          </w:p>
        </w:tc>
      </w:tr>
      <w:tr w:rsidR="00034089" w:rsidRPr="003474CC" w:rsidTr="003B1366">
        <w:trPr>
          <w:trHeight w:val="311"/>
          <w:jc w:val="center"/>
        </w:trPr>
        <w:tc>
          <w:tcPr>
            <w:tcW w:w="1220" w:type="pct"/>
            <w:gridSpan w:val="2"/>
            <w:vAlign w:val="center"/>
          </w:tcPr>
          <w:p w:rsidR="00034089" w:rsidRPr="00034089" w:rsidRDefault="00034089" w:rsidP="003B1366">
            <w:pPr>
              <w:pStyle w:val="af7"/>
              <w:spacing w:line="320" w:lineRule="exact"/>
              <w:rPr>
                <w:color w:val="000000" w:themeColor="text1"/>
              </w:rPr>
            </w:pPr>
            <w:r w:rsidRPr="00034089">
              <w:rPr>
                <w:color w:val="000000" w:themeColor="text1"/>
              </w:rPr>
              <w:t>评价结论</w:t>
            </w:r>
          </w:p>
        </w:tc>
        <w:tc>
          <w:tcPr>
            <w:tcW w:w="3081" w:type="pct"/>
            <w:gridSpan w:val="4"/>
            <w:vAlign w:val="center"/>
          </w:tcPr>
          <w:p w:rsidR="00034089" w:rsidRPr="00034089" w:rsidRDefault="00034089" w:rsidP="003B1366">
            <w:pPr>
              <w:pStyle w:val="af7"/>
              <w:spacing w:line="320" w:lineRule="exact"/>
              <w:rPr>
                <w:color w:val="000000" w:themeColor="text1"/>
              </w:rPr>
            </w:pPr>
            <w:r w:rsidRPr="00034089">
              <w:rPr>
                <w:color w:val="000000" w:themeColor="text1"/>
              </w:rPr>
              <w:t>采取环评提出的措施，影响可接受。</w:t>
            </w:r>
          </w:p>
        </w:tc>
        <w:tc>
          <w:tcPr>
            <w:tcW w:w="698" w:type="pct"/>
            <w:vAlign w:val="center"/>
          </w:tcPr>
          <w:p w:rsidR="00034089" w:rsidRPr="00034089" w:rsidRDefault="00034089" w:rsidP="003B1366">
            <w:pPr>
              <w:pStyle w:val="af7"/>
              <w:spacing w:line="320" w:lineRule="exact"/>
              <w:rPr>
                <w:color w:val="000000" w:themeColor="text1"/>
              </w:rPr>
            </w:pPr>
          </w:p>
        </w:tc>
      </w:tr>
      <w:tr w:rsidR="00034089" w:rsidRPr="003474CC" w:rsidTr="003B1366">
        <w:trPr>
          <w:trHeight w:val="623"/>
          <w:jc w:val="center"/>
        </w:trPr>
        <w:tc>
          <w:tcPr>
            <w:tcW w:w="5000" w:type="pct"/>
            <w:gridSpan w:val="7"/>
            <w:vAlign w:val="center"/>
          </w:tcPr>
          <w:p w:rsidR="00034089" w:rsidRPr="00034089" w:rsidRDefault="00034089" w:rsidP="003B1366">
            <w:pPr>
              <w:pStyle w:val="af7"/>
              <w:spacing w:line="320" w:lineRule="exact"/>
              <w:rPr>
                <w:color w:val="000000" w:themeColor="text1"/>
              </w:rPr>
            </w:pPr>
            <w:r w:rsidRPr="00034089">
              <w:rPr>
                <w:color w:val="000000" w:themeColor="text1"/>
              </w:rPr>
              <w:t>注</w:t>
            </w:r>
            <w:r w:rsidRPr="00034089">
              <w:rPr>
                <w:color w:val="000000" w:themeColor="text1"/>
              </w:rPr>
              <w:t xml:space="preserve"> 1</w:t>
            </w:r>
            <w:r w:rsidRPr="00034089">
              <w:rPr>
                <w:color w:val="000000" w:themeColor="text1"/>
              </w:rPr>
              <w:t>：</w:t>
            </w:r>
            <w:r w:rsidRPr="00034089">
              <w:rPr>
                <w:color w:val="000000" w:themeColor="text1"/>
              </w:rPr>
              <w:t>“□”</w:t>
            </w:r>
            <w:r w:rsidRPr="00034089">
              <w:rPr>
                <w:color w:val="000000" w:themeColor="text1"/>
              </w:rPr>
              <w:t>为勾选项，可</w:t>
            </w:r>
            <w:r w:rsidRPr="00034089">
              <w:rPr>
                <w:color w:val="000000" w:themeColor="text1"/>
              </w:rPr>
              <w:t>√</w:t>
            </w:r>
            <w:r w:rsidRPr="00034089">
              <w:rPr>
                <w:color w:val="000000" w:themeColor="text1"/>
              </w:rPr>
              <w:t>；</w:t>
            </w:r>
            <w:r w:rsidRPr="00034089">
              <w:rPr>
                <w:color w:val="000000" w:themeColor="text1"/>
              </w:rPr>
              <w:t>“</w:t>
            </w:r>
            <w:r w:rsidRPr="00034089">
              <w:rPr>
                <w:color w:val="000000" w:themeColor="text1"/>
              </w:rPr>
              <w:t>（</w:t>
            </w:r>
            <w:r w:rsidRPr="00034089">
              <w:rPr>
                <w:color w:val="000000" w:themeColor="text1"/>
              </w:rPr>
              <w:t xml:space="preserve"> </w:t>
            </w:r>
            <w:r w:rsidRPr="00034089">
              <w:rPr>
                <w:color w:val="000000" w:themeColor="text1"/>
              </w:rPr>
              <w:t>）</w:t>
            </w:r>
            <w:r w:rsidRPr="00034089">
              <w:rPr>
                <w:color w:val="000000" w:themeColor="text1"/>
              </w:rPr>
              <w:t>”</w:t>
            </w:r>
            <w:r w:rsidRPr="00034089">
              <w:rPr>
                <w:color w:val="000000" w:themeColor="text1"/>
              </w:rPr>
              <w:t>为内容填写项；</w:t>
            </w:r>
            <w:r w:rsidRPr="00034089">
              <w:rPr>
                <w:color w:val="000000" w:themeColor="text1"/>
              </w:rPr>
              <w:t>“</w:t>
            </w:r>
            <w:r w:rsidRPr="00034089">
              <w:rPr>
                <w:color w:val="000000" w:themeColor="text1"/>
              </w:rPr>
              <w:t>备注</w:t>
            </w:r>
            <w:r w:rsidRPr="00034089">
              <w:rPr>
                <w:color w:val="000000" w:themeColor="text1"/>
              </w:rPr>
              <w:t>”</w:t>
            </w:r>
            <w:r w:rsidRPr="00034089">
              <w:rPr>
                <w:color w:val="000000" w:themeColor="text1"/>
              </w:rPr>
              <w:t>为其他补充内容。</w:t>
            </w:r>
          </w:p>
          <w:p w:rsidR="00034089" w:rsidRPr="00034089" w:rsidRDefault="00034089" w:rsidP="003B1366">
            <w:pPr>
              <w:pStyle w:val="af7"/>
              <w:spacing w:line="320" w:lineRule="exact"/>
              <w:rPr>
                <w:color w:val="000000" w:themeColor="text1"/>
              </w:rPr>
            </w:pPr>
            <w:r w:rsidRPr="00034089">
              <w:rPr>
                <w:color w:val="000000" w:themeColor="text1"/>
              </w:rPr>
              <w:t>注</w:t>
            </w:r>
            <w:r w:rsidRPr="00034089">
              <w:rPr>
                <w:color w:val="000000" w:themeColor="text1"/>
              </w:rPr>
              <w:t xml:space="preserve"> 2</w:t>
            </w:r>
            <w:r w:rsidRPr="00034089">
              <w:rPr>
                <w:color w:val="000000" w:themeColor="text1"/>
              </w:rPr>
              <w:t>：需要分别开展土壤环境影响评级工作的，分别填写自查表。</w:t>
            </w:r>
          </w:p>
        </w:tc>
      </w:tr>
    </w:tbl>
    <w:p w:rsidR="00034089" w:rsidRDefault="00034089" w:rsidP="00034089">
      <w:pPr>
        <w:tabs>
          <w:tab w:val="left" w:pos="764"/>
        </w:tabs>
        <w:sectPr w:rsidR="00034089" w:rsidSect="00725281">
          <w:pgSz w:w="11906" w:h="16838"/>
          <w:pgMar w:top="1440" w:right="1800" w:bottom="1440" w:left="1800" w:header="851" w:footer="992" w:gutter="0"/>
          <w:cols w:space="720"/>
          <w:docGrid w:type="lines" w:linePitch="312"/>
        </w:sectPr>
      </w:pPr>
    </w:p>
    <w:p w:rsidR="00034089" w:rsidRPr="000F3253" w:rsidRDefault="001D2D01" w:rsidP="00034089">
      <w:r>
        <w:rPr>
          <w:noProof/>
        </w:rPr>
        <w:lastRenderedPageBreak/>
        <w:drawing>
          <wp:anchor distT="0" distB="0" distL="114300" distR="114300" simplePos="0" relativeHeight="251699200" behindDoc="0" locked="0" layoutInCell="1" allowOverlap="1">
            <wp:simplePos x="0" y="0"/>
            <wp:positionH relativeFrom="column">
              <wp:posOffset>698500</wp:posOffset>
            </wp:positionH>
            <wp:positionV relativeFrom="paragraph">
              <wp:posOffset>-2693035</wp:posOffset>
            </wp:positionV>
            <wp:extent cx="7555230" cy="10694035"/>
            <wp:effectExtent l="1581150" t="0" r="1569720" b="0"/>
            <wp:wrapNone/>
            <wp:docPr id="22" name="图片 22" descr="C:\Users\Administrator\Pictures\2020-12-21\扫描1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istrator\Pictures\2020-12-21\扫描10007.JPG"/>
                    <pic:cNvPicPr>
                      <a:picLocks noChangeAspect="1" noChangeArrowheads="1"/>
                    </pic:cNvPicPr>
                  </pic:nvPicPr>
                  <pic:blipFill>
                    <a:blip r:embed="rId43"/>
                    <a:srcRect/>
                    <a:stretch>
                      <a:fillRect/>
                    </a:stretch>
                  </pic:blipFill>
                  <pic:spPr bwMode="auto">
                    <a:xfrm rot="5400000">
                      <a:off x="0" y="0"/>
                      <a:ext cx="7555230" cy="10694035"/>
                    </a:xfrm>
                    <a:prstGeom prst="rect">
                      <a:avLst/>
                    </a:prstGeom>
                    <a:noFill/>
                    <a:ln w="9525">
                      <a:noFill/>
                      <a:miter lim="800000"/>
                      <a:headEnd/>
                      <a:tailEnd/>
                    </a:ln>
                  </pic:spPr>
                </pic:pic>
              </a:graphicData>
            </a:graphic>
          </wp:anchor>
        </w:drawing>
      </w:r>
    </w:p>
    <w:p w:rsidR="00034089" w:rsidRPr="000F3253" w:rsidRDefault="00034089" w:rsidP="00034089"/>
    <w:p w:rsidR="00034089" w:rsidRPr="000F3253" w:rsidRDefault="00034089" w:rsidP="00034089"/>
    <w:p w:rsidR="00034089" w:rsidRPr="000F3253" w:rsidRDefault="00034089" w:rsidP="00034089"/>
    <w:p w:rsidR="00034089" w:rsidRPr="000F3253" w:rsidRDefault="00034089" w:rsidP="00034089"/>
    <w:p w:rsidR="00034089" w:rsidRPr="000F3253" w:rsidRDefault="00034089" w:rsidP="00034089"/>
    <w:p w:rsidR="00034089" w:rsidRPr="000F3253" w:rsidRDefault="00034089" w:rsidP="00034089"/>
    <w:p w:rsidR="00034089" w:rsidRPr="000F3253" w:rsidRDefault="00034089" w:rsidP="00034089"/>
    <w:p w:rsidR="00034089" w:rsidRPr="000F3253" w:rsidRDefault="00034089" w:rsidP="00034089"/>
    <w:p w:rsidR="00034089" w:rsidRDefault="00034089" w:rsidP="00034089"/>
    <w:p w:rsidR="00A2390A" w:rsidRPr="00034089" w:rsidRDefault="00933F01" w:rsidP="00034089">
      <w:r>
        <w:pict>
          <v:shape id="文本框 3" o:spid="_x0000_s1043" type="#_x0000_t202" style="position:absolute;left:0;text-align:left;margin-left:402.75pt;margin-top:-712.9pt;width:1in;height:37.5pt;z-index:251669504" filled="f" stroked="f">
            <v:textbox style="mso-next-textbox:#文本框 3">
              <w:txbxContent>
                <w:p w:rsidR="0080527A" w:rsidRDefault="0080527A" w:rsidP="000871B1">
                  <w:pPr>
                    <w:rPr>
                      <w:b/>
                      <w:sz w:val="24"/>
                    </w:rPr>
                  </w:pPr>
                  <w:r>
                    <w:rPr>
                      <w:rFonts w:hint="eastAsia"/>
                      <w:b/>
                      <w:sz w:val="24"/>
                    </w:rPr>
                    <w:t>附件</w:t>
                  </w:r>
                  <w:r>
                    <w:rPr>
                      <w:rFonts w:hint="eastAsia"/>
                      <w:b/>
                      <w:sz w:val="24"/>
                    </w:rPr>
                    <w:t>1</w:t>
                  </w:r>
                </w:p>
              </w:txbxContent>
            </v:textbox>
          </v:shape>
        </w:pict>
      </w:r>
    </w:p>
    <w:sectPr w:rsidR="00A2390A" w:rsidRPr="00034089" w:rsidSect="00034089">
      <w:pgSz w:w="16838" w:h="11906" w:orient="landscape"/>
      <w:pgMar w:top="1800" w:right="1440" w:bottom="1800" w:left="1440"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5047E" w:rsidRDefault="00B5047E" w:rsidP="00A2390A">
      <w:r>
        <w:separator/>
      </w:r>
    </w:p>
  </w:endnote>
  <w:endnote w:type="continuationSeparator" w:id="1">
    <w:p w:rsidR="00B5047E" w:rsidRDefault="00B5047E" w:rsidP="00A2390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仿宋_GB2312">
    <w:altName w:val="Arial Unicode MS"/>
    <w:charset w:val="86"/>
    <w:family w:val="modern"/>
    <w:pitch w:val="fixed"/>
    <w:sig w:usb0="00000000" w:usb1="080E0000" w:usb2="00000010" w:usb3="00000000" w:csb0="0004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 w:name="Wingdings 2">
    <w:panose1 w:val="050201020105070707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06F" w:usb1="1200FBEF" w:usb2="0064C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8960" w:type="dxa"/>
      <w:tblLayout w:type="fixed"/>
      <w:tblCellMar>
        <w:top w:w="72" w:type="dxa"/>
        <w:left w:w="115" w:type="dxa"/>
        <w:bottom w:w="72" w:type="dxa"/>
        <w:right w:w="115" w:type="dxa"/>
      </w:tblCellMar>
      <w:tblLook w:val="04A0"/>
    </w:tblPr>
    <w:tblGrid>
      <w:gridCol w:w="896"/>
      <w:gridCol w:w="8064"/>
    </w:tblGrid>
    <w:tr w:rsidR="0080527A">
      <w:tc>
        <w:tcPr>
          <w:tcW w:w="896" w:type="dxa"/>
          <w:tcBorders>
            <w:top w:val="single" w:sz="4" w:space="0" w:color="943634"/>
          </w:tcBorders>
          <w:shd w:val="clear" w:color="auto" w:fill="943634"/>
        </w:tcPr>
        <w:p w:rsidR="0080527A" w:rsidRDefault="00933F01">
          <w:pPr>
            <w:pStyle w:val="aa"/>
            <w:jc w:val="center"/>
            <w:rPr>
              <w:b/>
              <w:color w:val="FFFFFF"/>
            </w:rPr>
          </w:pPr>
          <w:r w:rsidRPr="00933F01">
            <w:fldChar w:fldCharType="begin"/>
          </w:r>
          <w:r w:rsidR="0080527A">
            <w:instrText xml:space="preserve"> PAGE   \* MERGEFORMAT </w:instrText>
          </w:r>
          <w:r w:rsidRPr="00933F01">
            <w:fldChar w:fldCharType="separate"/>
          </w:r>
          <w:r w:rsidR="00034089" w:rsidRPr="00034089">
            <w:rPr>
              <w:noProof/>
              <w:color w:val="FFFFFF"/>
              <w:lang w:val="zh-CN"/>
            </w:rPr>
            <w:t>2</w:t>
          </w:r>
          <w:r>
            <w:rPr>
              <w:color w:val="FFFFFF"/>
              <w:lang w:val="zh-CN"/>
            </w:rPr>
            <w:fldChar w:fldCharType="end"/>
          </w:r>
        </w:p>
      </w:tc>
      <w:tc>
        <w:tcPr>
          <w:tcW w:w="8064" w:type="dxa"/>
          <w:tcBorders>
            <w:top w:val="single" w:sz="4" w:space="0" w:color="auto"/>
          </w:tcBorders>
        </w:tcPr>
        <w:p w:rsidR="0080527A" w:rsidRDefault="0080527A">
          <w:pPr>
            <w:pStyle w:val="aa"/>
            <w:rPr>
              <w:rFonts w:ascii="黑体" w:eastAsia="黑体" w:hAnsi="黑体"/>
            </w:rPr>
          </w:pPr>
          <w:r>
            <w:rPr>
              <w:rFonts w:ascii="黑体" w:eastAsia="黑体" w:hAnsi="黑体" w:hint="eastAsia"/>
            </w:rPr>
            <w:t>中南金尚环境工程有限公司</w:t>
          </w:r>
        </w:p>
      </w:tc>
    </w:tr>
  </w:tbl>
  <w:p w:rsidR="0080527A" w:rsidRDefault="0080527A">
    <w:pPr>
      <w:pStyle w:val="a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34089" w:rsidRPr="00034089" w:rsidRDefault="00034089" w:rsidP="00034089">
    <w:pPr>
      <w:pStyle w:val="a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34089" w:rsidRDefault="00034089">
    <w:pPr>
      <w:pStyle w:val="aa"/>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8960" w:type="dxa"/>
      <w:tblLayout w:type="fixed"/>
      <w:tblCellMar>
        <w:top w:w="72" w:type="dxa"/>
        <w:left w:w="115" w:type="dxa"/>
        <w:bottom w:w="72" w:type="dxa"/>
        <w:right w:w="115" w:type="dxa"/>
      </w:tblCellMar>
      <w:tblLook w:val="04A0"/>
    </w:tblPr>
    <w:tblGrid>
      <w:gridCol w:w="896"/>
      <w:gridCol w:w="8064"/>
    </w:tblGrid>
    <w:tr w:rsidR="00034089">
      <w:tc>
        <w:tcPr>
          <w:tcW w:w="896" w:type="dxa"/>
          <w:tcBorders>
            <w:top w:val="single" w:sz="4" w:space="0" w:color="943634"/>
          </w:tcBorders>
          <w:shd w:val="clear" w:color="auto" w:fill="943634"/>
        </w:tcPr>
        <w:p w:rsidR="00034089" w:rsidRDefault="00933F01">
          <w:pPr>
            <w:pStyle w:val="aa"/>
            <w:jc w:val="center"/>
            <w:rPr>
              <w:b/>
              <w:color w:val="FFFFFF"/>
            </w:rPr>
          </w:pPr>
          <w:r w:rsidRPr="00933F01">
            <w:fldChar w:fldCharType="begin"/>
          </w:r>
          <w:r w:rsidR="00034089">
            <w:instrText xml:space="preserve"> PAGE   \* MERGEFORMAT </w:instrText>
          </w:r>
          <w:r w:rsidRPr="00933F01">
            <w:fldChar w:fldCharType="separate"/>
          </w:r>
          <w:r w:rsidR="001D2D01" w:rsidRPr="001D2D01">
            <w:rPr>
              <w:noProof/>
              <w:color w:val="FFFFFF"/>
              <w:lang w:val="zh-CN"/>
            </w:rPr>
            <w:t>44</w:t>
          </w:r>
          <w:r>
            <w:rPr>
              <w:color w:val="FFFFFF"/>
              <w:lang w:val="zh-CN"/>
            </w:rPr>
            <w:fldChar w:fldCharType="end"/>
          </w:r>
        </w:p>
      </w:tc>
      <w:tc>
        <w:tcPr>
          <w:tcW w:w="8064" w:type="dxa"/>
          <w:tcBorders>
            <w:top w:val="single" w:sz="4" w:space="0" w:color="auto"/>
          </w:tcBorders>
        </w:tcPr>
        <w:p w:rsidR="00034089" w:rsidRDefault="00034089">
          <w:pPr>
            <w:pStyle w:val="aa"/>
            <w:rPr>
              <w:rFonts w:ascii="黑体" w:eastAsia="黑体" w:hAnsi="黑体"/>
            </w:rPr>
          </w:pPr>
          <w:r>
            <w:rPr>
              <w:rFonts w:ascii="黑体" w:eastAsia="黑体" w:hAnsi="黑体" w:hint="eastAsia"/>
            </w:rPr>
            <w:t>中南金尚环境工程有限公司</w:t>
          </w:r>
        </w:p>
      </w:tc>
    </w:tr>
  </w:tbl>
  <w:p w:rsidR="00034089" w:rsidRDefault="00034089">
    <w:pPr>
      <w:pStyle w:val="aa"/>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8960" w:type="dxa"/>
      <w:tblLayout w:type="fixed"/>
      <w:tblCellMar>
        <w:top w:w="72" w:type="dxa"/>
        <w:left w:w="115" w:type="dxa"/>
        <w:bottom w:w="72" w:type="dxa"/>
        <w:right w:w="115" w:type="dxa"/>
      </w:tblCellMar>
      <w:tblLook w:val="04A0"/>
    </w:tblPr>
    <w:tblGrid>
      <w:gridCol w:w="8064"/>
      <w:gridCol w:w="896"/>
    </w:tblGrid>
    <w:tr w:rsidR="00034089">
      <w:tc>
        <w:tcPr>
          <w:tcW w:w="8064" w:type="dxa"/>
          <w:tcBorders>
            <w:top w:val="single" w:sz="4" w:space="0" w:color="000000"/>
          </w:tcBorders>
        </w:tcPr>
        <w:p w:rsidR="00034089" w:rsidRDefault="00034089" w:rsidP="00463E6C">
          <w:pPr>
            <w:pStyle w:val="aa"/>
            <w:wordWrap w:val="0"/>
            <w:jc w:val="right"/>
          </w:pPr>
          <w:r>
            <w:rPr>
              <w:rFonts w:hint="eastAsia"/>
            </w:rPr>
            <w:t>中南金尚环境工程有限公司</w:t>
          </w:r>
        </w:p>
      </w:tc>
      <w:tc>
        <w:tcPr>
          <w:tcW w:w="896" w:type="dxa"/>
          <w:tcBorders>
            <w:top w:val="single" w:sz="4" w:space="0" w:color="C0504D"/>
          </w:tcBorders>
          <w:shd w:val="clear" w:color="auto" w:fill="943634"/>
        </w:tcPr>
        <w:p w:rsidR="00034089" w:rsidRDefault="00933F01">
          <w:pPr>
            <w:pStyle w:val="ab"/>
            <w:rPr>
              <w:color w:val="FFFFFF"/>
            </w:rPr>
          </w:pPr>
          <w:r w:rsidRPr="00933F01">
            <w:fldChar w:fldCharType="begin"/>
          </w:r>
          <w:r w:rsidR="00034089">
            <w:instrText xml:space="preserve"> PAGE   \* MERGEFORMAT </w:instrText>
          </w:r>
          <w:r w:rsidRPr="00933F01">
            <w:fldChar w:fldCharType="separate"/>
          </w:r>
          <w:r w:rsidR="001D2D01" w:rsidRPr="001D2D01">
            <w:rPr>
              <w:noProof/>
              <w:color w:val="FFFFFF"/>
              <w:lang w:val="zh-CN"/>
            </w:rPr>
            <w:t>45</w:t>
          </w:r>
          <w:r>
            <w:rPr>
              <w:color w:val="FFFFFF"/>
              <w:lang w:val="zh-CN"/>
            </w:rPr>
            <w:fldChar w:fldCharType="end"/>
          </w:r>
        </w:p>
      </w:tc>
    </w:tr>
  </w:tbl>
  <w:p w:rsidR="00034089" w:rsidRDefault="00034089">
    <w:pPr>
      <w:pStyle w:val="aa"/>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8960" w:type="dxa"/>
      <w:tblLayout w:type="fixed"/>
      <w:tblCellMar>
        <w:top w:w="72" w:type="dxa"/>
        <w:left w:w="115" w:type="dxa"/>
        <w:bottom w:w="72" w:type="dxa"/>
        <w:right w:w="115" w:type="dxa"/>
      </w:tblCellMar>
      <w:tblLook w:val="04A0"/>
    </w:tblPr>
    <w:tblGrid>
      <w:gridCol w:w="896"/>
      <w:gridCol w:w="8064"/>
    </w:tblGrid>
    <w:tr w:rsidR="0080527A">
      <w:tc>
        <w:tcPr>
          <w:tcW w:w="896" w:type="dxa"/>
          <w:tcBorders>
            <w:top w:val="single" w:sz="4" w:space="0" w:color="943634"/>
          </w:tcBorders>
          <w:shd w:val="clear" w:color="auto" w:fill="943634"/>
        </w:tcPr>
        <w:p w:rsidR="0080527A" w:rsidRDefault="00933F01">
          <w:pPr>
            <w:pStyle w:val="aa"/>
            <w:jc w:val="center"/>
            <w:rPr>
              <w:b/>
              <w:color w:val="FFFFFF"/>
            </w:rPr>
          </w:pPr>
          <w:r w:rsidRPr="00933F01">
            <w:fldChar w:fldCharType="begin"/>
          </w:r>
          <w:r w:rsidR="0080527A">
            <w:instrText xml:space="preserve"> PAGE   \* MERGEFORMAT </w:instrText>
          </w:r>
          <w:r w:rsidRPr="00933F01">
            <w:fldChar w:fldCharType="separate"/>
          </w:r>
          <w:r w:rsidR="001D2D01" w:rsidRPr="001D2D01">
            <w:rPr>
              <w:noProof/>
              <w:color w:val="FFFFFF"/>
              <w:lang w:val="zh-CN"/>
            </w:rPr>
            <w:t>48</w:t>
          </w:r>
          <w:r>
            <w:rPr>
              <w:color w:val="FFFFFF"/>
              <w:lang w:val="zh-CN"/>
            </w:rPr>
            <w:fldChar w:fldCharType="end"/>
          </w:r>
        </w:p>
      </w:tc>
      <w:tc>
        <w:tcPr>
          <w:tcW w:w="8064" w:type="dxa"/>
          <w:tcBorders>
            <w:top w:val="single" w:sz="4" w:space="0" w:color="auto"/>
          </w:tcBorders>
        </w:tcPr>
        <w:p w:rsidR="0080527A" w:rsidRDefault="00447D89">
          <w:pPr>
            <w:pStyle w:val="aa"/>
            <w:rPr>
              <w:rFonts w:ascii="黑体" w:eastAsia="黑体" w:hAnsi="黑体"/>
            </w:rPr>
          </w:pPr>
          <w:r>
            <w:rPr>
              <w:rFonts w:ascii="黑体" w:eastAsia="黑体" w:hAnsi="黑体" w:hint="eastAsia"/>
            </w:rPr>
            <w:t>中南金尚环境工程有限公司</w:t>
          </w:r>
        </w:p>
      </w:tc>
    </w:tr>
  </w:tbl>
  <w:p w:rsidR="0080527A" w:rsidRDefault="0080527A">
    <w:pPr>
      <w:pStyle w:val="aa"/>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8960" w:type="dxa"/>
      <w:tblLayout w:type="fixed"/>
      <w:tblCellMar>
        <w:top w:w="72" w:type="dxa"/>
        <w:left w:w="115" w:type="dxa"/>
        <w:bottom w:w="72" w:type="dxa"/>
        <w:right w:w="115" w:type="dxa"/>
      </w:tblCellMar>
      <w:tblLook w:val="04A0"/>
    </w:tblPr>
    <w:tblGrid>
      <w:gridCol w:w="8064"/>
      <w:gridCol w:w="896"/>
    </w:tblGrid>
    <w:tr w:rsidR="0080527A">
      <w:tc>
        <w:tcPr>
          <w:tcW w:w="8064" w:type="dxa"/>
          <w:tcBorders>
            <w:top w:val="single" w:sz="4" w:space="0" w:color="000000"/>
          </w:tcBorders>
        </w:tcPr>
        <w:p w:rsidR="0080527A" w:rsidRDefault="00447D89">
          <w:pPr>
            <w:pStyle w:val="aa"/>
            <w:jc w:val="right"/>
          </w:pPr>
          <w:r>
            <w:rPr>
              <w:rFonts w:hint="eastAsia"/>
            </w:rPr>
            <w:t>中南金尚环境工程有限公司</w:t>
          </w:r>
        </w:p>
      </w:tc>
      <w:tc>
        <w:tcPr>
          <w:tcW w:w="896" w:type="dxa"/>
          <w:tcBorders>
            <w:top w:val="single" w:sz="4" w:space="0" w:color="C0504D"/>
          </w:tcBorders>
          <w:shd w:val="clear" w:color="auto" w:fill="943634"/>
        </w:tcPr>
        <w:p w:rsidR="0080527A" w:rsidRDefault="00933F01">
          <w:pPr>
            <w:pStyle w:val="ab"/>
            <w:rPr>
              <w:color w:val="FFFFFF"/>
            </w:rPr>
          </w:pPr>
          <w:r w:rsidRPr="00933F01">
            <w:fldChar w:fldCharType="begin"/>
          </w:r>
          <w:r w:rsidR="0080527A">
            <w:instrText xml:space="preserve"> PAGE   \* MERGEFORMAT </w:instrText>
          </w:r>
          <w:r w:rsidRPr="00933F01">
            <w:fldChar w:fldCharType="separate"/>
          </w:r>
          <w:r w:rsidR="001D2D01" w:rsidRPr="001D2D01">
            <w:rPr>
              <w:noProof/>
              <w:color w:val="FFFFFF"/>
              <w:lang w:val="zh-CN"/>
            </w:rPr>
            <w:t>49</w:t>
          </w:r>
          <w:r>
            <w:rPr>
              <w:color w:val="FFFFFF"/>
              <w:lang w:val="zh-CN"/>
            </w:rPr>
            <w:fldChar w:fldCharType="end"/>
          </w:r>
        </w:p>
      </w:tc>
    </w:tr>
  </w:tbl>
  <w:p w:rsidR="0080527A" w:rsidRDefault="0080527A">
    <w:pPr>
      <w:pStyle w:val="aa"/>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527A" w:rsidRDefault="0080527A">
    <w:pPr>
      <w:pStyle w:val="aa"/>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527A" w:rsidRDefault="0080527A">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5047E" w:rsidRDefault="00B5047E" w:rsidP="00A2390A">
      <w:r>
        <w:separator/>
      </w:r>
    </w:p>
  </w:footnote>
  <w:footnote w:type="continuationSeparator" w:id="1">
    <w:p w:rsidR="00B5047E" w:rsidRDefault="00B5047E" w:rsidP="00A2390A">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072F53"/>
    <w:multiLevelType w:val="hybridMultilevel"/>
    <w:tmpl w:val="809C804C"/>
    <w:lvl w:ilvl="0" w:tplc="6F80EAFC">
      <w:start w:val="44"/>
      <w:numFmt w:val="decimal"/>
      <w:lvlText w:val="%1、"/>
      <w:lvlJc w:val="left"/>
      <w:pPr>
        <w:ind w:left="855" w:hanging="375"/>
      </w:pPr>
      <w:rPr>
        <w:rFonts w:hint="default"/>
        <w:b w:val="0"/>
        <w:color w:val="FF0000"/>
        <w:sz w:val="21"/>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
    <w:nsid w:val="06452B65"/>
    <w:multiLevelType w:val="hybridMultilevel"/>
    <w:tmpl w:val="BF0CB02E"/>
    <w:lvl w:ilvl="0" w:tplc="20E8DBEE">
      <w:start w:val="1"/>
      <w:numFmt w:val="decimal"/>
      <w:lvlText w:val="%1、"/>
      <w:lvlJc w:val="left"/>
      <w:pPr>
        <w:ind w:left="847" w:hanging="375"/>
      </w:pPr>
      <w:rPr>
        <w:rFonts w:hint="default"/>
      </w:rPr>
    </w:lvl>
    <w:lvl w:ilvl="1" w:tplc="04090019" w:tentative="1">
      <w:start w:val="1"/>
      <w:numFmt w:val="lowerLetter"/>
      <w:lvlText w:val="%2)"/>
      <w:lvlJc w:val="left"/>
      <w:pPr>
        <w:ind w:left="1312" w:hanging="420"/>
      </w:pPr>
    </w:lvl>
    <w:lvl w:ilvl="2" w:tplc="0409001B" w:tentative="1">
      <w:start w:val="1"/>
      <w:numFmt w:val="lowerRoman"/>
      <w:lvlText w:val="%3."/>
      <w:lvlJc w:val="right"/>
      <w:pPr>
        <w:ind w:left="1732" w:hanging="420"/>
      </w:pPr>
    </w:lvl>
    <w:lvl w:ilvl="3" w:tplc="0409000F" w:tentative="1">
      <w:start w:val="1"/>
      <w:numFmt w:val="decimal"/>
      <w:lvlText w:val="%4."/>
      <w:lvlJc w:val="left"/>
      <w:pPr>
        <w:ind w:left="2152" w:hanging="420"/>
      </w:pPr>
    </w:lvl>
    <w:lvl w:ilvl="4" w:tplc="04090019" w:tentative="1">
      <w:start w:val="1"/>
      <w:numFmt w:val="lowerLetter"/>
      <w:lvlText w:val="%5)"/>
      <w:lvlJc w:val="left"/>
      <w:pPr>
        <w:ind w:left="2572" w:hanging="420"/>
      </w:pPr>
    </w:lvl>
    <w:lvl w:ilvl="5" w:tplc="0409001B" w:tentative="1">
      <w:start w:val="1"/>
      <w:numFmt w:val="lowerRoman"/>
      <w:lvlText w:val="%6."/>
      <w:lvlJc w:val="right"/>
      <w:pPr>
        <w:ind w:left="2992" w:hanging="420"/>
      </w:pPr>
    </w:lvl>
    <w:lvl w:ilvl="6" w:tplc="0409000F" w:tentative="1">
      <w:start w:val="1"/>
      <w:numFmt w:val="decimal"/>
      <w:lvlText w:val="%7."/>
      <w:lvlJc w:val="left"/>
      <w:pPr>
        <w:ind w:left="3412" w:hanging="420"/>
      </w:pPr>
    </w:lvl>
    <w:lvl w:ilvl="7" w:tplc="04090019" w:tentative="1">
      <w:start w:val="1"/>
      <w:numFmt w:val="lowerLetter"/>
      <w:lvlText w:val="%8)"/>
      <w:lvlJc w:val="left"/>
      <w:pPr>
        <w:ind w:left="3832" w:hanging="420"/>
      </w:pPr>
    </w:lvl>
    <w:lvl w:ilvl="8" w:tplc="0409001B" w:tentative="1">
      <w:start w:val="1"/>
      <w:numFmt w:val="lowerRoman"/>
      <w:lvlText w:val="%9."/>
      <w:lvlJc w:val="right"/>
      <w:pPr>
        <w:ind w:left="4252" w:hanging="420"/>
      </w:pPr>
    </w:lvl>
  </w:abstractNum>
  <w:abstractNum w:abstractNumId="2">
    <w:nsid w:val="097C047B"/>
    <w:multiLevelType w:val="hybridMultilevel"/>
    <w:tmpl w:val="1EE824B0"/>
    <w:lvl w:ilvl="0" w:tplc="838407A8">
      <w:start w:val="2"/>
      <w:numFmt w:val="decimal"/>
      <w:lvlText w:val="%1、"/>
      <w:lvlJc w:val="left"/>
      <w:pPr>
        <w:ind w:left="1180" w:hanging="360"/>
      </w:pPr>
      <w:rPr>
        <w:rFonts w:hint="default"/>
      </w:rPr>
    </w:lvl>
    <w:lvl w:ilvl="1" w:tplc="04090019" w:tentative="1">
      <w:start w:val="1"/>
      <w:numFmt w:val="lowerLetter"/>
      <w:lvlText w:val="%2)"/>
      <w:lvlJc w:val="left"/>
      <w:pPr>
        <w:ind w:left="1660" w:hanging="420"/>
      </w:pPr>
    </w:lvl>
    <w:lvl w:ilvl="2" w:tplc="0409001B" w:tentative="1">
      <w:start w:val="1"/>
      <w:numFmt w:val="lowerRoman"/>
      <w:lvlText w:val="%3."/>
      <w:lvlJc w:val="right"/>
      <w:pPr>
        <w:ind w:left="2080" w:hanging="420"/>
      </w:pPr>
    </w:lvl>
    <w:lvl w:ilvl="3" w:tplc="0409000F" w:tentative="1">
      <w:start w:val="1"/>
      <w:numFmt w:val="decimal"/>
      <w:lvlText w:val="%4."/>
      <w:lvlJc w:val="left"/>
      <w:pPr>
        <w:ind w:left="2500" w:hanging="420"/>
      </w:pPr>
    </w:lvl>
    <w:lvl w:ilvl="4" w:tplc="04090019" w:tentative="1">
      <w:start w:val="1"/>
      <w:numFmt w:val="lowerLetter"/>
      <w:lvlText w:val="%5)"/>
      <w:lvlJc w:val="left"/>
      <w:pPr>
        <w:ind w:left="2920" w:hanging="420"/>
      </w:pPr>
    </w:lvl>
    <w:lvl w:ilvl="5" w:tplc="0409001B" w:tentative="1">
      <w:start w:val="1"/>
      <w:numFmt w:val="lowerRoman"/>
      <w:lvlText w:val="%6."/>
      <w:lvlJc w:val="right"/>
      <w:pPr>
        <w:ind w:left="3340" w:hanging="420"/>
      </w:pPr>
    </w:lvl>
    <w:lvl w:ilvl="6" w:tplc="0409000F" w:tentative="1">
      <w:start w:val="1"/>
      <w:numFmt w:val="decimal"/>
      <w:lvlText w:val="%7."/>
      <w:lvlJc w:val="left"/>
      <w:pPr>
        <w:ind w:left="3760" w:hanging="420"/>
      </w:pPr>
    </w:lvl>
    <w:lvl w:ilvl="7" w:tplc="04090019" w:tentative="1">
      <w:start w:val="1"/>
      <w:numFmt w:val="lowerLetter"/>
      <w:lvlText w:val="%8)"/>
      <w:lvlJc w:val="left"/>
      <w:pPr>
        <w:ind w:left="4180" w:hanging="420"/>
      </w:pPr>
    </w:lvl>
    <w:lvl w:ilvl="8" w:tplc="0409001B" w:tentative="1">
      <w:start w:val="1"/>
      <w:numFmt w:val="lowerRoman"/>
      <w:lvlText w:val="%9."/>
      <w:lvlJc w:val="right"/>
      <w:pPr>
        <w:ind w:left="4600" w:hanging="420"/>
      </w:pPr>
    </w:lvl>
  </w:abstractNum>
  <w:abstractNum w:abstractNumId="3">
    <w:nsid w:val="15074FD1"/>
    <w:multiLevelType w:val="hybridMultilevel"/>
    <w:tmpl w:val="7736F79E"/>
    <w:lvl w:ilvl="0" w:tplc="260C0A68">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
    <w:nsid w:val="1ADD3A63"/>
    <w:multiLevelType w:val="hybridMultilevel"/>
    <w:tmpl w:val="7A64A93E"/>
    <w:lvl w:ilvl="0" w:tplc="DCD8E68E">
      <w:start w:val="1"/>
      <w:numFmt w:val="japaneseCounting"/>
      <w:lvlText w:val="%1、"/>
      <w:lvlJc w:val="left"/>
      <w:pPr>
        <w:ind w:left="510" w:hanging="51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21351C99"/>
    <w:multiLevelType w:val="hybridMultilevel"/>
    <w:tmpl w:val="1B747A44"/>
    <w:lvl w:ilvl="0" w:tplc="D70A320A">
      <w:start w:val="1"/>
      <w:numFmt w:val="decimalEnclosedCircle"/>
      <w:lvlText w:val="%1"/>
      <w:lvlJc w:val="left"/>
      <w:pPr>
        <w:ind w:left="962" w:hanging="360"/>
      </w:pPr>
      <w:rPr>
        <w:rFonts w:hint="default"/>
        <w:b/>
        <w:color w:val="000000"/>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6">
    <w:nsid w:val="2BDB19C4"/>
    <w:multiLevelType w:val="hybridMultilevel"/>
    <w:tmpl w:val="B20E6314"/>
    <w:lvl w:ilvl="0" w:tplc="07D27D7E">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7">
    <w:nsid w:val="350F3980"/>
    <w:multiLevelType w:val="hybridMultilevel"/>
    <w:tmpl w:val="A40E1854"/>
    <w:lvl w:ilvl="0" w:tplc="6CFEC052">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8">
    <w:nsid w:val="422F4DD2"/>
    <w:multiLevelType w:val="hybridMultilevel"/>
    <w:tmpl w:val="D79E4D56"/>
    <w:lvl w:ilvl="0" w:tplc="CD860DFC">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9">
    <w:nsid w:val="4D9E5AFA"/>
    <w:multiLevelType w:val="hybridMultilevel"/>
    <w:tmpl w:val="7060814E"/>
    <w:lvl w:ilvl="0" w:tplc="3132C886">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0">
    <w:nsid w:val="4F7BB3AA"/>
    <w:multiLevelType w:val="singleLevel"/>
    <w:tmpl w:val="4F7BB3AA"/>
    <w:lvl w:ilvl="0">
      <w:start w:val="2"/>
      <w:numFmt w:val="decimal"/>
      <w:lvlText w:val="%1."/>
      <w:lvlJc w:val="left"/>
      <w:pPr>
        <w:tabs>
          <w:tab w:val="num" w:pos="312"/>
        </w:tabs>
      </w:pPr>
    </w:lvl>
  </w:abstractNum>
  <w:abstractNum w:abstractNumId="11">
    <w:nsid w:val="5036609F"/>
    <w:multiLevelType w:val="hybridMultilevel"/>
    <w:tmpl w:val="2B86248E"/>
    <w:lvl w:ilvl="0" w:tplc="234ECCD2">
      <w:start w:val="1"/>
      <w:numFmt w:val="decimal"/>
      <w:lvlText w:val="%1、"/>
      <w:lvlJc w:val="left"/>
      <w:pPr>
        <w:ind w:left="962" w:hanging="360"/>
      </w:pPr>
      <w:rPr>
        <w:rFonts w:hint="default"/>
        <w:b w:val="0"/>
        <w:color w:val="000000"/>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2">
    <w:nsid w:val="50FC1300"/>
    <w:multiLevelType w:val="hybridMultilevel"/>
    <w:tmpl w:val="8D8A7C52"/>
    <w:lvl w:ilvl="0" w:tplc="46106094">
      <w:start w:val="1"/>
      <w:numFmt w:val="japaneseCounting"/>
      <w:lvlText w:val="%1、"/>
      <w:lvlJc w:val="left"/>
      <w:pPr>
        <w:ind w:left="992" w:hanging="510"/>
      </w:pPr>
      <w:rPr>
        <w:rFonts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13">
    <w:nsid w:val="52984ADB"/>
    <w:multiLevelType w:val="multilevel"/>
    <w:tmpl w:val="52984ADB"/>
    <w:lvl w:ilvl="0">
      <w:start w:val="1"/>
      <w:numFmt w:val="decimalEnclosedCircle"/>
      <w:lvlText w:val="%1"/>
      <w:lvlJc w:val="left"/>
      <w:pPr>
        <w:ind w:left="900" w:hanging="420"/>
      </w:pPr>
      <w:rPr>
        <w:rFonts w:ascii="宋体" w:hAnsi="宋体" w:cs="宋体"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4">
    <w:nsid w:val="66B87E85"/>
    <w:multiLevelType w:val="hybridMultilevel"/>
    <w:tmpl w:val="EFBA4E2E"/>
    <w:lvl w:ilvl="0" w:tplc="96E44030">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5">
    <w:nsid w:val="69633704"/>
    <w:multiLevelType w:val="hybridMultilevel"/>
    <w:tmpl w:val="0BEC96AC"/>
    <w:lvl w:ilvl="0" w:tplc="37401474">
      <w:start w:val="1"/>
      <w:numFmt w:val="decimal"/>
      <w:lvlText w:val="（%1）"/>
      <w:lvlJc w:val="left"/>
      <w:pPr>
        <w:ind w:left="1288" w:hanging="720"/>
      </w:pPr>
      <w:rPr>
        <w:rFonts w:hint="default"/>
        <w:shd w:val="clear" w:color="auto" w:fill="auto"/>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6">
    <w:nsid w:val="772D5D34"/>
    <w:multiLevelType w:val="hybridMultilevel"/>
    <w:tmpl w:val="B4745386"/>
    <w:lvl w:ilvl="0" w:tplc="6350840E">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7">
    <w:nsid w:val="78175E72"/>
    <w:multiLevelType w:val="hybridMultilevel"/>
    <w:tmpl w:val="475CF5C0"/>
    <w:lvl w:ilvl="0" w:tplc="386AB38A">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num w:numId="1">
    <w:abstractNumId w:val="11"/>
  </w:num>
  <w:num w:numId="2">
    <w:abstractNumId w:val="9"/>
  </w:num>
  <w:num w:numId="3">
    <w:abstractNumId w:val="8"/>
  </w:num>
  <w:num w:numId="4">
    <w:abstractNumId w:val="3"/>
  </w:num>
  <w:num w:numId="5">
    <w:abstractNumId w:val="14"/>
  </w:num>
  <w:num w:numId="6">
    <w:abstractNumId w:val="16"/>
  </w:num>
  <w:num w:numId="7">
    <w:abstractNumId w:val="4"/>
  </w:num>
  <w:num w:numId="8">
    <w:abstractNumId w:val="15"/>
  </w:num>
  <w:num w:numId="9">
    <w:abstractNumId w:val="7"/>
  </w:num>
  <w:num w:numId="10">
    <w:abstractNumId w:val="2"/>
  </w:num>
  <w:num w:numId="11">
    <w:abstractNumId w:val="5"/>
  </w:num>
  <w:num w:numId="12">
    <w:abstractNumId w:val="13"/>
  </w:num>
  <w:num w:numId="13">
    <w:abstractNumId w:val="6"/>
  </w:num>
  <w:num w:numId="14">
    <w:abstractNumId w:val="17"/>
  </w:num>
  <w:num w:numId="15">
    <w:abstractNumId w:val="12"/>
  </w:num>
  <w:num w:numId="16">
    <w:abstractNumId w:val="0"/>
  </w:num>
  <w:num w:numId="17">
    <w:abstractNumId w:val="1"/>
  </w:num>
  <w:num w:numId="18">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hideSpellingErrors/>
  <w:defaultTabStop w:val="420"/>
  <w:evenAndOddHeaders/>
  <w:drawingGridHorizontalSpacing w:val="105"/>
  <w:drawingGridVerticalSpacing w:val="156"/>
  <w:displayHorizontalDrawingGridEvery w:val="2"/>
  <w:displayVerticalDrawingGridEvery w:val="2"/>
  <w:noPunctuationKerning/>
  <w:characterSpacingControl w:val="compressPunctuation"/>
  <w:doNotValidateAgainstSchema/>
  <w:doNotDemarcateInvalidXml/>
  <w:hdrShapeDefaults>
    <o:shapedefaults v:ext="edit" spidmax="275458"/>
  </w:hdrShapeDefaults>
  <w:footnotePr>
    <w:footnote w:id="0"/>
    <w:footnote w:id="1"/>
  </w:footnotePr>
  <w:endnotePr>
    <w:endnote w:id="0"/>
    <w:endnote w:id="1"/>
  </w:endnotePr>
  <w:compat>
    <w:spaceForUL/>
    <w:balanceSingleByteDoubleByteWidth/>
    <w:doNotLeaveBackslashAlone/>
    <w:doNotExpandShiftReturn/>
    <w:adjustLineHeightInTable/>
    <w:useFELayout/>
  </w:compat>
  <w:rsids>
    <w:rsidRoot w:val="00172A27"/>
    <w:rsid w:val="00001AE0"/>
    <w:rsid w:val="000020BF"/>
    <w:rsid w:val="0000379B"/>
    <w:rsid w:val="00003C81"/>
    <w:rsid w:val="00003E3E"/>
    <w:rsid w:val="000049B1"/>
    <w:rsid w:val="00004F1D"/>
    <w:rsid w:val="000108B0"/>
    <w:rsid w:val="00010EB1"/>
    <w:rsid w:val="000117FF"/>
    <w:rsid w:val="00012858"/>
    <w:rsid w:val="000136F4"/>
    <w:rsid w:val="00013CCD"/>
    <w:rsid w:val="000145EC"/>
    <w:rsid w:val="00015415"/>
    <w:rsid w:val="0001615B"/>
    <w:rsid w:val="00016974"/>
    <w:rsid w:val="00017FB7"/>
    <w:rsid w:val="00021DA4"/>
    <w:rsid w:val="000245DF"/>
    <w:rsid w:val="00025481"/>
    <w:rsid w:val="000267BB"/>
    <w:rsid w:val="00030165"/>
    <w:rsid w:val="00030C4E"/>
    <w:rsid w:val="00032385"/>
    <w:rsid w:val="000324E7"/>
    <w:rsid w:val="00034089"/>
    <w:rsid w:val="0003481A"/>
    <w:rsid w:val="00034D3B"/>
    <w:rsid w:val="00037799"/>
    <w:rsid w:val="00037E16"/>
    <w:rsid w:val="00037ECE"/>
    <w:rsid w:val="00040664"/>
    <w:rsid w:val="00041B0D"/>
    <w:rsid w:val="000421DC"/>
    <w:rsid w:val="00042921"/>
    <w:rsid w:val="00043E8E"/>
    <w:rsid w:val="000441B4"/>
    <w:rsid w:val="0004458C"/>
    <w:rsid w:val="00045BE8"/>
    <w:rsid w:val="0004720C"/>
    <w:rsid w:val="00047C2A"/>
    <w:rsid w:val="00050124"/>
    <w:rsid w:val="0005023B"/>
    <w:rsid w:val="000502A2"/>
    <w:rsid w:val="00050480"/>
    <w:rsid w:val="00050FEB"/>
    <w:rsid w:val="00052896"/>
    <w:rsid w:val="00052EC6"/>
    <w:rsid w:val="00053442"/>
    <w:rsid w:val="000539F4"/>
    <w:rsid w:val="00054A6A"/>
    <w:rsid w:val="00054DF9"/>
    <w:rsid w:val="00055310"/>
    <w:rsid w:val="0005533E"/>
    <w:rsid w:val="000566C2"/>
    <w:rsid w:val="0005765E"/>
    <w:rsid w:val="00057CA2"/>
    <w:rsid w:val="00057E84"/>
    <w:rsid w:val="000610D2"/>
    <w:rsid w:val="00061AA0"/>
    <w:rsid w:val="00061C70"/>
    <w:rsid w:val="00062731"/>
    <w:rsid w:val="00062A2E"/>
    <w:rsid w:val="00063564"/>
    <w:rsid w:val="00063C8E"/>
    <w:rsid w:val="00064049"/>
    <w:rsid w:val="000650C8"/>
    <w:rsid w:val="00065A30"/>
    <w:rsid w:val="0006648C"/>
    <w:rsid w:val="00066C4D"/>
    <w:rsid w:val="0006752A"/>
    <w:rsid w:val="00067F06"/>
    <w:rsid w:val="000710AE"/>
    <w:rsid w:val="000711E6"/>
    <w:rsid w:val="00072240"/>
    <w:rsid w:val="000723F7"/>
    <w:rsid w:val="00073A8C"/>
    <w:rsid w:val="00073BB1"/>
    <w:rsid w:val="00074F89"/>
    <w:rsid w:val="000754CF"/>
    <w:rsid w:val="00077568"/>
    <w:rsid w:val="00077CEE"/>
    <w:rsid w:val="000816BA"/>
    <w:rsid w:val="00081A49"/>
    <w:rsid w:val="00082EC1"/>
    <w:rsid w:val="00084489"/>
    <w:rsid w:val="000848AD"/>
    <w:rsid w:val="000859C5"/>
    <w:rsid w:val="00086722"/>
    <w:rsid w:val="0008714C"/>
    <w:rsid w:val="000871B1"/>
    <w:rsid w:val="00087BF7"/>
    <w:rsid w:val="000902E5"/>
    <w:rsid w:val="00090503"/>
    <w:rsid w:val="00090660"/>
    <w:rsid w:val="00091859"/>
    <w:rsid w:val="00091C53"/>
    <w:rsid w:val="00091DB3"/>
    <w:rsid w:val="000920EF"/>
    <w:rsid w:val="000944FD"/>
    <w:rsid w:val="0009458D"/>
    <w:rsid w:val="00094963"/>
    <w:rsid w:val="00095B69"/>
    <w:rsid w:val="00096782"/>
    <w:rsid w:val="00096A9F"/>
    <w:rsid w:val="00097B2E"/>
    <w:rsid w:val="000A10E9"/>
    <w:rsid w:val="000A30E6"/>
    <w:rsid w:val="000A3853"/>
    <w:rsid w:val="000A3CCE"/>
    <w:rsid w:val="000A4D28"/>
    <w:rsid w:val="000A4E6C"/>
    <w:rsid w:val="000A5278"/>
    <w:rsid w:val="000A5ABE"/>
    <w:rsid w:val="000A5CEF"/>
    <w:rsid w:val="000A7921"/>
    <w:rsid w:val="000B051D"/>
    <w:rsid w:val="000B08C1"/>
    <w:rsid w:val="000B09FD"/>
    <w:rsid w:val="000B137B"/>
    <w:rsid w:val="000B14BE"/>
    <w:rsid w:val="000B158F"/>
    <w:rsid w:val="000B23B5"/>
    <w:rsid w:val="000B2A4B"/>
    <w:rsid w:val="000B644D"/>
    <w:rsid w:val="000B65C1"/>
    <w:rsid w:val="000B7823"/>
    <w:rsid w:val="000B78FE"/>
    <w:rsid w:val="000C0E60"/>
    <w:rsid w:val="000C3EA2"/>
    <w:rsid w:val="000C4F1D"/>
    <w:rsid w:val="000C53FE"/>
    <w:rsid w:val="000C69C9"/>
    <w:rsid w:val="000C6A4C"/>
    <w:rsid w:val="000D0007"/>
    <w:rsid w:val="000D078D"/>
    <w:rsid w:val="000D341D"/>
    <w:rsid w:val="000D4A2C"/>
    <w:rsid w:val="000D504C"/>
    <w:rsid w:val="000D528B"/>
    <w:rsid w:val="000D5CFB"/>
    <w:rsid w:val="000D7EB9"/>
    <w:rsid w:val="000E1417"/>
    <w:rsid w:val="000E1785"/>
    <w:rsid w:val="000E195C"/>
    <w:rsid w:val="000E19A3"/>
    <w:rsid w:val="000E1B9F"/>
    <w:rsid w:val="000E3FAD"/>
    <w:rsid w:val="000E52B1"/>
    <w:rsid w:val="000E5404"/>
    <w:rsid w:val="000E6D70"/>
    <w:rsid w:val="000E6E30"/>
    <w:rsid w:val="000E70BA"/>
    <w:rsid w:val="000E74E6"/>
    <w:rsid w:val="000E7BA7"/>
    <w:rsid w:val="000E7D2D"/>
    <w:rsid w:val="000F190A"/>
    <w:rsid w:val="000F338D"/>
    <w:rsid w:val="000F365D"/>
    <w:rsid w:val="000F52D9"/>
    <w:rsid w:val="000F5A3B"/>
    <w:rsid w:val="000F5C9C"/>
    <w:rsid w:val="000F5CB1"/>
    <w:rsid w:val="000F6045"/>
    <w:rsid w:val="00100013"/>
    <w:rsid w:val="00100110"/>
    <w:rsid w:val="00101953"/>
    <w:rsid w:val="00101E5C"/>
    <w:rsid w:val="00102644"/>
    <w:rsid w:val="00105128"/>
    <w:rsid w:val="001074B3"/>
    <w:rsid w:val="001076E4"/>
    <w:rsid w:val="0011087D"/>
    <w:rsid w:val="00110BD4"/>
    <w:rsid w:val="00111D12"/>
    <w:rsid w:val="0011270A"/>
    <w:rsid w:val="0011334D"/>
    <w:rsid w:val="001137EF"/>
    <w:rsid w:val="00113848"/>
    <w:rsid w:val="0011520E"/>
    <w:rsid w:val="00115CFE"/>
    <w:rsid w:val="00115D07"/>
    <w:rsid w:val="00115D08"/>
    <w:rsid w:val="00115D12"/>
    <w:rsid w:val="0011679F"/>
    <w:rsid w:val="001170D4"/>
    <w:rsid w:val="00117FBE"/>
    <w:rsid w:val="001204C9"/>
    <w:rsid w:val="00122A4F"/>
    <w:rsid w:val="00124D38"/>
    <w:rsid w:val="00125BBD"/>
    <w:rsid w:val="00125D0B"/>
    <w:rsid w:val="00125ED0"/>
    <w:rsid w:val="00126DB5"/>
    <w:rsid w:val="00127206"/>
    <w:rsid w:val="00127746"/>
    <w:rsid w:val="00130A7E"/>
    <w:rsid w:val="00130DB2"/>
    <w:rsid w:val="001311E6"/>
    <w:rsid w:val="001320C2"/>
    <w:rsid w:val="001324BC"/>
    <w:rsid w:val="00132BF9"/>
    <w:rsid w:val="00132E16"/>
    <w:rsid w:val="00133135"/>
    <w:rsid w:val="001332A9"/>
    <w:rsid w:val="00134320"/>
    <w:rsid w:val="0013469F"/>
    <w:rsid w:val="0013542C"/>
    <w:rsid w:val="001361F0"/>
    <w:rsid w:val="00136E7E"/>
    <w:rsid w:val="00140564"/>
    <w:rsid w:val="00140D36"/>
    <w:rsid w:val="00140DE1"/>
    <w:rsid w:val="00141123"/>
    <w:rsid w:val="00142292"/>
    <w:rsid w:val="0014234F"/>
    <w:rsid w:val="00143336"/>
    <w:rsid w:val="001434F3"/>
    <w:rsid w:val="00144246"/>
    <w:rsid w:val="001462E7"/>
    <w:rsid w:val="001467CF"/>
    <w:rsid w:val="00146C20"/>
    <w:rsid w:val="00147389"/>
    <w:rsid w:val="00147D00"/>
    <w:rsid w:val="00147E2E"/>
    <w:rsid w:val="00150123"/>
    <w:rsid w:val="00150623"/>
    <w:rsid w:val="00151E12"/>
    <w:rsid w:val="00152907"/>
    <w:rsid w:val="00152E2D"/>
    <w:rsid w:val="00153570"/>
    <w:rsid w:val="001542FE"/>
    <w:rsid w:val="00154BE4"/>
    <w:rsid w:val="001550FF"/>
    <w:rsid w:val="00155DF3"/>
    <w:rsid w:val="00156B8F"/>
    <w:rsid w:val="00160175"/>
    <w:rsid w:val="00161D59"/>
    <w:rsid w:val="001644FA"/>
    <w:rsid w:val="00164781"/>
    <w:rsid w:val="00164DD2"/>
    <w:rsid w:val="001673D8"/>
    <w:rsid w:val="00171509"/>
    <w:rsid w:val="00172A27"/>
    <w:rsid w:val="001735DE"/>
    <w:rsid w:val="00173671"/>
    <w:rsid w:val="00173740"/>
    <w:rsid w:val="00175A47"/>
    <w:rsid w:val="00176461"/>
    <w:rsid w:val="00176A87"/>
    <w:rsid w:val="00180F37"/>
    <w:rsid w:val="001812E7"/>
    <w:rsid w:val="00181722"/>
    <w:rsid w:val="001831C9"/>
    <w:rsid w:val="00185040"/>
    <w:rsid w:val="001851C2"/>
    <w:rsid w:val="00185FDF"/>
    <w:rsid w:val="00187C24"/>
    <w:rsid w:val="0019147B"/>
    <w:rsid w:val="001916B8"/>
    <w:rsid w:val="001920D5"/>
    <w:rsid w:val="00192C87"/>
    <w:rsid w:val="00192F87"/>
    <w:rsid w:val="00195886"/>
    <w:rsid w:val="00195B40"/>
    <w:rsid w:val="00197B9D"/>
    <w:rsid w:val="001A02D7"/>
    <w:rsid w:val="001A13D7"/>
    <w:rsid w:val="001A13F9"/>
    <w:rsid w:val="001A3404"/>
    <w:rsid w:val="001A3761"/>
    <w:rsid w:val="001A3ED8"/>
    <w:rsid w:val="001A49FE"/>
    <w:rsid w:val="001A5E4D"/>
    <w:rsid w:val="001A6B0E"/>
    <w:rsid w:val="001A6DA1"/>
    <w:rsid w:val="001A6EA8"/>
    <w:rsid w:val="001A73C2"/>
    <w:rsid w:val="001B0078"/>
    <w:rsid w:val="001B0940"/>
    <w:rsid w:val="001B0A86"/>
    <w:rsid w:val="001B129D"/>
    <w:rsid w:val="001B15A0"/>
    <w:rsid w:val="001B1BC3"/>
    <w:rsid w:val="001B2A9D"/>
    <w:rsid w:val="001B4B16"/>
    <w:rsid w:val="001B4C74"/>
    <w:rsid w:val="001B4E2D"/>
    <w:rsid w:val="001B6295"/>
    <w:rsid w:val="001B7396"/>
    <w:rsid w:val="001B7894"/>
    <w:rsid w:val="001C03C1"/>
    <w:rsid w:val="001C1A26"/>
    <w:rsid w:val="001C2E08"/>
    <w:rsid w:val="001C4797"/>
    <w:rsid w:val="001C5E10"/>
    <w:rsid w:val="001D2912"/>
    <w:rsid w:val="001D2976"/>
    <w:rsid w:val="001D2D01"/>
    <w:rsid w:val="001E0467"/>
    <w:rsid w:val="001E07BF"/>
    <w:rsid w:val="001E09F2"/>
    <w:rsid w:val="001E0A24"/>
    <w:rsid w:val="001E0E51"/>
    <w:rsid w:val="001E2450"/>
    <w:rsid w:val="001E28EE"/>
    <w:rsid w:val="001E3509"/>
    <w:rsid w:val="001E3C0E"/>
    <w:rsid w:val="001E45FB"/>
    <w:rsid w:val="001E495F"/>
    <w:rsid w:val="001F0644"/>
    <w:rsid w:val="001F0667"/>
    <w:rsid w:val="001F0D1A"/>
    <w:rsid w:val="001F17D8"/>
    <w:rsid w:val="001F248F"/>
    <w:rsid w:val="001F2C14"/>
    <w:rsid w:val="001F3246"/>
    <w:rsid w:val="001F3896"/>
    <w:rsid w:val="001F3D16"/>
    <w:rsid w:val="001F3EB9"/>
    <w:rsid w:val="001F5A4B"/>
    <w:rsid w:val="001F5F7C"/>
    <w:rsid w:val="001F7889"/>
    <w:rsid w:val="00200082"/>
    <w:rsid w:val="002014B2"/>
    <w:rsid w:val="00201AAF"/>
    <w:rsid w:val="00201CE1"/>
    <w:rsid w:val="00202077"/>
    <w:rsid w:val="002029F8"/>
    <w:rsid w:val="00203856"/>
    <w:rsid w:val="00203C6A"/>
    <w:rsid w:val="00204A03"/>
    <w:rsid w:val="00205724"/>
    <w:rsid w:val="00205FC4"/>
    <w:rsid w:val="002074F6"/>
    <w:rsid w:val="00207802"/>
    <w:rsid w:val="0020792E"/>
    <w:rsid w:val="0021104F"/>
    <w:rsid w:val="00212774"/>
    <w:rsid w:val="0021282C"/>
    <w:rsid w:val="00214496"/>
    <w:rsid w:val="00214D1F"/>
    <w:rsid w:val="002158E4"/>
    <w:rsid w:val="002171A9"/>
    <w:rsid w:val="00217A14"/>
    <w:rsid w:val="00217D91"/>
    <w:rsid w:val="002200D2"/>
    <w:rsid w:val="002210C2"/>
    <w:rsid w:val="002210D3"/>
    <w:rsid w:val="002218CB"/>
    <w:rsid w:val="00221F7E"/>
    <w:rsid w:val="0022258F"/>
    <w:rsid w:val="002231D6"/>
    <w:rsid w:val="00223231"/>
    <w:rsid w:val="00223A64"/>
    <w:rsid w:val="002243E1"/>
    <w:rsid w:val="00224C1B"/>
    <w:rsid w:val="00224FCD"/>
    <w:rsid w:val="0022642A"/>
    <w:rsid w:val="00227976"/>
    <w:rsid w:val="002300A6"/>
    <w:rsid w:val="002303C4"/>
    <w:rsid w:val="0023043D"/>
    <w:rsid w:val="00230825"/>
    <w:rsid w:val="00231826"/>
    <w:rsid w:val="00231F30"/>
    <w:rsid w:val="00231F76"/>
    <w:rsid w:val="002324C8"/>
    <w:rsid w:val="002328A9"/>
    <w:rsid w:val="0023360F"/>
    <w:rsid w:val="0023446F"/>
    <w:rsid w:val="00236A25"/>
    <w:rsid w:val="002370A7"/>
    <w:rsid w:val="00237249"/>
    <w:rsid w:val="0023757A"/>
    <w:rsid w:val="00237A93"/>
    <w:rsid w:val="00237BBE"/>
    <w:rsid w:val="00240A51"/>
    <w:rsid w:val="00240D31"/>
    <w:rsid w:val="002418F2"/>
    <w:rsid w:val="00241A26"/>
    <w:rsid w:val="00242DE6"/>
    <w:rsid w:val="0024309C"/>
    <w:rsid w:val="002434EC"/>
    <w:rsid w:val="00243AAD"/>
    <w:rsid w:val="0024425F"/>
    <w:rsid w:val="00245099"/>
    <w:rsid w:val="00246154"/>
    <w:rsid w:val="0024652C"/>
    <w:rsid w:val="00246769"/>
    <w:rsid w:val="002475AD"/>
    <w:rsid w:val="00247D09"/>
    <w:rsid w:val="00247D62"/>
    <w:rsid w:val="00250BF2"/>
    <w:rsid w:val="00251412"/>
    <w:rsid w:val="00252F20"/>
    <w:rsid w:val="00254720"/>
    <w:rsid w:val="00255A4A"/>
    <w:rsid w:val="00256A53"/>
    <w:rsid w:val="00256AFF"/>
    <w:rsid w:val="0026253B"/>
    <w:rsid w:val="002632D4"/>
    <w:rsid w:val="00263A4F"/>
    <w:rsid w:val="00263D12"/>
    <w:rsid w:val="0026454E"/>
    <w:rsid w:val="002648A3"/>
    <w:rsid w:val="0026579C"/>
    <w:rsid w:val="0026668A"/>
    <w:rsid w:val="00267898"/>
    <w:rsid w:val="002725F8"/>
    <w:rsid w:val="00273897"/>
    <w:rsid w:val="00274781"/>
    <w:rsid w:val="00275407"/>
    <w:rsid w:val="00275B8C"/>
    <w:rsid w:val="002779D0"/>
    <w:rsid w:val="002802A1"/>
    <w:rsid w:val="00280F85"/>
    <w:rsid w:val="002829EF"/>
    <w:rsid w:val="00282B21"/>
    <w:rsid w:val="00283962"/>
    <w:rsid w:val="00283D7E"/>
    <w:rsid w:val="00283ED1"/>
    <w:rsid w:val="0028478D"/>
    <w:rsid w:val="0028482C"/>
    <w:rsid w:val="0028566C"/>
    <w:rsid w:val="00286477"/>
    <w:rsid w:val="00286570"/>
    <w:rsid w:val="002867EB"/>
    <w:rsid w:val="002868C9"/>
    <w:rsid w:val="00287153"/>
    <w:rsid w:val="0028743F"/>
    <w:rsid w:val="00291295"/>
    <w:rsid w:val="00292C16"/>
    <w:rsid w:val="0029437E"/>
    <w:rsid w:val="002943B4"/>
    <w:rsid w:val="00294CF2"/>
    <w:rsid w:val="00294FC1"/>
    <w:rsid w:val="0029692D"/>
    <w:rsid w:val="00297A62"/>
    <w:rsid w:val="00297B6F"/>
    <w:rsid w:val="002A08CB"/>
    <w:rsid w:val="002A2A51"/>
    <w:rsid w:val="002A2C44"/>
    <w:rsid w:val="002A2E9D"/>
    <w:rsid w:val="002A3A41"/>
    <w:rsid w:val="002A3BE9"/>
    <w:rsid w:val="002A5DBD"/>
    <w:rsid w:val="002A618B"/>
    <w:rsid w:val="002A7894"/>
    <w:rsid w:val="002A7D5B"/>
    <w:rsid w:val="002B1B09"/>
    <w:rsid w:val="002B21AF"/>
    <w:rsid w:val="002B28F3"/>
    <w:rsid w:val="002B2CDD"/>
    <w:rsid w:val="002B3C47"/>
    <w:rsid w:val="002B3F7E"/>
    <w:rsid w:val="002B4455"/>
    <w:rsid w:val="002B4C93"/>
    <w:rsid w:val="002B4F3A"/>
    <w:rsid w:val="002B569C"/>
    <w:rsid w:val="002B60F2"/>
    <w:rsid w:val="002B686F"/>
    <w:rsid w:val="002B6A08"/>
    <w:rsid w:val="002B746F"/>
    <w:rsid w:val="002B7E2D"/>
    <w:rsid w:val="002C0533"/>
    <w:rsid w:val="002C053C"/>
    <w:rsid w:val="002C0A20"/>
    <w:rsid w:val="002C0B3E"/>
    <w:rsid w:val="002C2279"/>
    <w:rsid w:val="002C2BFF"/>
    <w:rsid w:val="002C4BB1"/>
    <w:rsid w:val="002C5975"/>
    <w:rsid w:val="002C5AFC"/>
    <w:rsid w:val="002C5EBE"/>
    <w:rsid w:val="002C5ED6"/>
    <w:rsid w:val="002D060F"/>
    <w:rsid w:val="002D0692"/>
    <w:rsid w:val="002D08B9"/>
    <w:rsid w:val="002D2F33"/>
    <w:rsid w:val="002D373F"/>
    <w:rsid w:val="002D3F1F"/>
    <w:rsid w:val="002D43D1"/>
    <w:rsid w:val="002D6A14"/>
    <w:rsid w:val="002D6D76"/>
    <w:rsid w:val="002D6F9A"/>
    <w:rsid w:val="002D7D63"/>
    <w:rsid w:val="002D7FC3"/>
    <w:rsid w:val="002E063F"/>
    <w:rsid w:val="002E06A7"/>
    <w:rsid w:val="002E27E5"/>
    <w:rsid w:val="002E2952"/>
    <w:rsid w:val="002E3570"/>
    <w:rsid w:val="002E4C71"/>
    <w:rsid w:val="002E58B0"/>
    <w:rsid w:val="002E65B0"/>
    <w:rsid w:val="002E7F87"/>
    <w:rsid w:val="002F0002"/>
    <w:rsid w:val="002F11EF"/>
    <w:rsid w:val="002F17FD"/>
    <w:rsid w:val="002F183B"/>
    <w:rsid w:val="002F18D5"/>
    <w:rsid w:val="002F1F42"/>
    <w:rsid w:val="002F2734"/>
    <w:rsid w:val="002F2E4A"/>
    <w:rsid w:val="002F33C9"/>
    <w:rsid w:val="002F49D4"/>
    <w:rsid w:val="002F5E60"/>
    <w:rsid w:val="002F6487"/>
    <w:rsid w:val="002F6801"/>
    <w:rsid w:val="002F68FE"/>
    <w:rsid w:val="002F6B71"/>
    <w:rsid w:val="002F74E3"/>
    <w:rsid w:val="002F7956"/>
    <w:rsid w:val="002F7B08"/>
    <w:rsid w:val="003015FF"/>
    <w:rsid w:val="00301D35"/>
    <w:rsid w:val="003032A3"/>
    <w:rsid w:val="00303CD5"/>
    <w:rsid w:val="00303FC2"/>
    <w:rsid w:val="0030421D"/>
    <w:rsid w:val="003043EC"/>
    <w:rsid w:val="00304AC7"/>
    <w:rsid w:val="003055CB"/>
    <w:rsid w:val="00306070"/>
    <w:rsid w:val="003063EA"/>
    <w:rsid w:val="00306D01"/>
    <w:rsid w:val="00306E3F"/>
    <w:rsid w:val="0030764F"/>
    <w:rsid w:val="00307EBD"/>
    <w:rsid w:val="00310085"/>
    <w:rsid w:val="00310434"/>
    <w:rsid w:val="00310E3A"/>
    <w:rsid w:val="003114A8"/>
    <w:rsid w:val="003129AA"/>
    <w:rsid w:val="00312E6B"/>
    <w:rsid w:val="00313775"/>
    <w:rsid w:val="003138D4"/>
    <w:rsid w:val="00315A34"/>
    <w:rsid w:val="00315C5C"/>
    <w:rsid w:val="003164E9"/>
    <w:rsid w:val="00316F20"/>
    <w:rsid w:val="00321306"/>
    <w:rsid w:val="0032213A"/>
    <w:rsid w:val="00322C26"/>
    <w:rsid w:val="0032375F"/>
    <w:rsid w:val="0032398D"/>
    <w:rsid w:val="003248BC"/>
    <w:rsid w:val="003252A9"/>
    <w:rsid w:val="00325A56"/>
    <w:rsid w:val="00325FEF"/>
    <w:rsid w:val="0032675F"/>
    <w:rsid w:val="003269E2"/>
    <w:rsid w:val="003300B3"/>
    <w:rsid w:val="003304FB"/>
    <w:rsid w:val="00330D43"/>
    <w:rsid w:val="00331640"/>
    <w:rsid w:val="003329B9"/>
    <w:rsid w:val="00332CFC"/>
    <w:rsid w:val="0033307D"/>
    <w:rsid w:val="00333450"/>
    <w:rsid w:val="00334981"/>
    <w:rsid w:val="003350BA"/>
    <w:rsid w:val="00335DD6"/>
    <w:rsid w:val="0033615D"/>
    <w:rsid w:val="003361AF"/>
    <w:rsid w:val="00336404"/>
    <w:rsid w:val="00336E49"/>
    <w:rsid w:val="00337371"/>
    <w:rsid w:val="00337A8E"/>
    <w:rsid w:val="00337C2F"/>
    <w:rsid w:val="0034283A"/>
    <w:rsid w:val="00342939"/>
    <w:rsid w:val="00342F95"/>
    <w:rsid w:val="00343A53"/>
    <w:rsid w:val="00343A86"/>
    <w:rsid w:val="003440C6"/>
    <w:rsid w:val="00344393"/>
    <w:rsid w:val="00345B95"/>
    <w:rsid w:val="00346804"/>
    <w:rsid w:val="00346985"/>
    <w:rsid w:val="00347FBE"/>
    <w:rsid w:val="0035039D"/>
    <w:rsid w:val="003509BC"/>
    <w:rsid w:val="00350A9F"/>
    <w:rsid w:val="0035118C"/>
    <w:rsid w:val="00351FE9"/>
    <w:rsid w:val="00352269"/>
    <w:rsid w:val="00352312"/>
    <w:rsid w:val="003533F7"/>
    <w:rsid w:val="00354E70"/>
    <w:rsid w:val="00355618"/>
    <w:rsid w:val="0035561E"/>
    <w:rsid w:val="003564AC"/>
    <w:rsid w:val="0035680F"/>
    <w:rsid w:val="00357B33"/>
    <w:rsid w:val="003606A3"/>
    <w:rsid w:val="00360863"/>
    <w:rsid w:val="0036092D"/>
    <w:rsid w:val="00363DB7"/>
    <w:rsid w:val="0036408A"/>
    <w:rsid w:val="00364FCE"/>
    <w:rsid w:val="0036546B"/>
    <w:rsid w:val="00366B05"/>
    <w:rsid w:val="00367584"/>
    <w:rsid w:val="00367B4F"/>
    <w:rsid w:val="00367B55"/>
    <w:rsid w:val="00370D8C"/>
    <w:rsid w:val="003715CD"/>
    <w:rsid w:val="00372706"/>
    <w:rsid w:val="00372790"/>
    <w:rsid w:val="00374D70"/>
    <w:rsid w:val="003760E9"/>
    <w:rsid w:val="0037656F"/>
    <w:rsid w:val="00376D7B"/>
    <w:rsid w:val="00376F4A"/>
    <w:rsid w:val="00377143"/>
    <w:rsid w:val="00377147"/>
    <w:rsid w:val="00377559"/>
    <w:rsid w:val="00377D34"/>
    <w:rsid w:val="00377ECF"/>
    <w:rsid w:val="00380506"/>
    <w:rsid w:val="00380CBF"/>
    <w:rsid w:val="003827C3"/>
    <w:rsid w:val="00382B6E"/>
    <w:rsid w:val="00383A8E"/>
    <w:rsid w:val="003844FD"/>
    <w:rsid w:val="00384D8A"/>
    <w:rsid w:val="00386F03"/>
    <w:rsid w:val="003876A6"/>
    <w:rsid w:val="00390D39"/>
    <w:rsid w:val="00391246"/>
    <w:rsid w:val="00391630"/>
    <w:rsid w:val="00393127"/>
    <w:rsid w:val="00394192"/>
    <w:rsid w:val="003941D3"/>
    <w:rsid w:val="00394EC5"/>
    <w:rsid w:val="0039586A"/>
    <w:rsid w:val="003966A6"/>
    <w:rsid w:val="00396E85"/>
    <w:rsid w:val="00396F0A"/>
    <w:rsid w:val="00396F8B"/>
    <w:rsid w:val="00397845"/>
    <w:rsid w:val="003A09CB"/>
    <w:rsid w:val="003A100A"/>
    <w:rsid w:val="003A1822"/>
    <w:rsid w:val="003A1834"/>
    <w:rsid w:val="003A1F01"/>
    <w:rsid w:val="003A2303"/>
    <w:rsid w:val="003A2AEB"/>
    <w:rsid w:val="003A37C2"/>
    <w:rsid w:val="003A4028"/>
    <w:rsid w:val="003A40C2"/>
    <w:rsid w:val="003A42AC"/>
    <w:rsid w:val="003A4FE9"/>
    <w:rsid w:val="003A5859"/>
    <w:rsid w:val="003A5DB1"/>
    <w:rsid w:val="003A5E28"/>
    <w:rsid w:val="003A6A45"/>
    <w:rsid w:val="003A6A49"/>
    <w:rsid w:val="003A6BDB"/>
    <w:rsid w:val="003A6BE2"/>
    <w:rsid w:val="003A6CB8"/>
    <w:rsid w:val="003B0084"/>
    <w:rsid w:val="003B0A8A"/>
    <w:rsid w:val="003B2003"/>
    <w:rsid w:val="003B2506"/>
    <w:rsid w:val="003B25A7"/>
    <w:rsid w:val="003B2EDA"/>
    <w:rsid w:val="003B30D9"/>
    <w:rsid w:val="003B32B1"/>
    <w:rsid w:val="003B386F"/>
    <w:rsid w:val="003B4229"/>
    <w:rsid w:val="003B5390"/>
    <w:rsid w:val="003B57A3"/>
    <w:rsid w:val="003B621C"/>
    <w:rsid w:val="003B7880"/>
    <w:rsid w:val="003C0F91"/>
    <w:rsid w:val="003C15C2"/>
    <w:rsid w:val="003C1D91"/>
    <w:rsid w:val="003C21F7"/>
    <w:rsid w:val="003C2334"/>
    <w:rsid w:val="003C2359"/>
    <w:rsid w:val="003C3464"/>
    <w:rsid w:val="003C49A8"/>
    <w:rsid w:val="003C4B79"/>
    <w:rsid w:val="003C50F7"/>
    <w:rsid w:val="003C6760"/>
    <w:rsid w:val="003C6C02"/>
    <w:rsid w:val="003C7F25"/>
    <w:rsid w:val="003D0987"/>
    <w:rsid w:val="003D1847"/>
    <w:rsid w:val="003D2932"/>
    <w:rsid w:val="003D29B1"/>
    <w:rsid w:val="003D4AC8"/>
    <w:rsid w:val="003D4BE3"/>
    <w:rsid w:val="003D54A3"/>
    <w:rsid w:val="003D6EE7"/>
    <w:rsid w:val="003E0F07"/>
    <w:rsid w:val="003E20D0"/>
    <w:rsid w:val="003E20E4"/>
    <w:rsid w:val="003E248B"/>
    <w:rsid w:val="003E3462"/>
    <w:rsid w:val="003E4E43"/>
    <w:rsid w:val="003E58FA"/>
    <w:rsid w:val="003E5B14"/>
    <w:rsid w:val="003E5E6B"/>
    <w:rsid w:val="003E669D"/>
    <w:rsid w:val="003E73E3"/>
    <w:rsid w:val="003E763E"/>
    <w:rsid w:val="003F1135"/>
    <w:rsid w:val="003F1383"/>
    <w:rsid w:val="003F1810"/>
    <w:rsid w:val="003F1997"/>
    <w:rsid w:val="003F275F"/>
    <w:rsid w:val="003F2FA7"/>
    <w:rsid w:val="003F349B"/>
    <w:rsid w:val="003F4C45"/>
    <w:rsid w:val="003F4FD4"/>
    <w:rsid w:val="003F5581"/>
    <w:rsid w:val="003F6634"/>
    <w:rsid w:val="003F6963"/>
    <w:rsid w:val="003F698B"/>
    <w:rsid w:val="003F7150"/>
    <w:rsid w:val="00400005"/>
    <w:rsid w:val="00400169"/>
    <w:rsid w:val="00400968"/>
    <w:rsid w:val="00402020"/>
    <w:rsid w:val="00402706"/>
    <w:rsid w:val="0040768A"/>
    <w:rsid w:val="00410D32"/>
    <w:rsid w:val="004132B4"/>
    <w:rsid w:val="004135A1"/>
    <w:rsid w:val="00413831"/>
    <w:rsid w:val="004154AD"/>
    <w:rsid w:val="00416942"/>
    <w:rsid w:val="0041785C"/>
    <w:rsid w:val="004220AD"/>
    <w:rsid w:val="0042213C"/>
    <w:rsid w:val="004241F6"/>
    <w:rsid w:val="0042461F"/>
    <w:rsid w:val="004247BF"/>
    <w:rsid w:val="004256C2"/>
    <w:rsid w:val="00426385"/>
    <w:rsid w:val="00426CB7"/>
    <w:rsid w:val="00427058"/>
    <w:rsid w:val="00427741"/>
    <w:rsid w:val="004319CC"/>
    <w:rsid w:val="00431E3E"/>
    <w:rsid w:val="004325FD"/>
    <w:rsid w:val="00433B3C"/>
    <w:rsid w:val="00434D92"/>
    <w:rsid w:val="00434E21"/>
    <w:rsid w:val="00437D0C"/>
    <w:rsid w:val="00440083"/>
    <w:rsid w:val="0044010C"/>
    <w:rsid w:val="00440914"/>
    <w:rsid w:val="0044285F"/>
    <w:rsid w:val="0044343E"/>
    <w:rsid w:val="00443C98"/>
    <w:rsid w:val="00443DAF"/>
    <w:rsid w:val="00444781"/>
    <w:rsid w:val="00444A38"/>
    <w:rsid w:val="00444D96"/>
    <w:rsid w:val="004455FF"/>
    <w:rsid w:val="00445F26"/>
    <w:rsid w:val="00445F38"/>
    <w:rsid w:val="004465CF"/>
    <w:rsid w:val="00447A99"/>
    <w:rsid w:val="00447D89"/>
    <w:rsid w:val="00450B7D"/>
    <w:rsid w:val="00450C49"/>
    <w:rsid w:val="00451E9B"/>
    <w:rsid w:val="00452639"/>
    <w:rsid w:val="0045378F"/>
    <w:rsid w:val="00453E3E"/>
    <w:rsid w:val="0045404B"/>
    <w:rsid w:val="00454745"/>
    <w:rsid w:val="0045476C"/>
    <w:rsid w:val="00454792"/>
    <w:rsid w:val="00454C74"/>
    <w:rsid w:val="00455A6E"/>
    <w:rsid w:val="00456951"/>
    <w:rsid w:val="004602A8"/>
    <w:rsid w:val="00460E31"/>
    <w:rsid w:val="00461F60"/>
    <w:rsid w:val="004631AE"/>
    <w:rsid w:val="0046353B"/>
    <w:rsid w:val="00463BDD"/>
    <w:rsid w:val="00463E6C"/>
    <w:rsid w:val="004655F1"/>
    <w:rsid w:val="0046604C"/>
    <w:rsid w:val="0046622C"/>
    <w:rsid w:val="00466E91"/>
    <w:rsid w:val="00467E06"/>
    <w:rsid w:val="004700B1"/>
    <w:rsid w:val="00471EBA"/>
    <w:rsid w:val="00472190"/>
    <w:rsid w:val="0047517E"/>
    <w:rsid w:val="0047597C"/>
    <w:rsid w:val="0047714F"/>
    <w:rsid w:val="0047729C"/>
    <w:rsid w:val="004775BF"/>
    <w:rsid w:val="004821FD"/>
    <w:rsid w:val="004827E7"/>
    <w:rsid w:val="004829DB"/>
    <w:rsid w:val="00483169"/>
    <w:rsid w:val="00484636"/>
    <w:rsid w:val="00484AD2"/>
    <w:rsid w:val="00485977"/>
    <w:rsid w:val="004863FD"/>
    <w:rsid w:val="004866CF"/>
    <w:rsid w:val="0048670C"/>
    <w:rsid w:val="00486AB3"/>
    <w:rsid w:val="0049080E"/>
    <w:rsid w:val="0049127C"/>
    <w:rsid w:val="00491540"/>
    <w:rsid w:val="00492BD5"/>
    <w:rsid w:val="00494E85"/>
    <w:rsid w:val="00495FAB"/>
    <w:rsid w:val="00497F71"/>
    <w:rsid w:val="004A0D87"/>
    <w:rsid w:val="004A3145"/>
    <w:rsid w:val="004A328E"/>
    <w:rsid w:val="004A3618"/>
    <w:rsid w:val="004A41FD"/>
    <w:rsid w:val="004A45B1"/>
    <w:rsid w:val="004A5658"/>
    <w:rsid w:val="004A6A3D"/>
    <w:rsid w:val="004A7374"/>
    <w:rsid w:val="004A76F0"/>
    <w:rsid w:val="004B026E"/>
    <w:rsid w:val="004B0CE0"/>
    <w:rsid w:val="004B0D81"/>
    <w:rsid w:val="004B0FC4"/>
    <w:rsid w:val="004B15C0"/>
    <w:rsid w:val="004B1805"/>
    <w:rsid w:val="004B19FC"/>
    <w:rsid w:val="004B2A52"/>
    <w:rsid w:val="004B2CD8"/>
    <w:rsid w:val="004B38F1"/>
    <w:rsid w:val="004B3EF4"/>
    <w:rsid w:val="004B4CCA"/>
    <w:rsid w:val="004B582D"/>
    <w:rsid w:val="004B5CCF"/>
    <w:rsid w:val="004B600F"/>
    <w:rsid w:val="004B6D76"/>
    <w:rsid w:val="004C0B69"/>
    <w:rsid w:val="004C110C"/>
    <w:rsid w:val="004C19D0"/>
    <w:rsid w:val="004C1E45"/>
    <w:rsid w:val="004C26C1"/>
    <w:rsid w:val="004C3B1D"/>
    <w:rsid w:val="004C48B1"/>
    <w:rsid w:val="004C4CB4"/>
    <w:rsid w:val="004C4E6A"/>
    <w:rsid w:val="004C7A14"/>
    <w:rsid w:val="004D06FE"/>
    <w:rsid w:val="004D1281"/>
    <w:rsid w:val="004D2899"/>
    <w:rsid w:val="004D2BA0"/>
    <w:rsid w:val="004D2ECD"/>
    <w:rsid w:val="004D33BD"/>
    <w:rsid w:val="004D3DF5"/>
    <w:rsid w:val="004D5505"/>
    <w:rsid w:val="004D5FEE"/>
    <w:rsid w:val="004D6291"/>
    <w:rsid w:val="004D7219"/>
    <w:rsid w:val="004D7D97"/>
    <w:rsid w:val="004E007E"/>
    <w:rsid w:val="004E0312"/>
    <w:rsid w:val="004E0FC2"/>
    <w:rsid w:val="004E13E7"/>
    <w:rsid w:val="004E17DC"/>
    <w:rsid w:val="004E2492"/>
    <w:rsid w:val="004E2C54"/>
    <w:rsid w:val="004E3F4E"/>
    <w:rsid w:val="004E5943"/>
    <w:rsid w:val="004E6A95"/>
    <w:rsid w:val="004E7465"/>
    <w:rsid w:val="004F06D6"/>
    <w:rsid w:val="004F1B21"/>
    <w:rsid w:val="004F1BD8"/>
    <w:rsid w:val="004F1DAD"/>
    <w:rsid w:val="004F520C"/>
    <w:rsid w:val="004F5CC2"/>
    <w:rsid w:val="00500697"/>
    <w:rsid w:val="005010F9"/>
    <w:rsid w:val="00502E20"/>
    <w:rsid w:val="00502F56"/>
    <w:rsid w:val="0050339E"/>
    <w:rsid w:val="00503C15"/>
    <w:rsid w:val="00503D18"/>
    <w:rsid w:val="00506ABA"/>
    <w:rsid w:val="005075CC"/>
    <w:rsid w:val="0051002B"/>
    <w:rsid w:val="005113B2"/>
    <w:rsid w:val="005114CD"/>
    <w:rsid w:val="005114F3"/>
    <w:rsid w:val="00511D7E"/>
    <w:rsid w:val="0051222C"/>
    <w:rsid w:val="005134D2"/>
    <w:rsid w:val="005136D5"/>
    <w:rsid w:val="0051373C"/>
    <w:rsid w:val="00515935"/>
    <w:rsid w:val="00516FD4"/>
    <w:rsid w:val="00520907"/>
    <w:rsid w:val="0052176A"/>
    <w:rsid w:val="00521DB2"/>
    <w:rsid w:val="00521FF9"/>
    <w:rsid w:val="00523C0A"/>
    <w:rsid w:val="0052446D"/>
    <w:rsid w:val="00524B4E"/>
    <w:rsid w:val="0052551B"/>
    <w:rsid w:val="005267BE"/>
    <w:rsid w:val="005302A3"/>
    <w:rsid w:val="005306FA"/>
    <w:rsid w:val="00530EB2"/>
    <w:rsid w:val="00531A09"/>
    <w:rsid w:val="0053358E"/>
    <w:rsid w:val="00533660"/>
    <w:rsid w:val="0053408A"/>
    <w:rsid w:val="00534818"/>
    <w:rsid w:val="0053492D"/>
    <w:rsid w:val="005351DC"/>
    <w:rsid w:val="005353A7"/>
    <w:rsid w:val="0053628C"/>
    <w:rsid w:val="0053798C"/>
    <w:rsid w:val="00537BA4"/>
    <w:rsid w:val="0054065E"/>
    <w:rsid w:val="00540B09"/>
    <w:rsid w:val="00540FBF"/>
    <w:rsid w:val="00541489"/>
    <w:rsid w:val="00543FE7"/>
    <w:rsid w:val="00544865"/>
    <w:rsid w:val="005452E7"/>
    <w:rsid w:val="00545C69"/>
    <w:rsid w:val="005463AC"/>
    <w:rsid w:val="005500E8"/>
    <w:rsid w:val="00550426"/>
    <w:rsid w:val="00550540"/>
    <w:rsid w:val="0055126E"/>
    <w:rsid w:val="00551271"/>
    <w:rsid w:val="00552B2F"/>
    <w:rsid w:val="00552D57"/>
    <w:rsid w:val="005536C1"/>
    <w:rsid w:val="00553C52"/>
    <w:rsid w:val="00555077"/>
    <w:rsid w:val="00556BA8"/>
    <w:rsid w:val="00561B4D"/>
    <w:rsid w:val="00561E00"/>
    <w:rsid w:val="0056245B"/>
    <w:rsid w:val="005625DF"/>
    <w:rsid w:val="00562C4A"/>
    <w:rsid w:val="00563829"/>
    <w:rsid w:val="005642E3"/>
    <w:rsid w:val="00567FBF"/>
    <w:rsid w:val="005706F3"/>
    <w:rsid w:val="005710E9"/>
    <w:rsid w:val="0057286A"/>
    <w:rsid w:val="00572D5E"/>
    <w:rsid w:val="0057406C"/>
    <w:rsid w:val="00575ADD"/>
    <w:rsid w:val="005778E6"/>
    <w:rsid w:val="0058122F"/>
    <w:rsid w:val="00582A2E"/>
    <w:rsid w:val="00583054"/>
    <w:rsid w:val="005831C0"/>
    <w:rsid w:val="00583A0F"/>
    <w:rsid w:val="0058460E"/>
    <w:rsid w:val="0058588B"/>
    <w:rsid w:val="005859A5"/>
    <w:rsid w:val="00585AD7"/>
    <w:rsid w:val="005864CB"/>
    <w:rsid w:val="00586BC7"/>
    <w:rsid w:val="0058713A"/>
    <w:rsid w:val="005900C7"/>
    <w:rsid w:val="0059145A"/>
    <w:rsid w:val="005918CA"/>
    <w:rsid w:val="005918D2"/>
    <w:rsid w:val="00592226"/>
    <w:rsid w:val="005923D7"/>
    <w:rsid w:val="00593E1C"/>
    <w:rsid w:val="0059422A"/>
    <w:rsid w:val="00594782"/>
    <w:rsid w:val="005952C7"/>
    <w:rsid w:val="0059589A"/>
    <w:rsid w:val="00596975"/>
    <w:rsid w:val="00597016"/>
    <w:rsid w:val="0059728D"/>
    <w:rsid w:val="00597612"/>
    <w:rsid w:val="005A01DA"/>
    <w:rsid w:val="005A050E"/>
    <w:rsid w:val="005A0F41"/>
    <w:rsid w:val="005A11F5"/>
    <w:rsid w:val="005A2976"/>
    <w:rsid w:val="005A2B58"/>
    <w:rsid w:val="005A3DE1"/>
    <w:rsid w:val="005A3FE8"/>
    <w:rsid w:val="005A44DA"/>
    <w:rsid w:val="005A5207"/>
    <w:rsid w:val="005A60A3"/>
    <w:rsid w:val="005A7497"/>
    <w:rsid w:val="005B0115"/>
    <w:rsid w:val="005B06D1"/>
    <w:rsid w:val="005B0ADA"/>
    <w:rsid w:val="005B0E7B"/>
    <w:rsid w:val="005B11A3"/>
    <w:rsid w:val="005B1703"/>
    <w:rsid w:val="005B2AAB"/>
    <w:rsid w:val="005B38C4"/>
    <w:rsid w:val="005B4C93"/>
    <w:rsid w:val="005B552D"/>
    <w:rsid w:val="005B6930"/>
    <w:rsid w:val="005B6D79"/>
    <w:rsid w:val="005B7A2D"/>
    <w:rsid w:val="005C0279"/>
    <w:rsid w:val="005C0378"/>
    <w:rsid w:val="005C0B21"/>
    <w:rsid w:val="005C2117"/>
    <w:rsid w:val="005C2EF7"/>
    <w:rsid w:val="005C32DF"/>
    <w:rsid w:val="005C3BB3"/>
    <w:rsid w:val="005C41CF"/>
    <w:rsid w:val="005C4221"/>
    <w:rsid w:val="005C51E7"/>
    <w:rsid w:val="005C60F8"/>
    <w:rsid w:val="005C7E89"/>
    <w:rsid w:val="005D1DBE"/>
    <w:rsid w:val="005D1DF8"/>
    <w:rsid w:val="005D25A0"/>
    <w:rsid w:val="005D2621"/>
    <w:rsid w:val="005D2916"/>
    <w:rsid w:val="005D3081"/>
    <w:rsid w:val="005D314A"/>
    <w:rsid w:val="005D33F0"/>
    <w:rsid w:val="005D51AA"/>
    <w:rsid w:val="005D5773"/>
    <w:rsid w:val="005D6C9A"/>
    <w:rsid w:val="005E0658"/>
    <w:rsid w:val="005E0B54"/>
    <w:rsid w:val="005E1EC6"/>
    <w:rsid w:val="005E33D7"/>
    <w:rsid w:val="005E4197"/>
    <w:rsid w:val="005E4227"/>
    <w:rsid w:val="005E4835"/>
    <w:rsid w:val="005E4E6D"/>
    <w:rsid w:val="005E60B7"/>
    <w:rsid w:val="005E6D0E"/>
    <w:rsid w:val="005E76A5"/>
    <w:rsid w:val="005E7808"/>
    <w:rsid w:val="005F06AF"/>
    <w:rsid w:val="005F2A5D"/>
    <w:rsid w:val="005F31EB"/>
    <w:rsid w:val="005F4531"/>
    <w:rsid w:val="005F457A"/>
    <w:rsid w:val="005F4C16"/>
    <w:rsid w:val="005F4D55"/>
    <w:rsid w:val="005F4D9F"/>
    <w:rsid w:val="005F53EC"/>
    <w:rsid w:val="005F5980"/>
    <w:rsid w:val="005F59DA"/>
    <w:rsid w:val="005F5DCD"/>
    <w:rsid w:val="005F5DDB"/>
    <w:rsid w:val="005F5FA8"/>
    <w:rsid w:val="00600385"/>
    <w:rsid w:val="006007EE"/>
    <w:rsid w:val="00602002"/>
    <w:rsid w:val="006022A9"/>
    <w:rsid w:val="00602C02"/>
    <w:rsid w:val="00603575"/>
    <w:rsid w:val="00603773"/>
    <w:rsid w:val="00604688"/>
    <w:rsid w:val="006051B5"/>
    <w:rsid w:val="006052A7"/>
    <w:rsid w:val="00605CF5"/>
    <w:rsid w:val="00606203"/>
    <w:rsid w:val="006067E4"/>
    <w:rsid w:val="006069C4"/>
    <w:rsid w:val="00606B2E"/>
    <w:rsid w:val="00607223"/>
    <w:rsid w:val="00607CD1"/>
    <w:rsid w:val="00607DE4"/>
    <w:rsid w:val="00607E97"/>
    <w:rsid w:val="006102FF"/>
    <w:rsid w:val="00610915"/>
    <w:rsid w:val="00611A51"/>
    <w:rsid w:val="006121D7"/>
    <w:rsid w:val="006121F9"/>
    <w:rsid w:val="00614EA4"/>
    <w:rsid w:val="006153C7"/>
    <w:rsid w:val="00615643"/>
    <w:rsid w:val="006162B0"/>
    <w:rsid w:val="00616636"/>
    <w:rsid w:val="00616780"/>
    <w:rsid w:val="00616C3E"/>
    <w:rsid w:val="00617246"/>
    <w:rsid w:val="006176AA"/>
    <w:rsid w:val="00617894"/>
    <w:rsid w:val="0062026A"/>
    <w:rsid w:val="00620732"/>
    <w:rsid w:val="00621744"/>
    <w:rsid w:val="006218A0"/>
    <w:rsid w:val="00621B52"/>
    <w:rsid w:val="00622E43"/>
    <w:rsid w:val="00623073"/>
    <w:rsid w:val="00623DE2"/>
    <w:rsid w:val="00623E42"/>
    <w:rsid w:val="00624B22"/>
    <w:rsid w:val="006258B6"/>
    <w:rsid w:val="00626138"/>
    <w:rsid w:val="006265D3"/>
    <w:rsid w:val="0062750A"/>
    <w:rsid w:val="00630981"/>
    <w:rsid w:val="006312B0"/>
    <w:rsid w:val="0063233A"/>
    <w:rsid w:val="006325C0"/>
    <w:rsid w:val="00635DEA"/>
    <w:rsid w:val="00636CDB"/>
    <w:rsid w:val="00637665"/>
    <w:rsid w:val="0064050E"/>
    <w:rsid w:val="006409FE"/>
    <w:rsid w:val="00640F1C"/>
    <w:rsid w:val="00643674"/>
    <w:rsid w:val="0064373B"/>
    <w:rsid w:val="006442A7"/>
    <w:rsid w:val="0064460F"/>
    <w:rsid w:val="006448B6"/>
    <w:rsid w:val="00644DDC"/>
    <w:rsid w:val="00645490"/>
    <w:rsid w:val="00645C27"/>
    <w:rsid w:val="00647BDA"/>
    <w:rsid w:val="00647F46"/>
    <w:rsid w:val="00650133"/>
    <w:rsid w:val="006509C9"/>
    <w:rsid w:val="00651B9F"/>
    <w:rsid w:val="0065283E"/>
    <w:rsid w:val="006530A5"/>
    <w:rsid w:val="00653A97"/>
    <w:rsid w:val="00653BCF"/>
    <w:rsid w:val="006550F7"/>
    <w:rsid w:val="00657500"/>
    <w:rsid w:val="00662A63"/>
    <w:rsid w:val="00662BC3"/>
    <w:rsid w:val="00663180"/>
    <w:rsid w:val="00666D19"/>
    <w:rsid w:val="00673D5A"/>
    <w:rsid w:val="006758CB"/>
    <w:rsid w:val="0067673D"/>
    <w:rsid w:val="00676D9E"/>
    <w:rsid w:val="006776BD"/>
    <w:rsid w:val="0068017D"/>
    <w:rsid w:val="00683C50"/>
    <w:rsid w:val="00685C21"/>
    <w:rsid w:val="006872F6"/>
    <w:rsid w:val="00687E4B"/>
    <w:rsid w:val="0069332F"/>
    <w:rsid w:val="006935BD"/>
    <w:rsid w:val="00693614"/>
    <w:rsid w:val="006941F2"/>
    <w:rsid w:val="00694477"/>
    <w:rsid w:val="00694CF0"/>
    <w:rsid w:val="00695EC1"/>
    <w:rsid w:val="006A0FA8"/>
    <w:rsid w:val="006A108F"/>
    <w:rsid w:val="006A13F1"/>
    <w:rsid w:val="006A14FA"/>
    <w:rsid w:val="006A2714"/>
    <w:rsid w:val="006A2901"/>
    <w:rsid w:val="006A2C31"/>
    <w:rsid w:val="006A2D90"/>
    <w:rsid w:val="006A2DCF"/>
    <w:rsid w:val="006A3405"/>
    <w:rsid w:val="006A3E3F"/>
    <w:rsid w:val="006A424D"/>
    <w:rsid w:val="006A467E"/>
    <w:rsid w:val="006A701F"/>
    <w:rsid w:val="006A7AA3"/>
    <w:rsid w:val="006B01D9"/>
    <w:rsid w:val="006B064B"/>
    <w:rsid w:val="006B0A47"/>
    <w:rsid w:val="006B0D43"/>
    <w:rsid w:val="006B18C6"/>
    <w:rsid w:val="006B2CA0"/>
    <w:rsid w:val="006B38CB"/>
    <w:rsid w:val="006B3E2A"/>
    <w:rsid w:val="006B525F"/>
    <w:rsid w:val="006B5459"/>
    <w:rsid w:val="006B6478"/>
    <w:rsid w:val="006B6D6D"/>
    <w:rsid w:val="006C0CC4"/>
    <w:rsid w:val="006C1991"/>
    <w:rsid w:val="006C1D19"/>
    <w:rsid w:val="006C27CD"/>
    <w:rsid w:val="006C31F8"/>
    <w:rsid w:val="006C34AE"/>
    <w:rsid w:val="006C3718"/>
    <w:rsid w:val="006C3742"/>
    <w:rsid w:val="006C3EA8"/>
    <w:rsid w:val="006C4599"/>
    <w:rsid w:val="006C58C9"/>
    <w:rsid w:val="006C59BB"/>
    <w:rsid w:val="006C59E0"/>
    <w:rsid w:val="006C621C"/>
    <w:rsid w:val="006C63CC"/>
    <w:rsid w:val="006C68FE"/>
    <w:rsid w:val="006C6C05"/>
    <w:rsid w:val="006C6E34"/>
    <w:rsid w:val="006C7F27"/>
    <w:rsid w:val="006D0AEE"/>
    <w:rsid w:val="006D137C"/>
    <w:rsid w:val="006D233C"/>
    <w:rsid w:val="006D2AAD"/>
    <w:rsid w:val="006D324A"/>
    <w:rsid w:val="006D4A45"/>
    <w:rsid w:val="006D6531"/>
    <w:rsid w:val="006D6977"/>
    <w:rsid w:val="006D6B9D"/>
    <w:rsid w:val="006D707A"/>
    <w:rsid w:val="006E04E8"/>
    <w:rsid w:val="006E05B8"/>
    <w:rsid w:val="006E14E2"/>
    <w:rsid w:val="006E1C00"/>
    <w:rsid w:val="006E28A9"/>
    <w:rsid w:val="006E3465"/>
    <w:rsid w:val="006E3DB5"/>
    <w:rsid w:val="006E43E4"/>
    <w:rsid w:val="006E66EC"/>
    <w:rsid w:val="006E6C25"/>
    <w:rsid w:val="006E7334"/>
    <w:rsid w:val="006E74DB"/>
    <w:rsid w:val="006E75A8"/>
    <w:rsid w:val="006E79A8"/>
    <w:rsid w:val="006E7A09"/>
    <w:rsid w:val="006F0658"/>
    <w:rsid w:val="006F0A6F"/>
    <w:rsid w:val="006F0F3C"/>
    <w:rsid w:val="006F1E65"/>
    <w:rsid w:val="006F2905"/>
    <w:rsid w:val="006F40D2"/>
    <w:rsid w:val="006F5500"/>
    <w:rsid w:val="006F572F"/>
    <w:rsid w:val="006F5981"/>
    <w:rsid w:val="006F5A59"/>
    <w:rsid w:val="006F79DF"/>
    <w:rsid w:val="00700FFD"/>
    <w:rsid w:val="00701368"/>
    <w:rsid w:val="00702777"/>
    <w:rsid w:val="00704071"/>
    <w:rsid w:val="00705E48"/>
    <w:rsid w:val="0070608C"/>
    <w:rsid w:val="00706470"/>
    <w:rsid w:val="007076C9"/>
    <w:rsid w:val="00707A25"/>
    <w:rsid w:val="00710817"/>
    <w:rsid w:val="00711182"/>
    <w:rsid w:val="00711854"/>
    <w:rsid w:val="00712160"/>
    <w:rsid w:val="00712FFB"/>
    <w:rsid w:val="0071304D"/>
    <w:rsid w:val="00713282"/>
    <w:rsid w:val="0071433B"/>
    <w:rsid w:val="00714AAE"/>
    <w:rsid w:val="00715A69"/>
    <w:rsid w:val="00720EB4"/>
    <w:rsid w:val="007213D8"/>
    <w:rsid w:val="007224C0"/>
    <w:rsid w:val="00724B73"/>
    <w:rsid w:val="00726080"/>
    <w:rsid w:val="0072626D"/>
    <w:rsid w:val="00726DE2"/>
    <w:rsid w:val="00727CF0"/>
    <w:rsid w:val="007307C2"/>
    <w:rsid w:val="0073165B"/>
    <w:rsid w:val="0073243E"/>
    <w:rsid w:val="007330F2"/>
    <w:rsid w:val="007332B7"/>
    <w:rsid w:val="007337AE"/>
    <w:rsid w:val="007338BD"/>
    <w:rsid w:val="0073493D"/>
    <w:rsid w:val="00734D38"/>
    <w:rsid w:val="00734EE7"/>
    <w:rsid w:val="0073521E"/>
    <w:rsid w:val="00735ED2"/>
    <w:rsid w:val="007373D8"/>
    <w:rsid w:val="00740627"/>
    <w:rsid w:val="00741425"/>
    <w:rsid w:val="00741B03"/>
    <w:rsid w:val="00741EF8"/>
    <w:rsid w:val="0074345B"/>
    <w:rsid w:val="0074397D"/>
    <w:rsid w:val="00744041"/>
    <w:rsid w:val="007444D8"/>
    <w:rsid w:val="00744688"/>
    <w:rsid w:val="007453F4"/>
    <w:rsid w:val="00745987"/>
    <w:rsid w:val="00746B26"/>
    <w:rsid w:val="0075039F"/>
    <w:rsid w:val="007503A2"/>
    <w:rsid w:val="007504B3"/>
    <w:rsid w:val="007504FA"/>
    <w:rsid w:val="007513C3"/>
    <w:rsid w:val="007515D9"/>
    <w:rsid w:val="00752485"/>
    <w:rsid w:val="00753869"/>
    <w:rsid w:val="0075502F"/>
    <w:rsid w:val="007570AD"/>
    <w:rsid w:val="00757DEA"/>
    <w:rsid w:val="00761160"/>
    <w:rsid w:val="00761500"/>
    <w:rsid w:val="00764033"/>
    <w:rsid w:val="00764048"/>
    <w:rsid w:val="007640C0"/>
    <w:rsid w:val="007650FF"/>
    <w:rsid w:val="00765C2A"/>
    <w:rsid w:val="00765DF9"/>
    <w:rsid w:val="0076602F"/>
    <w:rsid w:val="00766103"/>
    <w:rsid w:val="00766310"/>
    <w:rsid w:val="00766CF1"/>
    <w:rsid w:val="007706C3"/>
    <w:rsid w:val="00771954"/>
    <w:rsid w:val="00772985"/>
    <w:rsid w:val="00772EDA"/>
    <w:rsid w:val="00773006"/>
    <w:rsid w:val="00774031"/>
    <w:rsid w:val="00774BEA"/>
    <w:rsid w:val="007756F9"/>
    <w:rsid w:val="007805EE"/>
    <w:rsid w:val="00780C39"/>
    <w:rsid w:val="00780CA2"/>
    <w:rsid w:val="00780D3F"/>
    <w:rsid w:val="007812A7"/>
    <w:rsid w:val="00781BDC"/>
    <w:rsid w:val="00782178"/>
    <w:rsid w:val="0078279E"/>
    <w:rsid w:val="00782AD0"/>
    <w:rsid w:val="007845E3"/>
    <w:rsid w:val="007849B9"/>
    <w:rsid w:val="00784E41"/>
    <w:rsid w:val="00785077"/>
    <w:rsid w:val="007856A8"/>
    <w:rsid w:val="00785DEF"/>
    <w:rsid w:val="007869A2"/>
    <w:rsid w:val="007871BC"/>
    <w:rsid w:val="00787FF3"/>
    <w:rsid w:val="00790BA0"/>
    <w:rsid w:val="007928A9"/>
    <w:rsid w:val="00792B09"/>
    <w:rsid w:val="00794497"/>
    <w:rsid w:val="0079467A"/>
    <w:rsid w:val="00794FF0"/>
    <w:rsid w:val="0079596D"/>
    <w:rsid w:val="007967F2"/>
    <w:rsid w:val="00796FB2"/>
    <w:rsid w:val="007A08A5"/>
    <w:rsid w:val="007A0B3C"/>
    <w:rsid w:val="007A1303"/>
    <w:rsid w:val="007A13BF"/>
    <w:rsid w:val="007A1929"/>
    <w:rsid w:val="007A19B9"/>
    <w:rsid w:val="007A1FCA"/>
    <w:rsid w:val="007A21BE"/>
    <w:rsid w:val="007A23D9"/>
    <w:rsid w:val="007A2CCC"/>
    <w:rsid w:val="007A3475"/>
    <w:rsid w:val="007A3959"/>
    <w:rsid w:val="007A45A3"/>
    <w:rsid w:val="007A4825"/>
    <w:rsid w:val="007A5A80"/>
    <w:rsid w:val="007A5ADB"/>
    <w:rsid w:val="007B14AB"/>
    <w:rsid w:val="007B168B"/>
    <w:rsid w:val="007B1719"/>
    <w:rsid w:val="007B1E48"/>
    <w:rsid w:val="007B33D8"/>
    <w:rsid w:val="007B3ABB"/>
    <w:rsid w:val="007B4E83"/>
    <w:rsid w:val="007B5306"/>
    <w:rsid w:val="007B6748"/>
    <w:rsid w:val="007C1368"/>
    <w:rsid w:val="007C3954"/>
    <w:rsid w:val="007C4B1E"/>
    <w:rsid w:val="007C674C"/>
    <w:rsid w:val="007C6850"/>
    <w:rsid w:val="007C717D"/>
    <w:rsid w:val="007C7206"/>
    <w:rsid w:val="007D1984"/>
    <w:rsid w:val="007D1D14"/>
    <w:rsid w:val="007D24C3"/>
    <w:rsid w:val="007D40A2"/>
    <w:rsid w:val="007D4480"/>
    <w:rsid w:val="007D6B5A"/>
    <w:rsid w:val="007D71E7"/>
    <w:rsid w:val="007E01C4"/>
    <w:rsid w:val="007E1F73"/>
    <w:rsid w:val="007E2998"/>
    <w:rsid w:val="007E3DE1"/>
    <w:rsid w:val="007E3FBB"/>
    <w:rsid w:val="007E4190"/>
    <w:rsid w:val="007E46E3"/>
    <w:rsid w:val="007E4CAA"/>
    <w:rsid w:val="007E5091"/>
    <w:rsid w:val="007E50C8"/>
    <w:rsid w:val="007E57F9"/>
    <w:rsid w:val="007E5CAA"/>
    <w:rsid w:val="007E5F07"/>
    <w:rsid w:val="007E6E14"/>
    <w:rsid w:val="007E7297"/>
    <w:rsid w:val="007E7697"/>
    <w:rsid w:val="007E7753"/>
    <w:rsid w:val="007E7A7B"/>
    <w:rsid w:val="007F04E0"/>
    <w:rsid w:val="007F0CF1"/>
    <w:rsid w:val="007F28E8"/>
    <w:rsid w:val="007F4EBC"/>
    <w:rsid w:val="007F58E1"/>
    <w:rsid w:val="007F58EE"/>
    <w:rsid w:val="007F6692"/>
    <w:rsid w:val="007F6E77"/>
    <w:rsid w:val="008001A8"/>
    <w:rsid w:val="008003E1"/>
    <w:rsid w:val="0080137E"/>
    <w:rsid w:val="00801485"/>
    <w:rsid w:val="0080262F"/>
    <w:rsid w:val="00802E0F"/>
    <w:rsid w:val="00802EC9"/>
    <w:rsid w:val="0080344A"/>
    <w:rsid w:val="0080527A"/>
    <w:rsid w:val="0080531A"/>
    <w:rsid w:val="00805829"/>
    <w:rsid w:val="00805854"/>
    <w:rsid w:val="0080644C"/>
    <w:rsid w:val="0080645B"/>
    <w:rsid w:val="00806B5D"/>
    <w:rsid w:val="00806E7A"/>
    <w:rsid w:val="0080784F"/>
    <w:rsid w:val="00810160"/>
    <w:rsid w:val="00810AF9"/>
    <w:rsid w:val="0081547E"/>
    <w:rsid w:val="008164ED"/>
    <w:rsid w:val="00816EBD"/>
    <w:rsid w:val="0081762B"/>
    <w:rsid w:val="00820468"/>
    <w:rsid w:val="00820990"/>
    <w:rsid w:val="0082203E"/>
    <w:rsid w:val="0082214E"/>
    <w:rsid w:val="008221C1"/>
    <w:rsid w:val="00822642"/>
    <w:rsid w:val="00822E87"/>
    <w:rsid w:val="00823235"/>
    <w:rsid w:val="008233D0"/>
    <w:rsid w:val="00823706"/>
    <w:rsid w:val="00823A74"/>
    <w:rsid w:val="00823C70"/>
    <w:rsid w:val="00824C2C"/>
    <w:rsid w:val="00825CD2"/>
    <w:rsid w:val="00825E8C"/>
    <w:rsid w:val="00825F8D"/>
    <w:rsid w:val="0082717E"/>
    <w:rsid w:val="0083035C"/>
    <w:rsid w:val="00830FC5"/>
    <w:rsid w:val="008318BE"/>
    <w:rsid w:val="008318D5"/>
    <w:rsid w:val="00835365"/>
    <w:rsid w:val="008365DF"/>
    <w:rsid w:val="00836C25"/>
    <w:rsid w:val="008454DE"/>
    <w:rsid w:val="008470DE"/>
    <w:rsid w:val="008479A8"/>
    <w:rsid w:val="00847C5A"/>
    <w:rsid w:val="00847F04"/>
    <w:rsid w:val="008502A0"/>
    <w:rsid w:val="00850AF0"/>
    <w:rsid w:val="00851236"/>
    <w:rsid w:val="0085214B"/>
    <w:rsid w:val="00852A1F"/>
    <w:rsid w:val="00853302"/>
    <w:rsid w:val="0085379A"/>
    <w:rsid w:val="008539B4"/>
    <w:rsid w:val="0085473E"/>
    <w:rsid w:val="00854B47"/>
    <w:rsid w:val="00854E89"/>
    <w:rsid w:val="008550F3"/>
    <w:rsid w:val="00855588"/>
    <w:rsid w:val="00855C7A"/>
    <w:rsid w:val="00855E3D"/>
    <w:rsid w:val="00856401"/>
    <w:rsid w:val="00860180"/>
    <w:rsid w:val="00861BA8"/>
    <w:rsid w:val="0086237F"/>
    <w:rsid w:val="00863197"/>
    <w:rsid w:val="00863A69"/>
    <w:rsid w:val="008642F8"/>
    <w:rsid w:val="008644E1"/>
    <w:rsid w:val="00864C53"/>
    <w:rsid w:val="00864FB8"/>
    <w:rsid w:val="00866E13"/>
    <w:rsid w:val="00867150"/>
    <w:rsid w:val="008706C5"/>
    <w:rsid w:val="00870E1D"/>
    <w:rsid w:val="00871797"/>
    <w:rsid w:val="008718FB"/>
    <w:rsid w:val="00871AC8"/>
    <w:rsid w:val="008730D9"/>
    <w:rsid w:val="00873D4F"/>
    <w:rsid w:val="00873E28"/>
    <w:rsid w:val="008752B1"/>
    <w:rsid w:val="00876A74"/>
    <w:rsid w:val="00876CE4"/>
    <w:rsid w:val="00877A84"/>
    <w:rsid w:val="00877FA8"/>
    <w:rsid w:val="00880062"/>
    <w:rsid w:val="008812D1"/>
    <w:rsid w:val="00881938"/>
    <w:rsid w:val="00882010"/>
    <w:rsid w:val="008829F4"/>
    <w:rsid w:val="00883D2D"/>
    <w:rsid w:val="00884B7A"/>
    <w:rsid w:val="00884BF3"/>
    <w:rsid w:val="00885756"/>
    <w:rsid w:val="00887113"/>
    <w:rsid w:val="00887AFF"/>
    <w:rsid w:val="00890603"/>
    <w:rsid w:val="00891C87"/>
    <w:rsid w:val="00892197"/>
    <w:rsid w:val="00892EF2"/>
    <w:rsid w:val="008936D6"/>
    <w:rsid w:val="00896517"/>
    <w:rsid w:val="00896666"/>
    <w:rsid w:val="008A0E14"/>
    <w:rsid w:val="008A20D8"/>
    <w:rsid w:val="008A37F7"/>
    <w:rsid w:val="008A4B1E"/>
    <w:rsid w:val="008A4C2E"/>
    <w:rsid w:val="008A5215"/>
    <w:rsid w:val="008A588F"/>
    <w:rsid w:val="008A5FAE"/>
    <w:rsid w:val="008A729A"/>
    <w:rsid w:val="008A77F6"/>
    <w:rsid w:val="008A78B3"/>
    <w:rsid w:val="008A7E08"/>
    <w:rsid w:val="008A7E3C"/>
    <w:rsid w:val="008B0AAE"/>
    <w:rsid w:val="008B10B6"/>
    <w:rsid w:val="008B1367"/>
    <w:rsid w:val="008B2973"/>
    <w:rsid w:val="008B306B"/>
    <w:rsid w:val="008B4029"/>
    <w:rsid w:val="008B4423"/>
    <w:rsid w:val="008B575C"/>
    <w:rsid w:val="008B575E"/>
    <w:rsid w:val="008B6FA1"/>
    <w:rsid w:val="008C11AE"/>
    <w:rsid w:val="008C1AD4"/>
    <w:rsid w:val="008C216D"/>
    <w:rsid w:val="008C30CD"/>
    <w:rsid w:val="008C3326"/>
    <w:rsid w:val="008C338D"/>
    <w:rsid w:val="008C33C2"/>
    <w:rsid w:val="008C3F24"/>
    <w:rsid w:val="008C552A"/>
    <w:rsid w:val="008C5540"/>
    <w:rsid w:val="008C5546"/>
    <w:rsid w:val="008D2CB3"/>
    <w:rsid w:val="008D2F1C"/>
    <w:rsid w:val="008D34E3"/>
    <w:rsid w:val="008D4A5D"/>
    <w:rsid w:val="008D5A51"/>
    <w:rsid w:val="008D5DC1"/>
    <w:rsid w:val="008D61FD"/>
    <w:rsid w:val="008D7607"/>
    <w:rsid w:val="008E0118"/>
    <w:rsid w:val="008E1748"/>
    <w:rsid w:val="008E1DF6"/>
    <w:rsid w:val="008E2000"/>
    <w:rsid w:val="008E252F"/>
    <w:rsid w:val="008E277B"/>
    <w:rsid w:val="008E2FA6"/>
    <w:rsid w:val="008E466A"/>
    <w:rsid w:val="008E4E06"/>
    <w:rsid w:val="008E588D"/>
    <w:rsid w:val="008E5C47"/>
    <w:rsid w:val="008E6AEE"/>
    <w:rsid w:val="008E6CDD"/>
    <w:rsid w:val="008E7D3B"/>
    <w:rsid w:val="008E7F54"/>
    <w:rsid w:val="008F03E2"/>
    <w:rsid w:val="008F10CA"/>
    <w:rsid w:val="008F18D9"/>
    <w:rsid w:val="008F2950"/>
    <w:rsid w:val="008F310E"/>
    <w:rsid w:val="008F3F5F"/>
    <w:rsid w:val="008F4343"/>
    <w:rsid w:val="008F4513"/>
    <w:rsid w:val="008F4A4A"/>
    <w:rsid w:val="008F4A56"/>
    <w:rsid w:val="008F5CCA"/>
    <w:rsid w:val="008F6862"/>
    <w:rsid w:val="008F7B3E"/>
    <w:rsid w:val="008F7B75"/>
    <w:rsid w:val="008F7E41"/>
    <w:rsid w:val="00900B19"/>
    <w:rsid w:val="00901558"/>
    <w:rsid w:val="009039C2"/>
    <w:rsid w:val="00904DB8"/>
    <w:rsid w:val="00905427"/>
    <w:rsid w:val="00905A96"/>
    <w:rsid w:val="00905D41"/>
    <w:rsid w:val="00905D5B"/>
    <w:rsid w:val="009074E8"/>
    <w:rsid w:val="009107EA"/>
    <w:rsid w:val="00910829"/>
    <w:rsid w:val="00910907"/>
    <w:rsid w:val="00910E30"/>
    <w:rsid w:val="0091181F"/>
    <w:rsid w:val="00911C50"/>
    <w:rsid w:val="0091267C"/>
    <w:rsid w:val="009126F5"/>
    <w:rsid w:val="0091376C"/>
    <w:rsid w:val="00914195"/>
    <w:rsid w:val="009145B5"/>
    <w:rsid w:val="00914B48"/>
    <w:rsid w:val="009153B1"/>
    <w:rsid w:val="00915587"/>
    <w:rsid w:val="009164D7"/>
    <w:rsid w:val="00916883"/>
    <w:rsid w:val="00916BD2"/>
    <w:rsid w:val="00916DE4"/>
    <w:rsid w:val="00917C54"/>
    <w:rsid w:val="00917F72"/>
    <w:rsid w:val="009205CD"/>
    <w:rsid w:val="00920A53"/>
    <w:rsid w:val="00921903"/>
    <w:rsid w:val="009238A1"/>
    <w:rsid w:val="0092592B"/>
    <w:rsid w:val="00925BC4"/>
    <w:rsid w:val="00925C50"/>
    <w:rsid w:val="00926096"/>
    <w:rsid w:val="00926274"/>
    <w:rsid w:val="00927ABB"/>
    <w:rsid w:val="00930EC4"/>
    <w:rsid w:val="00931BAE"/>
    <w:rsid w:val="00931ED0"/>
    <w:rsid w:val="009324BE"/>
    <w:rsid w:val="00933D64"/>
    <w:rsid w:val="00933F01"/>
    <w:rsid w:val="00934DA1"/>
    <w:rsid w:val="0093521B"/>
    <w:rsid w:val="00936047"/>
    <w:rsid w:val="009369D1"/>
    <w:rsid w:val="00936ADF"/>
    <w:rsid w:val="00937356"/>
    <w:rsid w:val="00937B2B"/>
    <w:rsid w:val="00937E69"/>
    <w:rsid w:val="00940058"/>
    <w:rsid w:val="0094031B"/>
    <w:rsid w:val="00942AE5"/>
    <w:rsid w:val="00943549"/>
    <w:rsid w:val="009435DF"/>
    <w:rsid w:val="009440E4"/>
    <w:rsid w:val="00944DDD"/>
    <w:rsid w:val="00944FCC"/>
    <w:rsid w:val="0094520D"/>
    <w:rsid w:val="009452E8"/>
    <w:rsid w:val="00945D46"/>
    <w:rsid w:val="009466F4"/>
    <w:rsid w:val="00946F0B"/>
    <w:rsid w:val="009472B1"/>
    <w:rsid w:val="009502D4"/>
    <w:rsid w:val="00950460"/>
    <w:rsid w:val="0095063C"/>
    <w:rsid w:val="00950DEB"/>
    <w:rsid w:val="009512A5"/>
    <w:rsid w:val="009519CA"/>
    <w:rsid w:val="00953358"/>
    <w:rsid w:val="009535BC"/>
    <w:rsid w:val="00953A1A"/>
    <w:rsid w:val="00953C73"/>
    <w:rsid w:val="00953F1E"/>
    <w:rsid w:val="00954766"/>
    <w:rsid w:val="0095485C"/>
    <w:rsid w:val="009549EB"/>
    <w:rsid w:val="00955296"/>
    <w:rsid w:val="0095559C"/>
    <w:rsid w:val="0095592E"/>
    <w:rsid w:val="00957DE3"/>
    <w:rsid w:val="0096079C"/>
    <w:rsid w:val="0096255F"/>
    <w:rsid w:val="009632E3"/>
    <w:rsid w:val="00963DE1"/>
    <w:rsid w:val="009665B0"/>
    <w:rsid w:val="009665C9"/>
    <w:rsid w:val="009669AB"/>
    <w:rsid w:val="00966BE3"/>
    <w:rsid w:val="00970513"/>
    <w:rsid w:val="00971301"/>
    <w:rsid w:val="00971E98"/>
    <w:rsid w:val="009724B3"/>
    <w:rsid w:val="009736EC"/>
    <w:rsid w:val="0097459F"/>
    <w:rsid w:val="0097490F"/>
    <w:rsid w:val="00975126"/>
    <w:rsid w:val="0097675F"/>
    <w:rsid w:val="00982215"/>
    <w:rsid w:val="009825E1"/>
    <w:rsid w:val="00983748"/>
    <w:rsid w:val="009842FC"/>
    <w:rsid w:val="0098438D"/>
    <w:rsid w:val="00984480"/>
    <w:rsid w:val="0098457F"/>
    <w:rsid w:val="009859FD"/>
    <w:rsid w:val="0098729D"/>
    <w:rsid w:val="00987398"/>
    <w:rsid w:val="009875A4"/>
    <w:rsid w:val="00987B7D"/>
    <w:rsid w:val="00987E69"/>
    <w:rsid w:val="00990CA1"/>
    <w:rsid w:val="009910D1"/>
    <w:rsid w:val="0099201B"/>
    <w:rsid w:val="00993251"/>
    <w:rsid w:val="00993824"/>
    <w:rsid w:val="00993871"/>
    <w:rsid w:val="00993FB7"/>
    <w:rsid w:val="00994CB0"/>
    <w:rsid w:val="0099536D"/>
    <w:rsid w:val="00995B97"/>
    <w:rsid w:val="00996359"/>
    <w:rsid w:val="00996A8C"/>
    <w:rsid w:val="009975FC"/>
    <w:rsid w:val="00997C9D"/>
    <w:rsid w:val="009A1A55"/>
    <w:rsid w:val="009A38A2"/>
    <w:rsid w:val="009A4B8D"/>
    <w:rsid w:val="009A5A10"/>
    <w:rsid w:val="009A6259"/>
    <w:rsid w:val="009A6485"/>
    <w:rsid w:val="009A721D"/>
    <w:rsid w:val="009B01A4"/>
    <w:rsid w:val="009B0539"/>
    <w:rsid w:val="009B074F"/>
    <w:rsid w:val="009B08A9"/>
    <w:rsid w:val="009B15FA"/>
    <w:rsid w:val="009B1639"/>
    <w:rsid w:val="009B29E0"/>
    <w:rsid w:val="009B494D"/>
    <w:rsid w:val="009B4AC2"/>
    <w:rsid w:val="009B5BB0"/>
    <w:rsid w:val="009B5CD9"/>
    <w:rsid w:val="009B5FCF"/>
    <w:rsid w:val="009B6D6A"/>
    <w:rsid w:val="009B6ED0"/>
    <w:rsid w:val="009B7112"/>
    <w:rsid w:val="009C0B79"/>
    <w:rsid w:val="009C0C3C"/>
    <w:rsid w:val="009C18D3"/>
    <w:rsid w:val="009C25EC"/>
    <w:rsid w:val="009C2A4D"/>
    <w:rsid w:val="009C335F"/>
    <w:rsid w:val="009C3E09"/>
    <w:rsid w:val="009C53F9"/>
    <w:rsid w:val="009C6A6C"/>
    <w:rsid w:val="009C6BF1"/>
    <w:rsid w:val="009C7C61"/>
    <w:rsid w:val="009D0A9C"/>
    <w:rsid w:val="009D114F"/>
    <w:rsid w:val="009D25A7"/>
    <w:rsid w:val="009D274C"/>
    <w:rsid w:val="009D2B67"/>
    <w:rsid w:val="009D35CF"/>
    <w:rsid w:val="009D3B4C"/>
    <w:rsid w:val="009D4589"/>
    <w:rsid w:val="009D47FE"/>
    <w:rsid w:val="009D547E"/>
    <w:rsid w:val="009D6235"/>
    <w:rsid w:val="009D7F3E"/>
    <w:rsid w:val="009E00CC"/>
    <w:rsid w:val="009E00FD"/>
    <w:rsid w:val="009E0293"/>
    <w:rsid w:val="009E0DD8"/>
    <w:rsid w:val="009E1ED1"/>
    <w:rsid w:val="009E2BB9"/>
    <w:rsid w:val="009E3343"/>
    <w:rsid w:val="009E4487"/>
    <w:rsid w:val="009E5179"/>
    <w:rsid w:val="009E5A36"/>
    <w:rsid w:val="009E7067"/>
    <w:rsid w:val="009E726C"/>
    <w:rsid w:val="009F03FF"/>
    <w:rsid w:val="009F076E"/>
    <w:rsid w:val="009F07AC"/>
    <w:rsid w:val="009F1AEF"/>
    <w:rsid w:val="009F1BDF"/>
    <w:rsid w:val="009F2532"/>
    <w:rsid w:val="009F3427"/>
    <w:rsid w:val="009F3574"/>
    <w:rsid w:val="009F4769"/>
    <w:rsid w:val="009F6443"/>
    <w:rsid w:val="009F68B0"/>
    <w:rsid w:val="009F7213"/>
    <w:rsid w:val="009F79BD"/>
    <w:rsid w:val="00A00456"/>
    <w:rsid w:val="00A007A3"/>
    <w:rsid w:val="00A00DAC"/>
    <w:rsid w:val="00A0475E"/>
    <w:rsid w:val="00A0513D"/>
    <w:rsid w:val="00A0679B"/>
    <w:rsid w:val="00A074A3"/>
    <w:rsid w:val="00A07877"/>
    <w:rsid w:val="00A07BDC"/>
    <w:rsid w:val="00A11ED6"/>
    <w:rsid w:val="00A123F7"/>
    <w:rsid w:val="00A12522"/>
    <w:rsid w:val="00A12603"/>
    <w:rsid w:val="00A12F28"/>
    <w:rsid w:val="00A135F1"/>
    <w:rsid w:val="00A142DB"/>
    <w:rsid w:val="00A151AF"/>
    <w:rsid w:val="00A16CE7"/>
    <w:rsid w:val="00A171CB"/>
    <w:rsid w:val="00A173DC"/>
    <w:rsid w:val="00A17634"/>
    <w:rsid w:val="00A206F4"/>
    <w:rsid w:val="00A20B77"/>
    <w:rsid w:val="00A21489"/>
    <w:rsid w:val="00A219E8"/>
    <w:rsid w:val="00A222DE"/>
    <w:rsid w:val="00A223B5"/>
    <w:rsid w:val="00A22F66"/>
    <w:rsid w:val="00A22FCE"/>
    <w:rsid w:val="00A2390A"/>
    <w:rsid w:val="00A25397"/>
    <w:rsid w:val="00A27C19"/>
    <w:rsid w:val="00A31F75"/>
    <w:rsid w:val="00A3245D"/>
    <w:rsid w:val="00A33703"/>
    <w:rsid w:val="00A35944"/>
    <w:rsid w:val="00A35957"/>
    <w:rsid w:val="00A368BA"/>
    <w:rsid w:val="00A37143"/>
    <w:rsid w:val="00A4267B"/>
    <w:rsid w:val="00A42E25"/>
    <w:rsid w:val="00A45F2E"/>
    <w:rsid w:val="00A463D5"/>
    <w:rsid w:val="00A4680B"/>
    <w:rsid w:val="00A46841"/>
    <w:rsid w:val="00A47B0F"/>
    <w:rsid w:val="00A519A2"/>
    <w:rsid w:val="00A52B6E"/>
    <w:rsid w:val="00A535F1"/>
    <w:rsid w:val="00A5380A"/>
    <w:rsid w:val="00A5394F"/>
    <w:rsid w:val="00A54A88"/>
    <w:rsid w:val="00A54C8D"/>
    <w:rsid w:val="00A55196"/>
    <w:rsid w:val="00A55809"/>
    <w:rsid w:val="00A55A68"/>
    <w:rsid w:val="00A5719B"/>
    <w:rsid w:val="00A5762D"/>
    <w:rsid w:val="00A577EB"/>
    <w:rsid w:val="00A57F34"/>
    <w:rsid w:val="00A60A79"/>
    <w:rsid w:val="00A60C6E"/>
    <w:rsid w:val="00A615F3"/>
    <w:rsid w:val="00A646B3"/>
    <w:rsid w:val="00A64A2F"/>
    <w:rsid w:val="00A64BF0"/>
    <w:rsid w:val="00A65176"/>
    <w:rsid w:val="00A6566A"/>
    <w:rsid w:val="00A669EA"/>
    <w:rsid w:val="00A66DBC"/>
    <w:rsid w:val="00A6794E"/>
    <w:rsid w:val="00A70230"/>
    <w:rsid w:val="00A70758"/>
    <w:rsid w:val="00A70C21"/>
    <w:rsid w:val="00A715E8"/>
    <w:rsid w:val="00A71BB0"/>
    <w:rsid w:val="00A737C3"/>
    <w:rsid w:val="00A739C1"/>
    <w:rsid w:val="00A74734"/>
    <w:rsid w:val="00A7532D"/>
    <w:rsid w:val="00A76388"/>
    <w:rsid w:val="00A76DC5"/>
    <w:rsid w:val="00A77D07"/>
    <w:rsid w:val="00A803DF"/>
    <w:rsid w:val="00A810DC"/>
    <w:rsid w:val="00A81341"/>
    <w:rsid w:val="00A81A2B"/>
    <w:rsid w:val="00A81AF1"/>
    <w:rsid w:val="00A820B8"/>
    <w:rsid w:val="00A8252A"/>
    <w:rsid w:val="00A82D6D"/>
    <w:rsid w:val="00A830BB"/>
    <w:rsid w:val="00A8479E"/>
    <w:rsid w:val="00A84D27"/>
    <w:rsid w:val="00A84D30"/>
    <w:rsid w:val="00A84E3B"/>
    <w:rsid w:val="00A86389"/>
    <w:rsid w:val="00A86A16"/>
    <w:rsid w:val="00A87776"/>
    <w:rsid w:val="00A87CA3"/>
    <w:rsid w:val="00A90739"/>
    <w:rsid w:val="00A90B00"/>
    <w:rsid w:val="00A90D4A"/>
    <w:rsid w:val="00A94A08"/>
    <w:rsid w:val="00A9685E"/>
    <w:rsid w:val="00A96B0E"/>
    <w:rsid w:val="00AA04A0"/>
    <w:rsid w:val="00AA089F"/>
    <w:rsid w:val="00AA0F84"/>
    <w:rsid w:val="00AA14D8"/>
    <w:rsid w:val="00AA1AF8"/>
    <w:rsid w:val="00AA1E39"/>
    <w:rsid w:val="00AA2844"/>
    <w:rsid w:val="00AA3FD7"/>
    <w:rsid w:val="00AA40C7"/>
    <w:rsid w:val="00AA4F1A"/>
    <w:rsid w:val="00AA5518"/>
    <w:rsid w:val="00AA66E6"/>
    <w:rsid w:val="00AA6E5E"/>
    <w:rsid w:val="00AA7049"/>
    <w:rsid w:val="00AA7C82"/>
    <w:rsid w:val="00AB0EE6"/>
    <w:rsid w:val="00AB0FF7"/>
    <w:rsid w:val="00AB14AD"/>
    <w:rsid w:val="00AB17BA"/>
    <w:rsid w:val="00AB2103"/>
    <w:rsid w:val="00AB2EC1"/>
    <w:rsid w:val="00AB41D6"/>
    <w:rsid w:val="00AB4C7D"/>
    <w:rsid w:val="00AB4EA1"/>
    <w:rsid w:val="00AB5942"/>
    <w:rsid w:val="00AB6D5E"/>
    <w:rsid w:val="00AB7F94"/>
    <w:rsid w:val="00AC04A8"/>
    <w:rsid w:val="00AC06EB"/>
    <w:rsid w:val="00AC0E36"/>
    <w:rsid w:val="00AC0EE0"/>
    <w:rsid w:val="00AC1748"/>
    <w:rsid w:val="00AC1CA6"/>
    <w:rsid w:val="00AC1CDF"/>
    <w:rsid w:val="00AC1F81"/>
    <w:rsid w:val="00AC2EA1"/>
    <w:rsid w:val="00AC3089"/>
    <w:rsid w:val="00AC4290"/>
    <w:rsid w:val="00AC4C2B"/>
    <w:rsid w:val="00AC6C42"/>
    <w:rsid w:val="00AC72DB"/>
    <w:rsid w:val="00AC79BD"/>
    <w:rsid w:val="00AC7DD0"/>
    <w:rsid w:val="00AD00DA"/>
    <w:rsid w:val="00AD3118"/>
    <w:rsid w:val="00AD3284"/>
    <w:rsid w:val="00AD3664"/>
    <w:rsid w:val="00AD3ECB"/>
    <w:rsid w:val="00AD47B3"/>
    <w:rsid w:val="00AD7BE8"/>
    <w:rsid w:val="00AE07A8"/>
    <w:rsid w:val="00AE1159"/>
    <w:rsid w:val="00AE4731"/>
    <w:rsid w:val="00AE4EDC"/>
    <w:rsid w:val="00AE59E0"/>
    <w:rsid w:val="00AE5E6C"/>
    <w:rsid w:val="00AE69B3"/>
    <w:rsid w:val="00AE7A3E"/>
    <w:rsid w:val="00AF0346"/>
    <w:rsid w:val="00AF19B0"/>
    <w:rsid w:val="00AF1D86"/>
    <w:rsid w:val="00AF42AE"/>
    <w:rsid w:val="00AF49A2"/>
    <w:rsid w:val="00AF4CD6"/>
    <w:rsid w:val="00AF6316"/>
    <w:rsid w:val="00AF6B3B"/>
    <w:rsid w:val="00AF7D95"/>
    <w:rsid w:val="00B00506"/>
    <w:rsid w:val="00B00552"/>
    <w:rsid w:val="00B007CF"/>
    <w:rsid w:val="00B00995"/>
    <w:rsid w:val="00B0123E"/>
    <w:rsid w:val="00B02AFF"/>
    <w:rsid w:val="00B045F7"/>
    <w:rsid w:val="00B067A0"/>
    <w:rsid w:val="00B06AB5"/>
    <w:rsid w:val="00B07874"/>
    <w:rsid w:val="00B10E0A"/>
    <w:rsid w:val="00B1120A"/>
    <w:rsid w:val="00B11A32"/>
    <w:rsid w:val="00B11A49"/>
    <w:rsid w:val="00B12DE3"/>
    <w:rsid w:val="00B12E6C"/>
    <w:rsid w:val="00B141FC"/>
    <w:rsid w:val="00B14471"/>
    <w:rsid w:val="00B144DC"/>
    <w:rsid w:val="00B14E42"/>
    <w:rsid w:val="00B17699"/>
    <w:rsid w:val="00B17BD1"/>
    <w:rsid w:val="00B17D38"/>
    <w:rsid w:val="00B203A0"/>
    <w:rsid w:val="00B206A7"/>
    <w:rsid w:val="00B21258"/>
    <w:rsid w:val="00B21A46"/>
    <w:rsid w:val="00B22129"/>
    <w:rsid w:val="00B22791"/>
    <w:rsid w:val="00B23D4D"/>
    <w:rsid w:val="00B25067"/>
    <w:rsid w:val="00B252BC"/>
    <w:rsid w:val="00B25459"/>
    <w:rsid w:val="00B254EB"/>
    <w:rsid w:val="00B25A2A"/>
    <w:rsid w:val="00B26C61"/>
    <w:rsid w:val="00B27B14"/>
    <w:rsid w:val="00B34BDA"/>
    <w:rsid w:val="00B35A40"/>
    <w:rsid w:val="00B35B71"/>
    <w:rsid w:val="00B3637D"/>
    <w:rsid w:val="00B375A6"/>
    <w:rsid w:val="00B40F7F"/>
    <w:rsid w:val="00B422E2"/>
    <w:rsid w:val="00B42799"/>
    <w:rsid w:val="00B43A14"/>
    <w:rsid w:val="00B45ACE"/>
    <w:rsid w:val="00B4618D"/>
    <w:rsid w:val="00B47AA1"/>
    <w:rsid w:val="00B5047E"/>
    <w:rsid w:val="00B50831"/>
    <w:rsid w:val="00B50BD7"/>
    <w:rsid w:val="00B51A37"/>
    <w:rsid w:val="00B524A9"/>
    <w:rsid w:val="00B52515"/>
    <w:rsid w:val="00B525D0"/>
    <w:rsid w:val="00B529E8"/>
    <w:rsid w:val="00B52EE5"/>
    <w:rsid w:val="00B5337D"/>
    <w:rsid w:val="00B54659"/>
    <w:rsid w:val="00B60208"/>
    <w:rsid w:val="00B61420"/>
    <w:rsid w:val="00B623BD"/>
    <w:rsid w:val="00B63F46"/>
    <w:rsid w:val="00B64F39"/>
    <w:rsid w:val="00B659C8"/>
    <w:rsid w:val="00B66403"/>
    <w:rsid w:val="00B6648E"/>
    <w:rsid w:val="00B66800"/>
    <w:rsid w:val="00B66AFF"/>
    <w:rsid w:val="00B66BDC"/>
    <w:rsid w:val="00B66C4A"/>
    <w:rsid w:val="00B70898"/>
    <w:rsid w:val="00B708CD"/>
    <w:rsid w:val="00B70AB5"/>
    <w:rsid w:val="00B7121F"/>
    <w:rsid w:val="00B7155F"/>
    <w:rsid w:val="00B71D3F"/>
    <w:rsid w:val="00B721A6"/>
    <w:rsid w:val="00B723EF"/>
    <w:rsid w:val="00B72470"/>
    <w:rsid w:val="00B736D6"/>
    <w:rsid w:val="00B74739"/>
    <w:rsid w:val="00B74C37"/>
    <w:rsid w:val="00B7549A"/>
    <w:rsid w:val="00B75C0D"/>
    <w:rsid w:val="00B7604A"/>
    <w:rsid w:val="00B76D68"/>
    <w:rsid w:val="00B7732D"/>
    <w:rsid w:val="00B775D6"/>
    <w:rsid w:val="00B77C75"/>
    <w:rsid w:val="00B827FD"/>
    <w:rsid w:val="00B833CE"/>
    <w:rsid w:val="00B857E6"/>
    <w:rsid w:val="00B86763"/>
    <w:rsid w:val="00B874F3"/>
    <w:rsid w:val="00B87746"/>
    <w:rsid w:val="00B90F16"/>
    <w:rsid w:val="00B91AE2"/>
    <w:rsid w:val="00B91DF5"/>
    <w:rsid w:val="00B923A7"/>
    <w:rsid w:val="00B92917"/>
    <w:rsid w:val="00B9396F"/>
    <w:rsid w:val="00B94811"/>
    <w:rsid w:val="00B94BC3"/>
    <w:rsid w:val="00B95341"/>
    <w:rsid w:val="00B96334"/>
    <w:rsid w:val="00B967F0"/>
    <w:rsid w:val="00B97560"/>
    <w:rsid w:val="00BA0604"/>
    <w:rsid w:val="00BA07C1"/>
    <w:rsid w:val="00BA2383"/>
    <w:rsid w:val="00BA2426"/>
    <w:rsid w:val="00BA24D5"/>
    <w:rsid w:val="00BA250C"/>
    <w:rsid w:val="00BA32B4"/>
    <w:rsid w:val="00BA473E"/>
    <w:rsid w:val="00BA4987"/>
    <w:rsid w:val="00BA4E0E"/>
    <w:rsid w:val="00BA65F2"/>
    <w:rsid w:val="00BA6E98"/>
    <w:rsid w:val="00BB07EC"/>
    <w:rsid w:val="00BB0AF5"/>
    <w:rsid w:val="00BB0E09"/>
    <w:rsid w:val="00BB11C6"/>
    <w:rsid w:val="00BB3171"/>
    <w:rsid w:val="00BB3A12"/>
    <w:rsid w:val="00BB506D"/>
    <w:rsid w:val="00BB5675"/>
    <w:rsid w:val="00BB6791"/>
    <w:rsid w:val="00BB6880"/>
    <w:rsid w:val="00BB6C67"/>
    <w:rsid w:val="00BC0504"/>
    <w:rsid w:val="00BC19BE"/>
    <w:rsid w:val="00BC2190"/>
    <w:rsid w:val="00BC2365"/>
    <w:rsid w:val="00BC33CE"/>
    <w:rsid w:val="00BC3CC3"/>
    <w:rsid w:val="00BC4F90"/>
    <w:rsid w:val="00BC5297"/>
    <w:rsid w:val="00BC6594"/>
    <w:rsid w:val="00BC783F"/>
    <w:rsid w:val="00BC7B4F"/>
    <w:rsid w:val="00BC7DE1"/>
    <w:rsid w:val="00BD0400"/>
    <w:rsid w:val="00BD057E"/>
    <w:rsid w:val="00BD1A9E"/>
    <w:rsid w:val="00BD269E"/>
    <w:rsid w:val="00BD2E94"/>
    <w:rsid w:val="00BD32AE"/>
    <w:rsid w:val="00BD3515"/>
    <w:rsid w:val="00BD49F2"/>
    <w:rsid w:val="00BD4C86"/>
    <w:rsid w:val="00BD5023"/>
    <w:rsid w:val="00BD5156"/>
    <w:rsid w:val="00BD588B"/>
    <w:rsid w:val="00BE3028"/>
    <w:rsid w:val="00BE347E"/>
    <w:rsid w:val="00BE36D4"/>
    <w:rsid w:val="00BE3717"/>
    <w:rsid w:val="00BE3A18"/>
    <w:rsid w:val="00BE3B0A"/>
    <w:rsid w:val="00BE3D96"/>
    <w:rsid w:val="00BE46BB"/>
    <w:rsid w:val="00BE6926"/>
    <w:rsid w:val="00BE6C36"/>
    <w:rsid w:val="00BE79BD"/>
    <w:rsid w:val="00BE7BCC"/>
    <w:rsid w:val="00BE7F80"/>
    <w:rsid w:val="00BF0959"/>
    <w:rsid w:val="00BF0C52"/>
    <w:rsid w:val="00BF1112"/>
    <w:rsid w:val="00BF13AC"/>
    <w:rsid w:val="00BF1573"/>
    <w:rsid w:val="00BF29ED"/>
    <w:rsid w:val="00BF4260"/>
    <w:rsid w:val="00BF4777"/>
    <w:rsid w:val="00BF6819"/>
    <w:rsid w:val="00BF7434"/>
    <w:rsid w:val="00BF74CC"/>
    <w:rsid w:val="00C00EB1"/>
    <w:rsid w:val="00C0299D"/>
    <w:rsid w:val="00C02B28"/>
    <w:rsid w:val="00C03E98"/>
    <w:rsid w:val="00C05267"/>
    <w:rsid w:val="00C059CB"/>
    <w:rsid w:val="00C0653A"/>
    <w:rsid w:val="00C06A0A"/>
    <w:rsid w:val="00C07504"/>
    <w:rsid w:val="00C11121"/>
    <w:rsid w:val="00C11C6B"/>
    <w:rsid w:val="00C12446"/>
    <w:rsid w:val="00C129A2"/>
    <w:rsid w:val="00C12D1F"/>
    <w:rsid w:val="00C140DC"/>
    <w:rsid w:val="00C14A3B"/>
    <w:rsid w:val="00C152C8"/>
    <w:rsid w:val="00C15C6A"/>
    <w:rsid w:val="00C17CB1"/>
    <w:rsid w:val="00C21543"/>
    <w:rsid w:val="00C21BAC"/>
    <w:rsid w:val="00C22477"/>
    <w:rsid w:val="00C2281B"/>
    <w:rsid w:val="00C25999"/>
    <w:rsid w:val="00C25A52"/>
    <w:rsid w:val="00C25D3D"/>
    <w:rsid w:val="00C26E37"/>
    <w:rsid w:val="00C27085"/>
    <w:rsid w:val="00C271CD"/>
    <w:rsid w:val="00C27D23"/>
    <w:rsid w:val="00C30492"/>
    <w:rsid w:val="00C310FF"/>
    <w:rsid w:val="00C313E9"/>
    <w:rsid w:val="00C33306"/>
    <w:rsid w:val="00C339D6"/>
    <w:rsid w:val="00C35645"/>
    <w:rsid w:val="00C35772"/>
    <w:rsid w:val="00C35B8C"/>
    <w:rsid w:val="00C36931"/>
    <w:rsid w:val="00C36DC9"/>
    <w:rsid w:val="00C3743E"/>
    <w:rsid w:val="00C376BA"/>
    <w:rsid w:val="00C40130"/>
    <w:rsid w:val="00C40693"/>
    <w:rsid w:val="00C40ECB"/>
    <w:rsid w:val="00C41703"/>
    <w:rsid w:val="00C42E34"/>
    <w:rsid w:val="00C45CC9"/>
    <w:rsid w:val="00C45FAE"/>
    <w:rsid w:val="00C4668E"/>
    <w:rsid w:val="00C4699D"/>
    <w:rsid w:val="00C46FB9"/>
    <w:rsid w:val="00C504BC"/>
    <w:rsid w:val="00C5067B"/>
    <w:rsid w:val="00C51136"/>
    <w:rsid w:val="00C51668"/>
    <w:rsid w:val="00C52B82"/>
    <w:rsid w:val="00C52C46"/>
    <w:rsid w:val="00C5301C"/>
    <w:rsid w:val="00C532EA"/>
    <w:rsid w:val="00C53E17"/>
    <w:rsid w:val="00C54AE0"/>
    <w:rsid w:val="00C54D62"/>
    <w:rsid w:val="00C556B7"/>
    <w:rsid w:val="00C55E77"/>
    <w:rsid w:val="00C55F26"/>
    <w:rsid w:val="00C5623C"/>
    <w:rsid w:val="00C56974"/>
    <w:rsid w:val="00C57B7B"/>
    <w:rsid w:val="00C57FE7"/>
    <w:rsid w:val="00C607E4"/>
    <w:rsid w:val="00C61873"/>
    <w:rsid w:val="00C62AA6"/>
    <w:rsid w:val="00C62D7F"/>
    <w:rsid w:val="00C62F16"/>
    <w:rsid w:val="00C64584"/>
    <w:rsid w:val="00C64A9C"/>
    <w:rsid w:val="00C64E5F"/>
    <w:rsid w:val="00C6541B"/>
    <w:rsid w:val="00C6593B"/>
    <w:rsid w:val="00C65C7C"/>
    <w:rsid w:val="00C66C38"/>
    <w:rsid w:val="00C66F05"/>
    <w:rsid w:val="00C67EF2"/>
    <w:rsid w:val="00C706BC"/>
    <w:rsid w:val="00C7151E"/>
    <w:rsid w:val="00C73463"/>
    <w:rsid w:val="00C74327"/>
    <w:rsid w:val="00C7573B"/>
    <w:rsid w:val="00C75E52"/>
    <w:rsid w:val="00C7612D"/>
    <w:rsid w:val="00C7620A"/>
    <w:rsid w:val="00C76441"/>
    <w:rsid w:val="00C76F08"/>
    <w:rsid w:val="00C80301"/>
    <w:rsid w:val="00C815D7"/>
    <w:rsid w:val="00C81C6F"/>
    <w:rsid w:val="00C8261E"/>
    <w:rsid w:val="00C83807"/>
    <w:rsid w:val="00C83A94"/>
    <w:rsid w:val="00C83DCE"/>
    <w:rsid w:val="00C83EF7"/>
    <w:rsid w:val="00C842C5"/>
    <w:rsid w:val="00C846C5"/>
    <w:rsid w:val="00C84947"/>
    <w:rsid w:val="00C84C88"/>
    <w:rsid w:val="00C8534C"/>
    <w:rsid w:val="00C86AEE"/>
    <w:rsid w:val="00C900B2"/>
    <w:rsid w:val="00C9196B"/>
    <w:rsid w:val="00C92016"/>
    <w:rsid w:val="00C920AF"/>
    <w:rsid w:val="00C9406E"/>
    <w:rsid w:val="00C9444A"/>
    <w:rsid w:val="00C9531B"/>
    <w:rsid w:val="00C967C9"/>
    <w:rsid w:val="00C977F2"/>
    <w:rsid w:val="00CA03FF"/>
    <w:rsid w:val="00CA1C2A"/>
    <w:rsid w:val="00CA1DDA"/>
    <w:rsid w:val="00CA29E2"/>
    <w:rsid w:val="00CA3487"/>
    <w:rsid w:val="00CA3ABC"/>
    <w:rsid w:val="00CA3BED"/>
    <w:rsid w:val="00CA3E88"/>
    <w:rsid w:val="00CA415D"/>
    <w:rsid w:val="00CA4348"/>
    <w:rsid w:val="00CA4661"/>
    <w:rsid w:val="00CA5165"/>
    <w:rsid w:val="00CA55C9"/>
    <w:rsid w:val="00CA55E2"/>
    <w:rsid w:val="00CA55F2"/>
    <w:rsid w:val="00CA5A37"/>
    <w:rsid w:val="00CA5D0C"/>
    <w:rsid w:val="00CA6B97"/>
    <w:rsid w:val="00CA7082"/>
    <w:rsid w:val="00CA7A2B"/>
    <w:rsid w:val="00CB0004"/>
    <w:rsid w:val="00CB03E9"/>
    <w:rsid w:val="00CB0896"/>
    <w:rsid w:val="00CB1014"/>
    <w:rsid w:val="00CB1BCE"/>
    <w:rsid w:val="00CB54C0"/>
    <w:rsid w:val="00CB56E3"/>
    <w:rsid w:val="00CB5D9D"/>
    <w:rsid w:val="00CB7136"/>
    <w:rsid w:val="00CC08DB"/>
    <w:rsid w:val="00CC0B08"/>
    <w:rsid w:val="00CC15F4"/>
    <w:rsid w:val="00CC3926"/>
    <w:rsid w:val="00CC3F20"/>
    <w:rsid w:val="00CC64F2"/>
    <w:rsid w:val="00CC6B8C"/>
    <w:rsid w:val="00CD042E"/>
    <w:rsid w:val="00CD1F8F"/>
    <w:rsid w:val="00CD2447"/>
    <w:rsid w:val="00CD29FB"/>
    <w:rsid w:val="00CD32D4"/>
    <w:rsid w:val="00CD338C"/>
    <w:rsid w:val="00CD63D4"/>
    <w:rsid w:val="00CD653C"/>
    <w:rsid w:val="00CD67CF"/>
    <w:rsid w:val="00CD6C54"/>
    <w:rsid w:val="00CD6ECE"/>
    <w:rsid w:val="00CD729B"/>
    <w:rsid w:val="00CD7567"/>
    <w:rsid w:val="00CD7B00"/>
    <w:rsid w:val="00CE05A0"/>
    <w:rsid w:val="00CE060B"/>
    <w:rsid w:val="00CE1390"/>
    <w:rsid w:val="00CE1786"/>
    <w:rsid w:val="00CE2732"/>
    <w:rsid w:val="00CE3466"/>
    <w:rsid w:val="00CE3934"/>
    <w:rsid w:val="00CE3B39"/>
    <w:rsid w:val="00CE4165"/>
    <w:rsid w:val="00CE42D7"/>
    <w:rsid w:val="00CE42EB"/>
    <w:rsid w:val="00CE4C0D"/>
    <w:rsid w:val="00CE5331"/>
    <w:rsid w:val="00CE6C99"/>
    <w:rsid w:val="00CE6EC3"/>
    <w:rsid w:val="00CE7064"/>
    <w:rsid w:val="00CE764C"/>
    <w:rsid w:val="00CE7BDE"/>
    <w:rsid w:val="00CF0056"/>
    <w:rsid w:val="00CF0597"/>
    <w:rsid w:val="00CF0AD9"/>
    <w:rsid w:val="00CF0ADE"/>
    <w:rsid w:val="00CF0B04"/>
    <w:rsid w:val="00CF198E"/>
    <w:rsid w:val="00CF2170"/>
    <w:rsid w:val="00CF22C7"/>
    <w:rsid w:val="00CF3A34"/>
    <w:rsid w:val="00CF43B1"/>
    <w:rsid w:val="00CF4B09"/>
    <w:rsid w:val="00CF7A2E"/>
    <w:rsid w:val="00CF7D2B"/>
    <w:rsid w:val="00D00B37"/>
    <w:rsid w:val="00D00D3F"/>
    <w:rsid w:val="00D00E25"/>
    <w:rsid w:val="00D02075"/>
    <w:rsid w:val="00D02E62"/>
    <w:rsid w:val="00D04240"/>
    <w:rsid w:val="00D04508"/>
    <w:rsid w:val="00D04AB8"/>
    <w:rsid w:val="00D04F60"/>
    <w:rsid w:val="00D04FAC"/>
    <w:rsid w:val="00D0543D"/>
    <w:rsid w:val="00D060F5"/>
    <w:rsid w:val="00D070B5"/>
    <w:rsid w:val="00D071B4"/>
    <w:rsid w:val="00D07A8D"/>
    <w:rsid w:val="00D106B0"/>
    <w:rsid w:val="00D106FD"/>
    <w:rsid w:val="00D11E5E"/>
    <w:rsid w:val="00D12A70"/>
    <w:rsid w:val="00D12DFD"/>
    <w:rsid w:val="00D13084"/>
    <w:rsid w:val="00D13CD2"/>
    <w:rsid w:val="00D15409"/>
    <w:rsid w:val="00D15C5C"/>
    <w:rsid w:val="00D20375"/>
    <w:rsid w:val="00D20509"/>
    <w:rsid w:val="00D20E7D"/>
    <w:rsid w:val="00D21A0A"/>
    <w:rsid w:val="00D2213D"/>
    <w:rsid w:val="00D2232F"/>
    <w:rsid w:val="00D2272A"/>
    <w:rsid w:val="00D22F52"/>
    <w:rsid w:val="00D24079"/>
    <w:rsid w:val="00D24316"/>
    <w:rsid w:val="00D24DCD"/>
    <w:rsid w:val="00D2581E"/>
    <w:rsid w:val="00D25C79"/>
    <w:rsid w:val="00D27D66"/>
    <w:rsid w:val="00D30B06"/>
    <w:rsid w:val="00D311FD"/>
    <w:rsid w:val="00D31530"/>
    <w:rsid w:val="00D31EFD"/>
    <w:rsid w:val="00D324AD"/>
    <w:rsid w:val="00D32A6F"/>
    <w:rsid w:val="00D33677"/>
    <w:rsid w:val="00D3395F"/>
    <w:rsid w:val="00D33A6C"/>
    <w:rsid w:val="00D34030"/>
    <w:rsid w:val="00D341CD"/>
    <w:rsid w:val="00D35175"/>
    <w:rsid w:val="00D355B5"/>
    <w:rsid w:val="00D358A5"/>
    <w:rsid w:val="00D36920"/>
    <w:rsid w:val="00D41F24"/>
    <w:rsid w:val="00D420EF"/>
    <w:rsid w:val="00D425BE"/>
    <w:rsid w:val="00D42B58"/>
    <w:rsid w:val="00D4398A"/>
    <w:rsid w:val="00D44270"/>
    <w:rsid w:val="00D452AA"/>
    <w:rsid w:val="00D45790"/>
    <w:rsid w:val="00D473A8"/>
    <w:rsid w:val="00D47669"/>
    <w:rsid w:val="00D47A57"/>
    <w:rsid w:val="00D50129"/>
    <w:rsid w:val="00D504EC"/>
    <w:rsid w:val="00D505C9"/>
    <w:rsid w:val="00D50A73"/>
    <w:rsid w:val="00D50FD9"/>
    <w:rsid w:val="00D51305"/>
    <w:rsid w:val="00D51F94"/>
    <w:rsid w:val="00D5242A"/>
    <w:rsid w:val="00D52C64"/>
    <w:rsid w:val="00D52F38"/>
    <w:rsid w:val="00D54674"/>
    <w:rsid w:val="00D55377"/>
    <w:rsid w:val="00D60062"/>
    <w:rsid w:val="00D609E9"/>
    <w:rsid w:val="00D60AE5"/>
    <w:rsid w:val="00D621FF"/>
    <w:rsid w:val="00D62D79"/>
    <w:rsid w:val="00D638E0"/>
    <w:rsid w:val="00D63B84"/>
    <w:rsid w:val="00D63C3B"/>
    <w:rsid w:val="00D63D55"/>
    <w:rsid w:val="00D640E8"/>
    <w:rsid w:val="00D641D3"/>
    <w:rsid w:val="00D64A41"/>
    <w:rsid w:val="00D65BC2"/>
    <w:rsid w:val="00D67A37"/>
    <w:rsid w:val="00D67D59"/>
    <w:rsid w:val="00D67F50"/>
    <w:rsid w:val="00D704FF"/>
    <w:rsid w:val="00D71662"/>
    <w:rsid w:val="00D71CAE"/>
    <w:rsid w:val="00D725A9"/>
    <w:rsid w:val="00D727E4"/>
    <w:rsid w:val="00D72B53"/>
    <w:rsid w:val="00D730CB"/>
    <w:rsid w:val="00D73A48"/>
    <w:rsid w:val="00D73FA0"/>
    <w:rsid w:val="00D74836"/>
    <w:rsid w:val="00D74B16"/>
    <w:rsid w:val="00D7660E"/>
    <w:rsid w:val="00D8138C"/>
    <w:rsid w:val="00D8163D"/>
    <w:rsid w:val="00D81B77"/>
    <w:rsid w:val="00D81DDA"/>
    <w:rsid w:val="00D84055"/>
    <w:rsid w:val="00D84D9B"/>
    <w:rsid w:val="00D85ADA"/>
    <w:rsid w:val="00D861BC"/>
    <w:rsid w:val="00D86EC7"/>
    <w:rsid w:val="00D874D4"/>
    <w:rsid w:val="00D87A2F"/>
    <w:rsid w:val="00D87DF3"/>
    <w:rsid w:val="00D87EA9"/>
    <w:rsid w:val="00D90555"/>
    <w:rsid w:val="00D90E98"/>
    <w:rsid w:val="00D922E9"/>
    <w:rsid w:val="00D924B7"/>
    <w:rsid w:val="00D9282D"/>
    <w:rsid w:val="00D92A15"/>
    <w:rsid w:val="00D92E03"/>
    <w:rsid w:val="00D92F7B"/>
    <w:rsid w:val="00D93084"/>
    <w:rsid w:val="00D9492E"/>
    <w:rsid w:val="00D963E0"/>
    <w:rsid w:val="00D96A70"/>
    <w:rsid w:val="00D97367"/>
    <w:rsid w:val="00DA1889"/>
    <w:rsid w:val="00DA1AB0"/>
    <w:rsid w:val="00DA2038"/>
    <w:rsid w:val="00DA246D"/>
    <w:rsid w:val="00DA27DD"/>
    <w:rsid w:val="00DA3329"/>
    <w:rsid w:val="00DA34CF"/>
    <w:rsid w:val="00DA3B1F"/>
    <w:rsid w:val="00DA425D"/>
    <w:rsid w:val="00DA46D7"/>
    <w:rsid w:val="00DA6415"/>
    <w:rsid w:val="00DA65F7"/>
    <w:rsid w:val="00DA69DC"/>
    <w:rsid w:val="00DA6A36"/>
    <w:rsid w:val="00DA7659"/>
    <w:rsid w:val="00DB0716"/>
    <w:rsid w:val="00DB0AEF"/>
    <w:rsid w:val="00DB0BB7"/>
    <w:rsid w:val="00DB21C3"/>
    <w:rsid w:val="00DB3875"/>
    <w:rsid w:val="00DB49B2"/>
    <w:rsid w:val="00DB65C8"/>
    <w:rsid w:val="00DB6B74"/>
    <w:rsid w:val="00DB7495"/>
    <w:rsid w:val="00DC0726"/>
    <w:rsid w:val="00DC0D13"/>
    <w:rsid w:val="00DC172F"/>
    <w:rsid w:val="00DC1AF2"/>
    <w:rsid w:val="00DC25CE"/>
    <w:rsid w:val="00DC2804"/>
    <w:rsid w:val="00DC2F2E"/>
    <w:rsid w:val="00DC30ED"/>
    <w:rsid w:val="00DC3217"/>
    <w:rsid w:val="00DC4BE6"/>
    <w:rsid w:val="00DC536B"/>
    <w:rsid w:val="00DC54B4"/>
    <w:rsid w:val="00DC76E4"/>
    <w:rsid w:val="00DC7D8D"/>
    <w:rsid w:val="00DC7F4A"/>
    <w:rsid w:val="00DD07F3"/>
    <w:rsid w:val="00DD0A89"/>
    <w:rsid w:val="00DD106A"/>
    <w:rsid w:val="00DD2057"/>
    <w:rsid w:val="00DD2622"/>
    <w:rsid w:val="00DD2BA3"/>
    <w:rsid w:val="00DD3784"/>
    <w:rsid w:val="00DD455D"/>
    <w:rsid w:val="00DD64B6"/>
    <w:rsid w:val="00DE1278"/>
    <w:rsid w:val="00DE17DF"/>
    <w:rsid w:val="00DE1F9B"/>
    <w:rsid w:val="00DE1FC6"/>
    <w:rsid w:val="00DE22DC"/>
    <w:rsid w:val="00DE278D"/>
    <w:rsid w:val="00DE410E"/>
    <w:rsid w:val="00DE430C"/>
    <w:rsid w:val="00DE61F5"/>
    <w:rsid w:val="00DE683E"/>
    <w:rsid w:val="00DF0145"/>
    <w:rsid w:val="00DF1127"/>
    <w:rsid w:val="00DF1EBD"/>
    <w:rsid w:val="00DF1F0D"/>
    <w:rsid w:val="00DF33DD"/>
    <w:rsid w:val="00DF3B42"/>
    <w:rsid w:val="00DF4468"/>
    <w:rsid w:val="00DF44CD"/>
    <w:rsid w:val="00DF5876"/>
    <w:rsid w:val="00DF65E1"/>
    <w:rsid w:val="00DF6750"/>
    <w:rsid w:val="00E00CE7"/>
    <w:rsid w:val="00E019B9"/>
    <w:rsid w:val="00E02386"/>
    <w:rsid w:val="00E024F3"/>
    <w:rsid w:val="00E02E9B"/>
    <w:rsid w:val="00E02F9C"/>
    <w:rsid w:val="00E03469"/>
    <w:rsid w:val="00E036B1"/>
    <w:rsid w:val="00E044E0"/>
    <w:rsid w:val="00E052BF"/>
    <w:rsid w:val="00E0576C"/>
    <w:rsid w:val="00E06DE6"/>
    <w:rsid w:val="00E076F8"/>
    <w:rsid w:val="00E07CED"/>
    <w:rsid w:val="00E07D6A"/>
    <w:rsid w:val="00E11535"/>
    <w:rsid w:val="00E11FE4"/>
    <w:rsid w:val="00E1236A"/>
    <w:rsid w:val="00E123FE"/>
    <w:rsid w:val="00E12CBD"/>
    <w:rsid w:val="00E131A4"/>
    <w:rsid w:val="00E13E46"/>
    <w:rsid w:val="00E13FEA"/>
    <w:rsid w:val="00E143F7"/>
    <w:rsid w:val="00E14E41"/>
    <w:rsid w:val="00E15114"/>
    <w:rsid w:val="00E1680C"/>
    <w:rsid w:val="00E16E78"/>
    <w:rsid w:val="00E212BE"/>
    <w:rsid w:val="00E241C1"/>
    <w:rsid w:val="00E24AD1"/>
    <w:rsid w:val="00E2589A"/>
    <w:rsid w:val="00E267AE"/>
    <w:rsid w:val="00E27DB7"/>
    <w:rsid w:val="00E30290"/>
    <w:rsid w:val="00E30597"/>
    <w:rsid w:val="00E30E26"/>
    <w:rsid w:val="00E30F9D"/>
    <w:rsid w:val="00E31C1B"/>
    <w:rsid w:val="00E33182"/>
    <w:rsid w:val="00E35F15"/>
    <w:rsid w:val="00E35F1D"/>
    <w:rsid w:val="00E37AB0"/>
    <w:rsid w:val="00E40DDF"/>
    <w:rsid w:val="00E413B9"/>
    <w:rsid w:val="00E41CBF"/>
    <w:rsid w:val="00E42DC3"/>
    <w:rsid w:val="00E43E65"/>
    <w:rsid w:val="00E44081"/>
    <w:rsid w:val="00E444EC"/>
    <w:rsid w:val="00E4474D"/>
    <w:rsid w:val="00E44C1D"/>
    <w:rsid w:val="00E45D46"/>
    <w:rsid w:val="00E45D59"/>
    <w:rsid w:val="00E46E5D"/>
    <w:rsid w:val="00E501B4"/>
    <w:rsid w:val="00E51300"/>
    <w:rsid w:val="00E51F21"/>
    <w:rsid w:val="00E52D03"/>
    <w:rsid w:val="00E53053"/>
    <w:rsid w:val="00E537C1"/>
    <w:rsid w:val="00E53B01"/>
    <w:rsid w:val="00E54117"/>
    <w:rsid w:val="00E54125"/>
    <w:rsid w:val="00E5510E"/>
    <w:rsid w:val="00E55EAE"/>
    <w:rsid w:val="00E55F61"/>
    <w:rsid w:val="00E56056"/>
    <w:rsid w:val="00E577BB"/>
    <w:rsid w:val="00E608FC"/>
    <w:rsid w:val="00E60B2D"/>
    <w:rsid w:val="00E60B54"/>
    <w:rsid w:val="00E60D0D"/>
    <w:rsid w:val="00E61A67"/>
    <w:rsid w:val="00E61CE5"/>
    <w:rsid w:val="00E631CB"/>
    <w:rsid w:val="00E6356A"/>
    <w:rsid w:val="00E643AF"/>
    <w:rsid w:val="00E64DFC"/>
    <w:rsid w:val="00E65397"/>
    <w:rsid w:val="00E65504"/>
    <w:rsid w:val="00E65E96"/>
    <w:rsid w:val="00E702BD"/>
    <w:rsid w:val="00E71FA8"/>
    <w:rsid w:val="00E72165"/>
    <w:rsid w:val="00E72C10"/>
    <w:rsid w:val="00E72C76"/>
    <w:rsid w:val="00E73645"/>
    <w:rsid w:val="00E7470E"/>
    <w:rsid w:val="00E74A80"/>
    <w:rsid w:val="00E757E2"/>
    <w:rsid w:val="00E75DE0"/>
    <w:rsid w:val="00E7697B"/>
    <w:rsid w:val="00E76ABF"/>
    <w:rsid w:val="00E77997"/>
    <w:rsid w:val="00E80A1E"/>
    <w:rsid w:val="00E80E48"/>
    <w:rsid w:val="00E81AEF"/>
    <w:rsid w:val="00E82797"/>
    <w:rsid w:val="00E83233"/>
    <w:rsid w:val="00E833DC"/>
    <w:rsid w:val="00E8428F"/>
    <w:rsid w:val="00E84422"/>
    <w:rsid w:val="00E849CE"/>
    <w:rsid w:val="00E85006"/>
    <w:rsid w:val="00E855C9"/>
    <w:rsid w:val="00E85D11"/>
    <w:rsid w:val="00E85F87"/>
    <w:rsid w:val="00E86585"/>
    <w:rsid w:val="00E868C2"/>
    <w:rsid w:val="00E874C5"/>
    <w:rsid w:val="00E876C3"/>
    <w:rsid w:val="00E90366"/>
    <w:rsid w:val="00E90781"/>
    <w:rsid w:val="00E9086E"/>
    <w:rsid w:val="00E90C13"/>
    <w:rsid w:val="00E90E91"/>
    <w:rsid w:val="00E9214D"/>
    <w:rsid w:val="00E9228E"/>
    <w:rsid w:val="00E927B6"/>
    <w:rsid w:val="00E927E4"/>
    <w:rsid w:val="00E929A6"/>
    <w:rsid w:val="00E92CE7"/>
    <w:rsid w:val="00E92D50"/>
    <w:rsid w:val="00E9306C"/>
    <w:rsid w:val="00E930AC"/>
    <w:rsid w:val="00E9403D"/>
    <w:rsid w:val="00E948E0"/>
    <w:rsid w:val="00E94A6D"/>
    <w:rsid w:val="00E94DEF"/>
    <w:rsid w:val="00E95065"/>
    <w:rsid w:val="00E95197"/>
    <w:rsid w:val="00E95219"/>
    <w:rsid w:val="00E95265"/>
    <w:rsid w:val="00E95745"/>
    <w:rsid w:val="00E95765"/>
    <w:rsid w:val="00E95E40"/>
    <w:rsid w:val="00E96009"/>
    <w:rsid w:val="00E9605E"/>
    <w:rsid w:val="00E974DB"/>
    <w:rsid w:val="00E97C73"/>
    <w:rsid w:val="00E97EA1"/>
    <w:rsid w:val="00EA0AD8"/>
    <w:rsid w:val="00EA0AF3"/>
    <w:rsid w:val="00EA1195"/>
    <w:rsid w:val="00EA12D9"/>
    <w:rsid w:val="00EA1EB7"/>
    <w:rsid w:val="00EA262A"/>
    <w:rsid w:val="00EA27BE"/>
    <w:rsid w:val="00EA3000"/>
    <w:rsid w:val="00EA3199"/>
    <w:rsid w:val="00EA38C7"/>
    <w:rsid w:val="00EA3A8D"/>
    <w:rsid w:val="00EA42FB"/>
    <w:rsid w:val="00EA48B6"/>
    <w:rsid w:val="00EA5482"/>
    <w:rsid w:val="00EA54C4"/>
    <w:rsid w:val="00EA5C9D"/>
    <w:rsid w:val="00EA6981"/>
    <w:rsid w:val="00EA7A94"/>
    <w:rsid w:val="00EA7AD1"/>
    <w:rsid w:val="00EA7B03"/>
    <w:rsid w:val="00EB0FC6"/>
    <w:rsid w:val="00EB11B1"/>
    <w:rsid w:val="00EB17CB"/>
    <w:rsid w:val="00EB1AB9"/>
    <w:rsid w:val="00EB2933"/>
    <w:rsid w:val="00EB3DCF"/>
    <w:rsid w:val="00EB46D0"/>
    <w:rsid w:val="00EB4FD7"/>
    <w:rsid w:val="00EB51A2"/>
    <w:rsid w:val="00EB673F"/>
    <w:rsid w:val="00EB67F5"/>
    <w:rsid w:val="00EB68BF"/>
    <w:rsid w:val="00EC0754"/>
    <w:rsid w:val="00EC29BD"/>
    <w:rsid w:val="00EC380E"/>
    <w:rsid w:val="00EC5058"/>
    <w:rsid w:val="00EC5CC0"/>
    <w:rsid w:val="00EC5F88"/>
    <w:rsid w:val="00EC72AE"/>
    <w:rsid w:val="00EC72C3"/>
    <w:rsid w:val="00EC78B1"/>
    <w:rsid w:val="00ED0A81"/>
    <w:rsid w:val="00ED1799"/>
    <w:rsid w:val="00ED1916"/>
    <w:rsid w:val="00ED1F62"/>
    <w:rsid w:val="00ED21C2"/>
    <w:rsid w:val="00ED3B8B"/>
    <w:rsid w:val="00ED3E0F"/>
    <w:rsid w:val="00ED4C11"/>
    <w:rsid w:val="00ED522F"/>
    <w:rsid w:val="00ED6841"/>
    <w:rsid w:val="00ED7227"/>
    <w:rsid w:val="00EE0357"/>
    <w:rsid w:val="00EE08AB"/>
    <w:rsid w:val="00EE0C1F"/>
    <w:rsid w:val="00EE1A70"/>
    <w:rsid w:val="00EE26C5"/>
    <w:rsid w:val="00EE33BA"/>
    <w:rsid w:val="00EE380C"/>
    <w:rsid w:val="00EE3C1E"/>
    <w:rsid w:val="00EE48C5"/>
    <w:rsid w:val="00EE4CFB"/>
    <w:rsid w:val="00EE528E"/>
    <w:rsid w:val="00EE7371"/>
    <w:rsid w:val="00EF1265"/>
    <w:rsid w:val="00EF14E4"/>
    <w:rsid w:val="00EF1B91"/>
    <w:rsid w:val="00EF2874"/>
    <w:rsid w:val="00EF29B9"/>
    <w:rsid w:val="00EF3CC6"/>
    <w:rsid w:val="00EF3D15"/>
    <w:rsid w:val="00EF40DC"/>
    <w:rsid w:val="00EF5265"/>
    <w:rsid w:val="00EF53E6"/>
    <w:rsid w:val="00EF70B8"/>
    <w:rsid w:val="00F009F8"/>
    <w:rsid w:val="00F0149F"/>
    <w:rsid w:val="00F014EE"/>
    <w:rsid w:val="00F01621"/>
    <w:rsid w:val="00F021A8"/>
    <w:rsid w:val="00F0331A"/>
    <w:rsid w:val="00F04E1C"/>
    <w:rsid w:val="00F053C7"/>
    <w:rsid w:val="00F1032F"/>
    <w:rsid w:val="00F10435"/>
    <w:rsid w:val="00F13B1A"/>
    <w:rsid w:val="00F14581"/>
    <w:rsid w:val="00F16071"/>
    <w:rsid w:val="00F168A9"/>
    <w:rsid w:val="00F16C55"/>
    <w:rsid w:val="00F16F37"/>
    <w:rsid w:val="00F2187E"/>
    <w:rsid w:val="00F21962"/>
    <w:rsid w:val="00F22FE7"/>
    <w:rsid w:val="00F2349E"/>
    <w:rsid w:val="00F24143"/>
    <w:rsid w:val="00F24819"/>
    <w:rsid w:val="00F24A05"/>
    <w:rsid w:val="00F25197"/>
    <w:rsid w:val="00F2607F"/>
    <w:rsid w:val="00F270C8"/>
    <w:rsid w:val="00F27727"/>
    <w:rsid w:val="00F3087C"/>
    <w:rsid w:val="00F309AE"/>
    <w:rsid w:val="00F312D3"/>
    <w:rsid w:val="00F31301"/>
    <w:rsid w:val="00F314F5"/>
    <w:rsid w:val="00F33742"/>
    <w:rsid w:val="00F349E6"/>
    <w:rsid w:val="00F34DEB"/>
    <w:rsid w:val="00F353BE"/>
    <w:rsid w:val="00F35BC9"/>
    <w:rsid w:val="00F369BE"/>
    <w:rsid w:val="00F37325"/>
    <w:rsid w:val="00F3752C"/>
    <w:rsid w:val="00F37CB6"/>
    <w:rsid w:val="00F37E92"/>
    <w:rsid w:val="00F40390"/>
    <w:rsid w:val="00F41E9E"/>
    <w:rsid w:val="00F43C18"/>
    <w:rsid w:val="00F45907"/>
    <w:rsid w:val="00F45F07"/>
    <w:rsid w:val="00F46013"/>
    <w:rsid w:val="00F47A34"/>
    <w:rsid w:val="00F47BA0"/>
    <w:rsid w:val="00F5092D"/>
    <w:rsid w:val="00F51569"/>
    <w:rsid w:val="00F51A08"/>
    <w:rsid w:val="00F51DED"/>
    <w:rsid w:val="00F51EA8"/>
    <w:rsid w:val="00F522A8"/>
    <w:rsid w:val="00F5267D"/>
    <w:rsid w:val="00F53906"/>
    <w:rsid w:val="00F53DD6"/>
    <w:rsid w:val="00F53FE8"/>
    <w:rsid w:val="00F54A55"/>
    <w:rsid w:val="00F559F2"/>
    <w:rsid w:val="00F57BD3"/>
    <w:rsid w:val="00F60283"/>
    <w:rsid w:val="00F61152"/>
    <w:rsid w:val="00F61450"/>
    <w:rsid w:val="00F63CDC"/>
    <w:rsid w:val="00F643F1"/>
    <w:rsid w:val="00F65D08"/>
    <w:rsid w:val="00F66146"/>
    <w:rsid w:val="00F6619A"/>
    <w:rsid w:val="00F66386"/>
    <w:rsid w:val="00F66489"/>
    <w:rsid w:val="00F66ABE"/>
    <w:rsid w:val="00F66C0F"/>
    <w:rsid w:val="00F6748D"/>
    <w:rsid w:val="00F676FC"/>
    <w:rsid w:val="00F67DDC"/>
    <w:rsid w:val="00F705F9"/>
    <w:rsid w:val="00F71928"/>
    <w:rsid w:val="00F720B2"/>
    <w:rsid w:val="00F720C0"/>
    <w:rsid w:val="00F722BA"/>
    <w:rsid w:val="00F72CDE"/>
    <w:rsid w:val="00F73BDB"/>
    <w:rsid w:val="00F75ADA"/>
    <w:rsid w:val="00F75B8C"/>
    <w:rsid w:val="00F75C05"/>
    <w:rsid w:val="00F7604C"/>
    <w:rsid w:val="00F7767D"/>
    <w:rsid w:val="00F804F2"/>
    <w:rsid w:val="00F816C0"/>
    <w:rsid w:val="00F8413B"/>
    <w:rsid w:val="00F848CD"/>
    <w:rsid w:val="00F85923"/>
    <w:rsid w:val="00F865D2"/>
    <w:rsid w:val="00F871DB"/>
    <w:rsid w:val="00F87206"/>
    <w:rsid w:val="00F873B2"/>
    <w:rsid w:val="00F90DE3"/>
    <w:rsid w:val="00F915FB"/>
    <w:rsid w:val="00F91976"/>
    <w:rsid w:val="00F927A1"/>
    <w:rsid w:val="00F92F66"/>
    <w:rsid w:val="00F92FBF"/>
    <w:rsid w:val="00F93070"/>
    <w:rsid w:val="00F93D4C"/>
    <w:rsid w:val="00F940AC"/>
    <w:rsid w:val="00F94A33"/>
    <w:rsid w:val="00F96134"/>
    <w:rsid w:val="00F96E42"/>
    <w:rsid w:val="00F96F4D"/>
    <w:rsid w:val="00F96F96"/>
    <w:rsid w:val="00FA008B"/>
    <w:rsid w:val="00FA031B"/>
    <w:rsid w:val="00FA0CB7"/>
    <w:rsid w:val="00FA2082"/>
    <w:rsid w:val="00FA2615"/>
    <w:rsid w:val="00FA2B3E"/>
    <w:rsid w:val="00FA2EB9"/>
    <w:rsid w:val="00FA3B4A"/>
    <w:rsid w:val="00FA4205"/>
    <w:rsid w:val="00FA438F"/>
    <w:rsid w:val="00FA552C"/>
    <w:rsid w:val="00FA56A8"/>
    <w:rsid w:val="00FA5FC9"/>
    <w:rsid w:val="00FA7226"/>
    <w:rsid w:val="00FA7737"/>
    <w:rsid w:val="00FB0016"/>
    <w:rsid w:val="00FB0FA1"/>
    <w:rsid w:val="00FB10B0"/>
    <w:rsid w:val="00FB1475"/>
    <w:rsid w:val="00FB1B39"/>
    <w:rsid w:val="00FB2B3C"/>
    <w:rsid w:val="00FB3CFB"/>
    <w:rsid w:val="00FB3DDA"/>
    <w:rsid w:val="00FB4BB2"/>
    <w:rsid w:val="00FB50AF"/>
    <w:rsid w:val="00FB66F2"/>
    <w:rsid w:val="00FB6BA8"/>
    <w:rsid w:val="00FC029E"/>
    <w:rsid w:val="00FC0DCB"/>
    <w:rsid w:val="00FC1219"/>
    <w:rsid w:val="00FC1877"/>
    <w:rsid w:val="00FC1B6F"/>
    <w:rsid w:val="00FC3AFD"/>
    <w:rsid w:val="00FC4393"/>
    <w:rsid w:val="00FC5AA2"/>
    <w:rsid w:val="00FC5FDD"/>
    <w:rsid w:val="00FC6092"/>
    <w:rsid w:val="00FC648B"/>
    <w:rsid w:val="00FC7057"/>
    <w:rsid w:val="00FC7A1B"/>
    <w:rsid w:val="00FD003B"/>
    <w:rsid w:val="00FD0AA2"/>
    <w:rsid w:val="00FD107E"/>
    <w:rsid w:val="00FD1710"/>
    <w:rsid w:val="00FD19A2"/>
    <w:rsid w:val="00FD228B"/>
    <w:rsid w:val="00FD2BE0"/>
    <w:rsid w:val="00FD4008"/>
    <w:rsid w:val="00FD5A0F"/>
    <w:rsid w:val="00FD6499"/>
    <w:rsid w:val="00FD6DA1"/>
    <w:rsid w:val="00FD7E7C"/>
    <w:rsid w:val="00FE0373"/>
    <w:rsid w:val="00FE0846"/>
    <w:rsid w:val="00FE0BEC"/>
    <w:rsid w:val="00FE12C3"/>
    <w:rsid w:val="00FE1425"/>
    <w:rsid w:val="00FE27CC"/>
    <w:rsid w:val="00FE2E7A"/>
    <w:rsid w:val="00FE37FD"/>
    <w:rsid w:val="00FE40E6"/>
    <w:rsid w:val="00FE4B76"/>
    <w:rsid w:val="00FE5981"/>
    <w:rsid w:val="00FE675B"/>
    <w:rsid w:val="00FE698E"/>
    <w:rsid w:val="00FE6B3F"/>
    <w:rsid w:val="00FE7AFE"/>
    <w:rsid w:val="00FE7DCE"/>
    <w:rsid w:val="00FF0574"/>
    <w:rsid w:val="00FF184E"/>
    <w:rsid w:val="00FF1C48"/>
    <w:rsid w:val="00FF1E58"/>
    <w:rsid w:val="00FF2131"/>
    <w:rsid w:val="00FF25A3"/>
    <w:rsid w:val="00FF2C28"/>
    <w:rsid w:val="00FF3D06"/>
    <w:rsid w:val="00FF3F22"/>
    <w:rsid w:val="00FF5181"/>
    <w:rsid w:val="00FF6B56"/>
    <w:rsid w:val="00FF7066"/>
    <w:rsid w:val="00FF79C3"/>
    <w:rsid w:val="00FF7E57"/>
    <w:rsid w:val="079E3172"/>
    <w:rsid w:val="0EFD723F"/>
    <w:rsid w:val="1137526A"/>
    <w:rsid w:val="191E50D4"/>
    <w:rsid w:val="206A543E"/>
    <w:rsid w:val="25562670"/>
    <w:rsid w:val="283C4F71"/>
    <w:rsid w:val="29E87627"/>
    <w:rsid w:val="2EC653C5"/>
    <w:rsid w:val="2F103F84"/>
    <w:rsid w:val="372B6F4A"/>
    <w:rsid w:val="39C45069"/>
    <w:rsid w:val="3D2A7094"/>
    <w:rsid w:val="49C52A8B"/>
    <w:rsid w:val="5047462A"/>
    <w:rsid w:val="53977F68"/>
    <w:rsid w:val="5A3410A1"/>
    <w:rsid w:val="5EE5108D"/>
    <w:rsid w:val="675F4262"/>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hapeDefaults>
    <o:shapedefaults v:ext="edit" spidmax="275458"/>
    <o:shapelayout v:ext="edit">
      <o:idmap v:ext="edit" data="1"/>
      <o:rules v:ext="edit">
        <o:r id="V:Rule3" type="connector" idref="#直接箭头连接符 3"/>
        <o:r id="V:Rule4" type="connector" idref="#直接箭头连接符 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qFormat="1"/>
    <w:lsdException w:name="toc 9" w:qFormat="1"/>
    <w:lsdException w:name="Normal Indent" w:qFormat="1"/>
    <w:lsdException w:name="annotation text" w:qFormat="1"/>
    <w:lsdException w:name="header" w:uiPriority="99" w:qFormat="1"/>
    <w:lsdException w:name="footer" w:uiPriority="99" w:qFormat="1"/>
    <w:lsdException w:name="caption" w:qFormat="1"/>
    <w:lsdException w:name="annotation reference" w:qFormat="1"/>
    <w:lsdException w:name="macro" w:semiHidden="0" w:unhideWhenUsed="0"/>
    <w:lsdException w:name="List Bullet" w:semiHidden="0" w:unhideWhenUsed="0"/>
    <w:lsdException w:name="List Number" w:semiHidden="0" w:unhideWhenUsed="0"/>
    <w:lsdException w:name="Title" w:semiHidden="0" w:unhideWhenUsed="0" w:qFormat="1"/>
    <w:lsdException w:name="Default Paragraph Font" w:uiPriority="1" w:qFormat="1"/>
    <w:lsdException w:name="Body Text"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Body Text Indent 3" w:qFormat="1"/>
    <w:lsdException w:name="Hyperlink" w:qFormat="1"/>
    <w:lsdException w:name="Strong" w:semiHidden="0" w:unhideWhenUsed="0" w:qFormat="1"/>
    <w:lsdException w:name="Emphasis" w:semiHidden="0" w:unhideWhenUsed="0" w:qFormat="1"/>
    <w:lsdException w:name="Plain Text" w:qFormat="1"/>
    <w:lsdException w:name="HTML Top of Form" w:uiPriority="99"/>
    <w:lsdException w:name="HTML Bottom of Form" w:uiPriority="99"/>
    <w:lsdException w:name="Normal (Web)" w:qFormat="1"/>
    <w:lsdException w:name="Normal Table" w:uiPriority="99" w:qFormat="1"/>
    <w:lsdException w:name="annotation subject" w:qFormat="1"/>
    <w:lsdException w:name="No List" w:uiPriority="99"/>
    <w:lsdException w:name="Outline List 1" w:uiPriority="99"/>
    <w:lsdException w:name="Outline List 2" w:uiPriority="99"/>
    <w:lsdException w:name="Outline List 3" w:uiPriority="99"/>
    <w:lsdException w:name="Balloon Text" w:semiHidden="0" w:unhideWhenUsed="0" w:qFormat="1"/>
    <w:lsdException w:name="Table Grid" w:qFormat="1"/>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99" w:unhideWhenUsed="0"/>
    <w:lsdException w:name="Intense Quote" w:semiHidden="0" w:uiPriority="99"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2390A"/>
    <w:pPr>
      <w:widowControl w:val="0"/>
      <w:jc w:val="both"/>
    </w:pPr>
    <w:rPr>
      <w:kern w:val="2"/>
      <w:sz w:val="21"/>
      <w:szCs w:val="24"/>
    </w:rPr>
  </w:style>
  <w:style w:type="paragraph" w:styleId="3">
    <w:name w:val="heading 3"/>
    <w:basedOn w:val="a"/>
    <w:next w:val="a"/>
    <w:link w:val="3Char"/>
    <w:qFormat/>
    <w:rsid w:val="00A2390A"/>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Char">
    <w:name w:val="标题 3 Char"/>
    <w:basedOn w:val="a0"/>
    <w:link w:val="3"/>
    <w:qFormat/>
    <w:rsid w:val="00A2390A"/>
    <w:rPr>
      <w:b/>
      <w:bCs/>
      <w:kern w:val="2"/>
      <w:sz w:val="32"/>
      <w:szCs w:val="32"/>
    </w:rPr>
  </w:style>
  <w:style w:type="paragraph" w:styleId="a3">
    <w:name w:val="annotation subject"/>
    <w:basedOn w:val="a4"/>
    <w:next w:val="a4"/>
    <w:link w:val="Char"/>
    <w:qFormat/>
    <w:rsid w:val="00A2390A"/>
    <w:rPr>
      <w:b/>
      <w:bCs/>
    </w:rPr>
  </w:style>
  <w:style w:type="paragraph" w:styleId="a4">
    <w:name w:val="annotation text"/>
    <w:basedOn w:val="a"/>
    <w:link w:val="Char0"/>
    <w:qFormat/>
    <w:rsid w:val="00A2390A"/>
    <w:pPr>
      <w:jc w:val="left"/>
    </w:pPr>
  </w:style>
  <w:style w:type="character" w:customStyle="1" w:styleId="Char0">
    <w:name w:val="批注文字 Char"/>
    <w:basedOn w:val="a0"/>
    <w:link w:val="a4"/>
    <w:qFormat/>
    <w:rsid w:val="00A2390A"/>
    <w:rPr>
      <w:kern w:val="2"/>
      <w:sz w:val="21"/>
      <w:szCs w:val="24"/>
    </w:rPr>
  </w:style>
  <w:style w:type="character" w:customStyle="1" w:styleId="Char">
    <w:name w:val="批注主题 Char"/>
    <w:basedOn w:val="Char0"/>
    <w:link w:val="a3"/>
    <w:qFormat/>
    <w:rsid w:val="00A2390A"/>
    <w:rPr>
      <w:kern w:val="2"/>
      <w:sz w:val="21"/>
      <w:szCs w:val="24"/>
    </w:rPr>
  </w:style>
  <w:style w:type="paragraph" w:styleId="a5">
    <w:name w:val="Normal Indent"/>
    <w:aliases w:val="正文2,正文（首行缩进两字） Char,表正文,正文非缩进,段1,Body Text(ch),缩进,ALT+Z,特点,四号,正文不缩进,标题4,正文（首行缩进两字） Char Char Char,s4, Char,文本条款 Char Char,正文（首行缩进两字）,标准正文,正文（首行缩进两字） Char Char Char Char Char Char Char,表格标题,正文2 Char1,正文2 Char Char,表格 Char Char,首行缩进,正文缩进 Char,文本条款,d"/>
    <w:basedOn w:val="a"/>
    <w:link w:val="Char2"/>
    <w:qFormat/>
    <w:rsid w:val="00A2390A"/>
    <w:rPr>
      <w:sz w:val="28"/>
      <w:szCs w:val="20"/>
    </w:rPr>
  </w:style>
  <w:style w:type="paragraph" w:styleId="a6">
    <w:name w:val="caption"/>
    <w:basedOn w:val="a"/>
    <w:next w:val="a"/>
    <w:link w:val="Char1"/>
    <w:qFormat/>
    <w:rsid w:val="00A2390A"/>
    <w:rPr>
      <w:rFonts w:ascii="Arial" w:eastAsia="黑体" w:hAnsi="Arial"/>
      <w:sz w:val="20"/>
      <w:szCs w:val="20"/>
    </w:rPr>
  </w:style>
  <w:style w:type="character" w:customStyle="1" w:styleId="Char1">
    <w:name w:val="题注 Char"/>
    <w:link w:val="a6"/>
    <w:qFormat/>
    <w:rsid w:val="00A2390A"/>
    <w:rPr>
      <w:rFonts w:ascii="Arial" w:eastAsia="黑体" w:hAnsi="Arial" w:cs="Arial"/>
      <w:kern w:val="2"/>
    </w:rPr>
  </w:style>
  <w:style w:type="paragraph" w:styleId="a7">
    <w:name w:val="Body Text"/>
    <w:basedOn w:val="a"/>
    <w:link w:val="Char3"/>
    <w:qFormat/>
    <w:rsid w:val="00A2390A"/>
    <w:pPr>
      <w:spacing w:after="120"/>
    </w:pPr>
  </w:style>
  <w:style w:type="character" w:customStyle="1" w:styleId="Char3">
    <w:name w:val="正文文本 Char"/>
    <w:basedOn w:val="a0"/>
    <w:link w:val="a7"/>
    <w:qFormat/>
    <w:rsid w:val="00A2390A"/>
    <w:rPr>
      <w:kern w:val="2"/>
      <w:sz w:val="21"/>
      <w:szCs w:val="24"/>
    </w:rPr>
  </w:style>
  <w:style w:type="paragraph" w:styleId="a8">
    <w:name w:val="Plain Text"/>
    <w:basedOn w:val="a"/>
    <w:link w:val="Char10"/>
    <w:qFormat/>
    <w:rsid w:val="00A2390A"/>
    <w:rPr>
      <w:rFonts w:ascii="宋体" w:hAnsi="Courier New"/>
      <w:sz w:val="28"/>
      <w:szCs w:val="20"/>
    </w:rPr>
  </w:style>
  <w:style w:type="character" w:customStyle="1" w:styleId="Char10">
    <w:name w:val="纯文本 Char1"/>
    <w:basedOn w:val="a0"/>
    <w:link w:val="a8"/>
    <w:qFormat/>
    <w:rsid w:val="00A2390A"/>
    <w:rPr>
      <w:rFonts w:ascii="宋体" w:hAnsi="Courier New" w:cs="Courier New"/>
      <w:kern w:val="2"/>
      <w:sz w:val="21"/>
      <w:szCs w:val="21"/>
    </w:rPr>
  </w:style>
  <w:style w:type="paragraph" w:styleId="a9">
    <w:name w:val="Balloon Text"/>
    <w:basedOn w:val="a"/>
    <w:link w:val="Char4"/>
    <w:qFormat/>
    <w:rsid w:val="00A2390A"/>
    <w:rPr>
      <w:sz w:val="18"/>
      <w:szCs w:val="18"/>
    </w:rPr>
  </w:style>
  <w:style w:type="character" w:customStyle="1" w:styleId="Char4">
    <w:name w:val="批注框文本 Char"/>
    <w:basedOn w:val="a0"/>
    <w:link w:val="a9"/>
    <w:qFormat/>
    <w:rsid w:val="00A2390A"/>
    <w:rPr>
      <w:kern w:val="2"/>
      <w:sz w:val="18"/>
      <w:szCs w:val="18"/>
    </w:rPr>
  </w:style>
  <w:style w:type="paragraph" w:styleId="aa">
    <w:name w:val="footer"/>
    <w:basedOn w:val="a"/>
    <w:link w:val="Char5"/>
    <w:uiPriority w:val="99"/>
    <w:qFormat/>
    <w:rsid w:val="00A2390A"/>
    <w:pPr>
      <w:tabs>
        <w:tab w:val="center" w:pos="4153"/>
        <w:tab w:val="right" w:pos="8306"/>
      </w:tabs>
      <w:snapToGrid w:val="0"/>
      <w:jc w:val="left"/>
    </w:pPr>
    <w:rPr>
      <w:sz w:val="18"/>
      <w:szCs w:val="18"/>
    </w:rPr>
  </w:style>
  <w:style w:type="character" w:customStyle="1" w:styleId="Char5">
    <w:name w:val="页脚 Char"/>
    <w:basedOn w:val="a0"/>
    <w:link w:val="aa"/>
    <w:uiPriority w:val="99"/>
    <w:qFormat/>
    <w:rsid w:val="00A2390A"/>
    <w:rPr>
      <w:rFonts w:eastAsia="宋体"/>
      <w:kern w:val="2"/>
      <w:sz w:val="18"/>
      <w:szCs w:val="18"/>
      <w:lang w:val="en-US" w:eastAsia="zh-CN" w:bidi="ar-SA"/>
    </w:rPr>
  </w:style>
  <w:style w:type="paragraph" w:styleId="ab">
    <w:name w:val="header"/>
    <w:basedOn w:val="a"/>
    <w:link w:val="Char6"/>
    <w:uiPriority w:val="99"/>
    <w:qFormat/>
    <w:rsid w:val="00A2390A"/>
    <w:pPr>
      <w:tabs>
        <w:tab w:val="center" w:pos="4153"/>
        <w:tab w:val="right" w:pos="8306"/>
      </w:tabs>
      <w:snapToGrid w:val="0"/>
      <w:jc w:val="center"/>
    </w:pPr>
    <w:rPr>
      <w:sz w:val="18"/>
      <w:szCs w:val="18"/>
    </w:rPr>
  </w:style>
  <w:style w:type="character" w:customStyle="1" w:styleId="Char6">
    <w:name w:val="页眉 Char"/>
    <w:basedOn w:val="a0"/>
    <w:link w:val="ab"/>
    <w:uiPriority w:val="99"/>
    <w:qFormat/>
    <w:rsid w:val="00A2390A"/>
    <w:rPr>
      <w:kern w:val="2"/>
      <w:sz w:val="18"/>
      <w:szCs w:val="18"/>
    </w:rPr>
  </w:style>
  <w:style w:type="paragraph" w:styleId="1">
    <w:name w:val="toc 1"/>
    <w:basedOn w:val="a"/>
    <w:next w:val="a"/>
    <w:qFormat/>
    <w:rsid w:val="00A2390A"/>
    <w:pPr>
      <w:tabs>
        <w:tab w:val="left" w:pos="5760"/>
      </w:tabs>
      <w:adjustRightInd w:val="0"/>
      <w:snapToGrid w:val="0"/>
      <w:jc w:val="center"/>
    </w:pPr>
    <w:rPr>
      <w:rFonts w:ascii="宋体" w:hAnsi="宋体"/>
      <w:sz w:val="24"/>
    </w:rPr>
  </w:style>
  <w:style w:type="paragraph" w:styleId="30">
    <w:name w:val="Body Text Indent 3"/>
    <w:basedOn w:val="a"/>
    <w:link w:val="3Char0"/>
    <w:qFormat/>
    <w:rsid w:val="00A2390A"/>
    <w:pPr>
      <w:spacing w:after="120"/>
      <w:ind w:leftChars="200" w:left="420"/>
    </w:pPr>
    <w:rPr>
      <w:sz w:val="16"/>
      <w:szCs w:val="16"/>
    </w:rPr>
  </w:style>
  <w:style w:type="character" w:customStyle="1" w:styleId="3Char0">
    <w:name w:val="正文文本缩进 3 Char"/>
    <w:basedOn w:val="a0"/>
    <w:link w:val="30"/>
    <w:qFormat/>
    <w:rsid w:val="00A2390A"/>
    <w:rPr>
      <w:kern w:val="2"/>
      <w:sz w:val="16"/>
      <w:szCs w:val="16"/>
    </w:rPr>
  </w:style>
  <w:style w:type="paragraph" w:styleId="9">
    <w:name w:val="toc 9"/>
    <w:basedOn w:val="a"/>
    <w:next w:val="a"/>
    <w:qFormat/>
    <w:rsid w:val="00A2390A"/>
    <w:pPr>
      <w:spacing w:line="240" w:lineRule="atLeast"/>
      <w:ind w:firstLineChars="100" w:firstLine="210"/>
      <w:jc w:val="center"/>
    </w:pPr>
    <w:rPr>
      <w:color w:val="FF0000"/>
    </w:rPr>
  </w:style>
  <w:style w:type="paragraph" w:styleId="ac">
    <w:name w:val="Normal (Web)"/>
    <w:basedOn w:val="a"/>
    <w:qFormat/>
    <w:rsid w:val="00A2390A"/>
    <w:pPr>
      <w:widowControl/>
      <w:spacing w:before="100" w:beforeAutospacing="1" w:after="100" w:afterAutospacing="1"/>
      <w:jc w:val="left"/>
    </w:pPr>
    <w:rPr>
      <w:rFonts w:ascii="宋体" w:hAnsi="宋体" w:cs="宋体"/>
      <w:kern w:val="0"/>
      <w:sz w:val="24"/>
    </w:rPr>
  </w:style>
  <w:style w:type="character" w:styleId="ad">
    <w:name w:val="Strong"/>
    <w:basedOn w:val="a0"/>
    <w:qFormat/>
    <w:rsid w:val="00A2390A"/>
    <w:rPr>
      <w:b/>
      <w:bCs/>
    </w:rPr>
  </w:style>
  <w:style w:type="character" w:styleId="ae">
    <w:name w:val="Hyperlink"/>
    <w:basedOn w:val="a0"/>
    <w:qFormat/>
    <w:rsid w:val="00A2390A"/>
    <w:rPr>
      <w:color w:val="0000CC"/>
      <w:u w:val="single"/>
    </w:rPr>
  </w:style>
  <w:style w:type="character" w:styleId="af">
    <w:name w:val="annotation reference"/>
    <w:basedOn w:val="a0"/>
    <w:qFormat/>
    <w:rsid w:val="00A2390A"/>
    <w:rPr>
      <w:sz w:val="21"/>
      <w:szCs w:val="21"/>
    </w:rPr>
  </w:style>
  <w:style w:type="table" w:styleId="af0">
    <w:name w:val="Table Grid"/>
    <w:basedOn w:val="a1"/>
    <w:qFormat/>
    <w:rsid w:val="00A2390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11">
    <w:name w:val="表头 Char1"/>
    <w:basedOn w:val="a0"/>
    <w:link w:val="af1"/>
    <w:qFormat/>
    <w:rsid w:val="00A2390A"/>
    <w:rPr>
      <w:rFonts w:eastAsia="黑体"/>
      <w:kern w:val="2"/>
      <w:sz w:val="24"/>
      <w:szCs w:val="24"/>
      <w:lang w:val="zh-CN" w:eastAsia="zh-CN" w:bidi="ar-SA"/>
    </w:rPr>
  </w:style>
  <w:style w:type="paragraph" w:customStyle="1" w:styleId="af1">
    <w:name w:val="表头"/>
    <w:basedOn w:val="a"/>
    <w:link w:val="Char11"/>
    <w:qFormat/>
    <w:rsid w:val="00A2390A"/>
    <w:pPr>
      <w:adjustRightInd w:val="0"/>
      <w:snapToGrid w:val="0"/>
      <w:spacing w:line="520" w:lineRule="exact"/>
      <w:ind w:firstLineChars="200" w:firstLine="480"/>
    </w:pPr>
    <w:rPr>
      <w:rFonts w:eastAsia="黑体"/>
      <w:sz w:val="24"/>
      <w:lang w:val="zh-CN"/>
    </w:rPr>
  </w:style>
  <w:style w:type="character" w:customStyle="1" w:styleId="10">
    <w:name w:val="批注引用1"/>
    <w:basedOn w:val="a0"/>
    <w:qFormat/>
    <w:rsid w:val="00A2390A"/>
    <w:rPr>
      <w:sz w:val="21"/>
      <w:szCs w:val="21"/>
    </w:rPr>
  </w:style>
  <w:style w:type="character" w:customStyle="1" w:styleId="11">
    <w:name w:val="页码1"/>
    <w:basedOn w:val="a0"/>
    <w:qFormat/>
    <w:rsid w:val="00A2390A"/>
  </w:style>
  <w:style w:type="character" w:customStyle="1" w:styleId="HTMLChar">
    <w:name w:val="HTML 预设格式 Char"/>
    <w:basedOn w:val="a0"/>
    <w:link w:val="HTML1"/>
    <w:qFormat/>
    <w:rsid w:val="00A2390A"/>
    <w:rPr>
      <w:rFonts w:ascii="Arial" w:hAnsi="Arial" w:cs="Arial"/>
      <w:sz w:val="24"/>
      <w:szCs w:val="24"/>
    </w:rPr>
  </w:style>
  <w:style w:type="paragraph" w:customStyle="1" w:styleId="HTML1">
    <w:name w:val="HTML 预设格式1"/>
    <w:basedOn w:val="a"/>
    <w:link w:val="HTMLChar"/>
    <w:qFormat/>
    <w:rsid w:val="00A2390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sz w:val="24"/>
    </w:rPr>
  </w:style>
  <w:style w:type="character" w:customStyle="1" w:styleId="Char7">
    <w:name w:val="正文文本缩进 Char"/>
    <w:basedOn w:val="a0"/>
    <w:link w:val="12"/>
    <w:qFormat/>
    <w:rsid w:val="00A2390A"/>
    <w:rPr>
      <w:szCs w:val="24"/>
    </w:rPr>
  </w:style>
  <w:style w:type="paragraph" w:customStyle="1" w:styleId="12">
    <w:name w:val="正文文本缩进1"/>
    <w:basedOn w:val="a"/>
    <w:link w:val="Char7"/>
    <w:qFormat/>
    <w:rsid w:val="00A2390A"/>
    <w:pPr>
      <w:tabs>
        <w:tab w:val="left" w:pos="210"/>
      </w:tabs>
      <w:spacing w:line="360" w:lineRule="auto"/>
      <w:ind w:firstLineChars="175" w:firstLine="420"/>
    </w:pPr>
  </w:style>
  <w:style w:type="character" w:customStyle="1" w:styleId="Char8">
    <w:name w:val="正文首行缩进 Char"/>
    <w:basedOn w:val="Char3"/>
    <w:link w:val="13"/>
    <w:qFormat/>
    <w:rsid w:val="00A2390A"/>
    <w:rPr>
      <w:kern w:val="2"/>
      <w:sz w:val="21"/>
      <w:szCs w:val="24"/>
    </w:rPr>
  </w:style>
  <w:style w:type="paragraph" w:customStyle="1" w:styleId="13">
    <w:name w:val="正文首行缩进1"/>
    <w:basedOn w:val="a7"/>
    <w:link w:val="Char8"/>
    <w:qFormat/>
    <w:rsid w:val="00A2390A"/>
    <w:pPr>
      <w:ind w:firstLineChars="100" w:firstLine="420"/>
    </w:pPr>
  </w:style>
  <w:style w:type="character" w:customStyle="1" w:styleId="headline-content">
    <w:name w:val="headline-content"/>
    <w:basedOn w:val="a0"/>
    <w:qFormat/>
    <w:rsid w:val="00A2390A"/>
  </w:style>
  <w:style w:type="character" w:customStyle="1" w:styleId="fontrow151">
    <w:name w:val="fontrow151"/>
    <w:basedOn w:val="a0"/>
    <w:qFormat/>
    <w:rsid w:val="00A2390A"/>
  </w:style>
  <w:style w:type="character" w:customStyle="1" w:styleId="zhengwen">
    <w:name w:val="zhengwen"/>
    <w:basedOn w:val="a0"/>
    <w:qFormat/>
    <w:rsid w:val="00A2390A"/>
  </w:style>
  <w:style w:type="character" w:customStyle="1" w:styleId="Char9">
    <w:name w:val="日期 Char"/>
    <w:basedOn w:val="a0"/>
    <w:link w:val="14"/>
    <w:qFormat/>
    <w:rsid w:val="00A2390A"/>
    <w:rPr>
      <w:rFonts w:eastAsia="宋体"/>
      <w:kern w:val="2"/>
      <w:sz w:val="24"/>
      <w:lang w:val="en-US" w:eastAsia="zh-CN" w:bidi="ar-SA"/>
    </w:rPr>
  </w:style>
  <w:style w:type="paragraph" w:customStyle="1" w:styleId="14">
    <w:name w:val="日期1"/>
    <w:basedOn w:val="a"/>
    <w:next w:val="a"/>
    <w:link w:val="Char9"/>
    <w:qFormat/>
    <w:rsid w:val="00A2390A"/>
    <w:pPr>
      <w:adjustRightInd w:val="0"/>
      <w:textAlignment w:val="baseline"/>
    </w:pPr>
    <w:rPr>
      <w:sz w:val="24"/>
    </w:rPr>
  </w:style>
  <w:style w:type="character" w:customStyle="1" w:styleId="2Char">
    <w:name w:val="正文文本 2 Char"/>
    <w:basedOn w:val="a0"/>
    <w:link w:val="21"/>
    <w:qFormat/>
    <w:rsid w:val="00A2390A"/>
    <w:rPr>
      <w:rFonts w:ascii="宋体"/>
      <w:kern w:val="2"/>
      <w:sz w:val="28"/>
    </w:rPr>
  </w:style>
  <w:style w:type="paragraph" w:customStyle="1" w:styleId="21">
    <w:name w:val="正文文本 21"/>
    <w:basedOn w:val="a"/>
    <w:link w:val="2Char"/>
    <w:qFormat/>
    <w:rsid w:val="00A2390A"/>
    <w:pPr>
      <w:spacing w:line="312" w:lineRule="auto"/>
    </w:pPr>
    <w:rPr>
      <w:rFonts w:ascii="宋体"/>
      <w:sz w:val="28"/>
    </w:rPr>
  </w:style>
  <w:style w:type="character" w:customStyle="1" w:styleId="CharChar">
    <w:name w:val="表头 Char Char"/>
    <w:basedOn w:val="a0"/>
    <w:qFormat/>
    <w:rsid w:val="00A2390A"/>
    <w:rPr>
      <w:rFonts w:eastAsia="黑体"/>
      <w:kern w:val="2"/>
      <w:sz w:val="24"/>
      <w:szCs w:val="24"/>
      <w:lang w:val="en-US" w:eastAsia="zh-CN" w:bidi="ar-SA"/>
    </w:rPr>
  </w:style>
  <w:style w:type="character" w:customStyle="1" w:styleId="Chara">
    <w:name w:val="纯文本 Char"/>
    <w:basedOn w:val="a0"/>
    <w:link w:val="15"/>
    <w:qFormat/>
    <w:rsid w:val="00A2390A"/>
    <w:rPr>
      <w:rFonts w:ascii="宋体" w:eastAsia="宋体" w:hAnsi="Courier New"/>
      <w:kern w:val="2"/>
      <w:sz w:val="28"/>
      <w:lang w:val="en-US" w:eastAsia="zh-CN" w:bidi="ar-SA"/>
    </w:rPr>
  </w:style>
  <w:style w:type="paragraph" w:customStyle="1" w:styleId="15">
    <w:name w:val="纯文本1"/>
    <w:basedOn w:val="a"/>
    <w:link w:val="Chara"/>
    <w:qFormat/>
    <w:rsid w:val="00A2390A"/>
    <w:rPr>
      <w:rFonts w:ascii="宋体" w:hAnsi="Courier New"/>
      <w:sz w:val="28"/>
    </w:rPr>
  </w:style>
  <w:style w:type="character" w:customStyle="1" w:styleId="apple-style-span">
    <w:name w:val="apple-style-span"/>
    <w:basedOn w:val="a0"/>
    <w:qFormat/>
    <w:rsid w:val="00A2390A"/>
  </w:style>
  <w:style w:type="character" w:customStyle="1" w:styleId="Char12">
    <w:name w:val="正文缩进 Char1"/>
    <w:aliases w:val="正文2 Char,正文（首行缩进两字） Char Char,表正文 Char,正文非缩进 Char,段1 Char,Body Text(ch) Char,缩进 Char,ALT+Z Char,特点 Char,四号 Char,正文不缩进 Char,标题4 Char,正文（首行缩进两字） Char Char Char Char,s4 Char, Char Char,文本条款 Char Char Char,正文（首行缩进两字） Char1,标准正文 Char,表格标题 Char"/>
    <w:basedOn w:val="a0"/>
    <w:link w:val="16"/>
    <w:qFormat/>
    <w:rsid w:val="00A2390A"/>
    <w:rPr>
      <w:rFonts w:eastAsia="宋体"/>
      <w:kern w:val="2"/>
      <w:sz w:val="28"/>
      <w:lang w:val="en-US" w:eastAsia="zh-CN" w:bidi="ar-SA"/>
    </w:rPr>
  </w:style>
  <w:style w:type="paragraph" w:customStyle="1" w:styleId="16">
    <w:name w:val="正文缩进1"/>
    <w:basedOn w:val="a"/>
    <w:link w:val="Char12"/>
    <w:qFormat/>
    <w:rsid w:val="00A2390A"/>
    <w:rPr>
      <w:sz w:val="28"/>
    </w:rPr>
  </w:style>
  <w:style w:type="character" w:customStyle="1" w:styleId="grame">
    <w:name w:val="grame"/>
    <w:basedOn w:val="a0"/>
    <w:qFormat/>
    <w:rsid w:val="00A2390A"/>
  </w:style>
  <w:style w:type="character" w:customStyle="1" w:styleId="CharChar2">
    <w:name w:val="Char Char2"/>
    <w:basedOn w:val="a0"/>
    <w:link w:val="Charb"/>
    <w:qFormat/>
    <w:rsid w:val="00A2390A"/>
    <w:rPr>
      <w:kern w:val="2"/>
      <w:sz w:val="24"/>
      <w:szCs w:val="24"/>
    </w:rPr>
  </w:style>
  <w:style w:type="paragraph" w:customStyle="1" w:styleId="Charb">
    <w:name w:val="Char"/>
    <w:basedOn w:val="a"/>
    <w:link w:val="CharChar2"/>
    <w:qFormat/>
    <w:rsid w:val="00A2390A"/>
    <w:rPr>
      <w:sz w:val="24"/>
    </w:rPr>
  </w:style>
  <w:style w:type="paragraph" w:customStyle="1" w:styleId="p0">
    <w:name w:val="p0"/>
    <w:basedOn w:val="a"/>
    <w:qFormat/>
    <w:rsid w:val="00A2390A"/>
    <w:pPr>
      <w:widowControl/>
      <w:jc w:val="left"/>
    </w:pPr>
    <w:rPr>
      <w:kern w:val="0"/>
      <w:sz w:val="20"/>
      <w:szCs w:val="20"/>
    </w:rPr>
  </w:style>
  <w:style w:type="paragraph" w:customStyle="1" w:styleId="af2">
    <w:name w:val="正文内容"/>
    <w:basedOn w:val="a"/>
    <w:qFormat/>
    <w:rsid w:val="00A2390A"/>
    <w:pPr>
      <w:spacing w:line="360" w:lineRule="auto"/>
      <w:ind w:firstLine="624"/>
    </w:pPr>
    <w:rPr>
      <w:rFonts w:ascii="宋体"/>
      <w:sz w:val="24"/>
    </w:rPr>
  </w:style>
  <w:style w:type="paragraph" w:customStyle="1" w:styleId="af3">
    <w:name w:val="中文报告书样式"/>
    <w:basedOn w:val="a"/>
    <w:qFormat/>
    <w:rsid w:val="00A2390A"/>
    <w:pPr>
      <w:adjustRightInd w:val="0"/>
      <w:spacing w:line="480" w:lineRule="atLeast"/>
      <w:ind w:firstLine="482"/>
      <w:textAlignment w:val="baseline"/>
    </w:pPr>
    <w:rPr>
      <w:kern w:val="24"/>
      <w:sz w:val="24"/>
      <w:szCs w:val="20"/>
    </w:rPr>
  </w:style>
  <w:style w:type="paragraph" w:customStyle="1" w:styleId="17">
    <w:name w:val="普通(网站)1"/>
    <w:basedOn w:val="a"/>
    <w:qFormat/>
    <w:rsid w:val="00A2390A"/>
    <w:pPr>
      <w:widowControl/>
      <w:spacing w:before="100" w:beforeAutospacing="1" w:after="100" w:afterAutospacing="1"/>
      <w:jc w:val="left"/>
    </w:pPr>
    <w:rPr>
      <w:rFonts w:ascii="宋体" w:hAnsi="宋体"/>
      <w:kern w:val="0"/>
      <w:sz w:val="24"/>
      <w:szCs w:val="20"/>
    </w:rPr>
  </w:style>
  <w:style w:type="paragraph" w:customStyle="1" w:styleId="3CharCharCharChar">
    <w:name w:val="标题3 Char Char Char Char"/>
    <w:basedOn w:val="a"/>
    <w:qFormat/>
    <w:rsid w:val="00A2390A"/>
    <w:pPr>
      <w:spacing w:afterLines="50" w:line="560" w:lineRule="exact"/>
    </w:pPr>
    <w:rPr>
      <w:rFonts w:eastAsia="黑体"/>
      <w:sz w:val="30"/>
      <w:szCs w:val="30"/>
    </w:rPr>
  </w:style>
  <w:style w:type="paragraph" w:customStyle="1" w:styleId="CharCharCharCharCharChar3CharCharCharCharCharCharChar">
    <w:name w:val="Char Char Char Char Char Char3 Char Char Char Char Char Char Char"/>
    <w:basedOn w:val="a"/>
    <w:next w:val="a"/>
    <w:qFormat/>
    <w:rsid w:val="00A2390A"/>
  </w:style>
  <w:style w:type="paragraph" w:customStyle="1" w:styleId="31">
    <w:name w:val="正文文本 31"/>
    <w:basedOn w:val="a"/>
    <w:qFormat/>
    <w:rsid w:val="00A2390A"/>
    <w:pPr>
      <w:spacing w:beforeLines="50" w:afterLines="50" w:line="520" w:lineRule="atLeast"/>
    </w:pPr>
    <w:rPr>
      <w:rFonts w:ascii="华文中宋" w:eastAsia="华文中宋"/>
      <w:sz w:val="30"/>
      <w:szCs w:val="20"/>
    </w:rPr>
  </w:style>
  <w:style w:type="paragraph" w:customStyle="1" w:styleId="111">
    <w:name w:val="1.1.1"/>
    <w:basedOn w:val="a"/>
    <w:qFormat/>
    <w:rsid w:val="00A2390A"/>
    <w:rPr>
      <w:rFonts w:ascii="黑体"/>
      <w:sz w:val="24"/>
    </w:rPr>
  </w:style>
  <w:style w:type="paragraph" w:customStyle="1" w:styleId="310">
    <w:name w:val="标题 31"/>
    <w:basedOn w:val="a"/>
    <w:next w:val="a"/>
    <w:qFormat/>
    <w:rsid w:val="00A2390A"/>
    <w:pPr>
      <w:keepNext/>
      <w:keepLines/>
      <w:spacing w:before="260" w:after="260" w:line="416" w:lineRule="auto"/>
      <w:outlineLvl w:val="2"/>
    </w:pPr>
    <w:rPr>
      <w:b/>
      <w:bCs/>
      <w:sz w:val="32"/>
      <w:szCs w:val="32"/>
    </w:rPr>
  </w:style>
  <w:style w:type="paragraph" w:customStyle="1" w:styleId="210">
    <w:name w:val="标题 21"/>
    <w:basedOn w:val="a"/>
    <w:next w:val="16"/>
    <w:qFormat/>
    <w:rsid w:val="00A2390A"/>
    <w:pPr>
      <w:keepNext/>
      <w:keepLines/>
      <w:spacing w:before="240" w:after="120"/>
      <w:outlineLvl w:val="1"/>
    </w:pPr>
    <w:rPr>
      <w:rFonts w:ascii="宋体" w:hAnsi="宋体"/>
      <w:b/>
      <w:sz w:val="32"/>
      <w:szCs w:val="20"/>
    </w:rPr>
  </w:style>
  <w:style w:type="paragraph" w:customStyle="1" w:styleId="2">
    <w:name w:val="正文文本缩进2"/>
    <w:basedOn w:val="a"/>
    <w:qFormat/>
    <w:rsid w:val="00A2390A"/>
    <w:pPr>
      <w:tabs>
        <w:tab w:val="left" w:pos="210"/>
      </w:tabs>
      <w:spacing w:line="360" w:lineRule="auto"/>
      <w:ind w:firstLineChars="175" w:firstLine="420"/>
    </w:pPr>
    <w:rPr>
      <w:sz w:val="24"/>
    </w:rPr>
  </w:style>
  <w:style w:type="paragraph" w:customStyle="1" w:styleId="211">
    <w:name w:val="正文文本缩进 21"/>
    <w:basedOn w:val="a"/>
    <w:qFormat/>
    <w:rsid w:val="00A2390A"/>
    <w:pPr>
      <w:spacing w:after="120" w:line="480" w:lineRule="auto"/>
      <w:ind w:leftChars="200" w:left="420"/>
    </w:pPr>
  </w:style>
  <w:style w:type="paragraph" w:customStyle="1" w:styleId="af4">
    <w:name w:val="中文报告书"/>
    <w:basedOn w:val="a"/>
    <w:qFormat/>
    <w:rsid w:val="00A2390A"/>
    <w:pPr>
      <w:adjustRightInd w:val="0"/>
      <w:spacing w:after="80" w:line="420" w:lineRule="atLeast"/>
      <w:jc w:val="left"/>
      <w:textAlignment w:val="baseline"/>
    </w:pPr>
    <w:rPr>
      <w:kern w:val="0"/>
      <w:sz w:val="24"/>
      <w:szCs w:val="20"/>
    </w:rPr>
  </w:style>
  <w:style w:type="paragraph" w:customStyle="1" w:styleId="af5">
    <w:name w:val="正文五"/>
    <w:basedOn w:val="a"/>
    <w:qFormat/>
    <w:rsid w:val="00A2390A"/>
    <w:pPr>
      <w:snapToGrid w:val="0"/>
      <w:jc w:val="center"/>
    </w:pPr>
    <w:rPr>
      <w:sz w:val="24"/>
      <w:szCs w:val="28"/>
    </w:rPr>
  </w:style>
  <w:style w:type="paragraph" w:customStyle="1" w:styleId="af6">
    <w:name w:val="居中正文"/>
    <w:basedOn w:val="a"/>
    <w:qFormat/>
    <w:rsid w:val="00A2390A"/>
    <w:pPr>
      <w:adjustRightInd w:val="0"/>
      <w:spacing w:before="120" w:line="360" w:lineRule="auto"/>
      <w:jc w:val="center"/>
      <w:textAlignment w:val="baseline"/>
    </w:pPr>
    <w:rPr>
      <w:rFonts w:ascii="宋体"/>
      <w:kern w:val="28"/>
      <w:sz w:val="24"/>
      <w:szCs w:val="20"/>
    </w:rPr>
  </w:style>
  <w:style w:type="paragraph" w:customStyle="1" w:styleId="32">
    <w:name w:val="陈样式3"/>
    <w:basedOn w:val="310"/>
    <w:qFormat/>
    <w:rsid w:val="00A2390A"/>
    <w:pPr>
      <w:spacing w:before="0" w:after="0" w:line="360" w:lineRule="auto"/>
      <w:ind w:left="-3"/>
      <w:jc w:val="left"/>
      <w:outlineLvl w:val="0"/>
    </w:pPr>
    <w:rPr>
      <w:rFonts w:ascii="宋体" w:hAnsi="Courier New"/>
      <w:b w:val="0"/>
      <w:bCs w:val="0"/>
      <w:color w:val="000000"/>
      <w:sz w:val="24"/>
      <w:szCs w:val="24"/>
    </w:rPr>
  </w:style>
  <w:style w:type="paragraph" w:customStyle="1" w:styleId="Char13">
    <w:name w:val="Char1"/>
    <w:basedOn w:val="a"/>
    <w:qFormat/>
    <w:rsid w:val="00A2390A"/>
    <w:pPr>
      <w:widowControl/>
      <w:spacing w:after="160" w:line="240" w:lineRule="exact"/>
      <w:jc w:val="left"/>
    </w:pPr>
    <w:rPr>
      <w:rFonts w:ascii="Verdana" w:hAnsi="Verdana"/>
      <w:kern w:val="0"/>
      <w:sz w:val="20"/>
      <w:szCs w:val="20"/>
      <w:lang w:eastAsia="en-US"/>
    </w:rPr>
  </w:style>
  <w:style w:type="paragraph" w:customStyle="1" w:styleId="18">
    <w:name w:val="批注主题1"/>
    <w:basedOn w:val="a4"/>
    <w:next w:val="a4"/>
    <w:qFormat/>
    <w:rsid w:val="00A2390A"/>
    <w:rPr>
      <w:b/>
      <w:bCs/>
    </w:rPr>
  </w:style>
  <w:style w:type="paragraph" w:customStyle="1" w:styleId="CharCharCharChar">
    <w:name w:val="Char Char Char Char"/>
    <w:basedOn w:val="a"/>
    <w:qFormat/>
    <w:rsid w:val="00A2390A"/>
    <w:pPr>
      <w:spacing w:before="120" w:after="120" w:line="360" w:lineRule="auto"/>
      <w:ind w:firstLine="420"/>
    </w:pPr>
    <w:rPr>
      <w:rFonts w:ascii="Tahoma" w:hAnsi="Tahoma"/>
      <w:sz w:val="28"/>
      <w:szCs w:val="20"/>
    </w:rPr>
  </w:style>
  <w:style w:type="paragraph" w:customStyle="1" w:styleId="CharCharCharCharCharCharChar">
    <w:name w:val="Char Char Char Char Char Char Char"/>
    <w:basedOn w:val="a"/>
    <w:qFormat/>
    <w:rsid w:val="00A2390A"/>
    <w:pPr>
      <w:snapToGrid w:val="0"/>
      <w:spacing w:line="360" w:lineRule="auto"/>
      <w:ind w:firstLineChars="200" w:firstLine="529"/>
    </w:pPr>
    <w:rPr>
      <w:rFonts w:ascii="宋体" w:hAnsi="宋体"/>
      <w:b/>
    </w:rPr>
  </w:style>
  <w:style w:type="paragraph" w:customStyle="1" w:styleId="af7">
    <w:name w:val="表格文字"/>
    <w:basedOn w:val="a7"/>
    <w:qFormat/>
    <w:rsid w:val="00A2390A"/>
    <w:pPr>
      <w:adjustRightInd w:val="0"/>
      <w:snapToGrid w:val="0"/>
      <w:spacing w:after="0" w:line="240" w:lineRule="atLeast"/>
      <w:ind w:leftChars="-38" w:left="-80" w:rightChars="-40" w:right="-84"/>
      <w:jc w:val="center"/>
    </w:pPr>
    <w:rPr>
      <w:color w:val="FF0000"/>
      <w:szCs w:val="21"/>
    </w:rPr>
  </w:style>
  <w:style w:type="paragraph" w:customStyle="1" w:styleId="212">
    <w:name w:val="列表 21"/>
    <w:basedOn w:val="a"/>
    <w:qFormat/>
    <w:rsid w:val="00A2390A"/>
    <w:pPr>
      <w:ind w:leftChars="200" w:left="100" w:hangingChars="200" w:hanging="200"/>
    </w:pPr>
  </w:style>
  <w:style w:type="paragraph" w:customStyle="1" w:styleId="311">
    <w:name w:val="正文文本缩进 31"/>
    <w:basedOn w:val="a"/>
    <w:qFormat/>
    <w:rsid w:val="00A2390A"/>
    <w:pPr>
      <w:spacing w:line="320" w:lineRule="exact"/>
      <w:ind w:firstLineChars="200" w:firstLine="480"/>
    </w:pPr>
    <w:rPr>
      <w:rFonts w:ascii="宋体" w:hAnsi="宋体"/>
      <w:color w:val="000000"/>
      <w:sz w:val="24"/>
    </w:rPr>
  </w:style>
  <w:style w:type="paragraph" w:customStyle="1" w:styleId="ParaChar">
    <w:name w:val="默认段落字体 Para Char"/>
    <w:basedOn w:val="a"/>
    <w:next w:val="a"/>
    <w:qFormat/>
    <w:rsid w:val="00A2390A"/>
    <w:pPr>
      <w:spacing w:line="360" w:lineRule="auto"/>
      <w:ind w:firstLineChars="200" w:firstLine="200"/>
    </w:pPr>
    <w:rPr>
      <w:szCs w:val="20"/>
    </w:rPr>
  </w:style>
  <w:style w:type="paragraph" w:customStyle="1" w:styleId="CharCharCharChar1">
    <w:name w:val="Char Char Char Char1"/>
    <w:basedOn w:val="a"/>
    <w:qFormat/>
    <w:rsid w:val="00A2390A"/>
  </w:style>
  <w:style w:type="character" w:customStyle="1" w:styleId="CharChar5">
    <w:name w:val="Char Char5"/>
    <w:basedOn w:val="a0"/>
    <w:qFormat/>
    <w:rsid w:val="00A2390A"/>
    <w:rPr>
      <w:kern w:val="2"/>
      <w:sz w:val="18"/>
    </w:rPr>
  </w:style>
  <w:style w:type="character" w:customStyle="1" w:styleId="CharChar3">
    <w:name w:val="Char Char3"/>
    <w:basedOn w:val="a0"/>
    <w:qFormat/>
    <w:rsid w:val="00A2390A"/>
    <w:rPr>
      <w:rFonts w:eastAsia="宋体"/>
      <w:kern w:val="2"/>
      <w:sz w:val="18"/>
      <w:lang w:val="en-US" w:eastAsia="zh-CN"/>
    </w:rPr>
  </w:style>
  <w:style w:type="paragraph" w:customStyle="1" w:styleId="150">
    <w:name w:val="15"/>
    <w:basedOn w:val="a"/>
    <w:next w:val="a5"/>
    <w:qFormat/>
    <w:rsid w:val="00A2390A"/>
    <w:pPr>
      <w:ind w:firstLineChars="200" w:firstLine="420"/>
    </w:pPr>
    <w:rPr>
      <w:sz w:val="28"/>
    </w:rPr>
  </w:style>
  <w:style w:type="character" w:customStyle="1" w:styleId="description">
    <w:name w:val="description"/>
    <w:basedOn w:val="a0"/>
    <w:qFormat/>
    <w:rsid w:val="00A2390A"/>
  </w:style>
  <w:style w:type="paragraph" w:customStyle="1" w:styleId="19">
    <w:name w:val="列出段落1"/>
    <w:basedOn w:val="a"/>
    <w:uiPriority w:val="34"/>
    <w:qFormat/>
    <w:rsid w:val="00A2390A"/>
    <w:pPr>
      <w:ind w:firstLineChars="200" w:firstLine="420"/>
    </w:pPr>
  </w:style>
  <w:style w:type="paragraph" w:customStyle="1" w:styleId="af8">
    <w:name w:val="表格内容"/>
    <w:basedOn w:val="a"/>
    <w:link w:val="Charc"/>
    <w:qFormat/>
    <w:rsid w:val="00A2390A"/>
    <w:pPr>
      <w:spacing w:line="360" w:lineRule="exact"/>
      <w:jc w:val="center"/>
    </w:pPr>
  </w:style>
  <w:style w:type="character" w:customStyle="1" w:styleId="Charc">
    <w:name w:val="表格内容 Char"/>
    <w:basedOn w:val="a0"/>
    <w:link w:val="af8"/>
    <w:qFormat/>
    <w:rsid w:val="00A2390A"/>
    <w:rPr>
      <w:kern w:val="2"/>
      <w:sz w:val="21"/>
      <w:szCs w:val="24"/>
    </w:rPr>
  </w:style>
  <w:style w:type="paragraph" w:customStyle="1" w:styleId="20">
    <w:name w:val="纯文本2"/>
    <w:basedOn w:val="a"/>
    <w:qFormat/>
    <w:rsid w:val="00A2390A"/>
    <w:rPr>
      <w:rFonts w:ascii="宋体" w:hAnsi="Courier New"/>
      <w:kern w:val="0"/>
      <w:sz w:val="20"/>
      <w:szCs w:val="20"/>
    </w:rPr>
  </w:style>
  <w:style w:type="paragraph" w:customStyle="1" w:styleId="Default">
    <w:name w:val="Default"/>
    <w:qFormat/>
    <w:rsid w:val="00A2390A"/>
    <w:pPr>
      <w:widowControl w:val="0"/>
      <w:autoSpaceDE w:val="0"/>
      <w:autoSpaceDN w:val="0"/>
      <w:adjustRightInd w:val="0"/>
    </w:pPr>
    <w:rPr>
      <w:rFonts w:ascii="宋体" w:cs="宋体"/>
      <w:color w:val="000000"/>
      <w:sz w:val="24"/>
      <w:szCs w:val="24"/>
    </w:rPr>
  </w:style>
  <w:style w:type="character" w:customStyle="1" w:styleId="Chard">
    <w:name w:val="段落 Char"/>
    <w:link w:val="af9"/>
    <w:qFormat/>
    <w:rsid w:val="00A2390A"/>
    <w:rPr>
      <w:kern w:val="2"/>
      <w:sz w:val="28"/>
      <w:szCs w:val="24"/>
    </w:rPr>
  </w:style>
  <w:style w:type="paragraph" w:customStyle="1" w:styleId="af9">
    <w:name w:val="段落"/>
    <w:basedOn w:val="a8"/>
    <w:link w:val="Chard"/>
    <w:qFormat/>
    <w:rsid w:val="00A2390A"/>
    <w:pPr>
      <w:spacing w:line="500" w:lineRule="exact"/>
      <w:ind w:firstLine="578"/>
    </w:pPr>
    <w:rPr>
      <w:rFonts w:ascii="Times New Roman" w:hAnsi="Times New Roman"/>
      <w:szCs w:val="24"/>
    </w:rPr>
  </w:style>
  <w:style w:type="paragraph" w:customStyle="1" w:styleId="CharCharCharChar2">
    <w:name w:val="Char Char Char Char2"/>
    <w:basedOn w:val="a"/>
    <w:qFormat/>
    <w:rsid w:val="00A2390A"/>
    <w:pPr>
      <w:spacing w:line="360" w:lineRule="auto"/>
      <w:ind w:firstLineChars="200" w:firstLine="200"/>
    </w:pPr>
    <w:rPr>
      <w:rFonts w:ascii="宋体" w:hAnsi="宋体" w:cs="宋体"/>
      <w:sz w:val="24"/>
    </w:rPr>
  </w:style>
  <w:style w:type="paragraph" w:customStyle="1" w:styleId="afa">
    <w:name w:val="仿宋黑"/>
    <w:basedOn w:val="a"/>
    <w:qFormat/>
    <w:rsid w:val="00A2390A"/>
    <w:pPr>
      <w:snapToGrid w:val="0"/>
      <w:spacing w:line="500" w:lineRule="exact"/>
      <w:ind w:firstLine="567"/>
    </w:pPr>
    <w:rPr>
      <w:rFonts w:eastAsia="仿宋_GB2312"/>
      <w:b/>
      <w:bCs/>
      <w:spacing w:val="20"/>
      <w:sz w:val="28"/>
      <w:szCs w:val="28"/>
    </w:rPr>
  </w:style>
  <w:style w:type="paragraph" w:customStyle="1" w:styleId="CharCharCharChar3">
    <w:name w:val="Char Char Char Char3"/>
    <w:basedOn w:val="a"/>
    <w:qFormat/>
    <w:rsid w:val="00A2390A"/>
    <w:pPr>
      <w:spacing w:line="360" w:lineRule="auto"/>
      <w:ind w:firstLineChars="200" w:firstLine="200"/>
    </w:pPr>
    <w:rPr>
      <w:rFonts w:ascii="宋体" w:hAnsi="宋体" w:cs="宋体"/>
      <w:sz w:val="24"/>
    </w:rPr>
  </w:style>
  <w:style w:type="paragraph" w:customStyle="1" w:styleId="CharCharCharChar4">
    <w:name w:val="Char Char Char Char4"/>
    <w:basedOn w:val="a"/>
    <w:qFormat/>
    <w:rsid w:val="007A3959"/>
    <w:pPr>
      <w:spacing w:line="360" w:lineRule="auto"/>
      <w:ind w:firstLineChars="200" w:firstLine="200"/>
    </w:pPr>
    <w:rPr>
      <w:rFonts w:ascii="宋体" w:hAnsi="宋体" w:cs="宋体"/>
      <w:sz w:val="24"/>
    </w:rPr>
  </w:style>
  <w:style w:type="paragraph" w:styleId="afb">
    <w:name w:val="List Paragraph"/>
    <w:basedOn w:val="a"/>
    <w:uiPriority w:val="34"/>
    <w:unhideWhenUsed/>
    <w:qFormat/>
    <w:rsid w:val="00BE347E"/>
    <w:pPr>
      <w:ind w:firstLineChars="200" w:firstLine="420"/>
    </w:pPr>
  </w:style>
  <w:style w:type="paragraph" w:customStyle="1" w:styleId="afc">
    <w:name w:val="表头格式"/>
    <w:basedOn w:val="a"/>
    <w:next w:val="a"/>
    <w:link w:val="Chare"/>
    <w:qFormat/>
    <w:rsid w:val="009B074F"/>
    <w:pPr>
      <w:spacing w:line="520" w:lineRule="exact"/>
      <w:jc w:val="center"/>
    </w:pPr>
    <w:rPr>
      <w:rFonts w:eastAsia="黑体"/>
      <w:sz w:val="24"/>
      <w:szCs w:val="22"/>
    </w:rPr>
  </w:style>
  <w:style w:type="character" w:customStyle="1" w:styleId="Chare">
    <w:name w:val="表头格式 Char"/>
    <w:basedOn w:val="a0"/>
    <w:link w:val="afc"/>
    <w:qFormat/>
    <w:rsid w:val="009B074F"/>
    <w:rPr>
      <w:rFonts w:eastAsia="黑体"/>
      <w:kern w:val="2"/>
      <w:sz w:val="24"/>
      <w:szCs w:val="22"/>
    </w:rPr>
  </w:style>
  <w:style w:type="paragraph" w:customStyle="1" w:styleId="CharCharCharChar5">
    <w:name w:val="Char Char Char Char5"/>
    <w:basedOn w:val="a"/>
    <w:qFormat/>
    <w:rsid w:val="00E97EA1"/>
    <w:pPr>
      <w:spacing w:line="360" w:lineRule="auto"/>
      <w:ind w:firstLineChars="200" w:firstLine="200"/>
    </w:pPr>
    <w:rPr>
      <w:rFonts w:ascii="宋体" w:hAnsi="宋体" w:cs="宋体"/>
      <w:sz w:val="24"/>
    </w:rPr>
  </w:style>
  <w:style w:type="paragraph" w:customStyle="1" w:styleId="-">
    <w:name w:val="书-表文格"/>
    <w:basedOn w:val="a"/>
    <w:qFormat/>
    <w:rsid w:val="002A2C44"/>
    <w:pPr>
      <w:widowControl/>
      <w:adjustRightInd w:val="0"/>
      <w:spacing w:line="360" w:lineRule="exact"/>
      <w:jc w:val="center"/>
      <w:textAlignment w:val="baseline"/>
    </w:pPr>
    <w:rPr>
      <w:rFonts w:cs="宋体"/>
      <w:kern w:val="0"/>
      <w:szCs w:val="20"/>
    </w:rPr>
  </w:style>
  <w:style w:type="paragraph" w:customStyle="1" w:styleId="-0">
    <w:name w:val="书-表头标"/>
    <w:basedOn w:val="a"/>
    <w:next w:val="a"/>
    <w:link w:val="-Char"/>
    <w:qFormat/>
    <w:rsid w:val="00F75B8C"/>
    <w:pPr>
      <w:spacing w:line="360" w:lineRule="exact"/>
      <w:ind w:firstLineChars="200" w:firstLine="200"/>
    </w:pPr>
    <w:rPr>
      <w:rFonts w:eastAsia="黑体"/>
      <w:sz w:val="24"/>
      <w:szCs w:val="22"/>
    </w:rPr>
  </w:style>
  <w:style w:type="character" w:customStyle="1" w:styleId="-Char">
    <w:name w:val="书-表头标 Char"/>
    <w:basedOn w:val="a0"/>
    <w:link w:val="-0"/>
    <w:qFormat/>
    <w:rsid w:val="00F75B8C"/>
    <w:rPr>
      <w:rFonts w:eastAsia="黑体"/>
      <w:kern w:val="2"/>
      <w:sz w:val="24"/>
      <w:szCs w:val="22"/>
    </w:rPr>
  </w:style>
  <w:style w:type="character" w:styleId="afd">
    <w:name w:val="Placeholder Text"/>
    <w:basedOn w:val="a0"/>
    <w:uiPriority w:val="99"/>
    <w:unhideWhenUsed/>
    <w:rsid w:val="00F61450"/>
    <w:rPr>
      <w:color w:val="808080"/>
    </w:rPr>
  </w:style>
  <w:style w:type="paragraph" w:customStyle="1" w:styleId="afe">
    <w:name w:val="表头 样式"/>
    <w:basedOn w:val="a"/>
    <w:link w:val="Charf"/>
    <w:qFormat/>
    <w:rsid w:val="00F61450"/>
    <w:pPr>
      <w:adjustRightInd w:val="0"/>
      <w:snapToGrid w:val="0"/>
      <w:spacing w:line="520" w:lineRule="exact"/>
      <w:jc w:val="center"/>
    </w:pPr>
    <w:rPr>
      <w:rFonts w:eastAsia="黑体"/>
      <w:bCs/>
      <w:color w:val="000000"/>
      <w:sz w:val="24"/>
    </w:rPr>
  </w:style>
  <w:style w:type="character" w:customStyle="1" w:styleId="Charf">
    <w:name w:val="表头 样式 Char"/>
    <w:basedOn w:val="a0"/>
    <w:link w:val="afe"/>
    <w:qFormat/>
    <w:rsid w:val="00F61450"/>
    <w:rPr>
      <w:rFonts w:eastAsia="黑体"/>
      <w:bCs/>
      <w:color w:val="000000"/>
      <w:kern w:val="2"/>
      <w:sz w:val="24"/>
      <w:szCs w:val="24"/>
    </w:rPr>
  </w:style>
  <w:style w:type="paragraph" w:customStyle="1" w:styleId="aff">
    <w:name w:val="报告书正文"/>
    <w:basedOn w:val="a"/>
    <w:link w:val="Charf0"/>
    <w:qFormat/>
    <w:rsid w:val="00086722"/>
    <w:pPr>
      <w:adjustRightInd w:val="0"/>
      <w:spacing w:line="360" w:lineRule="exact"/>
      <w:ind w:firstLineChars="200" w:firstLine="480"/>
      <w:textAlignment w:val="baseline"/>
    </w:pPr>
    <w:rPr>
      <w:bCs/>
      <w:sz w:val="24"/>
    </w:rPr>
  </w:style>
  <w:style w:type="character" w:customStyle="1" w:styleId="Charf0">
    <w:name w:val="报告书正文 Char"/>
    <w:link w:val="aff"/>
    <w:rsid w:val="00086722"/>
    <w:rPr>
      <w:bCs/>
      <w:kern w:val="2"/>
      <w:sz w:val="24"/>
      <w:szCs w:val="24"/>
    </w:rPr>
  </w:style>
  <w:style w:type="paragraph" w:styleId="aff0">
    <w:name w:val="Body Text First Indent"/>
    <w:basedOn w:val="a7"/>
    <w:link w:val="Char14"/>
    <w:rsid w:val="00086722"/>
    <w:pPr>
      <w:ind w:firstLineChars="100" w:firstLine="420"/>
    </w:pPr>
  </w:style>
  <w:style w:type="character" w:customStyle="1" w:styleId="Char14">
    <w:name w:val="正文首行缩进 Char1"/>
    <w:basedOn w:val="Char3"/>
    <w:link w:val="aff0"/>
    <w:rsid w:val="00086722"/>
    <w:rPr>
      <w:kern w:val="2"/>
      <w:sz w:val="21"/>
      <w:szCs w:val="24"/>
    </w:rPr>
  </w:style>
  <w:style w:type="character" w:customStyle="1" w:styleId="1CharChar">
    <w:name w:val="表格填充1 Char Char"/>
    <w:link w:val="1a"/>
    <w:rsid w:val="00086722"/>
    <w:rPr>
      <w:snapToGrid w:val="0"/>
      <w:kern w:val="2"/>
      <w:sz w:val="28"/>
    </w:rPr>
  </w:style>
  <w:style w:type="paragraph" w:customStyle="1" w:styleId="1a">
    <w:name w:val="表格填充1"/>
    <w:basedOn w:val="a8"/>
    <w:link w:val="1CharChar"/>
    <w:rsid w:val="00086722"/>
    <w:pPr>
      <w:snapToGrid w:val="0"/>
    </w:pPr>
    <w:rPr>
      <w:rFonts w:ascii="Times New Roman" w:hAnsi="Times New Roman"/>
      <w:snapToGrid w:val="0"/>
    </w:rPr>
  </w:style>
  <w:style w:type="paragraph" w:customStyle="1" w:styleId="CharChar1CharCharCharCharCharCharCharCharCharCharCharCharCharCharCharCharCharCharCharChar1Char">
    <w:name w:val="Char Char1 Char Char Char Char Char Char Char Char Char Char Char Char Char Char Char Char Char Char Char Char1 Char"/>
    <w:basedOn w:val="a"/>
    <w:unhideWhenUsed/>
    <w:rsid w:val="00086722"/>
    <w:pPr>
      <w:spacing w:line="360" w:lineRule="auto"/>
      <w:ind w:firstLineChars="200" w:firstLine="200"/>
    </w:pPr>
    <w:rPr>
      <w:rFonts w:ascii="宋体" w:hAnsi="宋体" w:hint="eastAsia"/>
      <w:sz w:val="24"/>
      <w:szCs w:val="20"/>
    </w:rPr>
  </w:style>
  <w:style w:type="paragraph" w:customStyle="1" w:styleId="aff1">
    <w:name w:val="报告书表格表头"/>
    <w:basedOn w:val="a"/>
    <w:qFormat/>
    <w:rsid w:val="005F5980"/>
    <w:pPr>
      <w:adjustRightInd w:val="0"/>
      <w:snapToGrid w:val="0"/>
      <w:spacing w:line="520" w:lineRule="exact"/>
      <w:ind w:firstLineChars="200" w:firstLine="200"/>
    </w:pPr>
    <w:rPr>
      <w:rFonts w:eastAsia="黑体"/>
      <w:color w:val="000000"/>
      <w:sz w:val="24"/>
      <w:szCs w:val="22"/>
    </w:rPr>
  </w:style>
  <w:style w:type="paragraph" w:customStyle="1" w:styleId="aff2">
    <w:name w:val="报告表表格文字"/>
    <w:basedOn w:val="a"/>
    <w:qFormat/>
    <w:rsid w:val="00850AF0"/>
    <w:pPr>
      <w:autoSpaceDE w:val="0"/>
      <w:autoSpaceDN w:val="0"/>
      <w:adjustRightInd w:val="0"/>
      <w:snapToGrid w:val="0"/>
      <w:spacing w:line="360" w:lineRule="exact"/>
      <w:jc w:val="center"/>
    </w:pPr>
    <w:rPr>
      <w:color w:val="000000"/>
      <w:kern w:val="0"/>
      <w:szCs w:val="21"/>
    </w:rPr>
  </w:style>
  <w:style w:type="character" w:customStyle="1" w:styleId="Char2">
    <w:name w:val="正文缩进 Char2"/>
    <w:aliases w:val="正文2 Char2,正文（首行缩进两字） Char Char1,表正文 Char1,正文非缩进 Char1,段1 Char1,Body Text(ch) Char1,缩进 Char1,ALT+Z Char1,特点 Char1,四号 Char1,正文不缩进 Char1,标题4 Char1,正文（首行缩进两字） Char Char Char Char1,s4 Char1, Char Char1,文本条款 Char Char Char1,正文（首行缩进两字） Char2,d Char"/>
    <w:link w:val="a5"/>
    <w:rsid w:val="00DF3B42"/>
    <w:rPr>
      <w:kern w:val="2"/>
      <w:sz w:val="28"/>
    </w:rPr>
  </w:style>
  <w:style w:type="character" w:customStyle="1" w:styleId="CharChar0">
    <w:name w:val="表格标题 Char Char"/>
    <w:rsid w:val="00604688"/>
    <w:rPr>
      <w:b/>
      <w:kern w:val="2"/>
      <w:sz w:val="24"/>
      <w:szCs w:val="24"/>
    </w:rPr>
  </w:style>
  <w:style w:type="paragraph" w:styleId="aff3">
    <w:name w:val="Body Text Indent"/>
    <w:basedOn w:val="a"/>
    <w:link w:val="Char15"/>
    <w:rsid w:val="002B686F"/>
    <w:pPr>
      <w:spacing w:after="120"/>
      <w:ind w:leftChars="200" w:left="420"/>
    </w:pPr>
  </w:style>
  <w:style w:type="character" w:customStyle="1" w:styleId="Char15">
    <w:name w:val="正文文本缩进 Char1"/>
    <w:basedOn w:val="a0"/>
    <w:link w:val="aff3"/>
    <w:rsid w:val="002B686F"/>
    <w:rPr>
      <w:kern w:val="2"/>
      <w:sz w:val="21"/>
      <w:szCs w:val="24"/>
    </w:rPr>
  </w:style>
  <w:style w:type="paragraph" w:customStyle="1" w:styleId="aff4">
    <w:name w:val="表头字"/>
    <w:basedOn w:val="a"/>
    <w:rsid w:val="00FD1710"/>
    <w:pPr>
      <w:spacing w:line="520" w:lineRule="exact"/>
      <w:ind w:firstLineChars="400" w:firstLine="400"/>
      <w:jc w:val="left"/>
    </w:pPr>
    <w:rPr>
      <w:rFonts w:eastAsia="黑体"/>
      <w:sz w:val="24"/>
    </w:rPr>
  </w:style>
  <w:style w:type="paragraph" w:customStyle="1" w:styleId="1b">
    <w:name w:val="正文1"/>
    <w:basedOn w:val="a"/>
    <w:link w:val="1Char"/>
    <w:rsid w:val="000A4E6C"/>
    <w:pPr>
      <w:adjustRightInd w:val="0"/>
      <w:snapToGrid w:val="0"/>
      <w:spacing w:line="500" w:lineRule="atLeast"/>
      <w:ind w:firstLine="567"/>
    </w:pPr>
    <w:rPr>
      <w:szCs w:val="20"/>
    </w:rPr>
  </w:style>
  <w:style w:type="character" w:customStyle="1" w:styleId="1Char">
    <w:name w:val="正文1 Char"/>
    <w:link w:val="1b"/>
    <w:rsid w:val="000A4E6C"/>
    <w:rPr>
      <w:kern w:val="2"/>
      <w:sz w:val="21"/>
    </w:rPr>
  </w:style>
  <w:style w:type="paragraph" w:customStyle="1" w:styleId="TableParagraph">
    <w:name w:val="Table Paragraph"/>
    <w:basedOn w:val="a"/>
    <w:uiPriority w:val="1"/>
    <w:qFormat/>
    <w:rsid w:val="00D638E0"/>
    <w:rPr>
      <w:rFonts w:ascii="Georgia" w:hAnsi="Georgia" w:cs="Calibri"/>
      <w:sz w:val="28"/>
      <w:szCs w:val="22"/>
    </w:rPr>
  </w:style>
  <w:style w:type="character" w:customStyle="1" w:styleId="Char16">
    <w:name w:val="段落 Char1"/>
    <w:locked/>
    <w:rsid w:val="00A0513D"/>
    <w:rPr>
      <w:rFonts w:ascii="宋体" w:eastAsia="宋体" w:hAnsi="Courier New" w:cs="Courier New"/>
      <w:kern w:val="2"/>
      <w:sz w:val="28"/>
      <w:szCs w:val="21"/>
      <w:lang w:val="en-US" w:eastAsia="zh-CN" w:bidi="ar-SA"/>
    </w:rPr>
  </w:style>
  <w:style w:type="paragraph" w:customStyle="1" w:styleId="CharChar1Char">
    <w:name w:val="Char Char1 Char"/>
    <w:basedOn w:val="a"/>
    <w:qFormat/>
    <w:rsid w:val="00C3743E"/>
    <w:pPr>
      <w:widowControl/>
      <w:spacing w:line="360" w:lineRule="auto"/>
      <w:ind w:firstLineChars="200" w:firstLine="200"/>
      <w:jc w:val="left"/>
    </w:pPr>
    <w:rPr>
      <w:rFonts w:ascii="宋体" w:hAnsi="宋体" w:cs="宋体"/>
      <w:color w:val="000000"/>
      <w:kern w:val="0"/>
      <w:sz w:val="20"/>
    </w:rPr>
  </w:style>
</w:styles>
</file>

<file path=word/webSettings.xml><?xml version="1.0" encoding="utf-8"?>
<w:webSettings xmlns:r="http://schemas.openxmlformats.org/officeDocument/2006/relationships" xmlns:w="http://schemas.openxmlformats.org/wordprocessingml/2006/main">
  <w:divs>
    <w:div w:id="19344383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3.xml"/><Relationship Id="rId18" Type="http://schemas.openxmlformats.org/officeDocument/2006/relationships/image" Target="media/image7.png"/><Relationship Id="rId26" Type="http://schemas.openxmlformats.org/officeDocument/2006/relationships/image" Target="media/image11.wmf"/><Relationship Id="rId39" Type="http://schemas.openxmlformats.org/officeDocument/2006/relationships/image" Target="media/image19.jpeg"/><Relationship Id="rId3" Type="http://schemas.openxmlformats.org/officeDocument/2006/relationships/numbering" Target="numbering.xml"/><Relationship Id="rId21" Type="http://schemas.openxmlformats.org/officeDocument/2006/relationships/image" Target="media/image8.emf"/><Relationship Id="rId34" Type="http://schemas.openxmlformats.org/officeDocument/2006/relationships/image" Target="media/image14.png"/><Relationship Id="rId42" Type="http://schemas.openxmlformats.org/officeDocument/2006/relationships/image" Target="media/image22.png"/><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oleObject" Target="embeddings/oleObject2.bin"/><Relationship Id="rId33" Type="http://schemas.openxmlformats.org/officeDocument/2006/relationships/image" Target="media/image13.png"/><Relationship Id="rId38" Type="http://schemas.openxmlformats.org/officeDocument/2006/relationships/image" Target="media/image18.jpeg"/><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footer" Target="footer5.xml"/><Relationship Id="rId29" Type="http://schemas.openxmlformats.org/officeDocument/2006/relationships/footer" Target="footer6.xml"/><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0.wmf"/><Relationship Id="rId32" Type="http://schemas.openxmlformats.org/officeDocument/2006/relationships/footer" Target="footer9.xml"/><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9.png"/><Relationship Id="rId28" Type="http://schemas.openxmlformats.org/officeDocument/2006/relationships/image" Target="media/image12.jpeg"/><Relationship Id="rId36" Type="http://schemas.openxmlformats.org/officeDocument/2006/relationships/image" Target="media/image16.png"/><Relationship Id="rId10" Type="http://schemas.openxmlformats.org/officeDocument/2006/relationships/image" Target="media/image1.jpeg"/><Relationship Id="rId19" Type="http://schemas.openxmlformats.org/officeDocument/2006/relationships/footer" Target="footer4.xml"/><Relationship Id="rId31" Type="http://schemas.openxmlformats.org/officeDocument/2006/relationships/footer" Target="footer8.xml"/><Relationship Id="rId4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image" Target="media/image3.jpeg"/><Relationship Id="rId22" Type="http://schemas.openxmlformats.org/officeDocument/2006/relationships/oleObject" Target="embeddings/oleObject1.bin"/><Relationship Id="rId27" Type="http://schemas.openxmlformats.org/officeDocument/2006/relationships/oleObject" Target="embeddings/oleObject3.bin"/><Relationship Id="rId30" Type="http://schemas.openxmlformats.org/officeDocument/2006/relationships/footer" Target="footer7.xml"/><Relationship Id="rId35" Type="http://schemas.openxmlformats.org/officeDocument/2006/relationships/image" Target="media/image15.png"/><Relationship Id="rId43" Type="http://schemas.openxmlformats.org/officeDocument/2006/relationships/image" Target="media/image23.jpeg"/></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
    <customSectPr/>
    <customSectPr/>
    <customSectPr/>
    <customSectPr/>
  </customSectProps>
</s:customData>
</file>

<file path=customXml/itemProps1.xml><?xml version="1.0" encoding="utf-8"?>
<ds:datastoreItem xmlns:ds="http://schemas.openxmlformats.org/officeDocument/2006/customXml" ds:itemID="{8BA66FD5-FFB5-4920-8B9C-FF3FC0D0ADC7}">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4990</TotalTime>
  <Pages>70</Pages>
  <Words>5255</Words>
  <Characters>29960</Characters>
  <Application>Microsoft Office Word</Application>
  <DocSecurity>0</DocSecurity>
  <Lines>249</Lines>
  <Paragraphs>70</Paragraphs>
  <ScaleCrop>false</ScaleCrop>
  <Company>中南金尚环境工程有限公司</Company>
  <LinksUpToDate>false</LinksUpToDate>
  <CharactersWithSpaces>35145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建设项目环境影响报告表</dc:title>
  <dc:creator>gaowenyan</dc:creator>
  <cp:lastModifiedBy>Windows User</cp:lastModifiedBy>
  <cp:revision>185</cp:revision>
  <cp:lastPrinted>2020-07-10T06:48:00Z</cp:lastPrinted>
  <dcterms:created xsi:type="dcterms:W3CDTF">2019-03-15T01:32:00Z</dcterms:created>
  <dcterms:modified xsi:type="dcterms:W3CDTF">2020-12-21T07:20:00Z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2052-10.1.0.6749</vt:lpwstr>
  </property>
</Properties>
</file>