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A" w:rsidRDefault="00F27431">
      <w:pPr>
        <w:widowControl w:val="0"/>
        <w:overflowPunct/>
        <w:adjustRightInd w:val="0"/>
        <w:snapToGrid w:val="0"/>
        <w:spacing w:line="520" w:lineRule="exact"/>
        <w:ind w:firstLineChars="0" w:firstLine="0"/>
        <w:jc w:val="center"/>
        <w:rPr>
          <w:b/>
          <w:sz w:val="36"/>
          <w:szCs w:val="36"/>
        </w:rPr>
      </w:pPr>
      <w:r>
        <w:rPr>
          <w:rFonts w:hint="eastAsia"/>
          <w:b/>
          <w:sz w:val="36"/>
          <w:szCs w:val="36"/>
        </w:rPr>
        <w:t xml:space="preserve"> </w:t>
      </w:r>
      <w:r>
        <w:rPr>
          <w:rFonts w:hint="eastAsia"/>
          <w:b/>
          <w:sz w:val="36"/>
          <w:szCs w:val="36"/>
        </w:rPr>
        <w:t>《建设项目环境影响报告表》编制说明</w:t>
      </w:r>
    </w:p>
    <w:p w:rsidR="00541D1A" w:rsidRDefault="00541D1A">
      <w:pPr>
        <w:adjustRightInd w:val="0"/>
        <w:snapToGrid w:val="0"/>
        <w:spacing w:line="600" w:lineRule="exact"/>
        <w:ind w:firstLine="560"/>
        <w:rPr>
          <w:sz w:val="28"/>
          <w:szCs w:val="28"/>
        </w:rPr>
      </w:pPr>
    </w:p>
    <w:p w:rsidR="00541D1A" w:rsidRDefault="00F27431">
      <w:pPr>
        <w:widowControl w:val="0"/>
        <w:overflowPunct/>
        <w:ind w:firstLine="560"/>
        <w:rPr>
          <w:szCs w:val="28"/>
        </w:rPr>
      </w:pPr>
      <w:r>
        <w:rPr>
          <w:rFonts w:hint="eastAsia"/>
          <w:sz w:val="28"/>
          <w:szCs w:val="28"/>
        </w:rPr>
        <w:t>《建设项目环境影响报告表》由具有从事环境影响评价工作资质的单位编制。</w:t>
      </w:r>
    </w:p>
    <w:p w:rsidR="00541D1A" w:rsidRDefault="00F27431">
      <w:pPr>
        <w:widowControl w:val="0"/>
        <w:overflowPunct/>
        <w:adjustRightInd w:val="0"/>
        <w:snapToGrid w:val="0"/>
        <w:ind w:firstLine="560"/>
        <w:rPr>
          <w:sz w:val="28"/>
          <w:szCs w:val="28"/>
        </w:rPr>
      </w:pPr>
      <w:r>
        <w:rPr>
          <w:rFonts w:hint="eastAsia"/>
          <w:sz w:val="28"/>
          <w:szCs w:val="28"/>
        </w:rPr>
        <w:t>1</w:t>
      </w:r>
      <w:r>
        <w:rPr>
          <w:rFonts w:hint="eastAsia"/>
          <w:sz w:val="28"/>
          <w:szCs w:val="28"/>
        </w:rPr>
        <w:t>、项目名称</w:t>
      </w:r>
      <w:r>
        <w:rPr>
          <w:sz w:val="28"/>
          <w:szCs w:val="28"/>
        </w:rPr>
        <w:t>----</w:t>
      </w:r>
      <w:r>
        <w:rPr>
          <w:rFonts w:hint="eastAsia"/>
          <w:sz w:val="28"/>
          <w:szCs w:val="28"/>
        </w:rPr>
        <w:t>指项目立项批复时的名</w:t>
      </w:r>
      <w:r>
        <w:rPr>
          <w:sz w:val="28"/>
          <w:szCs w:val="28"/>
        </w:rPr>
        <w:t>称，应不超过</w:t>
      </w:r>
      <w:r>
        <w:rPr>
          <w:sz w:val="28"/>
          <w:szCs w:val="28"/>
        </w:rPr>
        <w:t>30</w:t>
      </w:r>
      <w:r>
        <w:rPr>
          <w:rFonts w:hint="eastAsia"/>
          <w:sz w:val="28"/>
          <w:szCs w:val="28"/>
        </w:rPr>
        <w:t>个字（两个英文字段作一个汉字）。</w:t>
      </w:r>
    </w:p>
    <w:p w:rsidR="00541D1A" w:rsidRDefault="00F27431">
      <w:pPr>
        <w:widowControl w:val="0"/>
        <w:overflowPunct/>
        <w:adjustRightInd w:val="0"/>
        <w:snapToGrid w:val="0"/>
        <w:ind w:firstLine="560"/>
        <w:rPr>
          <w:sz w:val="28"/>
          <w:szCs w:val="28"/>
        </w:rPr>
      </w:pPr>
      <w:r>
        <w:rPr>
          <w:rFonts w:hint="eastAsia"/>
          <w:sz w:val="28"/>
          <w:szCs w:val="28"/>
        </w:rPr>
        <w:t>2</w:t>
      </w:r>
      <w:r>
        <w:rPr>
          <w:rFonts w:hint="eastAsia"/>
          <w:sz w:val="28"/>
          <w:szCs w:val="28"/>
        </w:rPr>
        <w:t>、建设地点</w:t>
      </w:r>
      <w:r>
        <w:rPr>
          <w:sz w:val="28"/>
          <w:szCs w:val="28"/>
        </w:rPr>
        <w:t>----</w:t>
      </w:r>
      <w:r>
        <w:rPr>
          <w:rFonts w:hint="eastAsia"/>
          <w:sz w:val="28"/>
          <w:szCs w:val="28"/>
        </w:rPr>
        <w:t>指项目所在地详细地址、公路、铁路应填写起止地点。</w:t>
      </w:r>
    </w:p>
    <w:p w:rsidR="00541D1A" w:rsidRDefault="00F27431">
      <w:pPr>
        <w:widowControl w:val="0"/>
        <w:overflowPunct/>
        <w:adjustRightInd w:val="0"/>
        <w:snapToGrid w:val="0"/>
        <w:ind w:firstLine="560"/>
        <w:rPr>
          <w:sz w:val="28"/>
          <w:szCs w:val="28"/>
        </w:rPr>
      </w:pPr>
      <w:r>
        <w:rPr>
          <w:rFonts w:hint="eastAsia"/>
          <w:sz w:val="28"/>
          <w:szCs w:val="28"/>
        </w:rPr>
        <w:t>3</w:t>
      </w:r>
      <w:r>
        <w:rPr>
          <w:rFonts w:hint="eastAsia"/>
          <w:sz w:val="28"/>
          <w:szCs w:val="28"/>
        </w:rPr>
        <w:t>、行业类别</w:t>
      </w:r>
      <w:r>
        <w:rPr>
          <w:sz w:val="28"/>
          <w:szCs w:val="28"/>
        </w:rPr>
        <w:t>----</w:t>
      </w:r>
      <w:r>
        <w:rPr>
          <w:rFonts w:hint="eastAsia"/>
          <w:sz w:val="28"/>
          <w:szCs w:val="28"/>
        </w:rPr>
        <w:t>按国标填写。</w:t>
      </w:r>
    </w:p>
    <w:p w:rsidR="00541D1A" w:rsidRDefault="00F27431">
      <w:pPr>
        <w:widowControl w:val="0"/>
        <w:overflowPunct/>
        <w:adjustRightInd w:val="0"/>
        <w:snapToGrid w:val="0"/>
        <w:ind w:firstLine="560"/>
        <w:rPr>
          <w:sz w:val="28"/>
          <w:szCs w:val="28"/>
        </w:rPr>
      </w:pPr>
      <w:r>
        <w:rPr>
          <w:rFonts w:hint="eastAsia"/>
          <w:sz w:val="28"/>
          <w:szCs w:val="28"/>
        </w:rPr>
        <w:t>4</w:t>
      </w:r>
      <w:r>
        <w:rPr>
          <w:rFonts w:hint="eastAsia"/>
          <w:sz w:val="28"/>
          <w:szCs w:val="28"/>
        </w:rPr>
        <w:t>、总投资</w:t>
      </w:r>
      <w:r>
        <w:rPr>
          <w:sz w:val="28"/>
          <w:szCs w:val="28"/>
        </w:rPr>
        <w:t>----</w:t>
      </w:r>
      <w:r>
        <w:rPr>
          <w:rFonts w:hint="eastAsia"/>
          <w:sz w:val="28"/>
          <w:szCs w:val="28"/>
        </w:rPr>
        <w:t>指项目投资总额。</w:t>
      </w:r>
    </w:p>
    <w:p w:rsidR="00541D1A" w:rsidRDefault="00F27431">
      <w:pPr>
        <w:widowControl w:val="0"/>
        <w:overflowPunct/>
        <w:adjustRightInd w:val="0"/>
        <w:snapToGrid w:val="0"/>
        <w:ind w:firstLine="560"/>
        <w:rPr>
          <w:sz w:val="28"/>
          <w:szCs w:val="28"/>
        </w:rPr>
      </w:pPr>
      <w:r>
        <w:rPr>
          <w:rFonts w:hint="eastAsia"/>
          <w:sz w:val="28"/>
          <w:szCs w:val="28"/>
        </w:rPr>
        <w:t>5</w:t>
      </w:r>
      <w:r>
        <w:rPr>
          <w:rFonts w:hint="eastAsia"/>
          <w:sz w:val="28"/>
          <w:szCs w:val="28"/>
        </w:rPr>
        <w:t>、主要环境保护目标</w:t>
      </w:r>
      <w:r>
        <w:rPr>
          <w:sz w:val="28"/>
          <w:szCs w:val="28"/>
        </w:rPr>
        <w:t>----</w:t>
      </w:r>
      <w:r>
        <w:rPr>
          <w:rFonts w:hint="eastAsia"/>
          <w:sz w:val="28"/>
          <w:szCs w:val="28"/>
        </w:rPr>
        <w:t>指项目区周围一定范围内集中居民住宅、学校、医院、保护文物、风景名胜区、水源地和生态敏感点等，应尽可能给出保护目标、性质、规模和距厂界距离等。</w:t>
      </w:r>
    </w:p>
    <w:p w:rsidR="00541D1A" w:rsidRDefault="00F27431">
      <w:pPr>
        <w:widowControl w:val="0"/>
        <w:overflowPunct/>
        <w:adjustRightInd w:val="0"/>
        <w:snapToGrid w:val="0"/>
        <w:ind w:firstLine="560"/>
        <w:rPr>
          <w:sz w:val="28"/>
          <w:szCs w:val="28"/>
        </w:rPr>
      </w:pPr>
      <w:r>
        <w:rPr>
          <w:rFonts w:hint="eastAsia"/>
          <w:sz w:val="28"/>
          <w:szCs w:val="28"/>
        </w:rPr>
        <w:t>6</w:t>
      </w:r>
      <w:r>
        <w:rPr>
          <w:rFonts w:hint="eastAsia"/>
          <w:sz w:val="28"/>
          <w:szCs w:val="28"/>
        </w:rPr>
        <w:t>、结论与建议</w:t>
      </w:r>
      <w:r>
        <w:rPr>
          <w:sz w:val="28"/>
          <w:szCs w:val="28"/>
        </w:rPr>
        <w:t>----</w:t>
      </w:r>
      <w:r>
        <w:rPr>
          <w:rFonts w:hint="eastAsia"/>
          <w:sz w:val="28"/>
          <w:szCs w:val="28"/>
        </w:rPr>
        <w:t>给出本项目清洁生产、达标排放和总量控制的分析结论，确定污染防治措施的有效性，说明本项目对环境造成的影响，给出建设项目环境可行性的明确结论。同时提出减少环境影响的其它建议。</w:t>
      </w:r>
    </w:p>
    <w:p w:rsidR="00541D1A" w:rsidRDefault="00F27431">
      <w:pPr>
        <w:widowControl w:val="0"/>
        <w:overflowPunct/>
        <w:adjustRightInd w:val="0"/>
        <w:snapToGrid w:val="0"/>
        <w:ind w:firstLine="560"/>
        <w:rPr>
          <w:sz w:val="28"/>
          <w:szCs w:val="28"/>
        </w:rPr>
      </w:pPr>
      <w:r>
        <w:rPr>
          <w:rFonts w:hint="eastAsia"/>
          <w:sz w:val="28"/>
          <w:szCs w:val="28"/>
        </w:rPr>
        <w:t>7</w:t>
      </w:r>
      <w:r>
        <w:rPr>
          <w:rFonts w:hint="eastAsia"/>
          <w:sz w:val="28"/>
          <w:szCs w:val="28"/>
        </w:rPr>
        <w:t>、预审意见</w:t>
      </w:r>
      <w:r>
        <w:rPr>
          <w:sz w:val="28"/>
          <w:szCs w:val="28"/>
        </w:rPr>
        <w:t>----</w:t>
      </w:r>
      <w:r>
        <w:rPr>
          <w:rFonts w:hint="eastAsia"/>
          <w:sz w:val="28"/>
          <w:szCs w:val="28"/>
        </w:rPr>
        <w:t>由行业主管部门填写答复意见，无主管部门项目，可不填。</w:t>
      </w:r>
    </w:p>
    <w:p w:rsidR="00541D1A" w:rsidRDefault="00F27431">
      <w:pPr>
        <w:widowControl w:val="0"/>
        <w:overflowPunct/>
        <w:ind w:firstLine="560"/>
        <w:rPr>
          <w:sz w:val="28"/>
          <w:szCs w:val="28"/>
        </w:rPr>
      </w:pPr>
      <w:r>
        <w:rPr>
          <w:rFonts w:hint="eastAsia"/>
          <w:sz w:val="28"/>
          <w:szCs w:val="28"/>
        </w:rPr>
        <w:t>8</w:t>
      </w:r>
      <w:r>
        <w:rPr>
          <w:rFonts w:hint="eastAsia"/>
          <w:sz w:val="28"/>
          <w:szCs w:val="28"/>
        </w:rPr>
        <w:t>、审批意见</w:t>
      </w:r>
      <w:r>
        <w:rPr>
          <w:sz w:val="28"/>
          <w:szCs w:val="28"/>
        </w:rPr>
        <w:t>----</w:t>
      </w:r>
      <w:r>
        <w:rPr>
          <w:rFonts w:hint="eastAsia"/>
          <w:sz w:val="28"/>
          <w:szCs w:val="28"/>
        </w:rPr>
        <w:t>由负责审批该项目的环境保护行政主管部门批复。</w:t>
      </w:r>
    </w:p>
    <w:p w:rsidR="00541D1A" w:rsidRDefault="00541D1A">
      <w:pPr>
        <w:widowControl w:val="0"/>
        <w:overflowPunct/>
        <w:ind w:firstLine="560"/>
        <w:rPr>
          <w:sz w:val="28"/>
          <w:szCs w:val="28"/>
        </w:rPr>
      </w:pPr>
    </w:p>
    <w:p w:rsidR="00541D1A" w:rsidRDefault="00541D1A">
      <w:pPr>
        <w:widowControl w:val="0"/>
        <w:overflowPunct/>
        <w:ind w:firstLine="560"/>
        <w:rPr>
          <w:sz w:val="28"/>
          <w:szCs w:val="28"/>
        </w:rPr>
        <w:sectPr w:rsidR="00541D1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541D1A" w:rsidRDefault="00F27431">
      <w:pPr>
        <w:ind w:firstLineChars="0" w:firstLine="0"/>
        <w:rPr>
          <w:b/>
          <w:bCs/>
        </w:rPr>
      </w:pPr>
      <w:r>
        <w:rPr>
          <w:rFonts w:hint="eastAsia"/>
          <w:b/>
          <w:bCs/>
        </w:rPr>
        <w:lastRenderedPageBreak/>
        <w:t>建设项目基本情况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52"/>
        <w:gridCol w:w="1574"/>
        <w:gridCol w:w="1443"/>
        <w:gridCol w:w="1398"/>
        <w:gridCol w:w="1412"/>
        <w:gridCol w:w="1220"/>
      </w:tblGrid>
      <w:tr w:rsidR="00541D1A">
        <w:trPr>
          <w:trHeight w:val="474"/>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项目名称</w:t>
            </w:r>
          </w:p>
        </w:tc>
        <w:tc>
          <w:tcPr>
            <w:tcW w:w="7047" w:type="dxa"/>
            <w:gridSpan w:val="5"/>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新乡新航丝网滤器有限公司年产金属丝网</w:t>
            </w:r>
            <w:r>
              <w:rPr>
                <w:rFonts w:hint="eastAsia"/>
              </w:rPr>
              <w:t>15</w:t>
            </w:r>
            <w:r>
              <w:rPr>
                <w:rFonts w:hint="eastAsia"/>
              </w:rPr>
              <w:t>万平方米项目</w:t>
            </w:r>
          </w:p>
        </w:tc>
      </w:tr>
      <w:tr w:rsidR="00541D1A">
        <w:trPr>
          <w:trHeight w:val="925"/>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建设单位</w:t>
            </w:r>
          </w:p>
        </w:tc>
        <w:tc>
          <w:tcPr>
            <w:tcW w:w="7047" w:type="dxa"/>
            <w:gridSpan w:val="5"/>
            <w:tcBorders>
              <w:tl2br w:val="nil"/>
              <w:tr2bl w:val="nil"/>
            </w:tcBorders>
            <w:vAlign w:val="center"/>
          </w:tcPr>
          <w:p w:rsidR="00541D1A" w:rsidRDefault="00F27431">
            <w:pPr>
              <w:ind w:firstLineChars="0" w:firstLine="0"/>
              <w:jc w:val="center"/>
            </w:pPr>
            <w:r>
              <w:rPr>
                <w:rFonts w:hint="eastAsia"/>
              </w:rPr>
              <w:t>新乡新航丝网滤器有限公司</w:t>
            </w:r>
          </w:p>
          <w:p w:rsidR="00541D1A" w:rsidRDefault="00F27431">
            <w:pPr>
              <w:ind w:firstLineChars="0" w:firstLine="0"/>
              <w:jc w:val="center"/>
            </w:pPr>
            <w:r>
              <w:rPr>
                <w:rFonts w:hint="eastAsia"/>
              </w:rPr>
              <w:t>（统一社会信用代码：</w:t>
            </w:r>
            <w:r>
              <w:rPr>
                <w:rFonts w:hint="eastAsia"/>
              </w:rPr>
              <w:t>91410721724122150U</w:t>
            </w:r>
            <w:r>
              <w:rPr>
                <w:rFonts w:hint="eastAsia"/>
              </w:rPr>
              <w:t>）</w:t>
            </w:r>
          </w:p>
        </w:tc>
      </w:tr>
      <w:tr w:rsidR="00541D1A">
        <w:trPr>
          <w:trHeight w:val="459"/>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法人代表</w:t>
            </w:r>
          </w:p>
        </w:tc>
        <w:tc>
          <w:tcPr>
            <w:tcW w:w="3017" w:type="dxa"/>
            <w:gridSpan w:val="2"/>
            <w:tcBorders>
              <w:tl2br w:val="nil"/>
              <w:tr2bl w:val="nil"/>
            </w:tcBorders>
            <w:vAlign w:val="center"/>
          </w:tcPr>
          <w:p w:rsidR="00541D1A" w:rsidRDefault="00F27431">
            <w:pPr>
              <w:widowControl w:val="0"/>
              <w:overflowPunct/>
              <w:spacing w:line="240" w:lineRule="auto"/>
              <w:ind w:firstLineChars="0" w:firstLine="0"/>
              <w:jc w:val="center"/>
            </w:pPr>
            <w:r>
              <w:rPr>
                <w:rFonts w:hint="eastAsia"/>
                <w:color w:val="000000"/>
                <w:szCs w:val="21"/>
              </w:rPr>
              <w:t>宋国伟</w:t>
            </w:r>
          </w:p>
        </w:tc>
        <w:tc>
          <w:tcPr>
            <w:tcW w:w="1398"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联系人</w:t>
            </w:r>
          </w:p>
        </w:tc>
        <w:tc>
          <w:tcPr>
            <w:tcW w:w="2632" w:type="dxa"/>
            <w:gridSpan w:val="2"/>
            <w:tcBorders>
              <w:tl2br w:val="nil"/>
              <w:tr2bl w:val="nil"/>
            </w:tcBorders>
            <w:vAlign w:val="center"/>
          </w:tcPr>
          <w:p w:rsidR="00541D1A" w:rsidRDefault="00F27431">
            <w:pPr>
              <w:widowControl w:val="0"/>
              <w:overflowPunct/>
              <w:spacing w:line="240" w:lineRule="auto"/>
              <w:ind w:firstLineChars="0" w:firstLine="0"/>
              <w:jc w:val="center"/>
            </w:pPr>
            <w:proofErr w:type="gramStart"/>
            <w:r>
              <w:rPr>
                <w:rFonts w:hint="eastAsia"/>
                <w:color w:val="000000"/>
                <w:szCs w:val="21"/>
              </w:rPr>
              <w:t>林超琪</w:t>
            </w:r>
            <w:proofErr w:type="gramEnd"/>
          </w:p>
        </w:tc>
      </w:tr>
      <w:tr w:rsidR="00541D1A">
        <w:trPr>
          <w:trHeight w:val="473"/>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通讯地址</w:t>
            </w:r>
          </w:p>
        </w:tc>
        <w:tc>
          <w:tcPr>
            <w:tcW w:w="7047" w:type="dxa"/>
            <w:gridSpan w:val="5"/>
            <w:tcBorders>
              <w:tl2br w:val="nil"/>
              <w:tr2bl w:val="nil"/>
            </w:tcBorders>
            <w:vAlign w:val="center"/>
          </w:tcPr>
          <w:p w:rsidR="00541D1A" w:rsidRDefault="00F27431">
            <w:pPr>
              <w:ind w:firstLineChars="0" w:firstLine="0"/>
              <w:jc w:val="center"/>
            </w:pPr>
            <w:r>
              <w:rPr>
                <w:rFonts w:hint="eastAsia"/>
              </w:rPr>
              <w:t>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w:t>
            </w:r>
          </w:p>
        </w:tc>
      </w:tr>
      <w:tr w:rsidR="00541D1A">
        <w:trPr>
          <w:trHeight w:val="503"/>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联系电话</w:t>
            </w:r>
          </w:p>
        </w:tc>
        <w:tc>
          <w:tcPr>
            <w:tcW w:w="1574" w:type="dxa"/>
            <w:tcBorders>
              <w:tl2br w:val="nil"/>
              <w:tr2bl w:val="nil"/>
            </w:tcBorders>
            <w:vAlign w:val="center"/>
          </w:tcPr>
          <w:p w:rsidR="00541D1A" w:rsidRDefault="00F27431">
            <w:pPr>
              <w:widowControl w:val="0"/>
              <w:overflowPunct/>
              <w:spacing w:line="240" w:lineRule="auto"/>
              <w:ind w:firstLineChars="0" w:firstLine="0"/>
            </w:pPr>
            <w:r>
              <w:rPr>
                <w:rFonts w:hint="eastAsia"/>
              </w:rPr>
              <w:t>18637346771</w:t>
            </w:r>
          </w:p>
        </w:tc>
        <w:tc>
          <w:tcPr>
            <w:tcW w:w="1443" w:type="dxa"/>
            <w:tcBorders>
              <w:tl2br w:val="nil"/>
              <w:tr2bl w:val="nil"/>
            </w:tcBorders>
            <w:vAlign w:val="center"/>
          </w:tcPr>
          <w:p w:rsidR="00541D1A" w:rsidRDefault="00F27431">
            <w:pPr>
              <w:widowControl w:val="0"/>
              <w:overflowPunct/>
              <w:spacing w:line="240" w:lineRule="auto"/>
              <w:ind w:firstLineChars="0" w:firstLine="0"/>
            </w:pPr>
            <w:r>
              <w:rPr>
                <w:rFonts w:hint="eastAsia"/>
              </w:rPr>
              <w:t>传真</w:t>
            </w:r>
          </w:p>
        </w:tc>
        <w:tc>
          <w:tcPr>
            <w:tcW w:w="1398" w:type="dxa"/>
            <w:tcBorders>
              <w:tl2br w:val="nil"/>
              <w:tr2bl w:val="nil"/>
            </w:tcBorders>
            <w:vAlign w:val="center"/>
          </w:tcPr>
          <w:p w:rsidR="00541D1A" w:rsidRDefault="00F27431">
            <w:pPr>
              <w:widowControl w:val="0"/>
              <w:overflowPunct/>
              <w:spacing w:line="240" w:lineRule="auto"/>
              <w:ind w:firstLineChars="0" w:firstLine="0"/>
            </w:pPr>
            <w:r>
              <w:rPr>
                <w:rFonts w:hint="eastAsia"/>
              </w:rPr>
              <w:t>/</w:t>
            </w:r>
          </w:p>
        </w:tc>
        <w:tc>
          <w:tcPr>
            <w:tcW w:w="1412" w:type="dxa"/>
            <w:tcBorders>
              <w:tl2br w:val="nil"/>
              <w:tr2bl w:val="nil"/>
            </w:tcBorders>
            <w:vAlign w:val="center"/>
          </w:tcPr>
          <w:p w:rsidR="00541D1A" w:rsidRDefault="00F27431">
            <w:pPr>
              <w:widowControl w:val="0"/>
              <w:overflowPunct/>
              <w:spacing w:line="240" w:lineRule="auto"/>
              <w:ind w:firstLineChars="0" w:firstLine="0"/>
            </w:pPr>
            <w:r>
              <w:rPr>
                <w:rFonts w:hint="eastAsia"/>
              </w:rPr>
              <w:t>邮政编码</w:t>
            </w:r>
          </w:p>
        </w:tc>
        <w:tc>
          <w:tcPr>
            <w:tcW w:w="1220" w:type="dxa"/>
            <w:tcBorders>
              <w:tl2br w:val="nil"/>
              <w:tr2bl w:val="nil"/>
            </w:tcBorders>
            <w:vAlign w:val="center"/>
          </w:tcPr>
          <w:p w:rsidR="00541D1A" w:rsidRDefault="00F27431">
            <w:pPr>
              <w:widowControl w:val="0"/>
              <w:overflowPunct/>
              <w:spacing w:line="240" w:lineRule="auto"/>
              <w:ind w:firstLineChars="0" w:firstLine="0"/>
            </w:pPr>
            <w:r>
              <w:rPr>
                <w:rFonts w:hint="eastAsia"/>
              </w:rPr>
              <w:t>453700</w:t>
            </w:r>
          </w:p>
        </w:tc>
      </w:tr>
      <w:tr w:rsidR="00541D1A">
        <w:trPr>
          <w:trHeight w:val="474"/>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建设地点</w:t>
            </w:r>
          </w:p>
        </w:tc>
        <w:tc>
          <w:tcPr>
            <w:tcW w:w="7047" w:type="dxa"/>
            <w:gridSpan w:val="5"/>
            <w:tcBorders>
              <w:tl2br w:val="nil"/>
              <w:tr2bl w:val="nil"/>
            </w:tcBorders>
            <w:vAlign w:val="center"/>
          </w:tcPr>
          <w:p w:rsidR="00541D1A" w:rsidRDefault="00F27431">
            <w:pPr>
              <w:ind w:firstLineChars="0" w:firstLine="0"/>
              <w:jc w:val="center"/>
            </w:pPr>
            <w:r>
              <w:rPr>
                <w:rFonts w:hint="eastAsia"/>
              </w:rPr>
              <w:t>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w:t>
            </w:r>
          </w:p>
        </w:tc>
      </w:tr>
      <w:tr w:rsidR="00541D1A">
        <w:trPr>
          <w:trHeight w:val="624"/>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备案部门</w:t>
            </w:r>
          </w:p>
        </w:tc>
        <w:tc>
          <w:tcPr>
            <w:tcW w:w="3017" w:type="dxa"/>
            <w:gridSpan w:val="2"/>
            <w:tcBorders>
              <w:tl2br w:val="nil"/>
              <w:tr2bl w:val="nil"/>
            </w:tcBorders>
            <w:vAlign w:val="center"/>
          </w:tcPr>
          <w:p w:rsidR="00541D1A" w:rsidRDefault="00F27431">
            <w:pPr>
              <w:widowControl w:val="0"/>
              <w:overflowPunct/>
              <w:spacing w:line="240" w:lineRule="auto"/>
              <w:ind w:firstLineChars="0" w:firstLine="0"/>
            </w:pPr>
            <w:r>
              <w:rPr>
                <w:rFonts w:hint="eastAsia"/>
              </w:rPr>
              <w:t>新乡县发展和改革委员会</w:t>
            </w:r>
          </w:p>
        </w:tc>
        <w:tc>
          <w:tcPr>
            <w:tcW w:w="1398"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项目代码</w:t>
            </w:r>
          </w:p>
        </w:tc>
        <w:tc>
          <w:tcPr>
            <w:tcW w:w="2632" w:type="dxa"/>
            <w:gridSpan w:val="2"/>
            <w:tcBorders>
              <w:tl2br w:val="nil"/>
              <w:tr2bl w:val="nil"/>
            </w:tcBorders>
            <w:vAlign w:val="center"/>
          </w:tcPr>
          <w:p w:rsidR="00541D1A" w:rsidRDefault="00F27431">
            <w:pPr>
              <w:widowControl w:val="0"/>
              <w:overflowPunct/>
              <w:spacing w:line="240" w:lineRule="auto"/>
              <w:ind w:firstLineChars="0" w:firstLine="0"/>
            </w:pPr>
            <w:r>
              <w:rPr>
                <w:rFonts w:hint="eastAsia"/>
              </w:rPr>
              <w:t>2020-410721-34-03-063535</w:t>
            </w:r>
          </w:p>
        </w:tc>
      </w:tr>
      <w:tr w:rsidR="00541D1A">
        <w:trPr>
          <w:trHeight w:val="724"/>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建设性质</w:t>
            </w:r>
          </w:p>
        </w:tc>
        <w:tc>
          <w:tcPr>
            <w:tcW w:w="3017" w:type="dxa"/>
            <w:gridSpan w:val="2"/>
            <w:tcBorders>
              <w:tl2br w:val="nil"/>
              <w:tr2bl w:val="nil"/>
            </w:tcBorders>
            <w:vAlign w:val="center"/>
          </w:tcPr>
          <w:p w:rsidR="00541D1A" w:rsidRDefault="00F27431">
            <w:pPr>
              <w:ind w:firstLineChars="0" w:firstLine="0"/>
            </w:pPr>
            <w:r>
              <w:rPr>
                <w:rFonts w:hint="eastAsia"/>
              </w:rPr>
              <w:sym w:font="Wingdings 2" w:char="00A3"/>
            </w:r>
            <w:r>
              <w:rPr>
                <w:rFonts w:hint="eastAsia"/>
              </w:rPr>
              <w:t>新建</w:t>
            </w:r>
            <w:r>
              <w:rPr>
                <w:rFonts w:hint="eastAsia"/>
              </w:rPr>
              <w:t xml:space="preserve"> </w:t>
            </w:r>
            <w:r>
              <w:rPr>
                <w:rFonts w:hint="eastAsia"/>
              </w:rPr>
              <w:sym w:font="Wingdings 2" w:char="0052"/>
            </w:r>
            <w:r>
              <w:rPr>
                <w:rFonts w:hint="eastAsia"/>
              </w:rPr>
              <w:t>改扩建</w:t>
            </w:r>
            <w:r>
              <w:rPr>
                <w:rFonts w:hint="eastAsia"/>
              </w:rPr>
              <w:t xml:space="preserve"> </w:t>
            </w:r>
            <w:r>
              <w:rPr>
                <w:rFonts w:hint="eastAsia"/>
              </w:rPr>
              <w:sym w:font="Wingdings 2" w:char="00A3"/>
            </w:r>
            <w:r>
              <w:rPr>
                <w:rFonts w:hint="eastAsia"/>
              </w:rPr>
              <w:t>技改</w:t>
            </w:r>
          </w:p>
        </w:tc>
        <w:tc>
          <w:tcPr>
            <w:tcW w:w="1398"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行业类别及代码</w:t>
            </w:r>
          </w:p>
        </w:tc>
        <w:tc>
          <w:tcPr>
            <w:tcW w:w="2632" w:type="dxa"/>
            <w:gridSpan w:val="2"/>
            <w:tcBorders>
              <w:tl2br w:val="nil"/>
              <w:tr2bl w:val="nil"/>
            </w:tcBorders>
            <w:vAlign w:val="center"/>
          </w:tcPr>
          <w:p w:rsidR="00541D1A" w:rsidRDefault="00F27431">
            <w:pPr>
              <w:widowControl w:val="0"/>
              <w:overflowPunct/>
              <w:spacing w:line="240" w:lineRule="auto"/>
              <w:ind w:firstLineChars="0" w:firstLine="0"/>
            </w:pPr>
            <w:r>
              <w:t>C33</w:t>
            </w:r>
            <w:r>
              <w:rPr>
                <w:rFonts w:hint="eastAsia"/>
              </w:rPr>
              <w:t>40</w:t>
            </w:r>
            <w:r>
              <w:t>金属</w:t>
            </w:r>
            <w:r>
              <w:rPr>
                <w:rFonts w:hint="eastAsia"/>
              </w:rPr>
              <w:t>丝</w:t>
            </w:r>
            <w:proofErr w:type="gramStart"/>
            <w:r>
              <w:rPr>
                <w:rFonts w:hint="eastAsia"/>
              </w:rPr>
              <w:t>绳</w:t>
            </w:r>
            <w:proofErr w:type="gramEnd"/>
            <w:r>
              <w:rPr>
                <w:rFonts w:hint="eastAsia"/>
              </w:rPr>
              <w:t>及其制品制造</w:t>
            </w:r>
          </w:p>
        </w:tc>
      </w:tr>
      <w:tr w:rsidR="00541D1A">
        <w:trPr>
          <w:trHeight w:val="724"/>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占地面积</w:t>
            </w:r>
            <w:r>
              <w:rPr>
                <w:rFonts w:hint="eastAsia"/>
              </w:rPr>
              <w:t>(</w:t>
            </w:r>
            <w:r>
              <w:rPr>
                <w:rFonts w:hint="eastAsia"/>
              </w:rPr>
              <w:t>平方米</w:t>
            </w:r>
            <w:r>
              <w:rPr>
                <w:rFonts w:hint="eastAsia"/>
              </w:rPr>
              <w:t>)</w:t>
            </w:r>
          </w:p>
        </w:tc>
        <w:tc>
          <w:tcPr>
            <w:tcW w:w="3017" w:type="dxa"/>
            <w:gridSpan w:val="2"/>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2100</w:t>
            </w:r>
          </w:p>
        </w:tc>
        <w:tc>
          <w:tcPr>
            <w:tcW w:w="1398"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绿化面积</w:t>
            </w:r>
            <w:r>
              <w:rPr>
                <w:rFonts w:hint="eastAsia"/>
              </w:rPr>
              <w:t>(</w:t>
            </w:r>
            <w:r>
              <w:rPr>
                <w:rFonts w:hint="eastAsia"/>
              </w:rPr>
              <w:t>平方米</w:t>
            </w:r>
            <w:r>
              <w:rPr>
                <w:rFonts w:hint="eastAsia"/>
              </w:rPr>
              <w:t>)</w:t>
            </w:r>
          </w:p>
        </w:tc>
        <w:tc>
          <w:tcPr>
            <w:tcW w:w="2632" w:type="dxa"/>
            <w:gridSpan w:val="2"/>
            <w:tcBorders>
              <w:tl2br w:val="nil"/>
              <w:tr2bl w:val="nil"/>
            </w:tcBorders>
            <w:vAlign w:val="center"/>
          </w:tcPr>
          <w:p w:rsidR="00541D1A" w:rsidRDefault="00F27431">
            <w:pPr>
              <w:widowControl w:val="0"/>
              <w:overflowPunct/>
              <w:spacing w:line="240" w:lineRule="auto"/>
              <w:ind w:firstLineChars="0" w:firstLine="0"/>
            </w:pPr>
            <w:r>
              <w:rPr>
                <w:rFonts w:hint="eastAsia"/>
              </w:rPr>
              <w:t>/</w:t>
            </w:r>
          </w:p>
        </w:tc>
      </w:tr>
      <w:tr w:rsidR="00541D1A">
        <w:trPr>
          <w:trHeight w:val="816"/>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总投资</w:t>
            </w:r>
          </w:p>
          <w:p w:rsidR="00541D1A" w:rsidRDefault="00F27431">
            <w:pPr>
              <w:widowControl w:val="0"/>
              <w:overflowPunct/>
              <w:spacing w:line="240" w:lineRule="auto"/>
              <w:ind w:firstLineChars="0" w:firstLine="0"/>
              <w:jc w:val="center"/>
            </w:pPr>
            <w:r>
              <w:rPr>
                <w:rFonts w:hint="eastAsia"/>
              </w:rPr>
              <w:t>(</w:t>
            </w:r>
            <w:r>
              <w:rPr>
                <w:rFonts w:hint="eastAsia"/>
              </w:rPr>
              <w:t>万元</w:t>
            </w:r>
            <w:r>
              <w:rPr>
                <w:rFonts w:hint="eastAsia"/>
              </w:rPr>
              <w:t>)</w:t>
            </w:r>
          </w:p>
        </w:tc>
        <w:tc>
          <w:tcPr>
            <w:tcW w:w="1574"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500</w:t>
            </w:r>
          </w:p>
        </w:tc>
        <w:tc>
          <w:tcPr>
            <w:tcW w:w="1443" w:type="dxa"/>
            <w:tcBorders>
              <w:tl2br w:val="nil"/>
              <w:tr2bl w:val="nil"/>
            </w:tcBorders>
            <w:vAlign w:val="center"/>
          </w:tcPr>
          <w:p w:rsidR="00541D1A" w:rsidRDefault="00F27431">
            <w:pPr>
              <w:widowControl w:val="0"/>
              <w:overflowPunct/>
              <w:spacing w:line="240" w:lineRule="auto"/>
              <w:ind w:firstLineChars="0" w:firstLine="0"/>
            </w:pPr>
            <w:r>
              <w:rPr>
                <w:rFonts w:hint="eastAsia"/>
              </w:rPr>
              <w:t>其中：环保投资（万元）</w:t>
            </w:r>
          </w:p>
        </w:tc>
        <w:tc>
          <w:tcPr>
            <w:tcW w:w="1398" w:type="dxa"/>
            <w:tcBorders>
              <w:tl2br w:val="nil"/>
              <w:tr2bl w:val="nil"/>
            </w:tcBorders>
            <w:vAlign w:val="center"/>
          </w:tcPr>
          <w:p w:rsidR="00541D1A" w:rsidRDefault="00F27431">
            <w:pPr>
              <w:widowControl w:val="0"/>
              <w:overflowPunct/>
              <w:spacing w:line="240" w:lineRule="auto"/>
              <w:ind w:firstLineChars="0" w:firstLine="0"/>
            </w:pPr>
            <w:r>
              <w:rPr>
                <w:rFonts w:hint="eastAsia"/>
              </w:rPr>
              <w:t>2.1</w:t>
            </w:r>
          </w:p>
        </w:tc>
        <w:tc>
          <w:tcPr>
            <w:tcW w:w="1412" w:type="dxa"/>
            <w:tcBorders>
              <w:tl2br w:val="nil"/>
              <w:tr2bl w:val="nil"/>
            </w:tcBorders>
            <w:vAlign w:val="center"/>
          </w:tcPr>
          <w:p w:rsidR="00541D1A" w:rsidRDefault="00F27431">
            <w:pPr>
              <w:widowControl w:val="0"/>
              <w:overflowPunct/>
              <w:spacing w:line="240" w:lineRule="auto"/>
              <w:ind w:firstLineChars="0" w:firstLine="0"/>
            </w:pPr>
            <w:r>
              <w:rPr>
                <w:rFonts w:hint="eastAsia"/>
              </w:rPr>
              <w:t>环保投资占总投资比例</w:t>
            </w:r>
          </w:p>
        </w:tc>
        <w:tc>
          <w:tcPr>
            <w:tcW w:w="1220" w:type="dxa"/>
            <w:tcBorders>
              <w:tl2br w:val="nil"/>
              <w:tr2bl w:val="nil"/>
            </w:tcBorders>
            <w:vAlign w:val="center"/>
          </w:tcPr>
          <w:p w:rsidR="00541D1A" w:rsidRDefault="00F27431">
            <w:pPr>
              <w:widowControl w:val="0"/>
              <w:overflowPunct/>
              <w:spacing w:line="240" w:lineRule="auto"/>
              <w:ind w:firstLineChars="0" w:firstLine="0"/>
            </w:pPr>
            <w:r>
              <w:rPr>
                <w:rFonts w:hint="eastAsia"/>
              </w:rPr>
              <w:t>0</w:t>
            </w:r>
            <w:r>
              <w:rPr>
                <w:rFonts w:hint="eastAsia"/>
              </w:rPr>
              <w:t>.4</w:t>
            </w:r>
            <w:r>
              <w:rPr>
                <w:rFonts w:hint="eastAsia"/>
              </w:rPr>
              <w:t>2%</w:t>
            </w:r>
          </w:p>
        </w:tc>
      </w:tr>
      <w:tr w:rsidR="00541D1A">
        <w:trPr>
          <w:trHeight w:val="652"/>
        </w:trPr>
        <w:tc>
          <w:tcPr>
            <w:tcW w:w="1252" w:type="dxa"/>
            <w:tcBorders>
              <w:tl2br w:val="nil"/>
              <w:tr2bl w:val="nil"/>
            </w:tcBorders>
            <w:vAlign w:val="center"/>
          </w:tcPr>
          <w:p w:rsidR="00541D1A" w:rsidRDefault="00F27431">
            <w:pPr>
              <w:widowControl w:val="0"/>
              <w:overflowPunct/>
              <w:spacing w:line="240" w:lineRule="auto"/>
              <w:ind w:firstLineChars="0" w:firstLine="0"/>
              <w:jc w:val="center"/>
            </w:pPr>
            <w:r>
              <w:rPr>
                <w:rFonts w:hint="eastAsia"/>
              </w:rPr>
              <w:t>评价经费</w:t>
            </w:r>
          </w:p>
          <w:p w:rsidR="00541D1A" w:rsidRDefault="00F27431">
            <w:pPr>
              <w:widowControl w:val="0"/>
              <w:overflowPunct/>
              <w:spacing w:line="240" w:lineRule="auto"/>
              <w:ind w:firstLineChars="0" w:firstLine="0"/>
              <w:jc w:val="center"/>
            </w:pPr>
            <w:r>
              <w:rPr>
                <w:rFonts w:hint="eastAsia"/>
              </w:rPr>
              <w:t>(</w:t>
            </w:r>
            <w:r>
              <w:rPr>
                <w:rFonts w:hint="eastAsia"/>
              </w:rPr>
              <w:t>万元</w:t>
            </w:r>
            <w:r>
              <w:rPr>
                <w:rFonts w:hint="eastAsia"/>
              </w:rPr>
              <w:t>)</w:t>
            </w:r>
          </w:p>
        </w:tc>
        <w:tc>
          <w:tcPr>
            <w:tcW w:w="1574" w:type="dxa"/>
            <w:tcBorders>
              <w:tl2br w:val="nil"/>
              <w:tr2bl w:val="nil"/>
            </w:tcBorders>
            <w:vAlign w:val="center"/>
          </w:tcPr>
          <w:p w:rsidR="00541D1A" w:rsidRDefault="00F27431">
            <w:pPr>
              <w:widowControl w:val="0"/>
              <w:overflowPunct/>
              <w:spacing w:line="240" w:lineRule="auto"/>
              <w:ind w:firstLineChars="0" w:firstLine="0"/>
            </w:pPr>
            <w:r>
              <w:rPr>
                <w:rFonts w:hint="eastAsia"/>
              </w:rPr>
              <w:t>/</w:t>
            </w:r>
          </w:p>
        </w:tc>
        <w:tc>
          <w:tcPr>
            <w:tcW w:w="1443" w:type="dxa"/>
            <w:tcBorders>
              <w:tl2br w:val="nil"/>
              <w:tr2bl w:val="nil"/>
            </w:tcBorders>
            <w:vAlign w:val="center"/>
          </w:tcPr>
          <w:p w:rsidR="00541D1A" w:rsidRDefault="00F27431">
            <w:pPr>
              <w:widowControl w:val="0"/>
              <w:overflowPunct/>
              <w:spacing w:line="240" w:lineRule="auto"/>
              <w:ind w:firstLineChars="0" w:firstLine="0"/>
            </w:pPr>
            <w:r>
              <w:rPr>
                <w:rFonts w:hint="eastAsia"/>
              </w:rPr>
              <w:t>预期投产日期</w:t>
            </w:r>
          </w:p>
        </w:tc>
        <w:tc>
          <w:tcPr>
            <w:tcW w:w="4030" w:type="dxa"/>
            <w:gridSpan w:val="3"/>
            <w:tcBorders>
              <w:tl2br w:val="nil"/>
              <w:tr2bl w:val="nil"/>
            </w:tcBorders>
            <w:vAlign w:val="center"/>
          </w:tcPr>
          <w:p w:rsidR="00541D1A" w:rsidRDefault="00F27431">
            <w:pPr>
              <w:widowControl w:val="0"/>
              <w:overflowPunct/>
              <w:spacing w:line="240" w:lineRule="auto"/>
              <w:ind w:firstLineChars="0" w:firstLine="0"/>
            </w:pPr>
            <w:r>
              <w:rPr>
                <w:rFonts w:hint="eastAsia"/>
              </w:rPr>
              <w:t>/</w:t>
            </w:r>
          </w:p>
        </w:tc>
      </w:tr>
      <w:tr w:rsidR="00541D1A">
        <w:trPr>
          <w:trHeight w:val="1540"/>
        </w:trPr>
        <w:tc>
          <w:tcPr>
            <w:tcW w:w="8299" w:type="dxa"/>
            <w:gridSpan w:val="6"/>
            <w:tcBorders>
              <w:tl2br w:val="nil"/>
              <w:tr2bl w:val="nil"/>
            </w:tcBorders>
            <w:vAlign w:val="center"/>
          </w:tcPr>
          <w:p w:rsidR="00541D1A" w:rsidRDefault="00F27431">
            <w:pPr>
              <w:widowControl w:val="0"/>
              <w:overflowPunct/>
              <w:spacing w:line="240" w:lineRule="auto"/>
              <w:ind w:firstLineChars="0" w:firstLine="0"/>
            </w:pPr>
            <w:r>
              <w:rPr>
                <w:rFonts w:hint="eastAsia"/>
              </w:rPr>
              <w:t>1</w:t>
            </w:r>
            <w:r>
              <w:rPr>
                <w:rFonts w:hint="eastAsia"/>
              </w:rPr>
              <w:t>、项目由来</w:t>
            </w:r>
          </w:p>
          <w:p w:rsidR="00541D1A" w:rsidRDefault="00F27431">
            <w:pPr>
              <w:ind w:firstLine="480"/>
            </w:pPr>
            <w:r>
              <w:rPr>
                <w:rFonts w:hint="eastAsia"/>
              </w:rPr>
              <w:t>新乡新航丝网滤器有限公司成立于</w:t>
            </w:r>
            <w:r>
              <w:rPr>
                <w:rFonts w:hint="eastAsia"/>
              </w:rPr>
              <w:t>2000</w:t>
            </w:r>
            <w:r>
              <w:rPr>
                <w:rFonts w:hint="eastAsia"/>
              </w:rPr>
              <w:t>年</w:t>
            </w:r>
            <w:r>
              <w:rPr>
                <w:rFonts w:hint="eastAsia"/>
              </w:rPr>
              <w:t>11</w:t>
            </w:r>
            <w:r>
              <w:rPr>
                <w:rFonts w:hint="eastAsia"/>
              </w:rPr>
              <w:t>月</w:t>
            </w:r>
            <w:r>
              <w:rPr>
                <w:rFonts w:hint="eastAsia"/>
              </w:rPr>
              <w:t>22</w:t>
            </w:r>
            <w:r>
              <w:rPr>
                <w:rFonts w:hint="eastAsia"/>
              </w:rPr>
              <w:t>日，</w:t>
            </w:r>
            <w:r>
              <w:rPr>
                <w:rFonts w:hint="eastAsia"/>
              </w:rPr>
              <w:t>2010</w:t>
            </w:r>
            <w:r>
              <w:rPr>
                <w:rFonts w:hint="eastAsia"/>
              </w:rPr>
              <w:t>年委托河南汇能阜力科技有限公司编制完成《新乡新航丝网滤器有限公司年产</w:t>
            </w:r>
            <w:r>
              <w:rPr>
                <w:rFonts w:hint="eastAsia"/>
              </w:rPr>
              <w:t>2</w:t>
            </w:r>
            <w:r>
              <w:rPr>
                <w:rFonts w:hint="eastAsia"/>
              </w:rPr>
              <w:t>万平方米金属编织网项目环境影响报告表》，新乡县环境保护局于</w:t>
            </w:r>
            <w:r>
              <w:rPr>
                <w:rFonts w:hint="eastAsia"/>
              </w:rPr>
              <w:t>2010</w:t>
            </w:r>
            <w:r>
              <w:rPr>
                <w:rFonts w:hint="eastAsia"/>
              </w:rPr>
              <w:t>年</w:t>
            </w:r>
            <w:r>
              <w:rPr>
                <w:rFonts w:hint="eastAsia"/>
              </w:rPr>
              <w:t>11</w:t>
            </w:r>
            <w:r>
              <w:rPr>
                <w:rFonts w:hint="eastAsia"/>
              </w:rPr>
              <w:t>月</w:t>
            </w:r>
            <w:r>
              <w:rPr>
                <w:rFonts w:hint="eastAsia"/>
              </w:rPr>
              <w:t>2</w:t>
            </w:r>
            <w:r>
              <w:t>3</w:t>
            </w:r>
            <w:r>
              <w:rPr>
                <w:rFonts w:hint="eastAsia"/>
              </w:rPr>
              <w:t>日以：新环开（</w:t>
            </w:r>
            <w:r>
              <w:rPr>
                <w:rFonts w:hint="eastAsia"/>
              </w:rPr>
              <w:t>2010</w:t>
            </w:r>
            <w:r>
              <w:rPr>
                <w:rFonts w:hint="eastAsia"/>
              </w:rPr>
              <w:t>）</w:t>
            </w:r>
            <w:r>
              <w:rPr>
                <w:rFonts w:hint="eastAsia"/>
              </w:rPr>
              <w:t>84</w:t>
            </w:r>
            <w:r>
              <w:rPr>
                <w:rFonts w:hint="eastAsia"/>
              </w:rPr>
              <w:t>号进行批复</w:t>
            </w:r>
            <w:r w:rsidRPr="003C1EAC">
              <w:rPr>
                <w:rFonts w:hint="eastAsia"/>
              </w:rPr>
              <w:t>（见附件</w:t>
            </w:r>
            <w:r w:rsidRPr="003C1EAC">
              <w:rPr>
                <w:rFonts w:hint="eastAsia"/>
              </w:rPr>
              <w:t>5</w:t>
            </w:r>
            <w:r w:rsidRPr="003C1EAC">
              <w:rPr>
                <w:rFonts w:hint="eastAsia"/>
              </w:rPr>
              <w:t>）</w:t>
            </w:r>
            <w:r>
              <w:rPr>
                <w:rFonts w:hint="eastAsia"/>
              </w:rPr>
              <w:t>，新乡县环境保护局于</w:t>
            </w:r>
            <w:r>
              <w:rPr>
                <w:rFonts w:hint="eastAsia"/>
              </w:rPr>
              <w:t>2011</w:t>
            </w:r>
            <w:r>
              <w:rPr>
                <w:rFonts w:hint="eastAsia"/>
              </w:rPr>
              <w:t>年</w:t>
            </w:r>
            <w:r>
              <w:rPr>
                <w:rFonts w:hint="eastAsia"/>
              </w:rPr>
              <w:t>6</w:t>
            </w:r>
            <w:r>
              <w:rPr>
                <w:rFonts w:hint="eastAsia"/>
              </w:rPr>
              <w:t>月</w:t>
            </w:r>
            <w:r>
              <w:rPr>
                <w:rFonts w:hint="eastAsia"/>
              </w:rPr>
              <w:t>30</w:t>
            </w:r>
            <w:r>
              <w:rPr>
                <w:rFonts w:hint="eastAsia"/>
              </w:rPr>
              <w:t>日以：新环开验（</w:t>
            </w:r>
            <w:r>
              <w:rPr>
                <w:rFonts w:hint="eastAsia"/>
              </w:rPr>
              <w:t>2011</w:t>
            </w:r>
            <w:r>
              <w:rPr>
                <w:rFonts w:hint="eastAsia"/>
              </w:rPr>
              <w:t>）</w:t>
            </w:r>
            <w:r>
              <w:rPr>
                <w:rFonts w:hint="eastAsia"/>
              </w:rPr>
              <w:t>33</w:t>
            </w:r>
            <w:r>
              <w:rPr>
                <w:rFonts w:hint="eastAsia"/>
              </w:rPr>
              <w:t>号对项目进项验</w:t>
            </w:r>
            <w:r w:rsidRPr="003C1EAC">
              <w:rPr>
                <w:rFonts w:hint="eastAsia"/>
              </w:rPr>
              <w:t>收</w:t>
            </w:r>
            <w:r w:rsidRPr="003C1EAC">
              <w:rPr>
                <w:rFonts w:hint="eastAsia"/>
              </w:rPr>
              <w:t>（见附件</w:t>
            </w:r>
            <w:r w:rsidRPr="003C1EAC">
              <w:rPr>
                <w:rFonts w:hint="eastAsia"/>
              </w:rPr>
              <w:t>6</w:t>
            </w:r>
            <w:r w:rsidRPr="003C1EAC">
              <w:rPr>
                <w:rFonts w:hint="eastAsia"/>
              </w:rPr>
              <w:t>）</w:t>
            </w:r>
            <w:r w:rsidRPr="003C1EAC">
              <w:rPr>
                <w:rFonts w:hint="eastAsia"/>
              </w:rPr>
              <w:t>。新乡新航丝网滤器有限公司经过十余年的发展，拟投资</w:t>
            </w:r>
            <w:r w:rsidRPr="003C1EAC">
              <w:rPr>
                <w:rFonts w:hint="eastAsia"/>
              </w:rPr>
              <w:t>500</w:t>
            </w:r>
            <w:r w:rsidRPr="003C1EAC">
              <w:rPr>
                <w:rFonts w:hint="eastAsia"/>
              </w:rPr>
              <w:t>万元在</w:t>
            </w:r>
            <w:r w:rsidRPr="003C1EAC">
              <w:rPr>
                <w:rFonts w:hint="eastAsia"/>
              </w:rPr>
              <w:t>原有厂区内</w:t>
            </w:r>
            <w:r>
              <w:rPr>
                <w:rFonts w:hint="eastAsia"/>
              </w:rPr>
              <w:t>扩建年产金属丝网</w:t>
            </w:r>
            <w:r>
              <w:rPr>
                <w:rFonts w:hint="eastAsia"/>
              </w:rPr>
              <w:t>15</w:t>
            </w:r>
            <w:r>
              <w:rPr>
                <w:rFonts w:hint="eastAsia"/>
              </w:rPr>
              <w:t>万平方米项目。</w:t>
            </w:r>
            <w:r>
              <w:rPr>
                <w:rFonts w:hint="eastAsia"/>
              </w:rPr>
              <w:t>建成后年产金属丝网</w:t>
            </w:r>
            <w:r>
              <w:rPr>
                <w:rFonts w:hint="eastAsia"/>
              </w:rPr>
              <w:t>17</w:t>
            </w:r>
            <w:r>
              <w:rPr>
                <w:rFonts w:hint="eastAsia"/>
              </w:rPr>
              <w:t>万平方米。</w:t>
            </w:r>
          </w:p>
          <w:p w:rsidR="00541D1A" w:rsidRDefault="00F27431">
            <w:pPr>
              <w:ind w:firstLine="480"/>
            </w:pPr>
            <w:r>
              <w:t>根据《中华人民共</w:t>
            </w:r>
            <w:r>
              <w:t>和国环境保护法》、《中华人民共和国环境影响评价法》、《建设项目环境保护管理条例》</w:t>
            </w:r>
            <w:r>
              <w:rPr>
                <w:rFonts w:hint="eastAsia"/>
              </w:rPr>
              <w:t>等法律、法规的规定及要求，该项目须进行环境影响评价。经查阅《建设项目环境影响评价分类管理目录》（</w:t>
            </w:r>
            <w:r>
              <w:t>2017</w:t>
            </w:r>
            <w:r>
              <w:rPr>
                <w:rFonts w:hint="eastAsia"/>
              </w:rPr>
              <w:t>年及</w:t>
            </w:r>
            <w:r>
              <w:t>2018</w:t>
            </w:r>
            <w:r>
              <w:rPr>
                <w:rFonts w:hint="eastAsia"/>
              </w:rPr>
              <w:t>年修正版），本项目属于“二十二、金属制造业”类中的“</w:t>
            </w:r>
            <w:r>
              <w:rPr>
                <w:rFonts w:hint="eastAsia"/>
              </w:rPr>
              <w:t>67</w:t>
            </w:r>
            <w:r>
              <w:rPr>
                <w:rFonts w:hint="eastAsia"/>
              </w:rPr>
              <w:t>、金属制品加工制造”。该条款规定：有电镀或喷漆工艺且年用油性漆量（含稀释剂）</w:t>
            </w:r>
            <w:r>
              <w:rPr>
                <w:rFonts w:hint="eastAsia"/>
              </w:rPr>
              <w:t>10</w:t>
            </w:r>
            <w:r>
              <w:rPr>
                <w:rFonts w:hint="eastAsia"/>
              </w:rPr>
              <w:t>吨</w:t>
            </w:r>
            <w:r>
              <w:rPr>
                <w:rFonts w:hint="eastAsia"/>
              </w:rPr>
              <w:lastRenderedPageBreak/>
              <w:t>以上的应编制环境影响评价报告书，其他（仅切割组装除外）应编制环境影响评价报告表，仅切割组装的应编制环境影响评价登记表，本项目不含电镀或喷漆为其他（仅切割组装除外）类，应编制环境影</w:t>
            </w:r>
            <w:r>
              <w:rPr>
                <w:rFonts w:hint="eastAsia"/>
              </w:rPr>
              <w:t>响评价报告表。</w:t>
            </w:r>
          </w:p>
          <w:p w:rsidR="00541D1A" w:rsidRDefault="00F27431">
            <w:pPr>
              <w:ind w:firstLine="480"/>
            </w:pPr>
            <w:r>
              <w:rPr>
                <w:rFonts w:hint="eastAsia"/>
              </w:rPr>
              <w:t>根据《产业结构调整指导目录》（</w:t>
            </w:r>
            <w:r>
              <w:rPr>
                <w:rFonts w:hint="eastAsia"/>
              </w:rPr>
              <w:t>2019</w:t>
            </w:r>
            <w:r>
              <w:rPr>
                <w:rFonts w:hint="eastAsia"/>
              </w:rPr>
              <w:t>年本），本项目不在淘汰类和限制类之列，属于允许类项目，符合国家产业政策。</w:t>
            </w:r>
          </w:p>
          <w:p w:rsidR="00541D1A" w:rsidRDefault="00F27431">
            <w:pPr>
              <w:ind w:firstLine="480"/>
            </w:pPr>
            <w:r>
              <w:rPr>
                <w:rFonts w:hint="eastAsia"/>
              </w:rPr>
              <w:t>受新乡新航丝网滤器有限公司委托（委托书见附件</w:t>
            </w:r>
            <w:r>
              <w:rPr>
                <w:rFonts w:hint="eastAsia"/>
              </w:rPr>
              <w:t>2</w:t>
            </w:r>
            <w:r>
              <w:rPr>
                <w:rFonts w:hint="eastAsia"/>
              </w:rPr>
              <w:t>），我单位承担本项目的环境影响评价工作。我单位评价人员在现场勘查和资料分析的基础上，遵照国家环境保护法规，根据环境影响评价技术导则的相关要求，本着“科学、公正、客观”的态度，编制完成了本工程环境影响报告表。</w:t>
            </w:r>
          </w:p>
          <w:p w:rsidR="00541D1A" w:rsidRDefault="00F27431">
            <w:pPr>
              <w:ind w:firstLineChars="0" w:firstLine="0"/>
            </w:pPr>
            <w:r>
              <w:rPr>
                <w:rFonts w:hint="eastAsia"/>
              </w:rPr>
              <w:t>2</w:t>
            </w:r>
            <w:r>
              <w:rPr>
                <w:rFonts w:hint="eastAsia"/>
              </w:rPr>
              <w:t>、用地及周围环境概况</w:t>
            </w:r>
          </w:p>
          <w:p w:rsidR="00541D1A" w:rsidRDefault="00F27431">
            <w:pPr>
              <w:ind w:firstLine="480"/>
            </w:pPr>
            <w:r>
              <w:rPr>
                <w:rFonts w:hint="eastAsia"/>
              </w:rPr>
              <w:t>2.1</w:t>
            </w:r>
            <w:r>
              <w:rPr>
                <w:rFonts w:hint="eastAsia"/>
              </w:rPr>
              <w:t>土地性质</w:t>
            </w:r>
          </w:p>
          <w:p w:rsidR="00541D1A" w:rsidRDefault="00F27431">
            <w:pPr>
              <w:ind w:firstLine="480"/>
            </w:pPr>
            <w:r>
              <w:rPr>
                <w:rFonts w:hint="eastAsia"/>
              </w:rPr>
              <w:t>新乡新航丝网滤器有限公司厂址位于新乡市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号（具体地理</w:t>
            </w:r>
            <w:r>
              <w:rPr>
                <w:rFonts w:hint="eastAsia"/>
              </w:rPr>
              <w:t>位置详见附图</w:t>
            </w:r>
            <w:r>
              <w:rPr>
                <w:rFonts w:hint="eastAsia"/>
              </w:rPr>
              <w:t>1</w:t>
            </w:r>
            <w:r>
              <w:rPr>
                <w:rFonts w:hint="eastAsia"/>
              </w:rPr>
              <w:t>）。项目中心坐标：东经：</w:t>
            </w:r>
            <w:r>
              <w:rPr>
                <w:rFonts w:hint="eastAsia"/>
              </w:rPr>
              <w:t>113.760172465</w:t>
            </w:r>
            <w:r>
              <w:rPr>
                <w:rFonts w:hint="eastAsia"/>
              </w:rPr>
              <w:t>，北纬：</w:t>
            </w:r>
            <w:r>
              <w:rPr>
                <w:rFonts w:hint="eastAsia"/>
              </w:rPr>
              <w:t>35.277256818</w:t>
            </w:r>
            <w:r>
              <w:rPr>
                <w:rFonts w:hint="eastAsia"/>
              </w:rPr>
              <w:t>。新乡市新航丝网有限公司用自家厂房进行建设（房屋所有权证见附件</w:t>
            </w:r>
            <w:r>
              <w:rPr>
                <w:rFonts w:hint="eastAsia"/>
              </w:rPr>
              <w:t>3</w:t>
            </w:r>
            <w:r>
              <w:rPr>
                <w:rFonts w:hint="eastAsia"/>
              </w:rPr>
              <w:t>），结合新乡县大</w:t>
            </w:r>
            <w:proofErr w:type="gramStart"/>
            <w:r>
              <w:rPr>
                <w:rFonts w:hint="eastAsia"/>
              </w:rPr>
              <w:t>召营专业</w:t>
            </w:r>
            <w:proofErr w:type="gramEnd"/>
            <w:r>
              <w:rPr>
                <w:rFonts w:hint="eastAsia"/>
              </w:rPr>
              <w:t>园区总体发展规划（见附图</w:t>
            </w:r>
            <w:r>
              <w:rPr>
                <w:rFonts w:hint="eastAsia"/>
              </w:rPr>
              <w:t>4</w:t>
            </w:r>
            <w:r>
              <w:rPr>
                <w:rFonts w:hint="eastAsia"/>
              </w:rPr>
              <w:t>），项目土地性质为</w:t>
            </w:r>
            <w:r>
              <w:rPr>
                <w:rFonts w:hint="eastAsia"/>
              </w:rPr>
              <w:t>工业用地</w:t>
            </w:r>
            <w:r>
              <w:rPr>
                <w:rFonts w:hint="eastAsia"/>
              </w:rPr>
              <w:t>。</w:t>
            </w:r>
          </w:p>
          <w:p w:rsidR="00541D1A" w:rsidRDefault="00F27431">
            <w:pPr>
              <w:ind w:firstLine="480"/>
            </w:pPr>
            <w:r>
              <w:rPr>
                <w:rFonts w:hint="eastAsia"/>
              </w:rPr>
              <w:t>2.2</w:t>
            </w:r>
            <w:r>
              <w:rPr>
                <w:rFonts w:hint="eastAsia"/>
              </w:rPr>
              <w:t>周围环境</w:t>
            </w:r>
          </w:p>
          <w:p w:rsidR="00541D1A" w:rsidRDefault="00F27431">
            <w:pPr>
              <w:ind w:firstLine="480"/>
            </w:pPr>
            <w:r>
              <w:rPr>
                <w:rFonts w:hint="eastAsia"/>
              </w:rPr>
              <w:t>新乡新航丝网滤器有限公司占地面积</w:t>
            </w:r>
            <w:r>
              <w:rPr>
                <w:rFonts w:hint="eastAsia"/>
              </w:rPr>
              <w:t>2100m</w:t>
            </w:r>
            <w:r>
              <w:rPr>
                <w:rFonts w:hint="eastAsia"/>
                <w:vertAlign w:val="superscript"/>
              </w:rPr>
              <w:t>2</w:t>
            </w:r>
            <w:r>
              <w:rPr>
                <w:rFonts w:hint="eastAsia"/>
              </w:rPr>
              <w:t>，其中建筑面积</w:t>
            </w:r>
            <w:r>
              <w:rPr>
                <w:rFonts w:hint="eastAsia"/>
              </w:rPr>
              <w:t>3000m</w:t>
            </w:r>
            <w:r>
              <w:rPr>
                <w:rFonts w:hint="eastAsia"/>
                <w:vertAlign w:val="superscript"/>
              </w:rPr>
              <w:t>2</w:t>
            </w:r>
            <w:r>
              <w:rPr>
                <w:rFonts w:hint="eastAsia"/>
              </w:rPr>
              <w:t>，本项目依托现有厂房进行建设。项目北侧为新乡市嘉信机械设备有限公司；南侧为新乡市日欣净化设备有限公司；东侧和西侧都为园区内部道路。</w:t>
            </w:r>
          </w:p>
          <w:p w:rsidR="00541D1A" w:rsidRPr="003C1EAC" w:rsidRDefault="00F27431">
            <w:pPr>
              <w:ind w:firstLine="480"/>
            </w:pPr>
            <w:r>
              <w:rPr>
                <w:rFonts w:hint="eastAsia"/>
              </w:rPr>
              <w:t>距离项目最近的环</w:t>
            </w:r>
            <w:r w:rsidRPr="003C1EAC">
              <w:rPr>
                <w:rFonts w:hint="eastAsia"/>
              </w:rPr>
              <w:t>境敏感点为</w:t>
            </w:r>
            <w:r w:rsidRPr="003C1EAC">
              <w:rPr>
                <w:rFonts w:hint="eastAsia"/>
              </w:rPr>
              <w:t>东侧</w:t>
            </w:r>
            <w:r w:rsidRPr="003C1EAC">
              <w:rPr>
                <w:rFonts w:hint="eastAsia"/>
              </w:rPr>
              <w:t>140m</w:t>
            </w:r>
            <w:r w:rsidRPr="003C1EAC">
              <w:rPr>
                <w:rFonts w:hint="eastAsia"/>
              </w:rPr>
              <w:t>处的某厂员工宿舍，</w:t>
            </w:r>
            <w:r w:rsidRPr="003C1EAC">
              <w:rPr>
                <w:rFonts w:hint="eastAsia"/>
              </w:rPr>
              <w:t>北侧</w:t>
            </w:r>
            <w:r w:rsidRPr="003C1EAC">
              <w:rPr>
                <w:rFonts w:hint="eastAsia"/>
              </w:rPr>
              <w:t>335m</w:t>
            </w:r>
            <w:r w:rsidRPr="003C1EAC">
              <w:rPr>
                <w:rFonts w:hint="eastAsia"/>
              </w:rPr>
              <w:t>处</w:t>
            </w:r>
            <w:proofErr w:type="gramStart"/>
            <w:r w:rsidRPr="003C1EAC">
              <w:rPr>
                <w:rFonts w:hint="eastAsia"/>
              </w:rPr>
              <w:t>的代店村</w:t>
            </w:r>
            <w:proofErr w:type="gramEnd"/>
            <w:r w:rsidRPr="003C1EAC">
              <w:rPr>
                <w:rFonts w:hint="eastAsia"/>
              </w:rPr>
              <w:t>。</w:t>
            </w:r>
          </w:p>
          <w:p w:rsidR="00541D1A" w:rsidRDefault="00F27431">
            <w:pPr>
              <w:ind w:firstLine="480"/>
            </w:pPr>
            <w:r>
              <w:rPr>
                <w:rFonts w:hint="eastAsia"/>
              </w:rPr>
              <w:t>项目地理位置图见附图</w:t>
            </w:r>
            <w:r>
              <w:rPr>
                <w:rFonts w:hint="eastAsia"/>
              </w:rPr>
              <w:t>1</w:t>
            </w:r>
            <w:r>
              <w:rPr>
                <w:rFonts w:hint="eastAsia"/>
              </w:rPr>
              <w:t>，周边环境概况见附图</w:t>
            </w:r>
            <w:r>
              <w:rPr>
                <w:rFonts w:hint="eastAsia"/>
              </w:rPr>
              <w:t>2</w:t>
            </w:r>
            <w:r>
              <w:rPr>
                <w:rFonts w:hint="eastAsia"/>
              </w:rPr>
              <w:t>。</w:t>
            </w:r>
          </w:p>
          <w:p w:rsidR="00541D1A" w:rsidRDefault="00F27431">
            <w:pPr>
              <w:ind w:firstLineChars="0" w:firstLine="0"/>
            </w:pPr>
            <w:r>
              <w:rPr>
                <w:rFonts w:hint="eastAsia"/>
              </w:rPr>
              <w:t>3</w:t>
            </w:r>
            <w:r>
              <w:rPr>
                <w:rFonts w:hint="eastAsia"/>
              </w:rPr>
              <w:t>、本项目概况</w:t>
            </w:r>
          </w:p>
          <w:p w:rsidR="00541D1A" w:rsidRDefault="00F27431">
            <w:pPr>
              <w:ind w:firstLine="480"/>
            </w:pPr>
            <w:r>
              <w:rPr>
                <w:rFonts w:hint="eastAsia"/>
              </w:rPr>
              <w:t>3.1</w:t>
            </w:r>
            <w:r>
              <w:rPr>
                <w:rFonts w:hint="eastAsia"/>
              </w:rPr>
              <w:t>本项目基本情况见表</w:t>
            </w:r>
            <w:r>
              <w:rPr>
                <w:rFonts w:hint="eastAsia"/>
              </w:rPr>
              <w:t>1</w:t>
            </w:r>
            <w:r>
              <w:rPr>
                <w:rFonts w:hint="eastAsia"/>
              </w:rPr>
              <w:t>。</w:t>
            </w:r>
          </w:p>
          <w:p w:rsidR="00541D1A" w:rsidRDefault="00F27431">
            <w:pPr>
              <w:ind w:firstLineChars="0" w:firstLine="0"/>
              <w:jc w:val="center"/>
            </w:pPr>
            <w:r>
              <w:rPr>
                <w:rFonts w:hint="eastAsia"/>
              </w:rPr>
              <w:t>表</w:t>
            </w:r>
            <w:r>
              <w:rPr>
                <w:rFonts w:hint="eastAsia"/>
              </w:rPr>
              <w:t xml:space="preserve">1        </w:t>
            </w:r>
            <w:r>
              <w:rPr>
                <w:rFonts w:hint="eastAsia"/>
              </w:rPr>
              <w:t>本项目基本情况一览表</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6838"/>
            </w:tblGrid>
            <w:tr w:rsidR="00541D1A">
              <w:trPr>
                <w:trHeight w:val="411"/>
                <w:jc w:val="center"/>
              </w:trPr>
              <w:tc>
                <w:tcPr>
                  <w:tcW w:w="1341" w:type="dxa"/>
                  <w:tcBorders>
                    <w:tl2br w:val="nil"/>
                    <w:tr2bl w:val="nil"/>
                  </w:tcBorders>
                  <w:vAlign w:val="center"/>
                </w:tcPr>
                <w:p w:rsidR="00541D1A" w:rsidRDefault="00F27431">
                  <w:pPr>
                    <w:pStyle w:val="a6"/>
                  </w:pPr>
                  <w:r>
                    <w:t>项目名称</w:t>
                  </w:r>
                </w:p>
              </w:tc>
              <w:tc>
                <w:tcPr>
                  <w:tcW w:w="6838" w:type="dxa"/>
                  <w:tcBorders>
                    <w:tl2br w:val="nil"/>
                    <w:tr2bl w:val="nil"/>
                  </w:tcBorders>
                  <w:vAlign w:val="center"/>
                </w:tcPr>
                <w:p w:rsidR="00541D1A" w:rsidRDefault="00F27431">
                  <w:pPr>
                    <w:pStyle w:val="a6"/>
                  </w:pPr>
                  <w:r>
                    <w:t>新乡新航丝网滤器有限公司年产金属丝网</w:t>
                  </w:r>
                  <w:r>
                    <w:t>15</w:t>
                  </w:r>
                  <w:r>
                    <w:t>万平方米项目</w:t>
                  </w:r>
                </w:p>
              </w:tc>
            </w:tr>
            <w:tr w:rsidR="00541D1A">
              <w:trPr>
                <w:trHeight w:val="411"/>
                <w:jc w:val="center"/>
              </w:trPr>
              <w:tc>
                <w:tcPr>
                  <w:tcW w:w="1341" w:type="dxa"/>
                  <w:tcBorders>
                    <w:tl2br w:val="nil"/>
                    <w:tr2bl w:val="nil"/>
                  </w:tcBorders>
                  <w:vAlign w:val="center"/>
                </w:tcPr>
                <w:p w:rsidR="00541D1A" w:rsidRDefault="00F27431">
                  <w:pPr>
                    <w:pStyle w:val="a6"/>
                  </w:pPr>
                  <w:r>
                    <w:t>建设性质</w:t>
                  </w:r>
                </w:p>
              </w:tc>
              <w:tc>
                <w:tcPr>
                  <w:tcW w:w="6838" w:type="dxa"/>
                  <w:tcBorders>
                    <w:tl2br w:val="nil"/>
                    <w:tr2bl w:val="nil"/>
                  </w:tcBorders>
                  <w:vAlign w:val="center"/>
                </w:tcPr>
                <w:p w:rsidR="00541D1A" w:rsidRDefault="00F27431">
                  <w:pPr>
                    <w:pStyle w:val="a6"/>
                  </w:pPr>
                  <w:r>
                    <w:rPr>
                      <w:rFonts w:hint="eastAsia"/>
                    </w:rPr>
                    <w:t>扩建</w:t>
                  </w:r>
                </w:p>
              </w:tc>
            </w:tr>
            <w:tr w:rsidR="00541D1A">
              <w:trPr>
                <w:trHeight w:val="411"/>
                <w:jc w:val="center"/>
              </w:trPr>
              <w:tc>
                <w:tcPr>
                  <w:tcW w:w="1341" w:type="dxa"/>
                  <w:tcBorders>
                    <w:tl2br w:val="nil"/>
                    <w:tr2bl w:val="nil"/>
                  </w:tcBorders>
                  <w:vAlign w:val="center"/>
                </w:tcPr>
                <w:p w:rsidR="00541D1A" w:rsidRDefault="00F27431">
                  <w:pPr>
                    <w:pStyle w:val="a6"/>
                  </w:pPr>
                  <w:r>
                    <w:t>建设单位</w:t>
                  </w:r>
                </w:p>
              </w:tc>
              <w:tc>
                <w:tcPr>
                  <w:tcW w:w="6838" w:type="dxa"/>
                  <w:tcBorders>
                    <w:tl2br w:val="nil"/>
                    <w:tr2bl w:val="nil"/>
                  </w:tcBorders>
                  <w:vAlign w:val="center"/>
                </w:tcPr>
                <w:p w:rsidR="00541D1A" w:rsidRDefault="00F27431">
                  <w:pPr>
                    <w:pStyle w:val="a6"/>
                  </w:pPr>
                  <w:r>
                    <w:t>新乡新航丝网滤器有限公司</w:t>
                  </w:r>
                </w:p>
              </w:tc>
            </w:tr>
            <w:tr w:rsidR="00541D1A">
              <w:trPr>
                <w:trHeight w:val="411"/>
                <w:jc w:val="center"/>
              </w:trPr>
              <w:tc>
                <w:tcPr>
                  <w:tcW w:w="1341" w:type="dxa"/>
                  <w:tcBorders>
                    <w:tl2br w:val="nil"/>
                    <w:tr2bl w:val="nil"/>
                  </w:tcBorders>
                  <w:vAlign w:val="center"/>
                </w:tcPr>
                <w:p w:rsidR="00541D1A" w:rsidRDefault="00F27431">
                  <w:pPr>
                    <w:pStyle w:val="a6"/>
                  </w:pPr>
                  <w:r>
                    <w:t>建设地点</w:t>
                  </w:r>
                </w:p>
              </w:tc>
              <w:tc>
                <w:tcPr>
                  <w:tcW w:w="6838" w:type="dxa"/>
                  <w:tcBorders>
                    <w:tl2br w:val="nil"/>
                    <w:tr2bl w:val="nil"/>
                  </w:tcBorders>
                  <w:vAlign w:val="center"/>
                </w:tcPr>
                <w:p w:rsidR="00541D1A" w:rsidRDefault="00F27431">
                  <w:pPr>
                    <w:pStyle w:val="a6"/>
                  </w:pPr>
                  <w:r>
                    <w:rPr>
                      <w:rFonts w:hint="eastAsia"/>
                    </w:rPr>
                    <w:t>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w:t>
                  </w:r>
                </w:p>
              </w:tc>
            </w:tr>
            <w:tr w:rsidR="00541D1A">
              <w:trPr>
                <w:trHeight w:val="411"/>
                <w:jc w:val="center"/>
              </w:trPr>
              <w:tc>
                <w:tcPr>
                  <w:tcW w:w="1341" w:type="dxa"/>
                  <w:tcBorders>
                    <w:tl2br w:val="nil"/>
                    <w:tr2bl w:val="nil"/>
                  </w:tcBorders>
                  <w:vAlign w:val="center"/>
                </w:tcPr>
                <w:p w:rsidR="00541D1A" w:rsidRDefault="00F27431">
                  <w:pPr>
                    <w:pStyle w:val="a6"/>
                  </w:pPr>
                  <w:r>
                    <w:lastRenderedPageBreak/>
                    <w:t>工程投资</w:t>
                  </w:r>
                </w:p>
              </w:tc>
              <w:tc>
                <w:tcPr>
                  <w:tcW w:w="6838" w:type="dxa"/>
                  <w:tcBorders>
                    <w:tl2br w:val="nil"/>
                    <w:tr2bl w:val="nil"/>
                  </w:tcBorders>
                  <w:vAlign w:val="center"/>
                </w:tcPr>
                <w:p w:rsidR="00541D1A" w:rsidRDefault="00F27431">
                  <w:pPr>
                    <w:pStyle w:val="a6"/>
                  </w:pPr>
                  <w:r>
                    <w:rPr>
                      <w:rFonts w:hint="eastAsia"/>
                    </w:rPr>
                    <w:t>500</w:t>
                  </w:r>
                  <w:r>
                    <w:rPr>
                      <w:rFonts w:hint="eastAsia"/>
                    </w:rPr>
                    <w:t>万元</w:t>
                  </w:r>
                </w:p>
              </w:tc>
            </w:tr>
            <w:tr w:rsidR="00541D1A">
              <w:trPr>
                <w:trHeight w:val="411"/>
                <w:jc w:val="center"/>
              </w:trPr>
              <w:tc>
                <w:tcPr>
                  <w:tcW w:w="1341" w:type="dxa"/>
                  <w:tcBorders>
                    <w:tl2br w:val="nil"/>
                    <w:tr2bl w:val="nil"/>
                  </w:tcBorders>
                  <w:vAlign w:val="center"/>
                </w:tcPr>
                <w:p w:rsidR="00541D1A" w:rsidRDefault="00F27431">
                  <w:pPr>
                    <w:pStyle w:val="a6"/>
                  </w:pPr>
                  <w:r>
                    <w:t>占地面积</w:t>
                  </w:r>
                </w:p>
              </w:tc>
              <w:tc>
                <w:tcPr>
                  <w:tcW w:w="6838" w:type="dxa"/>
                  <w:tcBorders>
                    <w:tl2br w:val="nil"/>
                    <w:tr2bl w:val="nil"/>
                  </w:tcBorders>
                  <w:vAlign w:val="center"/>
                </w:tcPr>
                <w:p w:rsidR="00541D1A" w:rsidRDefault="00F27431">
                  <w:pPr>
                    <w:pStyle w:val="a6"/>
                  </w:pPr>
                  <w:r>
                    <w:rPr>
                      <w:rFonts w:hint="eastAsia"/>
                    </w:rPr>
                    <w:t>2100</w:t>
                  </w:r>
                  <w:r>
                    <w:t>m</w:t>
                  </w:r>
                  <w:r>
                    <w:rPr>
                      <w:vertAlign w:val="superscript"/>
                    </w:rPr>
                    <w:t>2</w:t>
                  </w:r>
                </w:p>
              </w:tc>
            </w:tr>
            <w:tr w:rsidR="00541D1A">
              <w:trPr>
                <w:trHeight w:val="411"/>
                <w:jc w:val="center"/>
              </w:trPr>
              <w:tc>
                <w:tcPr>
                  <w:tcW w:w="1341" w:type="dxa"/>
                  <w:tcBorders>
                    <w:tl2br w:val="nil"/>
                    <w:tr2bl w:val="nil"/>
                  </w:tcBorders>
                  <w:vAlign w:val="center"/>
                </w:tcPr>
                <w:p w:rsidR="00541D1A" w:rsidRDefault="00F27431">
                  <w:pPr>
                    <w:pStyle w:val="a6"/>
                  </w:pPr>
                  <w:r>
                    <w:t>建设规模</w:t>
                  </w:r>
                </w:p>
              </w:tc>
              <w:tc>
                <w:tcPr>
                  <w:tcW w:w="6838" w:type="dxa"/>
                  <w:tcBorders>
                    <w:tl2br w:val="nil"/>
                    <w:tr2bl w:val="nil"/>
                  </w:tcBorders>
                  <w:vAlign w:val="center"/>
                </w:tcPr>
                <w:p w:rsidR="00541D1A" w:rsidRDefault="00F27431">
                  <w:pPr>
                    <w:pStyle w:val="a6"/>
                  </w:pPr>
                  <w:r>
                    <w:t>年产金属丝网</w:t>
                  </w:r>
                  <w:r>
                    <w:t>15</w:t>
                  </w:r>
                  <w:r>
                    <w:t>万平方米项目</w:t>
                  </w:r>
                </w:p>
              </w:tc>
            </w:tr>
            <w:tr w:rsidR="00541D1A">
              <w:trPr>
                <w:trHeight w:val="411"/>
                <w:jc w:val="center"/>
              </w:trPr>
              <w:tc>
                <w:tcPr>
                  <w:tcW w:w="1341" w:type="dxa"/>
                  <w:tcBorders>
                    <w:tl2br w:val="nil"/>
                    <w:tr2bl w:val="nil"/>
                  </w:tcBorders>
                  <w:vAlign w:val="center"/>
                </w:tcPr>
                <w:p w:rsidR="00541D1A" w:rsidRDefault="00F27431">
                  <w:pPr>
                    <w:pStyle w:val="a6"/>
                  </w:pPr>
                  <w:r>
                    <w:t>用地性质</w:t>
                  </w:r>
                </w:p>
              </w:tc>
              <w:tc>
                <w:tcPr>
                  <w:tcW w:w="6838" w:type="dxa"/>
                  <w:tcBorders>
                    <w:tl2br w:val="nil"/>
                    <w:tr2bl w:val="nil"/>
                  </w:tcBorders>
                  <w:vAlign w:val="center"/>
                </w:tcPr>
                <w:p w:rsidR="00541D1A" w:rsidRDefault="00F27431">
                  <w:pPr>
                    <w:pStyle w:val="a6"/>
                  </w:pPr>
                  <w:r>
                    <w:t>工业用地</w:t>
                  </w:r>
                </w:p>
              </w:tc>
            </w:tr>
            <w:tr w:rsidR="00541D1A">
              <w:trPr>
                <w:trHeight w:val="411"/>
                <w:jc w:val="center"/>
              </w:trPr>
              <w:tc>
                <w:tcPr>
                  <w:tcW w:w="1341" w:type="dxa"/>
                  <w:tcBorders>
                    <w:tl2br w:val="nil"/>
                    <w:tr2bl w:val="nil"/>
                  </w:tcBorders>
                  <w:vAlign w:val="center"/>
                </w:tcPr>
                <w:p w:rsidR="00541D1A" w:rsidRDefault="00F27431">
                  <w:pPr>
                    <w:pStyle w:val="a6"/>
                  </w:pPr>
                  <w:r>
                    <w:t>建设内容</w:t>
                  </w:r>
                </w:p>
              </w:tc>
              <w:tc>
                <w:tcPr>
                  <w:tcW w:w="6838" w:type="dxa"/>
                  <w:tcBorders>
                    <w:tl2br w:val="nil"/>
                    <w:tr2bl w:val="nil"/>
                  </w:tcBorders>
                  <w:vAlign w:val="center"/>
                </w:tcPr>
                <w:p w:rsidR="00541D1A" w:rsidRDefault="00F27431">
                  <w:pPr>
                    <w:pStyle w:val="a6"/>
                  </w:pPr>
                  <w:r>
                    <w:rPr>
                      <w:rFonts w:hint="eastAsia"/>
                    </w:rPr>
                    <w:t>利用厂区内现有厂房建设，</w:t>
                  </w:r>
                  <w:r>
                    <w:t>年产金属丝网</w:t>
                  </w:r>
                  <w:r>
                    <w:t>15</w:t>
                  </w:r>
                  <w:r>
                    <w:t>万平方米</w:t>
                  </w:r>
                </w:p>
              </w:tc>
            </w:tr>
            <w:tr w:rsidR="00541D1A">
              <w:trPr>
                <w:trHeight w:val="639"/>
                <w:jc w:val="center"/>
              </w:trPr>
              <w:tc>
                <w:tcPr>
                  <w:tcW w:w="1341" w:type="dxa"/>
                  <w:tcBorders>
                    <w:tl2br w:val="nil"/>
                    <w:tr2bl w:val="nil"/>
                  </w:tcBorders>
                  <w:vAlign w:val="center"/>
                </w:tcPr>
                <w:p w:rsidR="00541D1A" w:rsidRDefault="00F27431">
                  <w:pPr>
                    <w:pStyle w:val="a6"/>
                  </w:pPr>
                  <w:r>
                    <w:t>工作制度及劳动定员</w:t>
                  </w:r>
                </w:p>
              </w:tc>
              <w:tc>
                <w:tcPr>
                  <w:tcW w:w="6838" w:type="dxa"/>
                  <w:tcBorders>
                    <w:tl2br w:val="nil"/>
                    <w:tr2bl w:val="nil"/>
                  </w:tcBorders>
                  <w:vAlign w:val="center"/>
                </w:tcPr>
                <w:p w:rsidR="00541D1A" w:rsidRDefault="00F27431">
                  <w:pPr>
                    <w:pStyle w:val="a6"/>
                  </w:pPr>
                  <w:r>
                    <w:t>每天</w:t>
                  </w:r>
                  <w:r>
                    <w:rPr>
                      <w:rFonts w:hint="eastAsia"/>
                    </w:rPr>
                    <w:t>16</w:t>
                  </w:r>
                  <w:r>
                    <w:t>小时，</w:t>
                  </w:r>
                  <w:r>
                    <w:rPr>
                      <w:rFonts w:hint="eastAsia"/>
                    </w:rPr>
                    <w:t>两</w:t>
                  </w:r>
                  <w:r>
                    <w:t>班制，年工作</w:t>
                  </w:r>
                  <w:r>
                    <w:t>300</w:t>
                  </w:r>
                  <w:r>
                    <w:t>天，</w:t>
                  </w:r>
                  <w:r>
                    <w:rPr>
                      <w:rFonts w:hint="eastAsia"/>
                    </w:rPr>
                    <w:t>全厂</w:t>
                  </w:r>
                  <w:r>
                    <w:t>劳动定员</w:t>
                  </w:r>
                  <w:r>
                    <w:rPr>
                      <w:rFonts w:hint="eastAsia"/>
                    </w:rPr>
                    <w:t>27</w:t>
                  </w:r>
                  <w:r>
                    <w:t>人</w:t>
                  </w:r>
                  <w:r>
                    <w:rPr>
                      <w:rFonts w:hint="eastAsia"/>
                    </w:rPr>
                    <w:t>，增加</w:t>
                  </w:r>
                  <w:r>
                    <w:rPr>
                      <w:rFonts w:hint="eastAsia"/>
                    </w:rPr>
                    <w:t>12</w:t>
                  </w:r>
                  <w:r>
                    <w:rPr>
                      <w:rFonts w:hint="eastAsia"/>
                    </w:rPr>
                    <w:t>人</w:t>
                  </w:r>
                </w:p>
              </w:tc>
            </w:tr>
          </w:tbl>
          <w:p w:rsidR="00541D1A" w:rsidRDefault="00F27431">
            <w:pPr>
              <w:ind w:firstLine="480"/>
            </w:pPr>
            <w:r>
              <w:rPr>
                <w:rFonts w:hint="eastAsia"/>
              </w:rPr>
              <w:t>3.2</w:t>
            </w:r>
            <w:r>
              <w:rPr>
                <w:rFonts w:hint="eastAsia"/>
              </w:rPr>
              <w:t>项目建设内容</w:t>
            </w:r>
          </w:p>
          <w:p w:rsidR="00541D1A" w:rsidRDefault="00F27431">
            <w:pPr>
              <w:ind w:firstLine="480"/>
            </w:pPr>
            <w:r>
              <w:rPr>
                <w:rFonts w:hint="eastAsia"/>
              </w:rPr>
              <w:t>本项目主要建设内容见下表。</w:t>
            </w:r>
          </w:p>
          <w:p w:rsidR="00541D1A" w:rsidRDefault="00F27431">
            <w:pPr>
              <w:ind w:firstLineChars="0" w:firstLine="0"/>
              <w:jc w:val="center"/>
            </w:pPr>
            <w:r>
              <w:rPr>
                <w:rFonts w:hint="eastAsia"/>
              </w:rPr>
              <w:t>表</w:t>
            </w:r>
            <w:r>
              <w:rPr>
                <w:rFonts w:hint="eastAsia"/>
              </w:rPr>
              <w:t xml:space="preserve">2            </w:t>
            </w:r>
            <w:r>
              <w:rPr>
                <w:rFonts w:hint="eastAsia"/>
              </w:rPr>
              <w:t>项目主要建设内容</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673"/>
              <w:gridCol w:w="1464"/>
              <w:gridCol w:w="2487"/>
              <w:gridCol w:w="2894"/>
            </w:tblGrid>
            <w:tr w:rsidR="00541D1A">
              <w:trPr>
                <w:trHeight w:val="429"/>
                <w:jc w:val="center"/>
              </w:trPr>
              <w:tc>
                <w:tcPr>
                  <w:tcW w:w="699" w:type="dxa"/>
                  <w:tcBorders>
                    <w:tl2br w:val="nil"/>
                    <w:tr2bl w:val="nil"/>
                  </w:tcBorders>
                  <w:vAlign w:val="center"/>
                </w:tcPr>
                <w:p w:rsidR="00541D1A" w:rsidRDefault="00F27431">
                  <w:pPr>
                    <w:pStyle w:val="a6"/>
                  </w:pPr>
                  <w:r>
                    <w:t>序号</w:t>
                  </w:r>
                </w:p>
              </w:tc>
              <w:tc>
                <w:tcPr>
                  <w:tcW w:w="673" w:type="dxa"/>
                  <w:tcBorders>
                    <w:tl2br w:val="nil"/>
                    <w:tr2bl w:val="nil"/>
                  </w:tcBorders>
                  <w:vAlign w:val="center"/>
                </w:tcPr>
                <w:p w:rsidR="00541D1A" w:rsidRDefault="00F27431">
                  <w:pPr>
                    <w:pStyle w:val="a6"/>
                  </w:pPr>
                  <w:r>
                    <w:t>项目</w:t>
                  </w:r>
                </w:p>
              </w:tc>
              <w:tc>
                <w:tcPr>
                  <w:tcW w:w="1464" w:type="dxa"/>
                  <w:tcBorders>
                    <w:tl2br w:val="nil"/>
                    <w:tr2bl w:val="nil"/>
                  </w:tcBorders>
                  <w:vAlign w:val="center"/>
                </w:tcPr>
                <w:p w:rsidR="00541D1A" w:rsidRDefault="00F27431">
                  <w:pPr>
                    <w:pStyle w:val="a6"/>
                  </w:pPr>
                  <w:r>
                    <w:t>工程名称</w:t>
                  </w:r>
                </w:p>
              </w:tc>
              <w:tc>
                <w:tcPr>
                  <w:tcW w:w="2487" w:type="dxa"/>
                  <w:tcBorders>
                    <w:tl2br w:val="nil"/>
                    <w:tr2bl w:val="nil"/>
                  </w:tcBorders>
                  <w:vAlign w:val="center"/>
                </w:tcPr>
                <w:p w:rsidR="00541D1A" w:rsidRDefault="00F27431">
                  <w:pPr>
                    <w:pStyle w:val="a6"/>
                  </w:pPr>
                  <w:r>
                    <w:t>建筑内容</w:t>
                  </w:r>
                </w:p>
              </w:tc>
              <w:tc>
                <w:tcPr>
                  <w:tcW w:w="2894" w:type="dxa"/>
                  <w:tcBorders>
                    <w:tl2br w:val="nil"/>
                    <w:tr2bl w:val="nil"/>
                  </w:tcBorders>
                  <w:vAlign w:val="center"/>
                </w:tcPr>
                <w:p w:rsidR="00541D1A" w:rsidRDefault="00F27431">
                  <w:pPr>
                    <w:pStyle w:val="a6"/>
                  </w:pPr>
                  <w:r>
                    <w:t>备注</w:t>
                  </w:r>
                </w:p>
              </w:tc>
            </w:tr>
            <w:tr w:rsidR="00541D1A">
              <w:trPr>
                <w:trHeight w:val="687"/>
                <w:jc w:val="center"/>
              </w:trPr>
              <w:tc>
                <w:tcPr>
                  <w:tcW w:w="699" w:type="dxa"/>
                  <w:tcBorders>
                    <w:tl2br w:val="nil"/>
                    <w:tr2bl w:val="nil"/>
                  </w:tcBorders>
                  <w:vAlign w:val="center"/>
                </w:tcPr>
                <w:p w:rsidR="00541D1A" w:rsidRDefault="00F27431">
                  <w:pPr>
                    <w:pStyle w:val="a6"/>
                  </w:pPr>
                  <w:r>
                    <w:t>1</w:t>
                  </w:r>
                </w:p>
              </w:tc>
              <w:tc>
                <w:tcPr>
                  <w:tcW w:w="673" w:type="dxa"/>
                  <w:tcBorders>
                    <w:tl2br w:val="nil"/>
                    <w:tr2bl w:val="nil"/>
                  </w:tcBorders>
                  <w:vAlign w:val="center"/>
                </w:tcPr>
                <w:p w:rsidR="00541D1A" w:rsidRDefault="00F27431">
                  <w:pPr>
                    <w:pStyle w:val="a6"/>
                  </w:pPr>
                  <w:r>
                    <w:t>主体工程</w:t>
                  </w:r>
                </w:p>
              </w:tc>
              <w:tc>
                <w:tcPr>
                  <w:tcW w:w="1464" w:type="dxa"/>
                  <w:tcBorders>
                    <w:tl2br w:val="nil"/>
                    <w:tr2bl w:val="nil"/>
                  </w:tcBorders>
                  <w:vAlign w:val="center"/>
                </w:tcPr>
                <w:p w:rsidR="00541D1A" w:rsidRDefault="00F27431">
                  <w:pPr>
                    <w:pStyle w:val="a6"/>
                  </w:pPr>
                  <w:r>
                    <w:t>生产车间</w:t>
                  </w:r>
                </w:p>
              </w:tc>
              <w:tc>
                <w:tcPr>
                  <w:tcW w:w="2487" w:type="dxa"/>
                  <w:tcBorders>
                    <w:tl2br w:val="nil"/>
                    <w:tr2bl w:val="nil"/>
                  </w:tcBorders>
                  <w:vAlign w:val="center"/>
                </w:tcPr>
                <w:p w:rsidR="00541D1A" w:rsidRDefault="00F27431">
                  <w:pPr>
                    <w:pStyle w:val="a6"/>
                  </w:pPr>
                  <w:r>
                    <w:rPr>
                      <w:rFonts w:hint="eastAsia"/>
                    </w:rPr>
                    <w:t>1800m</w:t>
                  </w:r>
                  <w:r>
                    <w:rPr>
                      <w:rFonts w:hint="eastAsia"/>
                      <w:vertAlign w:val="superscript"/>
                    </w:rPr>
                    <w:t>2</w:t>
                  </w:r>
                </w:p>
              </w:tc>
              <w:tc>
                <w:tcPr>
                  <w:tcW w:w="2894" w:type="dxa"/>
                  <w:tcBorders>
                    <w:tl2br w:val="nil"/>
                    <w:tr2bl w:val="nil"/>
                  </w:tcBorders>
                  <w:vAlign w:val="center"/>
                </w:tcPr>
                <w:p w:rsidR="00541D1A" w:rsidRPr="003C1EAC" w:rsidRDefault="00F27431">
                  <w:pPr>
                    <w:pStyle w:val="a6"/>
                  </w:pPr>
                  <w:r w:rsidRPr="003C1EAC">
                    <w:rPr>
                      <w:rFonts w:hint="eastAsia"/>
                    </w:rPr>
                    <w:t>2</w:t>
                  </w:r>
                  <w:r w:rsidRPr="003C1EAC">
                    <w:rPr>
                      <w:rFonts w:hint="eastAsia"/>
                    </w:rPr>
                    <w:t>层</w:t>
                  </w:r>
                  <w:r w:rsidRPr="003C1EAC">
                    <w:rPr>
                      <w:rFonts w:hint="eastAsia"/>
                    </w:rPr>
                    <w:t>，</w:t>
                  </w:r>
                  <w:r w:rsidRPr="003C1EAC">
                    <w:rPr>
                      <w:rFonts w:hint="eastAsia"/>
                    </w:rPr>
                    <w:t>分别</w:t>
                  </w:r>
                  <w:r w:rsidRPr="003C1EAC">
                    <w:rPr>
                      <w:rFonts w:hint="eastAsia"/>
                    </w:rPr>
                    <w:t>为一楼北织网车间（</w:t>
                  </w:r>
                  <w:r w:rsidRPr="003C1EAC">
                    <w:rPr>
                      <w:rFonts w:hint="eastAsia"/>
                    </w:rPr>
                    <w:t>1200m</w:t>
                  </w:r>
                  <w:r w:rsidRPr="003C1EAC">
                    <w:rPr>
                      <w:rFonts w:hint="eastAsia"/>
                      <w:vertAlign w:val="superscript"/>
                    </w:rPr>
                    <w:t>2</w:t>
                  </w:r>
                  <w:r w:rsidRPr="003C1EAC">
                    <w:rPr>
                      <w:rFonts w:hint="eastAsia"/>
                    </w:rPr>
                    <w:t>）</w:t>
                  </w:r>
                  <w:r w:rsidRPr="003C1EAC">
                    <w:rPr>
                      <w:rFonts w:hint="eastAsia"/>
                    </w:rPr>
                    <w:t>、</w:t>
                  </w:r>
                  <w:r w:rsidRPr="003C1EAC">
                    <w:rPr>
                      <w:rFonts w:hint="eastAsia"/>
                    </w:rPr>
                    <w:t>一楼南织网车间（</w:t>
                  </w:r>
                  <w:r w:rsidRPr="003C1EAC">
                    <w:rPr>
                      <w:rFonts w:hint="eastAsia"/>
                    </w:rPr>
                    <w:t>300m</w:t>
                  </w:r>
                  <w:r w:rsidRPr="003C1EAC">
                    <w:rPr>
                      <w:rFonts w:hint="eastAsia"/>
                      <w:vertAlign w:val="superscript"/>
                    </w:rPr>
                    <w:t>2</w:t>
                  </w:r>
                  <w:r w:rsidRPr="003C1EAC">
                    <w:rPr>
                      <w:rFonts w:hint="eastAsia"/>
                    </w:rPr>
                    <w:t>）</w:t>
                  </w:r>
                  <w:r w:rsidRPr="003C1EAC">
                    <w:rPr>
                      <w:rFonts w:hint="eastAsia"/>
                    </w:rPr>
                    <w:t>、</w:t>
                  </w:r>
                  <w:r w:rsidRPr="003C1EAC">
                    <w:rPr>
                      <w:rFonts w:hint="eastAsia"/>
                    </w:rPr>
                    <w:t>二楼东整经车间（</w:t>
                  </w:r>
                  <w:r w:rsidRPr="003C1EAC">
                    <w:rPr>
                      <w:rFonts w:hint="eastAsia"/>
                    </w:rPr>
                    <w:t>300m</w:t>
                  </w:r>
                  <w:r w:rsidRPr="003C1EAC">
                    <w:rPr>
                      <w:rFonts w:hint="eastAsia"/>
                      <w:vertAlign w:val="superscript"/>
                    </w:rPr>
                    <w:t>2</w:t>
                  </w:r>
                  <w:r w:rsidRPr="003C1EAC">
                    <w:rPr>
                      <w:rFonts w:hint="eastAsia"/>
                    </w:rPr>
                    <w:t>）</w:t>
                  </w:r>
                </w:p>
              </w:tc>
            </w:tr>
            <w:tr w:rsidR="00541D1A">
              <w:trPr>
                <w:trHeight w:val="365"/>
                <w:jc w:val="center"/>
              </w:trPr>
              <w:tc>
                <w:tcPr>
                  <w:tcW w:w="699" w:type="dxa"/>
                  <w:vMerge w:val="restart"/>
                  <w:tcBorders>
                    <w:tl2br w:val="nil"/>
                    <w:tr2bl w:val="nil"/>
                  </w:tcBorders>
                  <w:vAlign w:val="center"/>
                </w:tcPr>
                <w:p w:rsidR="00541D1A" w:rsidRDefault="00F27431">
                  <w:pPr>
                    <w:pStyle w:val="a6"/>
                  </w:pPr>
                  <w:r>
                    <w:t>2</w:t>
                  </w:r>
                </w:p>
              </w:tc>
              <w:tc>
                <w:tcPr>
                  <w:tcW w:w="673" w:type="dxa"/>
                  <w:vMerge w:val="restart"/>
                  <w:tcBorders>
                    <w:tl2br w:val="nil"/>
                    <w:tr2bl w:val="nil"/>
                  </w:tcBorders>
                  <w:vAlign w:val="center"/>
                </w:tcPr>
                <w:p w:rsidR="00541D1A" w:rsidRDefault="00F27431">
                  <w:pPr>
                    <w:pStyle w:val="a6"/>
                  </w:pPr>
                  <w:r>
                    <w:t>公</w:t>
                  </w:r>
                  <w:proofErr w:type="gramStart"/>
                  <w:r>
                    <w:t>辅工程</w:t>
                  </w:r>
                  <w:proofErr w:type="gramEnd"/>
                </w:p>
              </w:tc>
              <w:tc>
                <w:tcPr>
                  <w:tcW w:w="1464" w:type="dxa"/>
                  <w:tcBorders>
                    <w:tl2br w:val="nil"/>
                    <w:tr2bl w:val="nil"/>
                  </w:tcBorders>
                  <w:vAlign w:val="center"/>
                </w:tcPr>
                <w:p w:rsidR="00541D1A" w:rsidRDefault="00F27431">
                  <w:pPr>
                    <w:pStyle w:val="a6"/>
                  </w:pPr>
                  <w:r>
                    <w:t>办公室</w:t>
                  </w:r>
                </w:p>
              </w:tc>
              <w:tc>
                <w:tcPr>
                  <w:tcW w:w="2487" w:type="dxa"/>
                  <w:tcBorders>
                    <w:tl2br w:val="nil"/>
                    <w:tr2bl w:val="nil"/>
                  </w:tcBorders>
                  <w:vAlign w:val="center"/>
                </w:tcPr>
                <w:p w:rsidR="00541D1A" w:rsidRDefault="00F27431">
                  <w:pPr>
                    <w:pStyle w:val="a6"/>
                  </w:pPr>
                  <w:r>
                    <w:rPr>
                      <w:rFonts w:hint="eastAsia"/>
                    </w:rPr>
                    <w:t>100m</w:t>
                  </w:r>
                  <w:r>
                    <w:rPr>
                      <w:rFonts w:hint="eastAsia"/>
                      <w:vertAlign w:val="superscript"/>
                    </w:rPr>
                    <w:t>2</w:t>
                  </w:r>
                </w:p>
              </w:tc>
              <w:tc>
                <w:tcPr>
                  <w:tcW w:w="2894" w:type="dxa"/>
                  <w:tcBorders>
                    <w:tl2br w:val="nil"/>
                    <w:tr2bl w:val="nil"/>
                  </w:tcBorders>
                  <w:vAlign w:val="center"/>
                </w:tcPr>
                <w:p w:rsidR="00541D1A" w:rsidRDefault="00F27431">
                  <w:pPr>
                    <w:pStyle w:val="a6"/>
                  </w:pPr>
                  <w:r>
                    <w:rPr>
                      <w:rFonts w:hint="eastAsia"/>
                    </w:rPr>
                    <w:t>现</w:t>
                  </w:r>
                  <w:r>
                    <w:t>有办公室</w:t>
                  </w:r>
                </w:p>
              </w:tc>
            </w:tr>
            <w:tr w:rsidR="00541D1A">
              <w:trPr>
                <w:trHeight w:val="365"/>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rPr>
                      <w:rFonts w:hint="eastAsia"/>
                    </w:rPr>
                    <w:t>职工宿舍</w:t>
                  </w:r>
                </w:p>
              </w:tc>
              <w:tc>
                <w:tcPr>
                  <w:tcW w:w="2487" w:type="dxa"/>
                  <w:tcBorders>
                    <w:tl2br w:val="nil"/>
                    <w:tr2bl w:val="nil"/>
                  </w:tcBorders>
                  <w:vAlign w:val="center"/>
                </w:tcPr>
                <w:p w:rsidR="00541D1A" w:rsidRDefault="00F27431">
                  <w:pPr>
                    <w:pStyle w:val="a6"/>
                  </w:pPr>
                  <w:r>
                    <w:rPr>
                      <w:rFonts w:hint="eastAsia"/>
                    </w:rPr>
                    <w:t>190m</w:t>
                  </w:r>
                  <w:r>
                    <w:rPr>
                      <w:rFonts w:hint="eastAsia"/>
                      <w:vertAlign w:val="superscript"/>
                    </w:rPr>
                    <w:t>2</w:t>
                  </w:r>
                </w:p>
              </w:tc>
              <w:tc>
                <w:tcPr>
                  <w:tcW w:w="2894" w:type="dxa"/>
                  <w:tcBorders>
                    <w:tl2br w:val="nil"/>
                    <w:tr2bl w:val="nil"/>
                  </w:tcBorders>
                  <w:vAlign w:val="center"/>
                </w:tcPr>
                <w:p w:rsidR="00541D1A" w:rsidRDefault="00F27431">
                  <w:pPr>
                    <w:pStyle w:val="a6"/>
                  </w:pPr>
                  <w:r>
                    <w:rPr>
                      <w:rFonts w:hint="eastAsia"/>
                    </w:rPr>
                    <w:t>现有宿舍</w:t>
                  </w:r>
                </w:p>
              </w:tc>
            </w:tr>
            <w:tr w:rsidR="00541D1A">
              <w:trPr>
                <w:trHeight w:val="365"/>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rPr>
                      <w:rFonts w:hint="eastAsia"/>
                    </w:rPr>
                    <w:t>产品库</w:t>
                  </w:r>
                </w:p>
              </w:tc>
              <w:tc>
                <w:tcPr>
                  <w:tcW w:w="2487" w:type="dxa"/>
                  <w:tcBorders>
                    <w:tl2br w:val="nil"/>
                    <w:tr2bl w:val="nil"/>
                  </w:tcBorders>
                  <w:vAlign w:val="center"/>
                </w:tcPr>
                <w:p w:rsidR="00541D1A" w:rsidRDefault="00F27431">
                  <w:pPr>
                    <w:pStyle w:val="a6"/>
                  </w:pPr>
                  <w:r>
                    <w:t>600</w:t>
                  </w:r>
                  <w:r>
                    <w:rPr>
                      <w:rFonts w:hint="eastAsia"/>
                    </w:rPr>
                    <w:t>m</w:t>
                  </w:r>
                  <w:r>
                    <w:rPr>
                      <w:rFonts w:hint="eastAsia"/>
                      <w:vertAlign w:val="superscript"/>
                    </w:rPr>
                    <w:t>2</w:t>
                  </w:r>
                </w:p>
              </w:tc>
              <w:tc>
                <w:tcPr>
                  <w:tcW w:w="2894" w:type="dxa"/>
                  <w:tcBorders>
                    <w:tl2br w:val="nil"/>
                    <w:tr2bl w:val="nil"/>
                  </w:tcBorders>
                  <w:vAlign w:val="center"/>
                </w:tcPr>
                <w:p w:rsidR="00541D1A" w:rsidRDefault="00F27431">
                  <w:pPr>
                    <w:pStyle w:val="a6"/>
                  </w:pPr>
                  <w:r>
                    <w:t>1</w:t>
                  </w:r>
                  <w:r>
                    <w:t>层（</w:t>
                  </w:r>
                  <w:r>
                    <w:rPr>
                      <w:rFonts w:hint="eastAsia"/>
                    </w:rPr>
                    <w:t>现</w:t>
                  </w:r>
                  <w:r>
                    <w:t>有仓库）</w:t>
                  </w:r>
                </w:p>
              </w:tc>
            </w:tr>
            <w:tr w:rsidR="00541D1A">
              <w:trPr>
                <w:trHeight w:val="365"/>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rPr>
                      <w:rFonts w:hint="eastAsia"/>
                    </w:rPr>
                    <w:t>原料库</w:t>
                  </w:r>
                </w:p>
              </w:tc>
              <w:tc>
                <w:tcPr>
                  <w:tcW w:w="2487" w:type="dxa"/>
                  <w:tcBorders>
                    <w:tl2br w:val="nil"/>
                    <w:tr2bl w:val="nil"/>
                  </w:tcBorders>
                  <w:vAlign w:val="center"/>
                </w:tcPr>
                <w:p w:rsidR="00541D1A" w:rsidRDefault="00F27431">
                  <w:pPr>
                    <w:pStyle w:val="a6"/>
                  </w:pPr>
                  <w:r>
                    <w:rPr>
                      <w:rFonts w:hint="eastAsia"/>
                    </w:rPr>
                    <w:t>300m</w:t>
                  </w:r>
                  <w:r>
                    <w:rPr>
                      <w:rFonts w:hint="eastAsia"/>
                      <w:vertAlign w:val="superscript"/>
                    </w:rPr>
                    <w:t>2</w:t>
                  </w:r>
                </w:p>
              </w:tc>
              <w:tc>
                <w:tcPr>
                  <w:tcW w:w="2894" w:type="dxa"/>
                  <w:tcBorders>
                    <w:tl2br w:val="nil"/>
                    <w:tr2bl w:val="nil"/>
                  </w:tcBorders>
                  <w:vAlign w:val="center"/>
                </w:tcPr>
                <w:p w:rsidR="00541D1A" w:rsidRDefault="00F27431">
                  <w:pPr>
                    <w:pStyle w:val="a6"/>
                  </w:pPr>
                  <w:r>
                    <w:t>1</w:t>
                  </w:r>
                  <w:r>
                    <w:t>层（</w:t>
                  </w:r>
                  <w:r>
                    <w:rPr>
                      <w:rFonts w:hint="eastAsia"/>
                    </w:rPr>
                    <w:t>现</w:t>
                  </w:r>
                  <w:r>
                    <w:t>有仓库）</w:t>
                  </w:r>
                </w:p>
              </w:tc>
            </w:tr>
            <w:tr w:rsidR="00541D1A">
              <w:trPr>
                <w:trHeight w:val="365"/>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t>供电</w:t>
                  </w:r>
                </w:p>
              </w:tc>
              <w:tc>
                <w:tcPr>
                  <w:tcW w:w="2487" w:type="dxa"/>
                  <w:tcBorders>
                    <w:tl2br w:val="nil"/>
                    <w:tr2bl w:val="nil"/>
                  </w:tcBorders>
                  <w:vAlign w:val="center"/>
                </w:tcPr>
                <w:p w:rsidR="00541D1A" w:rsidRDefault="00F27431">
                  <w:pPr>
                    <w:pStyle w:val="a6"/>
                  </w:pPr>
                  <w:r>
                    <w:rPr>
                      <w:rFonts w:hint="eastAsia"/>
                    </w:rPr>
                    <w:t>市政电网</w:t>
                  </w:r>
                </w:p>
              </w:tc>
              <w:tc>
                <w:tcPr>
                  <w:tcW w:w="2894" w:type="dxa"/>
                  <w:tcBorders>
                    <w:tl2br w:val="nil"/>
                    <w:tr2bl w:val="nil"/>
                  </w:tcBorders>
                  <w:vAlign w:val="center"/>
                </w:tcPr>
                <w:p w:rsidR="00541D1A" w:rsidRDefault="00F27431">
                  <w:pPr>
                    <w:pStyle w:val="a6"/>
                  </w:pPr>
                  <w:r>
                    <w:rPr>
                      <w:rFonts w:hint="eastAsia"/>
                    </w:rPr>
                    <w:t>15</w:t>
                  </w:r>
                  <w:r>
                    <w:rPr>
                      <w:rFonts w:hint="eastAsia"/>
                    </w:rPr>
                    <w:t>万度</w:t>
                  </w:r>
                  <w:r>
                    <w:rPr>
                      <w:rFonts w:hint="eastAsia"/>
                    </w:rPr>
                    <w:t>/</w:t>
                  </w:r>
                  <w:r>
                    <w:rPr>
                      <w:rFonts w:hint="eastAsia"/>
                    </w:rPr>
                    <w:t>年</w:t>
                  </w:r>
                </w:p>
              </w:tc>
            </w:tr>
            <w:tr w:rsidR="00541D1A">
              <w:trPr>
                <w:trHeight w:val="365"/>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t>供水</w:t>
                  </w:r>
                </w:p>
              </w:tc>
              <w:tc>
                <w:tcPr>
                  <w:tcW w:w="2487" w:type="dxa"/>
                  <w:tcBorders>
                    <w:tl2br w:val="nil"/>
                    <w:tr2bl w:val="nil"/>
                  </w:tcBorders>
                  <w:vAlign w:val="center"/>
                </w:tcPr>
                <w:p w:rsidR="00541D1A" w:rsidRDefault="00F27431">
                  <w:pPr>
                    <w:pStyle w:val="a6"/>
                  </w:pPr>
                  <w:r>
                    <w:rPr>
                      <w:rFonts w:hint="eastAsia"/>
                    </w:rPr>
                    <w:t>园区供水管网</w:t>
                  </w:r>
                </w:p>
              </w:tc>
              <w:tc>
                <w:tcPr>
                  <w:tcW w:w="2894" w:type="dxa"/>
                  <w:tcBorders>
                    <w:tl2br w:val="nil"/>
                    <w:tr2bl w:val="nil"/>
                  </w:tcBorders>
                  <w:vAlign w:val="center"/>
                </w:tcPr>
                <w:p w:rsidR="00541D1A" w:rsidRDefault="00F27431">
                  <w:pPr>
                    <w:pStyle w:val="a6"/>
                  </w:pPr>
                  <w:r>
                    <w:rPr>
                      <w:rFonts w:hint="eastAsia"/>
                    </w:rPr>
                    <w:t>144m</w:t>
                  </w:r>
                  <w:r>
                    <w:rPr>
                      <w:rFonts w:hint="eastAsia"/>
                      <w:vertAlign w:val="superscript"/>
                    </w:rPr>
                    <w:t>3</w:t>
                  </w:r>
                  <w:r>
                    <w:rPr>
                      <w:rFonts w:hint="eastAsia"/>
                    </w:rPr>
                    <w:t>/a</w:t>
                  </w:r>
                </w:p>
              </w:tc>
            </w:tr>
            <w:tr w:rsidR="00541D1A">
              <w:trPr>
                <w:trHeight w:val="1278"/>
                <w:jc w:val="center"/>
              </w:trPr>
              <w:tc>
                <w:tcPr>
                  <w:tcW w:w="699" w:type="dxa"/>
                  <w:vMerge w:val="restart"/>
                  <w:tcBorders>
                    <w:tl2br w:val="nil"/>
                    <w:tr2bl w:val="nil"/>
                  </w:tcBorders>
                  <w:vAlign w:val="center"/>
                </w:tcPr>
                <w:p w:rsidR="00541D1A" w:rsidRDefault="00F27431">
                  <w:pPr>
                    <w:pStyle w:val="a6"/>
                  </w:pPr>
                  <w:r>
                    <w:t>3</w:t>
                  </w:r>
                </w:p>
              </w:tc>
              <w:tc>
                <w:tcPr>
                  <w:tcW w:w="673" w:type="dxa"/>
                  <w:vMerge w:val="restart"/>
                  <w:tcBorders>
                    <w:tl2br w:val="nil"/>
                    <w:tr2bl w:val="nil"/>
                  </w:tcBorders>
                  <w:vAlign w:val="center"/>
                </w:tcPr>
                <w:p w:rsidR="00541D1A" w:rsidRDefault="00F27431">
                  <w:pPr>
                    <w:pStyle w:val="a6"/>
                  </w:pPr>
                  <w:r>
                    <w:t>环保工程</w:t>
                  </w:r>
                </w:p>
              </w:tc>
              <w:tc>
                <w:tcPr>
                  <w:tcW w:w="1464" w:type="dxa"/>
                  <w:tcBorders>
                    <w:tl2br w:val="nil"/>
                    <w:tr2bl w:val="nil"/>
                  </w:tcBorders>
                  <w:vAlign w:val="center"/>
                </w:tcPr>
                <w:p w:rsidR="00541D1A" w:rsidRDefault="00F27431">
                  <w:pPr>
                    <w:pStyle w:val="a6"/>
                  </w:pPr>
                  <w:r>
                    <w:t>废水治理</w:t>
                  </w:r>
                </w:p>
              </w:tc>
              <w:tc>
                <w:tcPr>
                  <w:tcW w:w="2487" w:type="dxa"/>
                  <w:tcBorders>
                    <w:tl2br w:val="nil"/>
                    <w:tr2bl w:val="nil"/>
                  </w:tcBorders>
                  <w:vAlign w:val="center"/>
                </w:tcPr>
                <w:p w:rsidR="00541D1A" w:rsidRDefault="00F27431">
                  <w:pPr>
                    <w:pStyle w:val="a6"/>
                  </w:pPr>
                  <w:r>
                    <w:t>本项目职工生活污水</w:t>
                  </w:r>
                  <w:r>
                    <w:rPr>
                      <w:rFonts w:hint="eastAsia"/>
                    </w:rPr>
                    <w:t>排入化粪池后</w:t>
                  </w:r>
                  <w:r>
                    <w:t>，</w:t>
                  </w:r>
                  <w:r>
                    <w:rPr>
                      <w:rFonts w:hint="eastAsia"/>
                    </w:rPr>
                    <w:t>由附近居民定期清掏肥田</w:t>
                  </w:r>
                </w:p>
              </w:tc>
              <w:tc>
                <w:tcPr>
                  <w:tcW w:w="2894" w:type="dxa"/>
                  <w:tcBorders>
                    <w:tl2br w:val="nil"/>
                    <w:tr2bl w:val="nil"/>
                  </w:tcBorders>
                  <w:vAlign w:val="center"/>
                </w:tcPr>
                <w:p w:rsidR="00541D1A" w:rsidRDefault="00F27431">
                  <w:pPr>
                    <w:pStyle w:val="a6"/>
                  </w:pPr>
                  <w:r>
                    <w:rPr>
                      <w:rFonts w:hint="eastAsia"/>
                    </w:rPr>
                    <w:t>利用现有</w:t>
                  </w:r>
                </w:p>
              </w:tc>
            </w:tr>
            <w:tr w:rsidR="00541D1A">
              <w:trPr>
                <w:trHeight w:val="636"/>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vAlign w:val="center"/>
                </w:tcPr>
                <w:p w:rsidR="00541D1A" w:rsidRDefault="00F27431">
                  <w:pPr>
                    <w:pStyle w:val="a6"/>
                  </w:pPr>
                  <w:r>
                    <w:rPr>
                      <w:rFonts w:hint="eastAsia"/>
                    </w:rPr>
                    <w:t>固体治理</w:t>
                  </w:r>
                </w:p>
              </w:tc>
              <w:tc>
                <w:tcPr>
                  <w:tcW w:w="2487" w:type="dxa"/>
                  <w:tcBorders>
                    <w:tl2br w:val="nil"/>
                    <w:tr2bl w:val="nil"/>
                  </w:tcBorders>
                  <w:vAlign w:val="center"/>
                </w:tcPr>
                <w:p w:rsidR="00541D1A" w:rsidRDefault="00F27431">
                  <w:pPr>
                    <w:pStyle w:val="a6"/>
                  </w:pPr>
                  <w:r>
                    <w:t>一般固废场</w:t>
                  </w:r>
                  <w:r>
                    <w:rPr>
                      <w:rFonts w:hint="eastAsia"/>
                    </w:rPr>
                    <w:t>暂存间</w:t>
                  </w:r>
                  <w:r>
                    <w:rPr>
                      <w:rFonts w:hint="eastAsia"/>
                    </w:rPr>
                    <w:t xml:space="preserve"> </w:t>
                  </w:r>
                  <w:r>
                    <w:t>10m</w:t>
                  </w:r>
                  <w:r>
                    <w:rPr>
                      <w:vertAlign w:val="superscript"/>
                    </w:rPr>
                    <w:t>2</w:t>
                  </w:r>
                </w:p>
              </w:tc>
              <w:tc>
                <w:tcPr>
                  <w:tcW w:w="2894" w:type="dxa"/>
                  <w:tcBorders>
                    <w:tl2br w:val="nil"/>
                    <w:tr2bl w:val="nil"/>
                  </w:tcBorders>
                  <w:vAlign w:val="center"/>
                </w:tcPr>
                <w:p w:rsidR="00541D1A" w:rsidRDefault="00F27431">
                  <w:pPr>
                    <w:pStyle w:val="a6"/>
                  </w:pPr>
                  <w:r>
                    <w:rPr>
                      <w:rFonts w:hint="eastAsia"/>
                    </w:rPr>
                    <w:t>新建</w:t>
                  </w:r>
                </w:p>
              </w:tc>
            </w:tr>
            <w:tr w:rsidR="00541D1A">
              <w:trPr>
                <w:trHeight w:val="442"/>
                <w:jc w:val="center"/>
              </w:trPr>
              <w:tc>
                <w:tcPr>
                  <w:tcW w:w="699" w:type="dxa"/>
                  <w:vMerge/>
                  <w:tcBorders>
                    <w:tl2br w:val="nil"/>
                    <w:tr2bl w:val="nil"/>
                  </w:tcBorders>
                  <w:vAlign w:val="center"/>
                </w:tcPr>
                <w:p w:rsidR="00541D1A" w:rsidRDefault="00541D1A">
                  <w:pPr>
                    <w:pStyle w:val="a6"/>
                  </w:pPr>
                </w:p>
              </w:tc>
              <w:tc>
                <w:tcPr>
                  <w:tcW w:w="673" w:type="dxa"/>
                  <w:vMerge/>
                  <w:tcBorders>
                    <w:tl2br w:val="nil"/>
                    <w:tr2bl w:val="nil"/>
                  </w:tcBorders>
                  <w:vAlign w:val="center"/>
                </w:tcPr>
                <w:p w:rsidR="00541D1A" w:rsidRDefault="00541D1A">
                  <w:pPr>
                    <w:pStyle w:val="a6"/>
                  </w:pPr>
                </w:p>
              </w:tc>
              <w:tc>
                <w:tcPr>
                  <w:tcW w:w="1464" w:type="dxa"/>
                  <w:tcBorders>
                    <w:tl2br w:val="nil"/>
                    <w:tr2bl w:val="nil"/>
                  </w:tcBorders>
                </w:tcPr>
                <w:p w:rsidR="00541D1A" w:rsidRDefault="00F27431">
                  <w:pPr>
                    <w:pStyle w:val="a6"/>
                    <w:rPr>
                      <w:lang w:val="zh-CN"/>
                    </w:rPr>
                  </w:pPr>
                  <w:r>
                    <w:t>噪声治理</w:t>
                  </w:r>
                </w:p>
              </w:tc>
              <w:tc>
                <w:tcPr>
                  <w:tcW w:w="2487" w:type="dxa"/>
                  <w:tcBorders>
                    <w:tl2br w:val="nil"/>
                    <w:tr2bl w:val="nil"/>
                  </w:tcBorders>
                </w:tcPr>
                <w:p w:rsidR="00541D1A" w:rsidRDefault="00F27431">
                  <w:pPr>
                    <w:pStyle w:val="a6"/>
                    <w:rPr>
                      <w:lang w:val="zh-CN"/>
                    </w:rPr>
                  </w:pPr>
                  <w:r>
                    <w:rPr>
                      <w:rFonts w:hint="eastAsia"/>
                    </w:rPr>
                    <w:t>基础减振</w:t>
                  </w:r>
                  <w:r>
                    <w:t>、厂房隔声</w:t>
                  </w:r>
                </w:p>
              </w:tc>
              <w:tc>
                <w:tcPr>
                  <w:tcW w:w="2894" w:type="dxa"/>
                  <w:tcBorders>
                    <w:tl2br w:val="nil"/>
                    <w:tr2bl w:val="nil"/>
                  </w:tcBorders>
                </w:tcPr>
                <w:p w:rsidR="00541D1A" w:rsidRDefault="00F27431">
                  <w:pPr>
                    <w:pStyle w:val="a6"/>
                  </w:pPr>
                  <w:r>
                    <w:rPr>
                      <w:rFonts w:hint="eastAsia"/>
                    </w:rPr>
                    <w:t>/</w:t>
                  </w:r>
                </w:p>
              </w:tc>
            </w:tr>
          </w:tbl>
          <w:p w:rsidR="00541D1A" w:rsidRDefault="00F27431">
            <w:pPr>
              <w:ind w:firstLine="480"/>
            </w:pPr>
            <w:r>
              <w:rPr>
                <w:rFonts w:hint="eastAsia"/>
              </w:rPr>
              <w:t>3.3</w:t>
            </w:r>
            <w:r>
              <w:rPr>
                <w:rFonts w:hint="eastAsia"/>
              </w:rPr>
              <w:t>主要生产设备</w:t>
            </w:r>
          </w:p>
          <w:p w:rsidR="00541D1A" w:rsidRDefault="00F27431">
            <w:pPr>
              <w:ind w:firstLine="480"/>
            </w:pPr>
            <w:r>
              <w:rPr>
                <w:rFonts w:hint="eastAsia"/>
              </w:rPr>
              <w:t>本扩建项目生产设备</w:t>
            </w:r>
            <w:r>
              <w:rPr>
                <w:rFonts w:hint="eastAsia"/>
              </w:rPr>
              <w:t>情况</w:t>
            </w:r>
            <w:r>
              <w:rPr>
                <w:rFonts w:hint="eastAsia"/>
              </w:rPr>
              <w:t>见下表。</w:t>
            </w:r>
          </w:p>
          <w:p w:rsidR="00541D1A" w:rsidRDefault="00F27431">
            <w:pPr>
              <w:ind w:firstLineChars="0" w:firstLine="0"/>
              <w:jc w:val="center"/>
            </w:pPr>
            <w:r>
              <w:rPr>
                <w:rFonts w:hint="eastAsia"/>
              </w:rPr>
              <w:t>表</w:t>
            </w:r>
            <w:r>
              <w:rPr>
                <w:rFonts w:hint="eastAsia"/>
              </w:rPr>
              <w:t xml:space="preserve">3      </w:t>
            </w:r>
            <w:r>
              <w:rPr>
                <w:rFonts w:hint="eastAsia"/>
              </w:rPr>
              <w:t>本项目生产设备</w:t>
            </w:r>
            <w:r>
              <w:rPr>
                <w:rFonts w:hint="eastAsia"/>
              </w:rPr>
              <w:t>情况</w:t>
            </w:r>
            <w:r>
              <w:rPr>
                <w:rFonts w:hint="eastAsia"/>
              </w:rPr>
              <w:t>一览表</w:t>
            </w:r>
          </w:p>
          <w:tbl>
            <w:tblPr>
              <w:tblStyle w:val="a9"/>
              <w:tblW w:w="8117" w:type="dxa"/>
              <w:tblLayout w:type="fixed"/>
              <w:tblLook w:val="04A0"/>
            </w:tblPr>
            <w:tblGrid>
              <w:gridCol w:w="465"/>
              <w:gridCol w:w="1130"/>
              <w:gridCol w:w="954"/>
              <w:gridCol w:w="1132"/>
              <w:gridCol w:w="1134"/>
              <w:gridCol w:w="1417"/>
              <w:gridCol w:w="1885"/>
            </w:tblGrid>
            <w:tr w:rsidR="00541D1A" w:rsidTr="0033298B">
              <w:trPr>
                <w:trHeight w:val="616"/>
              </w:trPr>
              <w:tc>
                <w:tcPr>
                  <w:tcW w:w="465" w:type="dxa"/>
                </w:tcPr>
                <w:p w:rsidR="00541D1A" w:rsidRDefault="00F27431">
                  <w:pPr>
                    <w:pStyle w:val="a6"/>
                  </w:pPr>
                  <w:r>
                    <w:rPr>
                      <w:rFonts w:hint="eastAsia"/>
                    </w:rPr>
                    <w:t>序号</w:t>
                  </w:r>
                </w:p>
              </w:tc>
              <w:tc>
                <w:tcPr>
                  <w:tcW w:w="1130" w:type="dxa"/>
                </w:tcPr>
                <w:p w:rsidR="00541D1A" w:rsidRDefault="00F27431">
                  <w:pPr>
                    <w:pStyle w:val="a6"/>
                  </w:pPr>
                  <w:r>
                    <w:rPr>
                      <w:rFonts w:hint="eastAsia"/>
                    </w:rPr>
                    <w:t>名称</w:t>
                  </w:r>
                </w:p>
              </w:tc>
              <w:tc>
                <w:tcPr>
                  <w:tcW w:w="954" w:type="dxa"/>
                </w:tcPr>
                <w:p w:rsidR="00541D1A" w:rsidRDefault="00F27431">
                  <w:pPr>
                    <w:pStyle w:val="a6"/>
                  </w:pPr>
                  <w:r>
                    <w:rPr>
                      <w:rFonts w:hint="eastAsia"/>
                    </w:rPr>
                    <w:t>型号</w:t>
                  </w:r>
                </w:p>
              </w:tc>
              <w:tc>
                <w:tcPr>
                  <w:tcW w:w="1132" w:type="dxa"/>
                </w:tcPr>
                <w:p w:rsidR="0033298B" w:rsidRDefault="00F27431" w:rsidP="0033298B">
                  <w:pPr>
                    <w:pStyle w:val="a6"/>
                    <w:rPr>
                      <w:rFonts w:hint="eastAsia"/>
                    </w:rPr>
                  </w:pPr>
                  <w:r>
                    <w:rPr>
                      <w:rFonts w:hint="eastAsia"/>
                    </w:rPr>
                    <w:t>原有数量</w:t>
                  </w:r>
                </w:p>
                <w:p w:rsidR="00541D1A" w:rsidRDefault="00F27431" w:rsidP="0033298B">
                  <w:pPr>
                    <w:pStyle w:val="a6"/>
                  </w:pPr>
                  <w:r>
                    <w:rPr>
                      <w:rFonts w:hint="eastAsia"/>
                    </w:rPr>
                    <w:t>台</w:t>
                  </w:r>
                  <w:r w:rsidR="0033298B">
                    <w:rPr>
                      <w:rFonts w:hint="eastAsia"/>
                    </w:rPr>
                    <w:t>/</w:t>
                  </w:r>
                  <w:r w:rsidR="0033298B">
                    <w:rPr>
                      <w:rFonts w:hint="eastAsia"/>
                    </w:rPr>
                    <w:t>套</w:t>
                  </w:r>
                </w:p>
              </w:tc>
              <w:tc>
                <w:tcPr>
                  <w:tcW w:w="1134" w:type="dxa"/>
                </w:tcPr>
                <w:p w:rsidR="0033298B" w:rsidRDefault="00F27431">
                  <w:pPr>
                    <w:pStyle w:val="a6"/>
                    <w:rPr>
                      <w:rFonts w:hint="eastAsia"/>
                    </w:rPr>
                  </w:pPr>
                  <w:r>
                    <w:rPr>
                      <w:rFonts w:hint="eastAsia"/>
                    </w:rPr>
                    <w:t>新增数量</w:t>
                  </w:r>
                </w:p>
                <w:p w:rsidR="00541D1A" w:rsidRDefault="00F27431">
                  <w:pPr>
                    <w:pStyle w:val="a6"/>
                  </w:pPr>
                  <w:r>
                    <w:rPr>
                      <w:rFonts w:hint="eastAsia"/>
                    </w:rPr>
                    <w:t>台</w:t>
                  </w:r>
                  <w:r w:rsidR="0033298B">
                    <w:rPr>
                      <w:rFonts w:hint="eastAsia"/>
                    </w:rPr>
                    <w:t>/</w:t>
                  </w:r>
                  <w:r w:rsidR="0033298B">
                    <w:rPr>
                      <w:rFonts w:hint="eastAsia"/>
                    </w:rPr>
                    <w:t>套</w:t>
                  </w:r>
                </w:p>
              </w:tc>
              <w:tc>
                <w:tcPr>
                  <w:tcW w:w="1417" w:type="dxa"/>
                </w:tcPr>
                <w:p w:rsidR="0033298B" w:rsidRDefault="00F27431">
                  <w:pPr>
                    <w:pStyle w:val="a6"/>
                    <w:rPr>
                      <w:rFonts w:hint="eastAsia"/>
                    </w:rPr>
                  </w:pPr>
                  <w:r>
                    <w:rPr>
                      <w:rFonts w:hint="eastAsia"/>
                    </w:rPr>
                    <w:t>扩建后全厂</w:t>
                  </w:r>
                </w:p>
                <w:p w:rsidR="00541D1A" w:rsidRDefault="0033298B">
                  <w:pPr>
                    <w:pStyle w:val="a6"/>
                  </w:pPr>
                  <w:r>
                    <w:rPr>
                      <w:rFonts w:hint="eastAsia"/>
                    </w:rPr>
                    <w:t>台</w:t>
                  </w:r>
                  <w:r>
                    <w:rPr>
                      <w:rFonts w:hint="eastAsia"/>
                    </w:rPr>
                    <w:t>/</w:t>
                  </w:r>
                  <w:r>
                    <w:rPr>
                      <w:rFonts w:hint="eastAsia"/>
                    </w:rPr>
                    <w:t>套</w:t>
                  </w:r>
                </w:p>
              </w:tc>
              <w:tc>
                <w:tcPr>
                  <w:tcW w:w="1885" w:type="dxa"/>
                </w:tcPr>
                <w:p w:rsidR="00541D1A" w:rsidRDefault="00F27431">
                  <w:pPr>
                    <w:pStyle w:val="a6"/>
                  </w:pPr>
                  <w:r>
                    <w:rPr>
                      <w:rFonts w:hint="eastAsia"/>
                    </w:rPr>
                    <w:t>备注</w:t>
                  </w:r>
                </w:p>
              </w:tc>
            </w:tr>
            <w:tr w:rsidR="00541D1A" w:rsidTr="0033298B">
              <w:trPr>
                <w:trHeight w:val="327"/>
              </w:trPr>
              <w:tc>
                <w:tcPr>
                  <w:tcW w:w="465" w:type="dxa"/>
                </w:tcPr>
                <w:p w:rsidR="00541D1A" w:rsidRDefault="00F27431">
                  <w:pPr>
                    <w:pStyle w:val="a6"/>
                  </w:pPr>
                  <w:r>
                    <w:rPr>
                      <w:rFonts w:hint="eastAsia"/>
                    </w:rPr>
                    <w:t>1</w:t>
                  </w:r>
                </w:p>
              </w:tc>
              <w:tc>
                <w:tcPr>
                  <w:tcW w:w="1130" w:type="dxa"/>
                </w:tcPr>
                <w:p w:rsidR="00541D1A" w:rsidRDefault="00F27431">
                  <w:pPr>
                    <w:pStyle w:val="a6"/>
                  </w:pPr>
                  <w:r>
                    <w:rPr>
                      <w:rFonts w:hint="eastAsia"/>
                    </w:rPr>
                    <w:t>整经机</w:t>
                  </w:r>
                </w:p>
              </w:tc>
              <w:tc>
                <w:tcPr>
                  <w:tcW w:w="954" w:type="dxa"/>
                </w:tcPr>
                <w:p w:rsidR="00541D1A" w:rsidRDefault="00F27431">
                  <w:pPr>
                    <w:pStyle w:val="a6"/>
                  </w:pPr>
                  <w:r>
                    <w:rPr>
                      <w:rFonts w:hint="eastAsia"/>
                    </w:rPr>
                    <w:t>XH-16</w:t>
                  </w:r>
                </w:p>
              </w:tc>
              <w:tc>
                <w:tcPr>
                  <w:tcW w:w="1132" w:type="dxa"/>
                </w:tcPr>
                <w:p w:rsidR="00541D1A" w:rsidRDefault="00F27431">
                  <w:pPr>
                    <w:pStyle w:val="a6"/>
                  </w:pPr>
                  <w:r>
                    <w:rPr>
                      <w:rFonts w:hint="eastAsia"/>
                    </w:rPr>
                    <w:t>3</w:t>
                  </w:r>
                </w:p>
              </w:tc>
              <w:tc>
                <w:tcPr>
                  <w:tcW w:w="1134" w:type="dxa"/>
                </w:tcPr>
                <w:p w:rsidR="00541D1A" w:rsidRDefault="00F27431">
                  <w:pPr>
                    <w:pStyle w:val="a6"/>
                  </w:pPr>
                  <w:r>
                    <w:rPr>
                      <w:rFonts w:hint="eastAsia"/>
                    </w:rPr>
                    <w:t>1</w:t>
                  </w:r>
                </w:p>
              </w:tc>
              <w:tc>
                <w:tcPr>
                  <w:tcW w:w="1417" w:type="dxa"/>
                </w:tcPr>
                <w:p w:rsidR="00541D1A" w:rsidRDefault="00F27431">
                  <w:pPr>
                    <w:pStyle w:val="a6"/>
                  </w:pPr>
                  <w:r>
                    <w:rPr>
                      <w:rFonts w:hint="eastAsia"/>
                    </w:rPr>
                    <w:t>4</w:t>
                  </w:r>
                </w:p>
              </w:tc>
              <w:tc>
                <w:tcPr>
                  <w:tcW w:w="1885" w:type="dxa"/>
                </w:tcPr>
                <w:p w:rsidR="00541D1A" w:rsidRDefault="00F27431">
                  <w:pPr>
                    <w:pStyle w:val="a6"/>
                  </w:pPr>
                  <w:r>
                    <w:rPr>
                      <w:rFonts w:hint="eastAsia"/>
                    </w:rPr>
                    <w:t>位于厂区</w:t>
                  </w:r>
                  <w:r>
                    <w:rPr>
                      <w:rFonts w:hint="eastAsia"/>
                    </w:rPr>
                    <w:t>2</w:t>
                  </w:r>
                  <w:r>
                    <w:rPr>
                      <w:rFonts w:hint="eastAsia"/>
                    </w:rPr>
                    <w:t>楼</w:t>
                  </w:r>
                </w:p>
              </w:tc>
            </w:tr>
            <w:tr w:rsidR="00541D1A" w:rsidTr="0033298B">
              <w:trPr>
                <w:trHeight w:val="327"/>
              </w:trPr>
              <w:tc>
                <w:tcPr>
                  <w:tcW w:w="465" w:type="dxa"/>
                </w:tcPr>
                <w:p w:rsidR="00541D1A" w:rsidRDefault="00F27431">
                  <w:pPr>
                    <w:pStyle w:val="a6"/>
                  </w:pPr>
                  <w:r>
                    <w:rPr>
                      <w:rFonts w:hint="eastAsia"/>
                    </w:rPr>
                    <w:t>2</w:t>
                  </w:r>
                </w:p>
              </w:tc>
              <w:tc>
                <w:tcPr>
                  <w:tcW w:w="1130" w:type="dxa"/>
                </w:tcPr>
                <w:p w:rsidR="00541D1A" w:rsidRDefault="00F27431">
                  <w:pPr>
                    <w:pStyle w:val="a6"/>
                  </w:pPr>
                  <w:r>
                    <w:rPr>
                      <w:rFonts w:hint="eastAsia"/>
                    </w:rPr>
                    <w:t>编</w:t>
                  </w:r>
                  <w:proofErr w:type="gramStart"/>
                  <w:r>
                    <w:rPr>
                      <w:rFonts w:hint="eastAsia"/>
                    </w:rPr>
                    <w:t>筘</w:t>
                  </w:r>
                  <w:proofErr w:type="gramEnd"/>
                  <w:r>
                    <w:rPr>
                      <w:rFonts w:hint="eastAsia"/>
                    </w:rPr>
                    <w:t>机</w:t>
                  </w:r>
                </w:p>
              </w:tc>
              <w:tc>
                <w:tcPr>
                  <w:tcW w:w="954" w:type="dxa"/>
                </w:tcPr>
                <w:p w:rsidR="00541D1A" w:rsidRDefault="00F27431">
                  <w:pPr>
                    <w:pStyle w:val="a6"/>
                  </w:pPr>
                  <w:r>
                    <w:rPr>
                      <w:rFonts w:hint="eastAsia"/>
                    </w:rPr>
                    <w:t>XH-13</w:t>
                  </w:r>
                </w:p>
              </w:tc>
              <w:tc>
                <w:tcPr>
                  <w:tcW w:w="1132" w:type="dxa"/>
                </w:tcPr>
                <w:p w:rsidR="00541D1A" w:rsidRDefault="00F27431">
                  <w:pPr>
                    <w:pStyle w:val="a6"/>
                  </w:pPr>
                  <w:r>
                    <w:rPr>
                      <w:rFonts w:hint="eastAsia"/>
                    </w:rPr>
                    <w:t>0</w:t>
                  </w:r>
                </w:p>
              </w:tc>
              <w:tc>
                <w:tcPr>
                  <w:tcW w:w="1134" w:type="dxa"/>
                </w:tcPr>
                <w:p w:rsidR="00541D1A" w:rsidRDefault="00F27431">
                  <w:pPr>
                    <w:pStyle w:val="a6"/>
                  </w:pPr>
                  <w:r>
                    <w:rPr>
                      <w:rFonts w:hint="eastAsia"/>
                    </w:rPr>
                    <w:t>5</w:t>
                  </w:r>
                </w:p>
              </w:tc>
              <w:tc>
                <w:tcPr>
                  <w:tcW w:w="1417" w:type="dxa"/>
                </w:tcPr>
                <w:p w:rsidR="00541D1A" w:rsidRDefault="00F27431">
                  <w:pPr>
                    <w:pStyle w:val="a6"/>
                  </w:pPr>
                  <w:r>
                    <w:rPr>
                      <w:rFonts w:hint="eastAsia"/>
                    </w:rPr>
                    <w:t>5</w:t>
                  </w:r>
                </w:p>
              </w:tc>
              <w:tc>
                <w:tcPr>
                  <w:tcW w:w="1885" w:type="dxa"/>
                </w:tcPr>
                <w:p w:rsidR="00541D1A" w:rsidRDefault="00F27431">
                  <w:pPr>
                    <w:pStyle w:val="a6"/>
                  </w:pPr>
                  <w:r>
                    <w:rPr>
                      <w:rFonts w:hint="eastAsia"/>
                    </w:rPr>
                    <w:t>位于厂区</w:t>
                  </w:r>
                  <w:r>
                    <w:rPr>
                      <w:rFonts w:hint="eastAsia"/>
                    </w:rPr>
                    <w:t>1</w:t>
                  </w:r>
                  <w:r>
                    <w:rPr>
                      <w:rFonts w:hint="eastAsia"/>
                    </w:rPr>
                    <w:t>楼</w:t>
                  </w:r>
                </w:p>
              </w:tc>
            </w:tr>
            <w:tr w:rsidR="00541D1A" w:rsidTr="0033298B">
              <w:trPr>
                <w:trHeight w:val="327"/>
              </w:trPr>
              <w:tc>
                <w:tcPr>
                  <w:tcW w:w="465" w:type="dxa"/>
                </w:tcPr>
                <w:p w:rsidR="00541D1A" w:rsidRDefault="00F27431">
                  <w:pPr>
                    <w:pStyle w:val="a6"/>
                  </w:pPr>
                  <w:r>
                    <w:rPr>
                      <w:rFonts w:hint="eastAsia"/>
                    </w:rPr>
                    <w:t>3</w:t>
                  </w:r>
                </w:p>
              </w:tc>
              <w:tc>
                <w:tcPr>
                  <w:tcW w:w="1130" w:type="dxa"/>
                </w:tcPr>
                <w:p w:rsidR="00541D1A" w:rsidRDefault="00F27431">
                  <w:pPr>
                    <w:pStyle w:val="a6"/>
                  </w:pPr>
                  <w:r>
                    <w:rPr>
                      <w:rFonts w:hint="eastAsia"/>
                    </w:rPr>
                    <w:t>织网机</w:t>
                  </w:r>
                </w:p>
              </w:tc>
              <w:tc>
                <w:tcPr>
                  <w:tcW w:w="954" w:type="dxa"/>
                </w:tcPr>
                <w:p w:rsidR="00541D1A" w:rsidRDefault="00F27431">
                  <w:pPr>
                    <w:pStyle w:val="a6"/>
                  </w:pPr>
                  <w:r>
                    <w:rPr>
                      <w:rFonts w:hint="eastAsia"/>
                    </w:rPr>
                    <w:t>ZWJ</w:t>
                  </w:r>
                </w:p>
              </w:tc>
              <w:tc>
                <w:tcPr>
                  <w:tcW w:w="1132" w:type="dxa"/>
                </w:tcPr>
                <w:p w:rsidR="00541D1A" w:rsidRDefault="00F27431">
                  <w:pPr>
                    <w:pStyle w:val="a6"/>
                  </w:pPr>
                  <w:r>
                    <w:rPr>
                      <w:rFonts w:hint="eastAsia"/>
                    </w:rPr>
                    <w:t>29</w:t>
                  </w:r>
                </w:p>
              </w:tc>
              <w:tc>
                <w:tcPr>
                  <w:tcW w:w="1134" w:type="dxa"/>
                </w:tcPr>
                <w:p w:rsidR="00541D1A" w:rsidRDefault="00F27431">
                  <w:pPr>
                    <w:pStyle w:val="a6"/>
                  </w:pPr>
                  <w:r>
                    <w:rPr>
                      <w:rFonts w:hint="eastAsia"/>
                    </w:rPr>
                    <w:t>31</w:t>
                  </w:r>
                </w:p>
              </w:tc>
              <w:tc>
                <w:tcPr>
                  <w:tcW w:w="1417" w:type="dxa"/>
                </w:tcPr>
                <w:p w:rsidR="00541D1A" w:rsidRDefault="00F27431">
                  <w:pPr>
                    <w:pStyle w:val="a6"/>
                  </w:pPr>
                  <w:r>
                    <w:rPr>
                      <w:rFonts w:hint="eastAsia"/>
                    </w:rPr>
                    <w:t>60</w:t>
                  </w:r>
                </w:p>
              </w:tc>
              <w:tc>
                <w:tcPr>
                  <w:tcW w:w="1885" w:type="dxa"/>
                </w:tcPr>
                <w:p w:rsidR="00541D1A" w:rsidRDefault="00F27431">
                  <w:pPr>
                    <w:pStyle w:val="a6"/>
                  </w:pPr>
                  <w:r>
                    <w:rPr>
                      <w:rFonts w:hint="eastAsia"/>
                    </w:rPr>
                    <w:t>位于厂区</w:t>
                  </w:r>
                  <w:r>
                    <w:rPr>
                      <w:rFonts w:hint="eastAsia"/>
                    </w:rPr>
                    <w:t>1</w:t>
                  </w:r>
                  <w:r>
                    <w:rPr>
                      <w:rFonts w:hint="eastAsia"/>
                    </w:rPr>
                    <w:t>楼</w:t>
                  </w:r>
                </w:p>
              </w:tc>
            </w:tr>
            <w:tr w:rsidR="00541D1A" w:rsidTr="0033298B">
              <w:trPr>
                <w:trHeight w:val="348"/>
              </w:trPr>
              <w:tc>
                <w:tcPr>
                  <w:tcW w:w="465" w:type="dxa"/>
                </w:tcPr>
                <w:p w:rsidR="00541D1A" w:rsidRDefault="00F27431">
                  <w:pPr>
                    <w:pStyle w:val="a6"/>
                  </w:pPr>
                  <w:r>
                    <w:rPr>
                      <w:rFonts w:hint="eastAsia"/>
                    </w:rPr>
                    <w:lastRenderedPageBreak/>
                    <w:t>4</w:t>
                  </w:r>
                </w:p>
              </w:tc>
              <w:tc>
                <w:tcPr>
                  <w:tcW w:w="1130" w:type="dxa"/>
                </w:tcPr>
                <w:p w:rsidR="00541D1A" w:rsidRDefault="00F27431">
                  <w:pPr>
                    <w:pStyle w:val="a6"/>
                  </w:pPr>
                  <w:r>
                    <w:rPr>
                      <w:rFonts w:hint="eastAsia"/>
                    </w:rPr>
                    <w:t>裁片机</w:t>
                  </w:r>
                </w:p>
              </w:tc>
              <w:tc>
                <w:tcPr>
                  <w:tcW w:w="954" w:type="dxa"/>
                </w:tcPr>
                <w:p w:rsidR="00541D1A" w:rsidRDefault="00F27431">
                  <w:pPr>
                    <w:pStyle w:val="a6"/>
                  </w:pPr>
                  <w:r>
                    <w:rPr>
                      <w:rFonts w:hint="eastAsia"/>
                    </w:rPr>
                    <w:t>/</w:t>
                  </w:r>
                </w:p>
              </w:tc>
              <w:tc>
                <w:tcPr>
                  <w:tcW w:w="1132" w:type="dxa"/>
                </w:tcPr>
                <w:p w:rsidR="00541D1A" w:rsidRDefault="00F27431">
                  <w:pPr>
                    <w:pStyle w:val="a6"/>
                  </w:pPr>
                  <w:r>
                    <w:rPr>
                      <w:rFonts w:hint="eastAsia"/>
                    </w:rPr>
                    <w:t>0</w:t>
                  </w:r>
                </w:p>
              </w:tc>
              <w:tc>
                <w:tcPr>
                  <w:tcW w:w="1134" w:type="dxa"/>
                </w:tcPr>
                <w:p w:rsidR="00541D1A" w:rsidRDefault="00F27431">
                  <w:pPr>
                    <w:pStyle w:val="a6"/>
                  </w:pPr>
                  <w:r>
                    <w:rPr>
                      <w:rFonts w:hint="eastAsia"/>
                    </w:rPr>
                    <w:t>1</w:t>
                  </w:r>
                </w:p>
              </w:tc>
              <w:tc>
                <w:tcPr>
                  <w:tcW w:w="1417" w:type="dxa"/>
                </w:tcPr>
                <w:p w:rsidR="00541D1A" w:rsidRDefault="00F27431">
                  <w:pPr>
                    <w:pStyle w:val="a6"/>
                  </w:pPr>
                  <w:r>
                    <w:rPr>
                      <w:rFonts w:hint="eastAsia"/>
                    </w:rPr>
                    <w:t>1</w:t>
                  </w:r>
                </w:p>
              </w:tc>
              <w:tc>
                <w:tcPr>
                  <w:tcW w:w="1885" w:type="dxa"/>
                </w:tcPr>
                <w:p w:rsidR="00541D1A" w:rsidRDefault="00F27431">
                  <w:pPr>
                    <w:pStyle w:val="a6"/>
                  </w:pPr>
                  <w:r>
                    <w:rPr>
                      <w:rFonts w:hint="eastAsia"/>
                    </w:rPr>
                    <w:t>位于厂区</w:t>
                  </w:r>
                  <w:r>
                    <w:rPr>
                      <w:rFonts w:hint="eastAsia"/>
                    </w:rPr>
                    <w:t>1</w:t>
                  </w:r>
                  <w:r>
                    <w:rPr>
                      <w:rFonts w:hint="eastAsia"/>
                    </w:rPr>
                    <w:t>楼</w:t>
                  </w:r>
                </w:p>
              </w:tc>
            </w:tr>
          </w:tbl>
          <w:p w:rsidR="00541D1A" w:rsidRDefault="00F27431">
            <w:pPr>
              <w:ind w:firstLine="480"/>
            </w:pPr>
            <w:r>
              <w:rPr>
                <w:rFonts w:hint="eastAsia"/>
              </w:rPr>
              <w:t>3.4</w:t>
            </w:r>
            <w:r>
              <w:rPr>
                <w:rFonts w:hint="eastAsia"/>
              </w:rPr>
              <w:t>主要原辅材料及能源消耗</w:t>
            </w:r>
          </w:p>
          <w:p w:rsidR="00541D1A" w:rsidRDefault="00F27431">
            <w:pPr>
              <w:ind w:firstLine="480"/>
            </w:pPr>
            <w:r>
              <w:rPr>
                <w:rFonts w:hint="eastAsia"/>
              </w:rPr>
              <w:t>本次扩建项目主要原辅材料及能源消耗情况见下表。</w:t>
            </w:r>
          </w:p>
          <w:p w:rsidR="00541D1A" w:rsidRDefault="00F27431">
            <w:pPr>
              <w:ind w:firstLineChars="0" w:firstLine="0"/>
              <w:jc w:val="center"/>
            </w:pPr>
            <w:r>
              <w:rPr>
                <w:rFonts w:hint="eastAsia"/>
              </w:rPr>
              <w:t>表</w:t>
            </w:r>
            <w:r>
              <w:rPr>
                <w:rFonts w:hint="eastAsia"/>
              </w:rPr>
              <w:t>4</w:t>
            </w:r>
            <w:r>
              <w:rPr>
                <w:rFonts w:hint="eastAsia"/>
              </w:rPr>
              <w:t xml:space="preserve">             </w:t>
            </w:r>
            <w:r>
              <w:rPr>
                <w:rFonts w:hint="eastAsia"/>
              </w:rPr>
              <w:t>主要原辅材料消耗量一览表</w:t>
            </w:r>
          </w:p>
          <w:tbl>
            <w:tblPr>
              <w:tblStyle w:val="a9"/>
              <w:tblW w:w="8158" w:type="dxa"/>
              <w:tblLayout w:type="fixed"/>
              <w:tblLook w:val="04A0"/>
            </w:tblPr>
            <w:tblGrid>
              <w:gridCol w:w="1631"/>
              <w:gridCol w:w="1631"/>
              <w:gridCol w:w="1631"/>
              <w:gridCol w:w="1631"/>
              <w:gridCol w:w="1634"/>
            </w:tblGrid>
            <w:tr w:rsidR="00541D1A" w:rsidTr="0033298B">
              <w:trPr>
                <w:trHeight w:val="311"/>
              </w:trPr>
              <w:tc>
                <w:tcPr>
                  <w:tcW w:w="1631" w:type="dxa"/>
                </w:tcPr>
                <w:p w:rsidR="00541D1A" w:rsidRDefault="00F27431">
                  <w:pPr>
                    <w:pStyle w:val="a6"/>
                  </w:pPr>
                  <w:r>
                    <w:rPr>
                      <w:rFonts w:hint="eastAsia"/>
                    </w:rPr>
                    <w:t>序号</w:t>
                  </w:r>
                </w:p>
              </w:tc>
              <w:tc>
                <w:tcPr>
                  <w:tcW w:w="1631" w:type="dxa"/>
                </w:tcPr>
                <w:p w:rsidR="00541D1A" w:rsidRDefault="00F27431">
                  <w:pPr>
                    <w:pStyle w:val="a6"/>
                  </w:pPr>
                  <w:r>
                    <w:rPr>
                      <w:rFonts w:hint="eastAsia"/>
                    </w:rPr>
                    <w:t>名称</w:t>
                  </w:r>
                </w:p>
              </w:tc>
              <w:tc>
                <w:tcPr>
                  <w:tcW w:w="1631" w:type="dxa"/>
                </w:tcPr>
                <w:p w:rsidR="00541D1A" w:rsidRDefault="00F27431">
                  <w:pPr>
                    <w:pStyle w:val="a6"/>
                  </w:pPr>
                  <w:r>
                    <w:rPr>
                      <w:rFonts w:hint="eastAsia"/>
                    </w:rPr>
                    <w:t>年用量</w:t>
                  </w:r>
                </w:p>
              </w:tc>
              <w:tc>
                <w:tcPr>
                  <w:tcW w:w="1631" w:type="dxa"/>
                </w:tcPr>
                <w:p w:rsidR="00541D1A" w:rsidRDefault="00F27431">
                  <w:pPr>
                    <w:pStyle w:val="a6"/>
                  </w:pPr>
                  <w:r>
                    <w:rPr>
                      <w:rFonts w:hint="eastAsia"/>
                    </w:rPr>
                    <w:t>规格</w:t>
                  </w:r>
                </w:p>
              </w:tc>
              <w:tc>
                <w:tcPr>
                  <w:tcW w:w="1634" w:type="dxa"/>
                </w:tcPr>
                <w:p w:rsidR="00541D1A" w:rsidRDefault="00F27431">
                  <w:pPr>
                    <w:pStyle w:val="a6"/>
                  </w:pPr>
                  <w:r>
                    <w:rPr>
                      <w:rFonts w:hint="eastAsia"/>
                    </w:rPr>
                    <w:t>备注</w:t>
                  </w:r>
                </w:p>
              </w:tc>
            </w:tr>
            <w:tr w:rsidR="00541D1A" w:rsidTr="0033298B">
              <w:trPr>
                <w:trHeight w:val="324"/>
              </w:trPr>
              <w:tc>
                <w:tcPr>
                  <w:tcW w:w="1631" w:type="dxa"/>
                </w:tcPr>
                <w:p w:rsidR="00541D1A" w:rsidRDefault="00F27431">
                  <w:pPr>
                    <w:pStyle w:val="a6"/>
                  </w:pPr>
                  <w:r>
                    <w:rPr>
                      <w:rFonts w:hint="eastAsia"/>
                    </w:rPr>
                    <w:t>1</w:t>
                  </w:r>
                </w:p>
              </w:tc>
              <w:tc>
                <w:tcPr>
                  <w:tcW w:w="1631" w:type="dxa"/>
                </w:tcPr>
                <w:p w:rsidR="00541D1A" w:rsidRDefault="00F27431">
                  <w:pPr>
                    <w:pStyle w:val="a6"/>
                  </w:pPr>
                  <w:r>
                    <w:rPr>
                      <w:rFonts w:hint="eastAsia"/>
                    </w:rPr>
                    <w:t>不锈钢丝</w:t>
                  </w:r>
                </w:p>
              </w:tc>
              <w:tc>
                <w:tcPr>
                  <w:tcW w:w="1631" w:type="dxa"/>
                </w:tcPr>
                <w:p w:rsidR="00541D1A" w:rsidRDefault="00F27431">
                  <w:pPr>
                    <w:pStyle w:val="a6"/>
                  </w:pPr>
                  <w:r>
                    <w:rPr>
                      <w:rFonts w:hint="eastAsia"/>
                    </w:rPr>
                    <w:t>90t</w:t>
                  </w:r>
                </w:p>
              </w:tc>
              <w:tc>
                <w:tcPr>
                  <w:tcW w:w="1631" w:type="dxa"/>
                </w:tcPr>
                <w:p w:rsidR="00541D1A" w:rsidRDefault="00F27431">
                  <w:pPr>
                    <w:pStyle w:val="a6"/>
                  </w:pPr>
                  <w:r>
                    <w:rPr>
                      <w:rFonts w:hint="eastAsia"/>
                    </w:rPr>
                    <w:t>ø1.0~ø0.02</w:t>
                  </w:r>
                </w:p>
              </w:tc>
              <w:tc>
                <w:tcPr>
                  <w:tcW w:w="1634" w:type="dxa"/>
                </w:tcPr>
                <w:p w:rsidR="00541D1A" w:rsidRDefault="00F27431">
                  <w:pPr>
                    <w:pStyle w:val="a6"/>
                  </w:pPr>
                  <w:r>
                    <w:rPr>
                      <w:rFonts w:hint="eastAsia"/>
                    </w:rPr>
                    <w:t>外购</w:t>
                  </w:r>
                </w:p>
              </w:tc>
            </w:tr>
            <w:tr w:rsidR="00541D1A" w:rsidTr="0033298B">
              <w:trPr>
                <w:trHeight w:val="324"/>
              </w:trPr>
              <w:tc>
                <w:tcPr>
                  <w:tcW w:w="1631" w:type="dxa"/>
                </w:tcPr>
                <w:p w:rsidR="00541D1A" w:rsidRDefault="00F27431">
                  <w:pPr>
                    <w:pStyle w:val="a6"/>
                  </w:pPr>
                  <w:r>
                    <w:rPr>
                      <w:rFonts w:hint="eastAsia"/>
                    </w:rPr>
                    <w:t>2</w:t>
                  </w:r>
                </w:p>
              </w:tc>
              <w:tc>
                <w:tcPr>
                  <w:tcW w:w="1631" w:type="dxa"/>
                </w:tcPr>
                <w:p w:rsidR="00541D1A" w:rsidRDefault="00F27431">
                  <w:pPr>
                    <w:pStyle w:val="a6"/>
                  </w:pPr>
                  <w:r>
                    <w:rPr>
                      <w:rFonts w:hint="eastAsia"/>
                    </w:rPr>
                    <w:t>电</w:t>
                  </w:r>
                </w:p>
              </w:tc>
              <w:tc>
                <w:tcPr>
                  <w:tcW w:w="1631" w:type="dxa"/>
                </w:tcPr>
                <w:p w:rsidR="00541D1A" w:rsidRDefault="00F27431">
                  <w:pPr>
                    <w:pStyle w:val="a6"/>
                  </w:pPr>
                  <w:r>
                    <w:rPr>
                      <w:rFonts w:hint="eastAsia"/>
                    </w:rPr>
                    <w:t>15</w:t>
                  </w:r>
                  <w:r>
                    <w:rPr>
                      <w:rFonts w:hint="eastAsia"/>
                    </w:rPr>
                    <w:t>万度</w:t>
                  </w:r>
                </w:p>
              </w:tc>
              <w:tc>
                <w:tcPr>
                  <w:tcW w:w="1631" w:type="dxa"/>
                </w:tcPr>
                <w:p w:rsidR="00541D1A" w:rsidRDefault="00F27431">
                  <w:pPr>
                    <w:pStyle w:val="a6"/>
                  </w:pPr>
                  <w:r>
                    <w:rPr>
                      <w:rFonts w:hint="eastAsia"/>
                    </w:rPr>
                    <w:t>/</w:t>
                  </w:r>
                </w:p>
              </w:tc>
              <w:tc>
                <w:tcPr>
                  <w:tcW w:w="1634" w:type="dxa"/>
                </w:tcPr>
                <w:p w:rsidR="00541D1A" w:rsidRDefault="00F27431">
                  <w:pPr>
                    <w:pStyle w:val="a6"/>
                  </w:pPr>
                  <w:r>
                    <w:rPr>
                      <w:rFonts w:hint="eastAsia"/>
                    </w:rPr>
                    <w:t>市政管网</w:t>
                  </w:r>
                </w:p>
              </w:tc>
            </w:tr>
            <w:tr w:rsidR="00541D1A" w:rsidTr="0033298B">
              <w:trPr>
                <w:trHeight w:val="336"/>
              </w:trPr>
              <w:tc>
                <w:tcPr>
                  <w:tcW w:w="1631" w:type="dxa"/>
                </w:tcPr>
                <w:p w:rsidR="00541D1A" w:rsidRDefault="00F27431">
                  <w:pPr>
                    <w:pStyle w:val="a6"/>
                  </w:pPr>
                  <w:r>
                    <w:rPr>
                      <w:rFonts w:hint="eastAsia"/>
                    </w:rPr>
                    <w:t>3</w:t>
                  </w:r>
                </w:p>
              </w:tc>
              <w:tc>
                <w:tcPr>
                  <w:tcW w:w="1631" w:type="dxa"/>
                </w:tcPr>
                <w:p w:rsidR="00541D1A" w:rsidRDefault="00F27431">
                  <w:pPr>
                    <w:pStyle w:val="a6"/>
                  </w:pPr>
                  <w:r>
                    <w:rPr>
                      <w:rFonts w:hint="eastAsia"/>
                    </w:rPr>
                    <w:t>水</w:t>
                  </w:r>
                </w:p>
              </w:tc>
              <w:tc>
                <w:tcPr>
                  <w:tcW w:w="1631" w:type="dxa"/>
                </w:tcPr>
                <w:p w:rsidR="00541D1A" w:rsidRDefault="00F27431">
                  <w:pPr>
                    <w:pStyle w:val="a6"/>
                  </w:pPr>
                  <w:r>
                    <w:rPr>
                      <w:rFonts w:hint="eastAsia"/>
                    </w:rPr>
                    <w:t>144</w:t>
                  </w:r>
                  <w:r>
                    <w:t>m</w:t>
                  </w:r>
                  <w:r>
                    <w:rPr>
                      <w:vertAlign w:val="superscript"/>
                    </w:rPr>
                    <w:t>3</w:t>
                  </w:r>
                  <w:r>
                    <w:t>/a</w:t>
                  </w:r>
                </w:p>
              </w:tc>
              <w:tc>
                <w:tcPr>
                  <w:tcW w:w="1631" w:type="dxa"/>
                </w:tcPr>
                <w:p w:rsidR="00541D1A" w:rsidRDefault="00F27431">
                  <w:pPr>
                    <w:pStyle w:val="a6"/>
                  </w:pPr>
                  <w:r>
                    <w:rPr>
                      <w:rFonts w:hint="eastAsia"/>
                    </w:rPr>
                    <w:t>/</w:t>
                  </w:r>
                </w:p>
              </w:tc>
              <w:tc>
                <w:tcPr>
                  <w:tcW w:w="1634" w:type="dxa"/>
                </w:tcPr>
                <w:p w:rsidR="00541D1A" w:rsidRDefault="00F27431">
                  <w:pPr>
                    <w:pStyle w:val="a6"/>
                  </w:pPr>
                  <w:r>
                    <w:rPr>
                      <w:rFonts w:hint="eastAsia"/>
                    </w:rPr>
                    <w:t>园区供水管网</w:t>
                  </w:r>
                </w:p>
              </w:tc>
            </w:tr>
          </w:tbl>
          <w:p w:rsidR="00541D1A" w:rsidRDefault="00F27431">
            <w:pPr>
              <w:ind w:firstLine="480"/>
            </w:pPr>
            <w:r>
              <w:rPr>
                <w:rFonts w:hint="eastAsia"/>
              </w:rPr>
              <w:t>3.5</w:t>
            </w:r>
            <w:r>
              <w:rPr>
                <w:rFonts w:hint="eastAsia"/>
              </w:rPr>
              <w:t>公共工程</w:t>
            </w:r>
          </w:p>
          <w:p w:rsidR="00541D1A" w:rsidRDefault="00F27431">
            <w:pPr>
              <w:numPr>
                <w:ilvl w:val="0"/>
                <w:numId w:val="1"/>
              </w:numPr>
              <w:ind w:firstLine="480"/>
            </w:pPr>
            <w:r>
              <w:rPr>
                <w:rFonts w:hint="eastAsia"/>
              </w:rPr>
              <w:t>供电</w:t>
            </w:r>
          </w:p>
          <w:p w:rsidR="00541D1A" w:rsidRDefault="00F27431">
            <w:pPr>
              <w:ind w:firstLine="480"/>
            </w:pPr>
            <w:r>
              <w:rPr>
                <w:rFonts w:hint="eastAsia"/>
              </w:rPr>
              <w:t>项目用电为市政供电，能够满足本项目需求，年用量为</w:t>
            </w:r>
            <w:r>
              <w:rPr>
                <w:rFonts w:hint="eastAsia"/>
              </w:rPr>
              <w:t>15</w:t>
            </w:r>
            <w:r>
              <w:rPr>
                <w:rFonts w:hint="eastAsia"/>
              </w:rPr>
              <w:t>万度。</w:t>
            </w:r>
          </w:p>
          <w:p w:rsidR="00541D1A" w:rsidRDefault="00F27431">
            <w:pPr>
              <w:numPr>
                <w:ilvl w:val="0"/>
                <w:numId w:val="1"/>
              </w:numPr>
              <w:ind w:firstLine="480"/>
            </w:pPr>
            <w:r>
              <w:rPr>
                <w:rFonts w:hint="eastAsia"/>
              </w:rPr>
              <w:t>给水</w:t>
            </w:r>
          </w:p>
          <w:p w:rsidR="00541D1A" w:rsidRDefault="00F27431">
            <w:pPr>
              <w:ind w:firstLine="480"/>
            </w:pPr>
            <w:r>
              <w:rPr>
                <w:rFonts w:hint="eastAsia"/>
              </w:rPr>
              <w:t>项目供水由园区供水管网供给，用水量为</w:t>
            </w:r>
            <w:r>
              <w:t>144</w:t>
            </w:r>
            <w:r>
              <w:rPr>
                <w:rFonts w:hint="eastAsia"/>
              </w:rPr>
              <w:t>m</w:t>
            </w:r>
            <w:r>
              <w:rPr>
                <w:rFonts w:hint="eastAsia"/>
                <w:vertAlign w:val="superscript"/>
              </w:rPr>
              <w:t>3</w:t>
            </w:r>
            <w:r>
              <w:rPr>
                <w:rFonts w:hint="eastAsia"/>
              </w:rPr>
              <w:t>/a</w:t>
            </w:r>
            <w:r>
              <w:rPr>
                <w:rFonts w:hint="eastAsia"/>
              </w:rPr>
              <w:t>。</w:t>
            </w:r>
          </w:p>
          <w:p w:rsidR="00541D1A" w:rsidRDefault="00F27431">
            <w:pPr>
              <w:numPr>
                <w:ilvl w:val="0"/>
                <w:numId w:val="1"/>
              </w:numPr>
              <w:ind w:firstLine="480"/>
            </w:pPr>
            <w:r>
              <w:rPr>
                <w:rFonts w:hint="eastAsia"/>
              </w:rPr>
              <w:t>排水</w:t>
            </w:r>
          </w:p>
          <w:p w:rsidR="00541D1A" w:rsidRDefault="00F27431">
            <w:pPr>
              <w:ind w:firstLine="480"/>
            </w:pPr>
            <w:r>
              <w:rPr>
                <w:rFonts w:hint="eastAsia"/>
              </w:rPr>
              <w:t>项目无生产废水产生，生活污水排入化粪池，由化粪池暂存后，由附近居民定期清掏肥田，不外排。</w:t>
            </w:r>
          </w:p>
          <w:p w:rsidR="00541D1A" w:rsidRDefault="00F27431">
            <w:pPr>
              <w:ind w:firstLine="480"/>
            </w:pPr>
            <w:r>
              <w:rPr>
                <w:rFonts w:hint="eastAsia"/>
              </w:rPr>
              <w:t>3.6</w:t>
            </w:r>
            <w:r>
              <w:rPr>
                <w:rFonts w:hint="eastAsia"/>
              </w:rPr>
              <w:t>工作制度和劳动定员</w:t>
            </w:r>
          </w:p>
          <w:p w:rsidR="00541D1A" w:rsidRDefault="00F27431">
            <w:pPr>
              <w:ind w:firstLine="480"/>
            </w:pPr>
            <w:r>
              <w:rPr>
                <w:rFonts w:hint="eastAsia"/>
              </w:rPr>
              <w:t>本工程职工</w:t>
            </w:r>
            <w:r>
              <w:rPr>
                <w:rFonts w:hint="eastAsia"/>
              </w:rPr>
              <w:t>27</w:t>
            </w:r>
            <w:r>
              <w:rPr>
                <w:rFonts w:hint="eastAsia"/>
              </w:rPr>
              <w:t>人，人员由厂区自行调配，新增</w:t>
            </w:r>
            <w:r>
              <w:rPr>
                <w:rFonts w:hint="eastAsia"/>
              </w:rPr>
              <w:t>12</w:t>
            </w:r>
            <w:r>
              <w:rPr>
                <w:rFonts w:hint="eastAsia"/>
              </w:rPr>
              <w:t>人。年有效工作时间</w:t>
            </w:r>
            <w:r>
              <w:rPr>
                <w:rFonts w:hint="eastAsia"/>
              </w:rPr>
              <w:t>300</w:t>
            </w:r>
            <w:r>
              <w:rPr>
                <w:rFonts w:hint="eastAsia"/>
              </w:rPr>
              <w:t>天，实行两班</w:t>
            </w:r>
            <w:r>
              <w:rPr>
                <w:rFonts w:hint="eastAsia"/>
              </w:rPr>
              <w:t>16</w:t>
            </w:r>
            <w:r>
              <w:rPr>
                <w:rFonts w:hint="eastAsia"/>
              </w:rPr>
              <w:t>小时工作制。</w:t>
            </w:r>
          </w:p>
          <w:p w:rsidR="00541D1A" w:rsidRDefault="00F27431">
            <w:pPr>
              <w:numPr>
                <w:ilvl w:val="0"/>
                <w:numId w:val="2"/>
              </w:numPr>
              <w:ind w:firstLineChars="0" w:firstLine="0"/>
            </w:pPr>
            <w:r>
              <w:rPr>
                <w:rFonts w:hint="eastAsia"/>
              </w:rPr>
              <w:t>项目建设与相关规划相符性分析</w:t>
            </w:r>
          </w:p>
          <w:p w:rsidR="00541D1A" w:rsidRDefault="00F27431">
            <w:pPr>
              <w:ind w:firstLine="480"/>
            </w:pPr>
            <w:r>
              <w:rPr>
                <w:rFonts w:hint="eastAsia"/>
              </w:rPr>
              <w:t>4.1</w:t>
            </w:r>
            <w:r>
              <w:rPr>
                <w:rFonts w:hint="eastAsia"/>
              </w:rPr>
              <w:t>本项目与产业政策相符性分析</w:t>
            </w:r>
          </w:p>
          <w:p w:rsidR="00541D1A" w:rsidRDefault="00F27431">
            <w:pPr>
              <w:ind w:firstLine="480"/>
            </w:pPr>
            <w:r>
              <w:rPr>
                <w:rFonts w:hint="eastAsia"/>
              </w:rPr>
              <w:t>经查阅《产业结构调整指导目录（</w:t>
            </w:r>
            <w:r>
              <w:rPr>
                <w:rFonts w:hint="eastAsia"/>
              </w:rPr>
              <w:t>2019</w:t>
            </w:r>
            <w:r>
              <w:rPr>
                <w:rFonts w:hint="eastAsia"/>
              </w:rPr>
              <w:t>年本）》，本项目产业政策相符性分析见下表所示。</w:t>
            </w:r>
          </w:p>
          <w:p w:rsidR="00541D1A" w:rsidRDefault="00F27431">
            <w:pPr>
              <w:ind w:firstLineChars="0" w:firstLine="0"/>
              <w:jc w:val="center"/>
            </w:pPr>
            <w:r>
              <w:rPr>
                <w:rFonts w:hint="eastAsia"/>
              </w:rPr>
              <w:t>表</w:t>
            </w:r>
            <w:r>
              <w:rPr>
                <w:rFonts w:hint="eastAsia"/>
              </w:rPr>
              <w:t>5</w:t>
            </w:r>
            <w:r>
              <w:rPr>
                <w:rFonts w:hint="eastAsia"/>
              </w:rPr>
              <w:t xml:space="preserve">    </w:t>
            </w:r>
            <w:r>
              <w:rPr>
                <w:rFonts w:hint="eastAsia"/>
              </w:rPr>
              <w:t>本</w:t>
            </w:r>
            <w:r>
              <w:rPr>
                <w:rFonts w:hint="eastAsia"/>
              </w:rPr>
              <w:t>项目与产业政策相符性分析</w:t>
            </w:r>
          </w:p>
          <w:tbl>
            <w:tblPr>
              <w:tblW w:w="4998" w:type="pct"/>
              <w:tblBorders>
                <w:top w:val="single" w:sz="12" w:space="0" w:color="auto"/>
                <w:bottom w:val="single" w:sz="12" w:space="0" w:color="auto"/>
                <w:insideH w:val="single" w:sz="4" w:space="0" w:color="auto"/>
                <w:insideV w:val="single" w:sz="4" w:space="0" w:color="auto"/>
              </w:tblBorders>
              <w:tblLayout w:type="fixed"/>
              <w:tblLook w:val="04A0"/>
            </w:tblPr>
            <w:tblGrid>
              <w:gridCol w:w="2852"/>
              <w:gridCol w:w="1085"/>
              <w:gridCol w:w="1543"/>
              <w:gridCol w:w="1349"/>
              <w:gridCol w:w="1251"/>
            </w:tblGrid>
            <w:tr w:rsidR="00541D1A">
              <w:tc>
                <w:tcPr>
                  <w:tcW w:w="1764" w:type="pct"/>
                  <w:vAlign w:val="center"/>
                </w:tcPr>
                <w:p w:rsidR="00541D1A" w:rsidRDefault="00F27431">
                  <w:pPr>
                    <w:pStyle w:val="2"/>
                  </w:pPr>
                  <w:r>
                    <w:rPr>
                      <w:rFonts w:hint="eastAsia"/>
                    </w:rPr>
                    <w:t>类别</w:t>
                  </w:r>
                </w:p>
              </w:tc>
              <w:tc>
                <w:tcPr>
                  <w:tcW w:w="671" w:type="pct"/>
                  <w:vAlign w:val="center"/>
                </w:tcPr>
                <w:p w:rsidR="00541D1A" w:rsidRDefault="00F27431">
                  <w:pPr>
                    <w:pStyle w:val="2"/>
                  </w:pPr>
                  <w:r>
                    <w:rPr>
                      <w:rFonts w:hint="eastAsia"/>
                    </w:rPr>
                    <w:t>条款</w:t>
                  </w:r>
                </w:p>
              </w:tc>
              <w:tc>
                <w:tcPr>
                  <w:tcW w:w="955" w:type="pct"/>
                  <w:vAlign w:val="center"/>
                </w:tcPr>
                <w:p w:rsidR="00541D1A" w:rsidRDefault="00F27431">
                  <w:pPr>
                    <w:pStyle w:val="2"/>
                  </w:pPr>
                  <w:r>
                    <w:rPr>
                      <w:rFonts w:hint="eastAsia"/>
                    </w:rPr>
                    <w:t>内容</w:t>
                  </w:r>
                </w:p>
              </w:tc>
              <w:tc>
                <w:tcPr>
                  <w:tcW w:w="835" w:type="pct"/>
                  <w:vAlign w:val="center"/>
                </w:tcPr>
                <w:p w:rsidR="00541D1A" w:rsidRDefault="00F27431">
                  <w:pPr>
                    <w:pStyle w:val="2"/>
                  </w:pPr>
                  <w:r>
                    <w:rPr>
                      <w:rFonts w:hint="eastAsia"/>
                    </w:rPr>
                    <w:t>该项目情况</w:t>
                  </w:r>
                </w:p>
              </w:tc>
              <w:tc>
                <w:tcPr>
                  <w:tcW w:w="774" w:type="pct"/>
                  <w:vAlign w:val="center"/>
                </w:tcPr>
                <w:p w:rsidR="00541D1A" w:rsidRDefault="00F27431">
                  <w:pPr>
                    <w:pStyle w:val="2"/>
                  </w:pPr>
                  <w:r>
                    <w:rPr>
                      <w:rFonts w:hint="eastAsia"/>
                    </w:rPr>
                    <w:t>对比结果</w:t>
                  </w:r>
                </w:p>
              </w:tc>
            </w:tr>
            <w:tr w:rsidR="00541D1A">
              <w:tc>
                <w:tcPr>
                  <w:tcW w:w="1764" w:type="pct"/>
                  <w:vAlign w:val="center"/>
                </w:tcPr>
                <w:p w:rsidR="00541D1A" w:rsidRDefault="00F27431">
                  <w:pPr>
                    <w:pStyle w:val="2"/>
                  </w:pPr>
                  <w:r>
                    <w:rPr>
                      <w:rFonts w:hint="eastAsia"/>
                    </w:rPr>
                    <w:t>鼓励类</w:t>
                  </w:r>
                </w:p>
              </w:tc>
              <w:tc>
                <w:tcPr>
                  <w:tcW w:w="671" w:type="pct"/>
                  <w:vAlign w:val="center"/>
                </w:tcPr>
                <w:p w:rsidR="00541D1A" w:rsidRDefault="00F27431">
                  <w:pPr>
                    <w:pStyle w:val="2"/>
                  </w:pPr>
                  <w:r>
                    <w:rPr>
                      <w:rFonts w:hint="eastAsia"/>
                    </w:rPr>
                    <w:t>/</w:t>
                  </w:r>
                </w:p>
              </w:tc>
              <w:tc>
                <w:tcPr>
                  <w:tcW w:w="955" w:type="pct"/>
                  <w:vAlign w:val="center"/>
                </w:tcPr>
                <w:p w:rsidR="00541D1A" w:rsidRDefault="00F27431">
                  <w:pPr>
                    <w:pStyle w:val="2"/>
                  </w:pPr>
                  <w:r>
                    <w:rPr>
                      <w:rFonts w:hint="eastAsia"/>
                    </w:rPr>
                    <w:t>查无相关条款</w:t>
                  </w:r>
                </w:p>
              </w:tc>
              <w:tc>
                <w:tcPr>
                  <w:tcW w:w="835" w:type="pct"/>
                  <w:vAlign w:val="center"/>
                </w:tcPr>
                <w:p w:rsidR="00541D1A" w:rsidRDefault="00F27431">
                  <w:pPr>
                    <w:pStyle w:val="2"/>
                  </w:pPr>
                  <w:r>
                    <w:rPr>
                      <w:rFonts w:hint="eastAsia"/>
                    </w:rPr>
                    <w:t>/</w:t>
                  </w:r>
                </w:p>
              </w:tc>
              <w:tc>
                <w:tcPr>
                  <w:tcW w:w="774" w:type="pct"/>
                  <w:vAlign w:val="center"/>
                </w:tcPr>
                <w:p w:rsidR="00541D1A" w:rsidRDefault="00F27431">
                  <w:pPr>
                    <w:pStyle w:val="2"/>
                  </w:pPr>
                  <w:r>
                    <w:rPr>
                      <w:rFonts w:hint="eastAsia"/>
                    </w:rPr>
                    <w:t>/</w:t>
                  </w:r>
                </w:p>
              </w:tc>
            </w:tr>
            <w:tr w:rsidR="00541D1A">
              <w:tc>
                <w:tcPr>
                  <w:tcW w:w="1764" w:type="pct"/>
                  <w:vAlign w:val="center"/>
                </w:tcPr>
                <w:p w:rsidR="00541D1A" w:rsidRDefault="00F27431">
                  <w:pPr>
                    <w:pStyle w:val="2"/>
                  </w:pPr>
                  <w:r>
                    <w:rPr>
                      <w:rFonts w:hint="eastAsia"/>
                    </w:rPr>
                    <w:t>限制类</w:t>
                  </w:r>
                </w:p>
              </w:tc>
              <w:tc>
                <w:tcPr>
                  <w:tcW w:w="671" w:type="pct"/>
                  <w:vAlign w:val="center"/>
                </w:tcPr>
                <w:p w:rsidR="00541D1A" w:rsidRDefault="00F27431">
                  <w:pPr>
                    <w:pStyle w:val="2"/>
                  </w:pPr>
                  <w:r>
                    <w:rPr>
                      <w:rFonts w:hint="eastAsia"/>
                    </w:rPr>
                    <w:t>/</w:t>
                  </w:r>
                </w:p>
              </w:tc>
              <w:tc>
                <w:tcPr>
                  <w:tcW w:w="955" w:type="pct"/>
                  <w:vAlign w:val="center"/>
                </w:tcPr>
                <w:p w:rsidR="00541D1A" w:rsidRDefault="00F27431">
                  <w:pPr>
                    <w:pStyle w:val="2"/>
                  </w:pPr>
                  <w:r>
                    <w:rPr>
                      <w:rFonts w:hint="eastAsia"/>
                    </w:rPr>
                    <w:t>查无相关条款</w:t>
                  </w:r>
                </w:p>
              </w:tc>
              <w:tc>
                <w:tcPr>
                  <w:tcW w:w="835" w:type="pct"/>
                  <w:vAlign w:val="center"/>
                </w:tcPr>
                <w:p w:rsidR="00541D1A" w:rsidRDefault="00F27431">
                  <w:pPr>
                    <w:pStyle w:val="2"/>
                  </w:pPr>
                  <w:r>
                    <w:rPr>
                      <w:rFonts w:hint="eastAsia"/>
                    </w:rPr>
                    <w:t>/</w:t>
                  </w:r>
                </w:p>
              </w:tc>
              <w:tc>
                <w:tcPr>
                  <w:tcW w:w="774" w:type="pct"/>
                  <w:vAlign w:val="center"/>
                </w:tcPr>
                <w:p w:rsidR="00541D1A" w:rsidRDefault="00F27431">
                  <w:pPr>
                    <w:pStyle w:val="2"/>
                  </w:pPr>
                  <w:r>
                    <w:rPr>
                      <w:rFonts w:hint="eastAsia"/>
                    </w:rPr>
                    <w:t>/</w:t>
                  </w:r>
                </w:p>
              </w:tc>
            </w:tr>
            <w:tr w:rsidR="00541D1A">
              <w:trPr>
                <w:trHeight w:val="395"/>
              </w:trPr>
              <w:tc>
                <w:tcPr>
                  <w:tcW w:w="1764" w:type="pct"/>
                  <w:vAlign w:val="center"/>
                </w:tcPr>
                <w:p w:rsidR="00541D1A" w:rsidRDefault="00F27431">
                  <w:pPr>
                    <w:pStyle w:val="2"/>
                  </w:pPr>
                  <w:r>
                    <w:rPr>
                      <w:rFonts w:hint="eastAsia"/>
                    </w:rPr>
                    <w:t>淘汰类（落后生产工艺设备）</w:t>
                  </w:r>
                </w:p>
              </w:tc>
              <w:tc>
                <w:tcPr>
                  <w:tcW w:w="671" w:type="pct"/>
                  <w:vAlign w:val="center"/>
                </w:tcPr>
                <w:p w:rsidR="00541D1A" w:rsidRDefault="00F27431">
                  <w:pPr>
                    <w:pStyle w:val="2"/>
                  </w:pPr>
                  <w:r>
                    <w:rPr>
                      <w:rFonts w:hint="eastAsia"/>
                    </w:rPr>
                    <w:t>/</w:t>
                  </w:r>
                </w:p>
              </w:tc>
              <w:tc>
                <w:tcPr>
                  <w:tcW w:w="955" w:type="pct"/>
                  <w:vAlign w:val="center"/>
                </w:tcPr>
                <w:p w:rsidR="00541D1A" w:rsidRDefault="00F27431">
                  <w:pPr>
                    <w:pStyle w:val="2"/>
                  </w:pPr>
                  <w:r>
                    <w:rPr>
                      <w:rFonts w:hint="eastAsia"/>
                    </w:rPr>
                    <w:t>查无相关条款</w:t>
                  </w:r>
                </w:p>
              </w:tc>
              <w:tc>
                <w:tcPr>
                  <w:tcW w:w="835" w:type="pct"/>
                  <w:vAlign w:val="center"/>
                </w:tcPr>
                <w:p w:rsidR="00541D1A" w:rsidRDefault="00F27431">
                  <w:pPr>
                    <w:pStyle w:val="2"/>
                  </w:pPr>
                  <w:r>
                    <w:rPr>
                      <w:rFonts w:hint="eastAsia"/>
                    </w:rPr>
                    <w:t>/</w:t>
                  </w:r>
                </w:p>
              </w:tc>
              <w:tc>
                <w:tcPr>
                  <w:tcW w:w="774" w:type="pct"/>
                  <w:vAlign w:val="center"/>
                </w:tcPr>
                <w:p w:rsidR="00541D1A" w:rsidRDefault="00F27431">
                  <w:pPr>
                    <w:pStyle w:val="2"/>
                  </w:pPr>
                  <w:r>
                    <w:rPr>
                      <w:rFonts w:hint="eastAsia"/>
                    </w:rPr>
                    <w:t>/</w:t>
                  </w:r>
                </w:p>
              </w:tc>
            </w:tr>
            <w:tr w:rsidR="00541D1A">
              <w:tc>
                <w:tcPr>
                  <w:tcW w:w="1764" w:type="pct"/>
                  <w:vAlign w:val="center"/>
                </w:tcPr>
                <w:p w:rsidR="00541D1A" w:rsidRDefault="00F27431">
                  <w:pPr>
                    <w:pStyle w:val="2"/>
                  </w:pPr>
                  <w:r>
                    <w:rPr>
                      <w:rFonts w:hint="eastAsia"/>
                    </w:rPr>
                    <w:t>淘汰类（落后产品）</w:t>
                  </w:r>
                </w:p>
              </w:tc>
              <w:tc>
                <w:tcPr>
                  <w:tcW w:w="671" w:type="pct"/>
                  <w:vAlign w:val="center"/>
                </w:tcPr>
                <w:p w:rsidR="00541D1A" w:rsidRDefault="00F27431">
                  <w:pPr>
                    <w:pStyle w:val="2"/>
                  </w:pPr>
                  <w:r>
                    <w:rPr>
                      <w:rFonts w:hint="eastAsia"/>
                    </w:rPr>
                    <w:t>/</w:t>
                  </w:r>
                </w:p>
              </w:tc>
              <w:tc>
                <w:tcPr>
                  <w:tcW w:w="955" w:type="pct"/>
                  <w:vAlign w:val="center"/>
                </w:tcPr>
                <w:p w:rsidR="00541D1A" w:rsidRDefault="00F27431">
                  <w:pPr>
                    <w:pStyle w:val="2"/>
                  </w:pPr>
                  <w:r>
                    <w:rPr>
                      <w:rFonts w:hint="eastAsia"/>
                    </w:rPr>
                    <w:t>查无相关条款</w:t>
                  </w:r>
                </w:p>
              </w:tc>
              <w:tc>
                <w:tcPr>
                  <w:tcW w:w="835" w:type="pct"/>
                  <w:vAlign w:val="center"/>
                </w:tcPr>
                <w:p w:rsidR="00541D1A" w:rsidRDefault="00F27431">
                  <w:pPr>
                    <w:pStyle w:val="2"/>
                  </w:pPr>
                  <w:r>
                    <w:rPr>
                      <w:rFonts w:hint="eastAsia"/>
                    </w:rPr>
                    <w:t>/</w:t>
                  </w:r>
                </w:p>
              </w:tc>
              <w:tc>
                <w:tcPr>
                  <w:tcW w:w="774" w:type="pct"/>
                  <w:vAlign w:val="center"/>
                </w:tcPr>
                <w:p w:rsidR="00541D1A" w:rsidRDefault="00F27431">
                  <w:pPr>
                    <w:pStyle w:val="2"/>
                  </w:pPr>
                  <w:r>
                    <w:rPr>
                      <w:rFonts w:hint="eastAsia"/>
                    </w:rPr>
                    <w:t>/</w:t>
                  </w:r>
                </w:p>
              </w:tc>
            </w:tr>
          </w:tbl>
          <w:p w:rsidR="00541D1A" w:rsidRDefault="00F27431">
            <w:pPr>
              <w:ind w:firstLine="480"/>
            </w:pPr>
            <w:r>
              <w:rPr>
                <w:rFonts w:hint="eastAsia"/>
              </w:rPr>
              <w:t>4.2</w:t>
            </w:r>
            <w:r>
              <w:rPr>
                <w:rFonts w:hint="eastAsia"/>
              </w:rPr>
              <w:t>备案相符性分析</w:t>
            </w:r>
          </w:p>
          <w:p w:rsidR="00541D1A" w:rsidRDefault="00F27431">
            <w:pPr>
              <w:ind w:firstLine="480"/>
            </w:pPr>
            <w:r>
              <w:rPr>
                <w:rFonts w:hint="eastAsia"/>
              </w:rPr>
              <w:t>目前该项目已经通过新乡县发展和改革委员会备案（见附件</w:t>
            </w:r>
            <w:r>
              <w:t>1</w:t>
            </w:r>
            <w:r>
              <w:rPr>
                <w:rFonts w:hint="eastAsia"/>
              </w:rPr>
              <w:t>），项目代码</w:t>
            </w:r>
            <w:r>
              <w:rPr>
                <w:rFonts w:hint="eastAsia"/>
              </w:rPr>
              <w:t>2020-410721-33-03-068368</w:t>
            </w:r>
            <w:r>
              <w:rPr>
                <w:rFonts w:hint="eastAsia"/>
              </w:rPr>
              <w:t>。项目建设内容与备案相符性分析一览表如下所</w:t>
            </w:r>
            <w:r>
              <w:rPr>
                <w:rFonts w:hint="eastAsia"/>
              </w:rPr>
              <w:lastRenderedPageBreak/>
              <w:t>示。</w:t>
            </w:r>
          </w:p>
          <w:p w:rsidR="00541D1A" w:rsidRDefault="00F27431">
            <w:pPr>
              <w:ind w:firstLineChars="0" w:firstLine="0"/>
              <w:jc w:val="center"/>
            </w:pPr>
            <w:r>
              <w:rPr>
                <w:rFonts w:hint="eastAsia"/>
              </w:rPr>
              <w:t>表</w:t>
            </w:r>
            <w:r>
              <w:rPr>
                <w:rFonts w:hint="eastAsia"/>
              </w:rPr>
              <w:t>6</w:t>
            </w:r>
            <w:r>
              <w:rPr>
                <w:rFonts w:hint="eastAsia"/>
              </w:rPr>
              <w:t xml:space="preserve">         </w:t>
            </w:r>
            <w:r>
              <w:rPr>
                <w:rFonts w:hint="eastAsia"/>
              </w:rPr>
              <w:t>项目建设内容与备案相符性分析一览表</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033"/>
              <w:gridCol w:w="2948"/>
              <w:gridCol w:w="3323"/>
              <w:gridCol w:w="1013"/>
            </w:tblGrid>
            <w:tr w:rsidR="00541D1A">
              <w:trPr>
                <w:trHeight w:val="343"/>
                <w:jc w:val="center"/>
              </w:trPr>
              <w:tc>
                <w:tcPr>
                  <w:tcW w:w="1033" w:type="dxa"/>
                  <w:tcBorders>
                    <w:tl2br w:val="nil"/>
                    <w:tr2bl w:val="nil"/>
                  </w:tcBorders>
                  <w:vAlign w:val="center"/>
                </w:tcPr>
                <w:p w:rsidR="00541D1A" w:rsidRDefault="00F27431">
                  <w:pPr>
                    <w:pStyle w:val="a6"/>
                  </w:pPr>
                  <w:r>
                    <w:t>项目</w:t>
                  </w:r>
                </w:p>
              </w:tc>
              <w:tc>
                <w:tcPr>
                  <w:tcW w:w="2948" w:type="dxa"/>
                  <w:tcBorders>
                    <w:tl2br w:val="nil"/>
                    <w:tr2bl w:val="nil"/>
                  </w:tcBorders>
                  <w:vAlign w:val="center"/>
                </w:tcPr>
                <w:p w:rsidR="00541D1A" w:rsidRDefault="00F27431">
                  <w:pPr>
                    <w:pStyle w:val="a6"/>
                  </w:pPr>
                  <w:r>
                    <w:t>备案内容</w:t>
                  </w:r>
                </w:p>
              </w:tc>
              <w:tc>
                <w:tcPr>
                  <w:tcW w:w="3323" w:type="dxa"/>
                  <w:tcBorders>
                    <w:tl2br w:val="nil"/>
                    <w:tr2bl w:val="nil"/>
                  </w:tcBorders>
                  <w:vAlign w:val="center"/>
                </w:tcPr>
                <w:p w:rsidR="00541D1A" w:rsidRDefault="00F27431">
                  <w:pPr>
                    <w:pStyle w:val="a6"/>
                  </w:pPr>
                  <w:r>
                    <w:t>建设内容</w:t>
                  </w:r>
                </w:p>
              </w:tc>
              <w:tc>
                <w:tcPr>
                  <w:tcW w:w="1013" w:type="dxa"/>
                  <w:tcBorders>
                    <w:tl2br w:val="nil"/>
                    <w:tr2bl w:val="nil"/>
                  </w:tcBorders>
                  <w:vAlign w:val="center"/>
                </w:tcPr>
                <w:p w:rsidR="00541D1A" w:rsidRDefault="00F27431">
                  <w:pPr>
                    <w:pStyle w:val="a6"/>
                  </w:pPr>
                  <w:r>
                    <w:t>是否符合</w:t>
                  </w:r>
                </w:p>
              </w:tc>
            </w:tr>
            <w:tr w:rsidR="00541D1A">
              <w:trPr>
                <w:trHeight w:val="644"/>
                <w:jc w:val="center"/>
              </w:trPr>
              <w:tc>
                <w:tcPr>
                  <w:tcW w:w="1033" w:type="dxa"/>
                  <w:tcBorders>
                    <w:tl2br w:val="nil"/>
                    <w:tr2bl w:val="nil"/>
                  </w:tcBorders>
                  <w:vAlign w:val="center"/>
                </w:tcPr>
                <w:p w:rsidR="00541D1A" w:rsidRDefault="00F27431">
                  <w:pPr>
                    <w:pStyle w:val="a6"/>
                  </w:pPr>
                  <w:r>
                    <w:t>建设单位</w:t>
                  </w:r>
                  <w:r>
                    <w:rPr>
                      <w:rFonts w:hint="eastAsia"/>
                    </w:rPr>
                    <w:t>及</w:t>
                  </w:r>
                  <w:r>
                    <w:t>项目名称</w:t>
                  </w:r>
                </w:p>
              </w:tc>
              <w:tc>
                <w:tcPr>
                  <w:tcW w:w="2948" w:type="dxa"/>
                  <w:tcBorders>
                    <w:tl2br w:val="nil"/>
                    <w:tr2bl w:val="nil"/>
                  </w:tcBorders>
                  <w:vAlign w:val="center"/>
                </w:tcPr>
                <w:p w:rsidR="00541D1A" w:rsidRDefault="00F27431">
                  <w:pPr>
                    <w:pStyle w:val="a6"/>
                  </w:pPr>
                  <w:r>
                    <w:t>新乡新航丝网滤器有限公司年产金属丝网</w:t>
                  </w:r>
                  <w:r>
                    <w:t>15</w:t>
                  </w:r>
                  <w:r>
                    <w:t>万平方米项目</w:t>
                  </w:r>
                </w:p>
              </w:tc>
              <w:tc>
                <w:tcPr>
                  <w:tcW w:w="3323" w:type="dxa"/>
                  <w:tcBorders>
                    <w:tl2br w:val="nil"/>
                    <w:tr2bl w:val="nil"/>
                  </w:tcBorders>
                  <w:vAlign w:val="center"/>
                </w:tcPr>
                <w:p w:rsidR="00541D1A" w:rsidRDefault="00F27431">
                  <w:pPr>
                    <w:pStyle w:val="a6"/>
                  </w:pPr>
                  <w:r>
                    <w:t>新乡新航丝网滤器有限公司年产金属丝网</w:t>
                  </w:r>
                  <w:r>
                    <w:t>15</w:t>
                  </w:r>
                  <w:r>
                    <w:t>万平方米项目</w:t>
                  </w:r>
                </w:p>
              </w:tc>
              <w:tc>
                <w:tcPr>
                  <w:tcW w:w="1013" w:type="dxa"/>
                  <w:tcBorders>
                    <w:tl2br w:val="nil"/>
                    <w:tr2bl w:val="nil"/>
                  </w:tcBorders>
                  <w:vAlign w:val="center"/>
                </w:tcPr>
                <w:p w:rsidR="00541D1A" w:rsidRDefault="00F27431">
                  <w:pPr>
                    <w:pStyle w:val="a6"/>
                  </w:pPr>
                  <w:r>
                    <w:t>符合</w:t>
                  </w:r>
                </w:p>
              </w:tc>
            </w:tr>
            <w:tr w:rsidR="00541D1A">
              <w:trPr>
                <w:trHeight w:val="647"/>
                <w:jc w:val="center"/>
              </w:trPr>
              <w:tc>
                <w:tcPr>
                  <w:tcW w:w="1033" w:type="dxa"/>
                  <w:tcBorders>
                    <w:tl2br w:val="nil"/>
                    <w:tr2bl w:val="nil"/>
                  </w:tcBorders>
                  <w:vAlign w:val="center"/>
                </w:tcPr>
                <w:p w:rsidR="00541D1A" w:rsidRDefault="00F27431">
                  <w:pPr>
                    <w:pStyle w:val="a6"/>
                  </w:pPr>
                  <w:r>
                    <w:t>建设地点</w:t>
                  </w:r>
                </w:p>
              </w:tc>
              <w:tc>
                <w:tcPr>
                  <w:tcW w:w="2948" w:type="dxa"/>
                  <w:tcBorders>
                    <w:tl2br w:val="nil"/>
                    <w:tr2bl w:val="nil"/>
                  </w:tcBorders>
                  <w:vAlign w:val="center"/>
                </w:tcPr>
                <w:p w:rsidR="00541D1A" w:rsidRDefault="00F27431">
                  <w:pPr>
                    <w:pStyle w:val="a6"/>
                  </w:pPr>
                  <w:r>
                    <w:t>新乡市</w:t>
                  </w:r>
                  <w:proofErr w:type="gramStart"/>
                  <w:r>
                    <w:t>新乡县新乡县大召营镇</w:t>
                  </w:r>
                  <w:proofErr w:type="gramEnd"/>
                  <w:r>
                    <w:t>过滤工业园区</w:t>
                  </w:r>
                  <w:proofErr w:type="gramStart"/>
                  <w:r>
                    <w:t>中路南</w:t>
                  </w:r>
                  <w:proofErr w:type="gramEnd"/>
                  <w:r>
                    <w:t>2</w:t>
                  </w:r>
                  <w:r>
                    <w:t>号</w:t>
                  </w:r>
                </w:p>
              </w:tc>
              <w:tc>
                <w:tcPr>
                  <w:tcW w:w="3323" w:type="dxa"/>
                  <w:tcBorders>
                    <w:tl2br w:val="nil"/>
                    <w:tr2bl w:val="nil"/>
                  </w:tcBorders>
                  <w:vAlign w:val="center"/>
                </w:tcPr>
                <w:p w:rsidR="00541D1A" w:rsidRDefault="00F27431">
                  <w:pPr>
                    <w:pStyle w:val="a6"/>
                  </w:pPr>
                  <w:r>
                    <w:t>新乡市</w:t>
                  </w:r>
                  <w:proofErr w:type="gramStart"/>
                  <w:r>
                    <w:t>新乡县新乡县大召营镇</w:t>
                  </w:r>
                  <w:proofErr w:type="gramEnd"/>
                  <w:r>
                    <w:t>过滤工业园区</w:t>
                  </w:r>
                  <w:proofErr w:type="gramStart"/>
                  <w:r>
                    <w:t>中路南</w:t>
                  </w:r>
                  <w:proofErr w:type="gramEnd"/>
                  <w:r>
                    <w:t>2</w:t>
                  </w:r>
                  <w:r>
                    <w:t>号</w:t>
                  </w:r>
                </w:p>
              </w:tc>
              <w:tc>
                <w:tcPr>
                  <w:tcW w:w="1013" w:type="dxa"/>
                  <w:tcBorders>
                    <w:tl2br w:val="nil"/>
                    <w:tr2bl w:val="nil"/>
                  </w:tcBorders>
                  <w:vAlign w:val="center"/>
                </w:tcPr>
                <w:p w:rsidR="00541D1A" w:rsidRDefault="00F27431">
                  <w:pPr>
                    <w:pStyle w:val="a6"/>
                  </w:pPr>
                  <w:r>
                    <w:t>符合</w:t>
                  </w:r>
                </w:p>
              </w:tc>
            </w:tr>
            <w:tr w:rsidR="00541D1A">
              <w:trPr>
                <w:trHeight w:val="647"/>
                <w:jc w:val="center"/>
              </w:trPr>
              <w:tc>
                <w:tcPr>
                  <w:tcW w:w="1033" w:type="dxa"/>
                  <w:tcBorders>
                    <w:tl2br w:val="nil"/>
                    <w:tr2bl w:val="nil"/>
                  </w:tcBorders>
                  <w:vAlign w:val="center"/>
                </w:tcPr>
                <w:p w:rsidR="00541D1A" w:rsidRDefault="00F27431">
                  <w:pPr>
                    <w:pStyle w:val="a6"/>
                  </w:pPr>
                  <w:r>
                    <w:rPr>
                      <w:rFonts w:hint="eastAsia"/>
                    </w:rPr>
                    <w:t>建设性质</w:t>
                  </w:r>
                </w:p>
              </w:tc>
              <w:tc>
                <w:tcPr>
                  <w:tcW w:w="2948" w:type="dxa"/>
                  <w:tcBorders>
                    <w:tl2br w:val="nil"/>
                    <w:tr2bl w:val="nil"/>
                  </w:tcBorders>
                  <w:vAlign w:val="center"/>
                </w:tcPr>
                <w:p w:rsidR="00541D1A" w:rsidRDefault="00F27431">
                  <w:pPr>
                    <w:pStyle w:val="a6"/>
                  </w:pPr>
                  <w:r>
                    <w:rPr>
                      <w:rFonts w:hint="eastAsia"/>
                    </w:rPr>
                    <w:t>扩建</w:t>
                  </w:r>
                </w:p>
              </w:tc>
              <w:tc>
                <w:tcPr>
                  <w:tcW w:w="3323" w:type="dxa"/>
                  <w:tcBorders>
                    <w:tl2br w:val="nil"/>
                    <w:tr2bl w:val="nil"/>
                  </w:tcBorders>
                  <w:vAlign w:val="center"/>
                </w:tcPr>
                <w:p w:rsidR="00541D1A" w:rsidRDefault="00F27431">
                  <w:pPr>
                    <w:pStyle w:val="a6"/>
                  </w:pPr>
                  <w:r>
                    <w:rPr>
                      <w:rFonts w:hint="eastAsia"/>
                    </w:rPr>
                    <w:t>扩建</w:t>
                  </w:r>
                </w:p>
              </w:tc>
              <w:tc>
                <w:tcPr>
                  <w:tcW w:w="1013" w:type="dxa"/>
                  <w:tcBorders>
                    <w:tl2br w:val="nil"/>
                    <w:tr2bl w:val="nil"/>
                  </w:tcBorders>
                  <w:vAlign w:val="center"/>
                </w:tcPr>
                <w:p w:rsidR="00541D1A" w:rsidRDefault="00F27431">
                  <w:pPr>
                    <w:pStyle w:val="a6"/>
                  </w:pPr>
                  <w:r>
                    <w:rPr>
                      <w:rFonts w:hint="eastAsia"/>
                    </w:rPr>
                    <w:t>符合</w:t>
                  </w:r>
                </w:p>
              </w:tc>
            </w:tr>
            <w:tr w:rsidR="00541D1A">
              <w:trPr>
                <w:trHeight w:val="956"/>
                <w:jc w:val="center"/>
              </w:trPr>
              <w:tc>
                <w:tcPr>
                  <w:tcW w:w="1033" w:type="dxa"/>
                  <w:tcBorders>
                    <w:tl2br w:val="nil"/>
                    <w:tr2bl w:val="nil"/>
                  </w:tcBorders>
                  <w:vAlign w:val="center"/>
                </w:tcPr>
                <w:p w:rsidR="00541D1A" w:rsidRDefault="00F27431">
                  <w:pPr>
                    <w:pStyle w:val="a6"/>
                  </w:pPr>
                  <w:r>
                    <w:rPr>
                      <w:rFonts w:hint="eastAsia"/>
                    </w:rPr>
                    <w:t>建设规模及内容</w:t>
                  </w:r>
                </w:p>
              </w:tc>
              <w:tc>
                <w:tcPr>
                  <w:tcW w:w="2948" w:type="dxa"/>
                  <w:tcBorders>
                    <w:tl2br w:val="nil"/>
                    <w:tr2bl w:val="nil"/>
                  </w:tcBorders>
                  <w:vAlign w:val="center"/>
                </w:tcPr>
                <w:p w:rsidR="00541D1A" w:rsidRDefault="00F27431">
                  <w:pPr>
                    <w:pStyle w:val="a6"/>
                  </w:pPr>
                  <w:r>
                    <w:rPr>
                      <w:rFonts w:hint="eastAsia"/>
                    </w:rPr>
                    <w:t>利用现有场地</w:t>
                  </w:r>
                  <w:r>
                    <w:rPr>
                      <w:rFonts w:hint="eastAsia"/>
                    </w:rPr>
                    <w:t>2100m</w:t>
                  </w:r>
                  <w:r>
                    <w:rPr>
                      <w:rFonts w:hint="eastAsia"/>
                      <w:vertAlign w:val="superscript"/>
                    </w:rPr>
                    <w:t>2</w:t>
                  </w:r>
                  <w:r>
                    <w:rPr>
                      <w:rFonts w:hint="eastAsia"/>
                    </w:rPr>
                    <w:t>，其中建筑面积</w:t>
                  </w:r>
                  <w:r>
                    <w:rPr>
                      <w:rFonts w:hint="eastAsia"/>
                    </w:rPr>
                    <w:t>3000m</w:t>
                  </w:r>
                  <w:r>
                    <w:rPr>
                      <w:rFonts w:hint="eastAsia"/>
                      <w:vertAlign w:val="superscript"/>
                    </w:rPr>
                    <w:t>2</w:t>
                  </w:r>
                  <w:r>
                    <w:rPr>
                      <w:rFonts w:hint="eastAsia"/>
                    </w:rPr>
                    <w:t>，增加部分设备，扩建年产金属丝网</w:t>
                  </w:r>
                  <w:r>
                    <w:rPr>
                      <w:rFonts w:hint="eastAsia"/>
                    </w:rPr>
                    <w:t>15</w:t>
                  </w:r>
                  <w:r>
                    <w:rPr>
                      <w:rFonts w:hint="eastAsia"/>
                    </w:rPr>
                    <w:t>万平方米。</w:t>
                  </w:r>
                </w:p>
              </w:tc>
              <w:tc>
                <w:tcPr>
                  <w:tcW w:w="3323" w:type="dxa"/>
                  <w:tcBorders>
                    <w:tl2br w:val="nil"/>
                    <w:tr2bl w:val="nil"/>
                  </w:tcBorders>
                  <w:vAlign w:val="center"/>
                </w:tcPr>
                <w:p w:rsidR="00541D1A" w:rsidRDefault="00F27431">
                  <w:pPr>
                    <w:pStyle w:val="a6"/>
                  </w:pPr>
                  <w:r>
                    <w:rPr>
                      <w:rFonts w:hint="eastAsia"/>
                    </w:rPr>
                    <w:t>利用现有场地</w:t>
                  </w:r>
                  <w:r>
                    <w:rPr>
                      <w:rFonts w:hint="eastAsia"/>
                    </w:rPr>
                    <w:t>2100m</w:t>
                  </w:r>
                  <w:r>
                    <w:rPr>
                      <w:rFonts w:hint="eastAsia"/>
                      <w:vertAlign w:val="superscript"/>
                    </w:rPr>
                    <w:t>2</w:t>
                  </w:r>
                  <w:r>
                    <w:rPr>
                      <w:rFonts w:hint="eastAsia"/>
                    </w:rPr>
                    <w:t>，其中建筑面积</w:t>
                  </w:r>
                  <w:r>
                    <w:rPr>
                      <w:rFonts w:hint="eastAsia"/>
                    </w:rPr>
                    <w:t>3000m</w:t>
                  </w:r>
                  <w:r>
                    <w:rPr>
                      <w:rFonts w:hint="eastAsia"/>
                      <w:vertAlign w:val="superscript"/>
                    </w:rPr>
                    <w:t>2</w:t>
                  </w:r>
                  <w:r>
                    <w:rPr>
                      <w:rFonts w:hint="eastAsia"/>
                    </w:rPr>
                    <w:t>，增加部分设备，扩建年产金属丝网</w:t>
                  </w:r>
                  <w:r>
                    <w:rPr>
                      <w:rFonts w:hint="eastAsia"/>
                    </w:rPr>
                    <w:t>15</w:t>
                  </w:r>
                  <w:r>
                    <w:rPr>
                      <w:rFonts w:hint="eastAsia"/>
                    </w:rPr>
                    <w:t>万平方米。</w:t>
                  </w:r>
                </w:p>
              </w:tc>
              <w:tc>
                <w:tcPr>
                  <w:tcW w:w="1013" w:type="dxa"/>
                  <w:tcBorders>
                    <w:tl2br w:val="nil"/>
                    <w:tr2bl w:val="nil"/>
                  </w:tcBorders>
                  <w:vAlign w:val="center"/>
                </w:tcPr>
                <w:p w:rsidR="00541D1A" w:rsidRDefault="00F27431">
                  <w:pPr>
                    <w:pStyle w:val="a6"/>
                  </w:pPr>
                  <w:r>
                    <w:t>符合</w:t>
                  </w:r>
                </w:p>
              </w:tc>
            </w:tr>
            <w:tr w:rsidR="00541D1A">
              <w:trPr>
                <w:trHeight w:val="956"/>
                <w:jc w:val="center"/>
              </w:trPr>
              <w:tc>
                <w:tcPr>
                  <w:tcW w:w="1033" w:type="dxa"/>
                  <w:tcBorders>
                    <w:tl2br w:val="nil"/>
                    <w:tr2bl w:val="nil"/>
                  </w:tcBorders>
                  <w:vAlign w:val="center"/>
                </w:tcPr>
                <w:p w:rsidR="00541D1A" w:rsidRDefault="00F27431">
                  <w:pPr>
                    <w:pStyle w:val="a6"/>
                  </w:pPr>
                  <w:r>
                    <w:t>主要设备</w:t>
                  </w:r>
                </w:p>
              </w:tc>
              <w:tc>
                <w:tcPr>
                  <w:tcW w:w="2948" w:type="dxa"/>
                  <w:tcBorders>
                    <w:tl2br w:val="nil"/>
                    <w:tr2bl w:val="nil"/>
                  </w:tcBorders>
                  <w:vAlign w:val="center"/>
                </w:tcPr>
                <w:p w:rsidR="00541D1A" w:rsidRDefault="00F27431">
                  <w:pPr>
                    <w:pStyle w:val="a6"/>
                  </w:pPr>
                  <w:r>
                    <w:rPr>
                      <w:rFonts w:hint="eastAsia"/>
                    </w:rPr>
                    <w:t>整经机</w:t>
                  </w:r>
                  <w:r>
                    <w:rPr>
                      <w:rFonts w:hint="eastAsia"/>
                    </w:rPr>
                    <w:t>XH-16</w:t>
                  </w:r>
                  <w:r>
                    <w:rPr>
                      <w:rFonts w:hint="eastAsia"/>
                    </w:rPr>
                    <w:t>、编</w:t>
                  </w:r>
                  <w:proofErr w:type="gramStart"/>
                  <w:r>
                    <w:rPr>
                      <w:rFonts w:hint="eastAsia"/>
                    </w:rPr>
                    <w:t>筘</w:t>
                  </w:r>
                  <w:proofErr w:type="gramEnd"/>
                  <w:r>
                    <w:rPr>
                      <w:rFonts w:hint="eastAsia"/>
                    </w:rPr>
                    <w:t>机</w:t>
                  </w:r>
                  <w:r>
                    <w:rPr>
                      <w:rFonts w:hint="eastAsia"/>
                    </w:rPr>
                    <w:t>XH-13</w:t>
                  </w:r>
                  <w:r>
                    <w:rPr>
                      <w:rFonts w:hint="eastAsia"/>
                    </w:rPr>
                    <w:t>、织网机</w:t>
                  </w:r>
                  <w:r>
                    <w:rPr>
                      <w:rFonts w:hint="eastAsia"/>
                    </w:rPr>
                    <w:t>ZWJ-2200</w:t>
                  </w:r>
                  <w:r>
                    <w:rPr>
                      <w:rFonts w:hint="eastAsia"/>
                    </w:rPr>
                    <w:t>、裁片机</w:t>
                  </w:r>
                </w:p>
              </w:tc>
              <w:tc>
                <w:tcPr>
                  <w:tcW w:w="3323" w:type="dxa"/>
                  <w:tcBorders>
                    <w:tl2br w:val="nil"/>
                    <w:tr2bl w:val="nil"/>
                  </w:tcBorders>
                  <w:vAlign w:val="center"/>
                </w:tcPr>
                <w:p w:rsidR="00541D1A" w:rsidRDefault="00F27431" w:rsidP="0033298B">
                  <w:pPr>
                    <w:pStyle w:val="a6"/>
                  </w:pPr>
                  <w:r>
                    <w:rPr>
                      <w:rFonts w:hint="eastAsia"/>
                    </w:rPr>
                    <w:t>整经机</w:t>
                  </w:r>
                  <w:r>
                    <w:rPr>
                      <w:rFonts w:hint="eastAsia"/>
                    </w:rPr>
                    <w:t>XH-16</w:t>
                  </w:r>
                  <w:r>
                    <w:rPr>
                      <w:rFonts w:hint="eastAsia"/>
                    </w:rPr>
                    <w:t>、编</w:t>
                  </w:r>
                  <w:proofErr w:type="gramStart"/>
                  <w:r>
                    <w:rPr>
                      <w:rFonts w:hint="eastAsia"/>
                    </w:rPr>
                    <w:t>筘</w:t>
                  </w:r>
                  <w:proofErr w:type="gramEnd"/>
                  <w:r>
                    <w:rPr>
                      <w:rFonts w:hint="eastAsia"/>
                    </w:rPr>
                    <w:t>机</w:t>
                  </w:r>
                  <w:r>
                    <w:rPr>
                      <w:rFonts w:hint="eastAsia"/>
                    </w:rPr>
                    <w:t>XH-13</w:t>
                  </w:r>
                  <w:r>
                    <w:rPr>
                      <w:rFonts w:hint="eastAsia"/>
                    </w:rPr>
                    <w:t>、织网机</w:t>
                  </w:r>
                  <w:r>
                    <w:rPr>
                      <w:rFonts w:hint="eastAsia"/>
                    </w:rPr>
                    <w:t>ZWJ</w:t>
                  </w:r>
                  <w:r>
                    <w:rPr>
                      <w:rFonts w:hint="eastAsia"/>
                    </w:rPr>
                    <w:t>、裁片机</w:t>
                  </w:r>
                </w:p>
              </w:tc>
              <w:tc>
                <w:tcPr>
                  <w:tcW w:w="1013" w:type="dxa"/>
                  <w:tcBorders>
                    <w:tl2br w:val="nil"/>
                    <w:tr2bl w:val="nil"/>
                  </w:tcBorders>
                  <w:vAlign w:val="center"/>
                </w:tcPr>
                <w:p w:rsidR="00541D1A" w:rsidRDefault="00F27431">
                  <w:pPr>
                    <w:pStyle w:val="a6"/>
                  </w:pPr>
                  <w:r>
                    <w:t>符合</w:t>
                  </w:r>
                </w:p>
              </w:tc>
            </w:tr>
            <w:tr w:rsidR="00541D1A">
              <w:trPr>
                <w:trHeight w:val="985"/>
                <w:jc w:val="center"/>
              </w:trPr>
              <w:tc>
                <w:tcPr>
                  <w:tcW w:w="1033" w:type="dxa"/>
                  <w:tcBorders>
                    <w:tl2br w:val="nil"/>
                    <w:tr2bl w:val="nil"/>
                  </w:tcBorders>
                  <w:vAlign w:val="center"/>
                </w:tcPr>
                <w:p w:rsidR="00541D1A" w:rsidRDefault="00F27431">
                  <w:pPr>
                    <w:pStyle w:val="a6"/>
                  </w:pPr>
                  <w:r>
                    <w:t>生产工艺</w:t>
                  </w:r>
                </w:p>
              </w:tc>
              <w:tc>
                <w:tcPr>
                  <w:tcW w:w="2948" w:type="dxa"/>
                  <w:tcBorders>
                    <w:tl2br w:val="nil"/>
                    <w:tr2bl w:val="nil"/>
                  </w:tcBorders>
                  <w:vAlign w:val="center"/>
                </w:tcPr>
                <w:p w:rsidR="00541D1A" w:rsidRDefault="00F27431">
                  <w:pPr>
                    <w:pStyle w:val="a6"/>
                  </w:pPr>
                  <w:r>
                    <w:rPr>
                      <w:rFonts w:hint="eastAsia"/>
                    </w:rPr>
                    <w:t>原材料（不锈钢丝）——整经——编织——裁切——成品</w:t>
                  </w:r>
                </w:p>
              </w:tc>
              <w:tc>
                <w:tcPr>
                  <w:tcW w:w="3323" w:type="dxa"/>
                  <w:tcBorders>
                    <w:tl2br w:val="nil"/>
                    <w:tr2bl w:val="nil"/>
                  </w:tcBorders>
                  <w:vAlign w:val="center"/>
                </w:tcPr>
                <w:p w:rsidR="00541D1A" w:rsidRDefault="00F27431">
                  <w:pPr>
                    <w:pStyle w:val="a6"/>
                  </w:pPr>
                  <w:r>
                    <w:rPr>
                      <w:rFonts w:hint="eastAsia"/>
                    </w:rPr>
                    <w:t>原材料（不锈钢丝）——整经——编织——裁切——成品</w:t>
                  </w:r>
                </w:p>
              </w:tc>
              <w:tc>
                <w:tcPr>
                  <w:tcW w:w="1013" w:type="dxa"/>
                  <w:tcBorders>
                    <w:tl2br w:val="nil"/>
                    <w:tr2bl w:val="nil"/>
                  </w:tcBorders>
                  <w:vAlign w:val="center"/>
                </w:tcPr>
                <w:p w:rsidR="00541D1A" w:rsidRDefault="00F27431">
                  <w:pPr>
                    <w:pStyle w:val="a6"/>
                  </w:pPr>
                  <w:r>
                    <w:t>符合</w:t>
                  </w:r>
                </w:p>
              </w:tc>
            </w:tr>
          </w:tbl>
          <w:p w:rsidR="00541D1A" w:rsidRDefault="00F27431">
            <w:pPr>
              <w:ind w:firstLine="480"/>
            </w:pPr>
            <w:r>
              <w:rPr>
                <w:rFonts w:hint="eastAsia"/>
              </w:rPr>
              <w:t>由上表可知，本项目名称、建设单位、建设地点、建设性质、主要工艺技术、主要设备等均与备案内容相符。</w:t>
            </w:r>
          </w:p>
          <w:p w:rsidR="00541D1A" w:rsidRDefault="00F27431">
            <w:pPr>
              <w:ind w:firstLine="480"/>
            </w:pPr>
            <w:r>
              <w:rPr>
                <w:rFonts w:hint="eastAsia"/>
              </w:rPr>
              <w:t>4.3</w:t>
            </w:r>
            <w:r>
              <w:rPr>
                <w:rFonts w:hint="eastAsia"/>
              </w:rPr>
              <w:t>规划相符性分析</w:t>
            </w:r>
          </w:p>
          <w:p w:rsidR="00541D1A" w:rsidRDefault="00F27431">
            <w:pPr>
              <w:ind w:firstLine="480"/>
            </w:pPr>
            <w:r>
              <w:rPr>
                <w:rFonts w:hint="eastAsia"/>
              </w:rPr>
              <w:t>本项目所在地为</w:t>
            </w:r>
            <w:r>
              <w:t>新乡市</w:t>
            </w:r>
            <w:proofErr w:type="gramStart"/>
            <w:r>
              <w:t>新乡县新乡县大召营镇</w:t>
            </w:r>
            <w:proofErr w:type="gramEnd"/>
            <w:r>
              <w:t>过滤工业园区</w:t>
            </w:r>
            <w:proofErr w:type="gramStart"/>
            <w:r>
              <w:t>中路南</w:t>
            </w:r>
            <w:proofErr w:type="gramEnd"/>
            <w:r>
              <w:t>2</w:t>
            </w:r>
            <w:r>
              <w:t>号</w:t>
            </w:r>
            <w:r>
              <w:rPr>
                <w:rFonts w:hint="eastAsia"/>
              </w:rPr>
              <w:t>，根据《新乡县大召营专业园区总体发展规划（</w:t>
            </w:r>
            <w:r>
              <w:rPr>
                <w:rFonts w:hint="eastAsia"/>
              </w:rPr>
              <w:t>2014-2030</w:t>
            </w:r>
            <w:r>
              <w:rPr>
                <w:rFonts w:hint="eastAsia"/>
              </w:rPr>
              <w:t>）》，本项目用地性质为</w:t>
            </w:r>
            <w:r>
              <w:rPr>
                <w:rFonts w:hint="eastAsia"/>
              </w:rPr>
              <w:t>工业用地</w:t>
            </w:r>
            <w:r>
              <w:rPr>
                <w:rFonts w:hint="eastAsia"/>
              </w:rPr>
              <w:t>，选址符合新乡县大</w:t>
            </w:r>
            <w:proofErr w:type="gramStart"/>
            <w:r>
              <w:rPr>
                <w:rFonts w:hint="eastAsia"/>
              </w:rPr>
              <w:t>召营专业</w:t>
            </w:r>
            <w:proofErr w:type="gramEnd"/>
            <w:r>
              <w:rPr>
                <w:rFonts w:hint="eastAsia"/>
              </w:rPr>
              <w:t>园区总体发展规划。</w:t>
            </w:r>
          </w:p>
          <w:p w:rsidR="00541D1A" w:rsidRDefault="00F27431">
            <w:pPr>
              <w:ind w:firstLine="480"/>
            </w:pPr>
            <w:r>
              <w:rPr>
                <w:rFonts w:hint="eastAsia"/>
              </w:rPr>
              <w:t>4.4</w:t>
            </w:r>
            <w:r>
              <w:rPr>
                <w:rFonts w:hint="eastAsia"/>
              </w:rPr>
              <w:t>本项目本项目与新环【</w:t>
            </w:r>
            <w:r>
              <w:rPr>
                <w:rFonts w:hint="eastAsia"/>
              </w:rPr>
              <w:t>2015</w:t>
            </w:r>
            <w:r>
              <w:rPr>
                <w:rFonts w:hint="eastAsia"/>
              </w:rPr>
              <w:t>】</w:t>
            </w:r>
            <w:r>
              <w:rPr>
                <w:rFonts w:hint="eastAsia"/>
              </w:rPr>
              <w:t>342</w:t>
            </w:r>
            <w:r>
              <w:rPr>
                <w:rFonts w:hint="eastAsia"/>
              </w:rPr>
              <w:t>号文的对照分析</w:t>
            </w:r>
          </w:p>
          <w:p w:rsidR="00541D1A" w:rsidRDefault="00F27431">
            <w:pPr>
              <w:ind w:firstLine="480"/>
            </w:pPr>
            <w:r>
              <w:rPr>
                <w:rFonts w:hint="eastAsia"/>
              </w:rPr>
              <w:t>项目与《新乡市环境保护局关于深化建设项目环境影响评价审批制度改革实施细则的通知》（新环【</w:t>
            </w:r>
            <w:r>
              <w:rPr>
                <w:rFonts w:hint="eastAsia"/>
              </w:rPr>
              <w:t>2015</w:t>
            </w:r>
            <w:r>
              <w:rPr>
                <w:rFonts w:hint="eastAsia"/>
              </w:rPr>
              <w:t>】</w:t>
            </w:r>
            <w:r>
              <w:rPr>
                <w:rFonts w:hint="eastAsia"/>
              </w:rPr>
              <w:t>342</w:t>
            </w:r>
            <w:r>
              <w:rPr>
                <w:rFonts w:hint="eastAsia"/>
              </w:rPr>
              <w:t>号）（以下简称《通知》）对照分析见下表。</w:t>
            </w:r>
          </w:p>
          <w:p w:rsidR="00541D1A" w:rsidRDefault="00F27431">
            <w:pPr>
              <w:ind w:firstLine="480"/>
              <w:jc w:val="center"/>
            </w:pPr>
            <w:r>
              <w:rPr>
                <w:rFonts w:hint="eastAsia"/>
              </w:rPr>
              <w:t>表</w:t>
            </w:r>
            <w:r>
              <w:rPr>
                <w:rFonts w:hint="eastAsia"/>
              </w:rPr>
              <w:t>7</w:t>
            </w:r>
            <w:r>
              <w:rPr>
                <w:rFonts w:hint="eastAsia"/>
              </w:rPr>
              <w:t xml:space="preserve">          </w:t>
            </w:r>
            <w:r>
              <w:rPr>
                <w:rFonts w:hint="eastAsia"/>
              </w:rPr>
              <w:t>与通知对比分析一览表</w:t>
            </w: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491"/>
              <w:gridCol w:w="2610"/>
              <w:gridCol w:w="1791"/>
              <w:gridCol w:w="1080"/>
            </w:tblGrid>
            <w:tr w:rsidR="00541D1A">
              <w:trPr>
                <w:trHeight w:val="321"/>
              </w:trPr>
              <w:tc>
                <w:tcPr>
                  <w:tcW w:w="1106" w:type="dxa"/>
                  <w:tcBorders>
                    <w:tl2br w:val="nil"/>
                    <w:tr2bl w:val="nil"/>
                  </w:tcBorders>
                  <w:vAlign w:val="center"/>
                </w:tcPr>
                <w:p w:rsidR="00541D1A" w:rsidRDefault="00F27431">
                  <w:pPr>
                    <w:pStyle w:val="a6"/>
                  </w:pPr>
                  <w:r>
                    <w:t>项目</w:t>
                  </w:r>
                </w:p>
              </w:tc>
              <w:tc>
                <w:tcPr>
                  <w:tcW w:w="4101" w:type="dxa"/>
                  <w:gridSpan w:val="2"/>
                  <w:tcBorders>
                    <w:tl2br w:val="nil"/>
                    <w:tr2bl w:val="nil"/>
                  </w:tcBorders>
                  <w:vAlign w:val="center"/>
                </w:tcPr>
                <w:p w:rsidR="00541D1A" w:rsidRDefault="00F27431">
                  <w:pPr>
                    <w:pStyle w:val="a6"/>
                  </w:pPr>
                  <w:r>
                    <w:t>与本项目相关条文</w:t>
                  </w:r>
                </w:p>
              </w:tc>
              <w:tc>
                <w:tcPr>
                  <w:tcW w:w="1791" w:type="dxa"/>
                  <w:tcBorders>
                    <w:tl2br w:val="nil"/>
                    <w:tr2bl w:val="nil"/>
                  </w:tcBorders>
                  <w:vAlign w:val="center"/>
                </w:tcPr>
                <w:p w:rsidR="00541D1A" w:rsidRDefault="00F27431">
                  <w:pPr>
                    <w:pStyle w:val="a6"/>
                  </w:pPr>
                  <w:r>
                    <w:t>本项目情况</w:t>
                  </w:r>
                </w:p>
              </w:tc>
              <w:tc>
                <w:tcPr>
                  <w:tcW w:w="1080" w:type="dxa"/>
                  <w:tcBorders>
                    <w:tl2br w:val="nil"/>
                    <w:tr2bl w:val="nil"/>
                  </w:tcBorders>
                  <w:vAlign w:val="center"/>
                </w:tcPr>
                <w:p w:rsidR="00541D1A" w:rsidRDefault="00F27431">
                  <w:pPr>
                    <w:pStyle w:val="a6"/>
                  </w:pPr>
                  <w:r>
                    <w:t>对比结果</w:t>
                  </w:r>
                </w:p>
              </w:tc>
            </w:tr>
            <w:tr w:rsidR="00541D1A">
              <w:trPr>
                <w:trHeight w:val="631"/>
              </w:trPr>
              <w:tc>
                <w:tcPr>
                  <w:tcW w:w="1106" w:type="dxa"/>
                  <w:vMerge w:val="restart"/>
                  <w:tcBorders>
                    <w:tl2br w:val="nil"/>
                    <w:tr2bl w:val="nil"/>
                  </w:tcBorders>
                  <w:vAlign w:val="center"/>
                </w:tcPr>
                <w:p w:rsidR="00541D1A" w:rsidRDefault="00F27431">
                  <w:pPr>
                    <w:pStyle w:val="a6"/>
                  </w:pPr>
                  <w:r>
                    <w:t>新乡市主体功能区</w:t>
                  </w:r>
                </w:p>
              </w:tc>
              <w:tc>
                <w:tcPr>
                  <w:tcW w:w="4101" w:type="dxa"/>
                  <w:gridSpan w:val="2"/>
                  <w:tcBorders>
                    <w:tl2br w:val="nil"/>
                    <w:tr2bl w:val="nil"/>
                  </w:tcBorders>
                  <w:vAlign w:val="center"/>
                </w:tcPr>
                <w:p w:rsidR="00541D1A" w:rsidRDefault="00F27431">
                  <w:pPr>
                    <w:pStyle w:val="a6"/>
                  </w:pPr>
                  <w:r>
                    <w:t>重点开发区域：</w:t>
                  </w:r>
                  <w:r>
                    <w:t>1</w:t>
                  </w:r>
                  <w:r>
                    <w:t>、新乡市市区（含平原城乡一体示范区）、新乡县、卫辉市；</w:t>
                  </w:r>
                  <w:r>
                    <w:t>2</w:t>
                  </w:r>
                  <w:r>
                    <w:t>、农产品主产区的县城关镇、少数建制镇以及产业集聚区</w:t>
                  </w:r>
                </w:p>
              </w:tc>
              <w:tc>
                <w:tcPr>
                  <w:tcW w:w="1791" w:type="dxa"/>
                  <w:vMerge w:val="restart"/>
                  <w:tcBorders>
                    <w:tl2br w:val="nil"/>
                    <w:tr2bl w:val="nil"/>
                  </w:tcBorders>
                  <w:vAlign w:val="center"/>
                </w:tcPr>
                <w:p w:rsidR="00541D1A" w:rsidRDefault="00F27431">
                  <w:pPr>
                    <w:pStyle w:val="a6"/>
                  </w:pPr>
                  <w:r>
                    <w:rPr>
                      <w:rFonts w:hint="eastAsia"/>
                    </w:rPr>
                    <w:t>本项目位于</w:t>
                  </w:r>
                  <w:r>
                    <w:t>新乡市</w:t>
                  </w:r>
                  <w:proofErr w:type="gramStart"/>
                  <w:r>
                    <w:t>新乡县新乡县大召营镇</w:t>
                  </w:r>
                  <w:proofErr w:type="gramEnd"/>
                  <w:r>
                    <w:t>过滤工业园区</w:t>
                  </w:r>
                  <w:proofErr w:type="gramStart"/>
                  <w:r>
                    <w:t>中路南</w:t>
                  </w:r>
                  <w:proofErr w:type="gramEnd"/>
                  <w:r>
                    <w:t>2</w:t>
                  </w:r>
                  <w:r>
                    <w:lastRenderedPageBreak/>
                    <w:t>号</w:t>
                  </w:r>
                </w:p>
              </w:tc>
              <w:tc>
                <w:tcPr>
                  <w:tcW w:w="1080" w:type="dxa"/>
                  <w:tcBorders>
                    <w:tl2br w:val="nil"/>
                    <w:tr2bl w:val="nil"/>
                  </w:tcBorders>
                  <w:vAlign w:val="center"/>
                </w:tcPr>
                <w:p w:rsidR="00541D1A" w:rsidRDefault="00F27431">
                  <w:pPr>
                    <w:pStyle w:val="a6"/>
                  </w:pPr>
                  <w:r>
                    <w:lastRenderedPageBreak/>
                    <w:t>属于</w:t>
                  </w:r>
                </w:p>
              </w:tc>
            </w:tr>
            <w:tr w:rsidR="00541D1A">
              <w:trPr>
                <w:trHeight w:val="1252"/>
              </w:trPr>
              <w:tc>
                <w:tcPr>
                  <w:tcW w:w="1106" w:type="dxa"/>
                  <w:vMerge/>
                  <w:tcBorders>
                    <w:tl2br w:val="nil"/>
                    <w:tr2bl w:val="nil"/>
                  </w:tcBorders>
                  <w:vAlign w:val="center"/>
                </w:tcPr>
                <w:p w:rsidR="00541D1A" w:rsidRDefault="00541D1A">
                  <w:pPr>
                    <w:pStyle w:val="a6"/>
                  </w:pPr>
                </w:p>
              </w:tc>
              <w:tc>
                <w:tcPr>
                  <w:tcW w:w="4101" w:type="dxa"/>
                  <w:gridSpan w:val="2"/>
                  <w:tcBorders>
                    <w:tl2br w:val="nil"/>
                    <w:tr2bl w:val="nil"/>
                  </w:tcBorders>
                  <w:vAlign w:val="center"/>
                </w:tcPr>
                <w:p w:rsidR="00541D1A" w:rsidRDefault="00F27431">
                  <w:pPr>
                    <w:pStyle w:val="a6"/>
                  </w:pPr>
                  <w:r>
                    <w:t>限制开发区、农产品主产区：辉县市、获嘉县、原阳县、延津县、封丘县。（不含产业集聚区、专业园区和县城建成区以及规划区中以居住、商贸、文教科研为主的区域）</w:t>
                  </w:r>
                </w:p>
              </w:tc>
              <w:tc>
                <w:tcPr>
                  <w:tcW w:w="1791" w:type="dxa"/>
                  <w:vMerge/>
                  <w:tcBorders>
                    <w:tl2br w:val="nil"/>
                    <w:tr2bl w:val="nil"/>
                  </w:tcBorders>
                  <w:vAlign w:val="center"/>
                </w:tcPr>
                <w:p w:rsidR="00541D1A" w:rsidRDefault="00541D1A">
                  <w:pPr>
                    <w:pStyle w:val="a6"/>
                  </w:pPr>
                </w:p>
              </w:tc>
              <w:tc>
                <w:tcPr>
                  <w:tcW w:w="1080" w:type="dxa"/>
                  <w:tcBorders>
                    <w:tl2br w:val="nil"/>
                    <w:tr2bl w:val="nil"/>
                  </w:tcBorders>
                  <w:vAlign w:val="center"/>
                </w:tcPr>
                <w:p w:rsidR="00541D1A" w:rsidRDefault="00F27431">
                  <w:pPr>
                    <w:pStyle w:val="a6"/>
                  </w:pPr>
                  <w:r>
                    <w:t>不属于</w:t>
                  </w:r>
                </w:p>
              </w:tc>
            </w:tr>
            <w:tr w:rsidR="00541D1A">
              <w:trPr>
                <w:trHeight w:val="631"/>
              </w:trPr>
              <w:tc>
                <w:tcPr>
                  <w:tcW w:w="1106" w:type="dxa"/>
                  <w:vMerge/>
                  <w:tcBorders>
                    <w:tl2br w:val="nil"/>
                    <w:tr2bl w:val="nil"/>
                  </w:tcBorders>
                  <w:vAlign w:val="center"/>
                </w:tcPr>
                <w:p w:rsidR="00541D1A" w:rsidRDefault="00541D1A">
                  <w:pPr>
                    <w:pStyle w:val="a6"/>
                  </w:pPr>
                </w:p>
              </w:tc>
              <w:tc>
                <w:tcPr>
                  <w:tcW w:w="4101" w:type="dxa"/>
                  <w:gridSpan w:val="2"/>
                  <w:tcBorders>
                    <w:tl2br w:val="nil"/>
                    <w:tr2bl w:val="nil"/>
                  </w:tcBorders>
                  <w:vAlign w:val="center"/>
                </w:tcPr>
                <w:p w:rsidR="00541D1A" w:rsidRDefault="00F27431">
                  <w:pPr>
                    <w:pStyle w:val="a6"/>
                  </w:pPr>
                  <w:r>
                    <w:t>禁止开发区：百泉风景名胜区、白云寺森林公园、辉县市关山国家地质公园</w:t>
                  </w:r>
                </w:p>
              </w:tc>
              <w:tc>
                <w:tcPr>
                  <w:tcW w:w="1791" w:type="dxa"/>
                  <w:vMerge/>
                  <w:tcBorders>
                    <w:tl2br w:val="nil"/>
                    <w:tr2bl w:val="nil"/>
                  </w:tcBorders>
                  <w:vAlign w:val="center"/>
                </w:tcPr>
                <w:p w:rsidR="00541D1A" w:rsidRDefault="00541D1A">
                  <w:pPr>
                    <w:pStyle w:val="a6"/>
                  </w:pPr>
                </w:p>
              </w:tc>
              <w:tc>
                <w:tcPr>
                  <w:tcW w:w="1080" w:type="dxa"/>
                  <w:tcBorders>
                    <w:tl2br w:val="nil"/>
                    <w:tr2bl w:val="nil"/>
                  </w:tcBorders>
                  <w:vAlign w:val="center"/>
                </w:tcPr>
                <w:p w:rsidR="00541D1A" w:rsidRDefault="00F27431">
                  <w:pPr>
                    <w:pStyle w:val="a6"/>
                  </w:pPr>
                  <w:r>
                    <w:t>不属于</w:t>
                  </w:r>
                </w:p>
              </w:tc>
            </w:tr>
            <w:tr w:rsidR="00541D1A">
              <w:trPr>
                <w:trHeight w:val="1873"/>
              </w:trPr>
              <w:tc>
                <w:tcPr>
                  <w:tcW w:w="1106" w:type="dxa"/>
                  <w:tcBorders>
                    <w:tl2br w:val="nil"/>
                    <w:tr2bl w:val="nil"/>
                  </w:tcBorders>
                  <w:vAlign w:val="center"/>
                </w:tcPr>
                <w:p w:rsidR="00541D1A" w:rsidRDefault="00F27431">
                  <w:pPr>
                    <w:pStyle w:val="a6"/>
                  </w:pPr>
                  <w:r>
                    <w:t>新乡县乡镇集中式饮用水水源保护区</w:t>
                  </w:r>
                </w:p>
              </w:tc>
              <w:tc>
                <w:tcPr>
                  <w:tcW w:w="4101" w:type="dxa"/>
                  <w:gridSpan w:val="2"/>
                  <w:tcBorders>
                    <w:tl2br w:val="nil"/>
                    <w:tr2bl w:val="nil"/>
                  </w:tcBorders>
                  <w:vAlign w:val="center"/>
                </w:tcPr>
                <w:p w:rsidR="00541D1A" w:rsidRDefault="00F27431">
                  <w:pPr>
                    <w:pStyle w:val="a6"/>
                  </w:pPr>
                  <w:r>
                    <w:t>新乡县</w:t>
                  </w:r>
                  <w:proofErr w:type="gramStart"/>
                  <w:r>
                    <w:t>大召营镇</w:t>
                  </w:r>
                  <w:proofErr w:type="gramEnd"/>
                  <w:r>
                    <w:t>水厂地下水井群（共</w:t>
                  </w:r>
                  <w:r>
                    <w:t>2</w:t>
                  </w:r>
                  <w:r>
                    <w:t>眼井）：一级保护区范围：</w:t>
                  </w:r>
                  <w:r>
                    <w:t>1</w:t>
                  </w:r>
                  <w:r>
                    <w:t>号井取水厂西厂界以西</w:t>
                  </w:r>
                  <w:r>
                    <w:t>35</w:t>
                  </w:r>
                  <w:r>
                    <w:t>米，北取北厂界以北</w:t>
                  </w:r>
                  <w:r>
                    <w:t>20</w:t>
                  </w:r>
                  <w:r>
                    <w:t>米，南取南厂界以南</w:t>
                  </w:r>
                  <w:r>
                    <w:t>30</w:t>
                  </w:r>
                  <w:r>
                    <w:t>米，东以厂界为边界的矩形区域；</w:t>
                  </w:r>
                  <w:proofErr w:type="gramStart"/>
                  <w:r>
                    <w:t>2</w:t>
                  </w:r>
                  <w:r>
                    <w:t>号井取水井</w:t>
                  </w:r>
                  <w:proofErr w:type="gramEnd"/>
                  <w:r>
                    <w:t>外围</w:t>
                  </w:r>
                  <w:r>
                    <w:t>50m</w:t>
                  </w:r>
                  <w:r>
                    <w:t>范围的圆形区域</w:t>
                  </w:r>
                </w:p>
              </w:tc>
              <w:tc>
                <w:tcPr>
                  <w:tcW w:w="1791" w:type="dxa"/>
                  <w:tcBorders>
                    <w:tl2br w:val="nil"/>
                    <w:tr2bl w:val="nil"/>
                  </w:tcBorders>
                  <w:vAlign w:val="center"/>
                </w:tcPr>
                <w:p w:rsidR="00541D1A" w:rsidRDefault="00F27431">
                  <w:pPr>
                    <w:pStyle w:val="a6"/>
                  </w:pPr>
                  <w:r>
                    <w:t>本项目距离</w:t>
                  </w:r>
                  <w:proofErr w:type="gramStart"/>
                  <w:r>
                    <w:t>大召营镇</w:t>
                  </w:r>
                  <w:proofErr w:type="gramEnd"/>
                  <w:r>
                    <w:t>水厂地下水井群</w:t>
                  </w:r>
                  <w:r>
                    <w:rPr>
                      <w:rFonts w:hint="eastAsia"/>
                    </w:rPr>
                    <w:t>1</w:t>
                  </w:r>
                  <w:r>
                    <w:t>414m</w:t>
                  </w:r>
                </w:p>
              </w:tc>
              <w:tc>
                <w:tcPr>
                  <w:tcW w:w="1080" w:type="dxa"/>
                  <w:tcBorders>
                    <w:tl2br w:val="nil"/>
                    <w:tr2bl w:val="nil"/>
                  </w:tcBorders>
                  <w:vAlign w:val="center"/>
                </w:tcPr>
                <w:p w:rsidR="00541D1A" w:rsidRDefault="00F27431">
                  <w:pPr>
                    <w:pStyle w:val="a6"/>
                  </w:pPr>
                  <w:r>
                    <w:t>本项目不在</w:t>
                  </w:r>
                  <w:proofErr w:type="gramStart"/>
                  <w:r>
                    <w:t>大召营镇</w:t>
                  </w:r>
                  <w:proofErr w:type="gramEnd"/>
                  <w:r>
                    <w:t>水厂地下水井群保护区范围内</w:t>
                  </w:r>
                </w:p>
              </w:tc>
            </w:tr>
            <w:tr w:rsidR="00541D1A">
              <w:trPr>
                <w:trHeight w:val="631"/>
              </w:trPr>
              <w:tc>
                <w:tcPr>
                  <w:tcW w:w="1106" w:type="dxa"/>
                  <w:vMerge w:val="restart"/>
                  <w:tcBorders>
                    <w:tl2br w:val="nil"/>
                    <w:tr2bl w:val="nil"/>
                  </w:tcBorders>
                  <w:vAlign w:val="center"/>
                </w:tcPr>
                <w:p w:rsidR="00541D1A" w:rsidRDefault="00F27431">
                  <w:pPr>
                    <w:pStyle w:val="a6"/>
                  </w:pPr>
                  <w:r>
                    <w:t>污染防治（控）重点单元</w:t>
                  </w:r>
                </w:p>
              </w:tc>
              <w:tc>
                <w:tcPr>
                  <w:tcW w:w="1491" w:type="dxa"/>
                  <w:tcBorders>
                    <w:tl2br w:val="nil"/>
                    <w:tr2bl w:val="nil"/>
                  </w:tcBorders>
                  <w:vAlign w:val="center"/>
                </w:tcPr>
                <w:p w:rsidR="00541D1A" w:rsidRDefault="00F27431">
                  <w:pPr>
                    <w:pStyle w:val="a6"/>
                  </w:pPr>
                  <w:r>
                    <w:t>水污染</w:t>
                  </w:r>
                </w:p>
              </w:tc>
              <w:tc>
                <w:tcPr>
                  <w:tcW w:w="2610" w:type="dxa"/>
                  <w:tcBorders>
                    <w:tl2br w:val="nil"/>
                    <w:tr2bl w:val="nil"/>
                  </w:tcBorders>
                  <w:vAlign w:val="center"/>
                </w:tcPr>
                <w:p w:rsidR="00541D1A" w:rsidRDefault="00F27431">
                  <w:pPr>
                    <w:pStyle w:val="a6"/>
                  </w:pPr>
                  <w:r>
                    <w:t>卫河流域：新乡市区、新乡县、卫辉市、辉县市、获嘉县</w:t>
                  </w:r>
                </w:p>
              </w:tc>
              <w:tc>
                <w:tcPr>
                  <w:tcW w:w="1791" w:type="dxa"/>
                  <w:vMerge w:val="restart"/>
                  <w:tcBorders>
                    <w:tl2br w:val="nil"/>
                    <w:tr2bl w:val="nil"/>
                  </w:tcBorders>
                  <w:vAlign w:val="center"/>
                </w:tcPr>
                <w:p w:rsidR="00541D1A" w:rsidRDefault="00F27431">
                  <w:pPr>
                    <w:pStyle w:val="a6"/>
                  </w:pPr>
                  <w:r>
                    <w:rPr>
                      <w:rFonts w:hint="eastAsia"/>
                    </w:rPr>
                    <w:t>本项目位于</w:t>
                  </w:r>
                  <w:r>
                    <w:t>新乡市</w:t>
                  </w:r>
                  <w:proofErr w:type="gramStart"/>
                  <w:r>
                    <w:t>新乡县新乡县大召营镇</w:t>
                  </w:r>
                  <w:proofErr w:type="gramEnd"/>
                  <w:r>
                    <w:t>过滤工业园区</w:t>
                  </w:r>
                  <w:proofErr w:type="gramStart"/>
                  <w:r>
                    <w:t>中路南</w:t>
                  </w:r>
                  <w:proofErr w:type="gramEnd"/>
                  <w:r>
                    <w:t>2</w:t>
                  </w:r>
                  <w:r>
                    <w:t>号</w:t>
                  </w:r>
                </w:p>
              </w:tc>
              <w:tc>
                <w:tcPr>
                  <w:tcW w:w="1080" w:type="dxa"/>
                  <w:tcBorders>
                    <w:tl2br w:val="nil"/>
                    <w:tr2bl w:val="nil"/>
                  </w:tcBorders>
                  <w:vAlign w:val="center"/>
                </w:tcPr>
                <w:p w:rsidR="00541D1A" w:rsidRDefault="00F27431">
                  <w:pPr>
                    <w:pStyle w:val="a6"/>
                  </w:pPr>
                  <w:r>
                    <w:t>属于</w:t>
                  </w:r>
                </w:p>
              </w:tc>
            </w:tr>
            <w:tr w:rsidR="00541D1A">
              <w:trPr>
                <w:trHeight w:val="321"/>
              </w:trPr>
              <w:tc>
                <w:tcPr>
                  <w:tcW w:w="1106" w:type="dxa"/>
                  <w:vMerge/>
                  <w:tcBorders>
                    <w:tl2br w:val="nil"/>
                    <w:tr2bl w:val="nil"/>
                  </w:tcBorders>
                  <w:vAlign w:val="center"/>
                </w:tcPr>
                <w:p w:rsidR="00541D1A" w:rsidRDefault="00541D1A">
                  <w:pPr>
                    <w:pStyle w:val="a6"/>
                  </w:pPr>
                </w:p>
              </w:tc>
              <w:tc>
                <w:tcPr>
                  <w:tcW w:w="1491" w:type="dxa"/>
                  <w:tcBorders>
                    <w:tl2br w:val="nil"/>
                    <w:tr2bl w:val="nil"/>
                  </w:tcBorders>
                  <w:vAlign w:val="center"/>
                </w:tcPr>
                <w:p w:rsidR="00541D1A" w:rsidRDefault="00F27431">
                  <w:pPr>
                    <w:pStyle w:val="a6"/>
                  </w:pPr>
                  <w:r>
                    <w:t>大气污染</w:t>
                  </w:r>
                </w:p>
              </w:tc>
              <w:tc>
                <w:tcPr>
                  <w:tcW w:w="2610" w:type="dxa"/>
                  <w:tcBorders>
                    <w:tl2br w:val="nil"/>
                    <w:tr2bl w:val="nil"/>
                  </w:tcBorders>
                  <w:vAlign w:val="center"/>
                </w:tcPr>
                <w:p w:rsidR="00541D1A" w:rsidRDefault="00F27431">
                  <w:pPr>
                    <w:pStyle w:val="a6"/>
                  </w:pPr>
                  <w:r>
                    <w:t>新乡市</w:t>
                  </w:r>
                  <w:proofErr w:type="gramStart"/>
                  <w:r>
                    <w:t>域全部</w:t>
                  </w:r>
                  <w:proofErr w:type="gramEnd"/>
                </w:p>
              </w:tc>
              <w:tc>
                <w:tcPr>
                  <w:tcW w:w="1791" w:type="dxa"/>
                  <w:vMerge/>
                  <w:tcBorders>
                    <w:tl2br w:val="nil"/>
                    <w:tr2bl w:val="nil"/>
                  </w:tcBorders>
                  <w:vAlign w:val="center"/>
                </w:tcPr>
                <w:p w:rsidR="00541D1A" w:rsidRDefault="00541D1A">
                  <w:pPr>
                    <w:pStyle w:val="a6"/>
                  </w:pPr>
                </w:p>
              </w:tc>
              <w:tc>
                <w:tcPr>
                  <w:tcW w:w="1080" w:type="dxa"/>
                  <w:tcBorders>
                    <w:tl2br w:val="nil"/>
                    <w:tr2bl w:val="nil"/>
                  </w:tcBorders>
                  <w:vAlign w:val="center"/>
                </w:tcPr>
                <w:p w:rsidR="00541D1A" w:rsidRDefault="00F27431">
                  <w:pPr>
                    <w:pStyle w:val="a6"/>
                  </w:pPr>
                  <w:r>
                    <w:t>属于</w:t>
                  </w:r>
                </w:p>
              </w:tc>
            </w:tr>
            <w:tr w:rsidR="00541D1A">
              <w:trPr>
                <w:trHeight w:val="631"/>
              </w:trPr>
              <w:tc>
                <w:tcPr>
                  <w:tcW w:w="1106" w:type="dxa"/>
                  <w:vMerge/>
                  <w:tcBorders>
                    <w:tl2br w:val="nil"/>
                    <w:tr2bl w:val="nil"/>
                  </w:tcBorders>
                  <w:vAlign w:val="center"/>
                </w:tcPr>
                <w:p w:rsidR="00541D1A" w:rsidRDefault="00541D1A">
                  <w:pPr>
                    <w:pStyle w:val="a6"/>
                  </w:pPr>
                </w:p>
              </w:tc>
              <w:tc>
                <w:tcPr>
                  <w:tcW w:w="1491" w:type="dxa"/>
                  <w:tcBorders>
                    <w:tl2br w:val="nil"/>
                    <w:tr2bl w:val="nil"/>
                  </w:tcBorders>
                  <w:vAlign w:val="center"/>
                </w:tcPr>
                <w:p w:rsidR="00541D1A" w:rsidRDefault="00F27431">
                  <w:pPr>
                    <w:pStyle w:val="a6"/>
                  </w:pPr>
                  <w:r>
                    <w:t>重金属污染</w:t>
                  </w:r>
                </w:p>
              </w:tc>
              <w:tc>
                <w:tcPr>
                  <w:tcW w:w="2610" w:type="dxa"/>
                  <w:tcBorders>
                    <w:tl2br w:val="nil"/>
                    <w:tr2bl w:val="nil"/>
                  </w:tcBorders>
                  <w:vAlign w:val="center"/>
                </w:tcPr>
                <w:p w:rsidR="00541D1A" w:rsidRDefault="00F27431">
                  <w:pPr>
                    <w:pStyle w:val="a6"/>
                  </w:pPr>
                  <w:r>
                    <w:t>新乡县、</w:t>
                  </w:r>
                  <w:proofErr w:type="gramStart"/>
                  <w:r>
                    <w:t>凤泉区</w:t>
                  </w:r>
                  <w:proofErr w:type="gramEnd"/>
                  <w:r>
                    <w:t>（铅镉污染防控区）</w:t>
                  </w:r>
                </w:p>
              </w:tc>
              <w:tc>
                <w:tcPr>
                  <w:tcW w:w="1791" w:type="dxa"/>
                  <w:vMerge/>
                  <w:tcBorders>
                    <w:tl2br w:val="nil"/>
                    <w:tr2bl w:val="nil"/>
                  </w:tcBorders>
                  <w:vAlign w:val="center"/>
                </w:tcPr>
                <w:p w:rsidR="00541D1A" w:rsidRDefault="00541D1A">
                  <w:pPr>
                    <w:pStyle w:val="a6"/>
                  </w:pPr>
                </w:p>
              </w:tc>
              <w:tc>
                <w:tcPr>
                  <w:tcW w:w="1080" w:type="dxa"/>
                  <w:tcBorders>
                    <w:tl2br w:val="nil"/>
                    <w:tr2bl w:val="nil"/>
                  </w:tcBorders>
                  <w:vAlign w:val="center"/>
                </w:tcPr>
                <w:p w:rsidR="00541D1A" w:rsidRDefault="00F27431">
                  <w:pPr>
                    <w:pStyle w:val="a6"/>
                  </w:pPr>
                  <w:r>
                    <w:t>属于</w:t>
                  </w:r>
                </w:p>
              </w:tc>
            </w:tr>
            <w:tr w:rsidR="00541D1A">
              <w:trPr>
                <w:trHeight w:val="951"/>
              </w:trPr>
              <w:tc>
                <w:tcPr>
                  <w:tcW w:w="1106" w:type="dxa"/>
                  <w:tcBorders>
                    <w:tl2br w:val="nil"/>
                    <w:tr2bl w:val="nil"/>
                  </w:tcBorders>
                  <w:vAlign w:val="center"/>
                </w:tcPr>
                <w:p w:rsidR="00541D1A" w:rsidRDefault="00F27431">
                  <w:pPr>
                    <w:pStyle w:val="a6"/>
                  </w:pPr>
                  <w:r>
                    <w:t>工业项目分类</w:t>
                  </w:r>
                </w:p>
              </w:tc>
              <w:tc>
                <w:tcPr>
                  <w:tcW w:w="4101" w:type="dxa"/>
                  <w:gridSpan w:val="2"/>
                  <w:tcBorders>
                    <w:tl2br w:val="nil"/>
                    <w:tr2bl w:val="nil"/>
                  </w:tcBorders>
                  <w:vAlign w:val="center"/>
                </w:tcPr>
                <w:p w:rsidR="00541D1A" w:rsidRDefault="00F27431">
                  <w:pPr>
                    <w:pStyle w:val="a6"/>
                  </w:pPr>
                  <w:proofErr w:type="gramStart"/>
                  <w:r>
                    <w:rPr>
                      <w:rFonts w:hint="eastAsia"/>
                    </w:rPr>
                    <w:t>已</w:t>
                  </w:r>
                  <w:r>
                    <w:t>类工业</w:t>
                  </w:r>
                  <w:proofErr w:type="gramEnd"/>
                  <w:r>
                    <w:t>项目：金属制品（</w:t>
                  </w:r>
                  <w:proofErr w:type="gramStart"/>
                  <w:r>
                    <w:rPr>
                      <w:rFonts w:hint="eastAsia"/>
                    </w:rPr>
                    <w:t>不</w:t>
                  </w:r>
                  <w:proofErr w:type="gramEnd"/>
                  <w:r>
                    <w:rPr>
                      <w:rFonts w:hint="eastAsia"/>
                    </w:rPr>
                    <w:t>含</w:t>
                  </w:r>
                  <w:r>
                    <w:t>有电镀或钝化工艺的热镀锌的表面处理及热处理加工）</w:t>
                  </w:r>
                </w:p>
              </w:tc>
              <w:tc>
                <w:tcPr>
                  <w:tcW w:w="1791" w:type="dxa"/>
                  <w:tcBorders>
                    <w:tl2br w:val="nil"/>
                    <w:tr2bl w:val="nil"/>
                  </w:tcBorders>
                  <w:vAlign w:val="center"/>
                </w:tcPr>
                <w:p w:rsidR="00541D1A" w:rsidRDefault="00F27431">
                  <w:pPr>
                    <w:pStyle w:val="a6"/>
                  </w:pPr>
                  <w:r>
                    <w:t>本项目为金属制品业（</w:t>
                  </w:r>
                  <w:r>
                    <w:rPr>
                      <w:rFonts w:hint="eastAsia"/>
                    </w:rPr>
                    <w:t>不含表面处理及</w:t>
                  </w:r>
                  <w:r>
                    <w:t>热处理加工）</w:t>
                  </w:r>
                </w:p>
              </w:tc>
              <w:tc>
                <w:tcPr>
                  <w:tcW w:w="1080" w:type="dxa"/>
                  <w:tcBorders>
                    <w:tl2br w:val="nil"/>
                    <w:tr2bl w:val="nil"/>
                  </w:tcBorders>
                  <w:vAlign w:val="center"/>
                </w:tcPr>
                <w:p w:rsidR="00541D1A" w:rsidRDefault="00F27431">
                  <w:pPr>
                    <w:pStyle w:val="a6"/>
                  </w:pPr>
                  <w:r>
                    <w:t>属于</w:t>
                  </w:r>
                  <w:r>
                    <w:rPr>
                      <w:rFonts w:hint="eastAsia"/>
                    </w:rPr>
                    <w:t>一</w:t>
                  </w:r>
                  <w:r>
                    <w:t>类工业项目</w:t>
                  </w:r>
                </w:p>
              </w:tc>
            </w:tr>
          </w:tbl>
          <w:p w:rsidR="00541D1A" w:rsidRDefault="00F27431">
            <w:pPr>
              <w:ind w:firstLine="480"/>
            </w:pPr>
            <w:r>
              <w:rPr>
                <w:rFonts w:hint="eastAsia"/>
              </w:rPr>
              <w:t>由上表可知，本项目属于《通知》中规定的工业准入优先区类型，本项目与工业准入优先区环境准入政策要求相符性分析见下表。</w:t>
            </w:r>
          </w:p>
          <w:p w:rsidR="00541D1A" w:rsidRDefault="00F27431">
            <w:pPr>
              <w:ind w:firstLineChars="0" w:firstLine="0"/>
              <w:jc w:val="center"/>
            </w:pPr>
            <w:r>
              <w:rPr>
                <w:rFonts w:hint="eastAsia"/>
              </w:rPr>
              <w:t>表</w:t>
            </w:r>
            <w:r>
              <w:rPr>
                <w:rFonts w:hint="eastAsia"/>
              </w:rPr>
              <w:t>8</w:t>
            </w:r>
            <w:r>
              <w:rPr>
                <w:rFonts w:hint="eastAsia"/>
              </w:rPr>
              <w:t xml:space="preserve">       </w:t>
            </w:r>
            <w:r>
              <w:rPr>
                <w:rFonts w:hint="eastAsia"/>
              </w:rPr>
              <w:t>与工业准入优先区规定对照</w:t>
            </w:r>
          </w:p>
          <w:tbl>
            <w:tblPr>
              <w:tblW w:w="4998" w:type="pct"/>
              <w:tblBorders>
                <w:top w:val="single" w:sz="12" w:space="0" w:color="auto"/>
                <w:bottom w:val="single" w:sz="12" w:space="0" w:color="auto"/>
                <w:insideH w:val="single" w:sz="4" w:space="0" w:color="auto"/>
                <w:insideV w:val="single" w:sz="4" w:space="0" w:color="auto"/>
              </w:tblBorders>
              <w:tblLayout w:type="fixed"/>
              <w:tblLook w:val="04A0"/>
            </w:tblPr>
            <w:tblGrid>
              <w:gridCol w:w="1054"/>
              <w:gridCol w:w="3198"/>
              <w:gridCol w:w="2742"/>
              <w:gridCol w:w="1086"/>
            </w:tblGrid>
            <w:tr w:rsidR="00541D1A">
              <w:tc>
                <w:tcPr>
                  <w:tcW w:w="652" w:type="pct"/>
                  <w:vAlign w:val="center"/>
                </w:tcPr>
                <w:p w:rsidR="00541D1A" w:rsidRDefault="00F27431">
                  <w:pPr>
                    <w:pStyle w:val="a6"/>
                  </w:pPr>
                  <w:r>
                    <w:rPr>
                      <w:rFonts w:hint="eastAsia"/>
                    </w:rPr>
                    <w:t>类别</w:t>
                  </w:r>
                </w:p>
              </w:tc>
              <w:tc>
                <w:tcPr>
                  <w:tcW w:w="1978" w:type="pct"/>
                  <w:vAlign w:val="center"/>
                </w:tcPr>
                <w:p w:rsidR="00541D1A" w:rsidRDefault="00F27431">
                  <w:pPr>
                    <w:pStyle w:val="a6"/>
                  </w:pPr>
                  <w:r>
                    <w:rPr>
                      <w:rFonts w:hint="eastAsia"/>
                    </w:rPr>
                    <w:t>内容</w:t>
                  </w:r>
                </w:p>
              </w:tc>
              <w:tc>
                <w:tcPr>
                  <w:tcW w:w="1696" w:type="pct"/>
                  <w:vAlign w:val="center"/>
                </w:tcPr>
                <w:p w:rsidR="00541D1A" w:rsidRDefault="00F27431">
                  <w:pPr>
                    <w:pStyle w:val="a6"/>
                  </w:pPr>
                  <w:r>
                    <w:rPr>
                      <w:rFonts w:hint="eastAsia"/>
                    </w:rPr>
                    <w:t>本项目情况</w:t>
                  </w:r>
                </w:p>
              </w:tc>
              <w:tc>
                <w:tcPr>
                  <w:tcW w:w="672" w:type="pct"/>
                  <w:vAlign w:val="center"/>
                </w:tcPr>
                <w:p w:rsidR="00541D1A" w:rsidRDefault="00F27431">
                  <w:pPr>
                    <w:pStyle w:val="a6"/>
                  </w:pPr>
                  <w:r>
                    <w:rPr>
                      <w:rFonts w:hint="eastAsia"/>
                    </w:rPr>
                    <w:t>对比结果</w:t>
                  </w:r>
                </w:p>
              </w:tc>
            </w:tr>
            <w:tr w:rsidR="00541D1A">
              <w:tc>
                <w:tcPr>
                  <w:tcW w:w="652" w:type="pct"/>
                  <w:vAlign w:val="center"/>
                </w:tcPr>
                <w:p w:rsidR="00541D1A" w:rsidRDefault="00F27431">
                  <w:pPr>
                    <w:pStyle w:val="a6"/>
                  </w:pPr>
                  <w:r>
                    <w:rPr>
                      <w:rFonts w:hint="eastAsia"/>
                    </w:rPr>
                    <w:t>取消部分审批事项</w:t>
                  </w:r>
                </w:p>
              </w:tc>
              <w:tc>
                <w:tcPr>
                  <w:tcW w:w="1978" w:type="pct"/>
                  <w:vAlign w:val="center"/>
                </w:tcPr>
                <w:p w:rsidR="00541D1A" w:rsidRDefault="00F27431">
                  <w:pPr>
                    <w:pStyle w:val="a6"/>
                  </w:pPr>
                  <w:r>
                    <w:rPr>
                      <w:rFonts w:hint="eastAsia"/>
                    </w:rPr>
                    <w:t>对《建设项目环境影响评价豁免管理名录（修订）》内的所有项目，不需办理环</w:t>
                  </w:r>
                  <w:proofErr w:type="gramStart"/>
                  <w:r>
                    <w:rPr>
                      <w:rFonts w:hint="eastAsia"/>
                    </w:rPr>
                    <w:t>评手续</w:t>
                  </w:r>
                  <w:proofErr w:type="gramEnd"/>
                </w:p>
              </w:tc>
              <w:tc>
                <w:tcPr>
                  <w:tcW w:w="1696" w:type="pct"/>
                  <w:vAlign w:val="center"/>
                </w:tcPr>
                <w:p w:rsidR="00541D1A" w:rsidRDefault="00F27431">
                  <w:pPr>
                    <w:pStyle w:val="a6"/>
                  </w:pPr>
                  <w:r>
                    <w:rPr>
                      <w:rFonts w:hint="eastAsia"/>
                    </w:rPr>
                    <w:t>本项目产品不在豁免名录内</w:t>
                  </w:r>
                </w:p>
              </w:tc>
              <w:tc>
                <w:tcPr>
                  <w:tcW w:w="672" w:type="pct"/>
                  <w:vMerge w:val="restart"/>
                  <w:vAlign w:val="center"/>
                </w:tcPr>
                <w:p w:rsidR="00541D1A" w:rsidRDefault="00F27431">
                  <w:pPr>
                    <w:pStyle w:val="a6"/>
                  </w:pPr>
                  <w:r>
                    <w:rPr>
                      <w:rFonts w:hint="eastAsia"/>
                    </w:rPr>
                    <w:t>符合环境准入条件</w:t>
                  </w:r>
                </w:p>
              </w:tc>
            </w:tr>
            <w:tr w:rsidR="00541D1A">
              <w:tc>
                <w:tcPr>
                  <w:tcW w:w="652" w:type="pct"/>
                  <w:vAlign w:val="center"/>
                </w:tcPr>
                <w:p w:rsidR="00541D1A" w:rsidRDefault="00F27431">
                  <w:pPr>
                    <w:pStyle w:val="a6"/>
                  </w:pPr>
                  <w:r>
                    <w:rPr>
                      <w:rFonts w:hint="eastAsia"/>
                    </w:rPr>
                    <w:t>简化部分审批程序</w:t>
                  </w:r>
                </w:p>
              </w:tc>
              <w:tc>
                <w:tcPr>
                  <w:tcW w:w="1978" w:type="pct"/>
                  <w:vAlign w:val="center"/>
                </w:tcPr>
                <w:p w:rsidR="00541D1A" w:rsidRDefault="00F27431">
                  <w:pPr>
                    <w:pStyle w:val="a6"/>
                  </w:pPr>
                  <w:r>
                    <w:rPr>
                      <w:rFonts w:hint="eastAsia"/>
                    </w:rPr>
                    <w:t>依据环保部《建设项目环境影响评价分类管理名录》规定，对填报环境影响登记表的项目，环</w:t>
                  </w:r>
                  <w:proofErr w:type="gramStart"/>
                  <w:r>
                    <w:rPr>
                      <w:rFonts w:hint="eastAsia"/>
                    </w:rPr>
                    <w:t>评文件</w:t>
                  </w:r>
                  <w:proofErr w:type="gramEnd"/>
                  <w:r>
                    <w:rPr>
                      <w:rFonts w:hint="eastAsia"/>
                    </w:rPr>
                    <w:t>由审批制改为备案制，即报即受理，</w:t>
                  </w:r>
                  <w:r>
                    <w:rPr>
                      <w:rFonts w:hint="eastAsia"/>
                    </w:rPr>
                    <w:t>2</w:t>
                  </w:r>
                  <w:r>
                    <w:rPr>
                      <w:rFonts w:hint="eastAsia"/>
                    </w:rPr>
                    <w:t>个工作日内办结；对编制环境影响报告表的项目，简化审批程序，即报即受理</w:t>
                  </w:r>
                </w:p>
              </w:tc>
              <w:tc>
                <w:tcPr>
                  <w:tcW w:w="1696" w:type="pct"/>
                  <w:vAlign w:val="center"/>
                </w:tcPr>
                <w:p w:rsidR="00541D1A" w:rsidRDefault="00F27431">
                  <w:pPr>
                    <w:pStyle w:val="a6"/>
                  </w:pPr>
                  <w:r>
                    <w:rPr>
                      <w:rFonts w:hint="eastAsia"/>
                    </w:rPr>
                    <w:t>本项目应编制环境影响评价报告表。不在属于简化审批程序类的建设项目</w:t>
                  </w:r>
                </w:p>
              </w:tc>
              <w:tc>
                <w:tcPr>
                  <w:tcW w:w="672" w:type="pct"/>
                  <w:vMerge/>
                  <w:vAlign w:val="center"/>
                </w:tcPr>
                <w:p w:rsidR="00541D1A" w:rsidRDefault="00541D1A">
                  <w:pPr>
                    <w:pStyle w:val="a6"/>
                  </w:pPr>
                </w:p>
              </w:tc>
            </w:tr>
            <w:tr w:rsidR="00541D1A">
              <w:tc>
                <w:tcPr>
                  <w:tcW w:w="652" w:type="pct"/>
                  <w:vAlign w:val="center"/>
                </w:tcPr>
                <w:p w:rsidR="00541D1A" w:rsidRDefault="00F27431">
                  <w:pPr>
                    <w:pStyle w:val="a6"/>
                  </w:pPr>
                  <w:r>
                    <w:rPr>
                      <w:rFonts w:hint="eastAsia"/>
                    </w:rPr>
                    <w:t>下放部分审批权限</w:t>
                  </w:r>
                </w:p>
              </w:tc>
              <w:tc>
                <w:tcPr>
                  <w:tcW w:w="1978" w:type="pct"/>
                  <w:vAlign w:val="center"/>
                </w:tcPr>
                <w:p w:rsidR="00541D1A" w:rsidRDefault="00F27431">
                  <w:pPr>
                    <w:pStyle w:val="a6"/>
                  </w:pPr>
                  <w:r>
                    <w:rPr>
                      <w:rFonts w:hint="eastAsia"/>
                    </w:rPr>
                    <w:t>对属于市环保局审批的《工业项目分类清单》中的一类工业项目，其环</w:t>
                  </w:r>
                  <w:proofErr w:type="gramStart"/>
                  <w:r>
                    <w:rPr>
                      <w:rFonts w:hint="eastAsia"/>
                    </w:rPr>
                    <w:t>评文件</w:t>
                  </w:r>
                  <w:proofErr w:type="gramEnd"/>
                  <w:r>
                    <w:rPr>
                      <w:rFonts w:hint="eastAsia"/>
                    </w:rPr>
                    <w:t>的审批权限，下放至具有审批权限的各县（市）、区环保部门</w:t>
                  </w:r>
                </w:p>
              </w:tc>
              <w:tc>
                <w:tcPr>
                  <w:tcW w:w="1696" w:type="pct"/>
                  <w:vAlign w:val="center"/>
                </w:tcPr>
                <w:p w:rsidR="00541D1A" w:rsidRDefault="00F27431">
                  <w:pPr>
                    <w:pStyle w:val="a6"/>
                  </w:pPr>
                  <w:r>
                    <w:rPr>
                      <w:rFonts w:hint="eastAsia"/>
                    </w:rPr>
                    <w:t>本项目应有各县（市）、区环保部门审批</w:t>
                  </w:r>
                </w:p>
              </w:tc>
              <w:tc>
                <w:tcPr>
                  <w:tcW w:w="672" w:type="pct"/>
                  <w:vMerge/>
                  <w:vAlign w:val="center"/>
                </w:tcPr>
                <w:p w:rsidR="00541D1A" w:rsidRDefault="00541D1A">
                  <w:pPr>
                    <w:pStyle w:val="a6"/>
                  </w:pPr>
                </w:p>
              </w:tc>
            </w:tr>
            <w:tr w:rsidR="00541D1A">
              <w:tc>
                <w:tcPr>
                  <w:tcW w:w="652" w:type="pct"/>
                  <w:vAlign w:val="center"/>
                </w:tcPr>
                <w:p w:rsidR="00541D1A" w:rsidRDefault="00F27431">
                  <w:pPr>
                    <w:pStyle w:val="a6"/>
                  </w:pPr>
                  <w:r>
                    <w:rPr>
                      <w:rFonts w:hint="eastAsia"/>
                    </w:rPr>
                    <w:t>放宽部分审批</w:t>
                  </w:r>
                  <w:r>
                    <w:rPr>
                      <w:rFonts w:hint="eastAsia"/>
                    </w:rPr>
                    <w:lastRenderedPageBreak/>
                    <w:t>条件</w:t>
                  </w:r>
                </w:p>
              </w:tc>
              <w:tc>
                <w:tcPr>
                  <w:tcW w:w="1978" w:type="pct"/>
                  <w:vAlign w:val="center"/>
                </w:tcPr>
                <w:p w:rsidR="00541D1A" w:rsidRDefault="00F27431">
                  <w:pPr>
                    <w:pStyle w:val="a6"/>
                  </w:pPr>
                  <w:r>
                    <w:rPr>
                      <w:rFonts w:hint="eastAsia"/>
                    </w:rPr>
                    <w:lastRenderedPageBreak/>
                    <w:t>对规划环</w:t>
                  </w:r>
                  <w:proofErr w:type="gramStart"/>
                  <w:r>
                    <w:rPr>
                      <w:rFonts w:hint="eastAsia"/>
                    </w:rPr>
                    <w:t>评已经</w:t>
                  </w:r>
                  <w:proofErr w:type="gramEnd"/>
                  <w:r>
                    <w:rPr>
                      <w:rFonts w:hint="eastAsia"/>
                    </w:rPr>
                    <w:t>过审查的产业集聚区或专业园区，符合主导产业</w:t>
                  </w:r>
                  <w:r>
                    <w:rPr>
                      <w:rFonts w:hint="eastAsia"/>
                    </w:rPr>
                    <w:lastRenderedPageBreak/>
                    <w:t>的入驻建设项目的环</w:t>
                  </w:r>
                  <w:proofErr w:type="gramStart"/>
                  <w:r>
                    <w:rPr>
                      <w:rFonts w:hint="eastAsia"/>
                    </w:rPr>
                    <w:t>评文件</w:t>
                  </w:r>
                  <w:proofErr w:type="gramEnd"/>
                  <w:r>
                    <w:rPr>
                      <w:rFonts w:hint="eastAsia"/>
                    </w:rPr>
                    <w:t>可适当简化；对污水集中处理设施完善的产业集聚区或专业园区，入驻建设项目的污水排放标准可执行间接排放标准，无间接排放标准的以环评审批的排放要求为准。</w:t>
                  </w:r>
                </w:p>
              </w:tc>
              <w:tc>
                <w:tcPr>
                  <w:tcW w:w="1696" w:type="pct"/>
                  <w:vAlign w:val="center"/>
                </w:tcPr>
                <w:p w:rsidR="00541D1A" w:rsidRDefault="00F27431">
                  <w:pPr>
                    <w:pStyle w:val="a6"/>
                  </w:pPr>
                  <w:r>
                    <w:rPr>
                      <w:rFonts w:hint="eastAsia"/>
                    </w:rPr>
                    <w:lastRenderedPageBreak/>
                    <w:t>专业园区已批复，批复文号为新环书审〔</w:t>
                  </w:r>
                  <w:r>
                    <w:rPr>
                      <w:rFonts w:hint="eastAsia"/>
                    </w:rPr>
                    <w:t>2016</w:t>
                  </w:r>
                  <w:r>
                    <w:rPr>
                      <w:rFonts w:hint="eastAsia"/>
                    </w:rPr>
                    <w:t>〕</w:t>
                  </w:r>
                  <w:r>
                    <w:rPr>
                      <w:rFonts w:hint="eastAsia"/>
                    </w:rPr>
                    <w:t>5</w:t>
                  </w:r>
                  <w:r>
                    <w:rPr>
                      <w:rFonts w:hint="eastAsia"/>
                    </w:rPr>
                    <w:t>号。</w:t>
                  </w:r>
                  <w:r>
                    <w:rPr>
                      <w:rFonts w:hint="eastAsia"/>
                    </w:rPr>
                    <w:lastRenderedPageBreak/>
                    <w:t>本项目符合新乡县大</w:t>
                  </w:r>
                  <w:proofErr w:type="gramStart"/>
                  <w:r>
                    <w:rPr>
                      <w:rFonts w:hint="eastAsia"/>
                    </w:rPr>
                    <w:t>召营专业</w:t>
                  </w:r>
                  <w:proofErr w:type="gramEnd"/>
                  <w:r>
                    <w:rPr>
                      <w:rFonts w:hint="eastAsia"/>
                    </w:rPr>
                    <w:t>园区准入条件</w:t>
                  </w:r>
                </w:p>
              </w:tc>
              <w:tc>
                <w:tcPr>
                  <w:tcW w:w="672" w:type="pct"/>
                  <w:vMerge/>
                  <w:vAlign w:val="center"/>
                </w:tcPr>
                <w:p w:rsidR="00541D1A" w:rsidRDefault="00541D1A">
                  <w:pPr>
                    <w:pStyle w:val="a6"/>
                  </w:pPr>
                </w:p>
              </w:tc>
            </w:tr>
            <w:tr w:rsidR="00541D1A">
              <w:tc>
                <w:tcPr>
                  <w:tcW w:w="652" w:type="pct"/>
                  <w:vAlign w:val="center"/>
                </w:tcPr>
                <w:p w:rsidR="00541D1A" w:rsidRDefault="00F27431">
                  <w:pPr>
                    <w:pStyle w:val="a6"/>
                  </w:pPr>
                  <w:r>
                    <w:rPr>
                      <w:rFonts w:hint="eastAsia"/>
                    </w:rPr>
                    <w:lastRenderedPageBreak/>
                    <w:t>严控部分区域重污染项目</w:t>
                  </w:r>
                </w:p>
              </w:tc>
              <w:tc>
                <w:tcPr>
                  <w:tcW w:w="1978" w:type="pct"/>
                  <w:vAlign w:val="center"/>
                </w:tcPr>
                <w:p w:rsidR="00541D1A" w:rsidRDefault="00F27431">
                  <w:pPr>
                    <w:pStyle w:val="a6"/>
                  </w:pPr>
                  <w:r>
                    <w:rPr>
                      <w:rFonts w:hint="eastAsia"/>
                    </w:rPr>
                    <w:t>在《水污染防治重点单元》内的我市市区、新乡县、卫辉市、辉县市、获嘉县等区域内，不予审批煤化工、化学合成药以及生物发酵制药、制浆造纸、制革及毛皮鞣制</w:t>
                  </w:r>
                  <w:r>
                    <w:rPr>
                      <w:rFonts w:hint="eastAsia"/>
                    </w:rPr>
                    <w:t>、印染等行业单纯新建和单纯扩大产能的项目；在《大气污染防治重点单元》内的我市全部区域，严格燃煤火电项目审批，不予审批煤化工、冶金、钢铁、铁合金等行业单纯新建和单纯扩大产能的项目；在《重金属污染防控单元》内的新乡县、</w:t>
                  </w:r>
                  <w:proofErr w:type="gramStart"/>
                  <w:r>
                    <w:rPr>
                      <w:rFonts w:hint="eastAsia"/>
                    </w:rPr>
                    <w:t>凤泉区</w:t>
                  </w:r>
                  <w:proofErr w:type="gramEnd"/>
                  <w:r>
                    <w:rPr>
                      <w:rFonts w:hint="eastAsia"/>
                    </w:rPr>
                    <w:t>铅镉污染防控区区域内，涉及铅、铬、镉、汞、砷等重金属污染物排放的相关项目以“减量替代”为原则，不予审批新增重金属污染物排放的相应项目。（符合省、市重大产业布局的项目除外）</w:t>
                  </w:r>
                </w:p>
              </w:tc>
              <w:tc>
                <w:tcPr>
                  <w:tcW w:w="1696" w:type="pct"/>
                  <w:vAlign w:val="center"/>
                </w:tcPr>
                <w:p w:rsidR="00541D1A" w:rsidRDefault="00F27431">
                  <w:pPr>
                    <w:pStyle w:val="a6"/>
                  </w:pPr>
                  <w:r>
                    <w:rPr>
                      <w:rFonts w:hint="eastAsia"/>
                    </w:rPr>
                    <w:t>本项目属于金属丝</w:t>
                  </w:r>
                  <w:proofErr w:type="gramStart"/>
                  <w:r>
                    <w:rPr>
                      <w:rFonts w:hint="eastAsia"/>
                    </w:rPr>
                    <w:t>绳</w:t>
                  </w:r>
                  <w:proofErr w:type="gramEnd"/>
                  <w:r>
                    <w:rPr>
                      <w:rFonts w:hint="eastAsia"/>
                    </w:rPr>
                    <w:t>及其制品制造，不属于不予审批项目</w:t>
                  </w:r>
                </w:p>
              </w:tc>
              <w:tc>
                <w:tcPr>
                  <w:tcW w:w="672" w:type="pct"/>
                  <w:vMerge/>
                  <w:vAlign w:val="center"/>
                </w:tcPr>
                <w:p w:rsidR="00541D1A" w:rsidRDefault="00541D1A">
                  <w:pPr>
                    <w:pStyle w:val="a6"/>
                  </w:pPr>
                </w:p>
              </w:tc>
            </w:tr>
          </w:tbl>
          <w:p w:rsidR="00541D1A" w:rsidRDefault="00F27431">
            <w:pPr>
              <w:ind w:firstLine="480"/>
            </w:pPr>
            <w:r>
              <w:rPr>
                <w:rFonts w:hint="eastAsia"/>
              </w:rPr>
              <w:t>由上表可知，本项目不属于《通知》中不予审批的项目，符合审批条件。</w:t>
            </w:r>
          </w:p>
          <w:p w:rsidR="00541D1A" w:rsidRDefault="00F27431">
            <w:pPr>
              <w:ind w:firstLine="480"/>
            </w:pPr>
            <w:r>
              <w:rPr>
                <w:rFonts w:hint="eastAsia"/>
              </w:rPr>
              <w:t>4.5</w:t>
            </w:r>
            <w:r>
              <w:rPr>
                <w:rFonts w:hint="eastAsia"/>
              </w:rPr>
              <w:t>与新乡县大</w:t>
            </w:r>
            <w:proofErr w:type="gramStart"/>
            <w:r>
              <w:rPr>
                <w:rFonts w:hint="eastAsia"/>
              </w:rPr>
              <w:t>召营专业</w:t>
            </w:r>
            <w:proofErr w:type="gramEnd"/>
            <w:r>
              <w:rPr>
                <w:rFonts w:hint="eastAsia"/>
              </w:rPr>
              <w:t>园区规划相符性分析</w:t>
            </w:r>
          </w:p>
          <w:p w:rsidR="00541D1A" w:rsidRDefault="00F27431">
            <w:pPr>
              <w:ind w:firstLine="480"/>
            </w:pPr>
            <w:r>
              <w:rPr>
                <w:rFonts w:hint="eastAsia"/>
              </w:rPr>
              <w:t>《新乡县大召营专业园区发展规划（</w:t>
            </w:r>
            <w:r>
              <w:rPr>
                <w:rFonts w:hint="eastAsia"/>
              </w:rPr>
              <w:t>2014-2025</w:t>
            </w:r>
            <w:r>
              <w:rPr>
                <w:rFonts w:hint="eastAsia"/>
              </w:rPr>
              <w:t>）环境影响报告书》（以下简称《报告书》）的审查意见相符性分析。</w:t>
            </w:r>
          </w:p>
          <w:p w:rsidR="00541D1A" w:rsidRDefault="00F27431">
            <w:pPr>
              <w:ind w:firstLineChars="0" w:firstLine="0"/>
              <w:jc w:val="center"/>
            </w:pPr>
            <w:r>
              <w:rPr>
                <w:rFonts w:hint="eastAsia"/>
              </w:rPr>
              <w:t>表</w:t>
            </w:r>
            <w:r>
              <w:rPr>
                <w:rFonts w:hint="eastAsia"/>
              </w:rPr>
              <w:t>9</w:t>
            </w:r>
            <w:r>
              <w:rPr>
                <w:rFonts w:hint="eastAsia"/>
              </w:rPr>
              <w:t xml:space="preserve">     </w:t>
            </w:r>
            <w:r>
              <w:rPr>
                <w:rFonts w:hint="eastAsia"/>
              </w:rPr>
              <w:t>与《报告书》的审查意见相符性分析</w:t>
            </w:r>
          </w:p>
          <w:tbl>
            <w:tblPr>
              <w:tblW w:w="8080" w:type="dxa"/>
              <w:tblBorders>
                <w:top w:val="single" w:sz="8" w:space="0" w:color="auto"/>
                <w:bottom w:val="single" w:sz="8" w:space="0" w:color="auto"/>
                <w:insideH w:val="single" w:sz="8" w:space="0" w:color="auto"/>
                <w:insideV w:val="single" w:sz="8" w:space="0" w:color="auto"/>
              </w:tblBorders>
              <w:tblLayout w:type="fixed"/>
              <w:tblLook w:val="04A0"/>
            </w:tblPr>
            <w:tblGrid>
              <w:gridCol w:w="4678"/>
              <w:gridCol w:w="2693"/>
              <w:gridCol w:w="709"/>
            </w:tblGrid>
            <w:tr w:rsidR="00541D1A">
              <w:trPr>
                <w:trHeight w:val="457"/>
              </w:trPr>
              <w:tc>
                <w:tcPr>
                  <w:tcW w:w="4678" w:type="dxa"/>
                  <w:vAlign w:val="center"/>
                </w:tcPr>
                <w:p w:rsidR="00541D1A" w:rsidRDefault="00F27431">
                  <w:pPr>
                    <w:pStyle w:val="a6"/>
                  </w:pPr>
                  <w:r>
                    <w:t>《</w:t>
                  </w:r>
                  <w:r>
                    <w:rPr>
                      <w:rFonts w:hint="eastAsia"/>
                    </w:rPr>
                    <w:t>报告书</w:t>
                  </w:r>
                  <w:r>
                    <w:t>》中</w:t>
                  </w:r>
                  <w:r>
                    <w:rPr>
                      <w:rFonts w:hint="eastAsia"/>
                    </w:rPr>
                    <w:t>相关内容</w:t>
                  </w:r>
                </w:p>
              </w:tc>
              <w:tc>
                <w:tcPr>
                  <w:tcW w:w="2693" w:type="dxa"/>
                  <w:vAlign w:val="center"/>
                </w:tcPr>
                <w:p w:rsidR="00541D1A" w:rsidRDefault="00F27431">
                  <w:pPr>
                    <w:pStyle w:val="a6"/>
                  </w:pPr>
                  <w:r>
                    <w:t>企业实际建设情况</w:t>
                  </w:r>
                </w:p>
              </w:tc>
              <w:tc>
                <w:tcPr>
                  <w:tcW w:w="709" w:type="dxa"/>
                  <w:vAlign w:val="center"/>
                </w:tcPr>
                <w:p w:rsidR="00541D1A" w:rsidRDefault="00F27431">
                  <w:pPr>
                    <w:pStyle w:val="a6"/>
                  </w:pPr>
                  <w:r>
                    <w:rPr>
                      <w:rFonts w:hint="eastAsia"/>
                    </w:rPr>
                    <w:t>是否相符</w:t>
                  </w:r>
                </w:p>
              </w:tc>
            </w:tr>
            <w:tr w:rsidR="00541D1A">
              <w:trPr>
                <w:trHeight w:val="312"/>
              </w:trPr>
              <w:tc>
                <w:tcPr>
                  <w:tcW w:w="4678" w:type="dxa"/>
                  <w:vAlign w:val="center"/>
                </w:tcPr>
                <w:p w:rsidR="00541D1A" w:rsidRDefault="00F27431">
                  <w:pPr>
                    <w:pStyle w:val="a6"/>
                    <w:rPr>
                      <w:kern w:val="2"/>
                    </w:rPr>
                  </w:pPr>
                  <w:r>
                    <w:t>一</w:t>
                  </w:r>
                  <w:r>
                    <w:rPr>
                      <w:rFonts w:hint="eastAsia"/>
                    </w:rPr>
                    <w:t>、</w:t>
                  </w:r>
                  <w:r>
                    <w:t>大</w:t>
                  </w:r>
                  <w:proofErr w:type="gramStart"/>
                  <w:r>
                    <w:t>召营专业</w:t>
                  </w:r>
                  <w:proofErr w:type="gramEnd"/>
                  <w:r>
                    <w:t>园区分为</w:t>
                  </w:r>
                  <w:proofErr w:type="gramStart"/>
                  <w:r>
                    <w:t>大召营镇</w:t>
                  </w:r>
                  <w:proofErr w:type="gramEnd"/>
                  <w:r>
                    <w:t>工业组团和小冀镇工业组团两部分，总用地规模</w:t>
                  </w:r>
                  <w:r>
                    <w:t>6.84</w:t>
                  </w:r>
                  <w:r>
                    <w:rPr>
                      <w:rFonts w:ascii="宋体" w:hAnsi="宋体"/>
                    </w:rPr>
                    <w:t>平方公里，其中：大召营工业组团占地面积</w:t>
                  </w:r>
                  <w:r>
                    <w:t>4.2</w:t>
                  </w:r>
                  <w:r>
                    <w:rPr>
                      <w:rFonts w:ascii="宋体" w:hAnsi="宋体"/>
                    </w:rPr>
                    <w:t>平方公里，规划范围为：东至富康路，西至西三干河，南至新焦铁路，北至老新济公路</w:t>
                  </w:r>
                  <w:r>
                    <w:t>(</w:t>
                  </w:r>
                  <w:r>
                    <w:rPr>
                      <w:rFonts w:ascii="宋体" w:hAnsi="宋体"/>
                    </w:rPr>
                    <w:t>环保</w:t>
                  </w:r>
                  <w:proofErr w:type="gramStart"/>
                  <w:r>
                    <w:rPr>
                      <w:rFonts w:ascii="宋体" w:hAnsi="宋体"/>
                    </w:rPr>
                    <w:t>过滤区</w:t>
                  </w:r>
                  <w:proofErr w:type="gramEnd"/>
                  <w:r>
                    <w:t>)</w:t>
                  </w:r>
                  <w:r>
                    <w:rPr>
                      <w:rFonts w:ascii="宋体" w:hAnsi="宋体"/>
                    </w:rPr>
                    <w:t>；东至中央大道，西至前高庄、后高庄，南</w:t>
                  </w:r>
                  <w:r>
                    <w:rPr>
                      <w:rFonts w:ascii="宋体" w:hAnsi="宋体"/>
                    </w:rPr>
                    <w:t>至新济公路，北至北干道（瑞丰工业区）；东至锐捷化工，西至获嘉县界，南至获嘉县界，北至文获路（精细</w:t>
                  </w:r>
                  <w:r>
                    <w:rPr>
                      <w:rFonts w:ascii="宋体" w:hAnsi="宋体"/>
                    </w:rPr>
                    <w:lastRenderedPageBreak/>
                    <w:t>化工区）；小冀镇组团占地面积</w:t>
                  </w:r>
                  <w:r>
                    <w:t>2.64</w:t>
                  </w:r>
                  <w:r>
                    <w:rPr>
                      <w:rFonts w:ascii="宋体" w:hAnsi="宋体"/>
                    </w:rPr>
                    <w:t>平方公里，规划范围为：东至翟坡镇界，南至西孟姜女河，西至获嘉县界，北至三支排；园区产业定位：以环保过滤、机械装备制造业和精细化工制造为主的新型环保专业园区。规划年限近期</w:t>
                  </w:r>
                  <w:r>
                    <w:t>2014-2020</w:t>
                  </w:r>
                  <w:r>
                    <w:rPr>
                      <w:rFonts w:ascii="宋体" w:hAnsi="宋体"/>
                    </w:rPr>
                    <w:t>年、远期</w:t>
                  </w:r>
                  <w:r>
                    <w:t>2021-2025</w:t>
                  </w:r>
                  <w:r>
                    <w:rPr>
                      <w:rFonts w:ascii="宋体" w:hAnsi="宋体"/>
                    </w:rPr>
                    <w:t>年。</w:t>
                  </w:r>
                </w:p>
              </w:tc>
              <w:tc>
                <w:tcPr>
                  <w:tcW w:w="2693" w:type="dxa"/>
                  <w:vAlign w:val="center"/>
                </w:tcPr>
                <w:p w:rsidR="00541D1A" w:rsidRDefault="00F27431">
                  <w:pPr>
                    <w:pStyle w:val="a6"/>
                  </w:pPr>
                  <w:r>
                    <w:rPr>
                      <w:rFonts w:hint="eastAsia"/>
                    </w:rPr>
                    <w:lastRenderedPageBreak/>
                    <w:t>本项目位于新乡市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号，位于环保</w:t>
                  </w:r>
                  <w:proofErr w:type="gramStart"/>
                  <w:r>
                    <w:rPr>
                      <w:rFonts w:hint="eastAsia"/>
                    </w:rPr>
                    <w:t>过滤区</w:t>
                  </w:r>
                  <w:proofErr w:type="gramEnd"/>
                  <w:r>
                    <w:rPr>
                      <w:rFonts w:hint="eastAsia"/>
                    </w:rPr>
                    <w:t>规划范围内，为园区的主导产业。</w:t>
                  </w:r>
                </w:p>
              </w:tc>
              <w:tc>
                <w:tcPr>
                  <w:tcW w:w="709" w:type="dxa"/>
                  <w:vAlign w:val="center"/>
                </w:tcPr>
                <w:p w:rsidR="00541D1A" w:rsidRDefault="00F27431">
                  <w:pPr>
                    <w:pStyle w:val="a6"/>
                  </w:pPr>
                  <w:r>
                    <w:t>符合</w:t>
                  </w:r>
                </w:p>
              </w:tc>
            </w:tr>
            <w:tr w:rsidR="00541D1A">
              <w:trPr>
                <w:trHeight w:val="457"/>
              </w:trPr>
              <w:tc>
                <w:tcPr>
                  <w:tcW w:w="4678" w:type="dxa"/>
                  <w:vAlign w:val="center"/>
                </w:tcPr>
                <w:p w:rsidR="00541D1A" w:rsidRDefault="00F27431">
                  <w:pPr>
                    <w:pStyle w:val="a6"/>
                  </w:pPr>
                  <w:r>
                    <w:lastRenderedPageBreak/>
                    <w:t>（一）合理规划用地布局</w:t>
                  </w:r>
                </w:p>
                <w:p w:rsidR="00541D1A" w:rsidRDefault="00F27431">
                  <w:pPr>
                    <w:pStyle w:val="a6"/>
                  </w:pPr>
                  <w:r>
                    <w:t>新乡县大</w:t>
                  </w:r>
                  <w:proofErr w:type="gramStart"/>
                  <w:r>
                    <w:t>召营专业</w:t>
                  </w:r>
                  <w:proofErr w:type="gramEnd"/>
                  <w:r>
                    <w:t>园区应进一步优化调整用地布局。在开发过程中不应随意改变各用地功能区的使用功能，并注重节约用地。应充分考虑各功能区相互干扰、影响问题，减小各功能区之间的不利影响。在区内建设项目的大气环境防护范围内，不得规划新建居民区、学校、医院、行政办公等环境敏感点。</w:t>
                  </w:r>
                </w:p>
              </w:tc>
              <w:tc>
                <w:tcPr>
                  <w:tcW w:w="2693" w:type="dxa"/>
                  <w:vAlign w:val="center"/>
                </w:tcPr>
                <w:p w:rsidR="00541D1A" w:rsidRDefault="00F27431">
                  <w:pPr>
                    <w:pStyle w:val="a6"/>
                  </w:pPr>
                  <w:r>
                    <w:rPr>
                      <w:rFonts w:hint="eastAsia"/>
                    </w:rPr>
                    <w:t>本项目用地属于工业用地，根据环评预测，本项目不需要设置环境防护距离，周围无</w:t>
                  </w:r>
                  <w:r>
                    <w:t>学校、医院、行政办公等环境敏感点</w:t>
                  </w:r>
                </w:p>
              </w:tc>
              <w:tc>
                <w:tcPr>
                  <w:tcW w:w="709" w:type="dxa"/>
                  <w:vAlign w:val="center"/>
                </w:tcPr>
                <w:p w:rsidR="00541D1A" w:rsidRDefault="00F27431">
                  <w:pPr>
                    <w:pStyle w:val="a6"/>
                  </w:pPr>
                  <w:r>
                    <w:t>符合</w:t>
                  </w:r>
                </w:p>
              </w:tc>
            </w:tr>
            <w:tr w:rsidR="00541D1A">
              <w:trPr>
                <w:trHeight w:val="457"/>
              </w:trPr>
              <w:tc>
                <w:tcPr>
                  <w:tcW w:w="4678" w:type="dxa"/>
                  <w:vAlign w:val="center"/>
                </w:tcPr>
                <w:p w:rsidR="00541D1A" w:rsidRDefault="00F27431">
                  <w:pPr>
                    <w:pStyle w:val="a6"/>
                  </w:pPr>
                  <w:r>
                    <w:t>（二）优化产业结构</w:t>
                  </w:r>
                </w:p>
                <w:p w:rsidR="00541D1A" w:rsidRDefault="00F27431">
                  <w:pPr>
                    <w:pStyle w:val="a6"/>
                  </w:pPr>
                  <w:r>
                    <w:t>入区建设项目在环境保护方面应做到高起点、高标准、严要求，项目筛选应遵循循环经济理论，实施清洁生产，优化产业结</w:t>
                  </w:r>
                  <w:r>
                    <w:t>构。优先入驻符合产业定位、工艺技术和装备水平高、污染小、能耗少以及延长产业链条和循环经济项目。落实《报告书》提出的产业布局调整规划，严格按照集聚区项目准入条件入驻企业，在土地利用规划调整到位前，项目禁止入驻。</w:t>
                  </w:r>
                </w:p>
              </w:tc>
              <w:tc>
                <w:tcPr>
                  <w:tcW w:w="2693" w:type="dxa"/>
                  <w:vAlign w:val="center"/>
                </w:tcPr>
                <w:p w:rsidR="00541D1A" w:rsidRDefault="00F27431">
                  <w:pPr>
                    <w:pStyle w:val="a6"/>
                  </w:pPr>
                  <w:r>
                    <w:rPr>
                      <w:rFonts w:hint="eastAsia"/>
                    </w:rPr>
                    <w:t>本项目用地为工业用地，符合园区用地规划，建设年产</w:t>
                  </w:r>
                  <w:r>
                    <w:t>金属丝网</w:t>
                  </w:r>
                  <w:r>
                    <w:t>15</w:t>
                  </w:r>
                  <w:r>
                    <w:rPr>
                      <w:rFonts w:hint="eastAsia"/>
                    </w:rPr>
                    <w:t>万</w:t>
                  </w:r>
                  <w:r>
                    <w:t>平方米</w:t>
                  </w:r>
                  <w:r>
                    <w:rPr>
                      <w:rFonts w:ascii="宋体" w:hAnsi="宋体" w:hint="eastAsia"/>
                    </w:rPr>
                    <w:t>项目</w:t>
                  </w:r>
                  <w:r>
                    <w:rPr>
                      <w:rFonts w:hint="eastAsia"/>
                    </w:rPr>
                    <w:t>，属于主导产业，满足园区的准入条件。</w:t>
                  </w:r>
                </w:p>
              </w:tc>
              <w:tc>
                <w:tcPr>
                  <w:tcW w:w="709" w:type="dxa"/>
                  <w:vAlign w:val="center"/>
                </w:tcPr>
                <w:p w:rsidR="00541D1A" w:rsidRDefault="00F27431">
                  <w:pPr>
                    <w:pStyle w:val="a6"/>
                  </w:pPr>
                  <w:r>
                    <w:t>符合</w:t>
                  </w:r>
                </w:p>
              </w:tc>
            </w:tr>
            <w:tr w:rsidR="00541D1A">
              <w:trPr>
                <w:trHeight w:val="457"/>
              </w:trPr>
              <w:tc>
                <w:tcPr>
                  <w:tcW w:w="4678" w:type="dxa"/>
                  <w:vAlign w:val="center"/>
                </w:tcPr>
                <w:p w:rsidR="00541D1A" w:rsidRDefault="00F27431">
                  <w:pPr>
                    <w:pStyle w:val="a6"/>
                  </w:pPr>
                  <w:r>
                    <w:t>（三）完善园区环保设施建设</w:t>
                  </w:r>
                </w:p>
                <w:p w:rsidR="00541D1A" w:rsidRDefault="00F27431">
                  <w:pPr>
                    <w:pStyle w:val="a6"/>
                  </w:pPr>
                  <w:r>
                    <w:t>加快集中供热、供水、污水集中处理、雨污分流管网、中水回用等基础设施建设，优化能源结构，鼓励使用清洁能源，园区内新建项目不得自建燃煤锅炉，入区企业外排废水要通过规范化排污口全部经管网收集到园区污水处理厂集中处理。</w:t>
                  </w:r>
                </w:p>
                <w:p w:rsidR="00541D1A" w:rsidRDefault="00F27431">
                  <w:pPr>
                    <w:pStyle w:val="a6"/>
                  </w:pPr>
                  <w:r>
                    <w:t>按照循环经济的要求，提高园区固废的综合利用率，。一般工业</w:t>
                  </w:r>
                  <w:proofErr w:type="gramStart"/>
                  <w:r>
                    <w:t>固废应首先</w:t>
                  </w:r>
                  <w:proofErr w:type="gramEnd"/>
                  <w:r>
                    <w:t>回收或综合利用，危险固废的收集、贮存应满足《危险废物贮存污染控制标准》（</w:t>
                  </w:r>
                  <w:r>
                    <w:t>GB18597-2001</w:t>
                  </w:r>
                  <w:r>
                    <w:rPr>
                      <w:rFonts w:ascii="宋体" w:hAnsi="宋体"/>
                    </w:rPr>
                    <w:t>）的要求、并送有资质的危险废物处置单位处置，危险废物的转运应执行《危险废物转移联单管理办法》的有关规定。</w:t>
                  </w:r>
                </w:p>
              </w:tc>
              <w:tc>
                <w:tcPr>
                  <w:tcW w:w="2693" w:type="dxa"/>
                  <w:vAlign w:val="center"/>
                </w:tcPr>
                <w:p w:rsidR="00541D1A" w:rsidRDefault="00F27431">
                  <w:pPr>
                    <w:pStyle w:val="a6"/>
                  </w:pPr>
                  <w:r>
                    <w:rPr>
                      <w:rFonts w:hint="eastAsia"/>
                    </w:rPr>
                    <w:t>项目生活污水排入</w:t>
                  </w:r>
                  <w:r>
                    <w:rPr>
                      <w:rFonts w:hint="eastAsia"/>
                    </w:rPr>
                    <w:t>化粪池</w:t>
                  </w:r>
                  <w:r>
                    <w:rPr>
                      <w:rFonts w:hint="eastAsia"/>
                    </w:rPr>
                    <w:t>；一般固</w:t>
                  </w:r>
                  <w:proofErr w:type="gramStart"/>
                  <w:r>
                    <w:rPr>
                      <w:rFonts w:hint="eastAsia"/>
                    </w:rPr>
                    <w:t>废</w:t>
                  </w:r>
                  <w:r>
                    <w:rPr>
                      <w:rFonts w:hint="eastAsia"/>
                    </w:rPr>
                    <w:t>按照</w:t>
                  </w:r>
                  <w:proofErr w:type="gramEnd"/>
                  <w:r>
                    <w:rPr>
                      <w:rFonts w:hint="eastAsia"/>
                    </w:rPr>
                    <w:t>《一般工业固体废物贮存、处置场污染控制标准》（</w:t>
                  </w:r>
                  <w:r>
                    <w:rPr>
                      <w:rFonts w:hint="eastAsia"/>
                    </w:rPr>
                    <w:t>GB18599-2001</w:t>
                  </w:r>
                  <w:r>
                    <w:rPr>
                      <w:rFonts w:ascii="宋体" w:hAnsi="宋体" w:hint="eastAsia"/>
                    </w:rPr>
                    <w:t>）及</w:t>
                  </w:r>
                  <w:r>
                    <w:rPr>
                      <w:rFonts w:hint="eastAsia"/>
                    </w:rPr>
                    <w:t>2013</w:t>
                  </w:r>
                  <w:r>
                    <w:rPr>
                      <w:rFonts w:ascii="宋体" w:hAnsi="宋体" w:hint="eastAsia"/>
                    </w:rPr>
                    <w:t>年修改</w:t>
                  </w:r>
                  <w:proofErr w:type="gramStart"/>
                  <w:r>
                    <w:rPr>
                      <w:rFonts w:ascii="宋体" w:hAnsi="宋体" w:hint="eastAsia"/>
                    </w:rPr>
                    <w:t>单相关</w:t>
                  </w:r>
                  <w:proofErr w:type="gramEnd"/>
                  <w:r>
                    <w:rPr>
                      <w:rFonts w:ascii="宋体" w:hAnsi="宋体" w:hint="eastAsia"/>
                    </w:rPr>
                    <w:t>要求进行处置</w:t>
                  </w:r>
                </w:p>
              </w:tc>
              <w:tc>
                <w:tcPr>
                  <w:tcW w:w="709" w:type="dxa"/>
                  <w:vAlign w:val="center"/>
                </w:tcPr>
                <w:p w:rsidR="00541D1A" w:rsidRDefault="00F27431">
                  <w:pPr>
                    <w:pStyle w:val="a6"/>
                  </w:pPr>
                  <w:r>
                    <w:t>符合</w:t>
                  </w:r>
                </w:p>
              </w:tc>
            </w:tr>
            <w:tr w:rsidR="00541D1A">
              <w:trPr>
                <w:trHeight w:val="457"/>
              </w:trPr>
              <w:tc>
                <w:tcPr>
                  <w:tcW w:w="4678" w:type="dxa"/>
                  <w:vAlign w:val="center"/>
                </w:tcPr>
                <w:p w:rsidR="00541D1A" w:rsidRDefault="00F27431">
                  <w:pPr>
                    <w:pStyle w:val="a6"/>
                  </w:pPr>
                  <w:r>
                    <w:t>（四）严格控制污染物排放</w:t>
                  </w:r>
                </w:p>
                <w:p w:rsidR="00541D1A" w:rsidRDefault="00F27431">
                  <w:pPr>
                    <w:pStyle w:val="a6"/>
                  </w:pPr>
                  <w:r>
                    <w:t>集聚区规划的实施应严格执行污染物排放总量控制制度。加强废水、废气、噪声、</w:t>
                  </w:r>
                  <w:proofErr w:type="gramStart"/>
                  <w:r>
                    <w:t>固废等污染</w:t>
                  </w:r>
                  <w:proofErr w:type="gramEnd"/>
                  <w:r>
                    <w:t>防治，保证各治污设施正常运行。</w:t>
                  </w:r>
                </w:p>
              </w:tc>
              <w:tc>
                <w:tcPr>
                  <w:tcW w:w="2693" w:type="dxa"/>
                  <w:vAlign w:val="center"/>
                </w:tcPr>
                <w:p w:rsidR="00541D1A" w:rsidRDefault="00F27431">
                  <w:pPr>
                    <w:pStyle w:val="a6"/>
                  </w:pPr>
                  <w:r>
                    <w:rPr>
                      <w:rFonts w:hint="eastAsia"/>
                    </w:rPr>
                    <w:t>项目生活污水排入</w:t>
                  </w:r>
                  <w:r>
                    <w:rPr>
                      <w:rFonts w:hint="eastAsia"/>
                    </w:rPr>
                    <w:t>化粪池</w:t>
                  </w:r>
                  <w:r>
                    <w:rPr>
                      <w:rFonts w:hint="eastAsia"/>
                    </w:rPr>
                    <w:t>；一般固</w:t>
                  </w:r>
                  <w:proofErr w:type="gramStart"/>
                  <w:r>
                    <w:rPr>
                      <w:rFonts w:hint="eastAsia"/>
                    </w:rPr>
                    <w:t>废设置</w:t>
                  </w:r>
                  <w:proofErr w:type="gramEnd"/>
                  <w:r>
                    <w:rPr>
                      <w:rFonts w:hint="eastAsia"/>
                    </w:rPr>
                    <w:t>有一般固废暂存间。无</w:t>
                  </w:r>
                  <w:r>
                    <w:t>废气产生</w:t>
                  </w:r>
                </w:p>
              </w:tc>
              <w:tc>
                <w:tcPr>
                  <w:tcW w:w="709" w:type="dxa"/>
                  <w:vAlign w:val="center"/>
                </w:tcPr>
                <w:p w:rsidR="00541D1A" w:rsidRDefault="00F27431">
                  <w:pPr>
                    <w:pStyle w:val="a6"/>
                  </w:pPr>
                  <w:r>
                    <w:t>符合</w:t>
                  </w:r>
                </w:p>
              </w:tc>
            </w:tr>
          </w:tbl>
          <w:p w:rsidR="00541D1A" w:rsidRDefault="00F27431">
            <w:pPr>
              <w:ind w:firstLine="480"/>
            </w:pPr>
            <w:r>
              <w:rPr>
                <w:rFonts w:hint="eastAsia"/>
              </w:rPr>
              <w:t>由</w:t>
            </w:r>
            <w:r>
              <w:t>上表可知，本项目符合新乡县大</w:t>
            </w:r>
            <w:proofErr w:type="gramStart"/>
            <w:r>
              <w:t>召营专业</w:t>
            </w:r>
            <w:proofErr w:type="gramEnd"/>
            <w:r>
              <w:t>园区发展规划，符合</w:t>
            </w:r>
            <w:r>
              <w:rPr>
                <w:rFonts w:hint="eastAsia"/>
              </w:rPr>
              <w:t>审批条件</w:t>
            </w:r>
            <w:r>
              <w:t>。</w:t>
            </w:r>
          </w:p>
          <w:p w:rsidR="00541D1A" w:rsidRDefault="00F27431">
            <w:pPr>
              <w:ind w:firstLine="480"/>
            </w:pPr>
            <w:r>
              <w:rPr>
                <w:rFonts w:hint="eastAsia"/>
              </w:rPr>
              <w:t>4.6</w:t>
            </w:r>
            <w:r>
              <w:rPr>
                <w:rFonts w:hint="eastAsia"/>
              </w:rPr>
              <w:t>与</w:t>
            </w:r>
            <w:r>
              <w:t>大气攻坚战相符性分析</w:t>
            </w:r>
          </w:p>
          <w:p w:rsidR="00541D1A" w:rsidRDefault="00F27431">
            <w:pPr>
              <w:ind w:firstLine="480"/>
            </w:pPr>
            <w:r>
              <w:rPr>
                <w:rFonts w:ascii="宋体" w:hAnsi="宋体"/>
              </w:rPr>
              <w:t>根据河南省于</w:t>
            </w:r>
            <w:r>
              <w:t>2020</w:t>
            </w:r>
            <w:r>
              <w:rPr>
                <w:rFonts w:ascii="宋体" w:hAnsi="宋体"/>
              </w:rPr>
              <w:t>年</w:t>
            </w:r>
            <w:r>
              <w:t>2</w:t>
            </w:r>
            <w:r>
              <w:rPr>
                <w:rFonts w:ascii="宋体" w:hAnsi="宋体"/>
              </w:rPr>
              <w:t>月</w:t>
            </w:r>
            <w:r>
              <w:t>21</w:t>
            </w:r>
            <w:r>
              <w:rPr>
                <w:rFonts w:ascii="宋体" w:hAnsi="宋体"/>
              </w:rPr>
              <w:t>日发布《河南省</w:t>
            </w:r>
            <w:r>
              <w:t>2020</w:t>
            </w:r>
            <w:r>
              <w:rPr>
                <w:rFonts w:ascii="宋体" w:hAnsi="宋体"/>
              </w:rPr>
              <w:t>年大气、水、土壤污</w:t>
            </w:r>
            <w:r>
              <w:rPr>
                <w:rFonts w:ascii="宋体" w:hAnsi="宋体"/>
              </w:rPr>
              <w:lastRenderedPageBreak/>
              <w:t>染防治攻坚战实施方案》（</w:t>
            </w:r>
            <w:proofErr w:type="gramStart"/>
            <w:r>
              <w:rPr>
                <w:rFonts w:ascii="宋体" w:hAnsi="宋体"/>
              </w:rPr>
              <w:t>豫环攻坚办</w:t>
            </w:r>
            <w:proofErr w:type="gramEnd"/>
            <w:r>
              <w:rPr>
                <w:rFonts w:ascii="宋体" w:hAnsi="宋体"/>
              </w:rPr>
              <w:t>〔</w:t>
            </w:r>
            <w:r>
              <w:t>2020</w:t>
            </w:r>
            <w:r>
              <w:rPr>
                <w:rFonts w:ascii="宋体" w:hAnsi="宋体"/>
              </w:rPr>
              <w:t>〕</w:t>
            </w:r>
            <w:r>
              <w:t>7</w:t>
            </w:r>
            <w:r>
              <w:rPr>
                <w:rFonts w:ascii="宋体" w:hAnsi="宋体"/>
              </w:rPr>
              <w:t>号）、《新乡市环境污染防治攻坚战三年行动实施方案</w:t>
            </w:r>
            <w:r>
              <w:t>(2018—2020</w:t>
            </w:r>
            <w:r>
              <w:rPr>
                <w:rFonts w:ascii="宋体" w:hAnsi="宋体"/>
              </w:rPr>
              <w:t>年</w:t>
            </w:r>
            <w:r>
              <w:t>)</w:t>
            </w:r>
            <w:r>
              <w:rPr>
                <w:rFonts w:ascii="宋体" w:hAnsi="宋体"/>
              </w:rPr>
              <w:t>》</w:t>
            </w:r>
            <w:r>
              <w:rPr>
                <w:rFonts w:ascii="宋体" w:hAnsi="宋体" w:hint="eastAsia"/>
              </w:rPr>
              <w:t>、</w:t>
            </w:r>
            <w:r>
              <w:rPr>
                <w:rFonts w:ascii="宋体" w:hAnsi="宋体"/>
              </w:rPr>
              <w:t>《新乡市</w:t>
            </w:r>
            <w:r>
              <w:t>2020</w:t>
            </w:r>
            <w:r>
              <w:rPr>
                <w:rFonts w:ascii="宋体" w:hAnsi="宋体"/>
              </w:rPr>
              <w:t>年大气污染防治攻坚战实施方案》</w:t>
            </w:r>
            <w:r>
              <w:rPr>
                <w:rFonts w:ascii="宋体" w:hAnsi="宋体" w:hint="eastAsia"/>
              </w:rPr>
              <w:t>和《新乡市生态环境局关于进一步规范工业企业颗粒物排放限值的通知》</w:t>
            </w:r>
            <w:r>
              <w:rPr>
                <w:rFonts w:ascii="宋体" w:hAnsi="宋体"/>
              </w:rPr>
              <w:t>本项目与污染防治政策的相符性分析见</w:t>
            </w:r>
            <w:r>
              <w:rPr>
                <w:rFonts w:ascii="宋体" w:hAnsi="宋体" w:hint="eastAsia"/>
              </w:rPr>
              <w:t>下</w:t>
            </w:r>
            <w:r>
              <w:rPr>
                <w:rFonts w:ascii="宋体" w:hAnsi="宋体"/>
              </w:rPr>
              <w:t>表。</w:t>
            </w:r>
          </w:p>
          <w:p w:rsidR="00541D1A" w:rsidRDefault="00F27431">
            <w:pPr>
              <w:ind w:firstLine="480"/>
              <w:jc w:val="center"/>
            </w:pPr>
            <w:r>
              <w:rPr>
                <w:rFonts w:hint="eastAsia"/>
              </w:rPr>
              <w:t>表</w:t>
            </w:r>
            <w:r>
              <w:rPr>
                <w:rFonts w:hint="eastAsia"/>
              </w:rPr>
              <w:t>1</w:t>
            </w:r>
            <w:r>
              <w:rPr>
                <w:rFonts w:hint="eastAsia"/>
              </w:rPr>
              <w:t>0</w:t>
            </w:r>
            <w:r>
              <w:rPr>
                <w:rFonts w:hint="eastAsia"/>
              </w:rPr>
              <w:t xml:space="preserve">      </w:t>
            </w:r>
            <w:r>
              <w:rPr>
                <w:rFonts w:hint="eastAsia"/>
              </w:rPr>
              <w:t>本项目</w:t>
            </w:r>
            <w:r>
              <w:t>与污染防治相关政策的相符性分析</w:t>
            </w:r>
          </w:p>
          <w:tbl>
            <w:tblPr>
              <w:tblStyle w:val="a9"/>
              <w:tblW w:w="8079" w:type="dxa"/>
              <w:tblLayout w:type="fixed"/>
              <w:tblLook w:val="04A0"/>
            </w:tblPr>
            <w:tblGrid>
              <w:gridCol w:w="414"/>
              <w:gridCol w:w="1033"/>
              <w:gridCol w:w="4484"/>
              <w:gridCol w:w="1445"/>
              <w:gridCol w:w="703"/>
            </w:tblGrid>
            <w:tr w:rsidR="00541D1A">
              <w:trPr>
                <w:trHeight w:val="945"/>
              </w:trPr>
              <w:tc>
                <w:tcPr>
                  <w:tcW w:w="414"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序号</w:t>
                  </w:r>
                </w:p>
              </w:tc>
              <w:tc>
                <w:tcPr>
                  <w:tcW w:w="1033" w:type="dxa"/>
                  <w:tcBorders>
                    <w:top w:val="single" w:sz="4" w:space="0" w:color="auto"/>
                    <w:left w:val="nil"/>
                    <w:bottom w:val="single" w:sz="4" w:space="0" w:color="auto"/>
                    <w:right w:val="single" w:sz="4" w:space="0" w:color="auto"/>
                  </w:tcBorders>
                  <w:vAlign w:val="center"/>
                </w:tcPr>
                <w:p w:rsidR="00541D1A" w:rsidRDefault="00F27431">
                  <w:pPr>
                    <w:pStyle w:val="a6"/>
                  </w:pPr>
                  <w:r>
                    <w:t>规范性文件</w:t>
                  </w:r>
                </w:p>
              </w:tc>
              <w:tc>
                <w:tcPr>
                  <w:tcW w:w="4484" w:type="dxa"/>
                  <w:tcBorders>
                    <w:top w:val="single" w:sz="4" w:space="0" w:color="auto"/>
                    <w:left w:val="nil"/>
                    <w:bottom w:val="single" w:sz="4" w:space="0" w:color="auto"/>
                    <w:right w:val="single" w:sz="4" w:space="0" w:color="auto"/>
                  </w:tcBorders>
                  <w:vAlign w:val="center"/>
                </w:tcPr>
                <w:p w:rsidR="00541D1A" w:rsidRDefault="00F27431">
                  <w:pPr>
                    <w:pStyle w:val="a6"/>
                  </w:pPr>
                  <w:r>
                    <w:t>内容</w:t>
                  </w:r>
                </w:p>
              </w:tc>
              <w:tc>
                <w:tcPr>
                  <w:tcW w:w="1445" w:type="dxa"/>
                  <w:tcBorders>
                    <w:top w:val="single" w:sz="4" w:space="0" w:color="auto"/>
                    <w:left w:val="nil"/>
                    <w:bottom w:val="single" w:sz="4" w:space="0" w:color="auto"/>
                    <w:right w:val="single" w:sz="4" w:space="0" w:color="auto"/>
                  </w:tcBorders>
                  <w:vAlign w:val="center"/>
                </w:tcPr>
                <w:p w:rsidR="00541D1A" w:rsidRDefault="00F27431">
                  <w:pPr>
                    <w:pStyle w:val="a6"/>
                  </w:pPr>
                  <w:r>
                    <w:t>本项目情况</w:t>
                  </w:r>
                </w:p>
              </w:tc>
              <w:tc>
                <w:tcPr>
                  <w:tcW w:w="703" w:type="dxa"/>
                  <w:tcBorders>
                    <w:top w:val="single" w:sz="4" w:space="0" w:color="auto"/>
                    <w:left w:val="nil"/>
                    <w:bottom w:val="single" w:sz="4" w:space="0" w:color="auto"/>
                    <w:right w:val="single" w:sz="4" w:space="0" w:color="auto"/>
                  </w:tcBorders>
                  <w:vAlign w:val="center"/>
                </w:tcPr>
                <w:p w:rsidR="00541D1A" w:rsidRDefault="00F27431">
                  <w:pPr>
                    <w:pStyle w:val="a6"/>
                  </w:pPr>
                  <w:r>
                    <w:t>相符性分析</w:t>
                  </w:r>
                </w:p>
              </w:tc>
            </w:tr>
            <w:tr w:rsidR="00541D1A">
              <w:trPr>
                <w:trHeight w:val="5931"/>
              </w:trPr>
              <w:tc>
                <w:tcPr>
                  <w:tcW w:w="414" w:type="dxa"/>
                  <w:tcBorders>
                    <w:top w:val="nil"/>
                    <w:left w:val="single" w:sz="4" w:space="0" w:color="auto"/>
                    <w:bottom w:val="single" w:sz="4" w:space="0" w:color="auto"/>
                    <w:right w:val="single" w:sz="4" w:space="0" w:color="auto"/>
                  </w:tcBorders>
                  <w:vAlign w:val="center"/>
                </w:tcPr>
                <w:p w:rsidR="00541D1A" w:rsidRDefault="00F27431">
                  <w:pPr>
                    <w:pStyle w:val="a6"/>
                  </w:pPr>
                  <w:r>
                    <w:rPr>
                      <w:rFonts w:hint="eastAsia"/>
                    </w:rPr>
                    <w:t>1</w:t>
                  </w:r>
                </w:p>
              </w:tc>
              <w:tc>
                <w:tcPr>
                  <w:tcW w:w="1033" w:type="dxa"/>
                  <w:tcBorders>
                    <w:top w:val="nil"/>
                    <w:left w:val="nil"/>
                    <w:bottom w:val="single" w:sz="4" w:space="0" w:color="auto"/>
                    <w:right w:val="single" w:sz="4" w:space="0" w:color="auto"/>
                  </w:tcBorders>
                  <w:vAlign w:val="center"/>
                </w:tcPr>
                <w:p w:rsidR="00541D1A" w:rsidRDefault="00F27431">
                  <w:pPr>
                    <w:pStyle w:val="a6"/>
                  </w:pPr>
                  <w:r>
                    <w:rPr>
                      <w:rFonts w:hint="eastAsia"/>
                    </w:rPr>
                    <w:t>《</w:t>
                  </w:r>
                  <w:r>
                    <w:t>河南省</w:t>
                  </w:r>
                  <w:r>
                    <w:t>2020</w:t>
                  </w:r>
                  <w:r>
                    <w:rPr>
                      <w:rFonts w:ascii="宋体" w:hAnsi="宋体"/>
                    </w:rPr>
                    <w:t>年大气、水、土壤污染防治攻坚战实施方案</w:t>
                  </w:r>
                  <w:r>
                    <w:rPr>
                      <w:rFonts w:hint="eastAsia"/>
                    </w:rPr>
                    <w:t>》</w:t>
                  </w:r>
                </w:p>
              </w:tc>
              <w:tc>
                <w:tcPr>
                  <w:tcW w:w="4484"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38.</w:t>
                  </w:r>
                  <w:r>
                    <w:rPr>
                      <w:rFonts w:ascii="宋体" w:hAnsi="宋体" w:hint="eastAsia"/>
                    </w:rPr>
                    <w:t>加强废气收集和处理。推进治污设施升级改造，通</w:t>
                  </w:r>
                  <w:r>
                    <w:rPr>
                      <w:rFonts w:ascii="宋体" w:hAnsi="宋体" w:hint="eastAsia"/>
                    </w:rPr>
                    <w:t>过采用全密闭、连续化、自动化等生产技术，以及高效工艺与设备等减少工艺过程无组织排放。提高废气收集率，遵循“应收尽收分质收集”的原则，科学设计废气收集系统，将无组织排放转变为有组织排放进行控制，采用密闭空间作业的，</w:t>
                  </w:r>
                  <w:proofErr w:type="gramStart"/>
                  <w:r>
                    <w:rPr>
                      <w:rFonts w:ascii="宋体" w:hAnsi="宋体" w:hint="eastAsia"/>
                    </w:rPr>
                    <w:t>除行业</w:t>
                  </w:r>
                  <w:proofErr w:type="gramEnd"/>
                  <w:r>
                    <w:rPr>
                      <w:rFonts w:ascii="宋体" w:hAnsi="宋体" w:hint="eastAsia"/>
                    </w:rPr>
                    <w:t>有特殊要求外，应保持微负压状态，并根据相关规范合理设置通风量；采用局部集气罩的，</w:t>
                  </w:r>
                  <w:proofErr w:type="gramStart"/>
                  <w:r>
                    <w:rPr>
                      <w:rFonts w:ascii="宋体" w:hAnsi="宋体" w:hint="eastAsia"/>
                    </w:rPr>
                    <w:t>距集气</w:t>
                  </w:r>
                  <w:proofErr w:type="gramEnd"/>
                  <w:r>
                    <w:rPr>
                      <w:rFonts w:ascii="宋体" w:hAnsi="宋体" w:hint="eastAsia"/>
                    </w:rPr>
                    <w:t>罩开口面最远处的</w:t>
                  </w:r>
                  <w:r>
                    <w:rPr>
                      <w:rFonts w:hint="eastAsia"/>
                    </w:rPr>
                    <w:t>VOCs</w:t>
                  </w:r>
                  <w:r>
                    <w:rPr>
                      <w:rFonts w:ascii="宋体" w:hAnsi="宋体" w:hint="eastAsia"/>
                    </w:rPr>
                    <w:t>无组织排放位置，控制风速应不低于</w:t>
                  </w:r>
                  <w:r>
                    <w:rPr>
                      <w:rFonts w:hint="eastAsia"/>
                    </w:rPr>
                    <w:t>0.3</w:t>
                  </w:r>
                  <w:r>
                    <w:rPr>
                      <w:rFonts w:ascii="宋体" w:hAnsi="宋体" w:hint="eastAsia"/>
                    </w:rPr>
                    <w:t>米</w:t>
                  </w:r>
                  <w:r>
                    <w:rPr>
                      <w:rFonts w:hint="eastAsia"/>
                    </w:rPr>
                    <w:t>/</w:t>
                  </w:r>
                  <w:r>
                    <w:rPr>
                      <w:rFonts w:ascii="宋体" w:hAnsi="宋体" w:hint="eastAsia"/>
                    </w:rPr>
                    <w:t>秒，有行业要求的按相关规定执行。车间或生产设施收集排放的废气，</w:t>
                  </w:r>
                  <w:r>
                    <w:rPr>
                      <w:rFonts w:hint="eastAsia"/>
                    </w:rPr>
                    <w:t>VOCs</w:t>
                  </w:r>
                  <w:r>
                    <w:rPr>
                      <w:rFonts w:ascii="宋体" w:hAnsi="宋体" w:hint="eastAsia"/>
                    </w:rPr>
                    <w:t>初始排放速率大于等于</w:t>
                  </w:r>
                  <w:r>
                    <w:rPr>
                      <w:rFonts w:hint="eastAsia"/>
                    </w:rPr>
                    <w:t>2</w:t>
                  </w:r>
                  <w:r>
                    <w:rPr>
                      <w:rFonts w:ascii="宋体" w:hAnsi="宋体" w:hint="eastAsia"/>
                    </w:rPr>
                    <w:t>千克</w:t>
                  </w:r>
                  <w:r>
                    <w:rPr>
                      <w:rFonts w:hint="eastAsia"/>
                    </w:rPr>
                    <w:t>/</w:t>
                  </w:r>
                  <w:r>
                    <w:rPr>
                      <w:rFonts w:ascii="宋体" w:hAnsi="宋体" w:hint="eastAsia"/>
                    </w:rPr>
                    <w:t>小时，应加大控制力度，除确保排放浓度稳定达标外，还应实行去除效率控制，去除效率不低于</w:t>
                  </w:r>
                  <w:r>
                    <w:rPr>
                      <w:rFonts w:hint="eastAsia"/>
                    </w:rPr>
                    <w:t>80%</w:t>
                  </w:r>
                  <w:r>
                    <w:rPr>
                      <w:rFonts w:ascii="宋体" w:hAnsi="宋体" w:hint="eastAsia"/>
                    </w:rPr>
                    <w:t>。加大煤气发生炉</w:t>
                  </w:r>
                  <w:r>
                    <w:rPr>
                      <w:rFonts w:hint="eastAsia"/>
                    </w:rPr>
                    <w:t>VOCs</w:t>
                  </w:r>
                  <w:r>
                    <w:rPr>
                      <w:rFonts w:ascii="宋体" w:hAnsi="宋体" w:hint="eastAsia"/>
                    </w:rPr>
                    <w:t>治理力度，</w:t>
                  </w:r>
                  <w:proofErr w:type="gramStart"/>
                  <w:r>
                    <w:rPr>
                      <w:rFonts w:ascii="宋体" w:hAnsi="宋体" w:hint="eastAsia"/>
                    </w:rPr>
                    <w:t>酚</w:t>
                  </w:r>
                  <w:proofErr w:type="gramEnd"/>
                  <w:r>
                    <w:rPr>
                      <w:rFonts w:ascii="宋体" w:hAnsi="宋体" w:hint="eastAsia"/>
                    </w:rPr>
                    <w:t>水系统应封闭，产生的废气应收集处理，其他区域采用直接水洗冷却方式的造气循环水集输、储存、处理系统应封闭，收集的废气送至三废炉处理，吹风气、</w:t>
                  </w:r>
                  <w:proofErr w:type="gramStart"/>
                  <w:r>
                    <w:rPr>
                      <w:rFonts w:ascii="宋体" w:hAnsi="宋体" w:hint="eastAsia"/>
                    </w:rPr>
                    <w:t>弛</w:t>
                  </w:r>
                  <w:proofErr w:type="gramEnd"/>
                  <w:r>
                    <w:rPr>
                      <w:rFonts w:ascii="宋体" w:hAnsi="宋体" w:hint="eastAsia"/>
                    </w:rPr>
                    <w:t>放气应全部收集利用。</w:t>
                  </w:r>
                </w:p>
              </w:tc>
              <w:tc>
                <w:tcPr>
                  <w:tcW w:w="1445"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本项目生产</w:t>
                  </w:r>
                  <w:r>
                    <w:t>过程中不产生大气污染物</w:t>
                  </w:r>
                </w:p>
              </w:tc>
              <w:tc>
                <w:tcPr>
                  <w:tcW w:w="70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符合</w:t>
                  </w:r>
                </w:p>
              </w:tc>
            </w:tr>
            <w:tr w:rsidR="00541D1A">
              <w:trPr>
                <w:trHeight w:val="5308"/>
              </w:trPr>
              <w:tc>
                <w:tcPr>
                  <w:tcW w:w="414"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lastRenderedPageBreak/>
                    <w:t>2</w:t>
                  </w:r>
                </w:p>
              </w:tc>
              <w:tc>
                <w:tcPr>
                  <w:tcW w:w="1033" w:type="dxa"/>
                  <w:tcBorders>
                    <w:top w:val="single" w:sz="4" w:space="0" w:color="auto"/>
                    <w:left w:val="nil"/>
                    <w:bottom w:val="single" w:sz="4" w:space="0" w:color="auto"/>
                    <w:right w:val="single" w:sz="4" w:space="0" w:color="auto"/>
                  </w:tcBorders>
                  <w:vAlign w:val="center"/>
                </w:tcPr>
                <w:p w:rsidR="00541D1A" w:rsidRDefault="00F27431">
                  <w:pPr>
                    <w:pStyle w:val="a6"/>
                  </w:pPr>
                  <w:r>
                    <w:t>《新乡市环境污染防治攻坚战三年行动实施方案</w:t>
                  </w:r>
                  <w:r>
                    <w:t>(2018—2020</w:t>
                  </w:r>
                  <w:r>
                    <w:rPr>
                      <w:rFonts w:ascii="宋体" w:hAnsi="宋体"/>
                    </w:rPr>
                    <w:t>年</w:t>
                  </w:r>
                  <w:r>
                    <w:t>)</w:t>
                  </w:r>
                  <w:r>
                    <w:rPr>
                      <w:rFonts w:ascii="宋体" w:hAnsi="宋体"/>
                    </w:rPr>
                    <w:t>》</w:t>
                  </w:r>
                </w:p>
              </w:tc>
              <w:tc>
                <w:tcPr>
                  <w:tcW w:w="4484" w:type="dxa"/>
                  <w:tcBorders>
                    <w:top w:val="single" w:sz="4" w:space="0" w:color="auto"/>
                    <w:left w:val="nil"/>
                    <w:bottom w:val="single" w:sz="4" w:space="0" w:color="auto"/>
                    <w:right w:val="single" w:sz="4" w:space="0" w:color="auto"/>
                  </w:tcBorders>
                  <w:vAlign w:val="center"/>
                </w:tcPr>
                <w:p w:rsidR="00541D1A" w:rsidRDefault="00F27431">
                  <w:pPr>
                    <w:pStyle w:val="a6"/>
                    <w:jc w:val="both"/>
                  </w:pPr>
                  <w:r>
                    <w:rPr>
                      <w:rFonts w:hint="eastAsia"/>
                    </w:rPr>
                    <w:t>（三）</w:t>
                  </w:r>
                  <w:r>
                    <w:t>工业污染治理工程</w:t>
                  </w:r>
                </w:p>
                <w:p w:rsidR="00541D1A" w:rsidRDefault="00F27431">
                  <w:pPr>
                    <w:pStyle w:val="a6"/>
                    <w:jc w:val="both"/>
                  </w:pPr>
                  <w:r>
                    <w:t>4.</w:t>
                  </w:r>
                  <w:r>
                    <w:rPr>
                      <w:rFonts w:ascii="宋体" w:hAnsi="宋体"/>
                    </w:rPr>
                    <w:t>推进重点行业提标治理</w:t>
                  </w:r>
                </w:p>
                <w:p w:rsidR="00541D1A" w:rsidRDefault="00F27431">
                  <w:pPr>
                    <w:pStyle w:val="a6"/>
                  </w:pPr>
                  <w:r>
                    <w:t>实施重点企业深度治理专项行动。</w:t>
                  </w:r>
                  <w:r>
                    <w:t>2018</w:t>
                  </w:r>
                  <w:r>
                    <w:rPr>
                      <w:rFonts w:ascii="宋体" w:hAnsi="宋体"/>
                    </w:rPr>
                    <w:t>年</w:t>
                  </w:r>
                  <w:r>
                    <w:t>10</w:t>
                  </w:r>
                  <w:r>
                    <w:rPr>
                      <w:rFonts w:ascii="宋体" w:hAnsi="宋体"/>
                    </w:rPr>
                    <w:t>月底前</w:t>
                  </w:r>
                  <w:r>
                    <w:t>,</w:t>
                  </w:r>
                  <w:r>
                    <w:rPr>
                      <w:rFonts w:ascii="宋体" w:hAnsi="宋体"/>
                    </w:rPr>
                    <w:t>鼓励</w:t>
                  </w:r>
                  <w:proofErr w:type="gramStart"/>
                  <w:r>
                    <w:rPr>
                      <w:rFonts w:ascii="宋体" w:hAnsi="宋体"/>
                    </w:rPr>
                    <w:t>炭素</w:t>
                  </w:r>
                  <w:proofErr w:type="gramEnd"/>
                  <w:r>
                    <w:rPr>
                      <w:rFonts w:ascii="宋体" w:hAnsi="宋体"/>
                    </w:rPr>
                    <w:t>、水泥熟料企业试点开展超低排放改造。</w:t>
                  </w:r>
                  <w:r>
                    <w:t>2019</w:t>
                  </w:r>
                  <w:r>
                    <w:rPr>
                      <w:rFonts w:ascii="宋体" w:hAnsi="宋体"/>
                    </w:rPr>
                    <w:t>年底前</w:t>
                  </w:r>
                  <w:r>
                    <w:t>,</w:t>
                  </w:r>
                  <w:r>
                    <w:rPr>
                      <w:rFonts w:ascii="宋体" w:hAnsi="宋体"/>
                    </w:rPr>
                    <w:t>全市钢铁、铝用</w:t>
                  </w:r>
                  <w:proofErr w:type="gramStart"/>
                  <w:r>
                    <w:rPr>
                      <w:rFonts w:ascii="宋体" w:hAnsi="宋体"/>
                    </w:rPr>
                    <w:t>炭素</w:t>
                  </w:r>
                  <w:proofErr w:type="gramEnd"/>
                  <w:r>
                    <w:rPr>
                      <w:rFonts w:ascii="宋体" w:hAnsi="宋体"/>
                    </w:rPr>
                    <w:t>、水泥完成超低排放改造。重点行业二氧化硫、氮氧化物、颗粒物、挥发性有机物</w:t>
                  </w:r>
                  <w:r>
                    <w:t>(VOCs)</w:t>
                  </w:r>
                  <w:r>
                    <w:rPr>
                      <w:rFonts w:ascii="宋体" w:hAnsi="宋体"/>
                    </w:rPr>
                    <w:t>全面执行大气污染</w:t>
                  </w:r>
                  <w:proofErr w:type="gramStart"/>
                  <w:r>
                    <w:rPr>
                      <w:rFonts w:ascii="宋体" w:hAnsi="宋体"/>
                    </w:rPr>
                    <w:t>物特别</w:t>
                  </w:r>
                  <w:proofErr w:type="gramEnd"/>
                  <w:r>
                    <w:rPr>
                      <w:rFonts w:ascii="宋体" w:hAnsi="宋体"/>
                    </w:rPr>
                    <w:t>排放限值。完成火电、钢铁、建材、有色、铸造等行业和锅炉物料运输、生产工艺、堆场环节的无组织排放治理</w:t>
                  </w:r>
                  <w:r>
                    <w:t>,</w:t>
                  </w:r>
                  <w:r>
                    <w:rPr>
                      <w:rFonts w:ascii="宋体" w:hAnsi="宋体"/>
                    </w:rPr>
                    <w:t>建立管理台账</w:t>
                  </w:r>
                  <w:r>
                    <w:t>;</w:t>
                  </w:r>
                  <w:r>
                    <w:rPr>
                      <w:rFonts w:ascii="宋体" w:hAnsi="宋体"/>
                    </w:rPr>
                    <w:t>对易产生粉尘的粉状、粒状物料及燃料实现密闭储存</w:t>
                  </w:r>
                  <w:r>
                    <w:t>,</w:t>
                  </w:r>
                  <w:r>
                    <w:rPr>
                      <w:rFonts w:ascii="宋体" w:hAnsi="宋体"/>
                    </w:rPr>
                    <w:t>对达不到要求的堆场</w:t>
                  </w:r>
                  <w:r>
                    <w:rPr>
                      <w:rFonts w:hint="eastAsia"/>
                    </w:rPr>
                    <w:t>，</w:t>
                  </w:r>
                  <w:r>
                    <w:t>依法依规进行处罚</w:t>
                  </w:r>
                  <w:r>
                    <w:rPr>
                      <w:rFonts w:hint="eastAsia"/>
                    </w:rPr>
                    <w:t>，</w:t>
                  </w:r>
                  <w:r>
                    <w:t>并停止使用。开展有色金属冶炼及再生铅、铅酸蓄电池等行业企业含重金属无组织废气排放污染治理</w:t>
                  </w:r>
                  <w:r>
                    <w:t>,</w:t>
                  </w:r>
                  <w:r>
                    <w:rPr>
                      <w:rFonts w:ascii="宋体" w:hAnsi="宋体"/>
                    </w:rPr>
                    <w:t>确保废气中重金属污染物持续、稳定达标排</w:t>
                  </w:r>
                  <w:r>
                    <w:rPr>
                      <w:rFonts w:ascii="宋体" w:hAnsi="宋体"/>
                    </w:rPr>
                    <w:t>放。</w:t>
                  </w:r>
                  <w:r>
                    <w:t>(</w:t>
                  </w:r>
                  <w:r>
                    <w:rPr>
                      <w:rFonts w:ascii="宋体" w:hAnsi="宋体"/>
                    </w:rPr>
                    <w:t>市环保局牵头</w:t>
                  </w:r>
                  <w:r>
                    <w:t>,</w:t>
                  </w:r>
                  <w:proofErr w:type="gramStart"/>
                  <w:r>
                    <w:rPr>
                      <w:rFonts w:ascii="宋体" w:hAnsi="宋体"/>
                    </w:rPr>
                    <w:t>市发改委</w:t>
                  </w:r>
                  <w:proofErr w:type="gramEnd"/>
                  <w:r>
                    <w:rPr>
                      <w:rFonts w:ascii="宋体" w:hAnsi="宋体"/>
                    </w:rPr>
                    <w:t>、</w:t>
                  </w:r>
                  <w:proofErr w:type="gramStart"/>
                  <w:r>
                    <w:rPr>
                      <w:rFonts w:ascii="宋体" w:hAnsi="宋体"/>
                    </w:rPr>
                    <w:t>工信委参与</w:t>
                  </w:r>
                  <w:proofErr w:type="gramEnd"/>
                  <w:r>
                    <w:rPr>
                      <w:rFonts w:hint="eastAsia"/>
                    </w:rPr>
                    <w:t>，</w:t>
                  </w:r>
                  <w:r>
                    <w:t>各县〔市、区〕人民政府、管委会负责落实</w:t>
                  </w:r>
                  <w:r>
                    <w:t>)</w:t>
                  </w:r>
                </w:p>
              </w:tc>
              <w:tc>
                <w:tcPr>
                  <w:tcW w:w="1445"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本项目生产</w:t>
                  </w:r>
                  <w:r>
                    <w:t>过程中不产生</w:t>
                  </w:r>
                  <w:r>
                    <w:rPr>
                      <w:rFonts w:hint="eastAsia"/>
                    </w:rPr>
                    <w:t>大气污染物</w:t>
                  </w:r>
                </w:p>
              </w:tc>
              <w:tc>
                <w:tcPr>
                  <w:tcW w:w="70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相符</w:t>
                  </w:r>
                </w:p>
              </w:tc>
            </w:tr>
            <w:tr w:rsidR="00541D1A">
              <w:trPr>
                <w:trHeight w:val="3750"/>
              </w:trPr>
              <w:tc>
                <w:tcPr>
                  <w:tcW w:w="414"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3</w:t>
                  </w:r>
                </w:p>
              </w:tc>
              <w:tc>
                <w:tcPr>
                  <w:tcW w:w="103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《新乡市</w:t>
                  </w:r>
                  <w:r>
                    <w:rPr>
                      <w:rFonts w:hint="eastAsia"/>
                    </w:rPr>
                    <w:t>2020</w:t>
                  </w:r>
                  <w:r>
                    <w:rPr>
                      <w:rFonts w:ascii="宋体" w:hAnsi="宋体" w:hint="eastAsia"/>
                    </w:rPr>
                    <w:t>年大气污染防治攻坚战实施方案》</w:t>
                  </w:r>
                </w:p>
              </w:tc>
              <w:tc>
                <w:tcPr>
                  <w:tcW w:w="4484"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（一）</w:t>
                  </w:r>
                  <w:r>
                    <w:t>强力推进建设施工扬尘污染管控。</w:t>
                  </w:r>
                </w:p>
                <w:p w:rsidR="00541D1A" w:rsidRDefault="00F27431">
                  <w:pPr>
                    <w:pStyle w:val="a6"/>
                  </w:pPr>
                  <w:r>
                    <w:t>严格落实建设施工工地</w:t>
                  </w:r>
                  <w:r>
                    <w:rPr>
                      <w:rFonts w:hint="eastAsia"/>
                    </w:rPr>
                    <w:t>“</w:t>
                  </w:r>
                  <w:r>
                    <w:t>六个百分之百</w:t>
                  </w:r>
                  <w:r>
                    <w:rPr>
                      <w:rFonts w:hint="eastAsia"/>
                    </w:rPr>
                    <w:t>”</w:t>
                  </w:r>
                  <w:r>
                    <w:t>扬尘防治标准和</w:t>
                  </w:r>
                  <w:r>
                    <w:rPr>
                      <w:rFonts w:hint="eastAsia"/>
                    </w:rPr>
                    <w:t>“</w:t>
                  </w:r>
                  <w:r>
                    <w:t>三员</w:t>
                  </w:r>
                  <w:r>
                    <w:rPr>
                      <w:rFonts w:hint="eastAsia"/>
                    </w:rPr>
                    <w:t>”</w:t>
                  </w:r>
                  <w:r>
                    <w:t>管理、开复工验收等制度，统筹做好疫情防控和建筑工地扬尘防治工作。</w:t>
                  </w:r>
                </w:p>
                <w:p w:rsidR="00541D1A" w:rsidRDefault="00F27431">
                  <w:pPr>
                    <w:pStyle w:val="a6"/>
                  </w:pPr>
                  <w:r>
                    <w:t>提升施工扬尘防治标准。扎实开展新修订的《城市房屋建筑和市政基础设施施工工程扬尘污染防治标准》宣贯培训，严格执行《关于进一步提升建筑施工扬尘防治标准严格建筑施工扬尘防治管理措施的通知》（新建质安〔</w:t>
                  </w:r>
                  <w:r>
                    <w:t>2019</w:t>
                  </w:r>
                  <w:r>
                    <w:rPr>
                      <w:rFonts w:ascii="宋体" w:hAnsi="宋体"/>
                    </w:rPr>
                    <w:t>〕</w:t>
                  </w:r>
                  <w:r>
                    <w:t>10</w:t>
                  </w:r>
                  <w:r>
                    <w:rPr>
                      <w:rFonts w:ascii="宋体" w:hAnsi="宋体"/>
                    </w:rPr>
                    <w:t>号）各项要求，对建筑工地扬尘污染防治硬件设施、覆盖材料等</w:t>
                  </w:r>
                  <w:r>
                    <w:t>20</w:t>
                  </w:r>
                  <w:r>
                    <w:rPr>
                      <w:rFonts w:ascii="宋体" w:hAnsi="宋体"/>
                    </w:rPr>
                    <w:t>个方面实施提档升级，晋升施工扬尘防治工作位次。</w:t>
                  </w:r>
                </w:p>
              </w:tc>
              <w:tc>
                <w:tcPr>
                  <w:tcW w:w="1445"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本项目为</w:t>
                  </w:r>
                  <w:r>
                    <w:t>扩建项目，使用现有厂房进行</w:t>
                  </w:r>
                  <w:r w:rsidRPr="003C1EAC">
                    <w:t>生产</w:t>
                  </w:r>
                  <w:r w:rsidRPr="003C1EAC">
                    <w:rPr>
                      <w:rFonts w:hint="eastAsia"/>
                    </w:rPr>
                    <w:t>，</w:t>
                  </w:r>
                  <w:r w:rsidRPr="003C1EAC">
                    <w:rPr>
                      <w:rFonts w:hint="eastAsia"/>
                    </w:rPr>
                    <w:t>施工期主要是设备安装，主要污染为噪声</w:t>
                  </w:r>
                </w:p>
              </w:tc>
              <w:tc>
                <w:tcPr>
                  <w:tcW w:w="70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相符</w:t>
                  </w:r>
                </w:p>
              </w:tc>
            </w:tr>
            <w:tr w:rsidR="00541D1A">
              <w:trPr>
                <w:trHeight w:val="3072"/>
              </w:trPr>
              <w:tc>
                <w:tcPr>
                  <w:tcW w:w="414"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4</w:t>
                  </w:r>
                </w:p>
              </w:tc>
              <w:tc>
                <w:tcPr>
                  <w:tcW w:w="103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《新乡市生态环境局关于进一步规范工业企业颗粒物排放限值的通知》</w:t>
                  </w:r>
                </w:p>
              </w:tc>
              <w:tc>
                <w:tcPr>
                  <w:tcW w:w="4484"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一</w:t>
                  </w:r>
                  <w:r>
                    <w:t>、</w:t>
                  </w:r>
                  <w:r>
                    <w:rPr>
                      <w:rFonts w:hint="eastAsia"/>
                    </w:rPr>
                    <w:t>统调机组火力发电企业在基准氧含量</w:t>
                  </w:r>
                  <w:r>
                    <w:rPr>
                      <w:rFonts w:hint="eastAsia"/>
                    </w:rPr>
                    <w:t>6%</w:t>
                  </w:r>
                  <w:r>
                    <w:rPr>
                      <w:rFonts w:ascii="宋体" w:hAnsi="宋体" w:hint="eastAsia"/>
                    </w:rPr>
                    <w:t>的条件下，排放口颗粒物排放浓度不高于</w:t>
                  </w:r>
                  <w:r>
                    <w:rPr>
                      <w:rFonts w:hint="eastAsia"/>
                    </w:rPr>
                    <w:t>5mg/m</w:t>
                  </w:r>
                  <w:r>
                    <w:rPr>
                      <w:rFonts w:hint="eastAsia"/>
                      <w:vertAlign w:val="superscript"/>
                    </w:rPr>
                    <w:t>3</w:t>
                  </w:r>
                  <w:r>
                    <w:rPr>
                      <w:rFonts w:hint="eastAsia"/>
                    </w:rPr>
                    <w:t>，厂界颗粒物排放浓度不高于</w:t>
                  </w:r>
                  <w:r>
                    <w:rPr>
                      <w:rFonts w:hint="eastAsia"/>
                    </w:rPr>
                    <w:t>0.5mg/m</w:t>
                  </w:r>
                  <w:r>
                    <w:rPr>
                      <w:rFonts w:hint="eastAsia"/>
                      <w:vertAlign w:val="superscript"/>
                    </w:rPr>
                    <w:t>3</w:t>
                  </w:r>
                  <w:r>
                    <w:rPr>
                      <w:rFonts w:hint="eastAsia"/>
                    </w:rPr>
                    <w:t>。</w:t>
                  </w:r>
                </w:p>
                <w:p w:rsidR="00541D1A" w:rsidRDefault="00F27431">
                  <w:pPr>
                    <w:pStyle w:val="a6"/>
                  </w:pPr>
                  <w:r>
                    <w:rPr>
                      <w:rFonts w:hint="eastAsia"/>
                    </w:rPr>
                    <w:t>二</w:t>
                  </w:r>
                  <w:r>
                    <w:t>、</w:t>
                  </w:r>
                  <w:r>
                    <w:rPr>
                      <w:rFonts w:hint="eastAsia"/>
                    </w:rPr>
                    <w:t>全市燃气锅炉在基准氧含量</w:t>
                  </w:r>
                  <w:r>
                    <w:rPr>
                      <w:rFonts w:hint="eastAsia"/>
                    </w:rPr>
                    <w:t>3.5%</w:t>
                  </w:r>
                  <w:r>
                    <w:rPr>
                      <w:rFonts w:ascii="宋体" w:hAnsi="宋体" w:hint="eastAsia"/>
                    </w:rPr>
                    <w:t>的条件下，排放口颗粒物排放浓度不高于</w:t>
                  </w:r>
                  <w:r>
                    <w:rPr>
                      <w:rFonts w:hint="eastAsia"/>
                    </w:rPr>
                    <w:t>5mg/m</w:t>
                  </w:r>
                  <w:r>
                    <w:rPr>
                      <w:rFonts w:hint="eastAsia"/>
                      <w:vertAlign w:val="superscript"/>
                    </w:rPr>
                    <w:t>3</w:t>
                  </w:r>
                  <w:r>
                    <w:rPr>
                      <w:rFonts w:hint="eastAsia"/>
                    </w:rPr>
                    <w:t>。</w:t>
                  </w:r>
                </w:p>
                <w:p w:rsidR="00541D1A" w:rsidRDefault="00F27431">
                  <w:pPr>
                    <w:pStyle w:val="a6"/>
                  </w:pPr>
                  <w:r>
                    <w:rPr>
                      <w:rFonts w:hint="eastAsia"/>
                    </w:rPr>
                    <w:t>三</w:t>
                  </w:r>
                  <w:r>
                    <w:t>、</w:t>
                  </w:r>
                  <w:r>
                    <w:rPr>
                      <w:rFonts w:hint="eastAsia"/>
                    </w:rPr>
                    <w:t>其他</w:t>
                  </w:r>
                  <w:proofErr w:type="gramStart"/>
                  <w:r>
                    <w:rPr>
                      <w:rFonts w:hint="eastAsia"/>
                    </w:rPr>
                    <w:t>所有涉气工业</w:t>
                  </w:r>
                  <w:proofErr w:type="gramEnd"/>
                  <w:r>
                    <w:rPr>
                      <w:rFonts w:hint="eastAsia"/>
                    </w:rPr>
                    <w:t>企业排放口浓度不高于</w:t>
                  </w:r>
                  <w:r>
                    <w:rPr>
                      <w:rFonts w:hint="eastAsia"/>
                    </w:rPr>
                    <w:t>10mg/m</w:t>
                  </w:r>
                  <w:r>
                    <w:rPr>
                      <w:rFonts w:hint="eastAsia"/>
                      <w:vertAlign w:val="superscript"/>
                    </w:rPr>
                    <w:t>3</w:t>
                  </w:r>
                  <w:r>
                    <w:rPr>
                      <w:rFonts w:hint="eastAsia"/>
                    </w:rPr>
                    <w:t>，厂界颗粒物排放浓度不高于</w:t>
                  </w:r>
                  <w:r>
                    <w:rPr>
                      <w:rFonts w:hint="eastAsia"/>
                    </w:rPr>
                    <w:t>0.5mg/m</w:t>
                  </w:r>
                  <w:r>
                    <w:rPr>
                      <w:rFonts w:hint="eastAsia"/>
                      <w:vertAlign w:val="superscript"/>
                    </w:rPr>
                    <w:t>3</w:t>
                  </w:r>
                  <w:r>
                    <w:rPr>
                      <w:rFonts w:hint="eastAsia"/>
                    </w:rPr>
                    <w:t>。</w:t>
                  </w:r>
                </w:p>
              </w:tc>
              <w:tc>
                <w:tcPr>
                  <w:tcW w:w="1445"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本项目生产</w:t>
                  </w:r>
                  <w:r>
                    <w:t>过程</w:t>
                  </w:r>
                  <w:r>
                    <w:rPr>
                      <w:rFonts w:hint="eastAsia"/>
                    </w:rPr>
                    <w:t>中不</w:t>
                  </w:r>
                  <w:r>
                    <w:t>产生大气污染物</w:t>
                  </w:r>
                </w:p>
              </w:tc>
              <w:tc>
                <w:tcPr>
                  <w:tcW w:w="703"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相符</w:t>
                  </w:r>
                </w:p>
              </w:tc>
            </w:tr>
          </w:tbl>
          <w:p w:rsidR="00541D1A" w:rsidRDefault="00F27431">
            <w:pPr>
              <w:ind w:firstLine="480"/>
            </w:pPr>
            <w:r>
              <w:rPr>
                <w:rFonts w:ascii="宋体" w:hAnsi="宋体"/>
              </w:rPr>
              <w:t>满足《河南省</w:t>
            </w:r>
            <w:r>
              <w:t>2020</w:t>
            </w:r>
            <w:r>
              <w:rPr>
                <w:rFonts w:ascii="宋体" w:hAnsi="宋体"/>
              </w:rPr>
              <w:t>年大气、水、土壤污染防治攻坚战实施方案》</w:t>
            </w:r>
            <w:r>
              <w:rPr>
                <w:rFonts w:ascii="宋体" w:hAnsi="宋体" w:hint="eastAsia"/>
              </w:rPr>
              <w:t>（</w:t>
            </w:r>
            <w:proofErr w:type="gramStart"/>
            <w:r>
              <w:rPr>
                <w:rFonts w:ascii="宋体" w:hAnsi="宋体"/>
              </w:rPr>
              <w:t>豫环攻坚办</w:t>
            </w:r>
            <w:proofErr w:type="gramEnd"/>
            <w:r>
              <w:rPr>
                <w:rFonts w:ascii="宋体" w:hAnsi="宋体"/>
              </w:rPr>
              <w:t>〔</w:t>
            </w:r>
            <w:r>
              <w:t>2020</w:t>
            </w:r>
            <w:r>
              <w:rPr>
                <w:rFonts w:ascii="宋体" w:hAnsi="宋体"/>
              </w:rPr>
              <w:t>〕</w:t>
            </w:r>
            <w:r>
              <w:t>7</w:t>
            </w:r>
            <w:r>
              <w:rPr>
                <w:rFonts w:ascii="宋体" w:hAnsi="宋体"/>
              </w:rPr>
              <w:t>号</w:t>
            </w:r>
            <w:r>
              <w:rPr>
                <w:rFonts w:ascii="宋体" w:hAnsi="宋体" w:hint="eastAsia"/>
              </w:rPr>
              <w:t>）</w:t>
            </w:r>
            <w:r>
              <w:rPr>
                <w:rFonts w:ascii="宋体" w:hAnsi="宋体"/>
              </w:rPr>
              <w:t>、《新乡市环境污染防治攻坚战三年行动实施方案</w:t>
            </w:r>
            <w:r>
              <w:t>(2018—2020</w:t>
            </w:r>
            <w:r>
              <w:rPr>
                <w:rFonts w:ascii="宋体" w:hAnsi="宋体"/>
              </w:rPr>
              <w:t>年</w:t>
            </w:r>
            <w:r>
              <w:t>)</w:t>
            </w:r>
            <w:r>
              <w:rPr>
                <w:rFonts w:ascii="宋体" w:hAnsi="宋体"/>
              </w:rPr>
              <w:t>》</w:t>
            </w:r>
            <w:r>
              <w:rPr>
                <w:rFonts w:ascii="宋体" w:hAnsi="宋体" w:hint="eastAsia"/>
              </w:rPr>
              <w:t>、《新乡市</w:t>
            </w:r>
            <w:r>
              <w:rPr>
                <w:rFonts w:hint="eastAsia"/>
              </w:rPr>
              <w:t>2020</w:t>
            </w:r>
            <w:r>
              <w:rPr>
                <w:rFonts w:ascii="宋体" w:hAnsi="宋体" w:hint="eastAsia"/>
              </w:rPr>
              <w:t>年大气污染防治攻坚战实施方案》和《新</w:t>
            </w:r>
            <w:r>
              <w:rPr>
                <w:rFonts w:ascii="宋体" w:hAnsi="宋体" w:hint="eastAsia"/>
              </w:rPr>
              <w:lastRenderedPageBreak/>
              <w:t>乡市生态环境局关于进一步规范工业企业颗粒物排放限值的通知》</w:t>
            </w:r>
            <w:r>
              <w:rPr>
                <w:rFonts w:ascii="宋体" w:hAnsi="宋体"/>
              </w:rPr>
              <w:t>要求，本项目生产</w:t>
            </w:r>
            <w:r>
              <w:rPr>
                <w:rFonts w:ascii="宋体" w:hAnsi="宋体" w:hint="eastAsia"/>
              </w:rPr>
              <w:t>过程中不产生大气污染物</w:t>
            </w:r>
            <w:r>
              <w:rPr>
                <w:rFonts w:ascii="宋体" w:hAnsi="宋体"/>
              </w:rPr>
              <w:t>，项目生产车间密闭，原料、成品均在密闭车间内存放。采取以上措施后能有效减小对周围环境的影响。</w:t>
            </w:r>
          </w:p>
        </w:tc>
      </w:tr>
      <w:tr w:rsidR="00541D1A">
        <w:trPr>
          <w:trHeight w:val="5774"/>
        </w:trPr>
        <w:tc>
          <w:tcPr>
            <w:tcW w:w="8299" w:type="dxa"/>
            <w:gridSpan w:val="6"/>
            <w:tcBorders>
              <w:tl2br w:val="nil"/>
              <w:tr2bl w:val="nil"/>
            </w:tcBorders>
          </w:tcPr>
          <w:p w:rsidR="00541D1A" w:rsidRDefault="00F27431">
            <w:pPr>
              <w:widowControl w:val="0"/>
              <w:overflowPunct/>
              <w:spacing w:line="240" w:lineRule="auto"/>
              <w:ind w:firstLineChars="0" w:firstLine="0"/>
              <w:rPr>
                <w:b/>
              </w:rPr>
            </w:pPr>
            <w:r>
              <w:rPr>
                <w:rFonts w:hint="eastAsia"/>
                <w:b/>
              </w:rPr>
              <w:lastRenderedPageBreak/>
              <w:t>与</w:t>
            </w:r>
            <w:r>
              <w:rPr>
                <w:b/>
              </w:rPr>
              <w:t>本项目有关的原有污染及主要环境问题：</w:t>
            </w:r>
          </w:p>
          <w:p w:rsidR="00541D1A" w:rsidRDefault="00F27431">
            <w:pPr>
              <w:ind w:firstLine="480"/>
            </w:pPr>
            <w:r>
              <w:rPr>
                <w:rFonts w:hint="eastAsia"/>
              </w:rPr>
              <w:t>新乡新航丝网</w:t>
            </w:r>
            <w:r>
              <w:t>滤器有限公司成立于</w:t>
            </w:r>
            <w:r>
              <w:rPr>
                <w:rFonts w:hint="eastAsia"/>
              </w:rPr>
              <w:t>20</w:t>
            </w:r>
            <w:r>
              <w:t>00</w:t>
            </w:r>
            <w:r>
              <w:rPr>
                <w:rFonts w:hint="eastAsia"/>
              </w:rPr>
              <w:t>年，</w:t>
            </w:r>
            <w:r>
              <w:t>现有工程为：年产</w:t>
            </w:r>
            <w:r>
              <w:rPr>
                <w:rFonts w:hint="eastAsia"/>
              </w:rPr>
              <w:t>2</w:t>
            </w:r>
            <w:r>
              <w:rPr>
                <w:rFonts w:hint="eastAsia"/>
              </w:rPr>
              <w:t>万</w:t>
            </w:r>
            <w:r>
              <w:t>平方米金属编制网</w:t>
            </w:r>
            <w:r>
              <w:rPr>
                <w:rFonts w:hint="eastAsia"/>
              </w:rPr>
              <w:t>项目</w:t>
            </w:r>
            <w:r>
              <w:t>，现有项目基本情况如下：</w:t>
            </w:r>
          </w:p>
          <w:p w:rsidR="00541D1A" w:rsidRDefault="00F27431">
            <w:pPr>
              <w:ind w:firstLineChars="0" w:firstLine="0"/>
              <w:jc w:val="center"/>
            </w:pPr>
            <w:r>
              <w:rPr>
                <w:rFonts w:hint="eastAsia"/>
              </w:rPr>
              <w:t>表</w:t>
            </w:r>
            <w:r>
              <w:rPr>
                <w:rFonts w:hint="eastAsia"/>
              </w:rPr>
              <w:t>1</w:t>
            </w:r>
            <w:r>
              <w:rPr>
                <w:rFonts w:hint="eastAsia"/>
              </w:rPr>
              <w:t>1</w:t>
            </w:r>
            <w:r>
              <w:rPr>
                <w:rFonts w:hint="eastAsia"/>
              </w:rPr>
              <w:t xml:space="preserve">      </w:t>
            </w:r>
            <w:r>
              <w:rPr>
                <w:rFonts w:hint="eastAsia"/>
              </w:rPr>
              <w:t>现有</w:t>
            </w:r>
            <w:r>
              <w:t>项目建设情况一览表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6439"/>
            </w:tblGrid>
            <w:tr w:rsidR="00541D1A">
              <w:trPr>
                <w:trHeight w:val="416"/>
                <w:jc w:val="center"/>
              </w:trPr>
              <w:tc>
                <w:tcPr>
                  <w:tcW w:w="175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现有项目名称</w:t>
                  </w:r>
                </w:p>
              </w:tc>
              <w:tc>
                <w:tcPr>
                  <w:tcW w:w="6439"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年产</w:t>
                  </w:r>
                  <w:r>
                    <w:rPr>
                      <w:rFonts w:hint="eastAsia"/>
                    </w:rPr>
                    <w:t>2</w:t>
                  </w:r>
                  <w:r>
                    <w:rPr>
                      <w:rFonts w:hint="eastAsia"/>
                    </w:rPr>
                    <w:t>万</w:t>
                  </w:r>
                  <w:r>
                    <w:t>平方米金属</w:t>
                  </w:r>
                  <w:r>
                    <w:rPr>
                      <w:rFonts w:hint="eastAsia"/>
                    </w:rPr>
                    <w:t>编织网</w:t>
                  </w:r>
                  <w:r>
                    <w:t>项目</w:t>
                  </w:r>
                </w:p>
              </w:tc>
            </w:tr>
            <w:tr w:rsidR="00541D1A">
              <w:trPr>
                <w:trHeight w:val="584"/>
                <w:jc w:val="center"/>
              </w:trPr>
              <w:tc>
                <w:tcPr>
                  <w:tcW w:w="175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环</w:t>
                  </w:r>
                  <w:proofErr w:type="gramStart"/>
                  <w:r>
                    <w:t>评执行</w:t>
                  </w:r>
                  <w:proofErr w:type="gramEnd"/>
                  <w:r>
                    <w:t>情况</w:t>
                  </w:r>
                </w:p>
              </w:tc>
              <w:tc>
                <w:tcPr>
                  <w:tcW w:w="6439" w:type="dxa"/>
                  <w:tcBorders>
                    <w:top w:val="single" w:sz="4" w:space="0" w:color="auto"/>
                    <w:left w:val="nil"/>
                    <w:bottom w:val="single" w:sz="4" w:space="0" w:color="auto"/>
                    <w:right w:val="single" w:sz="4" w:space="0" w:color="auto"/>
                  </w:tcBorders>
                  <w:vAlign w:val="center"/>
                </w:tcPr>
                <w:p w:rsidR="00541D1A" w:rsidRDefault="00F27431">
                  <w:pPr>
                    <w:pStyle w:val="a6"/>
                  </w:pPr>
                  <w:r>
                    <w:t>2010</w:t>
                  </w:r>
                  <w:r>
                    <w:rPr>
                      <w:rFonts w:hint="eastAsia"/>
                    </w:rPr>
                    <w:t>年河南</w:t>
                  </w:r>
                  <w:r>
                    <w:t>汇能</w:t>
                  </w:r>
                  <w:r>
                    <w:rPr>
                      <w:rFonts w:hint="eastAsia"/>
                    </w:rPr>
                    <w:t>阜力</w:t>
                  </w:r>
                  <w:r>
                    <w:t>科技有限公司</w:t>
                  </w:r>
                  <w:r>
                    <w:rPr>
                      <w:rFonts w:hint="eastAsia"/>
                    </w:rPr>
                    <w:t>编制</w:t>
                  </w:r>
                  <w:r>
                    <w:t>了现有项目的环境影响评价报告表</w:t>
                  </w:r>
                </w:p>
              </w:tc>
            </w:tr>
            <w:tr w:rsidR="00541D1A">
              <w:trPr>
                <w:trHeight w:val="584"/>
                <w:jc w:val="center"/>
              </w:trPr>
              <w:tc>
                <w:tcPr>
                  <w:tcW w:w="175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环评批复情况</w:t>
                  </w:r>
                </w:p>
              </w:tc>
              <w:tc>
                <w:tcPr>
                  <w:tcW w:w="6439"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2010</w:t>
                  </w:r>
                  <w:r>
                    <w:rPr>
                      <w:rFonts w:hint="eastAsia"/>
                    </w:rPr>
                    <w:t>年</w:t>
                  </w:r>
                  <w:r>
                    <w:rPr>
                      <w:rFonts w:hint="eastAsia"/>
                    </w:rPr>
                    <w:t>11</w:t>
                  </w:r>
                  <w:r>
                    <w:rPr>
                      <w:rFonts w:hint="eastAsia"/>
                    </w:rPr>
                    <w:t>月</w:t>
                  </w:r>
                  <w:r>
                    <w:rPr>
                      <w:rFonts w:hint="eastAsia"/>
                    </w:rPr>
                    <w:t>23</w:t>
                  </w:r>
                  <w:r>
                    <w:rPr>
                      <w:rFonts w:hint="eastAsia"/>
                    </w:rPr>
                    <w:t>日，新乡县环境保护局出具了环评</w:t>
                  </w:r>
                  <w:r>
                    <w:t>批复，批复文号</w:t>
                  </w:r>
                  <w:r>
                    <w:rPr>
                      <w:rFonts w:hint="eastAsia"/>
                    </w:rPr>
                    <w:t>：新环开（</w:t>
                  </w:r>
                  <w:r>
                    <w:rPr>
                      <w:rFonts w:hint="eastAsia"/>
                    </w:rPr>
                    <w:t>2010</w:t>
                  </w:r>
                  <w:r>
                    <w:rPr>
                      <w:rFonts w:hint="eastAsia"/>
                    </w:rPr>
                    <w:t>）</w:t>
                  </w:r>
                  <w:r>
                    <w:rPr>
                      <w:rFonts w:hint="eastAsia"/>
                    </w:rPr>
                    <w:t>84</w:t>
                  </w:r>
                  <w:r>
                    <w:rPr>
                      <w:rFonts w:hint="eastAsia"/>
                    </w:rPr>
                    <w:t>号</w:t>
                  </w:r>
                </w:p>
              </w:tc>
            </w:tr>
            <w:tr w:rsidR="00541D1A">
              <w:trPr>
                <w:trHeight w:val="576"/>
                <w:jc w:val="center"/>
              </w:trPr>
              <w:tc>
                <w:tcPr>
                  <w:tcW w:w="175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项目验收</w:t>
                  </w:r>
                </w:p>
              </w:tc>
              <w:tc>
                <w:tcPr>
                  <w:tcW w:w="6439"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2011</w:t>
                  </w:r>
                  <w:r>
                    <w:rPr>
                      <w:rFonts w:hint="eastAsia"/>
                    </w:rPr>
                    <w:t>年</w:t>
                  </w:r>
                  <w:r>
                    <w:rPr>
                      <w:rFonts w:hint="eastAsia"/>
                    </w:rPr>
                    <w:t>6</w:t>
                  </w:r>
                  <w:r>
                    <w:rPr>
                      <w:rFonts w:hint="eastAsia"/>
                    </w:rPr>
                    <w:t>月</w:t>
                  </w:r>
                  <w:r>
                    <w:rPr>
                      <w:rFonts w:hint="eastAsia"/>
                    </w:rPr>
                    <w:t>30</w:t>
                  </w:r>
                  <w:r>
                    <w:rPr>
                      <w:rFonts w:hint="eastAsia"/>
                    </w:rPr>
                    <w:t>日，</w:t>
                  </w:r>
                  <w:r>
                    <w:t>通过新乡县环保局验收，验收文号为</w:t>
                  </w:r>
                  <w:r>
                    <w:rPr>
                      <w:rFonts w:hint="eastAsia"/>
                    </w:rPr>
                    <w:t>：新环开验（</w:t>
                  </w:r>
                  <w:r>
                    <w:rPr>
                      <w:rFonts w:hint="eastAsia"/>
                    </w:rPr>
                    <w:t>2011</w:t>
                  </w:r>
                  <w:r>
                    <w:rPr>
                      <w:rFonts w:hint="eastAsia"/>
                    </w:rPr>
                    <w:t>）</w:t>
                  </w:r>
                  <w:r>
                    <w:rPr>
                      <w:rFonts w:hint="eastAsia"/>
                    </w:rPr>
                    <w:t>33</w:t>
                  </w:r>
                  <w:r>
                    <w:rPr>
                      <w:rFonts w:hint="eastAsia"/>
                    </w:rPr>
                    <w:t>号</w:t>
                  </w:r>
                </w:p>
              </w:tc>
            </w:tr>
          </w:tbl>
          <w:p w:rsidR="00541D1A" w:rsidRDefault="00F27431">
            <w:pPr>
              <w:ind w:firstLineChars="0" w:firstLine="480"/>
            </w:pPr>
            <w:r>
              <w:rPr>
                <w:rFonts w:hint="eastAsia"/>
              </w:rPr>
              <w:t>1</w:t>
            </w:r>
            <w:r>
              <w:t>.</w:t>
            </w:r>
            <w:r>
              <w:t>新乡新航丝网滤器有限公司现有工程概况</w:t>
            </w:r>
          </w:p>
          <w:p w:rsidR="00541D1A" w:rsidRDefault="00F27431">
            <w:pPr>
              <w:ind w:firstLineChars="0" w:firstLine="0"/>
              <w:jc w:val="center"/>
            </w:pPr>
            <w:r>
              <w:rPr>
                <w:rFonts w:hint="eastAsia"/>
              </w:rPr>
              <w:t>表</w:t>
            </w:r>
            <w:r>
              <w:rPr>
                <w:rFonts w:hint="eastAsia"/>
              </w:rPr>
              <w:t>1</w:t>
            </w:r>
            <w:r>
              <w:rPr>
                <w:rFonts w:hint="eastAsia"/>
              </w:rPr>
              <w:t>2</w:t>
            </w:r>
            <w:r>
              <w:rPr>
                <w:rFonts w:hint="eastAsia"/>
              </w:rPr>
              <w:t xml:space="preserve">       </w:t>
            </w:r>
            <w:r>
              <w:rPr>
                <w:rFonts w:hint="eastAsia"/>
              </w:rPr>
              <w:t>新乡</w:t>
            </w:r>
            <w:r>
              <w:t>新航丝网滤器有限公司现有工程基本情况一览表</w:t>
            </w:r>
          </w:p>
          <w:tbl>
            <w:tblPr>
              <w:tblW w:w="8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3"/>
              <w:gridCol w:w="6838"/>
            </w:tblGrid>
            <w:tr w:rsidR="00541D1A">
              <w:trPr>
                <w:trHeight w:val="362"/>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项目名称</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年产</w:t>
                  </w:r>
                  <w:r>
                    <w:rPr>
                      <w:rFonts w:hint="eastAsia"/>
                    </w:rPr>
                    <w:t>2</w:t>
                  </w:r>
                  <w:r>
                    <w:rPr>
                      <w:rFonts w:hint="eastAsia"/>
                    </w:rPr>
                    <w:t>万</w:t>
                  </w:r>
                  <w:r>
                    <w:t>平方米金属</w:t>
                  </w:r>
                  <w:r>
                    <w:rPr>
                      <w:rFonts w:hint="eastAsia"/>
                    </w:rPr>
                    <w:t>编织网</w:t>
                  </w:r>
                  <w:r>
                    <w:t>项目</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建设单位</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新乡新航丝网</w:t>
                  </w:r>
                  <w:r>
                    <w:t>滤器有限公司</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建设地点</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本项目位于</w:t>
                  </w:r>
                  <w:r>
                    <w:t>新乡市</w:t>
                  </w:r>
                  <w:proofErr w:type="gramStart"/>
                  <w:r>
                    <w:t>新乡县新乡县大召营镇</w:t>
                  </w:r>
                  <w:proofErr w:type="gramEnd"/>
                  <w:r>
                    <w:t>过滤工业园区</w:t>
                  </w:r>
                  <w:proofErr w:type="gramStart"/>
                  <w:r>
                    <w:t>中路南</w:t>
                  </w:r>
                  <w:proofErr w:type="gramEnd"/>
                  <w:r>
                    <w:t>2</w:t>
                  </w:r>
                  <w:r>
                    <w:t>号</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工程投资</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45</w:t>
                  </w:r>
                  <w:r>
                    <w:rPr>
                      <w:rFonts w:hint="eastAsia"/>
                    </w:rPr>
                    <w:t>万</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占地面积</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t>960m</w:t>
                  </w:r>
                  <w:r>
                    <w:rPr>
                      <w:vertAlign w:val="superscript"/>
                    </w:rPr>
                    <w:t>2</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建设规模</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年产</w:t>
                  </w:r>
                  <w:r>
                    <w:rPr>
                      <w:rFonts w:hint="eastAsia"/>
                    </w:rPr>
                    <w:t>2</w:t>
                  </w:r>
                  <w:r>
                    <w:rPr>
                      <w:rFonts w:hint="eastAsia"/>
                    </w:rPr>
                    <w:t>万</w:t>
                  </w:r>
                  <w:r>
                    <w:t>平方米金属</w:t>
                  </w:r>
                  <w:r>
                    <w:rPr>
                      <w:rFonts w:hint="eastAsia"/>
                    </w:rPr>
                    <w:t>编织网</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用地性质</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t>工业用地</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生产工艺</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原材料（不锈钢丝）</w:t>
                  </w:r>
                  <w:proofErr w:type="gramStart"/>
                  <w:r>
                    <w:t>—</w:t>
                  </w:r>
                  <w:r>
                    <w:rPr>
                      <w:rFonts w:hint="eastAsia"/>
                    </w:rPr>
                    <w:t>整经</w:t>
                  </w:r>
                  <w:proofErr w:type="gramEnd"/>
                  <w:r>
                    <w:t>—</w:t>
                  </w:r>
                  <w:r>
                    <w:rPr>
                      <w:rFonts w:hint="eastAsia"/>
                    </w:rPr>
                    <w:t>织网</w:t>
                  </w:r>
                  <w:r>
                    <w:t>—</w:t>
                  </w:r>
                  <w:r>
                    <w:rPr>
                      <w:rFonts w:hint="eastAsia"/>
                    </w:rPr>
                    <w:t>成品</w:t>
                  </w:r>
                </w:p>
              </w:tc>
            </w:tr>
            <w:tr w:rsidR="00541D1A">
              <w:trPr>
                <w:trHeight w:val="549"/>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工作制度及劳动定员</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t>每天</w:t>
                  </w:r>
                  <w:r>
                    <w:t>16</w:t>
                  </w:r>
                  <w:r>
                    <w:t>小时，</w:t>
                  </w:r>
                  <w:r>
                    <w:rPr>
                      <w:rFonts w:hint="eastAsia"/>
                    </w:rPr>
                    <w:t>两班制，</w:t>
                  </w:r>
                  <w:r>
                    <w:t>年工作</w:t>
                  </w:r>
                  <w:r>
                    <w:t>280</w:t>
                  </w:r>
                  <w:r>
                    <w:t>天，劳动定员</w:t>
                  </w:r>
                  <w:r>
                    <w:t>15</w:t>
                  </w:r>
                  <w:r>
                    <w:t>人</w:t>
                  </w:r>
                </w:p>
              </w:tc>
            </w:tr>
            <w:tr w:rsidR="00541D1A">
              <w:trPr>
                <w:trHeight w:val="353"/>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污水处理</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t>项目职工生活污水</w:t>
                  </w:r>
                  <w:r>
                    <w:rPr>
                      <w:rFonts w:hint="eastAsia"/>
                    </w:rPr>
                    <w:t>经化粪池处理后，定期清运</w:t>
                  </w:r>
                  <w:r>
                    <w:t>，不外排</w:t>
                  </w:r>
                </w:p>
              </w:tc>
            </w:tr>
            <w:tr w:rsidR="00541D1A">
              <w:trPr>
                <w:trHeight w:val="369"/>
                <w:jc w:val="center"/>
              </w:trPr>
              <w:tc>
                <w:tcPr>
                  <w:tcW w:w="1293"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主要工程</w:t>
                  </w:r>
                </w:p>
              </w:tc>
              <w:tc>
                <w:tcPr>
                  <w:tcW w:w="6838" w:type="dxa"/>
                  <w:tcBorders>
                    <w:top w:val="single" w:sz="4" w:space="0" w:color="auto"/>
                    <w:left w:val="nil"/>
                    <w:bottom w:val="single" w:sz="4" w:space="0" w:color="auto"/>
                    <w:right w:val="single" w:sz="4" w:space="0" w:color="auto"/>
                  </w:tcBorders>
                  <w:vAlign w:val="center"/>
                </w:tcPr>
                <w:p w:rsidR="00541D1A" w:rsidRDefault="00F27431">
                  <w:pPr>
                    <w:pStyle w:val="a6"/>
                  </w:pPr>
                  <w:r>
                    <w:rPr>
                      <w:rFonts w:hint="eastAsia"/>
                    </w:rPr>
                    <w:t>1</w:t>
                  </w:r>
                  <w:r>
                    <w:rPr>
                      <w:rFonts w:hint="eastAsia"/>
                    </w:rPr>
                    <w:t>个</w:t>
                  </w:r>
                  <w:r>
                    <w:t>生产车间</w:t>
                  </w:r>
                  <w:r>
                    <w:rPr>
                      <w:rFonts w:hint="eastAsia"/>
                    </w:rPr>
                    <w:t>，</w:t>
                  </w:r>
                  <w:r>
                    <w:rPr>
                      <w:rFonts w:hint="eastAsia"/>
                    </w:rPr>
                    <w:t>1</w:t>
                  </w:r>
                  <w:r>
                    <w:rPr>
                      <w:rFonts w:hint="eastAsia"/>
                    </w:rPr>
                    <w:t>个仓库</w:t>
                  </w:r>
                  <w:r>
                    <w:t>，</w:t>
                  </w:r>
                  <w:r>
                    <w:rPr>
                      <w:rFonts w:hint="eastAsia"/>
                    </w:rPr>
                    <w:t>3</w:t>
                  </w:r>
                  <w:r>
                    <w:rPr>
                      <w:rFonts w:hint="eastAsia"/>
                    </w:rPr>
                    <w:t>个</w:t>
                  </w:r>
                  <w:r>
                    <w:t>办公室</w:t>
                  </w:r>
                </w:p>
              </w:tc>
            </w:tr>
          </w:tbl>
          <w:p w:rsidR="00541D1A" w:rsidRDefault="00F27431">
            <w:pPr>
              <w:ind w:firstLine="480"/>
            </w:pPr>
            <w:r>
              <w:rPr>
                <w:rFonts w:hint="eastAsia"/>
              </w:rPr>
              <w:t>2</w:t>
            </w:r>
            <w:r>
              <w:t>.</w:t>
            </w:r>
            <w:r>
              <w:rPr>
                <w:rFonts w:hint="eastAsia"/>
              </w:rPr>
              <w:t>现有工程</w:t>
            </w:r>
            <w:r>
              <w:t>主要生产设备</w:t>
            </w:r>
          </w:p>
          <w:p w:rsidR="00541D1A" w:rsidRDefault="00F27431">
            <w:pPr>
              <w:ind w:firstLine="480"/>
            </w:pPr>
            <w:r>
              <w:rPr>
                <w:rFonts w:hint="eastAsia"/>
              </w:rPr>
              <w:t>现有</w:t>
            </w:r>
            <w:r>
              <w:t>工程主要设备详见下表。</w:t>
            </w:r>
          </w:p>
          <w:p w:rsidR="00541D1A" w:rsidRDefault="00F27431">
            <w:pPr>
              <w:ind w:firstLineChars="0" w:firstLine="0"/>
              <w:jc w:val="center"/>
            </w:pPr>
            <w:r>
              <w:rPr>
                <w:rFonts w:hint="eastAsia"/>
              </w:rPr>
              <w:t>表</w:t>
            </w:r>
            <w:r>
              <w:rPr>
                <w:rFonts w:hint="eastAsia"/>
              </w:rPr>
              <w:t>1</w:t>
            </w:r>
            <w:r>
              <w:rPr>
                <w:rFonts w:hint="eastAsia"/>
              </w:rPr>
              <w:t>3</w:t>
            </w:r>
            <w:r>
              <w:rPr>
                <w:rFonts w:hint="eastAsia"/>
              </w:rPr>
              <w:t xml:space="preserve">     </w:t>
            </w:r>
            <w:r>
              <w:rPr>
                <w:rFonts w:hint="eastAsia"/>
              </w:rPr>
              <w:t>现有</w:t>
            </w:r>
            <w:r>
              <w:t>工程主要设备一览表</w:t>
            </w:r>
          </w:p>
          <w:tbl>
            <w:tblPr>
              <w:tblStyle w:val="a9"/>
              <w:tblW w:w="0" w:type="auto"/>
              <w:tblLayout w:type="fixed"/>
              <w:tblLook w:val="04A0"/>
            </w:tblPr>
            <w:tblGrid>
              <w:gridCol w:w="704"/>
              <w:gridCol w:w="1418"/>
              <w:gridCol w:w="1701"/>
              <w:gridCol w:w="1842"/>
              <w:gridCol w:w="2403"/>
            </w:tblGrid>
            <w:tr w:rsidR="00541D1A">
              <w:tc>
                <w:tcPr>
                  <w:tcW w:w="704" w:type="dxa"/>
                </w:tcPr>
                <w:p w:rsidR="00541D1A" w:rsidRDefault="00F27431">
                  <w:pPr>
                    <w:pStyle w:val="a6"/>
                  </w:pPr>
                  <w:r>
                    <w:rPr>
                      <w:rFonts w:hint="eastAsia"/>
                    </w:rPr>
                    <w:t>序号</w:t>
                  </w:r>
                </w:p>
              </w:tc>
              <w:tc>
                <w:tcPr>
                  <w:tcW w:w="1418" w:type="dxa"/>
                </w:tcPr>
                <w:p w:rsidR="00541D1A" w:rsidRDefault="00F27431">
                  <w:pPr>
                    <w:pStyle w:val="a6"/>
                  </w:pPr>
                  <w:r>
                    <w:rPr>
                      <w:rFonts w:hint="eastAsia"/>
                    </w:rPr>
                    <w:t>设备</w:t>
                  </w:r>
                  <w:r>
                    <w:t>名称</w:t>
                  </w:r>
                </w:p>
              </w:tc>
              <w:tc>
                <w:tcPr>
                  <w:tcW w:w="1701" w:type="dxa"/>
                </w:tcPr>
                <w:p w:rsidR="00541D1A" w:rsidRDefault="00F27431">
                  <w:pPr>
                    <w:pStyle w:val="a6"/>
                  </w:pPr>
                  <w:r>
                    <w:rPr>
                      <w:rFonts w:hint="eastAsia"/>
                    </w:rPr>
                    <w:t>设备</w:t>
                  </w:r>
                  <w:r>
                    <w:t>型号</w:t>
                  </w:r>
                </w:p>
              </w:tc>
              <w:tc>
                <w:tcPr>
                  <w:tcW w:w="1842" w:type="dxa"/>
                </w:tcPr>
                <w:p w:rsidR="00541D1A" w:rsidRDefault="00F27431">
                  <w:pPr>
                    <w:pStyle w:val="a6"/>
                  </w:pPr>
                  <w:r>
                    <w:rPr>
                      <w:rFonts w:hint="eastAsia"/>
                    </w:rPr>
                    <w:t>数量（台</w:t>
                  </w:r>
                  <w:r w:rsidR="0033298B">
                    <w:rPr>
                      <w:rFonts w:hint="eastAsia"/>
                    </w:rPr>
                    <w:t>/</w:t>
                  </w:r>
                  <w:r w:rsidR="0033298B">
                    <w:rPr>
                      <w:rFonts w:hint="eastAsia"/>
                    </w:rPr>
                    <w:t>套</w:t>
                  </w:r>
                  <w:r>
                    <w:rPr>
                      <w:rFonts w:hint="eastAsia"/>
                    </w:rPr>
                    <w:t>）</w:t>
                  </w:r>
                </w:p>
              </w:tc>
              <w:tc>
                <w:tcPr>
                  <w:tcW w:w="2403" w:type="dxa"/>
                </w:tcPr>
                <w:p w:rsidR="00541D1A" w:rsidRDefault="00F27431">
                  <w:pPr>
                    <w:pStyle w:val="a6"/>
                  </w:pPr>
                  <w:r>
                    <w:rPr>
                      <w:rFonts w:hint="eastAsia"/>
                    </w:rPr>
                    <w:t>备注</w:t>
                  </w:r>
                </w:p>
              </w:tc>
            </w:tr>
            <w:tr w:rsidR="00541D1A">
              <w:tc>
                <w:tcPr>
                  <w:tcW w:w="704" w:type="dxa"/>
                </w:tcPr>
                <w:p w:rsidR="00541D1A" w:rsidRDefault="00F27431">
                  <w:pPr>
                    <w:pStyle w:val="a6"/>
                  </w:pPr>
                  <w:r>
                    <w:rPr>
                      <w:rFonts w:hint="eastAsia"/>
                    </w:rPr>
                    <w:t>1</w:t>
                  </w:r>
                </w:p>
              </w:tc>
              <w:tc>
                <w:tcPr>
                  <w:tcW w:w="1418" w:type="dxa"/>
                </w:tcPr>
                <w:p w:rsidR="00541D1A" w:rsidRDefault="00F27431">
                  <w:pPr>
                    <w:pStyle w:val="a6"/>
                  </w:pPr>
                  <w:r>
                    <w:rPr>
                      <w:rFonts w:hint="eastAsia"/>
                    </w:rPr>
                    <w:t>织网机</w:t>
                  </w:r>
                </w:p>
              </w:tc>
              <w:tc>
                <w:tcPr>
                  <w:tcW w:w="1701" w:type="dxa"/>
                </w:tcPr>
                <w:p w:rsidR="00541D1A" w:rsidRDefault="00F27431">
                  <w:pPr>
                    <w:pStyle w:val="a6"/>
                  </w:pPr>
                  <w:r>
                    <w:rPr>
                      <w:rFonts w:hint="eastAsia"/>
                    </w:rPr>
                    <w:t>ZWJ-1300</w:t>
                  </w:r>
                </w:p>
              </w:tc>
              <w:tc>
                <w:tcPr>
                  <w:tcW w:w="1842" w:type="dxa"/>
                </w:tcPr>
                <w:p w:rsidR="00541D1A" w:rsidRDefault="00F27431">
                  <w:pPr>
                    <w:pStyle w:val="a6"/>
                  </w:pPr>
                  <w:r>
                    <w:rPr>
                      <w:rFonts w:hint="eastAsia"/>
                    </w:rPr>
                    <w:t>26</w:t>
                  </w:r>
                </w:p>
              </w:tc>
              <w:tc>
                <w:tcPr>
                  <w:tcW w:w="2403" w:type="dxa"/>
                </w:tcPr>
                <w:p w:rsidR="00541D1A" w:rsidRDefault="00F27431">
                  <w:pPr>
                    <w:pStyle w:val="a6"/>
                  </w:pPr>
                  <w:bookmarkStart w:id="0" w:name="OLE_LINK2"/>
                  <w:bookmarkStart w:id="1" w:name="OLE_LINK1"/>
                  <w:r>
                    <w:rPr>
                      <w:rFonts w:hint="eastAsia"/>
                    </w:rPr>
                    <w:t>现有</w:t>
                  </w:r>
                  <w:r>
                    <w:t>设备与原环评</w:t>
                  </w:r>
                  <w:r>
                    <w:rPr>
                      <w:rFonts w:hint="eastAsia"/>
                    </w:rPr>
                    <w:t>一致</w:t>
                  </w:r>
                  <w:bookmarkEnd w:id="0"/>
                  <w:bookmarkEnd w:id="1"/>
                </w:p>
              </w:tc>
            </w:tr>
            <w:tr w:rsidR="00541D1A">
              <w:tc>
                <w:tcPr>
                  <w:tcW w:w="704" w:type="dxa"/>
                </w:tcPr>
                <w:p w:rsidR="00541D1A" w:rsidRDefault="00F27431">
                  <w:pPr>
                    <w:pStyle w:val="a6"/>
                  </w:pPr>
                  <w:r>
                    <w:rPr>
                      <w:rFonts w:hint="eastAsia"/>
                    </w:rPr>
                    <w:t>2</w:t>
                  </w:r>
                </w:p>
              </w:tc>
              <w:tc>
                <w:tcPr>
                  <w:tcW w:w="1418" w:type="dxa"/>
                </w:tcPr>
                <w:p w:rsidR="00541D1A" w:rsidRDefault="00F27431">
                  <w:pPr>
                    <w:pStyle w:val="a6"/>
                  </w:pPr>
                  <w:r>
                    <w:rPr>
                      <w:rFonts w:hint="eastAsia"/>
                    </w:rPr>
                    <w:t>织网机</w:t>
                  </w:r>
                </w:p>
              </w:tc>
              <w:tc>
                <w:tcPr>
                  <w:tcW w:w="1701" w:type="dxa"/>
                </w:tcPr>
                <w:p w:rsidR="00541D1A" w:rsidRDefault="00F27431">
                  <w:pPr>
                    <w:pStyle w:val="a6"/>
                  </w:pPr>
                  <w:r>
                    <w:rPr>
                      <w:rFonts w:hint="eastAsia"/>
                    </w:rPr>
                    <w:t>ZWJ-1600</w:t>
                  </w:r>
                </w:p>
              </w:tc>
              <w:tc>
                <w:tcPr>
                  <w:tcW w:w="1842" w:type="dxa"/>
                </w:tcPr>
                <w:p w:rsidR="00541D1A" w:rsidRDefault="00F27431">
                  <w:pPr>
                    <w:pStyle w:val="a6"/>
                  </w:pPr>
                  <w:r>
                    <w:rPr>
                      <w:rFonts w:hint="eastAsia"/>
                    </w:rPr>
                    <w:t>3</w:t>
                  </w:r>
                </w:p>
              </w:tc>
              <w:tc>
                <w:tcPr>
                  <w:tcW w:w="2403" w:type="dxa"/>
                </w:tcPr>
                <w:p w:rsidR="00541D1A" w:rsidRDefault="00F27431">
                  <w:pPr>
                    <w:pStyle w:val="a6"/>
                  </w:pPr>
                  <w:r>
                    <w:rPr>
                      <w:rFonts w:hint="eastAsia"/>
                    </w:rPr>
                    <w:t>现有</w:t>
                  </w:r>
                  <w:r>
                    <w:t>设备与原环评</w:t>
                  </w:r>
                  <w:r>
                    <w:rPr>
                      <w:rFonts w:hint="eastAsia"/>
                    </w:rPr>
                    <w:t>一致</w:t>
                  </w:r>
                </w:p>
              </w:tc>
            </w:tr>
            <w:tr w:rsidR="00541D1A">
              <w:tc>
                <w:tcPr>
                  <w:tcW w:w="704" w:type="dxa"/>
                </w:tcPr>
                <w:p w:rsidR="00541D1A" w:rsidRDefault="00F27431">
                  <w:pPr>
                    <w:pStyle w:val="a6"/>
                  </w:pPr>
                  <w:r>
                    <w:rPr>
                      <w:rFonts w:hint="eastAsia"/>
                    </w:rPr>
                    <w:t>3</w:t>
                  </w:r>
                </w:p>
              </w:tc>
              <w:tc>
                <w:tcPr>
                  <w:tcW w:w="1418" w:type="dxa"/>
                </w:tcPr>
                <w:p w:rsidR="00541D1A" w:rsidRDefault="00F27431">
                  <w:pPr>
                    <w:pStyle w:val="a6"/>
                  </w:pPr>
                  <w:r>
                    <w:rPr>
                      <w:rFonts w:hint="eastAsia"/>
                    </w:rPr>
                    <w:t>整经机</w:t>
                  </w:r>
                </w:p>
              </w:tc>
              <w:tc>
                <w:tcPr>
                  <w:tcW w:w="1701" w:type="dxa"/>
                </w:tcPr>
                <w:p w:rsidR="00541D1A" w:rsidRDefault="00F27431">
                  <w:pPr>
                    <w:pStyle w:val="a6"/>
                  </w:pPr>
                  <w:r>
                    <w:rPr>
                      <w:rFonts w:hint="eastAsia"/>
                    </w:rPr>
                    <w:t>/</w:t>
                  </w:r>
                </w:p>
              </w:tc>
              <w:tc>
                <w:tcPr>
                  <w:tcW w:w="1842" w:type="dxa"/>
                </w:tcPr>
                <w:p w:rsidR="00541D1A" w:rsidRDefault="00F27431">
                  <w:pPr>
                    <w:pStyle w:val="a6"/>
                  </w:pPr>
                  <w:r>
                    <w:rPr>
                      <w:rFonts w:hint="eastAsia"/>
                    </w:rPr>
                    <w:t>3</w:t>
                  </w:r>
                </w:p>
              </w:tc>
              <w:tc>
                <w:tcPr>
                  <w:tcW w:w="2403" w:type="dxa"/>
                </w:tcPr>
                <w:p w:rsidR="00541D1A" w:rsidRDefault="00F27431">
                  <w:pPr>
                    <w:pStyle w:val="a6"/>
                  </w:pPr>
                  <w:r>
                    <w:rPr>
                      <w:rFonts w:hint="eastAsia"/>
                    </w:rPr>
                    <w:t>现有</w:t>
                  </w:r>
                  <w:r>
                    <w:t>设备与原环评</w:t>
                  </w:r>
                  <w:r>
                    <w:rPr>
                      <w:rFonts w:hint="eastAsia"/>
                    </w:rPr>
                    <w:t>一致</w:t>
                  </w:r>
                </w:p>
              </w:tc>
            </w:tr>
          </w:tbl>
          <w:p w:rsidR="00541D1A" w:rsidRDefault="00F27431">
            <w:pPr>
              <w:ind w:firstLine="480"/>
            </w:pPr>
            <w:r>
              <w:rPr>
                <w:rFonts w:hint="eastAsia"/>
              </w:rPr>
              <w:lastRenderedPageBreak/>
              <w:t>3.</w:t>
            </w:r>
            <w:r>
              <w:rPr>
                <w:rFonts w:hint="eastAsia"/>
              </w:rPr>
              <w:t>现有</w:t>
            </w:r>
            <w:r>
              <w:t>工程生产工艺流程</w:t>
            </w:r>
          </w:p>
          <w:bookmarkStart w:id="2" w:name="OLE_LINK3"/>
          <w:p w:rsidR="00541D1A" w:rsidRDefault="00541D1A">
            <w:pPr>
              <w:ind w:firstLineChars="0" w:firstLine="0"/>
              <w:jc w:val="center"/>
            </w:pPr>
            <w:r>
              <w:object w:dxaOrig="14956" w:dyaOrig="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110.4pt" o:ole="">
                  <v:imagedata r:id="rId15" o:title=""/>
                </v:shape>
                <o:OLEObject Type="Embed" ProgID="Visio.Drawing.11" ShapeID="_x0000_i1025" DrawAspect="Content" ObjectID="_1662104879" r:id="rId16"/>
              </w:object>
            </w:r>
            <w:bookmarkEnd w:id="2"/>
          </w:p>
          <w:p w:rsidR="00541D1A" w:rsidRDefault="00F27431">
            <w:pPr>
              <w:ind w:firstLineChars="0" w:firstLine="0"/>
              <w:jc w:val="center"/>
            </w:pPr>
            <w:r>
              <w:rPr>
                <w:rFonts w:hint="eastAsia"/>
              </w:rPr>
              <w:t>图</w:t>
            </w:r>
            <w:r>
              <w:rPr>
                <w:rFonts w:hint="eastAsia"/>
              </w:rPr>
              <w:t xml:space="preserve">1      </w:t>
            </w:r>
            <w:r>
              <w:rPr>
                <w:rFonts w:hint="eastAsia"/>
              </w:rPr>
              <w:t>现有</w:t>
            </w:r>
            <w:r>
              <w:t>工程生产工艺流程图</w:t>
            </w:r>
          </w:p>
          <w:p w:rsidR="00541D1A" w:rsidRDefault="00F27431">
            <w:pPr>
              <w:ind w:firstLine="480"/>
            </w:pPr>
            <w:r>
              <w:rPr>
                <w:rFonts w:hint="eastAsia"/>
              </w:rPr>
              <w:t>工艺流程</w:t>
            </w:r>
            <w:r>
              <w:t>简述</w:t>
            </w:r>
            <w:r>
              <w:rPr>
                <w:rFonts w:hint="eastAsia"/>
              </w:rPr>
              <w:t>：</w:t>
            </w:r>
          </w:p>
          <w:p w:rsidR="00541D1A" w:rsidRDefault="00F27431">
            <w:pPr>
              <w:ind w:firstLine="480"/>
            </w:pPr>
            <w:r>
              <w:rPr>
                <w:rFonts w:hint="eastAsia"/>
              </w:rPr>
              <w:t>原材料（不锈钢丝）经</w:t>
            </w:r>
            <w:r>
              <w:t>整</w:t>
            </w:r>
            <w:proofErr w:type="gramStart"/>
            <w:r>
              <w:t>经机整经</w:t>
            </w:r>
            <w:proofErr w:type="gramEnd"/>
            <w:r>
              <w:t>后，在织网机上进行织网，成为成品。</w:t>
            </w:r>
          </w:p>
          <w:p w:rsidR="00541D1A" w:rsidRDefault="00F27431">
            <w:pPr>
              <w:ind w:firstLine="480"/>
            </w:pPr>
            <w:r>
              <w:t>4</w:t>
            </w:r>
            <w:r>
              <w:rPr>
                <w:rFonts w:hint="eastAsia"/>
              </w:rPr>
              <w:t>.</w:t>
            </w:r>
            <w:r>
              <w:rPr>
                <w:rFonts w:hint="eastAsia"/>
              </w:rPr>
              <w:t>新乡</w:t>
            </w:r>
            <w:r>
              <w:t>新航丝网滤器有限公司现有工程污染物排放情况：</w:t>
            </w:r>
          </w:p>
          <w:p w:rsidR="00541D1A" w:rsidRDefault="00F27431">
            <w:pPr>
              <w:ind w:firstLine="480"/>
            </w:pPr>
            <w:r>
              <w:rPr>
                <w:rFonts w:hint="eastAsia"/>
              </w:rPr>
              <w:t>（</w:t>
            </w:r>
            <w:r>
              <w:rPr>
                <w:rFonts w:hint="eastAsia"/>
              </w:rPr>
              <w:t>1</w:t>
            </w:r>
            <w:r>
              <w:rPr>
                <w:rFonts w:hint="eastAsia"/>
              </w:rPr>
              <w:t>）噪声</w:t>
            </w:r>
            <w:r>
              <w:t>：</w:t>
            </w:r>
          </w:p>
          <w:p w:rsidR="00541D1A" w:rsidRPr="003C1EAC" w:rsidRDefault="00F27431">
            <w:pPr>
              <w:ind w:firstLine="480"/>
            </w:pPr>
            <w:r>
              <w:rPr>
                <w:rFonts w:hint="eastAsia"/>
              </w:rPr>
              <w:t>主要</w:t>
            </w:r>
            <w:r>
              <w:t>噪声源来自整经机、织网机，噪声</w:t>
            </w:r>
            <w:r>
              <w:rPr>
                <w:rFonts w:hint="eastAsia"/>
              </w:rPr>
              <w:t>源强</w:t>
            </w:r>
            <w:r>
              <w:t>为</w:t>
            </w:r>
            <w:r>
              <w:rPr>
                <w:rFonts w:hint="eastAsia"/>
              </w:rPr>
              <w:t>80</w:t>
            </w:r>
            <w:r>
              <w:t>dB</w:t>
            </w:r>
            <w:r>
              <w:rPr>
                <w:rFonts w:hint="eastAsia"/>
              </w:rPr>
              <w:t>（</w:t>
            </w:r>
            <w:r>
              <w:rPr>
                <w:rFonts w:hint="eastAsia"/>
              </w:rPr>
              <w:t>A</w:t>
            </w:r>
            <w:r>
              <w:rPr>
                <w:rFonts w:hint="eastAsia"/>
              </w:rPr>
              <w:t>）</w:t>
            </w:r>
            <w:r>
              <w:t>。</w:t>
            </w:r>
            <w:proofErr w:type="gramStart"/>
            <w:r>
              <w:t>经</w:t>
            </w:r>
            <w:r>
              <w:rPr>
                <w:rFonts w:hint="eastAsia"/>
              </w:rPr>
              <w:t>基础</w:t>
            </w:r>
            <w:proofErr w:type="gramEnd"/>
            <w:r>
              <w:t>减</w:t>
            </w:r>
            <w:r>
              <w:rPr>
                <w:rFonts w:hint="eastAsia"/>
              </w:rPr>
              <w:t>振、</w:t>
            </w:r>
            <w:r>
              <w:t>厂房隔声及距离衰减后，预测厂界噪声范围为</w:t>
            </w:r>
            <w:r>
              <w:rPr>
                <w:rFonts w:hint="eastAsia"/>
              </w:rPr>
              <w:t>44.5</w:t>
            </w:r>
            <w:r>
              <w:t>~48.0dB</w:t>
            </w:r>
            <w:r>
              <w:rPr>
                <w:rFonts w:hint="eastAsia"/>
              </w:rPr>
              <w:t>（</w:t>
            </w:r>
            <w:r>
              <w:rPr>
                <w:rFonts w:hint="eastAsia"/>
              </w:rPr>
              <w:t>A</w:t>
            </w:r>
            <w:r>
              <w:rPr>
                <w:rFonts w:hint="eastAsia"/>
              </w:rPr>
              <w:t>），</w:t>
            </w:r>
            <w:r>
              <w:t>能达到《</w:t>
            </w:r>
            <w:r>
              <w:rPr>
                <w:rFonts w:hint="eastAsia"/>
              </w:rPr>
              <w:t>工业</w:t>
            </w:r>
            <w:r>
              <w:t>企业厂界环境噪声排放标准》</w:t>
            </w:r>
            <w:r>
              <w:rPr>
                <w:rFonts w:hint="eastAsia"/>
              </w:rPr>
              <w:t>（</w:t>
            </w:r>
            <w:r>
              <w:rPr>
                <w:rFonts w:hint="eastAsia"/>
              </w:rPr>
              <w:t>GB12348-2008</w:t>
            </w:r>
            <w:r>
              <w:rPr>
                <w:rFonts w:hint="eastAsia"/>
              </w:rPr>
              <w:t>）</w:t>
            </w:r>
            <w:r w:rsidRPr="003C1EAC">
              <w:rPr>
                <w:rFonts w:hint="eastAsia"/>
              </w:rPr>
              <w:t>3</w:t>
            </w:r>
            <w:r w:rsidRPr="003C1EAC">
              <w:rPr>
                <w:rFonts w:hint="eastAsia"/>
              </w:rPr>
              <w:t>类</w:t>
            </w:r>
            <w:r>
              <w:t>标准（</w:t>
            </w:r>
            <w:r>
              <w:rPr>
                <w:rFonts w:hint="eastAsia"/>
              </w:rPr>
              <w:t>昼间</w:t>
            </w:r>
            <w:r>
              <w:t>≤6</w:t>
            </w:r>
            <w:r w:rsidRPr="003C1EAC">
              <w:t>0</w:t>
            </w:r>
            <w:r w:rsidRPr="003C1EAC">
              <w:rPr>
                <w:rFonts w:hint="eastAsia"/>
              </w:rPr>
              <w:t>dB</w:t>
            </w:r>
            <w:r w:rsidRPr="003C1EAC">
              <w:rPr>
                <w:rFonts w:hint="eastAsia"/>
              </w:rPr>
              <w:t>（</w:t>
            </w:r>
            <w:r w:rsidRPr="003C1EAC">
              <w:rPr>
                <w:rFonts w:hint="eastAsia"/>
              </w:rPr>
              <w:t>A</w:t>
            </w:r>
            <w:r w:rsidRPr="003C1EAC">
              <w:rPr>
                <w:rFonts w:hint="eastAsia"/>
              </w:rPr>
              <w:t>），</w:t>
            </w:r>
            <w:r w:rsidRPr="003C1EAC">
              <w:t>夜间</w:t>
            </w:r>
            <w:r w:rsidRPr="003C1EAC">
              <w:t>≤5060</w:t>
            </w:r>
            <w:r w:rsidRPr="003C1EAC">
              <w:rPr>
                <w:rFonts w:hint="eastAsia"/>
              </w:rPr>
              <w:t>dB</w:t>
            </w:r>
            <w:r w:rsidRPr="003C1EAC">
              <w:rPr>
                <w:rFonts w:hint="eastAsia"/>
              </w:rPr>
              <w:t>（</w:t>
            </w:r>
            <w:r w:rsidRPr="003C1EAC">
              <w:rPr>
                <w:rFonts w:hint="eastAsia"/>
              </w:rPr>
              <w:t>A</w:t>
            </w:r>
            <w:r w:rsidRPr="003C1EAC">
              <w:rPr>
                <w:rFonts w:hint="eastAsia"/>
              </w:rPr>
              <w:t>）</w:t>
            </w:r>
            <w:r w:rsidRPr="003C1EAC">
              <w:t>）</w:t>
            </w:r>
            <w:r w:rsidRPr="003C1EAC">
              <w:rPr>
                <w:rFonts w:hint="eastAsia"/>
              </w:rPr>
              <w:t>要求</w:t>
            </w:r>
            <w:r w:rsidRPr="003C1EAC">
              <w:t>。</w:t>
            </w:r>
          </w:p>
          <w:p w:rsidR="00541D1A" w:rsidRDefault="00F27431">
            <w:pPr>
              <w:ind w:firstLine="480"/>
            </w:pPr>
            <w:r>
              <w:rPr>
                <w:rFonts w:hint="eastAsia"/>
              </w:rPr>
              <w:t>（</w:t>
            </w:r>
            <w:r>
              <w:rPr>
                <w:rFonts w:hint="eastAsia"/>
              </w:rPr>
              <w:t>2</w:t>
            </w:r>
            <w:r>
              <w:rPr>
                <w:rFonts w:hint="eastAsia"/>
              </w:rPr>
              <w:t>）固废</w:t>
            </w:r>
            <w:r>
              <w:t>：</w:t>
            </w:r>
          </w:p>
          <w:p w:rsidR="00541D1A" w:rsidRDefault="00F27431">
            <w:pPr>
              <w:ind w:firstLine="480"/>
            </w:pPr>
            <w:r>
              <w:rPr>
                <w:rFonts w:hint="eastAsia"/>
              </w:rPr>
              <w:t>项目在</w:t>
            </w:r>
            <w:r>
              <w:t>整经、织网工段产生一定的边角料（</w:t>
            </w:r>
            <w:r>
              <w:rPr>
                <w:rFonts w:hint="eastAsia"/>
              </w:rPr>
              <w:t>废</w:t>
            </w:r>
            <w:r>
              <w:t>不锈钢丝）</w:t>
            </w:r>
            <w:r>
              <w:rPr>
                <w:rFonts w:hint="eastAsia"/>
              </w:rPr>
              <w:t>，产生</w:t>
            </w:r>
            <w:r>
              <w:t>量为</w:t>
            </w:r>
            <w:r>
              <w:rPr>
                <w:rFonts w:hint="eastAsia"/>
              </w:rPr>
              <w:t>0.1</w:t>
            </w:r>
            <w:r>
              <w:t>t/a</w:t>
            </w:r>
            <w:r>
              <w:t>，收集后外售。</w:t>
            </w:r>
          </w:p>
          <w:p w:rsidR="00541D1A" w:rsidRDefault="00F27431">
            <w:pPr>
              <w:ind w:firstLine="480"/>
            </w:pPr>
            <w:r>
              <w:rPr>
                <w:rFonts w:hint="eastAsia"/>
              </w:rPr>
              <w:t>5.</w:t>
            </w:r>
            <w:r>
              <w:rPr>
                <w:rFonts w:hint="eastAsia"/>
              </w:rPr>
              <w:t>现有</w:t>
            </w:r>
            <w:r>
              <w:t>项目存在的主要问题</w:t>
            </w:r>
          </w:p>
          <w:p w:rsidR="00541D1A" w:rsidRDefault="00F27431">
            <w:pPr>
              <w:ind w:firstLine="480"/>
            </w:pPr>
            <w:r>
              <w:rPr>
                <w:rFonts w:hint="eastAsia"/>
              </w:rPr>
              <w:t>根据现场</w:t>
            </w:r>
            <w:r>
              <w:t>勘查，评价</w:t>
            </w:r>
            <w:r>
              <w:rPr>
                <w:rFonts w:hint="eastAsia"/>
              </w:rPr>
              <w:t>提出</w:t>
            </w:r>
            <w:r>
              <w:t>以下</w:t>
            </w:r>
            <w:r>
              <w:rPr>
                <w:rFonts w:hint="eastAsia"/>
              </w:rPr>
              <w:t>整改</w:t>
            </w:r>
            <w:r>
              <w:t>要求</w:t>
            </w:r>
          </w:p>
          <w:p w:rsidR="00541D1A" w:rsidRDefault="00F27431">
            <w:pPr>
              <w:ind w:firstLine="480"/>
              <w:jc w:val="center"/>
            </w:pPr>
            <w:r>
              <w:rPr>
                <w:rFonts w:hint="eastAsia"/>
              </w:rPr>
              <w:t>表</w:t>
            </w:r>
            <w:r>
              <w:rPr>
                <w:rFonts w:hint="eastAsia"/>
              </w:rPr>
              <w:t>1</w:t>
            </w:r>
            <w:r>
              <w:rPr>
                <w:rFonts w:hint="eastAsia"/>
              </w:rPr>
              <w:t>4</w:t>
            </w:r>
            <w:r>
              <w:rPr>
                <w:rFonts w:hint="eastAsia"/>
              </w:rPr>
              <w:t xml:space="preserve">      </w:t>
            </w:r>
            <w:r>
              <w:rPr>
                <w:rFonts w:hint="eastAsia"/>
              </w:rPr>
              <w:t>现有</w:t>
            </w:r>
            <w:r>
              <w:t>项目存在的问题及整改措施</w:t>
            </w:r>
          </w:p>
          <w:tbl>
            <w:tblPr>
              <w:tblStyle w:val="a9"/>
              <w:tblpPr w:leftFromText="180" w:rightFromText="180" w:vertAnchor="text" w:horzAnchor="page" w:tblpXSpec="center" w:tblpY="465"/>
              <w:tblOverlap w:val="never"/>
              <w:tblW w:w="8138" w:type="dxa"/>
              <w:jc w:val="center"/>
              <w:tblLayout w:type="fixed"/>
              <w:tblLook w:val="04A0"/>
            </w:tblPr>
            <w:tblGrid>
              <w:gridCol w:w="747"/>
              <w:gridCol w:w="3321"/>
              <w:gridCol w:w="2035"/>
              <w:gridCol w:w="2035"/>
            </w:tblGrid>
            <w:tr w:rsidR="00541D1A">
              <w:trPr>
                <w:trHeight w:val="330"/>
                <w:jc w:val="center"/>
              </w:trPr>
              <w:tc>
                <w:tcPr>
                  <w:tcW w:w="747" w:type="dxa"/>
                </w:tcPr>
                <w:p w:rsidR="00541D1A" w:rsidRDefault="00F27431">
                  <w:pPr>
                    <w:pStyle w:val="a6"/>
                  </w:pPr>
                  <w:r>
                    <w:rPr>
                      <w:rFonts w:hint="eastAsia"/>
                    </w:rPr>
                    <w:t>序号</w:t>
                  </w:r>
                </w:p>
              </w:tc>
              <w:tc>
                <w:tcPr>
                  <w:tcW w:w="3321" w:type="dxa"/>
                </w:tcPr>
                <w:p w:rsidR="00541D1A" w:rsidRDefault="00F27431">
                  <w:pPr>
                    <w:pStyle w:val="a6"/>
                  </w:pPr>
                  <w:r>
                    <w:rPr>
                      <w:rFonts w:hint="eastAsia"/>
                    </w:rPr>
                    <w:t>存在</w:t>
                  </w:r>
                  <w:r>
                    <w:t>的问题</w:t>
                  </w:r>
                </w:p>
              </w:tc>
              <w:tc>
                <w:tcPr>
                  <w:tcW w:w="2035" w:type="dxa"/>
                </w:tcPr>
                <w:p w:rsidR="00541D1A" w:rsidRDefault="00F27431">
                  <w:pPr>
                    <w:pStyle w:val="a6"/>
                  </w:pPr>
                  <w:r>
                    <w:rPr>
                      <w:rFonts w:hint="eastAsia"/>
                    </w:rPr>
                    <w:t>整改措施</w:t>
                  </w:r>
                </w:p>
              </w:tc>
              <w:tc>
                <w:tcPr>
                  <w:tcW w:w="2035" w:type="dxa"/>
                </w:tcPr>
                <w:p w:rsidR="00541D1A" w:rsidRPr="003C1EAC" w:rsidRDefault="00F27431">
                  <w:pPr>
                    <w:pStyle w:val="a6"/>
                  </w:pPr>
                  <w:r w:rsidRPr="003C1EAC">
                    <w:rPr>
                      <w:rFonts w:hint="eastAsia"/>
                    </w:rPr>
                    <w:t>整改时限</w:t>
                  </w:r>
                </w:p>
              </w:tc>
            </w:tr>
            <w:tr w:rsidR="00541D1A">
              <w:trPr>
                <w:trHeight w:val="653"/>
                <w:jc w:val="center"/>
              </w:trPr>
              <w:tc>
                <w:tcPr>
                  <w:tcW w:w="747" w:type="dxa"/>
                </w:tcPr>
                <w:p w:rsidR="00541D1A" w:rsidRDefault="00F27431">
                  <w:pPr>
                    <w:pStyle w:val="a6"/>
                  </w:pPr>
                  <w:r>
                    <w:rPr>
                      <w:rFonts w:hint="eastAsia"/>
                    </w:rPr>
                    <w:t>1</w:t>
                  </w:r>
                </w:p>
              </w:tc>
              <w:tc>
                <w:tcPr>
                  <w:tcW w:w="3321" w:type="dxa"/>
                </w:tcPr>
                <w:p w:rsidR="00541D1A" w:rsidRDefault="00F27431">
                  <w:pPr>
                    <w:pStyle w:val="a6"/>
                  </w:pPr>
                  <w:r>
                    <w:rPr>
                      <w:rFonts w:hint="eastAsia"/>
                    </w:rPr>
                    <w:t>现有</w:t>
                  </w:r>
                  <w:r>
                    <w:t>该项目未设置一般固废暂存间</w:t>
                  </w:r>
                </w:p>
              </w:tc>
              <w:tc>
                <w:tcPr>
                  <w:tcW w:w="2035" w:type="dxa"/>
                </w:tcPr>
                <w:p w:rsidR="00541D1A" w:rsidRDefault="00F27431">
                  <w:pPr>
                    <w:pStyle w:val="a6"/>
                  </w:pPr>
                  <w:r>
                    <w:rPr>
                      <w:rFonts w:hint="eastAsia"/>
                    </w:rPr>
                    <w:t>设置</w:t>
                  </w:r>
                  <w:r>
                    <w:rPr>
                      <w:rFonts w:hint="eastAsia"/>
                    </w:rPr>
                    <w:t>10</w:t>
                  </w:r>
                  <w:r>
                    <w:t>m</w:t>
                  </w:r>
                  <w:r>
                    <w:rPr>
                      <w:vertAlign w:val="superscript"/>
                    </w:rPr>
                    <w:t>2</w:t>
                  </w:r>
                  <w:r>
                    <w:rPr>
                      <w:rFonts w:hint="eastAsia"/>
                    </w:rPr>
                    <w:t>一般固废暂存间</w:t>
                  </w:r>
                </w:p>
              </w:tc>
              <w:tc>
                <w:tcPr>
                  <w:tcW w:w="2035" w:type="dxa"/>
                </w:tcPr>
                <w:p w:rsidR="00541D1A" w:rsidRDefault="00F27431">
                  <w:pPr>
                    <w:pStyle w:val="a6"/>
                  </w:pPr>
                  <w:r>
                    <w:rPr>
                      <w:rFonts w:hint="eastAsia"/>
                    </w:rPr>
                    <w:t>本次项目验收前</w:t>
                  </w:r>
                </w:p>
              </w:tc>
            </w:tr>
          </w:tbl>
          <w:p w:rsidR="00541D1A" w:rsidRDefault="00541D1A">
            <w:pPr>
              <w:ind w:firstLineChars="0" w:firstLine="0"/>
              <w:jc w:val="left"/>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建设</w:t>
      </w:r>
      <w:r>
        <w:rPr>
          <w:b/>
          <w:bCs/>
        </w:rPr>
        <w:t>项目所在地自然环境简况</w:t>
      </w:r>
    </w:p>
    <w:tbl>
      <w:tblPr>
        <w:tblStyle w:val="a9"/>
        <w:tblW w:w="0" w:type="auto"/>
        <w:tblLook w:val="04A0"/>
      </w:tblPr>
      <w:tblGrid>
        <w:gridCol w:w="8522"/>
      </w:tblGrid>
      <w:tr w:rsidR="00541D1A">
        <w:tc>
          <w:tcPr>
            <w:tcW w:w="8522" w:type="dxa"/>
          </w:tcPr>
          <w:p w:rsidR="00541D1A" w:rsidRDefault="00F27431">
            <w:pPr>
              <w:ind w:firstLineChars="0" w:firstLine="0"/>
            </w:pPr>
            <w:r>
              <w:rPr>
                <w:rFonts w:ascii="宋体" w:hAnsi="宋体" w:hint="eastAsia"/>
                <w:b/>
                <w:bCs/>
              </w:rPr>
              <w:t>自然环境简况（地形、地貌、地质、气候、气象、水文、植被、生物多样性等）：</w:t>
            </w:r>
          </w:p>
          <w:p w:rsidR="00541D1A" w:rsidRDefault="00F27431">
            <w:pPr>
              <w:ind w:firstLine="480"/>
            </w:pPr>
            <w:r>
              <w:t>1</w:t>
            </w:r>
            <w:r>
              <w:rPr>
                <w:rFonts w:hint="eastAsia"/>
              </w:rPr>
              <w:t>、</w:t>
            </w:r>
            <w:r>
              <w:t>地理位置</w:t>
            </w:r>
          </w:p>
          <w:p w:rsidR="00541D1A" w:rsidRDefault="00F27431">
            <w:pPr>
              <w:ind w:firstLine="480"/>
            </w:pPr>
            <w:r>
              <w:rPr>
                <w:rFonts w:ascii="宋体" w:hAnsi="宋体"/>
              </w:rPr>
              <w:t>新乡市地处中原腹地，河南省北部，北纬</w:t>
            </w:r>
            <w:r>
              <w:t>35</w:t>
            </w:r>
            <w:r>
              <w:rPr>
                <w:vertAlign w:val="superscript"/>
              </w:rPr>
              <w:t>o</w:t>
            </w:r>
            <w:r>
              <w:t>18</w:t>
            </w:r>
            <w:proofErr w:type="gramStart"/>
            <w:r>
              <w:t>’</w:t>
            </w:r>
            <w:proofErr w:type="gramEnd"/>
            <w:r>
              <w:rPr>
                <w:rFonts w:ascii="宋体" w:hAnsi="宋体"/>
              </w:rPr>
              <w:t>，东经</w:t>
            </w:r>
            <w:r>
              <w:t>113</w:t>
            </w:r>
            <w:r>
              <w:rPr>
                <w:vertAlign w:val="superscript"/>
              </w:rPr>
              <w:t>o</w:t>
            </w:r>
            <w:r>
              <w:t>54</w:t>
            </w:r>
            <w:proofErr w:type="gramStart"/>
            <w:r>
              <w:t>’</w:t>
            </w:r>
            <w:proofErr w:type="gramEnd"/>
            <w:r>
              <w:rPr>
                <w:rFonts w:ascii="宋体" w:hAnsi="宋体"/>
              </w:rPr>
              <w:t>，南临黄河，与郑州市、开封市隔河相望；北依太行，与鹤壁市、安阳市毗邻；西连太极故里焦作市，与晋东南接壤；东接油城濮阳市与鲁西相连，是国家重要的综合交通枢纽，中原城市群城市之一。</w:t>
            </w:r>
          </w:p>
          <w:p w:rsidR="00541D1A" w:rsidRDefault="00F27431">
            <w:pPr>
              <w:ind w:firstLine="480"/>
            </w:pPr>
            <w:r>
              <w:rPr>
                <w:rFonts w:ascii="宋体" w:hAnsi="宋体"/>
              </w:rPr>
              <w:t>新乡县位于新乡市南部，贴邻新乡市市区。地处东经</w:t>
            </w:r>
            <w:r>
              <w:t>113°42</w:t>
            </w:r>
            <w:proofErr w:type="gramStart"/>
            <w:r>
              <w:t>’</w:t>
            </w:r>
            <w:proofErr w:type="gramEnd"/>
            <w:r>
              <w:t>~114°04</w:t>
            </w:r>
            <w:proofErr w:type="gramStart"/>
            <w:r>
              <w:t>’</w:t>
            </w:r>
            <w:proofErr w:type="gramEnd"/>
            <w:r>
              <w:rPr>
                <w:rFonts w:ascii="宋体" w:hAnsi="宋体"/>
              </w:rPr>
              <w:t>，北纬</w:t>
            </w:r>
            <w:r>
              <w:t>35°05</w:t>
            </w:r>
            <w:proofErr w:type="gramStart"/>
            <w:r>
              <w:t>’</w:t>
            </w:r>
            <w:proofErr w:type="gramEnd"/>
            <w:r>
              <w:t>~35°24</w:t>
            </w:r>
            <w:proofErr w:type="gramStart"/>
            <w:r>
              <w:t>’</w:t>
            </w:r>
            <w:proofErr w:type="gramEnd"/>
            <w:r>
              <w:rPr>
                <w:rFonts w:ascii="宋体" w:hAnsi="宋体"/>
              </w:rPr>
              <w:t>之间。东</w:t>
            </w:r>
            <w:r>
              <w:rPr>
                <w:rFonts w:ascii="宋体" w:hAnsi="宋体"/>
              </w:rPr>
              <w:t>与东北</w:t>
            </w:r>
            <w:proofErr w:type="gramStart"/>
            <w:r>
              <w:rPr>
                <w:rFonts w:ascii="宋体" w:hAnsi="宋体"/>
              </w:rPr>
              <w:t>邻</w:t>
            </w:r>
            <w:proofErr w:type="gramEnd"/>
            <w:r>
              <w:rPr>
                <w:rFonts w:ascii="宋体" w:hAnsi="宋体"/>
              </w:rPr>
              <w:t>延津、卫辉，西</w:t>
            </w:r>
            <w:proofErr w:type="gramStart"/>
            <w:r>
              <w:rPr>
                <w:rFonts w:ascii="宋体" w:hAnsi="宋体"/>
              </w:rPr>
              <w:t>毗</w:t>
            </w:r>
            <w:proofErr w:type="gramEnd"/>
            <w:r>
              <w:rPr>
                <w:rFonts w:ascii="宋体" w:hAnsi="宋体"/>
              </w:rPr>
              <w:t>获嘉县，南连原阳县，北与新乡市区及辉县接壤。东西宽</w:t>
            </w:r>
            <w:r>
              <w:t>32.7</w:t>
            </w:r>
            <w:r>
              <w:rPr>
                <w:rFonts w:ascii="宋体" w:hAnsi="宋体"/>
              </w:rPr>
              <w:t>公里，南北长</w:t>
            </w:r>
            <w:r>
              <w:t>34.5</w:t>
            </w:r>
            <w:r>
              <w:rPr>
                <w:rFonts w:ascii="宋体" w:hAnsi="宋体"/>
              </w:rPr>
              <w:t>公里，总面积</w:t>
            </w:r>
            <w:r>
              <w:t>385</w:t>
            </w:r>
            <w:r>
              <w:rPr>
                <w:rFonts w:ascii="宋体" w:hAnsi="宋体"/>
              </w:rPr>
              <w:t>平方公里。</w:t>
            </w:r>
          </w:p>
          <w:p w:rsidR="00541D1A" w:rsidRDefault="00F27431">
            <w:pPr>
              <w:ind w:firstLine="480"/>
            </w:pPr>
            <w:r>
              <w:rPr>
                <w:rFonts w:hint="eastAsia"/>
              </w:rPr>
              <w:t>大</w:t>
            </w:r>
            <w:proofErr w:type="gramStart"/>
            <w:r>
              <w:rPr>
                <w:rFonts w:hint="eastAsia"/>
              </w:rPr>
              <w:t>召营专业</w:t>
            </w:r>
            <w:proofErr w:type="gramEnd"/>
            <w:r>
              <w:rPr>
                <w:rFonts w:hint="eastAsia"/>
              </w:rPr>
              <w:t>园区分为</w:t>
            </w:r>
            <w:proofErr w:type="gramStart"/>
            <w:r>
              <w:rPr>
                <w:rFonts w:hint="eastAsia"/>
              </w:rPr>
              <w:t>大召营镇</w:t>
            </w:r>
            <w:proofErr w:type="gramEnd"/>
            <w:r>
              <w:rPr>
                <w:rFonts w:hint="eastAsia"/>
              </w:rPr>
              <w:t>工业组团和小冀镇工业组团两部分，总用地规模</w:t>
            </w:r>
            <w:r>
              <w:rPr>
                <w:rFonts w:hint="eastAsia"/>
              </w:rPr>
              <w:t>6.84</w:t>
            </w:r>
            <w:r>
              <w:rPr>
                <w:rFonts w:hint="eastAsia"/>
              </w:rPr>
              <w:t>平方公里，其中：大召营工业组团占地面积</w:t>
            </w:r>
            <w:r>
              <w:rPr>
                <w:rFonts w:hint="eastAsia"/>
              </w:rPr>
              <w:t>4.2</w:t>
            </w:r>
            <w:r>
              <w:rPr>
                <w:rFonts w:hint="eastAsia"/>
              </w:rPr>
              <w:t>平方公里，规划范围为：东至富康路，西至西三干河，南至新焦铁路，北至老新济公路</w:t>
            </w:r>
            <w:r>
              <w:rPr>
                <w:rFonts w:hint="eastAsia"/>
              </w:rPr>
              <w:t>(</w:t>
            </w:r>
            <w:r>
              <w:rPr>
                <w:rFonts w:hint="eastAsia"/>
              </w:rPr>
              <w:t>环保</w:t>
            </w:r>
            <w:proofErr w:type="gramStart"/>
            <w:r>
              <w:rPr>
                <w:rFonts w:hint="eastAsia"/>
              </w:rPr>
              <w:t>过滤区</w:t>
            </w:r>
            <w:proofErr w:type="gramEnd"/>
            <w:r>
              <w:rPr>
                <w:rFonts w:hint="eastAsia"/>
              </w:rPr>
              <w:t>)</w:t>
            </w:r>
            <w:r>
              <w:rPr>
                <w:rFonts w:hint="eastAsia"/>
              </w:rPr>
              <w:t>；东至中央大道，西至前高庄、后高庄，南至新济公路，北至北干道（瑞丰工业区）；东至锐捷化工，西至获嘉县界，南至获嘉县界，北至文获路（精细化工区）；小冀镇组团占地面积</w:t>
            </w:r>
            <w:r>
              <w:rPr>
                <w:rFonts w:hint="eastAsia"/>
              </w:rPr>
              <w:t>2.64</w:t>
            </w:r>
            <w:r>
              <w:rPr>
                <w:rFonts w:hint="eastAsia"/>
              </w:rPr>
              <w:t>平方公里，规划范围为：东至翟坡镇界，南至西孟姜女河，西至获嘉县界，北至三支排。</w:t>
            </w:r>
          </w:p>
          <w:p w:rsidR="00541D1A" w:rsidRDefault="00F27431">
            <w:pPr>
              <w:ind w:firstLine="480"/>
            </w:pPr>
            <w:r>
              <w:rPr>
                <w:rFonts w:hint="eastAsia"/>
              </w:rPr>
              <w:t>本项目</w:t>
            </w:r>
            <w:r>
              <w:t>位于</w:t>
            </w:r>
            <w:r>
              <w:rPr>
                <w:rFonts w:hint="eastAsia"/>
              </w:rPr>
              <w:t>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w:t>
            </w:r>
            <w:r>
              <w:t>属于环保过滤</w:t>
            </w:r>
            <w:r>
              <w:rPr>
                <w:rFonts w:hint="eastAsia"/>
              </w:rPr>
              <w:t>区</w:t>
            </w:r>
            <w:r>
              <w:t>，项目地理位置详见附图</w:t>
            </w:r>
            <w:r>
              <w:rPr>
                <w:rFonts w:hint="eastAsia"/>
              </w:rPr>
              <w:t>1</w:t>
            </w:r>
            <w:r>
              <w:rPr>
                <w:rFonts w:hint="eastAsia"/>
              </w:rPr>
              <w:t>。</w:t>
            </w:r>
          </w:p>
          <w:p w:rsidR="00541D1A" w:rsidRDefault="00F27431">
            <w:pPr>
              <w:ind w:firstLine="480"/>
            </w:pPr>
            <w:r>
              <w:rPr>
                <w:rFonts w:hint="eastAsia"/>
              </w:rPr>
              <w:t>2</w:t>
            </w:r>
            <w:r>
              <w:rPr>
                <w:rFonts w:hint="eastAsia"/>
              </w:rPr>
              <w:t>、地形、地貌</w:t>
            </w:r>
          </w:p>
          <w:p w:rsidR="00541D1A" w:rsidRDefault="00F27431">
            <w:pPr>
              <w:ind w:firstLine="480"/>
            </w:pPr>
            <w:r>
              <w:rPr>
                <w:rFonts w:hint="eastAsia"/>
              </w:rPr>
              <w:t>新乡县境内地层绝大部分为第四纪地层所覆盖。仅西北部一带的近山区有基岩裸露，属奥陶系和第三系的残积和坡积混合型岩灰。岩性为棕黄色粘土、亚粘土夹灰岩、泥灰岩岩块，厚度</w:t>
            </w:r>
            <w:r>
              <w:rPr>
                <w:rFonts w:hint="eastAsia"/>
              </w:rPr>
              <w:t>10m</w:t>
            </w:r>
            <w:r>
              <w:rPr>
                <w:rFonts w:hint="eastAsia"/>
              </w:rPr>
              <w:t>～</w:t>
            </w:r>
            <w:r>
              <w:rPr>
                <w:rFonts w:hint="eastAsia"/>
              </w:rPr>
              <w:t>30m</w:t>
            </w:r>
            <w:r>
              <w:rPr>
                <w:rFonts w:hint="eastAsia"/>
              </w:rPr>
              <w:t>，并含有大量钙质结核。其他广大地区，均属第四纪地层。第四系地层，覆盖于第三系之上，其厚度不同，多为湖积与冲积层，由北向南逐渐加厚。</w:t>
            </w:r>
          </w:p>
          <w:p w:rsidR="00541D1A" w:rsidRDefault="00F27431">
            <w:pPr>
              <w:ind w:firstLine="480"/>
            </w:pPr>
            <w:r>
              <w:rPr>
                <w:rFonts w:hint="eastAsia"/>
              </w:rPr>
              <w:t>新乡县</w:t>
            </w:r>
            <w:r>
              <w:rPr>
                <w:rFonts w:hint="eastAsia"/>
              </w:rPr>
              <w:t>地处古黄河冲积平原的北翼河太行山前冲洪积扇的南缘地带，海拔</w:t>
            </w:r>
            <w:r>
              <w:rPr>
                <w:rFonts w:hint="eastAsia"/>
              </w:rPr>
              <w:t>70</w:t>
            </w:r>
            <w:r>
              <w:rPr>
                <w:rFonts w:hint="eastAsia"/>
              </w:rPr>
              <w:t>至</w:t>
            </w:r>
            <w:r>
              <w:rPr>
                <w:rFonts w:hint="eastAsia"/>
              </w:rPr>
              <w:t>82m</w:t>
            </w:r>
            <w:r>
              <w:rPr>
                <w:rFonts w:hint="eastAsia"/>
              </w:rPr>
              <w:t>，地势西高东低，一般</w:t>
            </w:r>
            <w:proofErr w:type="gramStart"/>
            <w:r>
              <w:rPr>
                <w:rFonts w:hint="eastAsia"/>
              </w:rPr>
              <w:t>坡降位</w:t>
            </w:r>
            <w:proofErr w:type="gramEnd"/>
            <w:r>
              <w:rPr>
                <w:rFonts w:hint="eastAsia"/>
              </w:rPr>
              <w:t>1/4000</w:t>
            </w:r>
            <w:r>
              <w:rPr>
                <w:rFonts w:hint="eastAsia"/>
              </w:rPr>
              <w:t>。从西北到东南，可分为三个地貌单元，西北部卫河以北地区，为太行山</w:t>
            </w:r>
            <w:proofErr w:type="gramStart"/>
            <w:r>
              <w:rPr>
                <w:rFonts w:hint="eastAsia"/>
              </w:rPr>
              <w:t>前冲洪积倾斜</w:t>
            </w:r>
            <w:proofErr w:type="gramEnd"/>
            <w:r>
              <w:rPr>
                <w:rFonts w:hint="eastAsia"/>
              </w:rPr>
              <w:t>平地，北高南洼，约占全</w:t>
            </w:r>
            <w:r>
              <w:rPr>
                <w:rFonts w:hint="eastAsia"/>
              </w:rPr>
              <w:lastRenderedPageBreak/>
              <w:t>县总面积的</w:t>
            </w:r>
            <w:r>
              <w:rPr>
                <w:rFonts w:hint="eastAsia"/>
              </w:rPr>
              <w:t>12</w:t>
            </w:r>
            <w:r>
              <w:rPr>
                <w:rFonts w:hint="eastAsia"/>
              </w:rPr>
              <w:t>％；中部古阳堤以北至卫河以南，是古黄河、沁河泛流地区与背河洼地，由黄河、沁河泛滥沉积形成，地貌复杂，多为槽状洼地和龙岗坡地，约占全县面积的</w:t>
            </w:r>
            <w:r>
              <w:rPr>
                <w:rFonts w:hint="eastAsia"/>
              </w:rPr>
              <w:t>39</w:t>
            </w:r>
            <w:r>
              <w:rPr>
                <w:rFonts w:hint="eastAsia"/>
              </w:rPr>
              <w:t>％；南部与东南部为黄河故道漫滩沙丘地区，地势起伏较大，一般高出背河洼地</w:t>
            </w:r>
            <w:r>
              <w:rPr>
                <w:rFonts w:hint="eastAsia"/>
              </w:rPr>
              <w:t>3m~5m</w:t>
            </w:r>
            <w:r>
              <w:rPr>
                <w:rFonts w:hint="eastAsia"/>
              </w:rPr>
              <w:t>，约占全县面积的</w:t>
            </w:r>
            <w:r>
              <w:rPr>
                <w:rFonts w:hint="eastAsia"/>
              </w:rPr>
              <w:t>49</w:t>
            </w:r>
            <w:r>
              <w:rPr>
                <w:rFonts w:hint="eastAsia"/>
              </w:rPr>
              <w:t>％。</w:t>
            </w:r>
          </w:p>
          <w:p w:rsidR="00541D1A" w:rsidRDefault="00F27431">
            <w:pPr>
              <w:ind w:firstLine="480"/>
            </w:pPr>
            <w:r>
              <w:rPr>
                <w:rFonts w:hint="eastAsia"/>
              </w:rPr>
              <w:t>3</w:t>
            </w:r>
            <w:r>
              <w:rPr>
                <w:rFonts w:hint="eastAsia"/>
              </w:rPr>
              <w:t>、土壤</w:t>
            </w:r>
          </w:p>
          <w:p w:rsidR="00541D1A" w:rsidRDefault="00F27431">
            <w:pPr>
              <w:ind w:firstLine="480"/>
            </w:pPr>
            <w:r>
              <w:rPr>
                <w:rFonts w:hint="eastAsia"/>
              </w:rPr>
              <w:t>新乡县地属华北平原，为燕山运动以后</w:t>
            </w:r>
            <w:r>
              <w:rPr>
                <w:rFonts w:hint="eastAsia"/>
              </w:rPr>
              <w:t>下沉的地区。土壤</w:t>
            </w:r>
            <w:proofErr w:type="gramStart"/>
            <w:r>
              <w:rPr>
                <w:rFonts w:hint="eastAsia"/>
              </w:rPr>
              <w:t>母质系</w:t>
            </w:r>
            <w:proofErr w:type="gramEnd"/>
            <w:r>
              <w:rPr>
                <w:rFonts w:hint="eastAsia"/>
              </w:rPr>
              <w:t>新生界第四系，为太行山前冲洪积物与黄河、沁河冲积物沉积而成。依照流水冲积“紧出砂、慢出淤、不紧不慢两结合”的沉积规律，形成县境内砂质、壤质、粘质三级土壤，组成</w:t>
            </w:r>
            <w:r>
              <w:rPr>
                <w:rFonts w:hint="eastAsia"/>
              </w:rPr>
              <w:t>6</w:t>
            </w:r>
            <w:r>
              <w:rPr>
                <w:rFonts w:hint="eastAsia"/>
              </w:rPr>
              <w:t>个母质机械类型。境内黄河故道为沉砂组成，系砂土和砂壤土。黄河故道以北系黄河滩地，土质由轻</w:t>
            </w:r>
            <w:proofErr w:type="gramStart"/>
            <w:r>
              <w:rPr>
                <w:rFonts w:hint="eastAsia"/>
              </w:rPr>
              <w:t>壤</w:t>
            </w:r>
            <w:proofErr w:type="gramEnd"/>
            <w:r>
              <w:rPr>
                <w:rFonts w:hint="eastAsia"/>
              </w:rPr>
              <w:t>、中</w:t>
            </w:r>
            <w:proofErr w:type="gramStart"/>
            <w:r>
              <w:rPr>
                <w:rFonts w:hint="eastAsia"/>
              </w:rPr>
              <w:t>壤</w:t>
            </w:r>
            <w:proofErr w:type="gramEnd"/>
            <w:r>
              <w:rPr>
                <w:rFonts w:hint="eastAsia"/>
              </w:rPr>
              <w:t>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w:t>
            </w:r>
            <w:r>
              <w:rPr>
                <w:rFonts w:hint="eastAsia"/>
              </w:rPr>
              <w:t>洼，多为潮化土壤。</w:t>
            </w:r>
          </w:p>
          <w:p w:rsidR="00541D1A" w:rsidRDefault="00F27431">
            <w:pPr>
              <w:ind w:firstLine="480"/>
            </w:pPr>
            <w:r>
              <w:rPr>
                <w:rFonts w:hint="eastAsia"/>
              </w:rPr>
              <w:t>区域主要为太行山前冲洪积物与黄河、沁河冲积物沉积而成，土层深，质地好，土壤类型为潮土。</w:t>
            </w:r>
          </w:p>
          <w:p w:rsidR="00541D1A" w:rsidRDefault="00F27431">
            <w:pPr>
              <w:ind w:firstLine="480"/>
            </w:pPr>
            <w:r>
              <w:rPr>
                <w:rFonts w:hint="eastAsia"/>
              </w:rPr>
              <w:t>4</w:t>
            </w:r>
            <w:r>
              <w:rPr>
                <w:rFonts w:hint="eastAsia"/>
              </w:rPr>
              <w:t>、水文地质</w:t>
            </w:r>
          </w:p>
          <w:p w:rsidR="00541D1A" w:rsidRDefault="00F27431">
            <w:pPr>
              <w:ind w:firstLine="480"/>
            </w:pPr>
            <w:r>
              <w:rPr>
                <w:rFonts w:hint="eastAsia"/>
              </w:rPr>
              <w:t>新乡县水资源总量为</w:t>
            </w:r>
            <w:r>
              <w:rPr>
                <w:rFonts w:hint="eastAsia"/>
              </w:rPr>
              <w:t>9.43</w:t>
            </w:r>
            <w:r>
              <w:rPr>
                <w:rFonts w:hint="eastAsia"/>
              </w:rPr>
              <w:t>亿</w:t>
            </w:r>
            <w:r>
              <w:rPr>
                <w:rFonts w:hint="eastAsia"/>
              </w:rPr>
              <w:t>m</w:t>
            </w:r>
            <w:r>
              <w:rPr>
                <w:rFonts w:hint="eastAsia"/>
                <w:vertAlign w:val="superscript"/>
              </w:rPr>
              <w:t>3</w:t>
            </w:r>
            <w:r>
              <w:rPr>
                <w:rFonts w:hint="eastAsia"/>
              </w:rPr>
              <w:t>，其中地表水</w:t>
            </w:r>
            <w:r>
              <w:rPr>
                <w:rFonts w:hint="eastAsia"/>
              </w:rPr>
              <w:t>0.41</w:t>
            </w:r>
            <w:r>
              <w:rPr>
                <w:rFonts w:hint="eastAsia"/>
              </w:rPr>
              <w:t>亿</w:t>
            </w:r>
            <w:r>
              <w:rPr>
                <w:rFonts w:hint="eastAsia"/>
              </w:rPr>
              <w:t>m</w:t>
            </w:r>
            <w:r>
              <w:rPr>
                <w:rFonts w:hint="eastAsia"/>
                <w:vertAlign w:val="superscript"/>
              </w:rPr>
              <w:t>3</w:t>
            </w:r>
            <w:r>
              <w:rPr>
                <w:rFonts w:hint="eastAsia"/>
              </w:rPr>
              <w:t>，占水资源总量的</w:t>
            </w:r>
            <w:r>
              <w:rPr>
                <w:rFonts w:hint="eastAsia"/>
              </w:rPr>
              <w:t>4%</w:t>
            </w:r>
            <w:r>
              <w:rPr>
                <w:rFonts w:hint="eastAsia"/>
              </w:rPr>
              <w:t>；浅层地下水</w:t>
            </w:r>
            <w:r>
              <w:rPr>
                <w:rFonts w:hint="eastAsia"/>
              </w:rPr>
              <w:t>1.02</w:t>
            </w:r>
            <w:r>
              <w:rPr>
                <w:rFonts w:hint="eastAsia"/>
              </w:rPr>
              <w:t>亿</w:t>
            </w:r>
            <w:r>
              <w:rPr>
                <w:rFonts w:hint="eastAsia"/>
              </w:rPr>
              <w:t>m</w:t>
            </w:r>
            <w:r>
              <w:rPr>
                <w:rFonts w:hint="eastAsia"/>
                <w:vertAlign w:val="superscript"/>
              </w:rPr>
              <w:t>3</w:t>
            </w:r>
            <w:r>
              <w:rPr>
                <w:rFonts w:hint="eastAsia"/>
              </w:rPr>
              <w:t>，占水资源总量的</w:t>
            </w:r>
            <w:r>
              <w:rPr>
                <w:rFonts w:hint="eastAsia"/>
              </w:rPr>
              <w:t>11%</w:t>
            </w:r>
            <w:r>
              <w:rPr>
                <w:rFonts w:hint="eastAsia"/>
              </w:rPr>
              <w:t>；过境水</w:t>
            </w:r>
            <w:r>
              <w:rPr>
                <w:rFonts w:hint="eastAsia"/>
              </w:rPr>
              <w:t>8</w:t>
            </w:r>
            <w:r>
              <w:rPr>
                <w:rFonts w:hint="eastAsia"/>
              </w:rPr>
              <w:t>亿</w:t>
            </w:r>
            <w:r>
              <w:rPr>
                <w:rFonts w:hint="eastAsia"/>
              </w:rPr>
              <w:t>m</w:t>
            </w:r>
            <w:r>
              <w:rPr>
                <w:rFonts w:hint="eastAsia"/>
                <w:vertAlign w:val="superscript"/>
              </w:rPr>
              <w:t>3</w:t>
            </w:r>
            <w:r>
              <w:rPr>
                <w:rFonts w:hint="eastAsia"/>
              </w:rPr>
              <w:t>，占水资源总量的</w:t>
            </w:r>
            <w:r>
              <w:rPr>
                <w:rFonts w:hint="eastAsia"/>
              </w:rPr>
              <w:t>85%</w:t>
            </w:r>
            <w:r>
              <w:rPr>
                <w:rFonts w:hint="eastAsia"/>
              </w:rPr>
              <w:t>。全县可利用水量为</w:t>
            </w:r>
            <w:r>
              <w:rPr>
                <w:rFonts w:hint="eastAsia"/>
              </w:rPr>
              <w:t>3</w:t>
            </w:r>
            <w:r>
              <w:rPr>
                <w:rFonts w:hint="eastAsia"/>
              </w:rPr>
              <w:t>亿</w:t>
            </w:r>
            <w:r>
              <w:rPr>
                <w:rFonts w:hint="eastAsia"/>
              </w:rPr>
              <w:t>m</w:t>
            </w:r>
            <w:r>
              <w:rPr>
                <w:rFonts w:hint="eastAsia"/>
                <w:vertAlign w:val="superscript"/>
              </w:rPr>
              <w:t>3</w:t>
            </w:r>
            <w:r>
              <w:rPr>
                <w:rFonts w:hint="eastAsia"/>
              </w:rPr>
              <w:t>，占水资源总量的</w:t>
            </w:r>
            <w:r>
              <w:rPr>
                <w:rFonts w:hint="eastAsia"/>
              </w:rPr>
              <w:t>32%</w:t>
            </w:r>
            <w:r>
              <w:rPr>
                <w:rFonts w:hint="eastAsia"/>
              </w:rPr>
              <w:t>。其中引用黄河水</w:t>
            </w:r>
            <w:r>
              <w:rPr>
                <w:rFonts w:hint="eastAsia"/>
              </w:rPr>
              <w:t>1.64</w:t>
            </w:r>
            <w:r>
              <w:rPr>
                <w:rFonts w:hint="eastAsia"/>
              </w:rPr>
              <w:t>亿</w:t>
            </w:r>
            <w:r>
              <w:rPr>
                <w:rFonts w:hint="eastAsia"/>
              </w:rPr>
              <w:t>m</w:t>
            </w:r>
            <w:r>
              <w:rPr>
                <w:rFonts w:hint="eastAsia"/>
                <w:vertAlign w:val="superscript"/>
              </w:rPr>
              <w:t>3</w:t>
            </w:r>
            <w:r>
              <w:rPr>
                <w:rFonts w:hint="eastAsia"/>
              </w:rPr>
              <w:t>，提用过境水</w:t>
            </w:r>
            <w:r>
              <w:rPr>
                <w:rFonts w:hint="eastAsia"/>
              </w:rPr>
              <w:t>0.43</w:t>
            </w:r>
            <w:r>
              <w:rPr>
                <w:rFonts w:hint="eastAsia"/>
              </w:rPr>
              <w:t>亿</w:t>
            </w:r>
            <w:r>
              <w:rPr>
                <w:rFonts w:hint="eastAsia"/>
              </w:rPr>
              <w:t>m</w:t>
            </w:r>
            <w:r>
              <w:rPr>
                <w:rFonts w:hint="eastAsia"/>
                <w:vertAlign w:val="superscript"/>
              </w:rPr>
              <w:t>3</w:t>
            </w:r>
            <w:r>
              <w:rPr>
                <w:rFonts w:hint="eastAsia"/>
              </w:rPr>
              <w:t>，开采浅层地下水</w:t>
            </w:r>
            <w:r>
              <w:rPr>
                <w:rFonts w:hint="eastAsia"/>
              </w:rPr>
              <w:t>0.93</w:t>
            </w:r>
            <w:r>
              <w:rPr>
                <w:rFonts w:hint="eastAsia"/>
              </w:rPr>
              <w:t>亿</w:t>
            </w:r>
            <w:r>
              <w:rPr>
                <w:rFonts w:hint="eastAsia"/>
              </w:rPr>
              <w:t>m</w:t>
            </w:r>
            <w:r>
              <w:rPr>
                <w:rFonts w:hint="eastAsia"/>
                <w:vertAlign w:val="superscript"/>
              </w:rPr>
              <w:t>3</w:t>
            </w:r>
            <w:r>
              <w:rPr>
                <w:rFonts w:hint="eastAsia"/>
              </w:rPr>
              <w:t>。</w:t>
            </w:r>
          </w:p>
          <w:p w:rsidR="00541D1A" w:rsidRDefault="00F27431">
            <w:pPr>
              <w:ind w:firstLine="480"/>
            </w:pPr>
            <w:r>
              <w:rPr>
                <w:rFonts w:hint="eastAsia"/>
              </w:rPr>
              <w:t>新乡县属黄河故道，地下水资源丰富。经探测表明：该地区浅层水顶板埋深</w:t>
            </w:r>
            <w:r>
              <w:rPr>
                <w:rFonts w:hint="eastAsia"/>
              </w:rPr>
              <w:t>4~8m</w:t>
            </w:r>
            <w:r>
              <w:rPr>
                <w:rFonts w:hint="eastAsia"/>
              </w:rPr>
              <w:t>，底板埋深</w:t>
            </w:r>
            <w:r>
              <w:rPr>
                <w:rFonts w:hint="eastAsia"/>
              </w:rPr>
              <w:t>71~87m</w:t>
            </w:r>
            <w:r>
              <w:rPr>
                <w:rFonts w:hint="eastAsia"/>
              </w:rPr>
              <w:t>，以中砂为主。中层水顶板埋深</w:t>
            </w:r>
            <w:r>
              <w:rPr>
                <w:rFonts w:hint="eastAsia"/>
              </w:rPr>
              <w:t>73~97m</w:t>
            </w:r>
            <w:r>
              <w:rPr>
                <w:rFonts w:hint="eastAsia"/>
              </w:rPr>
              <w:t>，底板埋深</w:t>
            </w:r>
            <w:r>
              <w:rPr>
                <w:rFonts w:hint="eastAsia"/>
              </w:rPr>
              <w:t>124~137m</w:t>
            </w:r>
            <w:r>
              <w:rPr>
                <w:rFonts w:hint="eastAsia"/>
              </w:rPr>
              <w:t>，以中细砂为主。地下水矿化度小于</w:t>
            </w:r>
            <w:r>
              <w:rPr>
                <w:rFonts w:hint="eastAsia"/>
              </w:rPr>
              <w:t>0.7g/L</w:t>
            </w:r>
            <w:r>
              <w:rPr>
                <w:rFonts w:hint="eastAsia"/>
              </w:rPr>
              <w:t>，是理想的生产、生活水源。地下水流向从西南至东北。</w:t>
            </w:r>
          </w:p>
          <w:p w:rsidR="00541D1A" w:rsidRDefault="00F27431">
            <w:pPr>
              <w:ind w:firstLine="480"/>
            </w:pPr>
            <w:r>
              <w:rPr>
                <w:rFonts w:hint="eastAsia"/>
              </w:rPr>
              <w:t>地下水的补给主要由天然降水入渗、引黄灌溉渗入和过境河水浸渗</w:t>
            </w:r>
            <w:r>
              <w:rPr>
                <w:rFonts w:hint="eastAsia"/>
              </w:rPr>
              <w:t>3</w:t>
            </w:r>
            <w:r>
              <w:rPr>
                <w:rFonts w:hint="eastAsia"/>
              </w:rPr>
              <w:t>种，总入渗补给</w:t>
            </w:r>
            <w:r>
              <w:rPr>
                <w:rFonts w:hint="eastAsia"/>
              </w:rPr>
              <w:t>1.63</w:t>
            </w:r>
            <w:r>
              <w:rPr>
                <w:rFonts w:hint="eastAsia"/>
              </w:rPr>
              <w:t>亿</w:t>
            </w:r>
            <w:r>
              <w:rPr>
                <w:rFonts w:hint="eastAsia"/>
              </w:rPr>
              <w:t>m</w:t>
            </w:r>
            <w:r>
              <w:rPr>
                <w:rFonts w:hint="eastAsia"/>
                <w:vertAlign w:val="superscript"/>
              </w:rPr>
              <w:t>3</w:t>
            </w:r>
            <w:r>
              <w:rPr>
                <w:rFonts w:hint="eastAsia"/>
              </w:rPr>
              <w:t>。其中降水入渗</w:t>
            </w:r>
            <w:r>
              <w:rPr>
                <w:rFonts w:hint="eastAsia"/>
              </w:rPr>
              <w:t>5930</w:t>
            </w:r>
            <w:r>
              <w:rPr>
                <w:rFonts w:hint="eastAsia"/>
              </w:rPr>
              <w:t>万</w:t>
            </w:r>
            <w:r>
              <w:rPr>
                <w:rFonts w:hint="eastAsia"/>
              </w:rPr>
              <w:t>m</w:t>
            </w:r>
            <w:r>
              <w:rPr>
                <w:rFonts w:hint="eastAsia"/>
                <w:vertAlign w:val="superscript"/>
              </w:rPr>
              <w:t>3</w:t>
            </w:r>
            <w:r>
              <w:rPr>
                <w:rFonts w:hint="eastAsia"/>
              </w:rPr>
              <w:t>，引黄灌溉入渗</w:t>
            </w:r>
            <w:r>
              <w:rPr>
                <w:rFonts w:hint="eastAsia"/>
              </w:rPr>
              <w:t>9561</w:t>
            </w:r>
            <w:r>
              <w:rPr>
                <w:rFonts w:hint="eastAsia"/>
              </w:rPr>
              <w:t>万</w:t>
            </w:r>
            <w:r>
              <w:rPr>
                <w:rFonts w:hint="eastAsia"/>
              </w:rPr>
              <w:t>m</w:t>
            </w:r>
            <w:r>
              <w:rPr>
                <w:rFonts w:hint="eastAsia"/>
                <w:vertAlign w:val="superscript"/>
              </w:rPr>
              <w:t>3</w:t>
            </w:r>
            <w:r>
              <w:rPr>
                <w:rFonts w:hint="eastAsia"/>
              </w:rPr>
              <w:t>，过境河水浸渗</w:t>
            </w:r>
            <w:r>
              <w:rPr>
                <w:rFonts w:hint="eastAsia"/>
              </w:rPr>
              <w:t>829</w:t>
            </w:r>
            <w:r>
              <w:rPr>
                <w:rFonts w:hint="eastAsia"/>
              </w:rPr>
              <w:t>万</w:t>
            </w:r>
            <w:r>
              <w:rPr>
                <w:rFonts w:hint="eastAsia"/>
              </w:rPr>
              <w:t>m</w:t>
            </w:r>
            <w:r>
              <w:rPr>
                <w:rFonts w:hint="eastAsia"/>
                <w:vertAlign w:val="superscript"/>
              </w:rPr>
              <w:t>3</w:t>
            </w:r>
            <w:r>
              <w:rPr>
                <w:rFonts w:hint="eastAsia"/>
              </w:rPr>
              <w:t>。</w:t>
            </w:r>
          </w:p>
          <w:p w:rsidR="00541D1A" w:rsidRDefault="00F27431">
            <w:pPr>
              <w:ind w:firstLine="480"/>
            </w:pPr>
            <w:r>
              <w:rPr>
                <w:rFonts w:hint="eastAsia"/>
              </w:rPr>
              <w:t>5</w:t>
            </w:r>
            <w:r>
              <w:rPr>
                <w:rFonts w:hint="eastAsia"/>
              </w:rPr>
              <w:t>、河流水系</w:t>
            </w:r>
          </w:p>
          <w:p w:rsidR="00541D1A" w:rsidRDefault="00F27431">
            <w:pPr>
              <w:ind w:firstLine="480"/>
            </w:pPr>
            <w:r>
              <w:rPr>
                <w:rFonts w:hint="eastAsia"/>
              </w:rPr>
              <w:lastRenderedPageBreak/>
              <w:t>新乡县境内地表水有东孟姜女河、西孟姜女河等。东孟姜女河是卫河的支流，全长</w:t>
            </w:r>
            <w:r>
              <w:rPr>
                <w:rFonts w:hint="eastAsia"/>
              </w:rPr>
              <w:t>50.5km</w:t>
            </w:r>
            <w:r>
              <w:rPr>
                <w:rFonts w:hint="eastAsia"/>
              </w:rPr>
              <w:t>，流经新乡县、延津县、卫辉市，由于在上游接纳了大量的生产、生活废水，水质已超过地面水Ⅴ类水质标准。东孟姜女河有三个支流：一支排、二支排和大泉排，三个支流均为纳污河道，无天然径流，目前水质均已超过地面水Ⅴ类水质标准。根据新乡市地面水功能区划分，对东孟姜女河的水质要求是达到地面水Ⅴ类水质标准，规划功能为自然水域及输水沟渠。</w:t>
            </w:r>
          </w:p>
          <w:p w:rsidR="00541D1A" w:rsidRDefault="00F27431">
            <w:pPr>
              <w:ind w:firstLine="480"/>
            </w:pPr>
            <w:r>
              <w:rPr>
                <w:rFonts w:hint="eastAsia"/>
              </w:rPr>
              <w:t>西孟姜女河为卫河的支流，全长</w:t>
            </w:r>
            <w:r>
              <w:rPr>
                <w:rFonts w:hint="eastAsia"/>
              </w:rPr>
              <w:t>36.5</w:t>
            </w:r>
            <w:r>
              <w:rPr>
                <w:rFonts w:hint="eastAsia"/>
              </w:rPr>
              <w:t>公里，新乡市境内长</w:t>
            </w:r>
            <w:r>
              <w:rPr>
                <w:rFonts w:hint="eastAsia"/>
              </w:rPr>
              <w:t>4</w:t>
            </w:r>
            <w:r>
              <w:rPr>
                <w:rFonts w:hint="eastAsia"/>
              </w:rPr>
              <w:t>公里，流经小宋佛、东营、任小营至络丝谭村东南入新乡</w:t>
            </w:r>
            <w:r>
              <w:rPr>
                <w:rFonts w:hint="eastAsia"/>
              </w:rPr>
              <w:t>市，河口宽</w:t>
            </w:r>
            <w:r>
              <w:rPr>
                <w:rFonts w:hint="eastAsia"/>
              </w:rPr>
              <w:t>22</w:t>
            </w:r>
            <w:r>
              <w:rPr>
                <w:rFonts w:hint="eastAsia"/>
              </w:rPr>
              <w:t>米，底宽</w:t>
            </w:r>
            <w:r>
              <w:rPr>
                <w:rFonts w:hint="eastAsia"/>
              </w:rPr>
              <w:t>2</w:t>
            </w:r>
            <w:r>
              <w:rPr>
                <w:rFonts w:hint="eastAsia"/>
              </w:rPr>
              <w:t>至</w:t>
            </w:r>
            <w:r>
              <w:rPr>
                <w:rFonts w:hint="eastAsia"/>
              </w:rPr>
              <w:t>5</w:t>
            </w:r>
            <w:r>
              <w:rPr>
                <w:rFonts w:hint="eastAsia"/>
              </w:rPr>
              <w:t>米，深</w:t>
            </w:r>
            <w:r>
              <w:rPr>
                <w:rFonts w:hint="eastAsia"/>
              </w:rPr>
              <w:t>3</w:t>
            </w:r>
            <w:r>
              <w:rPr>
                <w:rFonts w:hint="eastAsia"/>
              </w:rPr>
              <w:t>至</w:t>
            </w:r>
            <w:r>
              <w:rPr>
                <w:rFonts w:hint="eastAsia"/>
              </w:rPr>
              <w:t>5</w:t>
            </w:r>
            <w:r>
              <w:rPr>
                <w:rFonts w:hint="eastAsia"/>
              </w:rPr>
              <w:t>米，比降为</w:t>
            </w:r>
            <w:r>
              <w:rPr>
                <w:rFonts w:hint="eastAsia"/>
              </w:rPr>
              <w:t>1/4000</w:t>
            </w:r>
            <w:r>
              <w:rPr>
                <w:rFonts w:hint="eastAsia"/>
              </w:rPr>
              <w:t>。根据新乡市地面水功能区划分，对西孟姜女河的水质要求达到地面水Ⅴ类水质标准，规划功能为自然水域及输水沟渠。</w:t>
            </w:r>
          </w:p>
          <w:p w:rsidR="00541D1A" w:rsidRDefault="00F27431">
            <w:pPr>
              <w:ind w:firstLine="480"/>
            </w:pPr>
            <w:r>
              <w:rPr>
                <w:rFonts w:hint="eastAsia"/>
              </w:rPr>
              <w:t>本项目</w:t>
            </w:r>
            <w:r>
              <w:t>最近的地表水体</w:t>
            </w:r>
            <w:r>
              <w:rPr>
                <w:rFonts w:hint="eastAsia"/>
              </w:rPr>
              <w:t>为</w:t>
            </w:r>
            <w:r>
              <w:t>北侧</w:t>
            </w:r>
            <w:r>
              <w:rPr>
                <w:rFonts w:hint="eastAsia"/>
              </w:rPr>
              <w:t>712</w:t>
            </w:r>
            <w:r>
              <w:t>m</w:t>
            </w:r>
            <w:proofErr w:type="gramStart"/>
            <w:r>
              <w:t>的西干五支</w:t>
            </w:r>
            <w:proofErr w:type="gramEnd"/>
            <w:r>
              <w:t>排</w:t>
            </w:r>
            <w:r>
              <w:rPr>
                <w:rFonts w:hint="eastAsia"/>
              </w:rPr>
              <w:t>。</w:t>
            </w:r>
          </w:p>
          <w:p w:rsidR="00541D1A" w:rsidRDefault="00F27431">
            <w:pPr>
              <w:ind w:firstLine="480"/>
            </w:pPr>
            <w:r>
              <w:t>6</w:t>
            </w:r>
            <w:r>
              <w:rPr>
                <w:rFonts w:ascii="宋体" w:hAnsi="宋体"/>
              </w:rPr>
              <w:t>、气候、气象</w:t>
            </w:r>
          </w:p>
          <w:p w:rsidR="00541D1A" w:rsidRDefault="00F27431">
            <w:pPr>
              <w:ind w:firstLine="480"/>
            </w:pPr>
            <w:r>
              <w:rPr>
                <w:rFonts w:ascii="宋体" w:hAnsi="宋体"/>
              </w:rPr>
              <w:t>新乡县所在区域属于温带大陆性季风气候，盛行东北风和西南风向。四季分明、雨热同季，冬季干冷雨雪少，春季干旱风沙多，夏季炎热雨充沛，秋季气爽季节短，</w:t>
            </w:r>
            <w:proofErr w:type="gramStart"/>
            <w:r>
              <w:rPr>
                <w:rFonts w:ascii="宋体" w:hAnsi="宋体"/>
              </w:rPr>
              <w:t>全年内</w:t>
            </w:r>
            <w:proofErr w:type="gramEnd"/>
            <w:r>
              <w:rPr>
                <w:rFonts w:ascii="宋体" w:hAnsi="宋体"/>
              </w:rPr>
              <w:t>春季降水量偏少，常有春旱发生。</w:t>
            </w:r>
          </w:p>
          <w:p w:rsidR="00541D1A" w:rsidRDefault="00F27431">
            <w:pPr>
              <w:ind w:firstLine="480"/>
              <w:jc w:val="center"/>
            </w:pPr>
            <w:r>
              <w:rPr>
                <w:rFonts w:ascii="宋体" w:hAnsi="宋体" w:hint="eastAsia"/>
              </w:rPr>
              <w:t>表</w:t>
            </w:r>
            <w:r>
              <w:rPr>
                <w:rFonts w:hint="eastAsia"/>
              </w:rPr>
              <w:t>1</w:t>
            </w:r>
            <w:r>
              <w:rPr>
                <w:rFonts w:hint="eastAsia"/>
              </w:rPr>
              <w:t>5</w:t>
            </w:r>
            <w:r>
              <w:rPr>
                <w:rFonts w:hint="eastAsia"/>
              </w:rPr>
              <w:t xml:space="preserve">        </w:t>
            </w:r>
            <w:r>
              <w:rPr>
                <w:rFonts w:ascii="宋体" w:hAnsi="宋体"/>
              </w:rPr>
              <w:t>项目所在地区主要气候特征</w:t>
            </w:r>
          </w:p>
          <w:tbl>
            <w:tblPr>
              <w:tblStyle w:val="a9"/>
              <w:tblW w:w="8169" w:type="dxa"/>
              <w:tblInd w:w="113" w:type="dxa"/>
              <w:tblLook w:val="04A0"/>
            </w:tblPr>
            <w:tblGrid>
              <w:gridCol w:w="1986"/>
              <w:gridCol w:w="3535"/>
              <w:gridCol w:w="2648"/>
            </w:tblGrid>
            <w:tr w:rsidR="00541D1A">
              <w:tc>
                <w:tcPr>
                  <w:tcW w:w="1986" w:type="dxa"/>
                  <w:tcBorders>
                    <w:top w:val="single" w:sz="4" w:space="0" w:color="auto"/>
                    <w:left w:val="single" w:sz="4" w:space="0" w:color="auto"/>
                    <w:bottom w:val="single" w:sz="4" w:space="0" w:color="auto"/>
                    <w:right w:val="single" w:sz="4" w:space="0" w:color="auto"/>
                  </w:tcBorders>
                </w:tcPr>
                <w:p w:rsidR="00541D1A" w:rsidRDefault="00F27431">
                  <w:pPr>
                    <w:pStyle w:val="a6"/>
                  </w:pPr>
                  <w:r>
                    <w:t>项</w:t>
                  </w:r>
                  <w:r>
                    <w:t xml:space="preserve">  </w:t>
                  </w:r>
                  <w:r>
                    <w:t>目</w:t>
                  </w:r>
                </w:p>
              </w:tc>
              <w:tc>
                <w:tcPr>
                  <w:tcW w:w="3535" w:type="dxa"/>
                  <w:tcBorders>
                    <w:top w:val="single" w:sz="4" w:space="0" w:color="auto"/>
                    <w:left w:val="nil"/>
                    <w:bottom w:val="single" w:sz="4" w:space="0" w:color="auto"/>
                    <w:right w:val="single" w:sz="4" w:space="0" w:color="auto"/>
                  </w:tcBorders>
                </w:tcPr>
                <w:p w:rsidR="00541D1A" w:rsidRDefault="00F27431">
                  <w:pPr>
                    <w:pStyle w:val="a6"/>
                  </w:pPr>
                  <w:r>
                    <w:t>参数名称</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统计数字</w:t>
                  </w:r>
                </w:p>
              </w:tc>
            </w:tr>
            <w:tr w:rsidR="00541D1A">
              <w:tc>
                <w:tcPr>
                  <w:tcW w:w="1986" w:type="dxa"/>
                  <w:vMerge w:val="restart"/>
                  <w:tcBorders>
                    <w:top w:val="nil"/>
                    <w:left w:val="single" w:sz="4" w:space="0" w:color="auto"/>
                    <w:bottom w:val="single" w:sz="4" w:space="0" w:color="auto"/>
                    <w:right w:val="single" w:sz="4" w:space="0" w:color="auto"/>
                  </w:tcBorders>
                  <w:vAlign w:val="center"/>
                </w:tcPr>
                <w:p w:rsidR="00541D1A" w:rsidRDefault="00F27431">
                  <w:pPr>
                    <w:pStyle w:val="a6"/>
                  </w:pPr>
                  <w:r>
                    <w:t>气温</w:t>
                  </w: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历年平均</w:t>
                  </w:r>
                  <w:r>
                    <w:t>气温</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14.4</w:t>
                  </w:r>
                  <w:r>
                    <w:rPr>
                      <w:rFonts w:ascii="宋体" w:hAnsi="宋体" w:cs="宋体" w:hint="eastAsia"/>
                    </w:rPr>
                    <w:t>℃</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历年最高气温</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42.7</w:t>
                  </w:r>
                  <w:r>
                    <w:rPr>
                      <w:rFonts w:ascii="宋体" w:hAnsi="宋体" w:cs="宋体" w:hint="eastAsia"/>
                    </w:rPr>
                    <w:t>℃</w:t>
                  </w:r>
                  <w:r>
                    <w:rPr>
                      <w:rFonts w:ascii="宋体" w:hAnsi="宋体"/>
                    </w:rPr>
                    <w:t>（</w:t>
                  </w:r>
                  <w:r>
                    <w:t>1951</w:t>
                  </w:r>
                  <w:r>
                    <w:rPr>
                      <w:rFonts w:ascii="宋体" w:hAnsi="宋体"/>
                    </w:rPr>
                    <w:t>年</w:t>
                  </w:r>
                  <w:r>
                    <w:t>6</w:t>
                  </w:r>
                  <w:r>
                    <w:rPr>
                      <w:rFonts w:ascii="宋体" w:hAnsi="宋体"/>
                    </w:rPr>
                    <w:t>月</w:t>
                  </w:r>
                  <w:r>
                    <w:t>20</w:t>
                  </w:r>
                  <w:r>
                    <w:rPr>
                      <w:rFonts w:ascii="宋体" w:hAnsi="宋体"/>
                    </w:rPr>
                    <w:t>日）</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历年最低气温</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-21.3</w:t>
                  </w:r>
                  <w:r>
                    <w:rPr>
                      <w:rFonts w:ascii="宋体" w:hAnsi="宋体" w:cs="宋体" w:hint="eastAsia"/>
                    </w:rPr>
                    <w:t>℃</w:t>
                  </w:r>
                  <w:r>
                    <w:rPr>
                      <w:rFonts w:ascii="宋体" w:hAnsi="宋体"/>
                    </w:rPr>
                    <w:t>（</w:t>
                  </w:r>
                  <w:r>
                    <w:t>1951</w:t>
                  </w:r>
                  <w:r>
                    <w:rPr>
                      <w:rFonts w:ascii="宋体" w:hAnsi="宋体"/>
                    </w:rPr>
                    <w:t>年</w:t>
                  </w:r>
                  <w:r>
                    <w:t>1</w:t>
                  </w:r>
                  <w:r>
                    <w:rPr>
                      <w:rFonts w:ascii="宋体" w:hAnsi="宋体"/>
                    </w:rPr>
                    <w:t>月</w:t>
                  </w:r>
                  <w:r>
                    <w:t>13</w:t>
                  </w:r>
                  <w:r>
                    <w:rPr>
                      <w:rFonts w:ascii="宋体" w:hAnsi="宋体"/>
                    </w:rPr>
                    <w:t>日）</w:t>
                  </w:r>
                </w:p>
              </w:tc>
            </w:tr>
            <w:tr w:rsidR="00541D1A">
              <w:tc>
                <w:tcPr>
                  <w:tcW w:w="1986" w:type="dxa"/>
                  <w:vMerge w:val="restart"/>
                  <w:tcBorders>
                    <w:top w:val="nil"/>
                    <w:left w:val="single" w:sz="4" w:space="0" w:color="auto"/>
                    <w:bottom w:val="single" w:sz="4" w:space="0" w:color="auto"/>
                    <w:right w:val="single" w:sz="4" w:space="0" w:color="auto"/>
                  </w:tcBorders>
                  <w:vAlign w:val="center"/>
                </w:tcPr>
                <w:p w:rsidR="00541D1A" w:rsidRDefault="00F27431">
                  <w:pPr>
                    <w:pStyle w:val="a6"/>
                  </w:pPr>
                  <w:r>
                    <w:t>降水</w:t>
                  </w: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历年平均降雨</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617.8mm</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历年最大降雨</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1168.4mm</w:t>
                  </w:r>
                  <w:r>
                    <w:rPr>
                      <w:rFonts w:ascii="宋体" w:hAnsi="宋体"/>
                    </w:rPr>
                    <w:t>（</w:t>
                  </w:r>
                  <w:r>
                    <w:t>1963</w:t>
                  </w:r>
                  <w:r>
                    <w:rPr>
                      <w:rFonts w:ascii="宋体" w:hAnsi="宋体"/>
                    </w:rPr>
                    <w:t>年）</w:t>
                  </w:r>
                </w:p>
              </w:tc>
            </w:tr>
            <w:tr w:rsidR="00541D1A">
              <w:trPr>
                <w:trHeight w:val="317"/>
              </w:trPr>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历年最小降雨</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337.2mm</w:t>
                  </w:r>
                  <w:r>
                    <w:rPr>
                      <w:rFonts w:ascii="宋体" w:hAnsi="宋体"/>
                    </w:rPr>
                    <w:t>（</w:t>
                  </w:r>
                  <w:r>
                    <w:t>1978</w:t>
                  </w:r>
                  <w:r>
                    <w:rPr>
                      <w:rFonts w:ascii="宋体" w:hAnsi="宋体"/>
                    </w:rPr>
                    <w:t>年）</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最大年积雪厚度</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1990mm</w:t>
                  </w:r>
                </w:p>
              </w:tc>
            </w:tr>
            <w:tr w:rsidR="00541D1A">
              <w:tc>
                <w:tcPr>
                  <w:tcW w:w="1986" w:type="dxa"/>
                  <w:vMerge w:val="restart"/>
                  <w:tcBorders>
                    <w:top w:val="nil"/>
                    <w:left w:val="single" w:sz="4" w:space="0" w:color="auto"/>
                    <w:bottom w:val="single" w:sz="4" w:space="0" w:color="auto"/>
                    <w:right w:val="single" w:sz="4" w:space="0" w:color="auto"/>
                  </w:tcBorders>
                  <w:vAlign w:val="center"/>
                </w:tcPr>
                <w:p w:rsidR="00541D1A" w:rsidRDefault="00F27431">
                  <w:pPr>
                    <w:pStyle w:val="a6"/>
                  </w:pPr>
                  <w:r>
                    <w:t>风</w:t>
                  </w:r>
                </w:p>
              </w:tc>
              <w:tc>
                <w:tcPr>
                  <w:tcW w:w="3535" w:type="dxa"/>
                  <w:vMerge w:val="restart"/>
                  <w:tcBorders>
                    <w:top w:val="nil"/>
                    <w:left w:val="nil"/>
                    <w:bottom w:val="single" w:sz="4" w:space="0" w:color="auto"/>
                    <w:right w:val="single" w:sz="4" w:space="0" w:color="auto"/>
                  </w:tcBorders>
                  <w:vAlign w:val="center"/>
                </w:tcPr>
                <w:p w:rsidR="00541D1A" w:rsidRDefault="00F27431">
                  <w:pPr>
                    <w:pStyle w:val="a6"/>
                  </w:pPr>
                  <w:r>
                    <w:t>历年主要风向</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东北风频率</w:t>
                  </w:r>
                  <w:r>
                    <w:t>15%</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0" w:type="auto"/>
                  <w:vMerge/>
                  <w:tcBorders>
                    <w:top w:val="nil"/>
                    <w:left w:val="nil"/>
                    <w:bottom w:val="single" w:sz="4" w:space="0" w:color="auto"/>
                    <w:right w:val="single" w:sz="4" w:space="0" w:color="auto"/>
                  </w:tcBorders>
                  <w:vAlign w:val="center"/>
                </w:tcPr>
                <w:p w:rsidR="00541D1A" w:rsidRDefault="00541D1A">
                  <w:pPr>
                    <w:pStyle w:val="a6"/>
                    <w:rPr>
                      <w:szCs w:val="21"/>
                    </w:rPr>
                  </w:pPr>
                </w:p>
              </w:tc>
              <w:tc>
                <w:tcPr>
                  <w:tcW w:w="2648" w:type="dxa"/>
                  <w:tcBorders>
                    <w:top w:val="single" w:sz="4" w:space="0" w:color="auto"/>
                    <w:left w:val="nil"/>
                    <w:bottom w:val="single" w:sz="4" w:space="0" w:color="auto"/>
                    <w:right w:val="single" w:sz="4" w:space="0" w:color="auto"/>
                  </w:tcBorders>
                </w:tcPr>
                <w:p w:rsidR="00541D1A" w:rsidRDefault="00F27431">
                  <w:pPr>
                    <w:pStyle w:val="a6"/>
                  </w:pPr>
                  <w:r>
                    <w:t>西南风频率</w:t>
                  </w:r>
                  <w:r>
                    <w:t>7%</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0" w:type="auto"/>
                  <w:vMerge/>
                  <w:tcBorders>
                    <w:top w:val="nil"/>
                    <w:left w:val="nil"/>
                    <w:bottom w:val="single" w:sz="4" w:space="0" w:color="auto"/>
                    <w:right w:val="single" w:sz="4" w:space="0" w:color="auto"/>
                  </w:tcBorders>
                  <w:vAlign w:val="center"/>
                </w:tcPr>
                <w:p w:rsidR="00541D1A" w:rsidRDefault="00541D1A">
                  <w:pPr>
                    <w:pStyle w:val="a6"/>
                    <w:rPr>
                      <w:szCs w:val="21"/>
                    </w:rPr>
                  </w:pPr>
                </w:p>
              </w:tc>
              <w:tc>
                <w:tcPr>
                  <w:tcW w:w="2648" w:type="dxa"/>
                  <w:tcBorders>
                    <w:top w:val="single" w:sz="4" w:space="0" w:color="auto"/>
                    <w:left w:val="nil"/>
                    <w:bottom w:val="single" w:sz="4" w:space="0" w:color="auto"/>
                    <w:right w:val="single" w:sz="4" w:space="0" w:color="auto"/>
                  </w:tcBorders>
                </w:tcPr>
                <w:p w:rsidR="00541D1A" w:rsidRDefault="00F27431">
                  <w:pPr>
                    <w:pStyle w:val="a6"/>
                  </w:pPr>
                  <w:r>
                    <w:t>南风频率</w:t>
                  </w:r>
                  <w:r>
                    <w:t>6%</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年平均风速</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2.6m/s</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最大年风速</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32m/s</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最大年风力</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8</w:t>
                  </w:r>
                  <w:r>
                    <w:rPr>
                      <w:rFonts w:ascii="宋体" w:hAnsi="宋体"/>
                    </w:rPr>
                    <w:t>级</w:t>
                  </w:r>
                </w:p>
              </w:tc>
            </w:tr>
            <w:tr w:rsidR="00541D1A">
              <w:tc>
                <w:tcPr>
                  <w:tcW w:w="1986" w:type="dxa"/>
                  <w:vMerge w:val="restart"/>
                  <w:tcBorders>
                    <w:top w:val="nil"/>
                    <w:left w:val="single" w:sz="4" w:space="0" w:color="auto"/>
                    <w:bottom w:val="single" w:sz="4" w:space="0" w:color="auto"/>
                    <w:right w:val="single" w:sz="4" w:space="0" w:color="auto"/>
                  </w:tcBorders>
                  <w:vAlign w:val="center"/>
                </w:tcPr>
                <w:p w:rsidR="00541D1A" w:rsidRDefault="00F27431">
                  <w:pPr>
                    <w:pStyle w:val="a6"/>
                  </w:pPr>
                  <w:r>
                    <w:t>其它</w:t>
                  </w: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历年均日照</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2382h</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历年均无霜期</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209d</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最大年冻土深度</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280mm</w:t>
                  </w:r>
                </w:p>
              </w:tc>
            </w:tr>
            <w:tr w:rsidR="00541D1A">
              <w:tc>
                <w:tcPr>
                  <w:tcW w:w="0" w:type="auto"/>
                  <w:vMerge/>
                  <w:tcBorders>
                    <w:top w:val="nil"/>
                    <w:left w:val="single" w:sz="4" w:space="0" w:color="auto"/>
                    <w:bottom w:val="single" w:sz="4" w:space="0" w:color="auto"/>
                    <w:right w:val="single" w:sz="4" w:space="0" w:color="auto"/>
                  </w:tcBorders>
                  <w:vAlign w:val="center"/>
                </w:tcPr>
                <w:p w:rsidR="00541D1A" w:rsidRDefault="00541D1A">
                  <w:pPr>
                    <w:pStyle w:val="a6"/>
                    <w:rPr>
                      <w:szCs w:val="21"/>
                    </w:rPr>
                  </w:pPr>
                </w:p>
              </w:tc>
              <w:tc>
                <w:tcPr>
                  <w:tcW w:w="3535" w:type="dxa"/>
                  <w:tcBorders>
                    <w:top w:val="single" w:sz="4" w:space="0" w:color="auto"/>
                    <w:left w:val="nil"/>
                    <w:bottom w:val="single" w:sz="4" w:space="0" w:color="auto"/>
                    <w:right w:val="single" w:sz="4" w:space="0" w:color="auto"/>
                  </w:tcBorders>
                </w:tcPr>
                <w:p w:rsidR="00541D1A" w:rsidRDefault="00F27431">
                  <w:pPr>
                    <w:pStyle w:val="a6"/>
                  </w:pPr>
                  <w:r>
                    <w:t>历年平均湿度</w:t>
                  </w:r>
                </w:p>
              </w:tc>
              <w:tc>
                <w:tcPr>
                  <w:tcW w:w="2648" w:type="dxa"/>
                  <w:tcBorders>
                    <w:top w:val="single" w:sz="4" w:space="0" w:color="auto"/>
                    <w:left w:val="nil"/>
                    <w:bottom w:val="single" w:sz="4" w:space="0" w:color="auto"/>
                    <w:right w:val="single" w:sz="4" w:space="0" w:color="auto"/>
                  </w:tcBorders>
                </w:tcPr>
                <w:p w:rsidR="00541D1A" w:rsidRDefault="00F27431">
                  <w:pPr>
                    <w:pStyle w:val="a6"/>
                  </w:pPr>
                  <w:r>
                    <w:t>68%</w:t>
                  </w:r>
                </w:p>
              </w:tc>
            </w:tr>
          </w:tbl>
          <w:p w:rsidR="00541D1A" w:rsidRDefault="00F27431">
            <w:pPr>
              <w:ind w:firstLine="480"/>
            </w:pPr>
            <w:r>
              <w:rPr>
                <w:rFonts w:hint="eastAsia"/>
              </w:rPr>
              <w:t>7</w:t>
            </w:r>
            <w:r>
              <w:rPr>
                <w:rFonts w:ascii="宋体" w:hAnsi="宋体" w:hint="eastAsia"/>
              </w:rPr>
              <w:t>、植被</w:t>
            </w:r>
          </w:p>
          <w:p w:rsidR="00541D1A" w:rsidRDefault="00F27431">
            <w:pPr>
              <w:ind w:firstLine="480"/>
            </w:pPr>
            <w:r>
              <w:rPr>
                <w:rFonts w:ascii="宋体" w:hAnsi="宋体"/>
              </w:rPr>
              <w:lastRenderedPageBreak/>
              <w:t>新乡县属华北区豫西山地和黄淮平原植物区，所在区域属于农业开发历史悠久地区，天然植被残存较少，已为人工植被替代。</w:t>
            </w:r>
          </w:p>
          <w:p w:rsidR="00541D1A" w:rsidRDefault="00F27431">
            <w:pPr>
              <w:ind w:firstLine="480"/>
            </w:pPr>
            <w:r>
              <w:rPr>
                <w:rFonts w:ascii="宋体" w:hAnsi="宋体"/>
              </w:rPr>
              <w:t>新乡县谷类有小麦、玉米、水稻、大麦、谷子、</w:t>
            </w:r>
            <w:proofErr w:type="gramStart"/>
            <w:r>
              <w:rPr>
                <w:rFonts w:ascii="宋体" w:hAnsi="宋体"/>
              </w:rPr>
              <w:t>高梁</w:t>
            </w:r>
            <w:proofErr w:type="gramEnd"/>
            <w:r>
              <w:rPr>
                <w:rFonts w:ascii="宋体" w:hAnsi="宋体"/>
              </w:rPr>
              <w:t>等；豆类有黄豆、黑豆、绿豆、青豆、豇豆、蚕豆、豌豆、扁豆等；经济作物类有棉花、花生、芝麻、花椒、蓖麻、向日葵、油菜、青菜、甘蔗、红花等。</w:t>
            </w:r>
          </w:p>
          <w:p w:rsidR="00541D1A" w:rsidRDefault="00F27431">
            <w:pPr>
              <w:ind w:firstLine="480"/>
            </w:pPr>
            <w:r>
              <w:rPr>
                <w:rFonts w:ascii="宋体" w:hAnsi="宋体"/>
              </w:rPr>
              <w:t>根据现场调查，项目区周边</w:t>
            </w:r>
            <w:r>
              <w:t>500m</w:t>
            </w:r>
            <w:r>
              <w:rPr>
                <w:rFonts w:ascii="宋体" w:hAnsi="宋体"/>
              </w:rPr>
              <w:t>范围内无列入《国家重点保护野生植物名录》和《国家重点保护野生动物名录》的动植物。</w:t>
            </w:r>
          </w:p>
          <w:p w:rsidR="00541D1A" w:rsidRDefault="00F27431" w:rsidP="0033298B">
            <w:pPr>
              <w:overflowPunct/>
              <w:ind w:leftChars="200" w:left="480" w:firstLineChars="0" w:firstLine="0"/>
            </w:pPr>
            <w:r>
              <w:rPr>
                <w:rFonts w:ascii="宋体" w:hAnsi="宋体" w:hint="eastAsia"/>
              </w:rPr>
              <w:t>8</w:t>
            </w:r>
            <w:r>
              <w:rPr>
                <w:rFonts w:ascii="宋体" w:hAnsi="宋体" w:hint="eastAsia"/>
              </w:rPr>
              <w:t>、</w:t>
            </w:r>
            <w:r>
              <w:rPr>
                <w:rFonts w:ascii="宋体" w:hAnsi="宋体" w:hint="eastAsia"/>
              </w:rPr>
              <w:t>新乡县级饮用水源保护区</w:t>
            </w:r>
          </w:p>
          <w:p w:rsidR="00541D1A" w:rsidRDefault="00F27431">
            <w:pPr>
              <w:ind w:firstLine="480"/>
            </w:pPr>
            <w:r>
              <w:rPr>
                <w:rFonts w:ascii="宋体" w:hAnsi="宋体"/>
              </w:rPr>
              <w:t>根据河南省人民政府办公厅《关于印发河南省乡镇集中式饮用水水源保护区划的通知》（豫政办</w:t>
            </w:r>
            <w:r>
              <w:t xml:space="preserve"> </w:t>
            </w:r>
            <w:r>
              <w:rPr>
                <w:rFonts w:ascii="宋体" w:hAnsi="宋体"/>
              </w:rPr>
              <w:t>〔</w:t>
            </w:r>
            <w:r>
              <w:t>2016</w:t>
            </w:r>
            <w:r>
              <w:rPr>
                <w:rFonts w:ascii="宋体" w:hAnsi="宋体"/>
              </w:rPr>
              <w:t>〕</w:t>
            </w:r>
            <w:r>
              <w:t>23</w:t>
            </w:r>
            <w:r>
              <w:rPr>
                <w:rFonts w:ascii="宋体" w:hAnsi="宋体"/>
              </w:rPr>
              <w:t>号）文件，将新乡县地表水水源地划分为一级保护区和二级保护区。</w:t>
            </w:r>
          </w:p>
          <w:p w:rsidR="00541D1A" w:rsidRDefault="00F27431">
            <w:pPr>
              <w:ind w:firstLine="480"/>
            </w:pPr>
            <w:r>
              <w:t>(1)</w:t>
            </w:r>
            <w:r>
              <w:rPr>
                <w:rFonts w:ascii="宋体" w:hAnsi="宋体"/>
              </w:rPr>
              <w:t>新乡</w:t>
            </w:r>
            <w:proofErr w:type="gramStart"/>
            <w:r>
              <w:rPr>
                <w:rFonts w:ascii="宋体" w:hAnsi="宋体"/>
              </w:rPr>
              <w:t>县郎公</w:t>
            </w:r>
            <w:proofErr w:type="gramEnd"/>
            <w:r>
              <w:rPr>
                <w:rFonts w:ascii="宋体" w:hAnsi="宋体"/>
              </w:rPr>
              <w:t>庙镇水厂地下水井群</w:t>
            </w:r>
            <w:r>
              <w:t>(</w:t>
            </w:r>
            <w:r>
              <w:rPr>
                <w:rFonts w:ascii="宋体" w:hAnsi="宋体"/>
              </w:rPr>
              <w:t>共</w:t>
            </w:r>
            <w:r>
              <w:t>3</w:t>
            </w:r>
            <w:r>
              <w:rPr>
                <w:rFonts w:ascii="宋体" w:hAnsi="宋体"/>
              </w:rPr>
              <w:t>眼井</w:t>
            </w:r>
            <w:r>
              <w:t>)</w:t>
            </w:r>
          </w:p>
          <w:p w:rsidR="00541D1A" w:rsidRDefault="00F27431">
            <w:pPr>
              <w:ind w:firstLine="480"/>
            </w:pPr>
            <w:r>
              <w:rPr>
                <w:rFonts w:ascii="宋体" w:hAnsi="宋体"/>
              </w:rPr>
              <w:t>一级保护区范围</w:t>
            </w:r>
            <w:r>
              <w:rPr>
                <w:rFonts w:ascii="宋体" w:hAnsi="宋体" w:hint="eastAsia"/>
              </w:rPr>
              <w:t>：</w:t>
            </w:r>
            <w:r>
              <w:rPr>
                <w:rFonts w:ascii="宋体" w:hAnsi="宋体"/>
              </w:rPr>
              <w:t>水厂厂区及外围东</w:t>
            </w:r>
            <w:r>
              <w:t>45</w:t>
            </w:r>
            <w:r>
              <w:rPr>
                <w:rFonts w:ascii="宋体" w:hAnsi="宋体"/>
              </w:rPr>
              <w:t>米、西</w:t>
            </w:r>
            <w:r>
              <w:t>8</w:t>
            </w:r>
            <w:r>
              <w:rPr>
                <w:rFonts w:ascii="宋体" w:hAnsi="宋体"/>
              </w:rPr>
              <w:t>米、南</w:t>
            </w:r>
            <w:r>
              <w:t>8</w:t>
            </w:r>
            <w:r>
              <w:rPr>
                <w:rFonts w:ascii="宋体" w:hAnsi="宋体"/>
              </w:rPr>
              <w:t>米、北</w:t>
            </w:r>
            <w:r>
              <w:t>45</w:t>
            </w:r>
            <w:r>
              <w:rPr>
                <w:rFonts w:ascii="宋体" w:hAnsi="宋体"/>
              </w:rPr>
              <w:t>米的区域</w:t>
            </w:r>
            <w:r>
              <w:t>(1</w:t>
            </w:r>
            <w:r>
              <w:rPr>
                <w:rFonts w:ascii="宋体" w:hAnsi="宋体"/>
              </w:rPr>
              <w:t>号取水井</w:t>
            </w:r>
            <w:r>
              <w:t>)</w:t>
            </w:r>
            <w:r>
              <w:rPr>
                <w:rFonts w:ascii="宋体" w:hAnsi="宋体" w:hint="eastAsia"/>
              </w:rPr>
              <w:t>，</w:t>
            </w:r>
            <w:r>
              <w:t>2</w:t>
            </w:r>
            <w:r>
              <w:rPr>
                <w:rFonts w:ascii="宋体" w:hAnsi="宋体"/>
              </w:rPr>
              <w:t>、</w:t>
            </w:r>
            <w:r>
              <w:t>3</w:t>
            </w:r>
            <w:r>
              <w:rPr>
                <w:rFonts w:ascii="宋体" w:hAnsi="宋体"/>
              </w:rPr>
              <w:t>号取水井外围</w:t>
            </w:r>
            <w:r>
              <w:t>50</w:t>
            </w:r>
            <w:r>
              <w:rPr>
                <w:rFonts w:ascii="宋体" w:hAnsi="宋体"/>
              </w:rPr>
              <w:t>米至</w:t>
            </w:r>
            <w:r>
              <w:t>229</w:t>
            </w:r>
            <w:r>
              <w:rPr>
                <w:rFonts w:ascii="宋体" w:hAnsi="宋体"/>
              </w:rPr>
              <w:t>省道的区域。</w:t>
            </w:r>
          </w:p>
          <w:p w:rsidR="00541D1A" w:rsidRDefault="00F27431">
            <w:pPr>
              <w:ind w:firstLine="480"/>
            </w:pPr>
            <w:r>
              <w:t>(2)</w:t>
            </w:r>
            <w:r>
              <w:rPr>
                <w:rFonts w:ascii="宋体" w:hAnsi="宋体"/>
              </w:rPr>
              <w:t>新乡县</w:t>
            </w:r>
            <w:proofErr w:type="gramStart"/>
            <w:r>
              <w:rPr>
                <w:rFonts w:ascii="宋体" w:hAnsi="宋体"/>
              </w:rPr>
              <w:t>古固寨</w:t>
            </w:r>
            <w:proofErr w:type="gramEnd"/>
            <w:r>
              <w:rPr>
                <w:rFonts w:ascii="宋体" w:hAnsi="宋体"/>
              </w:rPr>
              <w:t>镇水厂地下水井群</w:t>
            </w:r>
            <w:r>
              <w:t>(</w:t>
            </w:r>
            <w:r>
              <w:rPr>
                <w:rFonts w:ascii="宋体" w:hAnsi="宋体"/>
              </w:rPr>
              <w:t>共</w:t>
            </w:r>
            <w:r>
              <w:t>2</w:t>
            </w:r>
            <w:r>
              <w:rPr>
                <w:rFonts w:ascii="宋体" w:hAnsi="宋体"/>
              </w:rPr>
              <w:t>眼井</w:t>
            </w:r>
            <w:r>
              <w:t>)</w:t>
            </w:r>
          </w:p>
          <w:p w:rsidR="00541D1A" w:rsidRDefault="00F27431">
            <w:pPr>
              <w:ind w:firstLine="480"/>
            </w:pPr>
            <w:r>
              <w:rPr>
                <w:rFonts w:ascii="宋体" w:hAnsi="宋体"/>
              </w:rPr>
              <w:t>一级保护区范围</w:t>
            </w:r>
            <w:r>
              <w:rPr>
                <w:rFonts w:ascii="宋体" w:hAnsi="宋体" w:hint="eastAsia"/>
              </w:rPr>
              <w:t>：</w:t>
            </w:r>
            <w:r>
              <w:rPr>
                <w:rFonts w:ascii="宋体" w:hAnsi="宋体"/>
              </w:rPr>
              <w:t>水厂厂区及外围东</w:t>
            </w:r>
            <w:r>
              <w:t>15</w:t>
            </w:r>
            <w:r>
              <w:rPr>
                <w:rFonts w:ascii="宋体" w:hAnsi="宋体"/>
              </w:rPr>
              <w:t>米、西</w:t>
            </w:r>
            <w:r>
              <w:t>45</w:t>
            </w:r>
            <w:r>
              <w:rPr>
                <w:rFonts w:ascii="宋体" w:hAnsi="宋体"/>
              </w:rPr>
              <w:t>米、南</w:t>
            </w:r>
            <w:r>
              <w:t>35</w:t>
            </w:r>
            <w:r>
              <w:rPr>
                <w:rFonts w:ascii="宋体" w:hAnsi="宋体"/>
              </w:rPr>
              <w:t>米、北</w:t>
            </w:r>
            <w:r>
              <w:t>10</w:t>
            </w:r>
            <w:r>
              <w:rPr>
                <w:rFonts w:ascii="宋体" w:hAnsi="宋体"/>
              </w:rPr>
              <w:t>米的区域</w:t>
            </w:r>
            <w:r>
              <w:t>(1</w:t>
            </w:r>
            <w:r>
              <w:rPr>
                <w:rFonts w:ascii="宋体" w:hAnsi="宋体"/>
              </w:rPr>
              <w:t>号取水井</w:t>
            </w:r>
            <w:r>
              <w:t>)</w:t>
            </w:r>
            <w:r>
              <w:rPr>
                <w:rFonts w:ascii="宋体" w:hAnsi="宋体" w:hint="eastAsia"/>
              </w:rPr>
              <w:t>，</w:t>
            </w:r>
            <w:r>
              <w:t>2</w:t>
            </w:r>
            <w:r>
              <w:rPr>
                <w:rFonts w:ascii="宋体" w:hAnsi="宋体"/>
              </w:rPr>
              <w:t>号取水井外围</w:t>
            </w:r>
            <w:r>
              <w:t>50</w:t>
            </w:r>
            <w:r>
              <w:rPr>
                <w:rFonts w:ascii="宋体" w:hAnsi="宋体"/>
              </w:rPr>
              <w:t>米的区域。</w:t>
            </w:r>
          </w:p>
          <w:p w:rsidR="00541D1A" w:rsidRDefault="00F27431">
            <w:pPr>
              <w:ind w:firstLine="480"/>
            </w:pPr>
            <w:r>
              <w:t>(3)</w:t>
            </w:r>
            <w:r>
              <w:rPr>
                <w:rFonts w:ascii="宋体" w:hAnsi="宋体"/>
              </w:rPr>
              <w:t>新乡县</w:t>
            </w:r>
            <w:proofErr w:type="gramStart"/>
            <w:r>
              <w:rPr>
                <w:rFonts w:ascii="宋体" w:hAnsi="宋体"/>
              </w:rPr>
              <w:t>大召营镇</w:t>
            </w:r>
            <w:proofErr w:type="gramEnd"/>
            <w:r>
              <w:rPr>
                <w:rFonts w:ascii="宋体" w:hAnsi="宋体"/>
              </w:rPr>
              <w:t>水厂地下水井群</w:t>
            </w:r>
            <w:r>
              <w:t>(</w:t>
            </w:r>
            <w:r>
              <w:rPr>
                <w:rFonts w:ascii="宋体" w:hAnsi="宋体"/>
              </w:rPr>
              <w:t>共</w:t>
            </w:r>
            <w:r>
              <w:t>2</w:t>
            </w:r>
            <w:r>
              <w:rPr>
                <w:rFonts w:ascii="宋体" w:hAnsi="宋体"/>
              </w:rPr>
              <w:t>眼井</w:t>
            </w:r>
            <w:r>
              <w:t>)</w:t>
            </w:r>
          </w:p>
          <w:p w:rsidR="00541D1A" w:rsidRDefault="00F27431">
            <w:pPr>
              <w:ind w:firstLine="480"/>
            </w:pPr>
            <w:r>
              <w:rPr>
                <w:rFonts w:ascii="宋体" w:hAnsi="宋体"/>
              </w:rPr>
              <w:t>一级保护区范围</w:t>
            </w:r>
            <w:r>
              <w:rPr>
                <w:rFonts w:ascii="宋体" w:hAnsi="宋体" w:hint="eastAsia"/>
              </w:rPr>
              <w:t>：</w:t>
            </w:r>
            <w:r>
              <w:rPr>
                <w:rFonts w:ascii="宋体" w:hAnsi="宋体"/>
              </w:rPr>
              <w:t>水厂厂区及外围西</w:t>
            </w:r>
            <w:r>
              <w:t>45</w:t>
            </w:r>
            <w:r>
              <w:rPr>
                <w:rFonts w:ascii="宋体" w:hAnsi="宋体"/>
              </w:rPr>
              <w:t>米、南</w:t>
            </w:r>
            <w:r>
              <w:t>30</w:t>
            </w:r>
            <w:r>
              <w:rPr>
                <w:rFonts w:ascii="宋体" w:hAnsi="宋体"/>
              </w:rPr>
              <w:t>米、北</w:t>
            </w:r>
            <w:r>
              <w:t>20</w:t>
            </w:r>
            <w:r>
              <w:rPr>
                <w:rFonts w:ascii="宋体" w:hAnsi="宋体"/>
              </w:rPr>
              <w:t>米、东</w:t>
            </w:r>
            <w:r>
              <w:t>25</w:t>
            </w:r>
            <w:r>
              <w:rPr>
                <w:rFonts w:ascii="宋体" w:hAnsi="宋体"/>
              </w:rPr>
              <w:t>米的区域</w:t>
            </w:r>
            <w:r>
              <w:t>(1</w:t>
            </w:r>
            <w:r>
              <w:rPr>
                <w:rFonts w:ascii="宋体" w:hAnsi="宋体"/>
              </w:rPr>
              <w:t>号取水井</w:t>
            </w:r>
            <w:r>
              <w:t>)</w:t>
            </w:r>
            <w:r>
              <w:rPr>
                <w:rFonts w:ascii="宋体" w:hAnsi="宋体"/>
              </w:rPr>
              <w:t>，</w:t>
            </w:r>
            <w:r>
              <w:t>2</w:t>
            </w:r>
            <w:r>
              <w:rPr>
                <w:rFonts w:ascii="宋体" w:hAnsi="宋体"/>
              </w:rPr>
              <w:t>号取水井外围</w:t>
            </w:r>
            <w:r>
              <w:t>50</w:t>
            </w:r>
            <w:r>
              <w:rPr>
                <w:rFonts w:ascii="宋体" w:hAnsi="宋体"/>
              </w:rPr>
              <w:t>米的区域。</w:t>
            </w:r>
          </w:p>
          <w:p w:rsidR="00541D1A" w:rsidRDefault="00F27431">
            <w:pPr>
              <w:ind w:firstLine="480"/>
            </w:pPr>
            <w:r>
              <w:t>(4)</w:t>
            </w:r>
            <w:r>
              <w:rPr>
                <w:rFonts w:ascii="宋体" w:hAnsi="宋体"/>
              </w:rPr>
              <w:t>新乡县翟坡镇水厂地下水井群</w:t>
            </w:r>
            <w:r>
              <w:t>(</w:t>
            </w:r>
            <w:r>
              <w:rPr>
                <w:rFonts w:ascii="宋体" w:hAnsi="宋体"/>
              </w:rPr>
              <w:t>共</w:t>
            </w:r>
            <w:r>
              <w:t>3</w:t>
            </w:r>
            <w:r>
              <w:rPr>
                <w:rFonts w:ascii="宋体" w:hAnsi="宋体"/>
              </w:rPr>
              <w:t>眼井</w:t>
            </w:r>
            <w:r>
              <w:t>)</w:t>
            </w:r>
          </w:p>
          <w:p w:rsidR="00541D1A" w:rsidRDefault="00F27431">
            <w:pPr>
              <w:ind w:firstLine="480"/>
            </w:pPr>
            <w:r>
              <w:rPr>
                <w:rFonts w:ascii="宋体" w:hAnsi="宋体"/>
              </w:rPr>
              <w:t>一级保护区范围</w:t>
            </w:r>
            <w:r>
              <w:rPr>
                <w:rFonts w:ascii="宋体" w:hAnsi="宋体" w:hint="eastAsia"/>
              </w:rPr>
              <w:t>：</w:t>
            </w:r>
            <w:r>
              <w:rPr>
                <w:rFonts w:ascii="宋体" w:hAnsi="宋体"/>
              </w:rPr>
              <w:t>取水井外围</w:t>
            </w:r>
            <w:r>
              <w:t>50</w:t>
            </w:r>
            <w:r>
              <w:rPr>
                <w:rFonts w:ascii="宋体" w:hAnsi="宋体"/>
              </w:rPr>
              <w:t>米的区域。</w:t>
            </w:r>
          </w:p>
          <w:p w:rsidR="00541D1A" w:rsidRDefault="00F27431">
            <w:pPr>
              <w:ind w:firstLine="480"/>
            </w:pPr>
            <w:r>
              <w:rPr>
                <w:rFonts w:hint="eastAsia"/>
              </w:rPr>
              <w:t>据</w:t>
            </w:r>
            <w:r>
              <w:t>评估调查，</w:t>
            </w:r>
            <w:r>
              <w:rPr>
                <w:rFonts w:hint="eastAsia"/>
              </w:rPr>
              <w:t>本项目</w:t>
            </w:r>
            <w:r>
              <w:t>距离</w:t>
            </w:r>
            <w:proofErr w:type="gramStart"/>
            <w:r>
              <w:t>大召营</w:t>
            </w:r>
            <w:r>
              <w:rPr>
                <w:rFonts w:hint="eastAsia"/>
              </w:rPr>
              <w:t>镇</w:t>
            </w:r>
            <w:proofErr w:type="gramEnd"/>
            <w:r>
              <w:t>水厂</w:t>
            </w:r>
            <w:r>
              <w:rPr>
                <w:rFonts w:hint="eastAsia"/>
              </w:rPr>
              <w:t>1414</w:t>
            </w:r>
            <w:r>
              <w:t>m</w:t>
            </w:r>
            <w:r>
              <w:t>，不在</w:t>
            </w:r>
            <w:proofErr w:type="gramStart"/>
            <w:r>
              <w:t>大召营镇</w:t>
            </w:r>
            <w:proofErr w:type="gramEnd"/>
            <w:r>
              <w:t>饮用水源保护区范围</w:t>
            </w:r>
            <w:r>
              <w:rPr>
                <w:rFonts w:hint="eastAsia"/>
              </w:rPr>
              <w:t>之内。</w:t>
            </w:r>
            <w:r>
              <w:t>项目</w:t>
            </w:r>
            <w:r>
              <w:rPr>
                <w:rFonts w:hint="eastAsia"/>
              </w:rPr>
              <w:t>生活</w:t>
            </w:r>
            <w:r>
              <w:t>废水经</w:t>
            </w:r>
            <w:r>
              <w:rPr>
                <w:rFonts w:hint="eastAsia"/>
              </w:rPr>
              <w:t>化粪池</w:t>
            </w:r>
            <w:r>
              <w:t>收集后，</w:t>
            </w:r>
            <w:r>
              <w:rPr>
                <w:rFonts w:hint="eastAsia"/>
              </w:rPr>
              <w:t>定期</w:t>
            </w:r>
            <w:r>
              <w:t>清掏用于</w:t>
            </w:r>
            <w:r>
              <w:rPr>
                <w:rFonts w:hint="eastAsia"/>
              </w:rPr>
              <w:t>农田</w:t>
            </w:r>
            <w:r>
              <w:t>肥田，对地下水井群没有影响。</w:t>
            </w: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环境</w:t>
      </w:r>
      <w:r>
        <w:rPr>
          <w:b/>
          <w:bCs/>
        </w:rPr>
        <w:t>质量状况</w:t>
      </w:r>
    </w:p>
    <w:tbl>
      <w:tblPr>
        <w:tblStyle w:val="a9"/>
        <w:tblW w:w="0" w:type="auto"/>
        <w:tblLook w:val="04A0"/>
      </w:tblPr>
      <w:tblGrid>
        <w:gridCol w:w="8522"/>
      </w:tblGrid>
      <w:tr w:rsidR="00541D1A">
        <w:tc>
          <w:tcPr>
            <w:tcW w:w="8522" w:type="dxa"/>
          </w:tcPr>
          <w:p w:rsidR="00541D1A" w:rsidRDefault="00F27431">
            <w:pPr>
              <w:ind w:firstLineChars="0" w:firstLine="0"/>
              <w:rPr>
                <w:b/>
                <w:bCs/>
              </w:rPr>
            </w:pPr>
            <w:r>
              <w:rPr>
                <w:rFonts w:hint="eastAsia"/>
                <w:b/>
                <w:bCs/>
              </w:rPr>
              <w:t>建设项目所在地区域环境质量现状及主要环境问题（环境空气、地表水、地下水、声环境、生态环境等）：</w:t>
            </w:r>
          </w:p>
          <w:p w:rsidR="00541D1A" w:rsidRDefault="00F27431">
            <w:pPr>
              <w:ind w:firstLine="480"/>
            </w:pPr>
            <w:r>
              <w:rPr>
                <w:rFonts w:hint="eastAsia"/>
              </w:rPr>
              <w:t>1</w:t>
            </w:r>
            <w:r>
              <w:rPr>
                <w:rFonts w:hint="eastAsia"/>
              </w:rPr>
              <w:t>、环境</w:t>
            </w:r>
            <w:r>
              <w:t>空气质量现状</w:t>
            </w:r>
          </w:p>
          <w:p w:rsidR="00541D1A" w:rsidRDefault="00F27431">
            <w:pPr>
              <w:ind w:firstLine="480"/>
            </w:pPr>
            <w:r>
              <w:rPr>
                <w:rFonts w:ascii="宋体" w:hAnsi="宋体"/>
              </w:rPr>
              <w:t>根据新乡市环保局发布的《新乡市</w:t>
            </w:r>
            <w:r>
              <w:t>2019</w:t>
            </w:r>
            <w:r>
              <w:rPr>
                <w:rFonts w:ascii="宋体" w:hAnsi="宋体"/>
              </w:rPr>
              <w:t>年环境质量年报》，</w:t>
            </w:r>
            <w:r>
              <w:t>2019</w:t>
            </w:r>
            <w:r>
              <w:rPr>
                <w:rFonts w:ascii="宋体" w:hAnsi="宋体"/>
              </w:rPr>
              <w:t>年，新乡市颗粒物</w:t>
            </w:r>
            <w:r>
              <w:t>PM</w:t>
            </w:r>
            <w:r>
              <w:rPr>
                <w:vertAlign w:val="subscript"/>
              </w:rPr>
              <w:t>10</w:t>
            </w:r>
            <w:r>
              <w:rPr>
                <w:rFonts w:ascii="宋体" w:hAnsi="宋体"/>
              </w:rPr>
              <w:t>平均浓度</w:t>
            </w:r>
            <w:r>
              <w:t>101μg/m</w:t>
            </w:r>
            <w:r>
              <w:rPr>
                <w:vertAlign w:val="superscript"/>
              </w:rPr>
              <w:t>3</w:t>
            </w:r>
            <w:r>
              <w:rPr>
                <w:rFonts w:ascii="宋体" w:hAnsi="宋体"/>
              </w:rPr>
              <w:t>，同比下降</w:t>
            </w:r>
            <w:r>
              <w:t>4μg/m</w:t>
            </w:r>
            <w:r>
              <w:rPr>
                <w:vertAlign w:val="superscript"/>
              </w:rPr>
              <w:t>3</w:t>
            </w:r>
            <w:r>
              <w:rPr>
                <w:rFonts w:ascii="宋体" w:hAnsi="宋体"/>
              </w:rPr>
              <w:t>，降幅</w:t>
            </w:r>
            <w:r>
              <w:t>3.8%</w:t>
            </w:r>
            <w:r>
              <w:rPr>
                <w:rFonts w:ascii="宋体" w:hAnsi="宋体"/>
              </w:rPr>
              <w:t>；</w:t>
            </w:r>
            <w:r>
              <w:t>PM</w:t>
            </w:r>
            <w:r>
              <w:rPr>
                <w:vertAlign w:val="subscript"/>
              </w:rPr>
              <w:t>2.5</w:t>
            </w:r>
            <w:r>
              <w:rPr>
                <w:rFonts w:ascii="宋体" w:hAnsi="宋体"/>
              </w:rPr>
              <w:t>平均浓度</w:t>
            </w:r>
            <w:r>
              <w:t>56μg/m</w:t>
            </w:r>
            <w:r>
              <w:rPr>
                <w:vertAlign w:val="superscript"/>
              </w:rPr>
              <w:t>3</w:t>
            </w:r>
            <w:r>
              <w:rPr>
                <w:rFonts w:ascii="宋体" w:hAnsi="宋体"/>
              </w:rPr>
              <w:t>，同比下降</w:t>
            </w:r>
            <w:r>
              <w:t>5μg/m</w:t>
            </w:r>
            <w:r>
              <w:rPr>
                <w:vertAlign w:val="superscript"/>
              </w:rPr>
              <w:t>3</w:t>
            </w:r>
            <w:r>
              <w:rPr>
                <w:rFonts w:ascii="宋体" w:hAnsi="宋体"/>
              </w:rPr>
              <w:t>，降幅</w:t>
            </w:r>
            <w:r>
              <w:t>8.2%</w:t>
            </w:r>
            <w:r>
              <w:rPr>
                <w:rFonts w:ascii="宋体" w:hAnsi="宋体"/>
              </w:rPr>
              <w:t>。气态污染物</w:t>
            </w:r>
            <w:r>
              <w:t>SO</w:t>
            </w:r>
            <w:r>
              <w:rPr>
                <w:vertAlign w:val="subscript"/>
              </w:rPr>
              <w:t>2</w:t>
            </w:r>
            <w:r>
              <w:rPr>
                <w:rFonts w:ascii="宋体" w:hAnsi="宋体"/>
              </w:rPr>
              <w:t>平均浓度</w:t>
            </w:r>
            <w:r>
              <w:t>16μg/m</w:t>
            </w:r>
            <w:r>
              <w:rPr>
                <w:vertAlign w:val="superscript"/>
              </w:rPr>
              <w:t>3</w:t>
            </w:r>
            <w:r>
              <w:rPr>
                <w:rFonts w:ascii="宋体" w:hAnsi="宋体"/>
              </w:rPr>
              <w:t>，同比下降</w:t>
            </w:r>
            <w:r>
              <w:t>3μg/m</w:t>
            </w:r>
            <w:r>
              <w:rPr>
                <w:vertAlign w:val="superscript"/>
              </w:rPr>
              <w:t>3</w:t>
            </w:r>
            <w:r>
              <w:rPr>
                <w:rFonts w:ascii="宋体" w:hAnsi="宋体"/>
              </w:rPr>
              <w:t>，降幅</w:t>
            </w:r>
            <w:r>
              <w:t>15.8%</w:t>
            </w:r>
            <w:r>
              <w:rPr>
                <w:rFonts w:ascii="宋体" w:hAnsi="宋体"/>
              </w:rPr>
              <w:t>；</w:t>
            </w:r>
            <w:r>
              <w:t>NO</w:t>
            </w:r>
            <w:r>
              <w:rPr>
                <w:vertAlign w:val="subscript"/>
              </w:rPr>
              <w:t>2</w:t>
            </w:r>
            <w:r>
              <w:rPr>
                <w:rFonts w:ascii="宋体" w:hAnsi="宋体"/>
              </w:rPr>
              <w:t>平均浓度</w:t>
            </w:r>
            <w:r>
              <w:t>44μg/m</w:t>
            </w:r>
            <w:r>
              <w:rPr>
                <w:vertAlign w:val="superscript"/>
              </w:rPr>
              <w:t>3</w:t>
            </w:r>
            <w:r>
              <w:rPr>
                <w:rFonts w:ascii="宋体" w:hAnsi="宋体"/>
              </w:rPr>
              <w:t>，同比下降</w:t>
            </w:r>
            <w:r>
              <w:t>5μg/m</w:t>
            </w:r>
            <w:r>
              <w:rPr>
                <w:vertAlign w:val="superscript"/>
              </w:rPr>
              <w:t>3</w:t>
            </w:r>
            <w:r>
              <w:rPr>
                <w:rFonts w:ascii="宋体" w:hAnsi="宋体"/>
              </w:rPr>
              <w:t>，降幅</w:t>
            </w:r>
            <w:r>
              <w:t>10.2%</w:t>
            </w:r>
            <w:r>
              <w:rPr>
                <w:rFonts w:ascii="宋体" w:hAnsi="宋体"/>
              </w:rPr>
              <w:t>；</w:t>
            </w:r>
            <w:r>
              <w:t>O</w:t>
            </w:r>
            <w:r>
              <w:rPr>
                <w:vertAlign w:val="subscript"/>
              </w:rPr>
              <w:t>3</w:t>
            </w:r>
            <w:r>
              <w:rPr>
                <w:rFonts w:ascii="宋体" w:hAnsi="宋体"/>
              </w:rPr>
              <w:t>第</w:t>
            </w:r>
            <w:r>
              <w:t>90</w:t>
            </w:r>
            <w:proofErr w:type="gramStart"/>
            <w:r>
              <w:rPr>
                <w:rFonts w:ascii="宋体" w:hAnsi="宋体"/>
              </w:rPr>
              <w:t>百</w:t>
            </w:r>
            <w:proofErr w:type="gramEnd"/>
            <w:r>
              <w:rPr>
                <w:rFonts w:ascii="宋体" w:hAnsi="宋体"/>
              </w:rPr>
              <w:t>分位浓度为</w:t>
            </w:r>
            <w:r>
              <w:t>178μg/m</w:t>
            </w:r>
            <w:r>
              <w:rPr>
                <w:vertAlign w:val="superscript"/>
              </w:rPr>
              <w:t>3</w:t>
            </w:r>
            <w:r>
              <w:rPr>
                <w:rFonts w:ascii="宋体" w:hAnsi="宋体"/>
              </w:rPr>
              <w:t>，同比下降</w:t>
            </w:r>
            <w:r>
              <w:t>24μg/m</w:t>
            </w:r>
            <w:r>
              <w:rPr>
                <w:vertAlign w:val="superscript"/>
              </w:rPr>
              <w:t>3</w:t>
            </w:r>
            <w:r>
              <w:rPr>
                <w:rFonts w:ascii="宋体" w:hAnsi="宋体"/>
              </w:rPr>
              <w:t>，降幅</w:t>
            </w:r>
            <w:r>
              <w:t>11.9%</w:t>
            </w:r>
            <w:r>
              <w:rPr>
                <w:rFonts w:ascii="宋体" w:hAnsi="宋体"/>
              </w:rPr>
              <w:t>，</w:t>
            </w:r>
            <w:r>
              <w:t>CO</w:t>
            </w:r>
            <w:r>
              <w:rPr>
                <w:rFonts w:ascii="宋体" w:hAnsi="宋体"/>
              </w:rPr>
              <w:t>第</w:t>
            </w:r>
            <w:r>
              <w:t>95</w:t>
            </w:r>
            <w:proofErr w:type="gramStart"/>
            <w:r>
              <w:rPr>
                <w:rFonts w:ascii="宋体" w:hAnsi="宋体"/>
              </w:rPr>
              <w:t>百</w:t>
            </w:r>
            <w:proofErr w:type="gramEnd"/>
            <w:r>
              <w:rPr>
                <w:rFonts w:ascii="宋体" w:hAnsi="宋体"/>
              </w:rPr>
              <w:t>分位浓度</w:t>
            </w:r>
            <w:r>
              <w:t>2.08mg/m</w:t>
            </w:r>
            <w:r>
              <w:rPr>
                <w:vertAlign w:val="superscript"/>
              </w:rPr>
              <w:t>3</w:t>
            </w:r>
            <w:r>
              <w:rPr>
                <w:rFonts w:ascii="宋体" w:hAnsi="宋体"/>
              </w:rPr>
              <w:t>，同比下降</w:t>
            </w:r>
            <w:r>
              <w:t>0.22mg/m</w:t>
            </w:r>
            <w:r>
              <w:rPr>
                <w:vertAlign w:val="superscript"/>
              </w:rPr>
              <w:t>3</w:t>
            </w:r>
            <w:r>
              <w:rPr>
                <w:rFonts w:ascii="宋体" w:hAnsi="宋体"/>
              </w:rPr>
              <w:t>，降幅</w:t>
            </w:r>
            <w:r>
              <w:t>9.6%</w:t>
            </w:r>
            <w:r>
              <w:rPr>
                <w:rFonts w:ascii="宋体" w:hAnsi="宋体"/>
              </w:rPr>
              <w:t>。</w:t>
            </w:r>
            <w:r>
              <w:t>2019</w:t>
            </w:r>
            <w:r>
              <w:rPr>
                <w:rFonts w:ascii="宋体" w:hAnsi="宋体"/>
              </w:rPr>
              <w:t>年，新乡市环境空气优、良天数</w:t>
            </w:r>
            <w:r>
              <w:t>204</w:t>
            </w:r>
            <w:r>
              <w:rPr>
                <w:rFonts w:ascii="宋体" w:hAnsi="宋体"/>
              </w:rPr>
              <w:t>天，优、良天数比例</w:t>
            </w:r>
            <w:r>
              <w:t>55.9%</w:t>
            </w:r>
            <w:r>
              <w:rPr>
                <w:rFonts w:ascii="宋体" w:hAnsi="宋体"/>
              </w:rPr>
              <w:t>；去年同期，优、良天数</w:t>
            </w:r>
            <w:r>
              <w:t>177</w:t>
            </w:r>
            <w:r>
              <w:rPr>
                <w:rFonts w:ascii="宋体" w:hAnsi="宋体"/>
              </w:rPr>
              <w:t>天，优、良天数比例</w:t>
            </w:r>
            <w:r>
              <w:t>51.8%</w:t>
            </w:r>
            <w:r>
              <w:rPr>
                <w:rFonts w:ascii="宋体" w:hAnsi="宋体"/>
              </w:rPr>
              <w:t>；同比优、良天数增加</w:t>
            </w:r>
            <w:r>
              <w:t>27</w:t>
            </w:r>
            <w:r>
              <w:rPr>
                <w:rFonts w:ascii="宋体" w:hAnsi="宋体"/>
              </w:rPr>
              <w:t>天，上升</w:t>
            </w:r>
            <w:r>
              <w:t>4.1</w:t>
            </w:r>
            <w:r>
              <w:rPr>
                <w:rFonts w:ascii="宋体" w:hAnsi="宋体"/>
              </w:rPr>
              <w:t>个百分点。区域空气质量现状数据如下表所示。</w:t>
            </w:r>
          </w:p>
          <w:p w:rsidR="00541D1A" w:rsidRDefault="00F27431">
            <w:pPr>
              <w:ind w:firstLine="480"/>
              <w:jc w:val="center"/>
            </w:pPr>
            <w:r>
              <w:rPr>
                <w:rFonts w:ascii="宋体" w:hAnsi="宋体" w:hint="eastAsia"/>
              </w:rPr>
              <w:t>表</w:t>
            </w:r>
            <w:r>
              <w:rPr>
                <w:rFonts w:hint="eastAsia"/>
              </w:rPr>
              <w:t>1</w:t>
            </w:r>
            <w:r>
              <w:rPr>
                <w:rFonts w:hint="eastAsia"/>
              </w:rPr>
              <w:t>6</w:t>
            </w:r>
            <w:r>
              <w:rPr>
                <w:rFonts w:hint="eastAsia"/>
              </w:rPr>
              <w:t xml:space="preserve">          </w:t>
            </w:r>
            <w:r>
              <w:rPr>
                <w:rFonts w:ascii="宋体" w:hAnsi="宋体" w:hint="eastAsia"/>
              </w:rPr>
              <w:t>环境质量调查数据统计结果</w:t>
            </w:r>
          </w:p>
          <w:tbl>
            <w:tblPr>
              <w:tblW w:w="4998" w:type="pct"/>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4A0"/>
            </w:tblPr>
            <w:tblGrid>
              <w:gridCol w:w="1276"/>
              <w:gridCol w:w="1722"/>
              <w:gridCol w:w="1426"/>
              <w:gridCol w:w="1551"/>
              <w:gridCol w:w="1164"/>
              <w:gridCol w:w="1164"/>
            </w:tblGrid>
            <w:tr w:rsidR="00541D1A">
              <w:trPr>
                <w:cantSplit/>
                <w:trHeight w:val="368"/>
                <w:jc w:val="center"/>
              </w:trPr>
              <w:tc>
                <w:tcPr>
                  <w:tcW w:w="768" w:type="pct"/>
                  <w:tcBorders>
                    <w:top w:val="single" w:sz="12"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污染物</w:t>
                  </w:r>
                </w:p>
              </w:tc>
              <w:tc>
                <w:tcPr>
                  <w:tcW w:w="1036" w:type="pct"/>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proofErr w:type="gramStart"/>
                  <w:r>
                    <w:t>年评价</w:t>
                  </w:r>
                  <w:proofErr w:type="gramEnd"/>
                  <w:r>
                    <w:t>指标</w:t>
                  </w:r>
                </w:p>
              </w:tc>
              <w:tc>
                <w:tcPr>
                  <w:tcW w:w="858" w:type="pct"/>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现状浓度</w:t>
                  </w:r>
                  <w:r>
                    <w:t>/</w:t>
                  </w:r>
                  <w:r>
                    <w:rPr>
                      <w:rFonts w:ascii="宋体" w:hAnsi="宋体"/>
                    </w:rPr>
                    <w:t>（</w:t>
                  </w:r>
                  <w:r>
                    <w:t>μg/m</w:t>
                  </w:r>
                  <w:r>
                    <w:rPr>
                      <w:vertAlign w:val="superscript"/>
                    </w:rPr>
                    <w:t>3</w:t>
                  </w:r>
                  <w:r>
                    <w:t>）</w:t>
                  </w:r>
                </w:p>
              </w:tc>
              <w:tc>
                <w:tcPr>
                  <w:tcW w:w="933" w:type="pct"/>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标准值</w:t>
                  </w:r>
                  <w:r>
                    <w:t>/</w:t>
                  </w:r>
                  <w:r>
                    <w:rPr>
                      <w:rFonts w:ascii="宋体" w:hAnsi="宋体"/>
                    </w:rPr>
                    <w:t>（</w:t>
                  </w:r>
                  <w:r>
                    <w:t>μg/m</w:t>
                  </w:r>
                  <w:r>
                    <w:rPr>
                      <w:vertAlign w:val="superscript"/>
                    </w:rPr>
                    <w:t>3</w:t>
                  </w:r>
                  <w:r>
                    <w:t>）</w:t>
                  </w:r>
                </w:p>
              </w:tc>
              <w:tc>
                <w:tcPr>
                  <w:tcW w:w="701" w:type="pct"/>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占标率</w:t>
                  </w:r>
                </w:p>
                <w:p w:rsidR="00541D1A" w:rsidRDefault="00F27431">
                  <w:pPr>
                    <w:pStyle w:val="a6"/>
                  </w:pPr>
                  <w:r>
                    <w:t>%</w:t>
                  </w:r>
                </w:p>
              </w:tc>
              <w:tc>
                <w:tcPr>
                  <w:tcW w:w="701" w:type="pct"/>
                  <w:tcBorders>
                    <w:top w:val="single" w:sz="12"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达标情况</w:t>
                  </w:r>
                </w:p>
              </w:tc>
            </w:tr>
            <w:tr w:rsidR="00541D1A">
              <w:trPr>
                <w:cantSplit/>
                <w:trHeight w:val="340"/>
                <w:jc w:val="center"/>
              </w:trPr>
              <w:tc>
                <w:tcPr>
                  <w:tcW w:w="768" w:type="pct"/>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PM</w:t>
                  </w:r>
                  <w:r>
                    <w:rPr>
                      <w:vertAlign w:val="subscript"/>
                    </w:rPr>
                    <w:t>10</w:t>
                  </w:r>
                </w:p>
              </w:tc>
              <w:tc>
                <w:tcPr>
                  <w:tcW w:w="103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年平均质量浓度</w:t>
                  </w:r>
                </w:p>
              </w:tc>
              <w:tc>
                <w:tcPr>
                  <w:tcW w:w="858"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101</w:t>
                  </w:r>
                </w:p>
              </w:tc>
              <w:tc>
                <w:tcPr>
                  <w:tcW w:w="9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70</w:t>
                  </w:r>
                </w:p>
              </w:tc>
              <w:tc>
                <w:tcPr>
                  <w:tcW w:w="7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144.3</w:t>
                  </w:r>
                </w:p>
              </w:tc>
              <w:tc>
                <w:tcPr>
                  <w:tcW w:w="701" w:type="pct"/>
                  <w:tcBorders>
                    <w:top w:val="single" w:sz="4"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超标</w:t>
                  </w:r>
                </w:p>
              </w:tc>
            </w:tr>
            <w:tr w:rsidR="00541D1A">
              <w:trPr>
                <w:cantSplit/>
                <w:trHeight w:val="340"/>
                <w:jc w:val="center"/>
              </w:trPr>
              <w:tc>
                <w:tcPr>
                  <w:tcW w:w="768" w:type="pct"/>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PM</w:t>
                  </w:r>
                  <w:r>
                    <w:rPr>
                      <w:vertAlign w:val="subscript"/>
                    </w:rPr>
                    <w:t>2.5</w:t>
                  </w:r>
                </w:p>
              </w:tc>
              <w:tc>
                <w:tcPr>
                  <w:tcW w:w="103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年平均质量浓度</w:t>
                  </w:r>
                </w:p>
              </w:tc>
              <w:tc>
                <w:tcPr>
                  <w:tcW w:w="858"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56</w:t>
                  </w:r>
                </w:p>
              </w:tc>
              <w:tc>
                <w:tcPr>
                  <w:tcW w:w="9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35</w:t>
                  </w:r>
                </w:p>
              </w:tc>
              <w:tc>
                <w:tcPr>
                  <w:tcW w:w="7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160</w:t>
                  </w:r>
                </w:p>
              </w:tc>
              <w:tc>
                <w:tcPr>
                  <w:tcW w:w="701" w:type="pct"/>
                  <w:tcBorders>
                    <w:top w:val="single" w:sz="4"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超标</w:t>
                  </w:r>
                </w:p>
              </w:tc>
            </w:tr>
            <w:tr w:rsidR="00541D1A">
              <w:trPr>
                <w:cantSplit/>
                <w:trHeight w:val="340"/>
                <w:jc w:val="center"/>
              </w:trPr>
              <w:tc>
                <w:tcPr>
                  <w:tcW w:w="768" w:type="pct"/>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SO</w:t>
                  </w:r>
                  <w:r>
                    <w:rPr>
                      <w:vertAlign w:val="subscript"/>
                    </w:rPr>
                    <w:t>2</w:t>
                  </w:r>
                </w:p>
              </w:tc>
              <w:tc>
                <w:tcPr>
                  <w:tcW w:w="103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年平均质量浓度</w:t>
                  </w:r>
                </w:p>
              </w:tc>
              <w:tc>
                <w:tcPr>
                  <w:tcW w:w="858"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16</w:t>
                  </w:r>
                </w:p>
              </w:tc>
              <w:tc>
                <w:tcPr>
                  <w:tcW w:w="9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60</w:t>
                  </w:r>
                </w:p>
              </w:tc>
              <w:tc>
                <w:tcPr>
                  <w:tcW w:w="7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26.7</w:t>
                  </w:r>
                </w:p>
              </w:tc>
              <w:tc>
                <w:tcPr>
                  <w:tcW w:w="701" w:type="pct"/>
                  <w:tcBorders>
                    <w:top w:val="single" w:sz="4"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达标</w:t>
                  </w:r>
                </w:p>
              </w:tc>
            </w:tr>
            <w:tr w:rsidR="00541D1A">
              <w:trPr>
                <w:cantSplit/>
                <w:trHeight w:val="340"/>
                <w:jc w:val="center"/>
              </w:trPr>
              <w:tc>
                <w:tcPr>
                  <w:tcW w:w="768" w:type="pct"/>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NO</w:t>
                  </w:r>
                  <w:r>
                    <w:rPr>
                      <w:vertAlign w:val="subscript"/>
                    </w:rPr>
                    <w:t>2</w:t>
                  </w:r>
                </w:p>
              </w:tc>
              <w:tc>
                <w:tcPr>
                  <w:tcW w:w="103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年平均质量浓度</w:t>
                  </w:r>
                </w:p>
              </w:tc>
              <w:tc>
                <w:tcPr>
                  <w:tcW w:w="858"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44</w:t>
                  </w:r>
                </w:p>
              </w:tc>
              <w:tc>
                <w:tcPr>
                  <w:tcW w:w="9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40</w:t>
                  </w:r>
                </w:p>
              </w:tc>
              <w:tc>
                <w:tcPr>
                  <w:tcW w:w="7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110</w:t>
                  </w:r>
                </w:p>
              </w:tc>
              <w:tc>
                <w:tcPr>
                  <w:tcW w:w="701" w:type="pct"/>
                  <w:tcBorders>
                    <w:top w:val="single" w:sz="4"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超标</w:t>
                  </w:r>
                </w:p>
              </w:tc>
            </w:tr>
            <w:tr w:rsidR="00541D1A">
              <w:trPr>
                <w:cantSplit/>
                <w:trHeight w:val="340"/>
                <w:jc w:val="center"/>
              </w:trPr>
              <w:tc>
                <w:tcPr>
                  <w:tcW w:w="768" w:type="pct"/>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CO</w:t>
                  </w:r>
                </w:p>
              </w:tc>
              <w:tc>
                <w:tcPr>
                  <w:tcW w:w="103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第</w:t>
                  </w:r>
                  <w:r>
                    <w:t>95</w:t>
                  </w:r>
                  <w:proofErr w:type="gramStart"/>
                  <w:r>
                    <w:rPr>
                      <w:rFonts w:ascii="宋体" w:hAnsi="宋体"/>
                    </w:rPr>
                    <w:t>百</w:t>
                  </w:r>
                  <w:proofErr w:type="gramEnd"/>
                  <w:r>
                    <w:rPr>
                      <w:rFonts w:ascii="宋体" w:hAnsi="宋体"/>
                    </w:rPr>
                    <w:t>分位浓度</w:t>
                  </w:r>
                </w:p>
              </w:tc>
              <w:tc>
                <w:tcPr>
                  <w:tcW w:w="858"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2.08mg/m</w:t>
                  </w:r>
                  <w:r>
                    <w:rPr>
                      <w:vertAlign w:val="superscript"/>
                    </w:rPr>
                    <w:t>3</w:t>
                  </w:r>
                </w:p>
              </w:tc>
              <w:tc>
                <w:tcPr>
                  <w:tcW w:w="9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4mg/m</w:t>
                  </w:r>
                  <w:r>
                    <w:rPr>
                      <w:vertAlign w:val="superscript"/>
                    </w:rPr>
                    <w:t>3</w:t>
                  </w:r>
                </w:p>
              </w:tc>
              <w:tc>
                <w:tcPr>
                  <w:tcW w:w="7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541D1A" w:rsidRDefault="00F27431">
                  <w:pPr>
                    <w:pStyle w:val="a6"/>
                  </w:pPr>
                  <w:r>
                    <w:t>52</w:t>
                  </w:r>
                </w:p>
              </w:tc>
              <w:tc>
                <w:tcPr>
                  <w:tcW w:w="701" w:type="pct"/>
                  <w:tcBorders>
                    <w:top w:val="single" w:sz="4" w:space="0" w:color="auto"/>
                    <w:left w:val="single" w:sz="4" w:space="0" w:color="auto"/>
                    <w:bottom w:val="single" w:sz="4" w:space="0" w:color="auto"/>
                    <w:right w:val="nil"/>
                  </w:tcBorders>
                  <w:tcMar>
                    <w:top w:w="57" w:type="dxa"/>
                    <w:left w:w="85" w:type="dxa"/>
                    <w:bottom w:w="57" w:type="dxa"/>
                    <w:right w:w="85" w:type="dxa"/>
                  </w:tcMar>
                  <w:vAlign w:val="center"/>
                </w:tcPr>
                <w:p w:rsidR="00541D1A" w:rsidRDefault="00F27431">
                  <w:pPr>
                    <w:pStyle w:val="a6"/>
                  </w:pPr>
                  <w:r>
                    <w:t>达标</w:t>
                  </w:r>
                </w:p>
              </w:tc>
            </w:tr>
            <w:tr w:rsidR="00541D1A">
              <w:trPr>
                <w:cantSplit/>
                <w:trHeight w:val="340"/>
                <w:jc w:val="center"/>
              </w:trPr>
              <w:tc>
                <w:tcPr>
                  <w:tcW w:w="768" w:type="pct"/>
                  <w:tcBorders>
                    <w:top w:val="single" w:sz="4" w:space="0" w:color="auto"/>
                    <w:left w:val="nil"/>
                    <w:bottom w:val="single" w:sz="12" w:space="0" w:color="auto"/>
                    <w:right w:val="single" w:sz="4" w:space="0" w:color="auto"/>
                  </w:tcBorders>
                  <w:tcMar>
                    <w:top w:w="57" w:type="dxa"/>
                    <w:left w:w="85" w:type="dxa"/>
                    <w:bottom w:w="57" w:type="dxa"/>
                    <w:right w:w="85" w:type="dxa"/>
                  </w:tcMar>
                  <w:vAlign w:val="center"/>
                </w:tcPr>
                <w:p w:rsidR="00541D1A" w:rsidRDefault="00F27431">
                  <w:pPr>
                    <w:pStyle w:val="a6"/>
                  </w:pPr>
                  <w:r>
                    <w:t>O</w:t>
                  </w:r>
                  <w:r>
                    <w:rPr>
                      <w:vertAlign w:val="subscript"/>
                    </w:rPr>
                    <w:t>3</w:t>
                  </w:r>
                </w:p>
              </w:tc>
              <w:tc>
                <w:tcPr>
                  <w:tcW w:w="1036" w:type="pct"/>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tcPr>
                <w:p w:rsidR="00541D1A" w:rsidRDefault="00F27431">
                  <w:pPr>
                    <w:pStyle w:val="a6"/>
                  </w:pPr>
                  <w:r>
                    <w:t>第</w:t>
                  </w:r>
                  <w:r>
                    <w:t>90</w:t>
                  </w:r>
                  <w:proofErr w:type="gramStart"/>
                  <w:r>
                    <w:rPr>
                      <w:rFonts w:ascii="宋体" w:hAnsi="宋体"/>
                    </w:rPr>
                    <w:t>百</w:t>
                  </w:r>
                  <w:proofErr w:type="gramEnd"/>
                  <w:r>
                    <w:rPr>
                      <w:rFonts w:ascii="宋体" w:hAnsi="宋体"/>
                    </w:rPr>
                    <w:t>分位浓度</w:t>
                  </w:r>
                </w:p>
              </w:tc>
              <w:tc>
                <w:tcPr>
                  <w:tcW w:w="858" w:type="pct"/>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tcPr>
                <w:p w:rsidR="00541D1A" w:rsidRDefault="00F27431">
                  <w:pPr>
                    <w:pStyle w:val="a6"/>
                  </w:pPr>
                  <w:r>
                    <w:t>178</w:t>
                  </w:r>
                </w:p>
              </w:tc>
              <w:tc>
                <w:tcPr>
                  <w:tcW w:w="933" w:type="pct"/>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tcPr>
                <w:p w:rsidR="00541D1A" w:rsidRDefault="00F27431">
                  <w:pPr>
                    <w:pStyle w:val="a6"/>
                  </w:pPr>
                  <w:r>
                    <w:t>160</w:t>
                  </w:r>
                </w:p>
              </w:tc>
              <w:tc>
                <w:tcPr>
                  <w:tcW w:w="701" w:type="pct"/>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tcPr>
                <w:p w:rsidR="00541D1A" w:rsidRDefault="00F27431">
                  <w:pPr>
                    <w:pStyle w:val="a6"/>
                  </w:pPr>
                  <w:r>
                    <w:t>111.3</w:t>
                  </w:r>
                </w:p>
              </w:tc>
              <w:tc>
                <w:tcPr>
                  <w:tcW w:w="701" w:type="pct"/>
                  <w:tcBorders>
                    <w:top w:val="single" w:sz="4" w:space="0" w:color="auto"/>
                    <w:left w:val="single" w:sz="4" w:space="0" w:color="auto"/>
                    <w:bottom w:val="single" w:sz="12" w:space="0" w:color="auto"/>
                    <w:right w:val="nil"/>
                  </w:tcBorders>
                  <w:tcMar>
                    <w:top w:w="57" w:type="dxa"/>
                    <w:left w:w="85" w:type="dxa"/>
                    <w:bottom w:w="57" w:type="dxa"/>
                    <w:right w:w="85" w:type="dxa"/>
                  </w:tcMar>
                  <w:vAlign w:val="center"/>
                </w:tcPr>
                <w:p w:rsidR="00541D1A" w:rsidRDefault="00F27431">
                  <w:pPr>
                    <w:pStyle w:val="a6"/>
                  </w:pPr>
                  <w:r>
                    <w:t>超标</w:t>
                  </w:r>
                </w:p>
              </w:tc>
            </w:tr>
          </w:tbl>
          <w:p w:rsidR="00541D1A" w:rsidRDefault="00F27431">
            <w:pPr>
              <w:ind w:firstLine="480"/>
            </w:pPr>
            <w:r>
              <w:rPr>
                <w:rFonts w:ascii="宋体" w:hAnsi="宋体" w:hint="eastAsia"/>
              </w:rPr>
              <w:t>根据</w:t>
            </w:r>
            <w:r>
              <w:rPr>
                <w:rFonts w:hint="eastAsia"/>
              </w:rPr>
              <w:t>2019</w:t>
            </w:r>
            <w:r>
              <w:rPr>
                <w:rFonts w:ascii="宋体" w:hAnsi="宋体" w:hint="eastAsia"/>
              </w:rPr>
              <w:t>年新乡市环境质量年报，项目所在区域除了</w:t>
            </w:r>
            <w:r>
              <w:rPr>
                <w:rFonts w:hint="eastAsia"/>
              </w:rPr>
              <w:t>SO</w:t>
            </w:r>
            <w:r>
              <w:rPr>
                <w:rFonts w:hint="eastAsia"/>
                <w:vertAlign w:val="subscript"/>
              </w:rPr>
              <w:t>2</w:t>
            </w:r>
            <w:r>
              <w:rPr>
                <w:rFonts w:ascii="宋体" w:hAnsi="宋体" w:hint="eastAsia"/>
              </w:rPr>
              <w:t>年均值、</w:t>
            </w:r>
            <w:r>
              <w:rPr>
                <w:rFonts w:hint="eastAsia"/>
              </w:rPr>
              <w:t>CO</w:t>
            </w:r>
            <w:r>
              <w:rPr>
                <w:rFonts w:ascii="宋体" w:hAnsi="宋体" w:hint="eastAsia"/>
              </w:rPr>
              <w:t>第</w:t>
            </w:r>
            <w:r>
              <w:rPr>
                <w:rFonts w:hint="eastAsia"/>
              </w:rPr>
              <w:t>95</w:t>
            </w:r>
            <w:proofErr w:type="gramStart"/>
            <w:r>
              <w:rPr>
                <w:rFonts w:ascii="宋体" w:hAnsi="宋体" w:hint="eastAsia"/>
              </w:rPr>
              <w:t>百</w:t>
            </w:r>
            <w:proofErr w:type="gramEnd"/>
            <w:r>
              <w:rPr>
                <w:rFonts w:ascii="宋体" w:hAnsi="宋体" w:hint="eastAsia"/>
              </w:rPr>
              <w:t>分位浓度满足《环境空气质量标准》（</w:t>
            </w:r>
            <w:r>
              <w:rPr>
                <w:rFonts w:hint="eastAsia"/>
              </w:rPr>
              <w:t>GB3095-2012</w:t>
            </w:r>
            <w:r>
              <w:rPr>
                <w:rFonts w:ascii="宋体" w:hAnsi="宋体" w:hint="eastAsia"/>
              </w:rPr>
              <w:t>）二级标准要求外，</w:t>
            </w:r>
            <w:r>
              <w:rPr>
                <w:rFonts w:hint="eastAsia"/>
              </w:rPr>
              <w:t>PM</w:t>
            </w:r>
            <w:r>
              <w:rPr>
                <w:rFonts w:hint="eastAsia"/>
                <w:vertAlign w:val="subscript"/>
              </w:rPr>
              <w:t>10</w:t>
            </w:r>
            <w:r>
              <w:rPr>
                <w:rFonts w:ascii="宋体" w:hAnsi="宋体" w:hint="eastAsia"/>
              </w:rPr>
              <w:t>、</w:t>
            </w:r>
            <w:r>
              <w:rPr>
                <w:rFonts w:hint="eastAsia"/>
              </w:rPr>
              <w:t>PM</w:t>
            </w:r>
            <w:r>
              <w:rPr>
                <w:rFonts w:hint="eastAsia"/>
                <w:vertAlign w:val="subscript"/>
              </w:rPr>
              <w:t>2.5</w:t>
            </w:r>
            <w:r>
              <w:rPr>
                <w:rFonts w:ascii="宋体" w:hAnsi="宋体" w:hint="eastAsia"/>
              </w:rPr>
              <w:t>、</w:t>
            </w:r>
            <w:r>
              <w:rPr>
                <w:rFonts w:hint="eastAsia"/>
              </w:rPr>
              <w:t>NO</w:t>
            </w:r>
            <w:r>
              <w:rPr>
                <w:rFonts w:hint="eastAsia"/>
                <w:vertAlign w:val="subscript"/>
              </w:rPr>
              <w:t>2</w:t>
            </w:r>
            <w:r>
              <w:rPr>
                <w:rFonts w:ascii="宋体" w:hAnsi="宋体" w:hint="eastAsia"/>
              </w:rPr>
              <w:t>年均值及</w:t>
            </w:r>
            <w:r>
              <w:rPr>
                <w:rFonts w:hint="eastAsia"/>
              </w:rPr>
              <w:t>O</w:t>
            </w:r>
            <w:r>
              <w:rPr>
                <w:rFonts w:hint="eastAsia"/>
                <w:vertAlign w:val="subscript"/>
              </w:rPr>
              <w:t>3</w:t>
            </w:r>
            <w:r>
              <w:rPr>
                <w:rFonts w:ascii="宋体" w:hAnsi="宋体" w:hint="eastAsia"/>
              </w:rPr>
              <w:t>第</w:t>
            </w:r>
            <w:r>
              <w:rPr>
                <w:rFonts w:hint="eastAsia"/>
              </w:rPr>
              <w:t>90</w:t>
            </w:r>
            <w:proofErr w:type="gramStart"/>
            <w:r>
              <w:rPr>
                <w:rFonts w:ascii="宋体" w:hAnsi="宋体" w:hint="eastAsia"/>
              </w:rPr>
              <w:t>百</w:t>
            </w:r>
            <w:proofErr w:type="gramEnd"/>
            <w:r>
              <w:rPr>
                <w:rFonts w:ascii="宋体" w:hAnsi="宋体" w:hint="eastAsia"/>
              </w:rPr>
              <w:t>分位数均无法满足</w:t>
            </w:r>
            <w:r>
              <w:rPr>
                <w:rFonts w:hint="eastAsia"/>
              </w:rPr>
              <w:t>GB3095-2012</w:t>
            </w:r>
            <w:r>
              <w:rPr>
                <w:rFonts w:ascii="宋体" w:hAnsi="宋体" w:hint="eastAsia"/>
              </w:rPr>
              <w:t>中二级标准要求。本工程所在评价区域为不达标区。</w:t>
            </w:r>
          </w:p>
          <w:p w:rsidR="00541D1A" w:rsidRDefault="00F27431">
            <w:pPr>
              <w:ind w:firstLine="480"/>
            </w:pPr>
            <w:r>
              <w:rPr>
                <w:rFonts w:ascii="宋体" w:hAnsi="宋体"/>
              </w:rPr>
              <w:t>目前，新乡市正在实施《新乡市蓝天工程行动计划》、《新乡市</w:t>
            </w:r>
            <w:r>
              <w:t>2020</w:t>
            </w:r>
            <w:r>
              <w:rPr>
                <w:rFonts w:ascii="宋体" w:hAnsi="宋体"/>
              </w:rPr>
              <w:t>年大气污染防治攻坚战实施方案》、《新乡市环境污染防治攻坚战三年行动实施方案（</w:t>
            </w:r>
            <w:r>
              <w:t>2018-2020</w:t>
            </w:r>
            <w:r>
              <w:rPr>
                <w:rFonts w:ascii="宋体" w:hAnsi="宋体"/>
              </w:rPr>
              <w:t>年）》等一系列措施，将不断改善区域大气环境质量。</w:t>
            </w:r>
          </w:p>
          <w:p w:rsidR="00541D1A" w:rsidRDefault="00F27431">
            <w:pPr>
              <w:ind w:firstLine="480"/>
            </w:pPr>
            <w:r>
              <w:rPr>
                <w:rFonts w:hint="eastAsia"/>
              </w:rPr>
              <w:t>2</w:t>
            </w:r>
            <w:r>
              <w:rPr>
                <w:rFonts w:hint="eastAsia"/>
              </w:rPr>
              <w:t>、</w:t>
            </w:r>
            <w:r>
              <w:t>地表水环境质量现状</w:t>
            </w:r>
          </w:p>
          <w:p w:rsidR="00541D1A" w:rsidRDefault="00F27431">
            <w:pPr>
              <w:ind w:firstLine="480"/>
            </w:pPr>
            <w:r>
              <w:rPr>
                <w:rFonts w:hint="eastAsia"/>
              </w:rPr>
              <w:lastRenderedPageBreak/>
              <w:t>本项目</w:t>
            </w:r>
            <w:r>
              <w:t>经现场勘查</w:t>
            </w:r>
            <w:r>
              <w:rPr>
                <w:rFonts w:hint="eastAsia"/>
              </w:rPr>
              <w:t>，离</w:t>
            </w:r>
            <w:r>
              <w:t>本项目最近的地表水为北侧</w:t>
            </w:r>
            <w:r>
              <w:rPr>
                <w:rFonts w:hint="eastAsia"/>
              </w:rPr>
              <w:t>712</w:t>
            </w:r>
            <w:r>
              <w:t>m</w:t>
            </w:r>
            <w:r>
              <w:t>处</w:t>
            </w:r>
            <w:proofErr w:type="gramStart"/>
            <w:r>
              <w:t>的</w:t>
            </w:r>
            <w:r>
              <w:rPr>
                <w:rFonts w:hint="eastAsia"/>
              </w:rPr>
              <w:t>西干五支</w:t>
            </w:r>
            <w:proofErr w:type="gramEnd"/>
            <w:r>
              <w:rPr>
                <w:rFonts w:hint="eastAsia"/>
              </w:rPr>
              <w:t>排</w:t>
            </w:r>
            <w:r>
              <w:t>。</w:t>
            </w:r>
            <w:proofErr w:type="gramStart"/>
            <w:r>
              <w:t>西干五支排</w:t>
            </w:r>
            <w:r>
              <w:rPr>
                <w:rFonts w:hint="eastAsia"/>
              </w:rPr>
              <w:t>属于</w:t>
            </w:r>
            <w:proofErr w:type="gramEnd"/>
            <w:r>
              <w:t>卫河支流</w:t>
            </w:r>
            <w:r>
              <w:rPr>
                <w:rFonts w:hint="eastAsia"/>
              </w:rPr>
              <w:t>，</w:t>
            </w:r>
            <w:r>
              <w:t>本项目引用新乡市环保局网站上公布的</w:t>
            </w:r>
            <w:r>
              <w:rPr>
                <w:rFonts w:hint="eastAsia"/>
              </w:rPr>
              <w:t>2020</w:t>
            </w:r>
            <w:r>
              <w:rPr>
                <w:rFonts w:hint="eastAsia"/>
              </w:rPr>
              <w:t>年</w:t>
            </w:r>
            <w:r>
              <w:rPr>
                <w:rFonts w:hint="eastAsia"/>
              </w:rPr>
              <w:t>3</w:t>
            </w:r>
            <w:r>
              <w:rPr>
                <w:rFonts w:hint="eastAsia"/>
              </w:rPr>
              <w:t>月小河口</w:t>
            </w:r>
            <w:r>
              <w:t>断面地表水环境质量数据，</w:t>
            </w:r>
            <w:r>
              <w:rPr>
                <w:rFonts w:hint="eastAsia"/>
              </w:rPr>
              <w:t>卫河</w:t>
            </w:r>
            <w:r>
              <w:t>水</w:t>
            </w:r>
            <w:proofErr w:type="gramStart"/>
            <w:r>
              <w:t>质执行</w:t>
            </w:r>
            <w:proofErr w:type="gramEnd"/>
            <w:r>
              <w:rPr>
                <w:rFonts w:hint="eastAsia"/>
              </w:rPr>
              <w:t>《地表水环境质量标准》（</w:t>
            </w:r>
            <w:r>
              <w:rPr>
                <w:rFonts w:hint="eastAsia"/>
              </w:rPr>
              <w:t>GB3838-2002</w:t>
            </w:r>
            <w:r>
              <w:rPr>
                <w:rFonts w:hint="eastAsia"/>
              </w:rPr>
              <w:t>）</w:t>
            </w:r>
            <w:r>
              <w:rPr>
                <w:rFonts w:hint="eastAsia"/>
              </w:rPr>
              <w:t>V</w:t>
            </w:r>
            <w:r>
              <w:rPr>
                <w:rFonts w:hint="eastAsia"/>
              </w:rPr>
              <w:t>类标准。小河口</w:t>
            </w:r>
            <w:r>
              <w:t>断面</w:t>
            </w:r>
            <w:r>
              <w:rPr>
                <w:rFonts w:hint="eastAsia"/>
              </w:rPr>
              <w:t>2020</w:t>
            </w:r>
            <w:r>
              <w:rPr>
                <w:rFonts w:hint="eastAsia"/>
              </w:rPr>
              <w:t>年</w:t>
            </w:r>
            <w:r>
              <w:rPr>
                <w:rFonts w:hint="eastAsia"/>
              </w:rPr>
              <w:t>3</w:t>
            </w:r>
            <w:r>
              <w:rPr>
                <w:rFonts w:hint="eastAsia"/>
              </w:rPr>
              <w:t>月</w:t>
            </w:r>
            <w:r>
              <w:t>监测数据统计见</w:t>
            </w:r>
            <w:r>
              <w:rPr>
                <w:rFonts w:hint="eastAsia"/>
              </w:rPr>
              <w:t>下表。</w:t>
            </w:r>
          </w:p>
          <w:p w:rsidR="00541D1A" w:rsidRDefault="00F27431">
            <w:pPr>
              <w:ind w:firstLineChars="0" w:firstLine="0"/>
              <w:jc w:val="center"/>
            </w:pPr>
            <w:r>
              <w:rPr>
                <w:rFonts w:hint="eastAsia"/>
              </w:rPr>
              <w:t>表</w:t>
            </w:r>
            <w:r>
              <w:rPr>
                <w:rFonts w:hint="eastAsia"/>
              </w:rPr>
              <w:t>1</w:t>
            </w:r>
            <w:r>
              <w:rPr>
                <w:rFonts w:hint="eastAsia"/>
              </w:rPr>
              <w:t>7</w:t>
            </w:r>
            <w:r>
              <w:rPr>
                <w:rFonts w:hint="eastAsia"/>
              </w:rPr>
              <w:t xml:space="preserve">        </w:t>
            </w:r>
            <w:r>
              <w:rPr>
                <w:rFonts w:hint="eastAsia"/>
              </w:rPr>
              <w:t>地表水</w:t>
            </w:r>
            <w:r>
              <w:t>现状监测与评价</w:t>
            </w:r>
          </w:p>
          <w:tbl>
            <w:tblPr>
              <w:tblW w:w="0" w:type="auto"/>
              <w:jc w:val="center"/>
              <w:tblBorders>
                <w:top w:val="single" w:sz="8" w:space="0" w:color="auto"/>
                <w:bottom w:val="single" w:sz="8" w:space="0" w:color="auto"/>
                <w:insideH w:val="single" w:sz="8" w:space="0" w:color="auto"/>
                <w:insideV w:val="single" w:sz="8" w:space="0" w:color="auto"/>
              </w:tblBorders>
              <w:tblLook w:val="04A0"/>
            </w:tblPr>
            <w:tblGrid>
              <w:gridCol w:w="1362"/>
              <w:gridCol w:w="2715"/>
              <w:gridCol w:w="2714"/>
              <w:gridCol w:w="1515"/>
            </w:tblGrid>
            <w:tr w:rsidR="00541D1A">
              <w:trPr>
                <w:trHeight w:val="402"/>
                <w:jc w:val="center"/>
              </w:trPr>
              <w:tc>
                <w:tcPr>
                  <w:tcW w:w="1421" w:type="dxa"/>
                  <w:tcBorders>
                    <w:top w:val="single" w:sz="8" w:space="0" w:color="auto"/>
                    <w:left w:val="nil"/>
                    <w:bottom w:val="single" w:sz="8" w:space="0" w:color="auto"/>
                    <w:right w:val="single" w:sz="8" w:space="0" w:color="auto"/>
                  </w:tcBorders>
                  <w:vAlign w:val="center"/>
                </w:tcPr>
                <w:p w:rsidR="00541D1A" w:rsidRDefault="00F27431">
                  <w:pPr>
                    <w:pStyle w:val="a6"/>
                  </w:pPr>
                  <w:r>
                    <w:t>污染物</w:t>
                  </w:r>
                </w:p>
              </w:tc>
              <w:tc>
                <w:tcPr>
                  <w:tcW w:w="2848"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20</w:t>
                  </w:r>
                  <w:r>
                    <w:rPr>
                      <w:rFonts w:hint="eastAsia"/>
                    </w:rPr>
                    <w:t>20</w:t>
                  </w:r>
                  <w:r>
                    <w:t>年</w:t>
                  </w:r>
                  <w:r>
                    <w:rPr>
                      <w:rFonts w:hint="eastAsia"/>
                    </w:rPr>
                    <w:t>3</w:t>
                  </w:r>
                  <w:r>
                    <w:t>月监测值（</w:t>
                  </w:r>
                  <w:r>
                    <w:t>mg/L</w:t>
                  </w:r>
                  <w:r>
                    <w:rPr>
                      <w:rFonts w:ascii="宋体" w:hAnsi="宋体"/>
                    </w:rPr>
                    <w:t>）</w:t>
                  </w:r>
                </w:p>
              </w:tc>
              <w:tc>
                <w:tcPr>
                  <w:tcW w:w="2847"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rPr>
                      <w:rFonts w:ascii="宋体" w:hAnsi="宋体" w:cs="宋体"/>
                    </w:rPr>
                    <w:t>V</w:t>
                  </w:r>
                  <w:r>
                    <w:rPr>
                      <w:rFonts w:ascii="宋体" w:hAnsi="宋体"/>
                    </w:rPr>
                    <w:t>类标准值（</w:t>
                  </w:r>
                  <w:r>
                    <w:t>mg/L</w:t>
                  </w:r>
                  <w:r>
                    <w:rPr>
                      <w:rFonts w:ascii="宋体" w:hAnsi="宋体"/>
                    </w:rPr>
                    <w:t>）</w:t>
                  </w:r>
                </w:p>
              </w:tc>
              <w:tc>
                <w:tcPr>
                  <w:tcW w:w="1604" w:type="dxa"/>
                  <w:tcBorders>
                    <w:top w:val="single" w:sz="8" w:space="0" w:color="auto"/>
                    <w:left w:val="single" w:sz="8" w:space="0" w:color="auto"/>
                    <w:bottom w:val="single" w:sz="8" w:space="0" w:color="auto"/>
                    <w:right w:val="nil"/>
                  </w:tcBorders>
                  <w:vAlign w:val="center"/>
                </w:tcPr>
                <w:p w:rsidR="00541D1A" w:rsidRDefault="00F27431">
                  <w:pPr>
                    <w:pStyle w:val="a6"/>
                  </w:pPr>
                  <w:r>
                    <w:t>超标倍数</w:t>
                  </w:r>
                </w:p>
              </w:tc>
            </w:tr>
            <w:tr w:rsidR="00541D1A">
              <w:trPr>
                <w:trHeight w:val="393"/>
                <w:jc w:val="center"/>
              </w:trPr>
              <w:tc>
                <w:tcPr>
                  <w:tcW w:w="1421" w:type="dxa"/>
                  <w:tcBorders>
                    <w:top w:val="single" w:sz="8" w:space="0" w:color="auto"/>
                    <w:left w:val="nil"/>
                    <w:bottom w:val="single" w:sz="8" w:space="0" w:color="auto"/>
                    <w:right w:val="single" w:sz="8" w:space="0" w:color="auto"/>
                  </w:tcBorders>
                  <w:vAlign w:val="center"/>
                </w:tcPr>
                <w:p w:rsidR="00541D1A" w:rsidRDefault="00F27431">
                  <w:pPr>
                    <w:pStyle w:val="a6"/>
                  </w:pPr>
                  <w:r>
                    <w:t>COD</w:t>
                  </w:r>
                </w:p>
              </w:tc>
              <w:tc>
                <w:tcPr>
                  <w:tcW w:w="2848"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rPr>
                      <w:rFonts w:hint="eastAsia"/>
                    </w:rPr>
                    <w:t>20</w:t>
                  </w:r>
                </w:p>
              </w:tc>
              <w:tc>
                <w:tcPr>
                  <w:tcW w:w="2847"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40</w:t>
                  </w:r>
                </w:p>
              </w:tc>
              <w:tc>
                <w:tcPr>
                  <w:tcW w:w="1604" w:type="dxa"/>
                  <w:tcBorders>
                    <w:top w:val="single" w:sz="8" w:space="0" w:color="auto"/>
                    <w:left w:val="single" w:sz="8" w:space="0" w:color="auto"/>
                    <w:bottom w:val="single" w:sz="8" w:space="0" w:color="auto"/>
                    <w:right w:val="nil"/>
                  </w:tcBorders>
                  <w:vAlign w:val="center"/>
                </w:tcPr>
                <w:p w:rsidR="00541D1A" w:rsidRDefault="00F27431">
                  <w:pPr>
                    <w:pStyle w:val="a6"/>
                  </w:pPr>
                  <w:r>
                    <w:t>0</w:t>
                  </w:r>
                </w:p>
              </w:tc>
            </w:tr>
            <w:tr w:rsidR="00541D1A">
              <w:trPr>
                <w:trHeight w:val="385"/>
                <w:jc w:val="center"/>
              </w:trPr>
              <w:tc>
                <w:tcPr>
                  <w:tcW w:w="1421" w:type="dxa"/>
                  <w:tcBorders>
                    <w:top w:val="single" w:sz="8" w:space="0" w:color="auto"/>
                    <w:left w:val="nil"/>
                    <w:bottom w:val="single" w:sz="8" w:space="0" w:color="auto"/>
                    <w:right w:val="single" w:sz="8" w:space="0" w:color="auto"/>
                  </w:tcBorders>
                  <w:vAlign w:val="center"/>
                </w:tcPr>
                <w:p w:rsidR="00541D1A" w:rsidRDefault="00F27431">
                  <w:pPr>
                    <w:pStyle w:val="a6"/>
                  </w:pPr>
                  <w:r>
                    <w:t>氨氮</w:t>
                  </w:r>
                </w:p>
              </w:tc>
              <w:tc>
                <w:tcPr>
                  <w:tcW w:w="2848"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0.3</w:t>
                  </w:r>
                </w:p>
              </w:tc>
              <w:tc>
                <w:tcPr>
                  <w:tcW w:w="2847"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2.0</w:t>
                  </w:r>
                </w:p>
              </w:tc>
              <w:tc>
                <w:tcPr>
                  <w:tcW w:w="1604" w:type="dxa"/>
                  <w:tcBorders>
                    <w:top w:val="single" w:sz="8" w:space="0" w:color="auto"/>
                    <w:left w:val="single" w:sz="8" w:space="0" w:color="auto"/>
                    <w:bottom w:val="single" w:sz="8" w:space="0" w:color="auto"/>
                    <w:right w:val="nil"/>
                  </w:tcBorders>
                  <w:vAlign w:val="center"/>
                </w:tcPr>
                <w:p w:rsidR="00541D1A" w:rsidRDefault="00F27431">
                  <w:pPr>
                    <w:pStyle w:val="a6"/>
                  </w:pPr>
                  <w:r>
                    <w:t>0</w:t>
                  </w:r>
                </w:p>
              </w:tc>
            </w:tr>
            <w:tr w:rsidR="00541D1A">
              <w:trPr>
                <w:trHeight w:val="410"/>
                <w:jc w:val="center"/>
              </w:trPr>
              <w:tc>
                <w:tcPr>
                  <w:tcW w:w="1421" w:type="dxa"/>
                  <w:tcBorders>
                    <w:top w:val="single" w:sz="8" w:space="0" w:color="auto"/>
                    <w:left w:val="nil"/>
                    <w:bottom w:val="single" w:sz="8" w:space="0" w:color="auto"/>
                    <w:right w:val="single" w:sz="8" w:space="0" w:color="auto"/>
                  </w:tcBorders>
                  <w:vAlign w:val="center"/>
                </w:tcPr>
                <w:p w:rsidR="00541D1A" w:rsidRDefault="00F27431">
                  <w:pPr>
                    <w:pStyle w:val="a6"/>
                  </w:pPr>
                  <w:r>
                    <w:t>总磷</w:t>
                  </w:r>
                </w:p>
              </w:tc>
              <w:tc>
                <w:tcPr>
                  <w:tcW w:w="2848"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0.11</w:t>
                  </w:r>
                </w:p>
              </w:tc>
              <w:tc>
                <w:tcPr>
                  <w:tcW w:w="2847" w:type="dxa"/>
                  <w:tcBorders>
                    <w:top w:val="single" w:sz="8" w:space="0" w:color="auto"/>
                    <w:left w:val="single" w:sz="8" w:space="0" w:color="auto"/>
                    <w:bottom w:val="single" w:sz="8" w:space="0" w:color="auto"/>
                    <w:right w:val="single" w:sz="8" w:space="0" w:color="auto"/>
                  </w:tcBorders>
                  <w:vAlign w:val="center"/>
                </w:tcPr>
                <w:p w:rsidR="00541D1A" w:rsidRDefault="00F27431">
                  <w:pPr>
                    <w:pStyle w:val="a6"/>
                  </w:pPr>
                  <w:r>
                    <w:t>0.4</w:t>
                  </w:r>
                </w:p>
              </w:tc>
              <w:tc>
                <w:tcPr>
                  <w:tcW w:w="1604" w:type="dxa"/>
                  <w:tcBorders>
                    <w:top w:val="single" w:sz="8" w:space="0" w:color="auto"/>
                    <w:left w:val="single" w:sz="8" w:space="0" w:color="auto"/>
                    <w:bottom w:val="single" w:sz="8" w:space="0" w:color="auto"/>
                    <w:right w:val="nil"/>
                  </w:tcBorders>
                  <w:vAlign w:val="center"/>
                </w:tcPr>
                <w:p w:rsidR="00541D1A" w:rsidRDefault="00F27431">
                  <w:pPr>
                    <w:pStyle w:val="a6"/>
                  </w:pPr>
                  <w:r>
                    <w:t>0</w:t>
                  </w:r>
                </w:p>
              </w:tc>
            </w:tr>
          </w:tbl>
          <w:p w:rsidR="00541D1A" w:rsidRDefault="00F27431">
            <w:pPr>
              <w:ind w:firstLine="480"/>
            </w:pPr>
            <w:r>
              <w:rPr>
                <w:rFonts w:hint="eastAsia"/>
              </w:rPr>
              <w:t>由上表</w:t>
            </w:r>
            <w:r>
              <w:t>可知，</w:t>
            </w:r>
            <w:r>
              <w:rPr>
                <w:rFonts w:hint="eastAsia"/>
              </w:rPr>
              <w:t>卫河满足《地表水环境质量标准》（</w:t>
            </w:r>
            <w:r>
              <w:rPr>
                <w:rFonts w:hint="eastAsia"/>
              </w:rPr>
              <w:t>GB3838-2002</w:t>
            </w:r>
            <w:r>
              <w:rPr>
                <w:rFonts w:hint="eastAsia"/>
              </w:rPr>
              <w:t>）</w:t>
            </w:r>
            <w:r>
              <w:rPr>
                <w:rFonts w:hint="eastAsia"/>
              </w:rPr>
              <w:t>V</w:t>
            </w:r>
            <w:r>
              <w:rPr>
                <w:rFonts w:hint="eastAsia"/>
              </w:rPr>
              <w:t>类标准。</w:t>
            </w:r>
          </w:p>
          <w:p w:rsidR="00541D1A" w:rsidRDefault="00F27431">
            <w:pPr>
              <w:ind w:firstLine="480"/>
            </w:pPr>
            <w:r>
              <w:rPr>
                <w:rFonts w:hint="eastAsia"/>
              </w:rPr>
              <w:t>目前</w:t>
            </w:r>
            <w:r>
              <w:t>，</w:t>
            </w:r>
            <w:r>
              <w:rPr>
                <w:rFonts w:hint="eastAsia"/>
              </w:rPr>
              <w:t>新乡市正在实施《新乡市环境污染防治攻坚战三年行动实施方案（</w:t>
            </w:r>
            <w:r>
              <w:rPr>
                <w:rFonts w:hint="eastAsia"/>
              </w:rPr>
              <w:t>2018-2020</w:t>
            </w:r>
            <w:r>
              <w:rPr>
                <w:rFonts w:hint="eastAsia"/>
              </w:rPr>
              <w:t>年）》及《河南省</w:t>
            </w:r>
            <w:r>
              <w:rPr>
                <w:rFonts w:hint="eastAsia"/>
              </w:rPr>
              <w:t>2020</w:t>
            </w:r>
            <w:r>
              <w:rPr>
                <w:rFonts w:hint="eastAsia"/>
              </w:rPr>
              <w:t>年大气、水、土壤污染防治攻坚战实施方案》等一系列措施，将不断改善区域地表水环境质量。</w:t>
            </w:r>
          </w:p>
          <w:p w:rsidR="00541D1A" w:rsidRDefault="00F27431">
            <w:pPr>
              <w:ind w:firstLine="480"/>
            </w:pPr>
            <w:r>
              <w:rPr>
                <w:rFonts w:hint="eastAsia"/>
              </w:rPr>
              <w:t>3</w:t>
            </w:r>
            <w:r>
              <w:rPr>
                <w:rFonts w:hint="eastAsia"/>
              </w:rPr>
              <w:t>、声环境质量现状</w:t>
            </w:r>
          </w:p>
          <w:p w:rsidR="00541D1A" w:rsidRDefault="00F27431">
            <w:pPr>
              <w:ind w:firstLine="480"/>
            </w:pPr>
            <w:r>
              <w:rPr>
                <w:rFonts w:ascii="宋体" w:hAnsi="宋体" w:hint="eastAsia"/>
              </w:rPr>
              <w:t>本项目位于</w:t>
            </w:r>
            <w:r>
              <w:rPr>
                <w:rFonts w:hint="eastAsia"/>
              </w:rPr>
              <w:t>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w:t>
            </w:r>
            <w:r>
              <w:rPr>
                <w:rFonts w:ascii="宋体" w:hAnsi="宋体" w:hint="eastAsia"/>
              </w:rPr>
              <w:t>，根据声环境功能区分类，建设项目所在区域属</w:t>
            </w:r>
            <w:r>
              <w:rPr>
                <w:rFonts w:hint="eastAsia"/>
              </w:rPr>
              <w:t>3</w:t>
            </w:r>
            <w:r>
              <w:rPr>
                <w:rFonts w:ascii="宋体" w:hAnsi="宋体" w:hint="eastAsia"/>
              </w:rPr>
              <w:t>类区，应执行《声环境质量标准》（</w:t>
            </w:r>
            <w:r>
              <w:rPr>
                <w:rFonts w:hint="eastAsia"/>
              </w:rPr>
              <w:t>BG3096-2008</w:t>
            </w:r>
            <w:r>
              <w:rPr>
                <w:rFonts w:ascii="宋体" w:hAnsi="宋体" w:hint="eastAsia"/>
              </w:rPr>
              <w:t>）</w:t>
            </w:r>
            <w:r>
              <w:rPr>
                <w:rFonts w:hint="eastAsia"/>
              </w:rPr>
              <w:t>3</w:t>
            </w:r>
            <w:r>
              <w:rPr>
                <w:rFonts w:ascii="宋体" w:hAnsi="宋体" w:hint="eastAsia"/>
              </w:rPr>
              <w:t>类标准。经实测，本</w:t>
            </w:r>
            <w:proofErr w:type="gramStart"/>
            <w:r>
              <w:rPr>
                <w:rFonts w:ascii="宋体" w:hAnsi="宋体" w:hint="eastAsia"/>
              </w:rPr>
              <w:t>项目声</w:t>
            </w:r>
            <w:proofErr w:type="gramEnd"/>
            <w:r>
              <w:rPr>
                <w:rFonts w:ascii="宋体" w:hAnsi="宋体" w:hint="eastAsia"/>
              </w:rPr>
              <w:t>环境监测结果见下表</w:t>
            </w:r>
            <w:r>
              <w:rPr>
                <w:rFonts w:hint="eastAsia"/>
              </w:rPr>
              <w:t>。</w:t>
            </w:r>
          </w:p>
          <w:p w:rsidR="00541D1A" w:rsidRDefault="00F27431">
            <w:pPr>
              <w:ind w:firstLineChars="0" w:firstLine="0"/>
              <w:jc w:val="center"/>
            </w:pPr>
            <w:r>
              <w:rPr>
                <w:rFonts w:ascii="宋体" w:hAnsi="宋体" w:hint="eastAsia"/>
              </w:rPr>
              <w:t>表</w:t>
            </w:r>
            <w:r>
              <w:rPr>
                <w:rFonts w:hint="eastAsia"/>
              </w:rPr>
              <w:t>1</w:t>
            </w:r>
            <w:r>
              <w:rPr>
                <w:rFonts w:hint="eastAsia"/>
              </w:rPr>
              <w:t>8</w:t>
            </w:r>
            <w:r>
              <w:rPr>
                <w:rFonts w:hint="eastAsia"/>
              </w:rPr>
              <w:t xml:space="preserve">              </w:t>
            </w:r>
            <w:proofErr w:type="gramStart"/>
            <w:r>
              <w:rPr>
                <w:rFonts w:ascii="宋体" w:hAnsi="宋体" w:hint="eastAsia"/>
              </w:rPr>
              <w:t>项目声</w:t>
            </w:r>
            <w:proofErr w:type="gramEnd"/>
            <w:r>
              <w:rPr>
                <w:rFonts w:ascii="宋体" w:hAnsi="宋体" w:hint="eastAsia"/>
              </w:rPr>
              <w:t>环境质量现状监测结果</w:t>
            </w:r>
            <w:r>
              <w:rPr>
                <w:rFonts w:ascii="宋体" w:hAnsi="宋体" w:hint="eastAsia"/>
              </w:rPr>
              <w:t xml:space="preserve">   </w:t>
            </w:r>
            <w:r>
              <w:rPr>
                <w:rFonts w:ascii="宋体" w:hAnsi="宋体" w:hint="eastAsia"/>
              </w:rPr>
              <w:t>单位：</w:t>
            </w:r>
            <w:r>
              <w:rPr>
                <w:rFonts w:hint="eastAsia"/>
              </w:rPr>
              <w:t>dB(A)</w:t>
            </w:r>
          </w:p>
          <w:tbl>
            <w:tblPr>
              <w:tblW w:w="0" w:type="auto"/>
              <w:tblInd w:w="108" w:type="dxa"/>
              <w:tblBorders>
                <w:top w:val="single" w:sz="12" w:space="0" w:color="auto"/>
                <w:bottom w:val="single" w:sz="12" w:space="0" w:color="auto"/>
                <w:insideH w:val="single" w:sz="4" w:space="0" w:color="auto"/>
                <w:insideV w:val="single" w:sz="4" w:space="0" w:color="auto"/>
              </w:tblBorders>
              <w:tblLook w:val="04A0"/>
            </w:tblPr>
            <w:tblGrid>
              <w:gridCol w:w="1919"/>
              <w:gridCol w:w="1982"/>
              <w:gridCol w:w="1289"/>
              <w:gridCol w:w="1477"/>
              <w:gridCol w:w="1531"/>
            </w:tblGrid>
            <w:tr w:rsidR="00541D1A">
              <w:trPr>
                <w:trHeight w:val="196"/>
              </w:trPr>
              <w:tc>
                <w:tcPr>
                  <w:tcW w:w="1919" w:type="dxa"/>
                  <w:vMerge w:val="restart"/>
                  <w:tcBorders>
                    <w:top w:val="single" w:sz="12" w:space="0" w:color="auto"/>
                    <w:left w:val="nil"/>
                    <w:bottom w:val="single" w:sz="4" w:space="0" w:color="auto"/>
                    <w:right w:val="single" w:sz="4" w:space="0" w:color="auto"/>
                  </w:tcBorders>
                  <w:vAlign w:val="center"/>
                </w:tcPr>
                <w:p w:rsidR="00541D1A" w:rsidRDefault="00F27431">
                  <w:pPr>
                    <w:pStyle w:val="a6"/>
                  </w:pPr>
                  <w:r>
                    <w:t>监测日期</w:t>
                  </w:r>
                </w:p>
              </w:tc>
              <w:tc>
                <w:tcPr>
                  <w:tcW w:w="1982" w:type="dxa"/>
                  <w:vMerge w:val="restart"/>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t>监测点位</w:t>
                  </w:r>
                </w:p>
              </w:tc>
              <w:tc>
                <w:tcPr>
                  <w:tcW w:w="1289" w:type="dxa"/>
                  <w:vMerge w:val="restart"/>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t>方位</w:t>
                  </w:r>
                </w:p>
              </w:tc>
              <w:tc>
                <w:tcPr>
                  <w:tcW w:w="3008" w:type="dxa"/>
                  <w:gridSpan w:val="2"/>
                  <w:tcBorders>
                    <w:top w:val="single" w:sz="12" w:space="0" w:color="auto"/>
                    <w:left w:val="single" w:sz="4" w:space="0" w:color="auto"/>
                    <w:bottom w:val="single" w:sz="4" w:space="0" w:color="auto"/>
                    <w:right w:val="nil"/>
                  </w:tcBorders>
                  <w:vAlign w:val="center"/>
                </w:tcPr>
                <w:p w:rsidR="00541D1A" w:rsidRDefault="00F27431">
                  <w:pPr>
                    <w:pStyle w:val="a6"/>
                  </w:pPr>
                  <w:r>
                    <w:t>监测结果</w:t>
                  </w:r>
                </w:p>
              </w:tc>
            </w:tr>
            <w:tr w:rsidR="00541D1A">
              <w:trPr>
                <w:trHeight w:val="206"/>
              </w:trPr>
              <w:tc>
                <w:tcPr>
                  <w:tcW w:w="0" w:type="auto"/>
                  <w:vMerge/>
                  <w:tcBorders>
                    <w:top w:val="single" w:sz="12" w:space="0" w:color="auto"/>
                    <w:left w:val="nil"/>
                    <w:bottom w:val="single" w:sz="4" w:space="0" w:color="auto"/>
                    <w:right w:val="single" w:sz="4" w:space="0" w:color="auto"/>
                  </w:tcBorders>
                  <w:vAlign w:val="center"/>
                </w:tcPr>
                <w:p w:rsidR="00541D1A" w:rsidRDefault="00541D1A">
                  <w:pPr>
                    <w:pStyle w:val="a6"/>
                    <w:rPr>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541D1A" w:rsidRDefault="00541D1A">
                  <w:pPr>
                    <w:pStyle w:val="a6"/>
                    <w:rPr>
                      <w:szCs w:val="21"/>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541D1A" w:rsidRDefault="00541D1A">
                  <w:pPr>
                    <w:pStyle w:val="a6"/>
                    <w:rPr>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昼</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t>夜</w:t>
                  </w:r>
                </w:p>
              </w:tc>
            </w:tr>
            <w:tr w:rsidR="00541D1A">
              <w:trPr>
                <w:trHeight w:val="196"/>
              </w:trPr>
              <w:tc>
                <w:tcPr>
                  <w:tcW w:w="1919" w:type="dxa"/>
                  <w:vMerge w:val="restart"/>
                  <w:tcBorders>
                    <w:top w:val="single" w:sz="4" w:space="0" w:color="auto"/>
                    <w:left w:val="nil"/>
                    <w:right w:val="single" w:sz="4" w:space="0" w:color="auto"/>
                  </w:tcBorders>
                  <w:vAlign w:val="center"/>
                </w:tcPr>
                <w:p w:rsidR="00541D1A" w:rsidRDefault="00F27431">
                  <w:pPr>
                    <w:pStyle w:val="a6"/>
                  </w:pPr>
                  <w:r>
                    <w:t>20</w:t>
                  </w:r>
                  <w:r>
                    <w:rPr>
                      <w:rFonts w:hint="eastAsia"/>
                    </w:rPr>
                    <w:t>20</w:t>
                  </w:r>
                  <w:r>
                    <w:t>年</w:t>
                  </w:r>
                  <w:r>
                    <w:rPr>
                      <w:rFonts w:hint="eastAsia"/>
                    </w:rPr>
                    <w:t>7</w:t>
                  </w:r>
                  <w:r>
                    <w:t>月</w:t>
                  </w:r>
                  <w:r>
                    <w:rPr>
                      <w:rFonts w:hint="eastAsia"/>
                    </w:rPr>
                    <w:t>8</w:t>
                  </w:r>
                  <w:r>
                    <w:t>日</w:t>
                  </w: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东厂界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E</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52.4</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t>41.3</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西厂界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W</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51.2</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t>41.3</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南</w:t>
                  </w:r>
                  <w:r>
                    <w:t>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S</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52.6</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42.4</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北</w:t>
                  </w:r>
                  <w:r>
                    <w:t>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N</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51.0</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42.3</w:t>
                  </w:r>
                </w:p>
              </w:tc>
            </w:tr>
            <w:tr w:rsidR="00541D1A">
              <w:trPr>
                <w:trHeight w:val="90"/>
              </w:trPr>
              <w:tc>
                <w:tcPr>
                  <w:tcW w:w="1919" w:type="dxa"/>
                  <w:vMerge/>
                  <w:tcBorders>
                    <w:left w:val="nil"/>
                    <w:bottom w:val="single" w:sz="4" w:space="0" w:color="auto"/>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某厂员工宿舍</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E</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51.1</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41</w:t>
                  </w:r>
                </w:p>
              </w:tc>
            </w:tr>
            <w:tr w:rsidR="00541D1A">
              <w:trPr>
                <w:trHeight w:val="206"/>
              </w:trPr>
              <w:tc>
                <w:tcPr>
                  <w:tcW w:w="1919" w:type="dxa"/>
                  <w:vMerge w:val="restart"/>
                  <w:tcBorders>
                    <w:top w:val="single" w:sz="4" w:space="0" w:color="auto"/>
                    <w:left w:val="nil"/>
                    <w:right w:val="single" w:sz="4" w:space="0" w:color="auto"/>
                  </w:tcBorders>
                  <w:vAlign w:val="center"/>
                </w:tcPr>
                <w:p w:rsidR="00541D1A" w:rsidRDefault="00F27431">
                  <w:pPr>
                    <w:pStyle w:val="a6"/>
                  </w:pPr>
                  <w:r>
                    <w:t>20</w:t>
                  </w:r>
                  <w:r>
                    <w:rPr>
                      <w:rFonts w:hint="eastAsia"/>
                    </w:rPr>
                    <w:t>20</w:t>
                  </w:r>
                  <w:r>
                    <w:t>年</w:t>
                  </w:r>
                  <w:r>
                    <w:rPr>
                      <w:rFonts w:hint="eastAsia"/>
                    </w:rPr>
                    <w:t>7</w:t>
                  </w:r>
                  <w:r>
                    <w:t>月</w:t>
                  </w:r>
                  <w:r>
                    <w:t>9</w:t>
                  </w:r>
                  <w:r>
                    <w:rPr>
                      <w:rFonts w:ascii="宋体" w:hAnsi="宋体"/>
                    </w:rPr>
                    <w:t>日</w:t>
                  </w: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东厂界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E</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5</w:t>
                  </w:r>
                  <w:r>
                    <w:rPr>
                      <w:rFonts w:hint="eastAsia"/>
                    </w:rPr>
                    <w:t>2.</w:t>
                  </w:r>
                  <w:r>
                    <w:t>2</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t>42.1</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西厂界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W</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51</w:t>
                  </w:r>
                  <w:r>
                    <w:rPr>
                      <w:rFonts w:hint="eastAsia"/>
                    </w:rPr>
                    <w:t>.</w:t>
                  </w:r>
                  <w:r>
                    <w:t>8</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t>41.8</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南</w:t>
                  </w:r>
                  <w:r>
                    <w:t>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S</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52.9</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43.1</w:t>
                  </w:r>
                </w:p>
              </w:tc>
            </w:tr>
            <w:tr w:rsidR="00541D1A">
              <w:trPr>
                <w:trHeight w:val="206"/>
              </w:trPr>
              <w:tc>
                <w:tcPr>
                  <w:tcW w:w="1919" w:type="dxa"/>
                  <w:vMerge/>
                  <w:tcBorders>
                    <w:left w:val="nil"/>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北</w:t>
                  </w:r>
                  <w:r>
                    <w:t>厂界</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N</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51.1</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43.4</w:t>
                  </w:r>
                </w:p>
              </w:tc>
            </w:tr>
            <w:tr w:rsidR="00541D1A">
              <w:trPr>
                <w:trHeight w:val="206"/>
              </w:trPr>
              <w:tc>
                <w:tcPr>
                  <w:tcW w:w="1919" w:type="dxa"/>
                  <w:vMerge/>
                  <w:tcBorders>
                    <w:left w:val="nil"/>
                    <w:bottom w:val="single" w:sz="4" w:space="0" w:color="auto"/>
                    <w:right w:val="single" w:sz="4" w:space="0" w:color="auto"/>
                  </w:tcBorders>
                  <w:vAlign w:val="center"/>
                </w:tcPr>
                <w:p w:rsidR="00541D1A" w:rsidRDefault="00541D1A">
                  <w:pPr>
                    <w:pStyle w:val="a6"/>
                    <w:rPr>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某厂员工宿舍</w:t>
                  </w:r>
                </w:p>
              </w:tc>
              <w:tc>
                <w:tcPr>
                  <w:tcW w:w="128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E</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50.8</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41.1</w:t>
                  </w:r>
                </w:p>
              </w:tc>
            </w:tr>
            <w:tr w:rsidR="00541D1A">
              <w:trPr>
                <w:trHeight w:val="653"/>
              </w:trPr>
              <w:tc>
                <w:tcPr>
                  <w:tcW w:w="5190" w:type="dxa"/>
                  <w:gridSpan w:val="3"/>
                  <w:tcBorders>
                    <w:top w:val="single" w:sz="4" w:space="0" w:color="auto"/>
                    <w:left w:val="nil"/>
                    <w:bottom w:val="single" w:sz="4" w:space="0" w:color="auto"/>
                    <w:right w:val="single" w:sz="4" w:space="0" w:color="auto"/>
                  </w:tcBorders>
                  <w:vAlign w:val="center"/>
                </w:tcPr>
                <w:p w:rsidR="00541D1A" w:rsidRDefault="00F27431">
                  <w:pPr>
                    <w:pStyle w:val="a6"/>
                  </w:pPr>
                  <w:r>
                    <w:t>《声环境质量标准》（</w:t>
                  </w:r>
                  <w:r>
                    <w:t>GB3096-2008</w:t>
                  </w:r>
                  <w:r>
                    <w:rPr>
                      <w:rFonts w:ascii="宋体" w:hAnsi="宋体"/>
                    </w:rPr>
                    <w:t>）中</w:t>
                  </w:r>
                  <w:r>
                    <w:rPr>
                      <w:rFonts w:hint="eastAsia"/>
                    </w:rPr>
                    <w:t>3</w:t>
                  </w:r>
                  <w:r>
                    <w:t>类标准</w:t>
                  </w:r>
                </w:p>
              </w:tc>
              <w:tc>
                <w:tcPr>
                  <w:tcW w:w="1477"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65</w:t>
                  </w:r>
                </w:p>
              </w:tc>
              <w:tc>
                <w:tcPr>
                  <w:tcW w:w="1531" w:type="dxa"/>
                  <w:tcBorders>
                    <w:top w:val="single" w:sz="4" w:space="0" w:color="auto"/>
                    <w:left w:val="single" w:sz="4" w:space="0" w:color="auto"/>
                    <w:bottom w:val="single" w:sz="4" w:space="0" w:color="auto"/>
                    <w:right w:val="nil"/>
                  </w:tcBorders>
                  <w:vAlign w:val="center"/>
                </w:tcPr>
                <w:p w:rsidR="00541D1A" w:rsidRDefault="00F27431">
                  <w:pPr>
                    <w:pStyle w:val="a6"/>
                  </w:pPr>
                  <w:r>
                    <w:rPr>
                      <w:rFonts w:hint="eastAsia"/>
                    </w:rPr>
                    <w:t>55</w:t>
                  </w:r>
                </w:p>
              </w:tc>
            </w:tr>
          </w:tbl>
          <w:p w:rsidR="00541D1A" w:rsidRDefault="00F27431">
            <w:pPr>
              <w:ind w:firstLine="480"/>
            </w:pPr>
            <w:r>
              <w:rPr>
                <w:rFonts w:hint="eastAsia"/>
              </w:rPr>
              <w:t>从上表</w:t>
            </w:r>
            <w:r>
              <w:t>结果表明，项目各厂界噪声值均满足《</w:t>
            </w:r>
            <w:r>
              <w:rPr>
                <w:rFonts w:hint="eastAsia"/>
              </w:rPr>
              <w:t>声环境</w:t>
            </w:r>
            <w:r>
              <w:t>质量标准》</w:t>
            </w:r>
            <w:r>
              <w:rPr>
                <w:rFonts w:hint="eastAsia"/>
              </w:rPr>
              <w:t>（</w:t>
            </w:r>
            <w:r>
              <w:rPr>
                <w:rFonts w:hint="eastAsia"/>
              </w:rPr>
              <w:t>GB3096-2008</w:t>
            </w:r>
            <w:r>
              <w:rPr>
                <w:rFonts w:hint="eastAsia"/>
              </w:rPr>
              <w:t>）</w:t>
            </w:r>
            <w:r>
              <w:rPr>
                <w:rFonts w:hint="eastAsia"/>
              </w:rPr>
              <w:t>3</w:t>
            </w:r>
            <w:r>
              <w:rPr>
                <w:rFonts w:hint="eastAsia"/>
              </w:rPr>
              <w:t>类</w:t>
            </w:r>
            <w:r>
              <w:t>标准要求，评价</w:t>
            </w:r>
            <w:proofErr w:type="gramStart"/>
            <w:r>
              <w:t>区域内声环境质量</w:t>
            </w:r>
            <w:proofErr w:type="gramEnd"/>
            <w:r>
              <w:t>较好。</w:t>
            </w:r>
          </w:p>
          <w:p w:rsidR="00541D1A" w:rsidRDefault="00F27431">
            <w:pPr>
              <w:ind w:firstLine="480"/>
            </w:pPr>
            <w:r>
              <w:lastRenderedPageBreak/>
              <w:t>4</w:t>
            </w:r>
            <w:r>
              <w:rPr>
                <w:rFonts w:hint="eastAsia"/>
              </w:rPr>
              <w:t>、生态</w:t>
            </w:r>
            <w:r>
              <w:t>环境</w:t>
            </w:r>
          </w:p>
          <w:p w:rsidR="00541D1A" w:rsidRDefault="00F27431">
            <w:pPr>
              <w:ind w:firstLine="480"/>
            </w:pPr>
            <w:r>
              <w:rPr>
                <w:rFonts w:ascii="宋体" w:hAnsi="宋体" w:hint="eastAsia"/>
              </w:rPr>
              <w:t>本项目周边</w:t>
            </w:r>
            <w:r>
              <w:rPr>
                <w:rFonts w:hint="eastAsia"/>
              </w:rPr>
              <w:t>500m</w:t>
            </w:r>
            <w:r>
              <w:rPr>
                <w:rFonts w:ascii="宋体" w:hAnsi="宋体" w:hint="eastAsia"/>
              </w:rPr>
              <w:t>范围内无划定的自然保护区，本工程不会对周边生态环境造成破坏。</w:t>
            </w:r>
          </w:p>
        </w:tc>
      </w:tr>
      <w:tr w:rsidR="00541D1A">
        <w:tc>
          <w:tcPr>
            <w:tcW w:w="8522" w:type="dxa"/>
          </w:tcPr>
          <w:p w:rsidR="00541D1A" w:rsidRDefault="00F27431">
            <w:pPr>
              <w:ind w:firstLineChars="0" w:firstLine="0"/>
              <w:rPr>
                <w:b/>
                <w:bCs/>
              </w:rPr>
            </w:pPr>
            <w:r>
              <w:rPr>
                <w:rFonts w:hint="eastAsia"/>
                <w:b/>
                <w:bCs/>
              </w:rPr>
              <w:lastRenderedPageBreak/>
              <w:t>主要</w:t>
            </w:r>
            <w:r>
              <w:rPr>
                <w:b/>
                <w:bCs/>
              </w:rPr>
              <w:t>环境保护目标（</w:t>
            </w:r>
            <w:r>
              <w:rPr>
                <w:rFonts w:hint="eastAsia"/>
                <w:b/>
                <w:bCs/>
              </w:rPr>
              <w:t>列出</w:t>
            </w:r>
            <w:r>
              <w:rPr>
                <w:b/>
                <w:bCs/>
              </w:rPr>
              <w:t>名单及保护</w:t>
            </w:r>
            <w:r>
              <w:rPr>
                <w:rFonts w:hint="eastAsia"/>
                <w:b/>
                <w:bCs/>
              </w:rPr>
              <w:t>级别</w:t>
            </w:r>
            <w:r>
              <w:rPr>
                <w:b/>
                <w:bCs/>
              </w:rPr>
              <w:t>）</w:t>
            </w:r>
            <w:r>
              <w:rPr>
                <w:rFonts w:hint="eastAsia"/>
                <w:b/>
                <w:bCs/>
              </w:rPr>
              <w:t>：</w:t>
            </w:r>
          </w:p>
          <w:p w:rsidR="00541D1A" w:rsidRDefault="00F27431">
            <w:pPr>
              <w:ind w:firstLine="480"/>
            </w:pPr>
            <w:r>
              <w:rPr>
                <w:rFonts w:hint="eastAsia"/>
              </w:rPr>
              <w:t>根据</w:t>
            </w:r>
            <w:r>
              <w:t>所在地的环境质量要求和周围环境特点，确定的环境敏感目标和保护目标情况如下表</w:t>
            </w:r>
            <w:r>
              <w:rPr>
                <w:rFonts w:hint="eastAsia"/>
              </w:rPr>
              <w:t>。</w:t>
            </w:r>
          </w:p>
          <w:p w:rsidR="00541D1A" w:rsidRDefault="00F27431">
            <w:pPr>
              <w:ind w:firstLineChars="0" w:firstLine="0"/>
              <w:jc w:val="center"/>
            </w:pPr>
            <w:r>
              <w:rPr>
                <w:rFonts w:hint="eastAsia"/>
              </w:rPr>
              <w:t>表</w:t>
            </w:r>
            <w:r>
              <w:rPr>
                <w:rFonts w:hint="eastAsia"/>
              </w:rPr>
              <w:t>19</w:t>
            </w:r>
            <w:r>
              <w:t xml:space="preserve">     </w:t>
            </w:r>
            <w:r>
              <w:rPr>
                <w:rFonts w:hint="eastAsia"/>
              </w:rPr>
              <w:t>项目</w:t>
            </w:r>
            <w:r>
              <w:t>主要环境保护目标</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1103"/>
              <w:gridCol w:w="1469"/>
              <w:gridCol w:w="1918"/>
              <w:gridCol w:w="1161"/>
              <w:gridCol w:w="2655"/>
            </w:tblGrid>
            <w:tr w:rsidR="00541D1A">
              <w:trPr>
                <w:jc w:val="center"/>
              </w:trPr>
              <w:tc>
                <w:tcPr>
                  <w:tcW w:w="1103" w:type="dxa"/>
                  <w:tcBorders>
                    <w:top w:val="single" w:sz="12" w:space="0" w:color="auto"/>
                    <w:left w:val="nil"/>
                    <w:bottom w:val="single" w:sz="4" w:space="0" w:color="auto"/>
                    <w:right w:val="single" w:sz="4" w:space="0" w:color="auto"/>
                  </w:tcBorders>
                  <w:vAlign w:val="center"/>
                </w:tcPr>
                <w:p w:rsidR="00541D1A" w:rsidRDefault="00F27431">
                  <w:pPr>
                    <w:pStyle w:val="a6"/>
                  </w:pPr>
                  <w:r>
                    <w:t>保护要素</w:t>
                  </w:r>
                </w:p>
              </w:tc>
              <w:tc>
                <w:tcPr>
                  <w:tcW w:w="1469" w:type="dxa"/>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t>保护目标</w:t>
                  </w:r>
                </w:p>
              </w:tc>
              <w:tc>
                <w:tcPr>
                  <w:tcW w:w="1918" w:type="dxa"/>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t>方位距离</w:t>
                  </w:r>
                </w:p>
              </w:tc>
              <w:tc>
                <w:tcPr>
                  <w:tcW w:w="1161" w:type="dxa"/>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t>功能区</w:t>
                  </w:r>
                </w:p>
              </w:tc>
              <w:tc>
                <w:tcPr>
                  <w:tcW w:w="2655" w:type="dxa"/>
                  <w:tcBorders>
                    <w:top w:val="single" w:sz="12" w:space="0" w:color="auto"/>
                    <w:left w:val="single" w:sz="4" w:space="0" w:color="auto"/>
                    <w:bottom w:val="single" w:sz="4" w:space="0" w:color="auto"/>
                    <w:right w:val="nil"/>
                  </w:tcBorders>
                  <w:vAlign w:val="center"/>
                </w:tcPr>
                <w:p w:rsidR="00541D1A" w:rsidRDefault="00F27431">
                  <w:pPr>
                    <w:pStyle w:val="a6"/>
                  </w:pPr>
                  <w:r>
                    <w:t>保护级别</w:t>
                  </w:r>
                </w:p>
              </w:tc>
            </w:tr>
            <w:tr w:rsidR="00541D1A">
              <w:trPr>
                <w:jc w:val="center"/>
              </w:trPr>
              <w:tc>
                <w:tcPr>
                  <w:tcW w:w="1103" w:type="dxa"/>
                  <w:vMerge w:val="restart"/>
                  <w:tcBorders>
                    <w:top w:val="single" w:sz="4" w:space="0" w:color="auto"/>
                    <w:left w:val="nil"/>
                    <w:right w:val="single" w:sz="4" w:space="0" w:color="auto"/>
                  </w:tcBorders>
                  <w:vAlign w:val="center"/>
                </w:tcPr>
                <w:p w:rsidR="00541D1A" w:rsidRDefault="00F27431">
                  <w:pPr>
                    <w:pStyle w:val="a6"/>
                  </w:pPr>
                  <w:r>
                    <w:t>大气环境</w:t>
                  </w:r>
                </w:p>
              </w:tc>
              <w:tc>
                <w:tcPr>
                  <w:tcW w:w="146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proofErr w:type="gramStart"/>
                  <w:r>
                    <w:rPr>
                      <w:rFonts w:hint="eastAsia"/>
                    </w:rPr>
                    <w:t>代店村</w:t>
                  </w:r>
                  <w:proofErr w:type="gramEnd"/>
                </w:p>
              </w:tc>
              <w:tc>
                <w:tcPr>
                  <w:tcW w:w="1918"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北，</w:t>
                  </w:r>
                  <w:r>
                    <w:rPr>
                      <w:rFonts w:hint="eastAsia"/>
                    </w:rPr>
                    <w:t>335</w:t>
                  </w:r>
                  <w:r>
                    <w:t>m</w:t>
                  </w:r>
                </w:p>
              </w:tc>
              <w:tc>
                <w:tcPr>
                  <w:tcW w:w="1161"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t>居民区</w:t>
                  </w:r>
                </w:p>
              </w:tc>
              <w:tc>
                <w:tcPr>
                  <w:tcW w:w="2655" w:type="dxa"/>
                  <w:vMerge w:val="restart"/>
                  <w:tcBorders>
                    <w:top w:val="single" w:sz="4" w:space="0" w:color="auto"/>
                    <w:left w:val="single" w:sz="4" w:space="0" w:color="auto"/>
                    <w:right w:val="nil"/>
                  </w:tcBorders>
                  <w:vAlign w:val="center"/>
                </w:tcPr>
                <w:p w:rsidR="00541D1A" w:rsidRDefault="00F27431">
                  <w:pPr>
                    <w:pStyle w:val="a6"/>
                  </w:pPr>
                  <w:r>
                    <w:t>《环境空气质量标准》（</w:t>
                  </w:r>
                  <w:r>
                    <w:t>GB3095-2012</w:t>
                  </w:r>
                  <w:r>
                    <w:rPr>
                      <w:rFonts w:ascii="宋体" w:hAnsi="宋体"/>
                    </w:rPr>
                    <w:t>）</w:t>
                  </w:r>
                  <w:r>
                    <w:rPr>
                      <w:rFonts w:hint="eastAsia"/>
                    </w:rPr>
                    <w:t>二级</w:t>
                  </w:r>
                  <w:r>
                    <w:t>标准</w:t>
                  </w:r>
                </w:p>
              </w:tc>
            </w:tr>
            <w:tr w:rsidR="00541D1A">
              <w:trPr>
                <w:jc w:val="center"/>
              </w:trPr>
              <w:tc>
                <w:tcPr>
                  <w:tcW w:w="1103" w:type="dxa"/>
                  <w:vMerge/>
                  <w:tcBorders>
                    <w:left w:val="nil"/>
                    <w:right w:val="single" w:sz="4" w:space="0" w:color="auto"/>
                  </w:tcBorders>
                  <w:vAlign w:val="center"/>
                </w:tcPr>
                <w:p w:rsidR="00541D1A" w:rsidRDefault="00541D1A">
                  <w:pPr>
                    <w:pStyle w:val="a6"/>
                    <w:rPr>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proofErr w:type="gramStart"/>
                  <w:r>
                    <w:rPr>
                      <w:rFonts w:hint="eastAsia"/>
                    </w:rPr>
                    <w:t>大召营镇</w:t>
                  </w:r>
                  <w:proofErr w:type="gramEnd"/>
                </w:p>
              </w:tc>
              <w:tc>
                <w:tcPr>
                  <w:tcW w:w="1918"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东，</w:t>
                  </w:r>
                  <w:r>
                    <w:rPr>
                      <w:rFonts w:hint="eastAsia"/>
                    </w:rPr>
                    <w:t>1149</w:t>
                  </w:r>
                  <w:r>
                    <w:t>m</w:t>
                  </w:r>
                </w:p>
              </w:tc>
              <w:tc>
                <w:tcPr>
                  <w:tcW w:w="1161"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居民区</w:t>
                  </w:r>
                </w:p>
              </w:tc>
              <w:tc>
                <w:tcPr>
                  <w:tcW w:w="2655" w:type="dxa"/>
                  <w:vMerge/>
                  <w:tcBorders>
                    <w:left w:val="single" w:sz="4" w:space="0" w:color="auto"/>
                    <w:right w:val="nil"/>
                  </w:tcBorders>
                  <w:vAlign w:val="center"/>
                </w:tcPr>
                <w:p w:rsidR="00541D1A" w:rsidRDefault="00541D1A">
                  <w:pPr>
                    <w:pStyle w:val="a6"/>
                    <w:rPr>
                      <w:szCs w:val="21"/>
                    </w:rPr>
                  </w:pPr>
                </w:p>
              </w:tc>
            </w:tr>
            <w:tr w:rsidR="00541D1A">
              <w:trPr>
                <w:jc w:val="center"/>
              </w:trPr>
              <w:tc>
                <w:tcPr>
                  <w:tcW w:w="1103" w:type="dxa"/>
                  <w:vMerge/>
                  <w:tcBorders>
                    <w:left w:val="nil"/>
                    <w:bottom w:val="single" w:sz="4" w:space="0" w:color="auto"/>
                    <w:right w:val="single" w:sz="4" w:space="0" w:color="auto"/>
                  </w:tcBorders>
                  <w:vAlign w:val="center"/>
                </w:tcPr>
                <w:p w:rsidR="00541D1A" w:rsidRDefault="00541D1A">
                  <w:pPr>
                    <w:pStyle w:val="a6"/>
                    <w:rPr>
                      <w:szCs w:val="21"/>
                    </w:rPr>
                  </w:pPr>
                </w:p>
              </w:tc>
              <w:tc>
                <w:tcPr>
                  <w:tcW w:w="146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某厂员工宿舍</w:t>
                  </w:r>
                </w:p>
              </w:tc>
              <w:tc>
                <w:tcPr>
                  <w:tcW w:w="1918"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东，</w:t>
                  </w:r>
                  <w:r>
                    <w:rPr>
                      <w:rFonts w:hint="eastAsia"/>
                    </w:rPr>
                    <w:t>140m</w:t>
                  </w:r>
                </w:p>
              </w:tc>
              <w:tc>
                <w:tcPr>
                  <w:tcW w:w="1161"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居民区</w:t>
                  </w:r>
                </w:p>
              </w:tc>
              <w:tc>
                <w:tcPr>
                  <w:tcW w:w="2655" w:type="dxa"/>
                  <w:vMerge/>
                  <w:tcBorders>
                    <w:left w:val="single" w:sz="4" w:space="0" w:color="auto"/>
                    <w:bottom w:val="single" w:sz="4" w:space="0" w:color="auto"/>
                    <w:right w:val="nil"/>
                  </w:tcBorders>
                  <w:vAlign w:val="center"/>
                </w:tcPr>
                <w:p w:rsidR="00541D1A" w:rsidRDefault="00541D1A">
                  <w:pPr>
                    <w:pStyle w:val="a6"/>
                    <w:rPr>
                      <w:szCs w:val="21"/>
                    </w:rPr>
                  </w:pPr>
                </w:p>
              </w:tc>
            </w:tr>
            <w:tr w:rsidR="00541D1A">
              <w:trPr>
                <w:jc w:val="center"/>
              </w:trPr>
              <w:tc>
                <w:tcPr>
                  <w:tcW w:w="1103" w:type="dxa"/>
                  <w:tcBorders>
                    <w:left w:val="nil"/>
                    <w:bottom w:val="single" w:sz="4" w:space="0" w:color="auto"/>
                    <w:right w:val="single" w:sz="4" w:space="0" w:color="auto"/>
                  </w:tcBorders>
                  <w:vAlign w:val="center"/>
                </w:tcPr>
                <w:p w:rsidR="00541D1A" w:rsidRPr="003C1EAC" w:rsidRDefault="00F27431">
                  <w:pPr>
                    <w:pStyle w:val="a6"/>
                    <w:rPr>
                      <w:szCs w:val="21"/>
                    </w:rPr>
                  </w:pPr>
                  <w:r w:rsidRPr="003C1EAC">
                    <w:rPr>
                      <w:rFonts w:hint="eastAsia"/>
                      <w:szCs w:val="21"/>
                    </w:rPr>
                    <w:t>噪声</w:t>
                  </w:r>
                </w:p>
              </w:tc>
              <w:tc>
                <w:tcPr>
                  <w:tcW w:w="146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某厂员工宿舍</w:t>
                  </w:r>
                </w:p>
              </w:tc>
              <w:tc>
                <w:tcPr>
                  <w:tcW w:w="1918"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东，</w:t>
                  </w:r>
                  <w:r>
                    <w:rPr>
                      <w:rFonts w:hint="eastAsia"/>
                    </w:rPr>
                    <w:t>140m</w:t>
                  </w:r>
                </w:p>
              </w:tc>
              <w:tc>
                <w:tcPr>
                  <w:tcW w:w="1161"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居民区</w:t>
                  </w:r>
                </w:p>
              </w:tc>
              <w:tc>
                <w:tcPr>
                  <w:tcW w:w="2655" w:type="dxa"/>
                  <w:tcBorders>
                    <w:left w:val="single" w:sz="4" w:space="0" w:color="auto"/>
                    <w:bottom w:val="single" w:sz="4" w:space="0" w:color="auto"/>
                    <w:right w:val="nil"/>
                  </w:tcBorders>
                  <w:vAlign w:val="center"/>
                </w:tcPr>
                <w:p w:rsidR="00541D1A" w:rsidRDefault="00F27431">
                  <w:pPr>
                    <w:pStyle w:val="a6"/>
                    <w:rPr>
                      <w:szCs w:val="21"/>
                    </w:rPr>
                  </w:pPr>
                  <w:r>
                    <w:rPr>
                      <w:rFonts w:hint="eastAsia"/>
                      <w:szCs w:val="21"/>
                    </w:rPr>
                    <w:t>《声环境质量标准》（</w:t>
                  </w:r>
                  <w:r>
                    <w:rPr>
                      <w:rFonts w:hint="eastAsia"/>
                      <w:szCs w:val="21"/>
                    </w:rPr>
                    <w:t>GB3096-2008</w:t>
                  </w:r>
                  <w:r>
                    <w:rPr>
                      <w:rFonts w:hint="eastAsia"/>
                      <w:szCs w:val="21"/>
                    </w:rPr>
                    <w:t>）</w:t>
                  </w:r>
                  <w:r>
                    <w:rPr>
                      <w:rFonts w:hint="eastAsia"/>
                      <w:szCs w:val="21"/>
                    </w:rPr>
                    <w:t>3</w:t>
                  </w:r>
                  <w:r>
                    <w:rPr>
                      <w:rFonts w:hint="eastAsia"/>
                      <w:szCs w:val="21"/>
                    </w:rPr>
                    <w:t>类标准</w:t>
                  </w:r>
                </w:p>
              </w:tc>
            </w:tr>
            <w:tr w:rsidR="00541D1A">
              <w:trPr>
                <w:jc w:val="center"/>
              </w:trPr>
              <w:tc>
                <w:tcPr>
                  <w:tcW w:w="1103" w:type="dxa"/>
                  <w:tcBorders>
                    <w:top w:val="single" w:sz="4" w:space="0" w:color="auto"/>
                    <w:left w:val="nil"/>
                    <w:bottom w:val="single" w:sz="12" w:space="0" w:color="auto"/>
                    <w:right w:val="single" w:sz="4" w:space="0" w:color="auto"/>
                  </w:tcBorders>
                  <w:vAlign w:val="center"/>
                </w:tcPr>
                <w:p w:rsidR="00541D1A" w:rsidRDefault="00F27431">
                  <w:pPr>
                    <w:pStyle w:val="a6"/>
                  </w:pPr>
                  <w:r>
                    <w:t>地表水环境</w:t>
                  </w:r>
                </w:p>
              </w:tc>
              <w:tc>
                <w:tcPr>
                  <w:tcW w:w="1469" w:type="dxa"/>
                  <w:tcBorders>
                    <w:top w:val="single" w:sz="4" w:space="0" w:color="auto"/>
                    <w:left w:val="single" w:sz="4" w:space="0" w:color="auto"/>
                    <w:bottom w:val="single" w:sz="12" w:space="0" w:color="auto"/>
                    <w:right w:val="single" w:sz="4" w:space="0" w:color="auto"/>
                  </w:tcBorders>
                  <w:vAlign w:val="center"/>
                </w:tcPr>
                <w:p w:rsidR="00541D1A" w:rsidRDefault="00F27431">
                  <w:pPr>
                    <w:pStyle w:val="a6"/>
                  </w:pPr>
                  <w:proofErr w:type="gramStart"/>
                  <w:r>
                    <w:rPr>
                      <w:rFonts w:hint="eastAsia"/>
                    </w:rPr>
                    <w:t>西干五支</w:t>
                  </w:r>
                  <w:proofErr w:type="gramEnd"/>
                  <w:r>
                    <w:rPr>
                      <w:rFonts w:hint="eastAsia"/>
                    </w:rPr>
                    <w:t>排</w:t>
                  </w:r>
                </w:p>
              </w:tc>
              <w:tc>
                <w:tcPr>
                  <w:tcW w:w="1918" w:type="dxa"/>
                  <w:tcBorders>
                    <w:top w:val="single" w:sz="4" w:space="0" w:color="auto"/>
                    <w:left w:val="single" w:sz="4" w:space="0" w:color="auto"/>
                    <w:bottom w:val="single" w:sz="12" w:space="0" w:color="auto"/>
                    <w:right w:val="single" w:sz="4" w:space="0" w:color="auto"/>
                  </w:tcBorders>
                  <w:vAlign w:val="center"/>
                </w:tcPr>
                <w:p w:rsidR="00541D1A" w:rsidRDefault="00F27431">
                  <w:pPr>
                    <w:pStyle w:val="a6"/>
                  </w:pPr>
                  <w:r>
                    <w:rPr>
                      <w:rFonts w:hint="eastAsia"/>
                    </w:rPr>
                    <w:t>北，</w:t>
                  </w:r>
                  <w:r>
                    <w:rPr>
                      <w:rFonts w:hint="eastAsia"/>
                    </w:rPr>
                    <w:t>712</w:t>
                  </w:r>
                  <w:r>
                    <w:t>m</w:t>
                  </w:r>
                </w:p>
              </w:tc>
              <w:tc>
                <w:tcPr>
                  <w:tcW w:w="1161" w:type="dxa"/>
                  <w:tcBorders>
                    <w:top w:val="single" w:sz="4" w:space="0" w:color="auto"/>
                    <w:left w:val="single" w:sz="4" w:space="0" w:color="auto"/>
                    <w:bottom w:val="single" w:sz="12" w:space="0" w:color="auto"/>
                    <w:right w:val="single" w:sz="4" w:space="0" w:color="auto"/>
                  </w:tcBorders>
                  <w:vAlign w:val="center"/>
                </w:tcPr>
                <w:p w:rsidR="00541D1A" w:rsidRDefault="00F27431">
                  <w:pPr>
                    <w:pStyle w:val="a6"/>
                  </w:pPr>
                  <w:r>
                    <w:t>V</w:t>
                  </w:r>
                  <w:r>
                    <w:rPr>
                      <w:rFonts w:ascii="宋体" w:hAnsi="宋体"/>
                    </w:rPr>
                    <w:t>类</w:t>
                  </w:r>
                </w:p>
              </w:tc>
              <w:tc>
                <w:tcPr>
                  <w:tcW w:w="2655" w:type="dxa"/>
                  <w:tcBorders>
                    <w:top w:val="single" w:sz="4" w:space="0" w:color="auto"/>
                    <w:left w:val="single" w:sz="4" w:space="0" w:color="auto"/>
                    <w:bottom w:val="single" w:sz="12" w:space="0" w:color="auto"/>
                    <w:right w:val="nil"/>
                  </w:tcBorders>
                  <w:vAlign w:val="center"/>
                </w:tcPr>
                <w:p w:rsidR="00541D1A" w:rsidRDefault="00F27431">
                  <w:pPr>
                    <w:pStyle w:val="a6"/>
                  </w:pPr>
                  <w:r>
                    <w:t>《地表水环境质量标准》</w:t>
                  </w:r>
                  <w:r>
                    <w:t>(GB3838-2002)</w:t>
                  </w:r>
                  <w:r>
                    <w:rPr>
                      <w:rFonts w:ascii="宋体" w:hAnsi="宋体" w:cs="宋体"/>
                    </w:rPr>
                    <w:t xml:space="preserve"> </w:t>
                  </w:r>
                  <w:r>
                    <w:t>V</w:t>
                  </w:r>
                  <w:r>
                    <w:rPr>
                      <w:rFonts w:ascii="宋体" w:hAnsi="宋体"/>
                    </w:rPr>
                    <w:t>类</w:t>
                  </w:r>
                </w:p>
              </w:tc>
            </w:tr>
          </w:tbl>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评价适用标准</w:t>
      </w:r>
    </w:p>
    <w:tbl>
      <w:tblPr>
        <w:tblStyle w:val="a9"/>
        <w:tblW w:w="0" w:type="auto"/>
        <w:tblLook w:val="04A0"/>
      </w:tblPr>
      <w:tblGrid>
        <w:gridCol w:w="675"/>
        <w:gridCol w:w="7847"/>
      </w:tblGrid>
      <w:tr w:rsidR="00541D1A">
        <w:tc>
          <w:tcPr>
            <w:tcW w:w="675" w:type="dxa"/>
            <w:tcBorders>
              <w:top w:val="single" w:sz="4" w:space="0" w:color="auto"/>
              <w:left w:val="single" w:sz="4" w:space="0" w:color="auto"/>
              <w:bottom w:val="single" w:sz="4" w:space="0" w:color="auto"/>
              <w:right w:val="single" w:sz="8" w:space="0" w:color="000000"/>
            </w:tcBorders>
            <w:vAlign w:val="center"/>
          </w:tcPr>
          <w:p w:rsidR="00541D1A" w:rsidRDefault="00F27431">
            <w:pPr>
              <w:autoSpaceDE w:val="0"/>
              <w:ind w:firstLineChars="0" w:firstLine="0"/>
              <w:jc w:val="center"/>
            </w:pPr>
            <w:r>
              <w:rPr>
                <w:rFonts w:hint="eastAsia"/>
              </w:rPr>
              <w:t>环境质量标准</w:t>
            </w:r>
          </w:p>
        </w:tc>
        <w:tc>
          <w:tcPr>
            <w:tcW w:w="7847" w:type="dxa"/>
            <w:tcBorders>
              <w:top w:val="single" w:sz="4" w:space="0" w:color="auto"/>
              <w:left w:val="nil"/>
              <w:bottom w:val="single" w:sz="4" w:space="0" w:color="auto"/>
              <w:right w:val="single" w:sz="4" w:space="0" w:color="auto"/>
            </w:tcBorders>
          </w:tcPr>
          <w:p w:rsidR="00541D1A" w:rsidRDefault="00F27431">
            <w:pPr>
              <w:autoSpaceDE w:val="0"/>
              <w:ind w:firstLine="480"/>
            </w:pPr>
            <w:r>
              <w:rPr>
                <w:rFonts w:hint="eastAsia"/>
              </w:rPr>
              <w:t>1</w:t>
            </w:r>
            <w:r>
              <w:rPr>
                <w:rFonts w:ascii="宋体" w:hAnsi="宋体" w:hint="eastAsia"/>
              </w:rPr>
              <w:t>、环境空气</w:t>
            </w:r>
          </w:p>
          <w:p w:rsidR="00541D1A" w:rsidRDefault="00F27431">
            <w:pPr>
              <w:ind w:firstLine="480"/>
            </w:pPr>
            <w:r>
              <w:rPr>
                <w:rFonts w:hint="eastAsia"/>
              </w:rPr>
              <w:t>本项目环境空气质量执行《环境空气质量标准》（</w:t>
            </w:r>
            <w:r>
              <w:rPr>
                <w:rFonts w:hint="eastAsia"/>
              </w:rPr>
              <w:t>GB3095-2012</w:t>
            </w:r>
            <w:r>
              <w:rPr>
                <w:rFonts w:ascii="宋体" w:hAnsi="宋体" w:hint="eastAsia"/>
              </w:rPr>
              <w:t>）二级标准，具体评价标准见下表。</w:t>
            </w:r>
          </w:p>
          <w:p w:rsidR="00541D1A" w:rsidRDefault="00F27431">
            <w:pPr>
              <w:ind w:firstLine="480"/>
              <w:jc w:val="center"/>
            </w:pPr>
            <w:r>
              <w:rPr>
                <w:rFonts w:hint="eastAsia"/>
              </w:rPr>
              <w:t>表</w:t>
            </w:r>
            <w:r>
              <w:t>2</w:t>
            </w:r>
            <w:r>
              <w:rPr>
                <w:rFonts w:hint="eastAsia"/>
              </w:rPr>
              <w:t>0</w:t>
            </w:r>
            <w:r>
              <w:rPr>
                <w:rFonts w:hint="eastAsia"/>
              </w:rPr>
              <w:t xml:space="preserve">         </w:t>
            </w:r>
            <w:r>
              <w:rPr>
                <w:rFonts w:ascii="宋体" w:hAnsi="宋体" w:hint="eastAsia"/>
              </w:rPr>
              <w:t>环境空气质量评价标准</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1433"/>
              <w:gridCol w:w="1968"/>
              <w:gridCol w:w="2082"/>
              <w:gridCol w:w="2145"/>
            </w:tblGrid>
            <w:tr w:rsidR="00541D1A">
              <w:trPr>
                <w:trHeight w:val="340"/>
                <w:jc w:val="center"/>
              </w:trPr>
              <w:tc>
                <w:tcPr>
                  <w:tcW w:w="1449" w:type="dxa"/>
                  <w:tcBorders>
                    <w:top w:val="single" w:sz="12"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污染物名称</w:t>
                  </w:r>
                </w:p>
              </w:tc>
              <w:tc>
                <w:tcPr>
                  <w:tcW w:w="1996" w:type="dxa"/>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取值时间</w:t>
                  </w:r>
                </w:p>
              </w:tc>
              <w:tc>
                <w:tcPr>
                  <w:tcW w:w="2099" w:type="dxa"/>
                  <w:tcBorders>
                    <w:top w:val="single" w:sz="12"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浓度限值（</w:t>
                  </w:r>
                  <w:r>
                    <w:t>µ</w:t>
                  </w:r>
                  <w:r>
                    <w:rPr>
                      <w:rFonts w:hint="eastAsia"/>
                    </w:rPr>
                    <w:t>g/m</w:t>
                  </w:r>
                  <w:r>
                    <w:rPr>
                      <w:rFonts w:hint="eastAsia"/>
                      <w:vertAlign w:val="superscript"/>
                    </w:rPr>
                    <w:t>3</w:t>
                  </w:r>
                  <w:r>
                    <w:rPr>
                      <w:rFonts w:hint="eastAsia"/>
                    </w:rPr>
                    <w:t>）</w:t>
                  </w:r>
                </w:p>
              </w:tc>
              <w:tc>
                <w:tcPr>
                  <w:tcW w:w="2151" w:type="dxa"/>
                  <w:tcBorders>
                    <w:top w:val="single" w:sz="12" w:space="0" w:color="auto"/>
                    <w:left w:val="single" w:sz="4" w:space="0" w:color="auto"/>
                    <w:bottom w:val="single" w:sz="4" w:space="0" w:color="auto"/>
                    <w:right w:val="nil"/>
                  </w:tcBorders>
                  <w:vAlign w:val="center"/>
                </w:tcPr>
                <w:p w:rsidR="00541D1A" w:rsidRDefault="00F27431">
                  <w:pPr>
                    <w:pStyle w:val="a6"/>
                  </w:pPr>
                  <w:r>
                    <w:rPr>
                      <w:rFonts w:hint="eastAsia"/>
                    </w:rPr>
                    <w:t>标准来源</w:t>
                  </w: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SO</w:t>
                  </w:r>
                  <w:r>
                    <w:rPr>
                      <w:rFonts w:hint="eastAsia"/>
                      <w:vertAlign w:val="subscript"/>
                    </w:rPr>
                    <w:t>2</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年平均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60</w:t>
                  </w:r>
                </w:p>
              </w:tc>
              <w:tc>
                <w:tcPr>
                  <w:tcW w:w="2151" w:type="dxa"/>
                  <w:vMerge w:val="restart"/>
                  <w:tcBorders>
                    <w:top w:val="single" w:sz="4" w:space="0" w:color="auto"/>
                    <w:left w:val="single" w:sz="4" w:space="0" w:color="auto"/>
                    <w:bottom w:val="single" w:sz="4" w:space="0" w:color="auto"/>
                    <w:right w:val="nil"/>
                  </w:tcBorders>
                  <w:vAlign w:val="center"/>
                </w:tcPr>
                <w:p w:rsidR="00541D1A" w:rsidRDefault="00F27431">
                  <w:pPr>
                    <w:pStyle w:val="a6"/>
                  </w:pPr>
                  <w:r>
                    <w:t>《环境空气质量标准》（</w:t>
                  </w:r>
                  <w:r>
                    <w:t>GB3095-2012</w:t>
                  </w:r>
                  <w:r>
                    <w:rPr>
                      <w:rFonts w:ascii="宋体" w:hAnsi="宋体"/>
                    </w:rPr>
                    <w:t>）二级标准</w:t>
                  </w: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150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1h</w:t>
                  </w:r>
                  <w:r>
                    <w:rPr>
                      <w:rFonts w:ascii="宋体" w:hAnsi="宋体" w:hint="eastAsia"/>
                    </w:rPr>
                    <w:t>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500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PM</w:t>
                  </w:r>
                  <w:r>
                    <w:rPr>
                      <w:rFonts w:hint="eastAsia"/>
                      <w:vertAlign w:val="subscript"/>
                    </w:rPr>
                    <w:t>10</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年平均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70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150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PM</w:t>
                  </w:r>
                  <w:r>
                    <w:rPr>
                      <w:rFonts w:hint="eastAsia"/>
                      <w:vertAlign w:val="subscript"/>
                    </w:rPr>
                    <w:t>2.5</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年平均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35</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9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75</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NO2</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年平均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40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80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1h</w:t>
                  </w:r>
                  <w:r>
                    <w:rPr>
                      <w:rFonts w:ascii="宋体" w:hAnsi="宋体" w:hint="eastAsia"/>
                    </w:rPr>
                    <w:t>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200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CO</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4</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1h</w:t>
                  </w:r>
                  <w:r>
                    <w:rPr>
                      <w:rFonts w:ascii="宋体" w:hAnsi="宋体" w:hint="eastAsia"/>
                    </w:rPr>
                    <w:t>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1449"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541D1A" w:rsidRDefault="00F27431">
                  <w:pPr>
                    <w:pStyle w:val="a6"/>
                  </w:pPr>
                  <w:r>
                    <w:rPr>
                      <w:rFonts w:hint="eastAsia"/>
                    </w:rPr>
                    <w:t>O</w:t>
                  </w:r>
                  <w:r>
                    <w:rPr>
                      <w:rFonts w:hint="eastAsia"/>
                      <w:vertAlign w:val="subscript"/>
                    </w:rPr>
                    <w:t>3</w:t>
                  </w:r>
                </w:p>
              </w:tc>
              <w:tc>
                <w:tcPr>
                  <w:tcW w:w="1996"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日最大</w:t>
                  </w:r>
                  <w:r>
                    <w:rPr>
                      <w:rFonts w:hint="eastAsia"/>
                    </w:rPr>
                    <w:t>8</w:t>
                  </w:r>
                  <w:r>
                    <w:rPr>
                      <w:rFonts w:ascii="宋体" w:hAnsi="宋体" w:hint="eastAsia"/>
                    </w:rPr>
                    <w:t>小时平均</w:t>
                  </w:r>
                </w:p>
              </w:tc>
              <w:tc>
                <w:tcPr>
                  <w:tcW w:w="2099" w:type="dxa"/>
                  <w:tcBorders>
                    <w:top w:val="single" w:sz="4" w:space="0" w:color="auto"/>
                    <w:left w:val="single" w:sz="4" w:space="0" w:color="auto"/>
                    <w:bottom w:val="single" w:sz="4" w:space="0" w:color="auto"/>
                    <w:right w:val="single" w:sz="4" w:space="0" w:color="auto"/>
                  </w:tcBorders>
                  <w:vAlign w:val="center"/>
                </w:tcPr>
                <w:p w:rsidR="00541D1A" w:rsidRDefault="00F27431">
                  <w:pPr>
                    <w:pStyle w:val="a6"/>
                  </w:pPr>
                  <w:r>
                    <w:rPr>
                      <w:rFonts w:hint="eastAsia"/>
                    </w:rPr>
                    <w:t>160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r w:rsidR="00541D1A">
              <w:trPr>
                <w:trHeight w:val="340"/>
                <w:jc w:val="center"/>
              </w:trPr>
              <w:tc>
                <w:tcPr>
                  <w:tcW w:w="0" w:type="auto"/>
                  <w:vMerge/>
                  <w:tcBorders>
                    <w:top w:val="single" w:sz="4" w:space="0" w:color="auto"/>
                    <w:left w:val="nil"/>
                    <w:bottom w:val="single" w:sz="4" w:space="0" w:color="auto"/>
                    <w:right w:val="single" w:sz="4" w:space="0" w:color="auto"/>
                  </w:tcBorders>
                  <w:vAlign w:val="center"/>
                </w:tcPr>
                <w:p w:rsidR="00541D1A" w:rsidRDefault="00541D1A">
                  <w:pPr>
                    <w:pStyle w:val="a6"/>
                    <w:rPr>
                      <w:szCs w:val="21"/>
                    </w:rPr>
                  </w:pPr>
                </w:p>
              </w:tc>
              <w:tc>
                <w:tcPr>
                  <w:tcW w:w="1996" w:type="dxa"/>
                  <w:tcBorders>
                    <w:top w:val="single" w:sz="4" w:space="0" w:color="auto"/>
                    <w:left w:val="single" w:sz="4" w:space="0" w:color="auto"/>
                    <w:bottom w:val="single" w:sz="12" w:space="0" w:color="auto"/>
                    <w:right w:val="single" w:sz="4" w:space="0" w:color="auto"/>
                  </w:tcBorders>
                  <w:vAlign w:val="center"/>
                </w:tcPr>
                <w:p w:rsidR="00541D1A" w:rsidRDefault="00F27431">
                  <w:pPr>
                    <w:pStyle w:val="a6"/>
                  </w:pPr>
                  <w:r>
                    <w:rPr>
                      <w:rFonts w:hint="eastAsia"/>
                    </w:rPr>
                    <w:t>1h</w:t>
                  </w:r>
                  <w:r>
                    <w:rPr>
                      <w:rFonts w:ascii="宋体" w:hAnsi="宋体" w:hint="eastAsia"/>
                    </w:rPr>
                    <w:t>平均</w:t>
                  </w:r>
                </w:p>
              </w:tc>
              <w:tc>
                <w:tcPr>
                  <w:tcW w:w="2099" w:type="dxa"/>
                  <w:tcBorders>
                    <w:top w:val="single" w:sz="4" w:space="0" w:color="auto"/>
                    <w:left w:val="single" w:sz="4" w:space="0" w:color="auto"/>
                    <w:bottom w:val="single" w:sz="12" w:space="0" w:color="auto"/>
                    <w:right w:val="single" w:sz="4" w:space="0" w:color="auto"/>
                  </w:tcBorders>
                  <w:vAlign w:val="center"/>
                </w:tcPr>
                <w:p w:rsidR="00541D1A" w:rsidRDefault="00F27431">
                  <w:pPr>
                    <w:pStyle w:val="a6"/>
                  </w:pPr>
                  <w:r>
                    <w:rPr>
                      <w:rFonts w:hint="eastAsia"/>
                    </w:rPr>
                    <w:t>200</w:t>
                  </w:r>
                </w:p>
              </w:tc>
              <w:tc>
                <w:tcPr>
                  <w:tcW w:w="0" w:type="auto"/>
                  <w:vMerge/>
                  <w:tcBorders>
                    <w:top w:val="single" w:sz="4" w:space="0" w:color="auto"/>
                    <w:left w:val="single" w:sz="4" w:space="0" w:color="auto"/>
                    <w:bottom w:val="single" w:sz="4" w:space="0" w:color="auto"/>
                    <w:right w:val="nil"/>
                  </w:tcBorders>
                  <w:vAlign w:val="center"/>
                </w:tcPr>
                <w:p w:rsidR="00541D1A" w:rsidRDefault="00541D1A">
                  <w:pPr>
                    <w:pStyle w:val="a6"/>
                    <w:rPr>
                      <w:szCs w:val="21"/>
                    </w:rPr>
                  </w:pPr>
                </w:p>
              </w:tc>
            </w:tr>
          </w:tbl>
          <w:p w:rsidR="00541D1A" w:rsidRDefault="00F27431">
            <w:pPr>
              <w:ind w:firstLine="480"/>
              <w:rPr>
                <w:szCs w:val="24"/>
              </w:rPr>
            </w:pPr>
            <w:r>
              <w:rPr>
                <w:rFonts w:hint="eastAsia"/>
              </w:rPr>
              <w:t>2</w:t>
            </w:r>
            <w:r>
              <w:rPr>
                <w:rFonts w:hint="eastAsia"/>
              </w:rPr>
              <w:t>、地表水</w:t>
            </w:r>
          </w:p>
          <w:p w:rsidR="00541D1A" w:rsidRDefault="00F27431">
            <w:pPr>
              <w:ind w:firstLine="480"/>
            </w:pPr>
            <w:r>
              <w:rPr>
                <w:rFonts w:hint="eastAsia"/>
              </w:rPr>
              <w:t>项目周边地表示</w:t>
            </w:r>
            <w:proofErr w:type="gramStart"/>
            <w:r>
              <w:rPr>
                <w:rFonts w:hint="eastAsia"/>
              </w:rPr>
              <w:t>为西干五支</w:t>
            </w:r>
            <w:proofErr w:type="gramEnd"/>
            <w:r>
              <w:rPr>
                <w:rFonts w:hint="eastAsia"/>
              </w:rPr>
              <w:t>排，属于卫河支流，执行《地表水环境质量标准》（</w:t>
            </w:r>
            <w:r>
              <w:rPr>
                <w:rFonts w:hint="eastAsia"/>
              </w:rPr>
              <w:t>GB3838-2002</w:t>
            </w:r>
            <w:r>
              <w:rPr>
                <w:rFonts w:ascii="宋体" w:hAnsi="宋体" w:hint="eastAsia"/>
              </w:rPr>
              <w:t>）</w:t>
            </w:r>
            <w:r>
              <w:t>V</w:t>
            </w:r>
            <w:r>
              <w:rPr>
                <w:rFonts w:ascii="宋体" w:hAnsi="宋体" w:hint="eastAsia"/>
              </w:rPr>
              <w:t>类标准。相关评价限值见下表。</w:t>
            </w:r>
          </w:p>
          <w:p w:rsidR="00541D1A" w:rsidRDefault="00F27431">
            <w:pPr>
              <w:ind w:firstLine="480"/>
              <w:jc w:val="center"/>
            </w:pPr>
            <w:r>
              <w:rPr>
                <w:rFonts w:hint="eastAsia"/>
              </w:rPr>
              <w:t>表</w:t>
            </w:r>
            <w:r>
              <w:rPr>
                <w:rFonts w:hint="eastAsia"/>
              </w:rPr>
              <w:t>2</w:t>
            </w:r>
            <w:r>
              <w:rPr>
                <w:rFonts w:hint="eastAsia"/>
              </w:rPr>
              <w:t>1</w:t>
            </w:r>
            <w:r>
              <w:rPr>
                <w:rFonts w:hint="eastAsia"/>
              </w:rPr>
              <w:t xml:space="preserve">            </w:t>
            </w:r>
            <w:r>
              <w:rPr>
                <w:rFonts w:hint="eastAsia"/>
              </w:rPr>
              <w:t>地表水环境质量标准</w:t>
            </w:r>
            <w:r>
              <w:rPr>
                <w:rFonts w:hint="eastAsia"/>
              </w:rPr>
              <w:t xml:space="preserve">          </w:t>
            </w:r>
            <w:r>
              <w:rPr>
                <w:rFonts w:hint="eastAsia"/>
              </w:rPr>
              <w:t>单位：</w:t>
            </w:r>
            <w:r>
              <w:rPr>
                <w:rFonts w:hint="eastAsia"/>
              </w:rPr>
              <w:t>mg/L</w:t>
            </w:r>
          </w:p>
          <w:tbl>
            <w:tblPr>
              <w:tblW w:w="4998" w:type="pct"/>
              <w:tblBorders>
                <w:top w:val="single" w:sz="12" w:space="0" w:color="auto"/>
                <w:bottom w:val="single" w:sz="12" w:space="0" w:color="auto"/>
                <w:insideH w:val="single" w:sz="6" w:space="0" w:color="auto"/>
                <w:insideV w:val="single" w:sz="6" w:space="0" w:color="auto"/>
              </w:tblBorders>
              <w:tblLook w:val="04A0"/>
            </w:tblPr>
            <w:tblGrid>
              <w:gridCol w:w="3768"/>
              <w:gridCol w:w="1269"/>
              <w:gridCol w:w="881"/>
              <w:gridCol w:w="776"/>
              <w:gridCol w:w="934"/>
            </w:tblGrid>
            <w:tr w:rsidR="00541D1A">
              <w:trPr>
                <w:trHeight w:val="329"/>
              </w:trPr>
              <w:tc>
                <w:tcPr>
                  <w:tcW w:w="4244" w:type="dxa"/>
                  <w:tcBorders>
                    <w:top w:val="single" w:sz="12" w:space="0" w:color="auto"/>
                    <w:left w:val="nil"/>
                    <w:bottom w:val="single" w:sz="6" w:space="0" w:color="auto"/>
                    <w:right w:val="single" w:sz="6" w:space="0" w:color="auto"/>
                  </w:tcBorders>
                  <w:vAlign w:val="center"/>
                </w:tcPr>
                <w:p w:rsidR="00541D1A" w:rsidRDefault="00F27431">
                  <w:pPr>
                    <w:pStyle w:val="a6"/>
                  </w:pPr>
                  <w:r>
                    <w:rPr>
                      <w:rFonts w:hint="eastAsia"/>
                    </w:rPr>
                    <w:t>标准</w:t>
                  </w:r>
                </w:p>
              </w:tc>
              <w:tc>
                <w:tcPr>
                  <w:tcW w:w="1425" w:type="dxa"/>
                  <w:tcBorders>
                    <w:top w:val="single" w:sz="12" w:space="0" w:color="auto"/>
                    <w:left w:val="single" w:sz="6" w:space="0" w:color="auto"/>
                    <w:bottom w:val="single" w:sz="6" w:space="0" w:color="auto"/>
                    <w:right w:val="single" w:sz="6" w:space="0" w:color="auto"/>
                  </w:tcBorders>
                  <w:vAlign w:val="center"/>
                </w:tcPr>
                <w:p w:rsidR="00541D1A" w:rsidRDefault="00F27431">
                  <w:pPr>
                    <w:pStyle w:val="a6"/>
                  </w:pPr>
                  <w:r>
                    <w:rPr>
                      <w:rFonts w:hint="eastAsia"/>
                    </w:rPr>
                    <w:t>pH</w:t>
                  </w:r>
                  <w:r>
                    <w:rPr>
                      <w:rFonts w:ascii="宋体" w:hAnsi="宋体" w:hint="eastAsia"/>
                    </w:rPr>
                    <w:t>（无量纲）</w:t>
                  </w:r>
                </w:p>
              </w:tc>
              <w:tc>
                <w:tcPr>
                  <w:tcW w:w="660" w:type="dxa"/>
                  <w:tcBorders>
                    <w:top w:val="single" w:sz="12" w:space="0" w:color="auto"/>
                    <w:left w:val="single" w:sz="6" w:space="0" w:color="auto"/>
                    <w:bottom w:val="single" w:sz="6" w:space="0" w:color="auto"/>
                    <w:right w:val="single" w:sz="6" w:space="0" w:color="auto"/>
                  </w:tcBorders>
                  <w:vAlign w:val="center"/>
                </w:tcPr>
                <w:p w:rsidR="00541D1A" w:rsidRDefault="00F27431">
                  <w:pPr>
                    <w:pStyle w:val="a6"/>
                  </w:pPr>
                  <w:r>
                    <w:rPr>
                      <w:rFonts w:hint="eastAsia"/>
                    </w:rPr>
                    <w:t>COD</w:t>
                  </w:r>
                </w:p>
              </w:tc>
              <w:tc>
                <w:tcPr>
                  <w:tcW w:w="690" w:type="dxa"/>
                  <w:tcBorders>
                    <w:top w:val="single" w:sz="12" w:space="0" w:color="auto"/>
                    <w:left w:val="single" w:sz="6" w:space="0" w:color="auto"/>
                    <w:bottom w:val="single" w:sz="6" w:space="0" w:color="auto"/>
                    <w:right w:val="single" w:sz="6" w:space="0" w:color="auto"/>
                  </w:tcBorders>
                  <w:vAlign w:val="center"/>
                </w:tcPr>
                <w:p w:rsidR="00541D1A" w:rsidRDefault="00F27431">
                  <w:pPr>
                    <w:pStyle w:val="a6"/>
                  </w:pPr>
                  <w:r>
                    <w:rPr>
                      <w:rFonts w:hint="eastAsia"/>
                    </w:rPr>
                    <w:t>氨氮</w:t>
                  </w:r>
                </w:p>
              </w:tc>
              <w:tc>
                <w:tcPr>
                  <w:tcW w:w="680" w:type="dxa"/>
                  <w:tcBorders>
                    <w:top w:val="single" w:sz="12" w:space="0" w:color="auto"/>
                    <w:left w:val="single" w:sz="6" w:space="0" w:color="auto"/>
                    <w:bottom w:val="single" w:sz="6" w:space="0" w:color="auto"/>
                    <w:right w:val="nil"/>
                  </w:tcBorders>
                  <w:vAlign w:val="center"/>
                </w:tcPr>
                <w:p w:rsidR="00541D1A" w:rsidRDefault="00F27431">
                  <w:pPr>
                    <w:pStyle w:val="a6"/>
                  </w:pPr>
                  <w:r>
                    <w:rPr>
                      <w:rFonts w:hint="eastAsia"/>
                    </w:rPr>
                    <w:t>总磷</w:t>
                  </w:r>
                </w:p>
              </w:tc>
            </w:tr>
            <w:tr w:rsidR="00541D1A">
              <w:trPr>
                <w:trHeight w:val="329"/>
              </w:trPr>
              <w:tc>
                <w:tcPr>
                  <w:tcW w:w="4244" w:type="dxa"/>
                  <w:tcBorders>
                    <w:top w:val="single" w:sz="6" w:space="0" w:color="auto"/>
                    <w:left w:val="nil"/>
                    <w:bottom w:val="single" w:sz="12" w:space="0" w:color="auto"/>
                    <w:right w:val="single" w:sz="6" w:space="0" w:color="auto"/>
                  </w:tcBorders>
                  <w:vAlign w:val="center"/>
                </w:tcPr>
                <w:p w:rsidR="00541D1A" w:rsidRDefault="00F27431">
                  <w:pPr>
                    <w:pStyle w:val="a6"/>
                  </w:pPr>
                  <w:r>
                    <w:t>《地表水环境质量标准》（</w:t>
                  </w:r>
                  <w:r>
                    <w:t>GB3838-2002</w:t>
                  </w:r>
                  <w:r>
                    <w:rPr>
                      <w:rFonts w:ascii="宋体" w:hAnsi="宋体"/>
                    </w:rPr>
                    <w:t>）</w:t>
                  </w:r>
                  <w:r>
                    <w:t>V</w:t>
                  </w:r>
                  <w:r>
                    <w:t>类标准</w:t>
                  </w:r>
                </w:p>
              </w:tc>
              <w:tc>
                <w:tcPr>
                  <w:tcW w:w="1425" w:type="dxa"/>
                  <w:tcBorders>
                    <w:top w:val="single" w:sz="6" w:space="0" w:color="auto"/>
                    <w:left w:val="single" w:sz="6" w:space="0" w:color="auto"/>
                    <w:bottom w:val="single" w:sz="12" w:space="0" w:color="auto"/>
                    <w:right w:val="single" w:sz="6" w:space="0" w:color="auto"/>
                  </w:tcBorders>
                  <w:vAlign w:val="center"/>
                </w:tcPr>
                <w:p w:rsidR="00541D1A" w:rsidRDefault="00F27431">
                  <w:pPr>
                    <w:pStyle w:val="a6"/>
                  </w:pPr>
                  <w:r>
                    <w:rPr>
                      <w:rFonts w:hint="eastAsia"/>
                    </w:rPr>
                    <w:t>6-9</w:t>
                  </w:r>
                </w:p>
              </w:tc>
              <w:tc>
                <w:tcPr>
                  <w:tcW w:w="660" w:type="dxa"/>
                  <w:tcBorders>
                    <w:top w:val="single" w:sz="6" w:space="0" w:color="auto"/>
                    <w:left w:val="single" w:sz="6" w:space="0" w:color="auto"/>
                    <w:bottom w:val="single" w:sz="12" w:space="0" w:color="auto"/>
                    <w:right w:val="single" w:sz="6" w:space="0" w:color="auto"/>
                  </w:tcBorders>
                  <w:vAlign w:val="center"/>
                </w:tcPr>
                <w:p w:rsidR="00541D1A" w:rsidRDefault="00F27431">
                  <w:pPr>
                    <w:pStyle w:val="a6"/>
                  </w:pPr>
                  <w:r>
                    <w:rPr>
                      <w:rFonts w:hint="eastAsia"/>
                    </w:rPr>
                    <w:t>40mg/L</w:t>
                  </w:r>
                </w:p>
              </w:tc>
              <w:tc>
                <w:tcPr>
                  <w:tcW w:w="690" w:type="dxa"/>
                  <w:tcBorders>
                    <w:top w:val="single" w:sz="6" w:space="0" w:color="auto"/>
                    <w:left w:val="single" w:sz="6" w:space="0" w:color="auto"/>
                    <w:bottom w:val="single" w:sz="12" w:space="0" w:color="auto"/>
                    <w:right w:val="single" w:sz="6" w:space="0" w:color="auto"/>
                  </w:tcBorders>
                  <w:vAlign w:val="center"/>
                </w:tcPr>
                <w:p w:rsidR="00541D1A" w:rsidRDefault="00F27431">
                  <w:pPr>
                    <w:pStyle w:val="a6"/>
                  </w:pPr>
                  <w:r>
                    <w:rPr>
                      <w:rFonts w:hint="eastAsia"/>
                    </w:rPr>
                    <w:t>2mg/L</w:t>
                  </w:r>
                </w:p>
              </w:tc>
              <w:tc>
                <w:tcPr>
                  <w:tcW w:w="680" w:type="dxa"/>
                  <w:tcBorders>
                    <w:top w:val="single" w:sz="6" w:space="0" w:color="auto"/>
                    <w:left w:val="single" w:sz="6" w:space="0" w:color="auto"/>
                    <w:bottom w:val="single" w:sz="12" w:space="0" w:color="auto"/>
                    <w:right w:val="nil"/>
                  </w:tcBorders>
                  <w:vAlign w:val="center"/>
                </w:tcPr>
                <w:p w:rsidR="00541D1A" w:rsidRDefault="00F27431">
                  <w:pPr>
                    <w:pStyle w:val="a6"/>
                  </w:pPr>
                  <w:r>
                    <w:t>0.4</w:t>
                  </w:r>
                  <w:r>
                    <w:rPr>
                      <w:rFonts w:hint="eastAsia"/>
                    </w:rPr>
                    <w:t>mg/L</w:t>
                  </w:r>
                </w:p>
              </w:tc>
            </w:tr>
          </w:tbl>
          <w:p w:rsidR="00541D1A" w:rsidRDefault="00F27431">
            <w:pPr>
              <w:ind w:firstLine="480"/>
              <w:rPr>
                <w:szCs w:val="24"/>
              </w:rPr>
            </w:pPr>
            <w:r>
              <w:rPr>
                <w:rFonts w:hint="eastAsia"/>
              </w:rPr>
              <w:t>3</w:t>
            </w:r>
            <w:r>
              <w:rPr>
                <w:rFonts w:hint="eastAsia"/>
              </w:rPr>
              <w:t>、声环境</w:t>
            </w:r>
          </w:p>
          <w:p w:rsidR="00541D1A" w:rsidRDefault="00F27431">
            <w:pPr>
              <w:ind w:firstLine="480"/>
            </w:pPr>
            <w:r>
              <w:rPr>
                <w:rFonts w:hint="eastAsia"/>
              </w:rPr>
              <w:t>项目所在</w:t>
            </w:r>
            <w:proofErr w:type="gramStart"/>
            <w:r>
              <w:rPr>
                <w:rFonts w:hint="eastAsia"/>
              </w:rPr>
              <w:t>区域声</w:t>
            </w:r>
            <w:proofErr w:type="gramEnd"/>
            <w:r>
              <w:rPr>
                <w:rFonts w:hint="eastAsia"/>
              </w:rPr>
              <w:t>环境执行《声环境质量标准》（</w:t>
            </w:r>
            <w:r>
              <w:rPr>
                <w:rFonts w:hint="eastAsia"/>
              </w:rPr>
              <w:t>GB3096-2008</w:t>
            </w:r>
            <w:r>
              <w:rPr>
                <w:rFonts w:ascii="宋体" w:hAnsi="宋体" w:hint="eastAsia"/>
              </w:rPr>
              <w:t>）</w:t>
            </w:r>
            <w:r>
              <w:rPr>
                <w:rFonts w:hint="eastAsia"/>
              </w:rPr>
              <w:t>3</w:t>
            </w:r>
            <w:r>
              <w:rPr>
                <w:rFonts w:ascii="宋体" w:hAnsi="宋体" w:hint="eastAsia"/>
              </w:rPr>
              <w:t>类</w:t>
            </w:r>
            <w:r>
              <w:rPr>
                <w:rFonts w:hint="eastAsia"/>
              </w:rPr>
              <w:t>标准。相关标准限值见下表。</w:t>
            </w:r>
          </w:p>
          <w:p w:rsidR="00541D1A" w:rsidRDefault="00F27431">
            <w:pPr>
              <w:ind w:firstLine="480"/>
              <w:jc w:val="center"/>
            </w:pPr>
            <w:r>
              <w:rPr>
                <w:rFonts w:hint="eastAsia"/>
              </w:rPr>
              <w:t>表</w:t>
            </w:r>
            <w:r>
              <w:rPr>
                <w:rFonts w:hint="eastAsia"/>
              </w:rPr>
              <w:t>2</w:t>
            </w:r>
            <w:r>
              <w:rPr>
                <w:rFonts w:hint="eastAsia"/>
              </w:rPr>
              <w:t>2</w:t>
            </w:r>
            <w:r>
              <w:rPr>
                <w:rFonts w:hint="eastAsia"/>
              </w:rPr>
              <w:t xml:space="preserve">                 </w:t>
            </w:r>
            <w:r>
              <w:rPr>
                <w:rFonts w:hint="eastAsia"/>
              </w:rPr>
              <w:t>声环境质量标准</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4340"/>
              <w:gridCol w:w="1188"/>
              <w:gridCol w:w="1050"/>
              <w:gridCol w:w="1050"/>
            </w:tblGrid>
            <w:tr w:rsidR="00541D1A">
              <w:trPr>
                <w:trHeight w:val="229"/>
                <w:jc w:val="center"/>
              </w:trPr>
              <w:tc>
                <w:tcPr>
                  <w:tcW w:w="2844" w:type="pct"/>
                  <w:vMerge w:val="restart"/>
                  <w:tcBorders>
                    <w:top w:val="single" w:sz="12" w:space="0" w:color="auto"/>
                    <w:left w:val="nil"/>
                    <w:bottom w:val="single" w:sz="6" w:space="0" w:color="auto"/>
                    <w:right w:val="single" w:sz="4" w:space="0" w:color="auto"/>
                  </w:tcBorders>
                  <w:vAlign w:val="center"/>
                </w:tcPr>
                <w:p w:rsidR="00541D1A" w:rsidRDefault="00F27431">
                  <w:pPr>
                    <w:pStyle w:val="a6"/>
                  </w:pPr>
                  <w:r>
                    <w:rPr>
                      <w:rFonts w:hint="eastAsia"/>
                    </w:rPr>
                    <w:t>标准</w:t>
                  </w:r>
                </w:p>
              </w:tc>
              <w:tc>
                <w:tcPr>
                  <w:tcW w:w="779" w:type="pct"/>
                  <w:vMerge w:val="restart"/>
                  <w:tcBorders>
                    <w:top w:val="single" w:sz="12" w:space="0" w:color="auto"/>
                    <w:left w:val="nil"/>
                    <w:bottom w:val="single" w:sz="6" w:space="0" w:color="auto"/>
                    <w:right w:val="single" w:sz="6" w:space="0" w:color="auto"/>
                  </w:tcBorders>
                  <w:vAlign w:val="center"/>
                </w:tcPr>
                <w:p w:rsidR="00541D1A" w:rsidRDefault="00F27431">
                  <w:pPr>
                    <w:pStyle w:val="a6"/>
                  </w:pPr>
                  <w:r>
                    <w:rPr>
                      <w:rFonts w:hint="eastAsia"/>
                    </w:rPr>
                    <w:t>执行级别</w:t>
                  </w:r>
                </w:p>
              </w:tc>
              <w:tc>
                <w:tcPr>
                  <w:tcW w:w="1376" w:type="pct"/>
                  <w:gridSpan w:val="2"/>
                  <w:tcBorders>
                    <w:top w:val="single" w:sz="12" w:space="0" w:color="auto"/>
                    <w:left w:val="single" w:sz="6" w:space="0" w:color="auto"/>
                    <w:bottom w:val="single" w:sz="6" w:space="0" w:color="auto"/>
                    <w:right w:val="nil"/>
                  </w:tcBorders>
                  <w:vAlign w:val="center"/>
                </w:tcPr>
                <w:p w:rsidR="00541D1A" w:rsidRDefault="00F27431">
                  <w:pPr>
                    <w:pStyle w:val="a6"/>
                  </w:pPr>
                  <w:r>
                    <w:rPr>
                      <w:rFonts w:hint="eastAsia"/>
                    </w:rPr>
                    <w:t>标准值</w:t>
                  </w:r>
                  <w:r>
                    <w:rPr>
                      <w:rFonts w:hint="eastAsia"/>
                    </w:rPr>
                    <w:t>dB</w:t>
                  </w:r>
                  <w:r>
                    <w:rPr>
                      <w:rFonts w:hint="eastAsia"/>
                    </w:rPr>
                    <w:t>（</w:t>
                  </w:r>
                  <w:r>
                    <w:rPr>
                      <w:rFonts w:hint="eastAsia"/>
                    </w:rPr>
                    <w:t>A</w:t>
                  </w:r>
                  <w:r>
                    <w:rPr>
                      <w:rFonts w:hint="eastAsia"/>
                    </w:rPr>
                    <w:t>）</w:t>
                  </w:r>
                </w:p>
              </w:tc>
            </w:tr>
            <w:tr w:rsidR="00541D1A">
              <w:trPr>
                <w:trHeight w:val="216"/>
                <w:jc w:val="center"/>
              </w:trPr>
              <w:tc>
                <w:tcPr>
                  <w:tcW w:w="0" w:type="auto"/>
                  <w:vMerge/>
                  <w:tcBorders>
                    <w:top w:val="single" w:sz="12" w:space="0" w:color="auto"/>
                    <w:left w:val="nil"/>
                    <w:bottom w:val="single" w:sz="6" w:space="0" w:color="auto"/>
                    <w:right w:val="single" w:sz="4" w:space="0" w:color="auto"/>
                  </w:tcBorders>
                  <w:vAlign w:val="center"/>
                </w:tcPr>
                <w:p w:rsidR="00541D1A" w:rsidRDefault="00541D1A">
                  <w:pPr>
                    <w:pStyle w:val="a6"/>
                  </w:pPr>
                </w:p>
              </w:tc>
              <w:tc>
                <w:tcPr>
                  <w:tcW w:w="0" w:type="auto"/>
                  <w:vMerge/>
                  <w:tcBorders>
                    <w:top w:val="single" w:sz="12" w:space="0" w:color="auto"/>
                    <w:left w:val="nil"/>
                    <w:bottom w:val="single" w:sz="6" w:space="0" w:color="auto"/>
                    <w:right w:val="single" w:sz="6" w:space="0" w:color="auto"/>
                  </w:tcBorders>
                  <w:vAlign w:val="center"/>
                </w:tcPr>
                <w:p w:rsidR="00541D1A" w:rsidRDefault="00541D1A">
                  <w:pPr>
                    <w:pStyle w:val="a6"/>
                  </w:pPr>
                </w:p>
              </w:tc>
              <w:tc>
                <w:tcPr>
                  <w:tcW w:w="688" w:type="pct"/>
                  <w:tcBorders>
                    <w:top w:val="single" w:sz="6" w:space="0" w:color="auto"/>
                    <w:left w:val="single" w:sz="6" w:space="0" w:color="auto"/>
                    <w:bottom w:val="single" w:sz="6" w:space="0" w:color="auto"/>
                    <w:right w:val="single" w:sz="6" w:space="0" w:color="auto"/>
                  </w:tcBorders>
                  <w:vAlign w:val="center"/>
                </w:tcPr>
                <w:p w:rsidR="00541D1A" w:rsidRDefault="00F27431">
                  <w:pPr>
                    <w:pStyle w:val="a6"/>
                  </w:pPr>
                  <w:r>
                    <w:rPr>
                      <w:rFonts w:hint="eastAsia"/>
                    </w:rPr>
                    <w:t>昼间</w:t>
                  </w:r>
                </w:p>
              </w:tc>
              <w:tc>
                <w:tcPr>
                  <w:tcW w:w="688" w:type="pct"/>
                  <w:tcBorders>
                    <w:top w:val="single" w:sz="6" w:space="0" w:color="auto"/>
                    <w:left w:val="single" w:sz="6" w:space="0" w:color="auto"/>
                    <w:bottom w:val="single" w:sz="6" w:space="0" w:color="auto"/>
                    <w:right w:val="nil"/>
                  </w:tcBorders>
                  <w:vAlign w:val="center"/>
                </w:tcPr>
                <w:p w:rsidR="00541D1A" w:rsidRDefault="00F27431">
                  <w:pPr>
                    <w:pStyle w:val="a6"/>
                  </w:pPr>
                  <w:r>
                    <w:rPr>
                      <w:rFonts w:hint="eastAsia"/>
                    </w:rPr>
                    <w:t>夜间</w:t>
                  </w:r>
                </w:p>
              </w:tc>
            </w:tr>
            <w:tr w:rsidR="00541D1A">
              <w:trPr>
                <w:trHeight w:val="216"/>
                <w:jc w:val="center"/>
              </w:trPr>
              <w:tc>
                <w:tcPr>
                  <w:tcW w:w="2844" w:type="pct"/>
                  <w:tcBorders>
                    <w:top w:val="single" w:sz="6" w:space="0" w:color="auto"/>
                    <w:left w:val="nil"/>
                    <w:bottom w:val="single" w:sz="12" w:space="0" w:color="auto"/>
                    <w:right w:val="single" w:sz="4" w:space="0" w:color="auto"/>
                  </w:tcBorders>
                  <w:vAlign w:val="center"/>
                </w:tcPr>
                <w:p w:rsidR="00541D1A" w:rsidRDefault="00F27431">
                  <w:pPr>
                    <w:pStyle w:val="a6"/>
                  </w:pPr>
                  <w:r>
                    <w:t>《声环境质量标准》（</w:t>
                  </w:r>
                  <w:r>
                    <w:t>GB3096-2008</w:t>
                  </w:r>
                  <w:r>
                    <w:t>）</w:t>
                  </w:r>
                </w:p>
              </w:tc>
              <w:tc>
                <w:tcPr>
                  <w:tcW w:w="779" w:type="pct"/>
                  <w:tcBorders>
                    <w:top w:val="single" w:sz="6" w:space="0" w:color="auto"/>
                    <w:left w:val="nil"/>
                    <w:bottom w:val="single" w:sz="12" w:space="0" w:color="auto"/>
                    <w:right w:val="single" w:sz="6" w:space="0" w:color="auto"/>
                  </w:tcBorders>
                  <w:vAlign w:val="center"/>
                </w:tcPr>
                <w:p w:rsidR="00541D1A" w:rsidRDefault="00F27431">
                  <w:pPr>
                    <w:pStyle w:val="a6"/>
                  </w:pPr>
                  <w:r>
                    <w:rPr>
                      <w:rFonts w:hint="eastAsia"/>
                    </w:rPr>
                    <w:t>3</w:t>
                  </w:r>
                  <w:r>
                    <w:rPr>
                      <w:rFonts w:hint="eastAsia"/>
                    </w:rPr>
                    <w:t>类</w:t>
                  </w:r>
                </w:p>
              </w:tc>
              <w:tc>
                <w:tcPr>
                  <w:tcW w:w="688" w:type="pct"/>
                  <w:tcBorders>
                    <w:top w:val="single" w:sz="6" w:space="0" w:color="auto"/>
                    <w:left w:val="single" w:sz="6" w:space="0" w:color="auto"/>
                    <w:bottom w:val="single" w:sz="12" w:space="0" w:color="auto"/>
                    <w:right w:val="single" w:sz="6" w:space="0" w:color="auto"/>
                  </w:tcBorders>
                  <w:vAlign w:val="center"/>
                </w:tcPr>
                <w:p w:rsidR="00541D1A" w:rsidRDefault="00F27431">
                  <w:pPr>
                    <w:pStyle w:val="a6"/>
                  </w:pPr>
                  <w:r>
                    <w:rPr>
                      <w:rFonts w:hint="eastAsia"/>
                    </w:rPr>
                    <w:t>65</w:t>
                  </w:r>
                </w:p>
              </w:tc>
              <w:tc>
                <w:tcPr>
                  <w:tcW w:w="688" w:type="pct"/>
                  <w:tcBorders>
                    <w:top w:val="single" w:sz="6" w:space="0" w:color="auto"/>
                    <w:left w:val="single" w:sz="6" w:space="0" w:color="auto"/>
                    <w:bottom w:val="single" w:sz="12" w:space="0" w:color="auto"/>
                    <w:right w:val="nil"/>
                  </w:tcBorders>
                  <w:vAlign w:val="center"/>
                </w:tcPr>
                <w:p w:rsidR="00541D1A" w:rsidRDefault="00F27431">
                  <w:pPr>
                    <w:pStyle w:val="a6"/>
                  </w:pPr>
                  <w:r>
                    <w:rPr>
                      <w:rFonts w:hint="eastAsia"/>
                    </w:rPr>
                    <w:t>55</w:t>
                  </w:r>
                </w:p>
              </w:tc>
            </w:tr>
          </w:tbl>
          <w:p w:rsidR="00541D1A" w:rsidRDefault="00541D1A">
            <w:pPr>
              <w:ind w:firstLineChars="0" w:firstLine="0"/>
              <w:rPr>
                <w:szCs w:val="24"/>
              </w:rPr>
            </w:pPr>
          </w:p>
        </w:tc>
      </w:tr>
      <w:tr w:rsidR="00541D1A">
        <w:tc>
          <w:tcPr>
            <w:tcW w:w="675" w:type="dxa"/>
            <w:tcBorders>
              <w:top w:val="single" w:sz="4" w:space="0" w:color="auto"/>
              <w:left w:val="single" w:sz="4" w:space="0" w:color="auto"/>
              <w:bottom w:val="single" w:sz="4" w:space="0" w:color="auto"/>
              <w:right w:val="single" w:sz="8" w:space="0" w:color="000000"/>
            </w:tcBorders>
            <w:vAlign w:val="center"/>
          </w:tcPr>
          <w:p w:rsidR="00541D1A" w:rsidRDefault="00F27431">
            <w:pPr>
              <w:autoSpaceDE w:val="0"/>
              <w:ind w:firstLineChars="0" w:firstLine="0"/>
              <w:jc w:val="center"/>
            </w:pPr>
            <w:r>
              <w:rPr>
                <w:rFonts w:hint="eastAsia"/>
              </w:rPr>
              <w:lastRenderedPageBreak/>
              <w:t>污染物排放标准</w:t>
            </w:r>
          </w:p>
        </w:tc>
        <w:tc>
          <w:tcPr>
            <w:tcW w:w="7847" w:type="dxa"/>
            <w:tcBorders>
              <w:top w:val="single" w:sz="4" w:space="0" w:color="auto"/>
              <w:left w:val="nil"/>
              <w:bottom w:val="single" w:sz="4" w:space="0" w:color="auto"/>
              <w:right w:val="single" w:sz="4" w:space="0" w:color="auto"/>
            </w:tcBorders>
          </w:tcPr>
          <w:p w:rsidR="00541D1A" w:rsidRDefault="00F27431">
            <w:pPr>
              <w:ind w:firstLine="480"/>
              <w:rPr>
                <w:szCs w:val="24"/>
              </w:rPr>
            </w:pPr>
            <w:r>
              <w:t>1</w:t>
            </w:r>
            <w:r>
              <w:rPr>
                <w:rFonts w:hint="eastAsia"/>
              </w:rPr>
              <w:t>、</w:t>
            </w:r>
            <w:r>
              <w:rPr>
                <w:rFonts w:ascii="宋体" w:hAnsi="宋体" w:hint="eastAsia"/>
              </w:rPr>
              <w:t>噪声</w:t>
            </w:r>
          </w:p>
          <w:p w:rsidR="00541D1A" w:rsidRDefault="00F27431">
            <w:pPr>
              <w:ind w:firstLine="480"/>
              <w:jc w:val="center"/>
            </w:pPr>
            <w:r>
              <w:rPr>
                <w:rFonts w:hint="eastAsia"/>
              </w:rPr>
              <w:t>表</w:t>
            </w:r>
            <w:r>
              <w:rPr>
                <w:rFonts w:hint="eastAsia"/>
              </w:rPr>
              <w:t>2</w:t>
            </w:r>
            <w:r>
              <w:rPr>
                <w:rFonts w:hint="eastAsia"/>
              </w:rPr>
              <w:t>3</w:t>
            </w:r>
            <w:r>
              <w:rPr>
                <w:rFonts w:hint="eastAsia"/>
              </w:rPr>
              <w:t xml:space="preserve">                </w:t>
            </w:r>
            <w:r>
              <w:rPr>
                <w:rFonts w:hint="eastAsia"/>
              </w:rPr>
              <w:t>噪声排放浓度限值</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721"/>
              <w:gridCol w:w="3666"/>
              <w:gridCol w:w="1155"/>
              <w:gridCol w:w="1099"/>
              <w:gridCol w:w="987"/>
            </w:tblGrid>
            <w:tr w:rsidR="00541D1A">
              <w:trPr>
                <w:trHeight w:val="362"/>
                <w:jc w:val="center"/>
              </w:trPr>
              <w:tc>
                <w:tcPr>
                  <w:tcW w:w="727" w:type="dxa"/>
                  <w:vMerge w:val="restart"/>
                  <w:tcBorders>
                    <w:top w:val="single" w:sz="12" w:space="0" w:color="auto"/>
                    <w:left w:val="nil"/>
                    <w:bottom w:val="single" w:sz="6" w:space="0" w:color="auto"/>
                    <w:right w:val="single" w:sz="6" w:space="0" w:color="auto"/>
                  </w:tcBorders>
                  <w:vAlign w:val="center"/>
                </w:tcPr>
                <w:p w:rsidR="00541D1A" w:rsidRDefault="00F27431">
                  <w:pPr>
                    <w:pStyle w:val="a6"/>
                  </w:pPr>
                  <w:r>
                    <w:rPr>
                      <w:rFonts w:hint="eastAsia"/>
                    </w:rPr>
                    <w:t>序号</w:t>
                  </w:r>
                </w:p>
              </w:tc>
              <w:tc>
                <w:tcPr>
                  <w:tcW w:w="3695" w:type="dxa"/>
                  <w:vMerge w:val="restart"/>
                  <w:tcBorders>
                    <w:top w:val="single" w:sz="12" w:space="0" w:color="auto"/>
                    <w:left w:val="single" w:sz="6" w:space="0" w:color="auto"/>
                    <w:bottom w:val="single" w:sz="6" w:space="0" w:color="auto"/>
                    <w:right w:val="single" w:sz="4" w:space="0" w:color="auto"/>
                  </w:tcBorders>
                  <w:vAlign w:val="center"/>
                </w:tcPr>
                <w:p w:rsidR="00541D1A" w:rsidRDefault="00F27431">
                  <w:pPr>
                    <w:pStyle w:val="a6"/>
                  </w:pPr>
                  <w:r>
                    <w:rPr>
                      <w:rFonts w:hint="eastAsia"/>
                    </w:rPr>
                    <w:t>执行标准</w:t>
                  </w:r>
                </w:p>
              </w:tc>
              <w:tc>
                <w:tcPr>
                  <w:tcW w:w="1167" w:type="dxa"/>
                  <w:vMerge w:val="restart"/>
                  <w:tcBorders>
                    <w:top w:val="single" w:sz="12" w:space="0" w:color="auto"/>
                    <w:left w:val="nil"/>
                    <w:bottom w:val="single" w:sz="6" w:space="0" w:color="auto"/>
                    <w:right w:val="single" w:sz="6" w:space="0" w:color="auto"/>
                  </w:tcBorders>
                  <w:vAlign w:val="center"/>
                </w:tcPr>
                <w:p w:rsidR="00541D1A" w:rsidRDefault="00F27431">
                  <w:pPr>
                    <w:pStyle w:val="a6"/>
                  </w:pPr>
                  <w:r>
                    <w:rPr>
                      <w:rFonts w:hint="eastAsia"/>
                    </w:rPr>
                    <w:t>执行级别</w:t>
                  </w:r>
                </w:p>
              </w:tc>
              <w:tc>
                <w:tcPr>
                  <w:tcW w:w="2106" w:type="dxa"/>
                  <w:gridSpan w:val="2"/>
                  <w:tcBorders>
                    <w:top w:val="single" w:sz="12" w:space="0" w:color="auto"/>
                    <w:left w:val="single" w:sz="6" w:space="0" w:color="auto"/>
                    <w:bottom w:val="single" w:sz="6" w:space="0" w:color="auto"/>
                    <w:right w:val="nil"/>
                  </w:tcBorders>
                  <w:vAlign w:val="center"/>
                </w:tcPr>
                <w:p w:rsidR="00541D1A" w:rsidRDefault="00F27431">
                  <w:pPr>
                    <w:pStyle w:val="a6"/>
                  </w:pPr>
                  <w:r>
                    <w:rPr>
                      <w:rFonts w:hint="eastAsia"/>
                    </w:rPr>
                    <w:t>标准值</w:t>
                  </w:r>
                  <w:r>
                    <w:rPr>
                      <w:rFonts w:hint="eastAsia"/>
                    </w:rPr>
                    <w:t>dB</w:t>
                  </w:r>
                  <w:r>
                    <w:rPr>
                      <w:rFonts w:ascii="宋体" w:hAnsi="宋体" w:hint="eastAsia"/>
                    </w:rPr>
                    <w:t>（</w:t>
                  </w:r>
                  <w:r>
                    <w:rPr>
                      <w:rFonts w:hint="eastAsia"/>
                    </w:rPr>
                    <w:t>A</w:t>
                  </w:r>
                  <w:r>
                    <w:rPr>
                      <w:rFonts w:ascii="宋体" w:hAnsi="宋体" w:hint="eastAsia"/>
                    </w:rPr>
                    <w:t>）</w:t>
                  </w:r>
                </w:p>
              </w:tc>
            </w:tr>
            <w:tr w:rsidR="00541D1A">
              <w:trPr>
                <w:trHeight w:val="312"/>
                <w:jc w:val="center"/>
              </w:trPr>
              <w:tc>
                <w:tcPr>
                  <w:tcW w:w="0" w:type="auto"/>
                  <w:vMerge/>
                  <w:tcBorders>
                    <w:top w:val="single" w:sz="12" w:space="0" w:color="auto"/>
                    <w:left w:val="nil"/>
                    <w:bottom w:val="single" w:sz="6" w:space="0" w:color="auto"/>
                    <w:right w:val="single" w:sz="6" w:space="0" w:color="auto"/>
                  </w:tcBorders>
                  <w:vAlign w:val="center"/>
                </w:tcPr>
                <w:p w:rsidR="00541D1A" w:rsidRDefault="00541D1A">
                  <w:pPr>
                    <w:pStyle w:val="a6"/>
                    <w:rPr>
                      <w:szCs w:val="21"/>
                    </w:rPr>
                  </w:pPr>
                </w:p>
              </w:tc>
              <w:tc>
                <w:tcPr>
                  <w:tcW w:w="0" w:type="auto"/>
                  <w:vMerge/>
                  <w:tcBorders>
                    <w:top w:val="single" w:sz="12" w:space="0" w:color="auto"/>
                    <w:left w:val="single" w:sz="6" w:space="0" w:color="auto"/>
                    <w:bottom w:val="single" w:sz="6" w:space="0" w:color="auto"/>
                    <w:right w:val="single" w:sz="4" w:space="0" w:color="auto"/>
                  </w:tcBorders>
                  <w:vAlign w:val="center"/>
                </w:tcPr>
                <w:p w:rsidR="00541D1A" w:rsidRDefault="00541D1A">
                  <w:pPr>
                    <w:pStyle w:val="a6"/>
                    <w:rPr>
                      <w:szCs w:val="21"/>
                    </w:rPr>
                  </w:pPr>
                </w:p>
              </w:tc>
              <w:tc>
                <w:tcPr>
                  <w:tcW w:w="0" w:type="auto"/>
                  <w:vMerge/>
                  <w:tcBorders>
                    <w:top w:val="single" w:sz="12" w:space="0" w:color="auto"/>
                    <w:left w:val="nil"/>
                    <w:bottom w:val="single" w:sz="6" w:space="0" w:color="auto"/>
                    <w:right w:val="single" w:sz="6" w:space="0" w:color="auto"/>
                  </w:tcBorders>
                  <w:vAlign w:val="center"/>
                </w:tcPr>
                <w:p w:rsidR="00541D1A" w:rsidRDefault="00541D1A">
                  <w:pPr>
                    <w:pStyle w:val="a6"/>
                    <w:rPr>
                      <w:szCs w:val="21"/>
                    </w:rPr>
                  </w:pPr>
                </w:p>
              </w:tc>
              <w:tc>
                <w:tcPr>
                  <w:tcW w:w="1110" w:type="dxa"/>
                  <w:tcBorders>
                    <w:top w:val="single" w:sz="6" w:space="0" w:color="auto"/>
                    <w:left w:val="single" w:sz="6" w:space="0" w:color="auto"/>
                    <w:bottom w:val="single" w:sz="6" w:space="0" w:color="auto"/>
                    <w:right w:val="single" w:sz="6" w:space="0" w:color="auto"/>
                  </w:tcBorders>
                  <w:vAlign w:val="center"/>
                </w:tcPr>
                <w:p w:rsidR="00541D1A" w:rsidRDefault="00F27431">
                  <w:pPr>
                    <w:pStyle w:val="a6"/>
                  </w:pPr>
                  <w:r>
                    <w:rPr>
                      <w:rFonts w:hint="eastAsia"/>
                    </w:rPr>
                    <w:t>昼间</w:t>
                  </w:r>
                </w:p>
              </w:tc>
              <w:tc>
                <w:tcPr>
                  <w:tcW w:w="996" w:type="dxa"/>
                  <w:tcBorders>
                    <w:top w:val="single" w:sz="6" w:space="0" w:color="auto"/>
                    <w:left w:val="single" w:sz="6" w:space="0" w:color="auto"/>
                    <w:bottom w:val="single" w:sz="6" w:space="0" w:color="auto"/>
                    <w:right w:val="nil"/>
                  </w:tcBorders>
                  <w:vAlign w:val="center"/>
                </w:tcPr>
                <w:p w:rsidR="00541D1A" w:rsidRDefault="00F27431">
                  <w:pPr>
                    <w:pStyle w:val="a6"/>
                  </w:pPr>
                  <w:r>
                    <w:rPr>
                      <w:rFonts w:hint="eastAsia"/>
                    </w:rPr>
                    <w:t>夜间</w:t>
                  </w:r>
                </w:p>
              </w:tc>
            </w:tr>
            <w:tr w:rsidR="00541D1A">
              <w:trPr>
                <w:trHeight w:val="312"/>
                <w:jc w:val="center"/>
              </w:trPr>
              <w:tc>
                <w:tcPr>
                  <w:tcW w:w="727" w:type="dxa"/>
                  <w:tcBorders>
                    <w:top w:val="single" w:sz="6" w:space="0" w:color="auto"/>
                    <w:left w:val="nil"/>
                    <w:bottom w:val="single" w:sz="12" w:space="0" w:color="auto"/>
                    <w:right w:val="single" w:sz="6" w:space="0" w:color="auto"/>
                  </w:tcBorders>
                  <w:vAlign w:val="center"/>
                </w:tcPr>
                <w:p w:rsidR="00541D1A" w:rsidRDefault="00F27431">
                  <w:pPr>
                    <w:pStyle w:val="a6"/>
                  </w:pPr>
                  <w:r>
                    <w:rPr>
                      <w:rFonts w:hint="eastAsia"/>
                    </w:rPr>
                    <w:t>1</w:t>
                  </w:r>
                </w:p>
              </w:tc>
              <w:tc>
                <w:tcPr>
                  <w:tcW w:w="3695" w:type="dxa"/>
                  <w:tcBorders>
                    <w:top w:val="single" w:sz="6" w:space="0" w:color="auto"/>
                    <w:left w:val="single" w:sz="6" w:space="0" w:color="auto"/>
                    <w:bottom w:val="single" w:sz="12" w:space="0" w:color="auto"/>
                    <w:right w:val="single" w:sz="4" w:space="0" w:color="auto"/>
                  </w:tcBorders>
                  <w:vAlign w:val="center"/>
                </w:tcPr>
                <w:p w:rsidR="00541D1A" w:rsidRDefault="00F27431">
                  <w:pPr>
                    <w:pStyle w:val="a6"/>
                  </w:pPr>
                  <w:r>
                    <w:rPr>
                      <w:rFonts w:hint="eastAsia"/>
                    </w:rPr>
                    <w:t>《工业企业厂界环境噪声排放标准》（</w:t>
                  </w:r>
                  <w:r>
                    <w:rPr>
                      <w:rFonts w:hint="eastAsia"/>
                    </w:rPr>
                    <w:t>GB12348-2008</w:t>
                  </w:r>
                  <w:r>
                    <w:rPr>
                      <w:rFonts w:ascii="宋体" w:hAnsi="宋体" w:hint="eastAsia"/>
                    </w:rPr>
                    <w:t>）</w:t>
                  </w:r>
                </w:p>
              </w:tc>
              <w:tc>
                <w:tcPr>
                  <w:tcW w:w="1167" w:type="dxa"/>
                  <w:tcBorders>
                    <w:top w:val="single" w:sz="6" w:space="0" w:color="auto"/>
                    <w:left w:val="nil"/>
                    <w:bottom w:val="single" w:sz="12" w:space="0" w:color="auto"/>
                    <w:right w:val="single" w:sz="6" w:space="0" w:color="auto"/>
                  </w:tcBorders>
                  <w:vAlign w:val="center"/>
                </w:tcPr>
                <w:p w:rsidR="00541D1A" w:rsidRDefault="00F27431">
                  <w:pPr>
                    <w:pStyle w:val="a6"/>
                  </w:pPr>
                  <w:r>
                    <w:rPr>
                      <w:rFonts w:hint="eastAsia"/>
                    </w:rPr>
                    <w:t>3</w:t>
                  </w:r>
                  <w:r>
                    <w:rPr>
                      <w:rFonts w:ascii="宋体" w:hAnsi="宋体" w:hint="eastAsia"/>
                    </w:rPr>
                    <w:t>类</w:t>
                  </w:r>
                </w:p>
              </w:tc>
              <w:tc>
                <w:tcPr>
                  <w:tcW w:w="1110" w:type="dxa"/>
                  <w:tcBorders>
                    <w:top w:val="single" w:sz="6" w:space="0" w:color="auto"/>
                    <w:left w:val="single" w:sz="6" w:space="0" w:color="auto"/>
                    <w:bottom w:val="single" w:sz="12" w:space="0" w:color="auto"/>
                    <w:right w:val="single" w:sz="6" w:space="0" w:color="auto"/>
                  </w:tcBorders>
                  <w:vAlign w:val="center"/>
                </w:tcPr>
                <w:p w:rsidR="00541D1A" w:rsidRDefault="00F27431">
                  <w:pPr>
                    <w:pStyle w:val="a6"/>
                  </w:pPr>
                  <w:r>
                    <w:rPr>
                      <w:rFonts w:hint="eastAsia"/>
                    </w:rPr>
                    <w:t>65</w:t>
                  </w:r>
                </w:p>
              </w:tc>
              <w:tc>
                <w:tcPr>
                  <w:tcW w:w="996" w:type="dxa"/>
                  <w:tcBorders>
                    <w:top w:val="single" w:sz="6" w:space="0" w:color="auto"/>
                    <w:left w:val="single" w:sz="6" w:space="0" w:color="auto"/>
                    <w:bottom w:val="single" w:sz="12" w:space="0" w:color="auto"/>
                    <w:right w:val="nil"/>
                  </w:tcBorders>
                  <w:vAlign w:val="center"/>
                </w:tcPr>
                <w:p w:rsidR="00541D1A" w:rsidRDefault="00F27431">
                  <w:pPr>
                    <w:pStyle w:val="a6"/>
                  </w:pPr>
                  <w:r>
                    <w:rPr>
                      <w:rFonts w:hint="eastAsia"/>
                    </w:rPr>
                    <w:t>55</w:t>
                  </w:r>
                </w:p>
              </w:tc>
            </w:tr>
          </w:tbl>
          <w:p w:rsidR="00541D1A" w:rsidRDefault="00F27431">
            <w:pPr>
              <w:ind w:firstLine="480"/>
              <w:rPr>
                <w:szCs w:val="24"/>
              </w:rPr>
            </w:pPr>
            <w:r>
              <w:t>2</w:t>
            </w:r>
            <w:r>
              <w:rPr>
                <w:rFonts w:hint="eastAsia"/>
              </w:rPr>
              <w:t>、固体废物处理处置</w:t>
            </w:r>
          </w:p>
          <w:p w:rsidR="00541D1A" w:rsidRDefault="00F27431">
            <w:pPr>
              <w:ind w:firstLine="480"/>
            </w:pPr>
            <w:r>
              <w:rPr>
                <w:rFonts w:hint="eastAsia"/>
              </w:rPr>
              <w:t>一般工业固体废物的贮存和处置执行《一般工业固体废物贮存、处置场污染控制标准》（</w:t>
            </w:r>
            <w:r>
              <w:rPr>
                <w:rFonts w:hint="eastAsia"/>
              </w:rPr>
              <w:t>GB18599-2001</w:t>
            </w:r>
            <w:r>
              <w:rPr>
                <w:rFonts w:ascii="宋体" w:hAnsi="宋体" w:hint="eastAsia"/>
              </w:rPr>
              <w:t>）及</w:t>
            </w:r>
            <w:r>
              <w:rPr>
                <w:rFonts w:hint="eastAsia"/>
              </w:rPr>
              <w:t>2013</w:t>
            </w:r>
            <w:r>
              <w:rPr>
                <w:rFonts w:ascii="宋体" w:hAnsi="宋体" w:hint="eastAsia"/>
              </w:rPr>
              <w:t>年修改单；</w:t>
            </w:r>
          </w:p>
        </w:tc>
      </w:tr>
      <w:tr w:rsidR="00541D1A">
        <w:tc>
          <w:tcPr>
            <w:tcW w:w="675" w:type="dxa"/>
            <w:tcBorders>
              <w:top w:val="single" w:sz="4" w:space="0" w:color="auto"/>
              <w:left w:val="single" w:sz="4" w:space="0" w:color="auto"/>
              <w:bottom w:val="single" w:sz="4" w:space="0" w:color="auto"/>
              <w:right w:val="single" w:sz="8" w:space="0" w:color="000000"/>
            </w:tcBorders>
            <w:vAlign w:val="center"/>
          </w:tcPr>
          <w:p w:rsidR="00541D1A" w:rsidRDefault="00F27431">
            <w:pPr>
              <w:autoSpaceDE w:val="0"/>
              <w:ind w:firstLineChars="0" w:firstLine="0"/>
              <w:jc w:val="center"/>
            </w:pPr>
            <w:r>
              <w:rPr>
                <w:rFonts w:hint="eastAsia"/>
              </w:rPr>
              <w:t>总量控制指标</w:t>
            </w:r>
          </w:p>
        </w:tc>
        <w:tc>
          <w:tcPr>
            <w:tcW w:w="7847" w:type="dxa"/>
            <w:tcBorders>
              <w:top w:val="single" w:sz="4" w:space="0" w:color="auto"/>
              <w:left w:val="nil"/>
              <w:bottom w:val="single" w:sz="4" w:space="0" w:color="auto"/>
              <w:right w:val="single" w:sz="4" w:space="0" w:color="auto"/>
            </w:tcBorders>
          </w:tcPr>
          <w:p w:rsidR="00541D1A" w:rsidRDefault="00F27431">
            <w:pPr>
              <w:ind w:firstLine="480"/>
            </w:pPr>
            <w:r>
              <w:rPr>
                <w:rFonts w:hint="eastAsia"/>
              </w:rPr>
              <w:t>本项目无生产废水产生，主要是生活污水。生活污水排入</w:t>
            </w:r>
            <w:r>
              <w:rPr>
                <w:rFonts w:hint="eastAsia"/>
              </w:rPr>
              <w:t>化粪池</w:t>
            </w:r>
            <w:r>
              <w:rPr>
                <w:rFonts w:hint="eastAsia"/>
              </w:rPr>
              <w:t>暂存后，由附近居民定期清掏肥田，不外排。</w:t>
            </w:r>
          </w:p>
          <w:p w:rsidR="00541D1A" w:rsidRDefault="00F27431">
            <w:pPr>
              <w:ind w:firstLine="480"/>
            </w:pPr>
            <w:r>
              <w:rPr>
                <w:rFonts w:hint="eastAsia"/>
              </w:rPr>
              <w:t>本项目</w:t>
            </w:r>
            <w:r>
              <w:t>生产过程中不产生</w:t>
            </w:r>
            <w:r>
              <w:rPr>
                <w:rFonts w:hint="eastAsia"/>
              </w:rPr>
              <w:t>大气</w:t>
            </w:r>
            <w:r>
              <w:t>污染物。</w:t>
            </w:r>
          </w:p>
          <w:p w:rsidR="00541D1A" w:rsidRDefault="00F27431">
            <w:pPr>
              <w:ind w:firstLine="480"/>
            </w:pPr>
            <w:r>
              <w:rPr>
                <w:rFonts w:hint="eastAsia"/>
              </w:rPr>
              <w:t>因此，本项目不设置总量控制指标。</w:t>
            </w: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Chars="0" w:firstLine="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建设项目工程分析</w:t>
      </w:r>
    </w:p>
    <w:tbl>
      <w:tblPr>
        <w:tblStyle w:val="a9"/>
        <w:tblW w:w="0" w:type="auto"/>
        <w:tblLook w:val="04A0"/>
      </w:tblPr>
      <w:tblGrid>
        <w:gridCol w:w="8522"/>
      </w:tblGrid>
      <w:tr w:rsidR="00541D1A">
        <w:trPr>
          <w:trHeight w:val="453"/>
        </w:trPr>
        <w:tc>
          <w:tcPr>
            <w:tcW w:w="8522" w:type="dxa"/>
          </w:tcPr>
          <w:p w:rsidR="00541D1A" w:rsidRDefault="00F27431">
            <w:pPr>
              <w:ind w:firstLineChars="0" w:firstLine="0"/>
              <w:rPr>
                <w:b/>
                <w:bCs/>
              </w:rPr>
            </w:pPr>
            <w:r>
              <w:rPr>
                <w:rFonts w:hint="eastAsia"/>
                <w:b/>
                <w:bCs/>
              </w:rPr>
              <w:t>工艺流程简述（图示）：</w:t>
            </w:r>
          </w:p>
          <w:p w:rsidR="00541D1A" w:rsidRDefault="00F27431">
            <w:pPr>
              <w:numPr>
                <w:ilvl w:val="0"/>
                <w:numId w:val="3"/>
              </w:numPr>
              <w:ind w:firstLine="480"/>
            </w:pPr>
            <w:r>
              <w:rPr>
                <w:rFonts w:hint="eastAsia"/>
              </w:rPr>
              <w:t>施工期工艺流程简述：</w:t>
            </w:r>
          </w:p>
          <w:p w:rsidR="00541D1A" w:rsidRDefault="00F27431">
            <w:pPr>
              <w:ind w:firstLine="480"/>
            </w:pPr>
            <w:r>
              <w:rPr>
                <w:rFonts w:hint="eastAsia"/>
              </w:rPr>
              <w:t>本项目为扩建工程，根据现场勘查，项目使用现有厂房进行建设，施工期主要进行设备及环保设施的安装，施工期污染主要为噪声，由于施工期较短，因此本次评价不在进行施工期影响分析。</w:t>
            </w:r>
          </w:p>
          <w:p w:rsidR="00541D1A" w:rsidRDefault="00F27431">
            <w:pPr>
              <w:numPr>
                <w:ilvl w:val="0"/>
                <w:numId w:val="3"/>
              </w:numPr>
              <w:ind w:firstLine="480"/>
            </w:pPr>
            <w:r>
              <w:rPr>
                <w:rFonts w:hint="eastAsia"/>
              </w:rPr>
              <w:t>运营</w:t>
            </w:r>
            <w:proofErr w:type="gramStart"/>
            <w:r>
              <w:rPr>
                <w:rFonts w:hint="eastAsia"/>
              </w:rPr>
              <w:t>期生产</w:t>
            </w:r>
            <w:proofErr w:type="gramEnd"/>
            <w:r>
              <w:rPr>
                <w:rFonts w:hint="eastAsia"/>
              </w:rPr>
              <w:t>工艺流程</w:t>
            </w:r>
            <w:proofErr w:type="gramStart"/>
            <w:r>
              <w:rPr>
                <w:rFonts w:hint="eastAsia"/>
              </w:rPr>
              <w:t>及产污环节</w:t>
            </w:r>
            <w:proofErr w:type="gramEnd"/>
            <w:r>
              <w:rPr>
                <w:rFonts w:hint="eastAsia"/>
              </w:rPr>
              <w:t>简述：</w:t>
            </w:r>
          </w:p>
          <w:p w:rsidR="00541D1A" w:rsidRDefault="00541D1A">
            <w:pPr>
              <w:tabs>
                <w:tab w:val="left" w:pos="276"/>
              </w:tabs>
              <w:ind w:firstLineChars="0" w:firstLine="0"/>
              <w:jc w:val="center"/>
            </w:pPr>
            <w:r>
              <w:object w:dxaOrig="17978" w:dyaOrig="4852">
                <v:shape id="_x0000_i1026" type="#_x0000_t75" style="width:420.6pt;height:110.4pt" o:ole="">
                  <v:imagedata r:id="rId17" o:title=""/>
                </v:shape>
                <o:OLEObject Type="Embed" ProgID="Visio.Drawing.11" ShapeID="_x0000_i1026" DrawAspect="Content" ObjectID="_1662104880" r:id="rId18"/>
              </w:object>
            </w:r>
            <w:r w:rsidR="00F27431">
              <w:rPr>
                <w:rFonts w:hint="eastAsia"/>
              </w:rPr>
              <w:t>图</w:t>
            </w:r>
            <w:r w:rsidR="00F27431">
              <w:rPr>
                <w:rFonts w:hint="eastAsia"/>
              </w:rPr>
              <w:t xml:space="preserve">2      </w:t>
            </w:r>
            <w:r w:rsidR="00F27431">
              <w:rPr>
                <w:rFonts w:hint="eastAsia"/>
              </w:rPr>
              <w:t>项目工艺流程</w:t>
            </w:r>
            <w:proofErr w:type="gramStart"/>
            <w:r w:rsidR="00F27431">
              <w:rPr>
                <w:rFonts w:hint="eastAsia"/>
              </w:rPr>
              <w:t>及产污环节</w:t>
            </w:r>
            <w:proofErr w:type="gramEnd"/>
            <w:r w:rsidR="00F27431">
              <w:rPr>
                <w:rFonts w:hint="eastAsia"/>
              </w:rPr>
              <w:t>示意图</w:t>
            </w:r>
          </w:p>
          <w:p w:rsidR="00541D1A" w:rsidRDefault="00F27431">
            <w:pPr>
              <w:tabs>
                <w:tab w:val="left" w:pos="276"/>
              </w:tabs>
              <w:ind w:firstLineChars="0" w:firstLine="0"/>
            </w:pPr>
            <w:r>
              <w:rPr>
                <w:rFonts w:hint="eastAsia"/>
              </w:rPr>
              <w:t>工艺流程说明：</w:t>
            </w:r>
          </w:p>
          <w:p w:rsidR="00541D1A" w:rsidRDefault="00F27431">
            <w:pPr>
              <w:ind w:firstLine="480"/>
            </w:pPr>
            <w:r>
              <w:rPr>
                <w:rFonts w:hint="eastAsia"/>
              </w:rPr>
              <w:t>原材料（不锈钢丝）经整</w:t>
            </w:r>
            <w:proofErr w:type="gramStart"/>
            <w:r>
              <w:rPr>
                <w:rFonts w:hint="eastAsia"/>
              </w:rPr>
              <w:t>经机整经</w:t>
            </w:r>
            <w:proofErr w:type="gramEnd"/>
            <w:r>
              <w:rPr>
                <w:rFonts w:hint="eastAsia"/>
              </w:rPr>
              <w:t>后</w:t>
            </w:r>
            <w:r>
              <w:rPr>
                <w:rFonts w:hint="eastAsia"/>
              </w:rPr>
              <w:t>,</w:t>
            </w:r>
            <w:r>
              <w:rPr>
                <w:rFonts w:hint="eastAsia"/>
              </w:rPr>
              <w:t>由编</w:t>
            </w:r>
            <w:proofErr w:type="gramStart"/>
            <w:r>
              <w:rPr>
                <w:rFonts w:hint="eastAsia"/>
              </w:rPr>
              <w:t>筘</w:t>
            </w:r>
            <w:proofErr w:type="gramEnd"/>
            <w:r>
              <w:rPr>
                <w:rFonts w:hint="eastAsia"/>
              </w:rPr>
              <w:t>机和织网机进行编织，编织后用裁片机裁切成特定尺寸即为成品。整经、编织及裁切三个过程都会产生噪声和废边角料。</w:t>
            </w:r>
          </w:p>
        </w:tc>
      </w:tr>
      <w:tr w:rsidR="00541D1A">
        <w:trPr>
          <w:trHeight w:val="453"/>
        </w:trPr>
        <w:tc>
          <w:tcPr>
            <w:tcW w:w="8522" w:type="dxa"/>
          </w:tcPr>
          <w:p w:rsidR="00541D1A" w:rsidRDefault="00F27431">
            <w:pPr>
              <w:ind w:firstLineChars="0" w:firstLine="0"/>
              <w:rPr>
                <w:b/>
                <w:bCs/>
              </w:rPr>
            </w:pPr>
            <w:r>
              <w:rPr>
                <w:rFonts w:hint="eastAsia"/>
                <w:b/>
                <w:bCs/>
              </w:rPr>
              <w:t>主要污染工序</w:t>
            </w:r>
          </w:p>
          <w:p w:rsidR="00541D1A" w:rsidRDefault="00F27431">
            <w:pPr>
              <w:numPr>
                <w:ilvl w:val="0"/>
                <w:numId w:val="4"/>
              </w:numPr>
              <w:ind w:firstLine="480"/>
            </w:pPr>
            <w:proofErr w:type="gramStart"/>
            <w:r>
              <w:rPr>
                <w:rFonts w:hint="eastAsia"/>
              </w:rPr>
              <w:t>施工期产污环节</w:t>
            </w:r>
            <w:proofErr w:type="gramEnd"/>
          </w:p>
          <w:p w:rsidR="00541D1A" w:rsidRDefault="00F27431">
            <w:pPr>
              <w:ind w:firstLine="480"/>
            </w:pPr>
            <w:r>
              <w:rPr>
                <w:rFonts w:hint="eastAsia"/>
              </w:rPr>
              <w:t>本项目施</w:t>
            </w:r>
            <w:r>
              <w:rPr>
                <w:rFonts w:hint="eastAsia"/>
              </w:rPr>
              <w:t>工期仅为设备及环保设施的安装，施工期污染主要是噪声，不再进行</w:t>
            </w:r>
            <w:proofErr w:type="gramStart"/>
            <w:r>
              <w:rPr>
                <w:rFonts w:hint="eastAsia"/>
              </w:rPr>
              <w:t>施工期产污分析</w:t>
            </w:r>
            <w:proofErr w:type="gramEnd"/>
            <w:r>
              <w:rPr>
                <w:rFonts w:hint="eastAsia"/>
              </w:rPr>
              <w:t>。</w:t>
            </w:r>
          </w:p>
          <w:p w:rsidR="00541D1A" w:rsidRDefault="00F27431">
            <w:pPr>
              <w:numPr>
                <w:ilvl w:val="0"/>
                <w:numId w:val="4"/>
              </w:numPr>
              <w:ind w:firstLine="480"/>
            </w:pPr>
            <w:r>
              <w:rPr>
                <w:rFonts w:hint="eastAsia"/>
              </w:rPr>
              <w:t>运营</w:t>
            </w:r>
            <w:proofErr w:type="gramStart"/>
            <w:r>
              <w:rPr>
                <w:rFonts w:hint="eastAsia"/>
              </w:rPr>
              <w:t>期产污</w:t>
            </w:r>
            <w:proofErr w:type="gramEnd"/>
            <w:r>
              <w:rPr>
                <w:rFonts w:hint="eastAsia"/>
              </w:rPr>
              <w:t>环节</w:t>
            </w:r>
          </w:p>
          <w:p w:rsidR="00541D1A" w:rsidRDefault="00F27431">
            <w:pPr>
              <w:numPr>
                <w:ilvl w:val="0"/>
                <w:numId w:val="5"/>
              </w:numPr>
              <w:ind w:firstLine="480"/>
            </w:pPr>
            <w:r>
              <w:rPr>
                <w:rFonts w:hint="eastAsia"/>
              </w:rPr>
              <w:t>废水</w:t>
            </w:r>
          </w:p>
          <w:p w:rsidR="00541D1A" w:rsidRDefault="00F27431">
            <w:pPr>
              <w:ind w:firstLine="480"/>
            </w:pPr>
            <w:r>
              <w:rPr>
                <w:rFonts w:hint="eastAsia"/>
              </w:rPr>
              <w:t>项目无生产废水产生，废水主要为职工生活污水。生活污水排入</w:t>
            </w:r>
            <w:r>
              <w:rPr>
                <w:rFonts w:hint="eastAsia"/>
              </w:rPr>
              <w:t>化粪池</w:t>
            </w:r>
            <w:r>
              <w:rPr>
                <w:rFonts w:hint="eastAsia"/>
              </w:rPr>
              <w:t>暂存后，由附近居民定期清掏肥田，不外排。</w:t>
            </w:r>
          </w:p>
          <w:p w:rsidR="00541D1A" w:rsidRDefault="00F27431">
            <w:pPr>
              <w:numPr>
                <w:ilvl w:val="0"/>
                <w:numId w:val="5"/>
              </w:numPr>
              <w:ind w:firstLine="480"/>
            </w:pPr>
            <w:r>
              <w:rPr>
                <w:rFonts w:hint="eastAsia"/>
              </w:rPr>
              <w:t>固废</w:t>
            </w:r>
          </w:p>
          <w:p w:rsidR="00541D1A" w:rsidRDefault="00F27431">
            <w:pPr>
              <w:ind w:firstLine="480"/>
            </w:pPr>
            <w:r>
              <w:rPr>
                <w:rFonts w:hint="eastAsia"/>
              </w:rPr>
              <w:t>本项目一般固体废物主要为整经、编织及裁切工序产生的边角料、职工生活垃圾。</w:t>
            </w:r>
          </w:p>
          <w:p w:rsidR="00541D1A" w:rsidRDefault="00F27431">
            <w:pPr>
              <w:numPr>
                <w:ilvl w:val="0"/>
                <w:numId w:val="5"/>
              </w:numPr>
              <w:ind w:firstLine="480"/>
            </w:pPr>
            <w:r>
              <w:rPr>
                <w:rFonts w:hint="eastAsia"/>
              </w:rPr>
              <w:t>噪声</w:t>
            </w:r>
          </w:p>
          <w:p w:rsidR="00541D1A" w:rsidRDefault="00F27431">
            <w:pPr>
              <w:ind w:leftChars="200" w:left="480" w:firstLineChars="0" w:firstLine="0"/>
            </w:pPr>
            <w:r>
              <w:rPr>
                <w:rFonts w:hint="eastAsia"/>
              </w:rPr>
              <w:lastRenderedPageBreak/>
              <w:t>项目运营期噪声主要来源于各生产设备运行时产生的噪声。</w:t>
            </w:r>
          </w:p>
          <w:p w:rsidR="00541D1A" w:rsidRDefault="00F27431">
            <w:pPr>
              <w:ind w:leftChars="200" w:left="480" w:firstLineChars="0" w:firstLine="0"/>
            </w:pPr>
            <w:r>
              <w:rPr>
                <w:rFonts w:hint="eastAsia"/>
              </w:rPr>
              <w:t>本项目运营</w:t>
            </w:r>
            <w:proofErr w:type="gramStart"/>
            <w:r>
              <w:rPr>
                <w:rFonts w:hint="eastAsia"/>
              </w:rPr>
              <w:t>期产污</w:t>
            </w:r>
            <w:proofErr w:type="gramEnd"/>
            <w:r>
              <w:rPr>
                <w:rFonts w:hint="eastAsia"/>
              </w:rPr>
              <w:t>环节及治理措施一览表见下表。</w:t>
            </w:r>
          </w:p>
          <w:p w:rsidR="00541D1A" w:rsidRDefault="00F27431">
            <w:pPr>
              <w:ind w:leftChars="200" w:left="480" w:firstLineChars="0" w:firstLine="0"/>
              <w:jc w:val="center"/>
            </w:pPr>
            <w:r>
              <w:rPr>
                <w:rFonts w:hint="eastAsia"/>
              </w:rPr>
              <w:t>表</w:t>
            </w:r>
            <w:r>
              <w:rPr>
                <w:rFonts w:hint="eastAsia"/>
              </w:rPr>
              <w:t>2</w:t>
            </w:r>
            <w:r>
              <w:rPr>
                <w:rFonts w:hint="eastAsia"/>
              </w:rPr>
              <w:t>4</w:t>
            </w:r>
            <w:r>
              <w:rPr>
                <w:rFonts w:hint="eastAsia"/>
              </w:rPr>
              <w:t xml:space="preserve">       </w:t>
            </w:r>
            <w:r>
              <w:rPr>
                <w:rFonts w:hint="eastAsia"/>
              </w:rPr>
              <w:t>本项目运营</w:t>
            </w:r>
            <w:proofErr w:type="gramStart"/>
            <w:r>
              <w:rPr>
                <w:rFonts w:hint="eastAsia"/>
              </w:rPr>
              <w:t>期产污</w:t>
            </w:r>
            <w:proofErr w:type="gramEnd"/>
            <w:r>
              <w:rPr>
                <w:rFonts w:hint="eastAsia"/>
              </w:rPr>
              <w:t>环节及治理措施一览表</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768"/>
              <w:gridCol w:w="1579"/>
              <w:gridCol w:w="1358"/>
              <w:gridCol w:w="4598"/>
            </w:tblGrid>
            <w:tr w:rsidR="00541D1A">
              <w:trPr>
                <w:trHeight w:val="312"/>
                <w:jc w:val="center"/>
              </w:trPr>
              <w:tc>
                <w:tcPr>
                  <w:tcW w:w="462" w:type="pct"/>
                  <w:vAlign w:val="center"/>
                </w:tcPr>
                <w:p w:rsidR="00541D1A" w:rsidRDefault="00F27431">
                  <w:pPr>
                    <w:pStyle w:val="2"/>
                  </w:pPr>
                  <w:r>
                    <w:rPr>
                      <w:rFonts w:hint="eastAsia"/>
                    </w:rPr>
                    <w:t>类别</w:t>
                  </w:r>
                </w:p>
              </w:tc>
              <w:tc>
                <w:tcPr>
                  <w:tcW w:w="950" w:type="pct"/>
                  <w:vAlign w:val="center"/>
                </w:tcPr>
                <w:p w:rsidR="00541D1A" w:rsidRDefault="00F27431">
                  <w:pPr>
                    <w:pStyle w:val="2"/>
                  </w:pPr>
                  <w:proofErr w:type="gramStart"/>
                  <w:r>
                    <w:rPr>
                      <w:rFonts w:hint="eastAsia"/>
                    </w:rPr>
                    <w:t>产污环节</w:t>
                  </w:r>
                  <w:proofErr w:type="gramEnd"/>
                </w:p>
              </w:tc>
              <w:tc>
                <w:tcPr>
                  <w:tcW w:w="818" w:type="pct"/>
                  <w:vAlign w:val="center"/>
                </w:tcPr>
                <w:p w:rsidR="00541D1A" w:rsidRDefault="00F27431">
                  <w:pPr>
                    <w:pStyle w:val="2"/>
                  </w:pPr>
                  <w:r>
                    <w:rPr>
                      <w:rFonts w:hint="eastAsia"/>
                    </w:rPr>
                    <w:t>污染物</w:t>
                  </w:r>
                </w:p>
              </w:tc>
              <w:tc>
                <w:tcPr>
                  <w:tcW w:w="2768" w:type="pct"/>
                  <w:vAlign w:val="center"/>
                </w:tcPr>
                <w:p w:rsidR="00541D1A" w:rsidRDefault="00F27431">
                  <w:pPr>
                    <w:pStyle w:val="2"/>
                  </w:pPr>
                  <w:r>
                    <w:rPr>
                      <w:rFonts w:hint="eastAsia"/>
                    </w:rPr>
                    <w:t>治理措施</w:t>
                  </w:r>
                </w:p>
              </w:tc>
            </w:tr>
            <w:tr w:rsidR="00541D1A">
              <w:trPr>
                <w:trHeight w:val="312"/>
                <w:jc w:val="center"/>
              </w:trPr>
              <w:tc>
                <w:tcPr>
                  <w:tcW w:w="462" w:type="pct"/>
                  <w:vAlign w:val="center"/>
                </w:tcPr>
                <w:p w:rsidR="00541D1A" w:rsidRDefault="00F27431">
                  <w:pPr>
                    <w:pStyle w:val="2"/>
                  </w:pPr>
                  <w:r>
                    <w:rPr>
                      <w:rFonts w:hint="eastAsia"/>
                    </w:rPr>
                    <w:t>废水</w:t>
                  </w:r>
                </w:p>
              </w:tc>
              <w:tc>
                <w:tcPr>
                  <w:tcW w:w="950" w:type="pct"/>
                  <w:vAlign w:val="center"/>
                </w:tcPr>
                <w:p w:rsidR="00541D1A" w:rsidRDefault="00F27431">
                  <w:pPr>
                    <w:pStyle w:val="2"/>
                  </w:pPr>
                  <w:r>
                    <w:t>职工生活</w:t>
                  </w:r>
                </w:p>
              </w:tc>
              <w:tc>
                <w:tcPr>
                  <w:tcW w:w="818" w:type="pct"/>
                  <w:vAlign w:val="center"/>
                </w:tcPr>
                <w:p w:rsidR="00541D1A" w:rsidRDefault="00F27431">
                  <w:pPr>
                    <w:pStyle w:val="2"/>
                  </w:pPr>
                  <w:r>
                    <w:t>生活污水</w:t>
                  </w:r>
                </w:p>
              </w:tc>
              <w:tc>
                <w:tcPr>
                  <w:tcW w:w="2768" w:type="pct"/>
                  <w:vAlign w:val="center"/>
                </w:tcPr>
                <w:p w:rsidR="00541D1A" w:rsidRDefault="00F27431">
                  <w:pPr>
                    <w:pStyle w:val="2"/>
                  </w:pPr>
                  <w:r>
                    <w:rPr>
                      <w:rFonts w:hint="eastAsia"/>
                    </w:rPr>
                    <w:t>生活污水排入</w:t>
                  </w:r>
                  <w:r>
                    <w:rPr>
                      <w:rFonts w:hint="eastAsia"/>
                    </w:rPr>
                    <w:t>化粪池</w:t>
                  </w:r>
                  <w:r>
                    <w:rPr>
                      <w:rFonts w:hint="eastAsia"/>
                    </w:rPr>
                    <w:t>暂存后，由附近居民定期清掏肥田，不外排</w:t>
                  </w:r>
                </w:p>
              </w:tc>
            </w:tr>
            <w:tr w:rsidR="00541D1A">
              <w:trPr>
                <w:trHeight w:val="312"/>
                <w:jc w:val="center"/>
              </w:trPr>
              <w:tc>
                <w:tcPr>
                  <w:tcW w:w="462" w:type="pct"/>
                  <w:vAlign w:val="center"/>
                </w:tcPr>
                <w:p w:rsidR="00541D1A" w:rsidRDefault="00F27431">
                  <w:pPr>
                    <w:pStyle w:val="2"/>
                  </w:pPr>
                  <w:r>
                    <w:t>噪声</w:t>
                  </w:r>
                </w:p>
              </w:tc>
              <w:tc>
                <w:tcPr>
                  <w:tcW w:w="950" w:type="pct"/>
                  <w:vAlign w:val="center"/>
                </w:tcPr>
                <w:p w:rsidR="00541D1A" w:rsidRDefault="00F27431">
                  <w:pPr>
                    <w:pStyle w:val="2"/>
                  </w:pPr>
                  <w:r>
                    <w:rPr>
                      <w:rFonts w:hint="eastAsia"/>
                    </w:rPr>
                    <w:t>生产设备</w:t>
                  </w:r>
                </w:p>
              </w:tc>
              <w:tc>
                <w:tcPr>
                  <w:tcW w:w="818" w:type="pct"/>
                  <w:vAlign w:val="center"/>
                </w:tcPr>
                <w:p w:rsidR="00541D1A" w:rsidRDefault="00F27431">
                  <w:pPr>
                    <w:pStyle w:val="2"/>
                  </w:pPr>
                  <w:r>
                    <w:t>设备</w:t>
                  </w:r>
                  <w:r>
                    <w:rPr>
                      <w:rFonts w:hint="eastAsia"/>
                    </w:rPr>
                    <w:t>噪声</w:t>
                  </w:r>
                </w:p>
              </w:tc>
              <w:tc>
                <w:tcPr>
                  <w:tcW w:w="2768" w:type="pct"/>
                  <w:vAlign w:val="center"/>
                </w:tcPr>
                <w:p w:rsidR="00541D1A" w:rsidRDefault="00F27431">
                  <w:pPr>
                    <w:pStyle w:val="2"/>
                  </w:pPr>
                  <w:r>
                    <w:t>基础减振</w:t>
                  </w:r>
                  <w:r>
                    <w:rPr>
                      <w:rFonts w:hint="eastAsia"/>
                    </w:rPr>
                    <w:t>、</w:t>
                  </w:r>
                  <w:r>
                    <w:t>密闭厂房</w:t>
                  </w:r>
                </w:p>
              </w:tc>
            </w:tr>
            <w:tr w:rsidR="00541D1A">
              <w:trPr>
                <w:trHeight w:val="654"/>
                <w:jc w:val="center"/>
              </w:trPr>
              <w:tc>
                <w:tcPr>
                  <w:tcW w:w="462" w:type="pct"/>
                  <w:vMerge w:val="restart"/>
                  <w:vAlign w:val="center"/>
                </w:tcPr>
                <w:p w:rsidR="00541D1A" w:rsidRDefault="00F27431">
                  <w:pPr>
                    <w:pStyle w:val="2"/>
                  </w:pPr>
                  <w:r>
                    <w:rPr>
                      <w:rFonts w:hint="eastAsia"/>
                    </w:rPr>
                    <w:t>固体废物</w:t>
                  </w:r>
                </w:p>
              </w:tc>
              <w:tc>
                <w:tcPr>
                  <w:tcW w:w="950" w:type="pct"/>
                  <w:vAlign w:val="center"/>
                </w:tcPr>
                <w:p w:rsidR="00541D1A" w:rsidRDefault="00F27431">
                  <w:pPr>
                    <w:pStyle w:val="2"/>
                  </w:pPr>
                  <w:r>
                    <w:rPr>
                      <w:rFonts w:hint="eastAsia"/>
                    </w:rPr>
                    <w:t>整经、编织及裁切工序</w:t>
                  </w:r>
                </w:p>
              </w:tc>
              <w:tc>
                <w:tcPr>
                  <w:tcW w:w="818" w:type="pct"/>
                  <w:vAlign w:val="center"/>
                </w:tcPr>
                <w:p w:rsidR="00541D1A" w:rsidRDefault="00F27431">
                  <w:pPr>
                    <w:pStyle w:val="2"/>
                  </w:pPr>
                  <w:r>
                    <w:rPr>
                      <w:rFonts w:hint="eastAsia"/>
                    </w:rPr>
                    <w:t>边角料</w:t>
                  </w:r>
                </w:p>
              </w:tc>
              <w:tc>
                <w:tcPr>
                  <w:tcW w:w="2768" w:type="pct"/>
                  <w:vAlign w:val="center"/>
                </w:tcPr>
                <w:p w:rsidR="00541D1A" w:rsidRDefault="00F27431">
                  <w:pPr>
                    <w:pStyle w:val="2"/>
                  </w:pPr>
                  <w:r>
                    <w:rPr>
                      <w:rFonts w:hint="eastAsia"/>
                    </w:rPr>
                    <w:t>一般固废暂存区域（</w:t>
                  </w:r>
                  <w:r>
                    <w:t>10</w:t>
                  </w:r>
                  <w:r>
                    <w:rPr>
                      <w:rFonts w:hint="eastAsia"/>
                    </w:rPr>
                    <w:t>m</w:t>
                  </w:r>
                  <w:r>
                    <w:rPr>
                      <w:rFonts w:hint="eastAsia"/>
                      <w:vertAlign w:val="superscript"/>
                    </w:rPr>
                    <w:t>2</w:t>
                  </w:r>
                  <w:r>
                    <w:rPr>
                      <w:rFonts w:hint="eastAsia"/>
                    </w:rPr>
                    <w:t>）暂存后外售</w:t>
                  </w:r>
                </w:p>
              </w:tc>
            </w:tr>
            <w:tr w:rsidR="00541D1A">
              <w:trPr>
                <w:trHeight w:val="312"/>
                <w:jc w:val="center"/>
              </w:trPr>
              <w:tc>
                <w:tcPr>
                  <w:tcW w:w="462" w:type="pct"/>
                  <w:vMerge/>
                  <w:vAlign w:val="center"/>
                </w:tcPr>
                <w:p w:rsidR="00541D1A" w:rsidRDefault="00541D1A">
                  <w:pPr>
                    <w:pStyle w:val="2"/>
                  </w:pPr>
                </w:p>
              </w:tc>
              <w:tc>
                <w:tcPr>
                  <w:tcW w:w="950" w:type="pct"/>
                  <w:vAlign w:val="center"/>
                </w:tcPr>
                <w:p w:rsidR="00541D1A" w:rsidRDefault="00F27431">
                  <w:pPr>
                    <w:pStyle w:val="2"/>
                  </w:pPr>
                  <w:r>
                    <w:t>职工生活</w:t>
                  </w:r>
                </w:p>
              </w:tc>
              <w:tc>
                <w:tcPr>
                  <w:tcW w:w="818" w:type="pct"/>
                  <w:vAlign w:val="center"/>
                </w:tcPr>
                <w:p w:rsidR="00541D1A" w:rsidRDefault="00F27431">
                  <w:pPr>
                    <w:pStyle w:val="2"/>
                  </w:pPr>
                  <w:r>
                    <w:t>生活垃圾</w:t>
                  </w:r>
                </w:p>
              </w:tc>
              <w:tc>
                <w:tcPr>
                  <w:tcW w:w="2768" w:type="pct"/>
                  <w:vAlign w:val="center"/>
                </w:tcPr>
                <w:p w:rsidR="00541D1A" w:rsidRDefault="00F27431">
                  <w:pPr>
                    <w:pStyle w:val="2"/>
                  </w:pPr>
                  <w:r>
                    <w:t>交由环卫部门定期清运</w:t>
                  </w:r>
                </w:p>
              </w:tc>
            </w:tr>
          </w:tbl>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项目主要污染物产生及预计排放情况</w:t>
      </w:r>
    </w:p>
    <w:tbl>
      <w:tblPr>
        <w:tblW w:w="8905" w:type="dxa"/>
        <w:tblInd w:w="-1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91"/>
        <w:gridCol w:w="2115"/>
        <w:gridCol w:w="1545"/>
        <w:gridCol w:w="2029"/>
        <w:gridCol w:w="2525"/>
      </w:tblGrid>
      <w:tr w:rsidR="00541D1A">
        <w:trPr>
          <w:trHeight w:val="397"/>
        </w:trPr>
        <w:tc>
          <w:tcPr>
            <w:tcW w:w="691" w:type="dxa"/>
            <w:tcBorders>
              <w:tl2br w:val="single" w:sz="8" w:space="0" w:color="auto"/>
            </w:tcBorders>
            <w:vAlign w:val="center"/>
          </w:tcPr>
          <w:p w:rsidR="00541D1A" w:rsidRDefault="00F27431">
            <w:pPr>
              <w:pStyle w:val="2"/>
            </w:pPr>
            <w:r>
              <w:t>内容</w:t>
            </w:r>
          </w:p>
          <w:p w:rsidR="00541D1A" w:rsidRDefault="00F27431">
            <w:pPr>
              <w:pStyle w:val="2"/>
            </w:pPr>
            <w:r>
              <w:t>类型</w:t>
            </w:r>
          </w:p>
        </w:tc>
        <w:tc>
          <w:tcPr>
            <w:tcW w:w="2115" w:type="dxa"/>
            <w:tcBorders>
              <w:tl2br w:val="nil"/>
              <w:tr2bl w:val="nil"/>
            </w:tcBorders>
            <w:vAlign w:val="center"/>
          </w:tcPr>
          <w:p w:rsidR="00541D1A" w:rsidRDefault="00F27431">
            <w:pPr>
              <w:pStyle w:val="2"/>
            </w:pPr>
            <w:r>
              <w:t>排放源</w:t>
            </w:r>
          </w:p>
          <w:p w:rsidR="00541D1A" w:rsidRDefault="00F27431">
            <w:pPr>
              <w:pStyle w:val="2"/>
            </w:pPr>
            <w:r>
              <w:t>（编号）</w:t>
            </w:r>
          </w:p>
        </w:tc>
        <w:tc>
          <w:tcPr>
            <w:tcW w:w="1545" w:type="dxa"/>
            <w:tcBorders>
              <w:tl2br w:val="nil"/>
              <w:tr2bl w:val="nil"/>
            </w:tcBorders>
            <w:vAlign w:val="center"/>
          </w:tcPr>
          <w:p w:rsidR="00541D1A" w:rsidRDefault="00F27431">
            <w:pPr>
              <w:pStyle w:val="2"/>
            </w:pPr>
            <w:r>
              <w:t>污染物名称</w:t>
            </w:r>
          </w:p>
        </w:tc>
        <w:tc>
          <w:tcPr>
            <w:tcW w:w="2029" w:type="dxa"/>
            <w:tcBorders>
              <w:tl2br w:val="nil"/>
              <w:tr2bl w:val="nil"/>
            </w:tcBorders>
            <w:vAlign w:val="center"/>
          </w:tcPr>
          <w:p w:rsidR="00541D1A" w:rsidRDefault="00F27431">
            <w:pPr>
              <w:pStyle w:val="2"/>
            </w:pPr>
            <w:r>
              <w:t>处理前产生浓度及</w:t>
            </w:r>
          </w:p>
          <w:p w:rsidR="00541D1A" w:rsidRDefault="00F27431">
            <w:pPr>
              <w:pStyle w:val="2"/>
            </w:pPr>
            <w:r>
              <w:t>产生量（单位）</w:t>
            </w:r>
          </w:p>
        </w:tc>
        <w:tc>
          <w:tcPr>
            <w:tcW w:w="2525" w:type="dxa"/>
            <w:tcBorders>
              <w:tl2br w:val="nil"/>
              <w:tr2bl w:val="nil"/>
            </w:tcBorders>
            <w:vAlign w:val="center"/>
          </w:tcPr>
          <w:p w:rsidR="00541D1A" w:rsidRDefault="00F27431">
            <w:pPr>
              <w:pStyle w:val="2"/>
            </w:pPr>
            <w:r>
              <w:t>排放浓度及排放量</w:t>
            </w:r>
          </w:p>
          <w:p w:rsidR="00541D1A" w:rsidRDefault="00F27431">
            <w:pPr>
              <w:pStyle w:val="2"/>
            </w:pPr>
            <w:r>
              <w:t>（单位）</w:t>
            </w:r>
          </w:p>
        </w:tc>
      </w:tr>
      <w:tr w:rsidR="00541D1A">
        <w:trPr>
          <w:trHeight w:val="1530"/>
        </w:trPr>
        <w:tc>
          <w:tcPr>
            <w:tcW w:w="691" w:type="dxa"/>
            <w:tcBorders>
              <w:tl2br w:val="nil"/>
              <w:tr2bl w:val="nil"/>
            </w:tcBorders>
            <w:vAlign w:val="center"/>
          </w:tcPr>
          <w:p w:rsidR="00541D1A" w:rsidRDefault="00F27431">
            <w:pPr>
              <w:pStyle w:val="2"/>
            </w:pPr>
            <w:r>
              <w:rPr>
                <w:rFonts w:hint="eastAsia"/>
              </w:rPr>
              <w:t>大</w:t>
            </w:r>
          </w:p>
          <w:p w:rsidR="00541D1A" w:rsidRDefault="00F27431">
            <w:pPr>
              <w:pStyle w:val="2"/>
            </w:pPr>
            <w:r>
              <w:rPr>
                <w:rFonts w:hint="eastAsia"/>
              </w:rPr>
              <w:t>气</w:t>
            </w:r>
          </w:p>
          <w:p w:rsidR="00541D1A" w:rsidRDefault="00F27431">
            <w:pPr>
              <w:pStyle w:val="2"/>
            </w:pPr>
            <w:proofErr w:type="gramStart"/>
            <w:r>
              <w:rPr>
                <w:rFonts w:hint="eastAsia"/>
              </w:rPr>
              <w:t>污</w:t>
            </w:r>
            <w:proofErr w:type="gramEnd"/>
          </w:p>
          <w:p w:rsidR="00541D1A" w:rsidRDefault="00F27431">
            <w:pPr>
              <w:pStyle w:val="2"/>
            </w:pPr>
            <w:r>
              <w:rPr>
                <w:rFonts w:hint="eastAsia"/>
              </w:rPr>
              <w:t>染</w:t>
            </w:r>
          </w:p>
          <w:p w:rsidR="00541D1A" w:rsidRDefault="00F27431">
            <w:pPr>
              <w:pStyle w:val="2"/>
            </w:pPr>
            <w:r>
              <w:rPr>
                <w:rFonts w:hint="eastAsia"/>
              </w:rPr>
              <w:t>物</w:t>
            </w:r>
          </w:p>
        </w:tc>
        <w:tc>
          <w:tcPr>
            <w:tcW w:w="2115" w:type="dxa"/>
            <w:tcBorders>
              <w:tl2br w:val="nil"/>
              <w:tr2bl w:val="nil"/>
            </w:tcBorders>
            <w:vAlign w:val="center"/>
          </w:tcPr>
          <w:p w:rsidR="00541D1A" w:rsidRDefault="00F27431">
            <w:pPr>
              <w:pStyle w:val="2"/>
            </w:pPr>
            <w:r>
              <w:rPr>
                <w:rFonts w:hint="eastAsia"/>
              </w:rPr>
              <w:t>/</w:t>
            </w:r>
          </w:p>
        </w:tc>
        <w:tc>
          <w:tcPr>
            <w:tcW w:w="1545" w:type="dxa"/>
            <w:tcBorders>
              <w:tl2br w:val="nil"/>
              <w:tr2bl w:val="nil"/>
            </w:tcBorders>
            <w:vAlign w:val="center"/>
          </w:tcPr>
          <w:p w:rsidR="00541D1A" w:rsidRDefault="00F27431">
            <w:pPr>
              <w:pStyle w:val="2"/>
            </w:pPr>
            <w:r>
              <w:rPr>
                <w:rFonts w:hint="eastAsia"/>
              </w:rPr>
              <w:t>/</w:t>
            </w:r>
          </w:p>
        </w:tc>
        <w:tc>
          <w:tcPr>
            <w:tcW w:w="2029" w:type="dxa"/>
            <w:tcBorders>
              <w:tl2br w:val="nil"/>
              <w:tr2bl w:val="nil"/>
            </w:tcBorders>
            <w:vAlign w:val="center"/>
          </w:tcPr>
          <w:p w:rsidR="00541D1A" w:rsidRDefault="00F27431">
            <w:pPr>
              <w:pStyle w:val="2"/>
            </w:pPr>
            <w:r>
              <w:rPr>
                <w:rFonts w:hint="eastAsia"/>
              </w:rPr>
              <w:t>/</w:t>
            </w:r>
          </w:p>
        </w:tc>
        <w:tc>
          <w:tcPr>
            <w:tcW w:w="2525" w:type="dxa"/>
            <w:tcBorders>
              <w:tl2br w:val="nil"/>
              <w:tr2bl w:val="nil"/>
            </w:tcBorders>
            <w:vAlign w:val="center"/>
          </w:tcPr>
          <w:p w:rsidR="00541D1A" w:rsidRDefault="00F27431">
            <w:pPr>
              <w:pStyle w:val="2"/>
            </w:pPr>
            <w:r>
              <w:rPr>
                <w:rFonts w:hint="eastAsia"/>
              </w:rPr>
              <w:t>/</w:t>
            </w:r>
          </w:p>
        </w:tc>
      </w:tr>
      <w:tr w:rsidR="00541D1A">
        <w:trPr>
          <w:trHeight w:val="450"/>
        </w:trPr>
        <w:tc>
          <w:tcPr>
            <w:tcW w:w="691" w:type="dxa"/>
            <w:tcBorders>
              <w:tl2br w:val="nil"/>
              <w:tr2bl w:val="nil"/>
            </w:tcBorders>
            <w:vAlign w:val="center"/>
          </w:tcPr>
          <w:p w:rsidR="00541D1A" w:rsidRDefault="00F27431">
            <w:pPr>
              <w:pStyle w:val="2"/>
            </w:pPr>
            <w:r>
              <w:t>水</w:t>
            </w:r>
          </w:p>
          <w:p w:rsidR="00541D1A" w:rsidRDefault="00F27431">
            <w:pPr>
              <w:pStyle w:val="2"/>
            </w:pPr>
            <w:proofErr w:type="gramStart"/>
            <w:r>
              <w:t>污</w:t>
            </w:r>
            <w:proofErr w:type="gramEnd"/>
          </w:p>
          <w:p w:rsidR="00541D1A" w:rsidRDefault="00F27431">
            <w:pPr>
              <w:pStyle w:val="2"/>
            </w:pPr>
            <w:r>
              <w:t>染</w:t>
            </w:r>
          </w:p>
          <w:p w:rsidR="00541D1A" w:rsidRDefault="00F27431">
            <w:pPr>
              <w:pStyle w:val="2"/>
            </w:pPr>
            <w:r>
              <w:t>物</w:t>
            </w:r>
          </w:p>
        </w:tc>
        <w:tc>
          <w:tcPr>
            <w:tcW w:w="2115" w:type="dxa"/>
            <w:tcBorders>
              <w:tl2br w:val="nil"/>
              <w:tr2bl w:val="nil"/>
            </w:tcBorders>
            <w:vAlign w:val="center"/>
          </w:tcPr>
          <w:p w:rsidR="00541D1A" w:rsidRDefault="00F27431">
            <w:pPr>
              <w:pStyle w:val="2"/>
            </w:pPr>
            <w:r>
              <w:rPr>
                <w:rFonts w:hint="eastAsia"/>
              </w:rPr>
              <w:t>生活污水</w:t>
            </w:r>
          </w:p>
        </w:tc>
        <w:tc>
          <w:tcPr>
            <w:tcW w:w="1545" w:type="dxa"/>
            <w:tcBorders>
              <w:tl2br w:val="nil"/>
              <w:tr2bl w:val="nil"/>
            </w:tcBorders>
            <w:vAlign w:val="center"/>
          </w:tcPr>
          <w:p w:rsidR="00541D1A" w:rsidRDefault="00F27431">
            <w:pPr>
              <w:pStyle w:val="2"/>
            </w:pPr>
            <w:r>
              <w:rPr>
                <w:rFonts w:hint="eastAsia"/>
              </w:rPr>
              <w:t>废水量</w:t>
            </w:r>
          </w:p>
        </w:tc>
        <w:tc>
          <w:tcPr>
            <w:tcW w:w="2029" w:type="dxa"/>
            <w:tcBorders>
              <w:tl2br w:val="nil"/>
              <w:tr2bl w:val="nil"/>
            </w:tcBorders>
            <w:vAlign w:val="center"/>
          </w:tcPr>
          <w:p w:rsidR="00541D1A" w:rsidRDefault="00F27431">
            <w:pPr>
              <w:pStyle w:val="2"/>
            </w:pPr>
            <w:r w:rsidRPr="003C1EAC">
              <w:rPr>
                <w:rFonts w:hint="eastAsia"/>
              </w:rPr>
              <w:t>115.2</w:t>
            </w:r>
            <w:r w:rsidRPr="003C1EAC">
              <w:rPr>
                <w:rFonts w:hint="eastAsia"/>
              </w:rPr>
              <w:t>m</w:t>
            </w:r>
            <w:r w:rsidRPr="003C1EAC">
              <w:rPr>
                <w:rFonts w:hint="eastAsia"/>
                <w:vertAlign w:val="superscript"/>
              </w:rPr>
              <w:t>3</w:t>
            </w:r>
            <w:r>
              <w:rPr>
                <w:rFonts w:hint="eastAsia"/>
              </w:rPr>
              <w:t>/a</w:t>
            </w:r>
          </w:p>
        </w:tc>
        <w:tc>
          <w:tcPr>
            <w:tcW w:w="2525" w:type="dxa"/>
            <w:tcBorders>
              <w:tl2br w:val="nil"/>
              <w:tr2bl w:val="nil"/>
            </w:tcBorders>
            <w:vAlign w:val="center"/>
          </w:tcPr>
          <w:p w:rsidR="00541D1A" w:rsidRDefault="00F27431">
            <w:pPr>
              <w:pStyle w:val="2"/>
            </w:pPr>
            <w:r>
              <w:rPr>
                <w:rFonts w:hint="eastAsia"/>
              </w:rPr>
              <w:t>生活污水排入</w:t>
            </w:r>
            <w:r>
              <w:rPr>
                <w:rFonts w:hint="eastAsia"/>
              </w:rPr>
              <w:t>化粪池</w:t>
            </w:r>
            <w:r>
              <w:rPr>
                <w:rFonts w:hint="eastAsia"/>
              </w:rPr>
              <w:t>暂存后，由附近居民定期清掏肥田，不外排</w:t>
            </w:r>
          </w:p>
        </w:tc>
      </w:tr>
      <w:tr w:rsidR="00541D1A">
        <w:trPr>
          <w:trHeight w:val="674"/>
        </w:trPr>
        <w:tc>
          <w:tcPr>
            <w:tcW w:w="691" w:type="dxa"/>
            <w:vMerge w:val="restart"/>
            <w:tcBorders>
              <w:tl2br w:val="nil"/>
              <w:tr2bl w:val="nil"/>
            </w:tcBorders>
            <w:vAlign w:val="center"/>
          </w:tcPr>
          <w:p w:rsidR="00541D1A" w:rsidRDefault="00F27431">
            <w:pPr>
              <w:pStyle w:val="2"/>
            </w:pPr>
            <w:r>
              <w:t>固</w:t>
            </w:r>
          </w:p>
          <w:p w:rsidR="00541D1A" w:rsidRDefault="00F27431">
            <w:pPr>
              <w:pStyle w:val="2"/>
            </w:pPr>
            <w:r>
              <w:t>体</w:t>
            </w:r>
          </w:p>
          <w:p w:rsidR="00541D1A" w:rsidRDefault="00F27431">
            <w:pPr>
              <w:pStyle w:val="2"/>
            </w:pPr>
            <w:r>
              <w:t>废</w:t>
            </w:r>
          </w:p>
          <w:p w:rsidR="00541D1A" w:rsidRDefault="00F27431">
            <w:pPr>
              <w:pStyle w:val="2"/>
            </w:pPr>
            <w:r>
              <w:t>物</w:t>
            </w:r>
          </w:p>
        </w:tc>
        <w:tc>
          <w:tcPr>
            <w:tcW w:w="2115" w:type="dxa"/>
            <w:tcBorders>
              <w:tl2br w:val="nil"/>
              <w:tr2bl w:val="nil"/>
            </w:tcBorders>
            <w:vAlign w:val="center"/>
          </w:tcPr>
          <w:p w:rsidR="00541D1A" w:rsidRDefault="00F27431">
            <w:pPr>
              <w:pStyle w:val="2"/>
            </w:pPr>
            <w:r>
              <w:rPr>
                <w:rFonts w:hint="eastAsia"/>
              </w:rPr>
              <w:t>生产车间</w:t>
            </w:r>
          </w:p>
        </w:tc>
        <w:tc>
          <w:tcPr>
            <w:tcW w:w="1545" w:type="dxa"/>
            <w:tcBorders>
              <w:tl2br w:val="nil"/>
              <w:tr2bl w:val="nil"/>
            </w:tcBorders>
            <w:vAlign w:val="center"/>
          </w:tcPr>
          <w:p w:rsidR="00541D1A" w:rsidRDefault="00F27431">
            <w:pPr>
              <w:pStyle w:val="2"/>
            </w:pPr>
            <w:r>
              <w:rPr>
                <w:rFonts w:hint="eastAsia"/>
              </w:rPr>
              <w:t>整经、编织及裁切工序</w:t>
            </w:r>
          </w:p>
        </w:tc>
        <w:tc>
          <w:tcPr>
            <w:tcW w:w="2029" w:type="dxa"/>
            <w:tcBorders>
              <w:tl2br w:val="nil"/>
              <w:tr2bl w:val="nil"/>
            </w:tcBorders>
            <w:vAlign w:val="center"/>
          </w:tcPr>
          <w:p w:rsidR="00541D1A" w:rsidRDefault="00F27431">
            <w:pPr>
              <w:pStyle w:val="2"/>
            </w:pPr>
            <w:r>
              <w:rPr>
                <w:rFonts w:hint="eastAsia"/>
              </w:rPr>
              <w:t>0.9</w:t>
            </w:r>
            <w:r>
              <w:rPr>
                <w:rFonts w:hint="eastAsia"/>
              </w:rPr>
              <w:t>t/a</w:t>
            </w:r>
          </w:p>
        </w:tc>
        <w:tc>
          <w:tcPr>
            <w:tcW w:w="2525" w:type="dxa"/>
            <w:tcBorders>
              <w:tl2br w:val="nil"/>
              <w:tr2bl w:val="nil"/>
            </w:tcBorders>
            <w:vAlign w:val="center"/>
          </w:tcPr>
          <w:p w:rsidR="00541D1A" w:rsidRDefault="00F27431">
            <w:pPr>
              <w:pStyle w:val="2"/>
            </w:pPr>
            <w:r>
              <w:rPr>
                <w:rFonts w:hint="eastAsia"/>
              </w:rPr>
              <w:t>收集后外售</w:t>
            </w:r>
          </w:p>
        </w:tc>
      </w:tr>
      <w:tr w:rsidR="00541D1A">
        <w:trPr>
          <w:trHeight w:val="437"/>
        </w:trPr>
        <w:tc>
          <w:tcPr>
            <w:tcW w:w="691" w:type="dxa"/>
            <w:vMerge/>
            <w:tcBorders>
              <w:tl2br w:val="nil"/>
              <w:tr2bl w:val="nil"/>
            </w:tcBorders>
            <w:vAlign w:val="center"/>
          </w:tcPr>
          <w:p w:rsidR="00541D1A" w:rsidRDefault="00541D1A">
            <w:pPr>
              <w:pStyle w:val="2"/>
            </w:pPr>
          </w:p>
        </w:tc>
        <w:tc>
          <w:tcPr>
            <w:tcW w:w="2115" w:type="dxa"/>
            <w:tcBorders>
              <w:tl2br w:val="nil"/>
              <w:tr2bl w:val="nil"/>
            </w:tcBorders>
            <w:vAlign w:val="center"/>
          </w:tcPr>
          <w:p w:rsidR="00541D1A" w:rsidRDefault="00F27431">
            <w:pPr>
              <w:pStyle w:val="2"/>
            </w:pPr>
            <w:r>
              <w:rPr>
                <w:rFonts w:hint="eastAsia"/>
              </w:rPr>
              <w:t>职工生活</w:t>
            </w:r>
          </w:p>
        </w:tc>
        <w:tc>
          <w:tcPr>
            <w:tcW w:w="1545" w:type="dxa"/>
            <w:tcBorders>
              <w:tl2br w:val="nil"/>
              <w:tr2bl w:val="nil"/>
            </w:tcBorders>
            <w:vAlign w:val="center"/>
          </w:tcPr>
          <w:p w:rsidR="00541D1A" w:rsidRDefault="00F27431">
            <w:pPr>
              <w:pStyle w:val="2"/>
            </w:pPr>
            <w:r>
              <w:t>生活垃圾</w:t>
            </w:r>
          </w:p>
        </w:tc>
        <w:tc>
          <w:tcPr>
            <w:tcW w:w="2029" w:type="dxa"/>
            <w:tcBorders>
              <w:tl2br w:val="nil"/>
              <w:tr2bl w:val="nil"/>
            </w:tcBorders>
            <w:vAlign w:val="center"/>
          </w:tcPr>
          <w:p w:rsidR="00541D1A" w:rsidRDefault="00F27431">
            <w:pPr>
              <w:pStyle w:val="2"/>
            </w:pPr>
            <w:r>
              <w:rPr>
                <w:rFonts w:hint="eastAsia"/>
              </w:rPr>
              <w:t>1.8t/a</w:t>
            </w:r>
          </w:p>
        </w:tc>
        <w:tc>
          <w:tcPr>
            <w:tcW w:w="2525" w:type="dxa"/>
            <w:tcBorders>
              <w:tl2br w:val="nil"/>
              <w:tr2bl w:val="nil"/>
            </w:tcBorders>
            <w:vAlign w:val="center"/>
          </w:tcPr>
          <w:p w:rsidR="00541D1A" w:rsidRDefault="00F27431">
            <w:pPr>
              <w:pStyle w:val="2"/>
            </w:pPr>
            <w:r>
              <w:rPr>
                <w:rFonts w:hint="eastAsia"/>
              </w:rPr>
              <w:t>交由环卫部门统一清运</w:t>
            </w:r>
          </w:p>
        </w:tc>
      </w:tr>
      <w:tr w:rsidR="00541D1A">
        <w:trPr>
          <w:trHeight w:val="700"/>
        </w:trPr>
        <w:tc>
          <w:tcPr>
            <w:tcW w:w="691" w:type="dxa"/>
            <w:tcBorders>
              <w:tl2br w:val="nil"/>
              <w:tr2bl w:val="nil"/>
            </w:tcBorders>
            <w:vAlign w:val="center"/>
          </w:tcPr>
          <w:p w:rsidR="00541D1A" w:rsidRDefault="00F27431">
            <w:pPr>
              <w:pStyle w:val="2"/>
            </w:pPr>
            <w:r>
              <w:rPr>
                <w:rFonts w:hint="eastAsia"/>
              </w:rPr>
              <w:t>噪声</w:t>
            </w:r>
          </w:p>
        </w:tc>
        <w:tc>
          <w:tcPr>
            <w:tcW w:w="2115" w:type="dxa"/>
            <w:tcBorders>
              <w:tl2br w:val="nil"/>
              <w:tr2bl w:val="nil"/>
            </w:tcBorders>
            <w:vAlign w:val="center"/>
          </w:tcPr>
          <w:p w:rsidR="00541D1A" w:rsidRDefault="00F27431">
            <w:pPr>
              <w:pStyle w:val="2"/>
            </w:pPr>
            <w:r>
              <w:rPr>
                <w:rFonts w:hint="eastAsia"/>
              </w:rPr>
              <w:t>生产设备</w:t>
            </w:r>
          </w:p>
        </w:tc>
        <w:tc>
          <w:tcPr>
            <w:tcW w:w="6099" w:type="dxa"/>
            <w:gridSpan w:val="3"/>
            <w:tcBorders>
              <w:tl2br w:val="nil"/>
              <w:tr2bl w:val="nil"/>
            </w:tcBorders>
            <w:vAlign w:val="center"/>
          </w:tcPr>
          <w:p w:rsidR="00541D1A" w:rsidRDefault="00F27431">
            <w:pPr>
              <w:pStyle w:val="2"/>
            </w:pPr>
            <w:r>
              <w:rPr>
                <w:rFonts w:hint="eastAsia"/>
              </w:rPr>
              <w:t>项目运营</w:t>
            </w:r>
            <w:proofErr w:type="gramStart"/>
            <w:r>
              <w:rPr>
                <w:rFonts w:hint="eastAsia"/>
              </w:rPr>
              <w:t>后过程</w:t>
            </w:r>
            <w:proofErr w:type="gramEnd"/>
            <w:r>
              <w:rPr>
                <w:rFonts w:hint="eastAsia"/>
              </w:rPr>
              <w:t>中主要噪声源为各生产设备运行时产生的机械噪声，噪声为</w:t>
            </w:r>
            <w:r>
              <w:rPr>
                <w:rFonts w:hint="eastAsia"/>
              </w:rPr>
              <w:t>80dB</w:t>
            </w:r>
            <w:r>
              <w:rPr>
                <w:rFonts w:hint="eastAsia"/>
              </w:rPr>
              <w:t>（</w:t>
            </w:r>
            <w:r>
              <w:rPr>
                <w:rFonts w:hint="eastAsia"/>
              </w:rPr>
              <w:t>A</w:t>
            </w:r>
            <w:r>
              <w:rPr>
                <w:rFonts w:hint="eastAsia"/>
              </w:rPr>
              <w:t>）。通过基础减振、密闭厂房等措施后，其噪声值可降至</w:t>
            </w:r>
            <w:r>
              <w:rPr>
                <w:rFonts w:hint="eastAsia"/>
              </w:rPr>
              <w:t>50dB</w:t>
            </w:r>
            <w:r>
              <w:rPr>
                <w:rFonts w:hint="eastAsia"/>
              </w:rPr>
              <w:t>（</w:t>
            </w:r>
            <w:r>
              <w:rPr>
                <w:rFonts w:hint="eastAsia"/>
              </w:rPr>
              <w:t>A</w:t>
            </w:r>
            <w:r>
              <w:rPr>
                <w:rFonts w:hint="eastAsia"/>
              </w:rPr>
              <w:t>）</w:t>
            </w:r>
          </w:p>
        </w:tc>
      </w:tr>
      <w:tr w:rsidR="00541D1A">
        <w:trPr>
          <w:trHeight w:val="700"/>
        </w:trPr>
        <w:tc>
          <w:tcPr>
            <w:tcW w:w="691" w:type="dxa"/>
            <w:tcBorders>
              <w:tl2br w:val="nil"/>
              <w:tr2bl w:val="nil"/>
            </w:tcBorders>
            <w:vAlign w:val="center"/>
          </w:tcPr>
          <w:p w:rsidR="00541D1A" w:rsidRDefault="00F27431">
            <w:pPr>
              <w:pStyle w:val="2"/>
            </w:pPr>
            <w:r>
              <w:rPr>
                <w:rFonts w:hint="eastAsia"/>
              </w:rPr>
              <w:t>其他</w:t>
            </w:r>
          </w:p>
        </w:tc>
        <w:tc>
          <w:tcPr>
            <w:tcW w:w="8214" w:type="dxa"/>
            <w:gridSpan w:val="4"/>
            <w:tcBorders>
              <w:tl2br w:val="nil"/>
              <w:tr2bl w:val="nil"/>
            </w:tcBorders>
            <w:vAlign w:val="center"/>
          </w:tcPr>
          <w:p w:rsidR="00541D1A" w:rsidRDefault="00F27431">
            <w:pPr>
              <w:pStyle w:val="2"/>
            </w:pPr>
            <w:r>
              <w:rPr>
                <w:rFonts w:hint="eastAsia"/>
              </w:rPr>
              <w:t>无</w:t>
            </w:r>
          </w:p>
        </w:tc>
      </w:tr>
      <w:tr w:rsidR="00541D1A">
        <w:trPr>
          <w:trHeight w:val="616"/>
        </w:trPr>
        <w:tc>
          <w:tcPr>
            <w:tcW w:w="8905" w:type="dxa"/>
            <w:gridSpan w:val="5"/>
            <w:tcBorders>
              <w:tl2br w:val="nil"/>
              <w:tr2bl w:val="nil"/>
            </w:tcBorders>
            <w:vAlign w:val="center"/>
          </w:tcPr>
          <w:p w:rsidR="00541D1A" w:rsidRDefault="00F27431">
            <w:pPr>
              <w:ind w:firstLineChars="0" w:firstLine="0"/>
            </w:pPr>
            <w:r>
              <w:rPr>
                <w:rFonts w:hint="eastAsia"/>
              </w:rPr>
              <w:t>主要生态影响：</w:t>
            </w:r>
          </w:p>
          <w:p w:rsidR="00541D1A" w:rsidRDefault="00F27431">
            <w:pPr>
              <w:ind w:firstLine="480"/>
            </w:pPr>
            <w:r>
              <w:rPr>
                <w:rFonts w:hint="eastAsia"/>
              </w:rPr>
              <w:t>本项目使用现有厂房进行生产，对周围生态环境影响较小。</w:t>
            </w:r>
          </w:p>
          <w:p w:rsidR="00541D1A" w:rsidRDefault="00541D1A">
            <w:pPr>
              <w:ind w:firstLine="480"/>
            </w:pPr>
          </w:p>
          <w:p w:rsidR="00541D1A" w:rsidRDefault="00541D1A">
            <w:pPr>
              <w:ind w:firstLine="48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pStyle w:val="2"/>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环境影响分析</w:t>
      </w:r>
    </w:p>
    <w:tbl>
      <w:tblPr>
        <w:tblStyle w:val="a9"/>
        <w:tblW w:w="0" w:type="auto"/>
        <w:tblLayout w:type="fixed"/>
        <w:tblLook w:val="04A0"/>
      </w:tblPr>
      <w:tblGrid>
        <w:gridCol w:w="8522"/>
      </w:tblGrid>
      <w:tr w:rsidR="00541D1A">
        <w:tc>
          <w:tcPr>
            <w:tcW w:w="8522" w:type="dxa"/>
          </w:tcPr>
          <w:p w:rsidR="00541D1A" w:rsidRDefault="00F27431">
            <w:pPr>
              <w:ind w:firstLineChars="0" w:firstLine="0"/>
              <w:rPr>
                <w:b/>
                <w:bCs/>
              </w:rPr>
            </w:pPr>
            <w:r>
              <w:rPr>
                <w:rFonts w:hint="eastAsia"/>
                <w:b/>
                <w:bCs/>
              </w:rPr>
              <w:t>施工期环境影响分析：</w:t>
            </w:r>
          </w:p>
          <w:p w:rsidR="00541D1A" w:rsidRDefault="00F27431">
            <w:pPr>
              <w:ind w:firstLine="480"/>
            </w:pPr>
            <w:r>
              <w:rPr>
                <w:rFonts w:hint="eastAsia"/>
              </w:rPr>
              <w:t>本项目使用现有厂房进行生产，项目施工期仅为设备及环保设施的安装，施工期污染主要是噪声，不再进行</w:t>
            </w:r>
            <w:proofErr w:type="gramStart"/>
            <w:r>
              <w:rPr>
                <w:rFonts w:hint="eastAsia"/>
              </w:rPr>
              <w:t>施工期产污分析</w:t>
            </w:r>
            <w:proofErr w:type="gramEnd"/>
            <w:r>
              <w:rPr>
                <w:rFonts w:hint="eastAsia"/>
              </w:rPr>
              <w:t>。</w:t>
            </w:r>
          </w:p>
        </w:tc>
      </w:tr>
      <w:tr w:rsidR="00541D1A">
        <w:trPr>
          <w:trHeight w:val="6783"/>
        </w:trPr>
        <w:tc>
          <w:tcPr>
            <w:tcW w:w="8522" w:type="dxa"/>
          </w:tcPr>
          <w:p w:rsidR="00541D1A" w:rsidRDefault="00F27431">
            <w:pPr>
              <w:ind w:firstLineChars="0" w:firstLine="0"/>
              <w:rPr>
                <w:b/>
                <w:bCs/>
              </w:rPr>
            </w:pPr>
            <w:r>
              <w:rPr>
                <w:rFonts w:hint="eastAsia"/>
                <w:b/>
                <w:bCs/>
              </w:rPr>
              <w:t>运营期环境影响分析：</w:t>
            </w:r>
          </w:p>
          <w:p w:rsidR="00541D1A" w:rsidRDefault="00F27431">
            <w:pPr>
              <w:numPr>
                <w:ilvl w:val="0"/>
                <w:numId w:val="6"/>
              </w:numPr>
              <w:ind w:firstLine="480"/>
            </w:pPr>
            <w:r>
              <w:rPr>
                <w:rFonts w:hint="eastAsia"/>
              </w:rPr>
              <w:t>大气环境影响分析</w:t>
            </w:r>
          </w:p>
          <w:p w:rsidR="00541D1A" w:rsidRDefault="00F27431">
            <w:pPr>
              <w:ind w:firstLine="480"/>
            </w:pPr>
            <w:r>
              <w:rPr>
                <w:rFonts w:hint="eastAsia"/>
              </w:rPr>
              <w:t>本项目产品为金属丝网，由不锈钢经整经、编织及裁切工序制成成品，厂区生产过程中不产生废气，不会对大气环境造成影响。</w:t>
            </w:r>
          </w:p>
          <w:p w:rsidR="00541D1A" w:rsidRDefault="00F27431">
            <w:pPr>
              <w:numPr>
                <w:ilvl w:val="0"/>
                <w:numId w:val="6"/>
              </w:numPr>
              <w:ind w:firstLine="480"/>
            </w:pPr>
            <w:r>
              <w:rPr>
                <w:rFonts w:hint="eastAsia"/>
              </w:rPr>
              <w:t>水环境影响分析</w:t>
            </w:r>
          </w:p>
          <w:p w:rsidR="00541D1A" w:rsidRDefault="00F27431">
            <w:pPr>
              <w:ind w:firstLine="480"/>
            </w:pPr>
            <w:r>
              <w:rPr>
                <w:rFonts w:hint="eastAsia"/>
              </w:rPr>
              <w:t>本扩建项目新增</w:t>
            </w:r>
            <w:r>
              <w:rPr>
                <w:rFonts w:hint="eastAsia"/>
              </w:rPr>
              <w:t>12</w:t>
            </w:r>
            <w:r>
              <w:rPr>
                <w:rFonts w:hint="eastAsia"/>
              </w:rPr>
              <w:t>名员工，年工作</w:t>
            </w:r>
            <w:r>
              <w:rPr>
                <w:rFonts w:hint="eastAsia"/>
              </w:rPr>
              <w:t>300</w:t>
            </w:r>
            <w:r>
              <w:rPr>
                <w:rFonts w:hint="eastAsia"/>
              </w:rPr>
              <w:t>天，根据《河南省地方标准用水定额》（</w:t>
            </w:r>
            <w:r>
              <w:rPr>
                <w:rFonts w:hint="eastAsia"/>
              </w:rPr>
              <w:t>DB41/T385-2014</w:t>
            </w:r>
            <w:r>
              <w:rPr>
                <w:rFonts w:hint="eastAsia"/>
              </w:rPr>
              <w:t>）规定，职工办公生活用水量按</w:t>
            </w:r>
            <w:r>
              <w:rPr>
                <w:rFonts w:hint="eastAsia"/>
              </w:rPr>
              <w:t>40L/</w:t>
            </w:r>
            <w:r>
              <w:rPr>
                <w:rFonts w:hint="eastAsia"/>
              </w:rPr>
              <w:t>（人·</w:t>
            </w:r>
            <w:r>
              <w:rPr>
                <w:rFonts w:hint="eastAsia"/>
              </w:rPr>
              <w:t>d</w:t>
            </w:r>
            <w:r>
              <w:rPr>
                <w:rFonts w:hint="eastAsia"/>
              </w:rPr>
              <w:t>）计，则运营期职工办公生活用水量为</w:t>
            </w:r>
            <w:r>
              <w:rPr>
                <w:rFonts w:hint="eastAsia"/>
              </w:rPr>
              <w:t>0.48m</w:t>
            </w:r>
            <w:r>
              <w:rPr>
                <w:rFonts w:hint="eastAsia"/>
                <w:vertAlign w:val="superscript"/>
              </w:rPr>
              <w:t>3</w:t>
            </w:r>
            <w:r>
              <w:rPr>
                <w:rFonts w:hint="eastAsia"/>
              </w:rPr>
              <w:t>/d</w:t>
            </w:r>
            <w:r>
              <w:rPr>
                <w:rFonts w:hint="eastAsia"/>
              </w:rPr>
              <w:t>（</w:t>
            </w:r>
            <w:r>
              <w:rPr>
                <w:rFonts w:hint="eastAsia"/>
              </w:rPr>
              <w:t>144m</w:t>
            </w:r>
            <w:r>
              <w:rPr>
                <w:rFonts w:hint="eastAsia"/>
                <w:vertAlign w:val="superscript"/>
              </w:rPr>
              <w:t>3</w:t>
            </w:r>
            <w:r>
              <w:rPr>
                <w:rFonts w:hint="eastAsia"/>
              </w:rPr>
              <w:t>/a</w:t>
            </w:r>
            <w:r>
              <w:rPr>
                <w:rFonts w:hint="eastAsia"/>
              </w:rPr>
              <w:t>）。生活用水损耗按</w:t>
            </w:r>
            <w:r>
              <w:rPr>
                <w:rFonts w:hint="eastAsia"/>
              </w:rPr>
              <w:t>20%</w:t>
            </w:r>
            <w:r>
              <w:rPr>
                <w:rFonts w:hint="eastAsia"/>
              </w:rPr>
              <w:t>计，则生活污水产生量为</w:t>
            </w:r>
            <w:r>
              <w:rPr>
                <w:rFonts w:hint="eastAsia"/>
              </w:rPr>
              <w:t>0.384m</w:t>
            </w:r>
            <w:r>
              <w:rPr>
                <w:rFonts w:hint="eastAsia"/>
                <w:vertAlign w:val="superscript"/>
              </w:rPr>
              <w:t>3</w:t>
            </w:r>
            <w:r>
              <w:rPr>
                <w:rFonts w:hint="eastAsia"/>
              </w:rPr>
              <w:t>/d</w:t>
            </w:r>
            <w:r>
              <w:rPr>
                <w:rFonts w:hint="eastAsia"/>
              </w:rPr>
              <w:t>（</w:t>
            </w:r>
            <w:r>
              <w:rPr>
                <w:rFonts w:hint="eastAsia"/>
              </w:rPr>
              <w:t>115.2m</w:t>
            </w:r>
            <w:r>
              <w:rPr>
                <w:rFonts w:hint="eastAsia"/>
                <w:vertAlign w:val="superscript"/>
              </w:rPr>
              <w:t>3</w:t>
            </w:r>
            <w:r>
              <w:rPr>
                <w:rFonts w:hint="eastAsia"/>
              </w:rPr>
              <w:t>/a</w:t>
            </w:r>
            <w:r>
              <w:rPr>
                <w:rFonts w:hint="eastAsia"/>
              </w:rPr>
              <w:t>）。本项目生活污水排入</w:t>
            </w:r>
            <w:r>
              <w:rPr>
                <w:rFonts w:hint="eastAsia"/>
              </w:rPr>
              <w:t>化粪池</w:t>
            </w:r>
            <w:r>
              <w:rPr>
                <w:rFonts w:hint="eastAsia"/>
              </w:rPr>
              <w:t>暂存后，由附近居民定期清掏肥田，不外排。</w:t>
            </w:r>
            <w:r>
              <w:rPr>
                <w:rFonts w:hint="eastAsia"/>
              </w:rPr>
              <w:t>化粪池大小为</w:t>
            </w:r>
            <w:r>
              <w:rPr>
                <w:rFonts w:hint="eastAsia"/>
              </w:rPr>
              <w:t>10m</w:t>
            </w:r>
            <w:r>
              <w:rPr>
                <w:rFonts w:hint="eastAsia"/>
                <w:vertAlign w:val="superscript"/>
              </w:rPr>
              <w:t>3</w:t>
            </w:r>
            <w:r>
              <w:rPr>
                <w:rFonts w:hint="eastAsia"/>
              </w:rPr>
              <w:t>，符合要求。</w:t>
            </w:r>
          </w:p>
          <w:p w:rsidR="00541D1A" w:rsidRDefault="00541D1A">
            <w:pPr>
              <w:ind w:firstLineChars="0" w:firstLine="0"/>
            </w:pPr>
            <w:r>
              <w:object w:dxaOrig="12578" w:dyaOrig="4481">
                <v:shape id="_x0000_i1027" type="#_x0000_t75" style="width:391.8pt;height:139.8pt" o:ole="">
                  <v:imagedata r:id="rId19" o:title=""/>
                </v:shape>
                <o:OLEObject Type="Embed" ProgID="Visio.Drawing.11" ShapeID="_x0000_i1027" DrawAspect="Content" ObjectID="_1662104881" r:id="rId20"/>
              </w:object>
            </w:r>
          </w:p>
          <w:p w:rsidR="00541D1A" w:rsidRDefault="00F27431">
            <w:pPr>
              <w:ind w:firstLineChars="0" w:firstLine="0"/>
              <w:jc w:val="center"/>
            </w:pPr>
            <w:r>
              <w:rPr>
                <w:rFonts w:hint="eastAsia"/>
              </w:rPr>
              <w:t>图</w:t>
            </w:r>
            <w:r>
              <w:rPr>
                <w:rFonts w:hint="eastAsia"/>
              </w:rPr>
              <w:t xml:space="preserve">3      </w:t>
            </w:r>
            <w:r>
              <w:rPr>
                <w:rFonts w:hint="eastAsia"/>
              </w:rPr>
              <w:t>项目水平衡图</w:t>
            </w:r>
            <w:r>
              <w:rPr>
                <w:rFonts w:hint="eastAsia"/>
              </w:rPr>
              <w:t xml:space="preserve">     </w:t>
            </w:r>
            <w:r>
              <w:rPr>
                <w:rFonts w:hint="eastAsia"/>
              </w:rPr>
              <w:t>单位：</w:t>
            </w:r>
            <w:r>
              <w:rPr>
                <w:rFonts w:hint="eastAsia"/>
              </w:rPr>
              <w:t>m</w:t>
            </w:r>
            <w:r>
              <w:rPr>
                <w:rFonts w:hint="eastAsia"/>
                <w:vertAlign w:val="superscript"/>
              </w:rPr>
              <w:t>3</w:t>
            </w:r>
            <w:r>
              <w:rPr>
                <w:rFonts w:hint="eastAsia"/>
              </w:rPr>
              <w:t>/d</w:t>
            </w:r>
          </w:p>
          <w:p w:rsidR="00541D1A" w:rsidRDefault="00F27431">
            <w:pPr>
              <w:numPr>
                <w:ilvl w:val="0"/>
                <w:numId w:val="6"/>
              </w:numPr>
              <w:ind w:firstLine="480"/>
            </w:pPr>
            <w:r>
              <w:rPr>
                <w:rFonts w:hint="eastAsia"/>
              </w:rPr>
              <w:t>噪声影响分析</w:t>
            </w:r>
          </w:p>
          <w:p w:rsidR="00541D1A" w:rsidRDefault="00F27431">
            <w:pPr>
              <w:ind w:firstLine="480"/>
            </w:pPr>
            <w:r>
              <w:rPr>
                <w:rFonts w:hint="eastAsia"/>
              </w:rPr>
              <w:t>项目噪声主要来源于各生产设备运行产生的噪声，主要有整经机、编</w:t>
            </w:r>
            <w:proofErr w:type="gramStart"/>
            <w:r>
              <w:rPr>
                <w:rFonts w:hint="eastAsia"/>
              </w:rPr>
              <w:t>筘</w:t>
            </w:r>
            <w:proofErr w:type="gramEnd"/>
            <w:r>
              <w:rPr>
                <w:rFonts w:hint="eastAsia"/>
              </w:rPr>
              <w:t>机、织网机、裁片机等，运营期各高噪声设备</w:t>
            </w:r>
            <w:proofErr w:type="gramStart"/>
            <w:r>
              <w:rPr>
                <w:rFonts w:hint="eastAsia"/>
              </w:rPr>
              <w:t>噪声值见下表</w:t>
            </w:r>
            <w:proofErr w:type="gramEnd"/>
            <w:r>
              <w:rPr>
                <w:rFonts w:hint="eastAsia"/>
              </w:rPr>
              <w:t>。</w:t>
            </w:r>
          </w:p>
          <w:p w:rsidR="00541D1A" w:rsidRDefault="00F27431">
            <w:pPr>
              <w:ind w:firstLine="480"/>
              <w:jc w:val="center"/>
            </w:pPr>
            <w:r>
              <w:rPr>
                <w:rFonts w:hint="eastAsia"/>
              </w:rPr>
              <w:t>表</w:t>
            </w:r>
            <w:r>
              <w:rPr>
                <w:rFonts w:hint="eastAsia"/>
              </w:rPr>
              <w:t>2</w:t>
            </w:r>
            <w:r>
              <w:rPr>
                <w:rFonts w:hint="eastAsia"/>
              </w:rPr>
              <w:t>5</w:t>
            </w:r>
            <w:r>
              <w:rPr>
                <w:rFonts w:hint="eastAsia"/>
              </w:rPr>
              <w:t xml:space="preserve">         </w:t>
            </w:r>
            <w:r>
              <w:rPr>
                <w:rFonts w:hint="eastAsia"/>
              </w:rPr>
              <w:t>高噪声设备一览表</w:t>
            </w:r>
          </w:p>
          <w:tbl>
            <w:tblPr>
              <w:tblStyle w:val="a9"/>
              <w:tblW w:w="8318" w:type="dxa"/>
              <w:tblLayout w:type="fixed"/>
              <w:tblLook w:val="04A0"/>
            </w:tblPr>
            <w:tblGrid>
              <w:gridCol w:w="1285"/>
              <w:gridCol w:w="1320"/>
              <w:gridCol w:w="1763"/>
              <w:gridCol w:w="2045"/>
              <w:gridCol w:w="1905"/>
            </w:tblGrid>
            <w:tr w:rsidR="00541D1A">
              <w:trPr>
                <w:trHeight w:val="355"/>
              </w:trPr>
              <w:tc>
                <w:tcPr>
                  <w:tcW w:w="1285" w:type="dxa"/>
                </w:tcPr>
                <w:p w:rsidR="00541D1A" w:rsidRDefault="00F27431">
                  <w:pPr>
                    <w:pStyle w:val="a4"/>
                    <w:jc w:val="center"/>
                  </w:pPr>
                  <w:r>
                    <w:t>主要噪声源</w:t>
                  </w:r>
                </w:p>
              </w:tc>
              <w:tc>
                <w:tcPr>
                  <w:tcW w:w="1320" w:type="dxa"/>
                </w:tcPr>
                <w:p w:rsidR="00541D1A" w:rsidRDefault="00F27431">
                  <w:pPr>
                    <w:pStyle w:val="a4"/>
                    <w:jc w:val="center"/>
                  </w:pPr>
                  <w:r>
                    <w:rPr>
                      <w:rFonts w:hint="eastAsia"/>
                    </w:rPr>
                    <w:t>数量（台</w:t>
                  </w:r>
                  <w:r>
                    <w:rPr>
                      <w:rFonts w:hint="eastAsia"/>
                    </w:rPr>
                    <w:t>/</w:t>
                  </w:r>
                  <w:r>
                    <w:rPr>
                      <w:rFonts w:hint="eastAsia"/>
                    </w:rPr>
                    <w:t>套）</w:t>
                  </w:r>
                </w:p>
              </w:tc>
              <w:tc>
                <w:tcPr>
                  <w:tcW w:w="1763" w:type="dxa"/>
                </w:tcPr>
                <w:p w:rsidR="00541D1A" w:rsidRDefault="00F27431">
                  <w:pPr>
                    <w:pStyle w:val="a4"/>
                    <w:jc w:val="center"/>
                  </w:pPr>
                  <w:r>
                    <w:t>噪声源强</w:t>
                  </w:r>
                  <w:r>
                    <w:t xml:space="preserve"> dB</w:t>
                  </w:r>
                  <w:r>
                    <w:t>（</w:t>
                  </w:r>
                  <w:r>
                    <w:t>A</w:t>
                  </w:r>
                  <w:r>
                    <w:t>）</w:t>
                  </w:r>
                </w:p>
              </w:tc>
              <w:tc>
                <w:tcPr>
                  <w:tcW w:w="2045" w:type="dxa"/>
                </w:tcPr>
                <w:p w:rsidR="00541D1A" w:rsidRDefault="00F27431">
                  <w:pPr>
                    <w:pStyle w:val="a4"/>
                    <w:jc w:val="center"/>
                  </w:pPr>
                  <w:r>
                    <w:t>治理措施</w:t>
                  </w:r>
                </w:p>
              </w:tc>
              <w:tc>
                <w:tcPr>
                  <w:tcW w:w="1905" w:type="dxa"/>
                </w:tcPr>
                <w:p w:rsidR="00541D1A" w:rsidRDefault="00F27431">
                  <w:pPr>
                    <w:pStyle w:val="a4"/>
                    <w:jc w:val="center"/>
                  </w:pPr>
                  <w:proofErr w:type="gramStart"/>
                  <w:r>
                    <w:t>治理后源强</w:t>
                  </w:r>
                  <w:proofErr w:type="gramEnd"/>
                  <w:r>
                    <w:t>dB</w:t>
                  </w:r>
                  <w:r>
                    <w:t>（</w:t>
                  </w:r>
                  <w:r>
                    <w:t>A</w:t>
                  </w:r>
                  <w:r>
                    <w:t>）</w:t>
                  </w:r>
                </w:p>
              </w:tc>
            </w:tr>
            <w:tr w:rsidR="00541D1A">
              <w:trPr>
                <w:trHeight w:val="341"/>
              </w:trPr>
              <w:tc>
                <w:tcPr>
                  <w:tcW w:w="1285" w:type="dxa"/>
                </w:tcPr>
                <w:p w:rsidR="00541D1A" w:rsidRDefault="00F27431">
                  <w:pPr>
                    <w:pStyle w:val="a4"/>
                    <w:jc w:val="center"/>
                  </w:pPr>
                  <w:r>
                    <w:rPr>
                      <w:rFonts w:hint="eastAsia"/>
                    </w:rPr>
                    <w:t>整经机</w:t>
                  </w:r>
                </w:p>
              </w:tc>
              <w:tc>
                <w:tcPr>
                  <w:tcW w:w="1320" w:type="dxa"/>
                </w:tcPr>
                <w:p w:rsidR="00541D1A" w:rsidRDefault="00F27431">
                  <w:pPr>
                    <w:pStyle w:val="a4"/>
                    <w:jc w:val="center"/>
                  </w:pPr>
                  <w:r>
                    <w:rPr>
                      <w:rFonts w:hint="eastAsia"/>
                    </w:rPr>
                    <w:t>1</w:t>
                  </w:r>
                </w:p>
              </w:tc>
              <w:tc>
                <w:tcPr>
                  <w:tcW w:w="1763" w:type="dxa"/>
                </w:tcPr>
                <w:p w:rsidR="00541D1A" w:rsidRDefault="00F27431">
                  <w:pPr>
                    <w:pStyle w:val="a4"/>
                    <w:jc w:val="center"/>
                  </w:pPr>
                  <w:r>
                    <w:rPr>
                      <w:rFonts w:hint="eastAsia"/>
                    </w:rPr>
                    <w:t>80</w:t>
                  </w:r>
                </w:p>
              </w:tc>
              <w:tc>
                <w:tcPr>
                  <w:tcW w:w="2045" w:type="dxa"/>
                </w:tcPr>
                <w:p w:rsidR="00541D1A" w:rsidRDefault="00F27431">
                  <w:pPr>
                    <w:pStyle w:val="a4"/>
                    <w:jc w:val="center"/>
                  </w:pPr>
                  <w:r>
                    <w:rPr>
                      <w:rFonts w:hint="eastAsia"/>
                    </w:rPr>
                    <w:t>基础减振、密闭厂房</w:t>
                  </w:r>
                </w:p>
              </w:tc>
              <w:tc>
                <w:tcPr>
                  <w:tcW w:w="1905" w:type="dxa"/>
                </w:tcPr>
                <w:p w:rsidR="00541D1A" w:rsidRDefault="00F27431">
                  <w:pPr>
                    <w:pStyle w:val="a4"/>
                    <w:jc w:val="center"/>
                  </w:pPr>
                  <w:r>
                    <w:rPr>
                      <w:rFonts w:hint="eastAsia"/>
                    </w:rPr>
                    <w:t>50</w:t>
                  </w:r>
                </w:p>
              </w:tc>
            </w:tr>
            <w:tr w:rsidR="00541D1A">
              <w:trPr>
                <w:trHeight w:val="445"/>
              </w:trPr>
              <w:tc>
                <w:tcPr>
                  <w:tcW w:w="1285" w:type="dxa"/>
                </w:tcPr>
                <w:p w:rsidR="00541D1A" w:rsidRDefault="00F27431">
                  <w:pPr>
                    <w:pStyle w:val="a4"/>
                    <w:jc w:val="center"/>
                  </w:pPr>
                  <w:r>
                    <w:rPr>
                      <w:rFonts w:hint="eastAsia"/>
                    </w:rPr>
                    <w:t>编</w:t>
                  </w:r>
                  <w:proofErr w:type="gramStart"/>
                  <w:r>
                    <w:rPr>
                      <w:rFonts w:hint="eastAsia"/>
                    </w:rPr>
                    <w:t>筘</w:t>
                  </w:r>
                  <w:proofErr w:type="gramEnd"/>
                  <w:r>
                    <w:rPr>
                      <w:rFonts w:hint="eastAsia"/>
                    </w:rPr>
                    <w:t>机</w:t>
                  </w:r>
                </w:p>
              </w:tc>
              <w:tc>
                <w:tcPr>
                  <w:tcW w:w="1320" w:type="dxa"/>
                </w:tcPr>
                <w:p w:rsidR="00541D1A" w:rsidRDefault="00F27431">
                  <w:pPr>
                    <w:pStyle w:val="a4"/>
                    <w:jc w:val="center"/>
                  </w:pPr>
                  <w:r>
                    <w:rPr>
                      <w:rFonts w:hint="eastAsia"/>
                    </w:rPr>
                    <w:t>5</w:t>
                  </w:r>
                </w:p>
              </w:tc>
              <w:tc>
                <w:tcPr>
                  <w:tcW w:w="1763" w:type="dxa"/>
                </w:tcPr>
                <w:p w:rsidR="00541D1A" w:rsidRDefault="00F27431">
                  <w:pPr>
                    <w:pStyle w:val="a4"/>
                    <w:jc w:val="center"/>
                  </w:pPr>
                  <w:r>
                    <w:rPr>
                      <w:rFonts w:hint="eastAsia"/>
                    </w:rPr>
                    <w:t>80</w:t>
                  </w:r>
                </w:p>
              </w:tc>
              <w:tc>
                <w:tcPr>
                  <w:tcW w:w="2045" w:type="dxa"/>
                </w:tcPr>
                <w:p w:rsidR="00541D1A" w:rsidRDefault="00F27431">
                  <w:pPr>
                    <w:pStyle w:val="a4"/>
                    <w:jc w:val="center"/>
                  </w:pPr>
                  <w:r>
                    <w:rPr>
                      <w:rFonts w:hint="eastAsia"/>
                    </w:rPr>
                    <w:t>基础减振、密闭厂房</w:t>
                  </w:r>
                </w:p>
              </w:tc>
              <w:tc>
                <w:tcPr>
                  <w:tcW w:w="1905" w:type="dxa"/>
                </w:tcPr>
                <w:p w:rsidR="00541D1A" w:rsidRDefault="00F27431">
                  <w:pPr>
                    <w:pStyle w:val="a4"/>
                    <w:jc w:val="center"/>
                  </w:pPr>
                  <w:r>
                    <w:rPr>
                      <w:rFonts w:hint="eastAsia"/>
                    </w:rPr>
                    <w:t>50</w:t>
                  </w:r>
                </w:p>
              </w:tc>
            </w:tr>
            <w:tr w:rsidR="00541D1A">
              <w:trPr>
                <w:trHeight w:val="445"/>
              </w:trPr>
              <w:tc>
                <w:tcPr>
                  <w:tcW w:w="1285" w:type="dxa"/>
                </w:tcPr>
                <w:p w:rsidR="00541D1A" w:rsidRDefault="00F27431">
                  <w:pPr>
                    <w:pStyle w:val="a4"/>
                    <w:jc w:val="center"/>
                  </w:pPr>
                  <w:r>
                    <w:rPr>
                      <w:rFonts w:hint="eastAsia"/>
                    </w:rPr>
                    <w:t>织网机</w:t>
                  </w:r>
                </w:p>
              </w:tc>
              <w:tc>
                <w:tcPr>
                  <w:tcW w:w="1320" w:type="dxa"/>
                </w:tcPr>
                <w:p w:rsidR="00541D1A" w:rsidRDefault="00F27431">
                  <w:pPr>
                    <w:pStyle w:val="a4"/>
                    <w:jc w:val="center"/>
                  </w:pPr>
                  <w:r>
                    <w:rPr>
                      <w:rFonts w:hint="eastAsia"/>
                    </w:rPr>
                    <w:t>31</w:t>
                  </w:r>
                </w:p>
              </w:tc>
              <w:tc>
                <w:tcPr>
                  <w:tcW w:w="1763" w:type="dxa"/>
                </w:tcPr>
                <w:p w:rsidR="00541D1A" w:rsidRDefault="00F27431">
                  <w:pPr>
                    <w:pStyle w:val="a4"/>
                    <w:jc w:val="center"/>
                  </w:pPr>
                  <w:r>
                    <w:rPr>
                      <w:rFonts w:hint="eastAsia"/>
                    </w:rPr>
                    <w:t>80</w:t>
                  </w:r>
                </w:p>
              </w:tc>
              <w:tc>
                <w:tcPr>
                  <w:tcW w:w="2045" w:type="dxa"/>
                </w:tcPr>
                <w:p w:rsidR="00541D1A" w:rsidRDefault="00F27431">
                  <w:pPr>
                    <w:pStyle w:val="a4"/>
                    <w:jc w:val="center"/>
                  </w:pPr>
                  <w:r>
                    <w:rPr>
                      <w:rFonts w:hint="eastAsia"/>
                    </w:rPr>
                    <w:t>基础减振、密闭厂房</w:t>
                  </w:r>
                </w:p>
              </w:tc>
              <w:tc>
                <w:tcPr>
                  <w:tcW w:w="1905" w:type="dxa"/>
                </w:tcPr>
                <w:p w:rsidR="00541D1A" w:rsidRDefault="00F27431">
                  <w:pPr>
                    <w:pStyle w:val="a4"/>
                    <w:jc w:val="center"/>
                  </w:pPr>
                  <w:r>
                    <w:rPr>
                      <w:rFonts w:hint="eastAsia"/>
                    </w:rPr>
                    <w:t>50</w:t>
                  </w:r>
                </w:p>
              </w:tc>
            </w:tr>
            <w:tr w:rsidR="00541D1A">
              <w:trPr>
                <w:trHeight w:val="445"/>
              </w:trPr>
              <w:tc>
                <w:tcPr>
                  <w:tcW w:w="1285" w:type="dxa"/>
                </w:tcPr>
                <w:p w:rsidR="00541D1A" w:rsidRDefault="00F27431">
                  <w:pPr>
                    <w:pStyle w:val="a4"/>
                    <w:jc w:val="center"/>
                  </w:pPr>
                  <w:r>
                    <w:rPr>
                      <w:rFonts w:hint="eastAsia"/>
                    </w:rPr>
                    <w:lastRenderedPageBreak/>
                    <w:t>裁片机</w:t>
                  </w:r>
                </w:p>
              </w:tc>
              <w:tc>
                <w:tcPr>
                  <w:tcW w:w="1320" w:type="dxa"/>
                </w:tcPr>
                <w:p w:rsidR="00541D1A" w:rsidRDefault="00F27431">
                  <w:pPr>
                    <w:pStyle w:val="a4"/>
                    <w:jc w:val="center"/>
                  </w:pPr>
                  <w:r>
                    <w:rPr>
                      <w:rFonts w:hint="eastAsia"/>
                    </w:rPr>
                    <w:t>1</w:t>
                  </w:r>
                </w:p>
              </w:tc>
              <w:tc>
                <w:tcPr>
                  <w:tcW w:w="1763" w:type="dxa"/>
                </w:tcPr>
                <w:p w:rsidR="00541D1A" w:rsidRDefault="00F27431">
                  <w:pPr>
                    <w:pStyle w:val="a4"/>
                    <w:jc w:val="center"/>
                  </w:pPr>
                  <w:r>
                    <w:rPr>
                      <w:rFonts w:hint="eastAsia"/>
                    </w:rPr>
                    <w:t>80</w:t>
                  </w:r>
                </w:p>
              </w:tc>
              <w:tc>
                <w:tcPr>
                  <w:tcW w:w="2045" w:type="dxa"/>
                </w:tcPr>
                <w:p w:rsidR="00541D1A" w:rsidRDefault="00F27431">
                  <w:pPr>
                    <w:pStyle w:val="a4"/>
                    <w:jc w:val="center"/>
                  </w:pPr>
                  <w:r>
                    <w:rPr>
                      <w:rFonts w:hint="eastAsia"/>
                    </w:rPr>
                    <w:t>基础减振、密闭厂房</w:t>
                  </w:r>
                </w:p>
              </w:tc>
              <w:tc>
                <w:tcPr>
                  <w:tcW w:w="1905" w:type="dxa"/>
                </w:tcPr>
                <w:p w:rsidR="00541D1A" w:rsidRDefault="00F27431">
                  <w:pPr>
                    <w:pStyle w:val="a4"/>
                    <w:jc w:val="center"/>
                  </w:pPr>
                  <w:r>
                    <w:rPr>
                      <w:rFonts w:hint="eastAsia"/>
                    </w:rPr>
                    <w:t>50</w:t>
                  </w:r>
                </w:p>
              </w:tc>
            </w:tr>
          </w:tbl>
          <w:p w:rsidR="00541D1A" w:rsidRDefault="00F27431">
            <w:pPr>
              <w:ind w:firstLine="480"/>
            </w:pPr>
            <w:r>
              <w:rPr>
                <w:rFonts w:hint="eastAsia"/>
              </w:rPr>
              <w:t>3.1</w:t>
            </w:r>
            <w:r>
              <w:rPr>
                <w:rFonts w:hint="eastAsia"/>
              </w:rPr>
              <w:t>预测模式</w:t>
            </w:r>
          </w:p>
          <w:p w:rsidR="00541D1A" w:rsidRDefault="00F27431">
            <w:pPr>
              <w:numPr>
                <w:ilvl w:val="0"/>
                <w:numId w:val="7"/>
              </w:numPr>
              <w:ind w:firstLine="480"/>
            </w:pPr>
            <w:r>
              <w:rPr>
                <w:rFonts w:hint="eastAsia"/>
              </w:rPr>
              <w:t>声源衰减公式</w:t>
            </w:r>
          </w:p>
          <w:p w:rsidR="00541D1A" w:rsidRDefault="00F27431">
            <w:pPr>
              <w:widowControl/>
              <w:overflowPunct/>
              <w:ind w:firstLine="480"/>
            </w:pPr>
            <w:r>
              <w:rPr>
                <w:rFonts w:hint="eastAsia"/>
              </w:rPr>
              <w:t>由于预测点到声源的距离较声源本身的尺寸大得多，故将项目新增</w:t>
            </w:r>
            <w:proofErr w:type="gramStart"/>
            <w:r>
              <w:rPr>
                <w:rFonts w:hint="eastAsia"/>
              </w:rPr>
              <w:t>噪声源作点源</w:t>
            </w:r>
            <w:proofErr w:type="gramEnd"/>
            <w:r>
              <w:rPr>
                <w:rFonts w:hint="eastAsia"/>
              </w:rPr>
              <w:t>处理，其噪声衰减公式为：</w:t>
            </w:r>
          </w:p>
          <w:p w:rsidR="00541D1A" w:rsidRDefault="00F27431">
            <w:pPr>
              <w:widowControl/>
              <w:overflowPunct/>
              <w:ind w:firstLine="480"/>
              <w:jc w:val="center"/>
            </w:pPr>
            <w:r>
              <w:t>L</w:t>
            </w:r>
            <w:r w:rsidRPr="003C1EAC">
              <w:rPr>
                <w:vertAlign w:val="subscript"/>
              </w:rPr>
              <w:t>2</w:t>
            </w:r>
            <w:r>
              <w:t>=L</w:t>
            </w:r>
            <w:r w:rsidRPr="003C1EAC">
              <w:rPr>
                <w:vertAlign w:val="subscript"/>
              </w:rPr>
              <w:t>1</w:t>
            </w:r>
            <w:r>
              <w:t>–20lg</w:t>
            </w:r>
            <w:r>
              <w:t>（</w:t>
            </w:r>
            <w:r>
              <w:t>r</w:t>
            </w:r>
            <w:r w:rsidRPr="003C1EAC">
              <w:rPr>
                <w:vertAlign w:val="subscript"/>
              </w:rPr>
              <w:t>2</w:t>
            </w:r>
            <w:r>
              <w:t>/r</w:t>
            </w:r>
            <w:r w:rsidRPr="003C1EAC">
              <w:rPr>
                <w:vertAlign w:val="subscript"/>
              </w:rPr>
              <w:t>1</w:t>
            </w:r>
            <w:r>
              <w:t>）</w:t>
            </w:r>
          </w:p>
          <w:p w:rsidR="00541D1A" w:rsidRDefault="00F27431">
            <w:pPr>
              <w:spacing w:line="440" w:lineRule="exact"/>
              <w:ind w:firstLine="480"/>
            </w:pPr>
            <w:r>
              <w:t>式中：</w:t>
            </w:r>
            <w:r>
              <w:t>r</w:t>
            </w:r>
            <w:r w:rsidRPr="003C1EAC">
              <w:rPr>
                <w:vertAlign w:val="subscript"/>
              </w:rPr>
              <w:t>1</w:t>
            </w:r>
            <w:r>
              <w:t>、</w:t>
            </w:r>
            <w:r>
              <w:t>r</w:t>
            </w:r>
            <w:r w:rsidRPr="003C1EAC">
              <w:rPr>
                <w:vertAlign w:val="subscript"/>
              </w:rPr>
              <w:t>2</w:t>
            </w:r>
            <w:r>
              <w:rPr>
                <w:rFonts w:hint="eastAsia"/>
              </w:rPr>
              <w:t>——</w:t>
            </w:r>
            <w:proofErr w:type="gramStart"/>
            <w:r>
              <w:rPr>
                <w:rFonts w:hint="eastAsia"/>
              </w:rPr>
              <w:t>———</w:t>
            </w:r>
            <w:proofErr w:type="gramEnd"/>
            <w:r>
              <w:t>距声源距离（</w:t>
            </w:r>
            <w:r>
              <w:t>m</w:t>
            </w:r>
            <w:r>
              <w:t>）</w:t>
            </w:r>
            <w:r>
              <w:rPr>
                <w:rFonts w:hint="eastAsia"/>
              </w:rPr>
              <w:t>。</w:t>
            </w:r>
          </w:p>
          <w:p w:rsidR="00541D1A" w:rsidRDefault="00F27431">
            <w:pPr>
              <w:spacing w:line="440" w:lineRule="exact"/>
              <w:ind w:firstLine="480"/>
            </w:pPr>
            <w:r>
              <w:t xml:space="preserve">    </w:t>
            </w:r>
            <w:r>
              <w:rPr>
                <w:rFonts w:hint="eastAsia"/>
              </w:rPr>
              <w:t xml:space="preserve">  </w:t>
            </w:r>
            <w:r>
              <w:t>L</w:t>
            </w:r>
            <w:r w:rsidRPr="003C1EAC">
              <w:rPr>
                <w:vertAlign w:val="subscript"/>
              </w:rPr>
              <w:t>2</w:t>
            </w:r>
            <w:r>
              <w:t>、</w:t>
            </w:r>
            <w:r>
              <w:t>L</w:t>
            </w:r>
            <w:r w:rsidRPr="003C1EAC">
              <w:rPr>
                <w:vertAlign w:val="subscript"/>
              </w:rPr>
              <w:t>1</w:t>
            </w:r>
            <w:r w:rsidR="003C1EAC">
              <w:t>—</w:t>
            </w:r>
            <w:r>
              <w:t>r</w:t>
            </w:r>
            <w:r w:rsidRPr="003C1EAC">
              <w:rPr>
                <w:vertAlign w:val="subscript"/>
              </w:rPr>
              <w:t>2</w:t>
            </w:r>
            <w:r>
              <w:t>、</w:t>
            </w:r>
            <w:r>
              <w:t>r</w:t>
            </w:r>
            <w:r w:rsidRPr="003C1EAC">
              <w:rPr>
                <w:vertAlign w:val="subscript"/>
              </w:rPr>
              <w:t>1</w:t>
            </w:r>
            <w:r>
              <w:t>处的声级强度。</w:t>
            </w:r>
          </w:p>
          <w:p w:rsidR="00541D1A" w:rsidRDefault="00F27431">
            <w:pPr>
              <w:ind w:firstLine="480"/>
            </w:pPr>
            <w:r>
              <w:t>（</w:t>
            </w:r>
            <w:r>
              <w:t>2</w:t>
            </w:r>
            <w:r>
              <w:t>）噪声源叠加公式</w:t>
            </w:r>
          </w:p>
          <w:p w:rsidR="00541D1A" w:rsidRDefault="00F27431">
            <w:pPr>
              <w:widowControl/>
              <w:overflowPunct/>
              <w:ind w:firstLine="480"/>
              <w:jc w:val="left"/>
            </w:pPr>
            <w:r>
              <w:t>两个以上多声源同时存在时，总声压级用下式计算：</w:t>
            </w:r>
          </w:p>
          <w:p w:rsidR="00541D1A" w:rsidRDefault="00541D1A">
            <w:pPr>
              <w:widowControl/>
              <w:overflowPunct/>
              <w:ind w:firstLine="480"/>
              <w:jc w:val="center"/>
            </w:pPr>
            <w:r>
              <w:object w:dxaOrig="1960" w:dyaOrig="720">
                <v:shape id="_x0000_i1028" type="#_x0000_t75" style="width:113.4pt;height:41.4pt" o:ole="">
                  <v:imagedata r:id="rId21" o:title=""/>
                </v:shape>
                <o:OLEObject Type="Embed" ProgID="Equation.3" ShapeID="_x0000_i1028" DrawAspect="Content" ObjectID="_1662104882" r:id="rId22"/>
              </w:object>
            </w:r>
          </w:p>
          <w:p w:rsidR="00541D1A" w:rsidRDefault="00F27431">
            <w:pPr>
              <w:spacing w:line="440" w:lineRule="exact"/>
              <w:ind w:firstLine="480"/>
            </w:pPr>
            <w:r>
              <w:t>式中：</w:t>
            </w:r>
            <w:r>
              <w:t>L</w:t>
            </w:r>
            <w:r>
              <w:rPr>
                <w:rFonts w:hint="eastAsia"/>
              </w:rPr>
              <w:t>——</w:t>
            </w:r>
            <w:proofErr w:type="gramStart"/>
            <w:r>
              <w:rPr>
                <w:rFonts w:hint="eastAsia"/>
              </w:rPr>
              <w:t>——</w:t>
            </w:r>
            <w:proofErr w:type="gramEnd"/>
            <w:r>
              <w:t>总声压级</w:t>
            </w:r>
            <w:r>
              <w:t>[dB</w:t>
            </w:r>
            <w:r>
              <w:t>（</w:t>
            </w:r>
            <w:r>
              <w:t>A</w:t>
            </w:r>
            <w:r>
              <w:t>）</w:t>
            </w:r>
            <w:r>
              <w:t>]</w:t>
            </w:r>
            <w:r>
              <w:t>；</w:t>
            </w:r>
          </w:p>
          <w:p w:rsidR="00541D1A" w:rsidRDefault="00F27431">
            <w:pPr>
              <w:spacing w:line="440" w:lineRule="exact"/>
              <w:ind w:firstLineChars="500" w:firstLine="1200"/>
            </w:pPr>
            <w:r>
              <w:t>Li</w:t>
            </w:r>
            <w:r>
              <w:rPr>
                <w:rFonts w:hint="eastAsia"/>
              </w:rPr>
              <w:t>——</w:t>
            </w:r>
            <w:proofErr w:type="gramStart"/>
            <w:r>
              <w:rPr>
                <w:rFonts w:hint="eastAsia"/>
              </w:rPr>
              <w:t>——</w:t>
            </w:r>
            <w:proofErr w:type="gramEnd"/>
            <w:r>
              <w:t>第</w:t>
            </w:r>
            <w:r>
              <w:t>i</w:t>
            </w:r>
            <w:proofErr w:type="gramStart"/>
            <w:r>
              <w:t>个</w:t>
            </w:r>
            <w:proofErr w:type="gramEnd"/>
            <w:r>
              <w:t>声源的声压级；</w:t>
            </w:r>
          </w:p>
          <w:p w:rsidR="00541D1A" w:rsidRDefault="00F27431">
            <w:pPr>
              <w:spacing w:line="440" w:lineRule="exact"/>
              <w:ind w:firstLineChars="500" w:firstLine="1200"/>
            </w:pPr>
            <w:r>
              <w:rPr>
                <w:rFonts w:hint="eastAsia"/>
              </w:rPr>
              <w:t>n</w:t>
            </w:r>
            <w:r>
              <w:rPr>
                <w:rFonts w:hint="eastAsia"/>
              </w:rPr>
              <w:t>——</w:t>
            </w:r>
            <w:proofErr w:type="gramStart"/>
            <w:r>
              <w:rPr>
                <w:rFonts w:hint="eastAsia"/>
              </w:rPr>
              <w:t>——</w:t>
            </w:r>
            <w:proofErr w:type="gramEnd"/>
            <w:r>
              <w:t>声源个数</w:t>
            </w:r>
          </w:p>
          <w:p w:rsidR="00541D1A" w:rsidRDefault="00F27431">
            <w:pPr>
              <w:ind w:firstLine="480"/>
            </w:pPr>
            <w:r>
              <w:rPr>
                <w:rFonts w:hint="eastAsia"/>
              </w:rPr>
              <w:t>3.2</w:t>
            </w:r>
            <w:r>
              <w:rPr>
                <w:rFonts w:hint="eastAsia"/>
              </w:rPr>
              <w:t>预测结果</w:t>
            </w:r>
          </w:p>
          <w:p w:rsidR="00541D1A" w:rsidRDefault="00F27431">
            <w:pPr>
              <w:ind w:firstLine="480"/>
            </w:pPr>
            <w:r>
              <w:rPr>
                <w:rFonts w:hint="eastAsia"/>
              </w:rPr>
              <w:t>项目厂界噪声预测结果见下表。</w:t>
            </w:r>
          </w:p>
          <w:p w:rsidR="00541D1A" w:rsidRDefault="00F27431">
            <w:pPr>
              <w:ind w:firstLine="480"/>
              <w:jc w:val="center"/>
            </w:pPr>
            <w:r>
              <w:rPr>
                <w:rFonts w:hint="eastAsia"/>
              </w:rPr>
              <w:t>表</w:t>
            </w:r>
            <w:r>
              <w:rPr>
                <w:rFonts w:hint="eastAsia"/>
              </w:rPr>
              <w:t>2</w:t>
            </w:r>
            <w:r>
              <w:rPr>
                <w:rFonts w:hint="eastAsia"/>
              </w:rPr>
              <w:t>6</w:t>
            </w:r>
            <w:r>
              <w:rPr>
                <w:rFonts w:hint="eastAsia"/>
              </w:rPr>
              <w:t xml:space="preserve">         </w:t>
            </w:r>
            <w:r>
              <w:rPr>
                <w:rFonts w:hint="eastAsia"/>
              </w:rPr>
              <w:t xml:space="preserve">    </w:t>
            </w:r>
            <w:r>
              <w:rPr>
                <w:rFonts w:hint="eastAsia"/>
              </w:rPr>
              <w:t>厂界及较近敏感点噪声贡献值一览表</w:t>
            </w:r>
          </w:p>
          <w:tbl>
            <w:tblPr>
              <w:tblStyle w:val="a9"/>
              <w:tblW w:w="8357" w:type="dxa"/>
              <w:tblLayout w:type="fixed"/>
              <w:tblLook w:val="04A0"/>
            </w:tblPr>
            <w:tblGrid>
              <w:gridCol w:w="1157"/>
              <w:gridCol w:w="960"/>
              <w:gridCol w:w="1117"/>
              <w:gridCol w:w="1080"/>
              <w:gridCol w:w="1275"/>
              <w:gridCol w:w="1335"/>
              <w:gridCol w:w="1433"/>
            </w:tblGrid>
            <w:tr w:rsidR="00541D1A">
              <w:trPr>
                <w:trHeight w:val="638"/>
              </w:trPr>
              <w:tc>
                <w:tcPr>
                  <w:tcW w:w="1157" w:type="dxa"/>
                </w:tcPr>
                <w:p w:rsidR="00541D1A" w:rsidRDefault="00F27431">
                  <w:pPr>
                    <w:pStyle w:val="a4"/>
                    <w:jc w:val="center"/>
                  </w:pPr>
                  <w:r>
                    <w:rPr>
                      <w:rFonts w:hint="eastAsia"/>
                    </w:rPr>
                    <w:t>预测点</w:t>
                  </w:r>
                </w:p>
              </w:tc>
              <w:tc>
                <w:tcPr>
                  <w:tcW w:w="960" w:type="dxa"/>
                </w:tcPr>
                <w:p w:rsidR="00541D1A" w:rsidRDefault="00F27431">
                  <w:pPr>
                    <w:pStyle w:val="a4"/>
                    <w:jc w:val="center"/>
                  </w:pPr>
                  <w:r>
                    <w:rPr>
                      <w:rFonts w:hint="eastAsia"/>
                    </w:rPr>
                    <w:t>声源</w:t>
                  </w:r>
                </w:p>
              </w:tc>
              <w:tc>
                <w:tcPr>
                  <w:tcW w:w="1117" w:type="dxa"/>
                </w:tcPr>
                <w:p w:rsidR="00541D1A" w:rsidRDefault="00F27431">
                  <w:pPr>
                    <w:pStyle w:val="a4"/>
                    <w:jc w:val="center"/>
                  </w:pPr>
                  <w:r>
                    <w:rPr>
                      <w:rFonts w:hint="eastAsia"/>
                    </w:rPr>
                    <w:t>噪声值</w:t>
                  </w:r>
                </w:p>
                <w:p w:rsidR="00541D1A" w:rsidRDefault="00F27431">
                  <w:pPr>
                    <w:pStyle w:val="a4"/>
                    <w:jc w:val="center"/>
                  </w:pPr>
                  <w:r>
                    <w:rPr>
                      <w:rFonts w:hint="eastAsia"/>
                    </w:rPr>
                    <w:t>（</w:t>
                  </w:r>
                  <w:r>
                    <w:rPr>
                      <w:rFonts w:hint="eastAsia"/>
                    </w:rPr>
                    <w:t>dB</w:t>
                  </w:r>
                  <w:r>
                    <w:rPr>
                      <w:rFonts w:hint="eastAsia"/>
                    </w:rPr>
                    <w:t>（</w:t>
                  </w:r>
                  <w:r>
                    <w:rPr>
                      <w:rFonts w:hint="eastAsia"/>
                    </w:rPr>
                    <w:t>A</w:t>
                  </w:r>
                  <w:r>
                    <w:rPr>
                      <w:rFonts w:hint="eastAsia"/>
                    </w:rPr>
                    <w:t>））</w:t>
                  </w:r>
                </w:p>
              </w:tc>
              <w:tc>
                <w:tcPr>
                  <w:tcW w:w="1080" w:type="dxa"/>
                </w:tcPr>
                <w:p w:rsidR="00541D1A" w:rsidRDefault="00F27431">
                  <w:pPr>
                    <w:pStyle w:val="a4"/>
                    <w:jc w:val="center"/>
                  </w:pPr>
                  <w:r>
                    <w:rPr>
                      <w:rFonts w:hint="eastAsia"/>
                    </w:rPr>
                    <w:t>距离</w:t>
                  </w:r>
                </w:p>
              </w:tc>
              <w:tc>
                <w:tcPr>
                  <w:tcW w:w="1275" w:type="dxa"/>
                </w:tcPr>
                <w:p w:rsidR="00541D1A" w:rsidRDefault="00F27431">
                  <w:pPr>
                    <w:pStyle w:val="a4"/>
                    <w:jc w:val="center"/>
                  </w:pPr>
                  <w:r>
                    <w:rPr>
                      <w:rFonts w:hint="eastAsia"/>
                    </w:rPr>
                    <w:t>现状值</w:t>
                  </w:r>
                </w:p>
                <w:p w:rsidR="00541D1A" w:rsidRDefault="00F27431">
                  <w:pPr>
                    <w:pStyle w:val="a4"/>
                    <w:jc w:val="center"/>
                  </w:pPr>
                  <w:r>
                    <w:rPr>
                      <w:rFonts w:hint="eastAsia"/>
                    </w:rPr>
                    <w:t>昼</w:t>
                  </w:r>
                  <w:r>
                    <w:rPr>
                      <w:rFonts w:hint="eastAsia"/>
                    </w:rPr>
                    <w:t>/</w:t>
                  </w:r>
                  <w:r>
                    <w:rPr>
                      <w:rFonts w:hint="eastAsia"/>
                    </w:rPr>
                    <w:t>夜</w:t>
                  </w:r>
                  <w:r>
                    <w:rPr>
                      <w:rFonts w:hint="eastAsia"/>
                    </w:rPr>
                    <w:t>（</w:t>
                  </w:r>
                  <w:r>
                    <w:rPr>
                      <w:rFonts w:hint="eastAsia"/>
                    </w:rPr>
                    <w:t>dB</w:t>
                  </w:r>
                  <w:r>
                    <w:rPr>
                      <w:rFonts w:hint="eastAsia"/>
                    </w:rPr>
                    <w:t>（</w:t>
                  </w:r>
                  <w:r>
                    <w:rPr>
                      <w:rFonts w:hint="eastAsia"/>
                    </w:rPr>
                    <w:t>A</w:t>
                  </w:r>
                  <w:r>
                    <w:rPr>
                      <w:rFonts w:hint="eastAsia"/>
                    </w:rPr>
                    <w:t>））</w:t>
                  </w:r>
                </w:p>
              </w:tc>
              <w:tc>
                <w:tcPr>
                  <w:tcW w:w="1335" w:type="dxa"/>
                </w:tcPr>
                <w:p w:rsidR="00541D1A" w:rsidRDefault="00F27431">
                  <w:pPr>
                    <w:pStyle w:val="a4"/>
                    <w:jc w:val="center"/>
                  </w:pPr>
                  <w:r>
                    <w:rPr>
                      <w:rFonts w:hint="eastAsia"/>
                    </w:rPr>
                    <w:t>预测值</w:t>
                  </w:r>
                </w:p>
                <w:p w:rsidR="00541D1A" w:rsidRDefault="00F27431">
                  <w:pPr>
                    <w:pStyle w:val="a4"/>
                    <w:jc w:val="center"/>
                  </w:pPr>
                  <w:r>
                    <w:rPr>
                      <w:rFonts w:hint="eastAsia"/>
                    </w:rPr>
                    <w:t>昼</w:t>
                  </w:r>
                  <w:r>
                    <w:rPr>
                      <w:rFonts w:hint="eastAsia"/>
                    </w:rPr>
                    <w:t>/</w:t>
                  </w:r>
                  <w:r>
                    <w:rPr>
                      <w:rFonts w:hint="eastAsia"/>
                    </w:rPr>
                    <w:t>夜</w:t>
                  </w:r>
                  <w:r>
                    <w:rPr>
                      <w:rFonts w:hint="eastAsia"/>
                    </w:rPr>
                    <w:t>（</w:t>
                  </w:r>
                  <w:r>
                    <w:rPr>
                      <w:rFonts w:hint="eastAsia"/>
                    </w:rPr>
                    <w:t>dB</w:t>
                  </w:r>
                  <w:r>
                    <w:rPr>
                      <w:rFonts w:hint="eastAsia"/>
                    </w:rPr>
                    <w:t>（</w:t>
                  </w:r>
                  <w:r>
                    <w:rPr>
                      <w:rFonts w:hint="eastAsia"/>
                    </w:rPr>
                    <w:t>A</w:t>
                  </w:r>
                  <w:r>
                    <w:rPr>
                      <w:rFonts w:hint="eastAsia"/>
                    </w:rPr>
                    <w:t>））</w:t>
                  </w:r>
                </w:p>
              </w:tc>
              <w:tc>
                <w:tcPr>
                  <w:tcW w:w="1433" w:type="dxa"/>
                </w:tcPr>
                <w:p w:rsidR="00541D1A" w:rsidRDefault="00F27431">
                  <w:pPr>
                    <w:pStyle w:val="a4"/>
                    <w:jc w:val="center"/>
                  </w:pPr>
                  <w:r>
                    <w:rPr>
                      <w:rFonts w:hint="eastAsia"/>
                    </w:rPr>
                    <w:t>标准值</w:t>
                  </w:r>
                </w:p>
                <w:p w:rsidR="00541D1A" w:rsidRDefault="00F27431">
                  <w:pPr>
                    <w:pStyle w:val="a4"/>
                    <w:jc w:val="center"/>
                  </w:pPr>
                  <w:r>
                    <w:rPr>
                      <w:rFonts w:hint="eastAsia"/>
                    </w:rPr>
                    <w:t>（</w:t>
                  </w:r>
                  <w:r>
                    <w:rPr>
                      <w:rFonts w:hint="eastAsia"/>
                    </w:rPr>
                    <w:t>dB</w:t>
                  </w:r>
                  <w:r>
                    <w:rPr>
                      <w:rFonts w:hint="eastAsia"/>
                    </w:rPr>
                    <w:t>（</w:t>
                  </w:r>
                  <w:r>
                    <w:rPr>
                      <w:rFonts w:hint="eastAsia"/>
                    </w:rPr>
                    <w:t>A</w:t>
                  </w:r>
                  <w:r>
                    <w:rPr>
                      <w:rFonts w:hint="eastAsia"/>
                    </w:rPr>
                    <w:t>））</w:t>
                  </w:r>
                </w:p>
              </w:tc>
            </w:tr>
            <w:tr w:rsidR="00541D1A">
              <w:trPr>
                <w:trHeight w:val="324"/>
              </w:trPr>
              <w:tc>
                <w:tcPr>
                  <w:tcW w:w="1157" w:type="dxa"/>
                </w:tcPr>
                <w:p w:rsidR="00541D1A" w:rsidRDefault="00F27431">
                  <w:pPr>
                    <w:pStyle w:val="a4"/>
                    <w:jc w:val="center"/>
                  </w:pPr>
                  <w:r>
                    <w:rPr>
                      <w:rFonts w:hint="eastAsia"/>
                    </w:rPr>
                    <w:t>东厂界</w:t>
                  </w:r>
                </w:p>
              </w:tc>
              <w:tc>
                <w:tcPr>
                  <w:tcW w:w="960" w:type="dxa"/>
                  <w:vMerge w:val="restart"/>
                  <w:vAlign w:val="center"/>
                </w:tcPr>
                <w:p w:rsidR="00541D1A" w:rsidRDefault="00F27431">
                  <w:pPr>
                    <w:pStyle w:val="a4"/>
                    <w:jc w:val="center"/>
                  </w:pPr>
                  <w:r>
                    <w:rPr>
                      <w:rFonts w:hint="eastAsia"/>
                    </w:rPr>
                    <w:t>车间内设备</w:t>
                  </w:r>
                </w:p>
              </w:tc>
              <w:tc>
                <w:tcPr>
                  <w:tcW w:w="1117" w:type="dxa"/>
                  <w:vMerge w:val="restart"/>
                  <w:vAlign w:val="center"/>
                </w:tcPr>
                <w:p w:rsidR="00541D1A" w:rsidRDefault="00F27431">
                  <w:pPr>
                    <w:pStyle w:val="a4"/>
                    <w:jc w:val="center"/>
                  </w:pPr>
                  <w:r>
                    <w:rPr>
                      <w:rFonts w:hint="eastAsia"/>
                    </w:rPr>
                    <w:t>63.48</w:t>
                  </w:r>
                </w:p>
              </w:tc>
              <w:tc>
                <w:tcPr>
                  <w:tcW w:w="1080" w:type="dxa"/>
                </w:tcPr>
                <w:p w:rsidR="00541D1A" w:rsidRDefault="00F27431">
                  <w:pPr>
                    <w:pStyle w:val="a4"/>
                    <w:jc w:val="center"/>
                  </w:pPr>
                  <w:r>
                    <w:rPr>
                      <w:rFonts w:hint="eastAsia"/>
                    </w:rPr>
                    <w:t>13m</w:t>
                  </w:r>
                </w:p>
              </w:tc>
              <w:tc>
                <w:tcPr>
                  <w:tcW w:w="1275" w:type="dxa"/>
                </w:tcPr>
                <w:p w:rsidR="00541D1A" w:rsidRDefault="00F27431">
                  <w:pPr>
                    <w:pStyle w:val="a4"/>
                    <w:jc w:val="center"/>
                  </w:pPr>
                  <w:r>
                    <w:rPr>
                      <w:rFonts w:hint="eastAsia"/>
                    </w:rPr>
                    <w:t>52.2/41.3</w:t>
                  </w:r>
                </w:p>
              </w:tc>
              <w:tc>
                <w:tcPr>
                  <w:tcW w:w="1335" w:type="dxa"/>
                  <w:vAlign w:val="center"/>
                </w:tcPr>
                <w:p w:rsidR="00541D1A" w:rsidRDefault="00F27431">
                  <w:pPr>
                    <w:pStyle w:val="a4"/>
                    <w:jc w:val="center"/>
                  </w:pPr>
                  <w:r>
                    <w:rPr>
                      <w:rFonts w:hint="eastAsia"/>
                    </w:rPr>
                    <w:t>52.53/44.26</w:t>
                  </w:r>
                </w:p>
              </w:tc>
              <w:tc>
                <w:tcPr>
                  <w:tcW w:w="1433" w:type="dxa"/>
                  <w:vMerge w:val="restart"/>
                  <w:vAlign w:val="center"/>
                </w:tcPr>
                <w:p w:rsidR="00541D1A" w:rsidRDefault="00F27431">
                  <w:pPr>
                    <w:pStyle w:val="a4"/>
                    <w:jc w:val="center"/>
                  </w:pPr>
                  <w:r>
                    <w:rPr>
                      <w:rFonts w:hint="eastAsia"/>
                    </w:rPr>
                    <w:t>昼间</w:t>
                  </w:r>
                  <w:r>
                    <w:rPr>
                      <w:rFonts w:hint="eastAsia"/>
                    </w:rPr>
                    <w:t>65</w:t>
                  </w:r>
                </w:p>
                <w:p w:rsidR="00541D1A" w:rsidRDefault="00F27431">
                  <w:pPr>
                    <w:pStyle w:val="a4"/>
                    <w:jc w:val="center"/>
                  </w:pPr>
                  <w:r>
                    <w:rPr>
                      <w:rFonts w:hint="eastAsia"/>
                    </w:rPr>
                    <w:t>夜间</w:t>
                  </w:r>
                  <w:r>
                    <w:rPr>
                      <w:rFonts w:hint="eastAsia"/>
                    </w:rPr>
                    <w:t>55</w:t>
                  </w:r>
                </w:p>
              </w:tc>
            </w:tr>
            <w:tr w:rsidR="00541D1A">
              <w:trPr>
                <w:trHeight w:val="324"/>
              </w:trPr>
              <w:tc>
                <w:tcPr>
                  <w:tcW w:w="1157" w:type="dxa"/>
                </w:tcPr>
                <w:p w:rsidR="00541D1A" w:rsidRDefault="00F27431">
                  <w:pPr>
                    <w:pStyle w:val="a4"/>
                    <w:jc w:val="center"/>
                  </w:pPr>
                  <w:r>
                    <w:rPr>
                      <w:rFonts w:hint="eastAsia"/>
                    </w:rPr>
                    <w:t>南厂界</w:t>
                  </w:r>
                </w:p>
              </w:tc>
              <w:tc>
                <w:tcPr>
                  <w:tcW w:w="960" w:type="dxa"/>
                  <w:vMerge/>
                </w:tcPr>
                <w:p w:rsidR="00541D1A" w:rsidRDefault="00541D1A">
                  <w:pPr>
                    <w:pStyle w:val="a4"/>
                    <w:jc w:val="center"/>
                  </w:pPr>
                </w:p>
              </w:tc>
              <w:tc>
                <w:tcPr>
                  <w:tcW w:w="1117" w:type="dxa"/>
                  <w:vMerge/>
                </w:tcPr>
                <w:p w:rsidR="00541D1A" w:rsidRDefault="00541D1A">
                  <w:pPr>
                    <w:pStyle w:val="a4"/>
                    <w:jc w:val="center"/>
                  </w:pPr>
                </w:p>
              </w:tc>
              <w:tc>
                <w:tcPr>
                  <w:tcW w:w="1080" w:type="dxa"/>
                </w:tcPr>
                <w:p w:rsidR="00541D1A" w:rsidRDefault="00F27431">
                  <w:pPr>
                    <w:pStyle w:val="a4"/>
                    <w:jc w:val="center"/>
                  </w:pPr>
                  <w:r>
                    <w:rPr>
                      <w:rFonts w:hint="eastAsia"/>
                    </w:rPr>
                    <w:t>10m</w:t>
                  </w:r>
                </w:p>
              </w:tc>
              <w:tc>
                <w:tcPr>
                  <w:tcW w:w="1275" w:type="dxa"/>
                </w:tcPr>
                <w:p w:rsidR="00541D1A" w:rsidRDefault="00F27431">
                  <w:pPr>
                    <w:pStyle w:val="a4"/>
                    <w:jc w:val="center"/>
                  </w:pPr>
                  <w:r>
                    <w:rPr>
                      <w:rFonts w:hint="eastAsia"/>
                    </w:rPr>
                    <w:t>52.6/42.4</w:t>
                  </w:r>
                </w:p>
              </w:tc>
              <w:tc>
                <w:tcPr>
                  <w:tcW w:w="1335" w:type="dxa"/>
                </w:tcPr>
                <w:p w:rsidR="00541D1A" w:rsidRDefault="00F27431">
                  <w:pPr>
                    <w:pStyle w:val="a4"/>
                    <w:jc w:val="center"/>
                  </w:pPr>
                  <w:r>
                    <w:rPr>
                      <w:rFonts w:hint="eastAsia"/>
                    </w:rPr>
                    <w:t>53.1/45.98</w:t>
                  </w:r>
                </w:p>
              </w:tc>
              <w:tc>
                <w:tcPr>
                  <w:tcW w:w="1433" w:type="dxa"/>
                  <w:vMerge/>
                </w:tcPr>
                <w:p w:rsidR="00541D1A" w:rsidRDefault="00541D1A">
                  <w:pPr>
                    <w:pStyle w:val="a4"/>
                    <w:jc w:val="center"/>
                  </w:pPr>
                </w:p>
              </w:tc>
            </w:tr>
            <w:tr w:rsidR="00541D1A">
              <w:trPr>
                <w:trHeight w:val="324"/>
              </w:trPr>
              <w:tc>
                <w:tcPr>
                  <w:tcW w:w="1157" w:type="dxa"/>
                </w:tcPr>
                <w:p w:rsidR="00541D1A" w:rsidRDefault="00F27431">
                  <w:pPr>
                    <w:pStyle w:val="a4"/>
                    <w:jc w:val="center"/>
                  </w:pPr>
                  <w:r>
                    <w:rPr>
                      <w:rFonts w:hint="eastAsia"/>
                    </w:rPr>
                    <w:t>西厂界</w:t>
                  </w:r>
                </w:p>
              </w:tc>
              <w:tc>
                <w:tcPr>
                  <w:tcW w:w="960" w:type="dxa"/>
                  <w:vMerge/>
                </w:tcPr>
                <w:p w:rsidR="00541D1A" w:rsidRDefault="00541D1A">
                  <w:pPr>
                    <w:pStyle w:val="a4"/>
                    <w:jc w:val="center"/>
                  </w:pPr>
                </w:p>
              </w:tc>
              <w:tc>
                <w:tcPr>
                  <w:tcW w:w="1117" w:type="dxa"/>
                  <w:vMerge/>
                </w:tcPr>
                <w:p w:rsidR="00541D1A" w:rsidRDefault="00541D1A">
                  <w:pPr>
                    <w:pStyle w:val="a4"/>
                    <w:jc w:val="center"/>
                  </w:pPr>
                </w:p>
              </w:tc>
              <w:tc>
                <w:tcPr>
                  <w:tcW w:w="1080" w:type="dxa"/>
                </w:tcPr>
                <w:p w:rsidR="00541D1A" w:rsidRDefault="00F27431">
                  <w:pPr>
                    <w:pStyle w:val="a4"/>
                    <w:jc w:val="center"/>
                  </w:pPr>
                  <w:r>
                    <w:rPr>
                      <w:rFonts w:hint="eastAsia"/>
                    </w:rPr>
                    <w:t>3</w:t>
                  </w:r>
                  <w:r>
                    <w:rPr>
                      <w:rFonts w:hint="eastAsia"/>
                    </w:rPr>
                    <w:t>m</w:t>
                  </w:r>
                </w:p>
              </w:tc>
              <w:tc>
                <w:tcPr>
                  <w:tcW w:w="1275" w:type="dxa"/>
                </w:tcPr>
                <w:p w:rsidR="00541D1A" w:rsidRDefault="00F27431">
                  <w:pPr>
                    <w:pStyle w:val="a4"/>
                    <w:jc w:val="center"/>
                  </w:pPr>
                  <w:r>
                    <w:rPr>
                      <w:rFonts w:hint="eastAsia"/>
                    </w:rPr>
                    <w:t>51.2/41.3</w:t>
                  </w:r>
                </w:p>
              </w:tc>
              <w:tc>
                <w:tcPr>
                  <w:tcW w:w="1335" w:type="dxa"/>
                </w:tcPr>
                <w:p w:rsidR="00541D1A" w:rsidRDefault="00F27431">
                  <w:pPr>
                    <w:pStyle w:val="a4"/>
                    <w:jc w:val="center"/>
                  </w:pPr>
                  <w:r>
                    <w:rPr>
                      <w:rFonts w:hint="eastAsia"/>
                    </w:rPr>
                    <w:t>55.79/54.17</w:t>
                  </w:r>
                </w:p>
              </w:tc>
              <w:tc>
                <w:tcPr>
                  <w:tcW w:w="1433" w:type="dxa"/>
                  <w:vMerge/>
                </w:tcPr>
                <w:p w:rsidR="00541D1A" w:rsidRDefault="00541D1A">
                  <w:pPr>
                    <w:pStyle w:val="a4"/>
                    <w:jc w:val="center"/>
                  </w:pPr>
                </w:p>
              </w:tc>
            </w:tr>
            <w:tr w:rsidR="00541D1A">
              <w:trPr>
                <w:trHeight w:val="334"/>
              </w:trPr>
              <w:tc>
                <w:tcPr>
                  <w:tcW w:w="1157" w:type="dxa"/>
                </w:tcPr>
                <w:p w:rsidR="00541D1A" w:rsidRDefault="00F27431">
                  <w:pPr>
                    <w:pStyle w:val="a4"/>
                    <w:jc w:val="center"/>
                  </w:pPr>
                  <w:r>
                    <w:rPr>
                      <w:rFonts w:hint="eastAsia"/>
                    </w:rPr>
                    <w:t>北厂界</w:t>
                  </w:r>
                </w:p>
              </w:tc>
              <w:tc>
                <w:tcPr>
                  <w:tcW w:w="960" w:type="dxa"/>
                  <w:vMerge/>
                </w:tcPr>
                <w:p w:rsidR="00541D1A" w:rsidRDefault="00541D1A">
                  <w:pPr>
                    <w:pStyle w:val="a4"/>
                    <w:jc w:val="center"/>
                  </w:pPr>
                </w:p>
              </w:tc>
              <w:tc>
                <w:tcPr>
                  <w:tcW w:w="1117" w:type="dxa"/>
                  <w:vMerge/>
                </w:tcPr>
                <w:p w:rsidR="00541D1A" w:rsidRDefault="00541D1A">
                  <w:pPr>
                    <w:pStyle w:val="a4"/>
                    <w:jc w:val="center"/>
                  </w:pPr>
                </w:p>
              </w:tc>
              <w:tc>
                <w:tcPr>
                  <w:tcW w:w="1080" w:type="dxa"/>
                </w:tcPr>
                <w:p w:rsidR="00541D1A" w:rsidRDefault="00F27431">
                  <w:pPr>
                    <w:pStyle w:val="a4"/>
                    <w:jc w:val="center"/>
                  </w:pPr>
                  <w:r>
                    <w:rPr>
                      <w:rFonts w:hint="eastAsia"/>
                    </w:rPr>
                    <w:t>3</w:t>
                  </w:r>
                  <w:r>
                    <w:rPr>
                      <w:rFonts w:hint="eastAsia"/>
                    </w:rPr>
                    <w:t>m</w:t>
                  </w:r>
                </w:p>
              </w:tc>
              <w:tc>
                <w:tcPr>
                  <w:tcW w:w="1275" w:type="dxa"/>
                </w:tcPr>
                <w:p w:rsidR="00541D1A" w:rsidRDefault="00F27431">
                  <w:pPr>
                    <w:pStyle w:val="a4"/>
                    <w:jc w:val="center"/>
                  </w:pPr>
                  <w:r>
                    <w:rPr>
                      <w:rFonts w:hint="eastAsia"/>
                    </w:rPr>
                    <w:t>51.0/42.3</w:t>
                  </w:r>
                </w:p>
              </w:tc>
              <w:tc>
                <w:tcPr>
                  <w:tcW w:w="1335" w:type="dxa"/>
                </w:tcPr>
                <w:p w:rsidR="00541D1A" w:rsidRDefault="00F27431">
                  <w:pPr>
                    <w:pStyle w:val="a4"/>
                    <w:jc w:val="center"/>
                  </w:pPr>
                  <w:r>
                    <w:rPr>
                      <w:rFonts w:hint="eastAsia"/>
                    </w:rPr>
                    <w:t>55.72/42.3</w:t>
                  </w:r>
                </w:p>
              </w:tc>
              <w:tc>
                <w:tcPr>
                  <w:tcW w:w="1433" w:type="dxa"/>
                  <w:vMerge/>
                </w:tcPr>
                <w:p w:rsidR="00541D1A" w:rsidRDefault="00541D1A">
                  <w:pPr>
                    <w:pStyle w:val="a4"/>
                    <w:jc w:val="center"/>
                  </w:pPr>
                </w:p>
              </w:tc>
            </w:tr>
            <w:tr w:rsidR="00541D1A">
              <w:trPr>
                <w:trHeight w:val="334"/>
              </w:trPr>
              <w:tc>
                <w:tcPr>
                  <w:tcW w:w="1157" w:type="dxa"/>
                </w:tcPr>
                <w:p w:rsidR="00541D1A" w:rsidRDefault="00F27431">
                  <w:pPr>
                    <w:pStyle w:val="a4"/>
                    <w:jc w:val="center"/>
                  </w:pPr>
                  <w:r>
                    <w:rPr>
                      <w:rFonts w:hint="eastAsia"/>
                    </w:rPr>
                    <w:t>某厂员工宿舍</w:t>
                  </w:r>
                </w:p>
              </w:tc>
              <w:tc>
                <w:tcPr>
                  <w:tcW w:w="960" w:type="dxa"/>
                  <w:vMerge/>
                </w:tcPr>
                <w:p w:rsidR="00541D1A" w:rsidRDefault="00541D1A">
                  <w:pPr>
                    <w:pStyle w:val="a4"/>
                    <w:jc w:val="center"/>
                  </w:pPr>
                </w:p>
              </w:tc>
              <w:tc>
                <w:tcPr>
                  <w:tcW w:w="1117" w:type="dxa"/>
                  <w:vMerge/>
                </w:tcPr>
                <w:p w:rsidR="00541D1A" w:rsidRDefault="00541D1A">
                  <w:pPr>
                    <w:pStyle w:val="a4"/>
                    <w:jc w:val="center"/>
                  </w:pPr>
                </w:p>
              </w:tc>
              <w:tc>
                <w:tcPr>
                  <w:tcW w:w="1080" w:type="dxa"/>
                  <w:vAlign w:val="center"/>
                </w:tcPr>
                <w:p w:rsidR="00541D1A" w:rsidRDefault="00F27431">
                  <w:pPr>
                    <w:pStyle w:val="a4"/>
                    <w:jc w:val="center"/>
                  </w:pPr>
                  <w:r>
                    <w:rPr>
                      <w:rFonts w:hint="eastAsia"/>
                    </w:rPr>
                    <w:t>140m</w:t>
                  </w:r>
                </w:p>
              </w:tc>
              <w:tc>
                <w:tcPr>
                  <w:tcW w:w="1275" w:type="dxa"/>
                  <w:vAlign w:val="center"/>
                </w:tcPr>
                <w:p w:rsidR="00541D1A" w:rsidRDefault="00F27431">
                  <w:pPr>
                    <w:pStyle w:val="a4"/>
                    <w:jc w:val="center"/>
                  </w:pPr>
                  <w:r>
                    <w:rPr>
                      <w:rFonts w:hint="eastAsia"/>
                    </w:rPr>
                    <w:t>51.1/41.1</w:t>
                  </w:r>
                </w:p>
              </w:tc>
              <w:tc>
                <w:tcPr>
                  <w:tcW w:w="1335" w:type="dxa"/>
                  <w:vAlign w:val="center"/>
                </w:tcPr>
                <w:p w:rsidR="00541D1A" w:rsidRDefault="00F27431">
                  <w:pPr>
                    <w:pStyle w:val="a4"/>
                    <w:jc w:val="center"/>
                  </w:pPr>
                  <w:r>
                    <w:rPr>
                      <w:rFonts w:hint="eastAsia"/>
                    </w:rPr>
                    <w:t>51.1/41.14</w:t>
                  </w:r>
                </w:p>
              </w:tc>
              <w:tc>
                <w:tcPr>
                  <w:tcW w:w="1433" w:type="dxa"/>
                  <w:vMerge/>
                </w:tcPr>
                <w:p w:rsidR="00541D1A" w:rsidRDefault="00541D1A">
                  <w:pPr>
                    <w:pStyle w:val="a4"/>
                    <w:jc w:val="center"/>
                  </w:pPr>
                </w:p>
              </w:tc>
            </w:tr>
          </w:tbl>
          <w:p w:rsidR="00541D1A" w:rsidRDefault="00F27431">
            <w:pPr>
              <w:ind w:firstLine="480"/>
            </w:pPr>
            <w:r>
              <w:rPr>
                <w:rFonts w:hint="eastAsia"/>
              </w:rPr>
              <w:t>根据噪声预测结果可知，项目厂区设备噪声在采取相应的降噪措施后，各厂界昼间和夜间噪声贡献值均满足《工业企业厂界环境噪声排放标准》（</w:t>
            </w:r>
            <w:r>
              <w:rPr>
                <w:rFonts w:hint="eastAsia"/>
              </w:rPr>
              <w:t>GB12348-2008</w:t>
            </w:r>
            <w:r>
              <w:rPr>
                <w:rFonts w:hint="eastAsia"/>
              </w:rPr>
              <w:t>）</w:t>
            </w:r>
            <w:r>
              <w:rPr>
                <w:rFonts w:hint="eastAsia"/>
              </w:rPr>
              <w:t>3</w:t>
            </w:r>
            <w:r>
              <w:rPr>
                <w:rFonts w:hint="eastAsia"/>
              </w:rPr>
              <w:t>类区昼间和夜间排放限值要求，可以达标排放，实施可行。项目营运期噪声对周围环境的影响较小。</w:t>
            </w:r>
            <w:bookmarkStart w:id="3" w:name="_GoBack"/>
            <w:bookmarkEnd w:id="3"/>
          </w:p>
          <w:p w:rsidR="00541D1A" w:rsidRDefault="00F27431">
            <w:pPr>
              <w:numPr>
                <w:ilvl w:val="0"/>
                <w:numId w:val="6"/>
              </w:numPr>
              <w:ind w:firstLine="480"/>
            </w:pPr>
            <w:r>
              <w:rPr>
                <w:rFonts w:hint="eastAsia"/>
              </w:rPr>
              <w:t>固体废物影响分析</w:t>
            </w:r>
          </w:p>
          <w:p w:rsidR="00541D1A" w:rsidRDefault="00F27431">
            <w:pPr>
              <w:ind w:firstLine="480"/>
            </w:pPr>
            <w:r>
              <w:rPr>
                <w:rFonts w:hint="eastAsia"/>
              </w:rPr>
              <w:lastRenderedPageBreak/>
              <w:t>本项目固体废物为整经、编织及裁切工序产生的废弃边角料、职工生活垃圾。</w:t>
            </w:r>
          </w:p>
          <w:p w:rsidR="00541D1A" w:rsidRDefault="00F27431">
            <w:pPr>
              <w:numPr>
                <w:ilvl w:val="0"/>
                <w:numId w:val="8"/>
              </w:numPr>
              <w:ind w:firstLine="480"/>
            </w:pPr>
            <w:r>
              <w:rPr>
                <w:rFonts w:hint="eastAsia"/>
              </w:rPr>
              <w:t>边角料</w:t>
            </w:r>
          </w:p>
          <w:p w:rsidR="00541D1A" w:rsidRDefault="00F27431">
            <w:pPr>
              <w:ind w:firstLine="480"/>
            </w:pPr>
            <w:r>
              <w:rPr>
                <w:rFonts w:hint="eastAsia"/>
              </w:rPr>
              <w:t>项目年消耗原料总量为</w:t>
            </w:r>
            <w:r>
              <w:rPr>
                <w:rFonts w:hint="eastAsia"/>
              </w:rPr>
              <w:t>9</w:t>
            </w:r>
            <w:r>
              <w:rPr>
                <w:rFonts w:hint="eastAsia"/>
              </w:rPr>
              <w:t>0t/a</w:t>
            </w:r>
            <w:r>
              <w:rPr>
                <w:rFonts w:hint="eastAsia"/>
              </w:rPr>
              <w:t>，根据企业提供资料，产生的废弃边角料约为</w:t>
            </w:r>
            <w:r>
              <w:rPr>
                <w:rFonts w:hint="eastAsia"/>
              </w:rPr>
              <w:t>0.9</w:t>
            </w:r>
            <w:r>
              <w:rPr>
                <w:rFonts w:hint="eastAsia"/>
              </w:rPr>
              <w:t>t/a</w:t>
            </w:r>
            <w:r>
              <w:rPr>
                <w:rFonts w:hint="eastAsia"/>
              </w:rPr>
              <w:t>。收集后暂存固废间，定期外售。</w:t>
            </w:r>
          </w:p>
          <w:p w:rsidR="00541D1A" w:rsidRDefault="00F27431">
            <w:pPr>
              <w:numPr>
                <w:ilvl w:val="0"/>
                <w:numId w:val="8"/>
              </w:numPr>
              <w:ind w:firstLine="480"/>
            </w:pPr>
            <w:r>
              <w:rPr>
                <w:rFonts w:hint="eastAsia"/>
              </w:rPr>
              <w:t>生活垃圾</w:t>
            </w:r>
          </w:p>
          <w:p w:rsidR="00541D1A" w:rsidRDefault="00F27431">
            <w:pPr>
              <w:ind w:firstLine="480"/>
            </w:pPr>
            <w:r>
              <w:rPr>
                <w:rFonts w:hint="eastAsia"/>
              </w:rPr>
              <w:t>项目新增职工</w:t>
            </w:r>
            <w:r>
              <w:rPr>
                <w:rFonts w:hint="eastAsia"/>
              </w:rPr>
              <w:t>12</w:t>
            </w:r>
            <w:r>
              <w:rPr>
                <w:rFonts w:hint="eastAsia"/>
              </w:rPr>
              <w:t>人，职工生活垃圾产生量按每人每天平均</w:t>
            </w:r>
            <w:r>
              <w:rPr>
                <w:rFonts w:hint="eastAsia"/>
              </w:rPr>
              <w:t>0.5kg</w:t>
            </w:r>
            <w:r>
              <w:rPr>
                <w:rFonts w:hint="eastAsia"/>
              </w:rPr>
              <w:t>计，年工作</w:t>
            </w:r>
            <w:r>
              <w:rPr>
                <w:rFonts w:hint="eastAsia"/>
              </w:rPr>
              <w:t>300</w:t>
            </w:r>
            <w:r>
              <w:rPr>
                <w:rFonts w:hint="eastAsia"/>
              </w:rPr>
              <w:t>天，则</w:t>
            </w:r>
            <w:r>
              <w:rPr>
                <w:rFonts w:hint="eastAsia"/>
              </w:rPr>
              <w:t>1.8t/a</w:t>
            </w:r>
            <w:r>
              <w:rPr>
                <w:rFonts w:hint="eastAsia"/>
              </w:rPr>
              <w:t>。生活垃圾集中收集后，委托环卫部门定期清运。</w:t>
            </w:r>
          </w:p>
          <w:p w:rsidR="00541D1A" w:rsidRDefault="00F27431">
            <w:pPr>
              <w:numPr>
                <w:ilvl w:val="0"/>
                <w:numId w:val="6"/>
              </w:numPr>
              <w:ind w:firstLine="480"/>
            </w:pPr>
            <w:r>
              <w:rPr>
                <w:rFonts w:hint="eastAsia"/>
              </w:rPr>
              <w:t>运营期环境管理要求</w:t>
            </w:r>
          </w:p>
          <w:p w:rsidR="00541D1A" w:rsidRDefault="00F27431">
            <w:pPr>
              <w:ind w:firstLine="480"/>
            </w:pPr>
            <w:r>
              <w:t>本次</w:t>
            </w:r>
            <w:proofErr w:type="gramStart"/>
            <w:r>
              <w:t>环评对运营</w:t>
            </w:r>
            <w:proofErr w:type="gramEnd"/>
            <w:r>
              <w:t>期管理提出以下要求：</w:t>
            </w:r>
          </w:p>
          <w:p w:rsidR="00541D1A" w:rsidRDefault="00F27431">
            <w:pPr>
              <w:ind w:firstLine="480"/>
            </w:pPr>
            <w:r>
              <w:rPr>
                <w:rFonts w:hint="eastAsia"/>
              </w:rPr>
              <w:t>5.1</w:t>
            </w:r>
            <w:r>
              <w:t>严格执行各项生产及环境管理制度，保证生产的正常进行；</w:t>
            </w:r>
          </w:p>
          <w:p w:rsidR="00541D1A" w:rsidRDefault="00F27431">
            <w:pPr>
              <w:ind w:firstLine="480"/>
            </w:pPr>
            <w:r>
              <w:rPr>
                <w:rFonts w:hint="eastAsia"/>
              </w:rPr>
              <w:t>5.2</w:t>
            </w:r>
            <w:r>
              <w:t>对环保设施定期进行检查、维护；</w:t>
            </w:r>
          </w:p>
          <w:p w:rsidR="00541D1A" w:rsidRDefault="00F27431">
            <w:pPr>
              <w:ind w:firstLine="480"/>
            </w:pPr>
            <w:r>
              <w:rPr>
                <w:rFonts w:hint="eastAsia"/>
              </w:rPr>
              <w:t>5.3</w:t>
            </w:r>
            <w:r>
              <w:t>不断加强技术培训，组织企业内部之间的技术交流，提高业务水平，保持企业内部职工素质稳定；</w:t>
            </w:r>
          </w:p>
          <w:p w:rsidR="00541D1A" w:rsidRDefault="00F27431">
            <w:pPr>
              <w:ind w:firstLine="480"/>
            </w:pPr>
            <w:r>
              <w:rPr>
                <w:rFonts w:hint="eastAsia"/>
              </w:rPr>
              <w:t>5.4</w:t>
            </w:r>
            <w:r>
              <w:t>重视群众监督作用，提高企业职工环境意识，鼓励职工及外部人员对生产状况提出意见，并通过积极吸收宝贵意见，提高企业环境管理水平；</w:t>
            </w:r>
          </w:p>
          <w:p w:rsidR="00541D1A" w:rsidRDefault="00F27431">
            <w:pPr>
              <w:ind w:firstLine="480"/>
            </w:pPr>
            <w:r>
              <w:t>营运期环境监测计划</w:t>
            </w:r>
            <w:r>
              <w:rPr>
                <w:rFonts w:hint="eastAsia"/>
              </w:rPr>
              <w:t>：</w:t>
            </w:r>
          </w:p>
          <w:p w:rsidR="00541D1A" w:rsidRDefault="00F27431">
            <w:pPr>
              <w:ind w:firstLine="480"/>
            </w:pPr>
            <w:r>
              <w:t>根据本工程污染源排放情况，应建立环境监测计划，定期监测项目污染物排放情况和周围环境质量状况，并及时将监测结果反馈给环保负责人。从人员编制、经济效益和监测质量等多方面考虑，将常规环境监测工作委托有资质的检测单位承担。</w:t>
            </w:r>
          </w:p>
          <w:p w:rsidR="00541D1A" w:rsidRDefault="00F27431">
            <w:pPr>
              <w:ind w:firstLine="480"/>
            </w:pPr>
            <w:r>
              <w:t>环境监测计划如下表：</w:t>
            </w:r>
          </w:p>
          <w:p w:rsidR="00541D1A" w:rsidRDefault="00F27431">
            <w:pPr>
              <w:ind w:leftChars="200" w:left="480" w:firstLineChars="0" w:firstLine="0"/>
              <w:jc w:val="center"/>
            </w:pPr>
            <w:r>
              <w:t>表</w:t>
            </w:r>
            <w:r>
              <w:rPr>
                <w:rFonts w:hint="eastAsia"/>
              </w:rPr>
              <w:t>2</w:t>
            </w:r>
            <w:r>
              <w:rPr>
                <w:rFonts w:hint="eastAsia"/>
              </w:rPr>
              <w:t>7</w:t>
            </w:r>
            <w:r>
              <w:t xml:space="preserve">               </w:t>
            </w:r>
            <w:r>
              <w:t>项目运营期环境监测计划</w:t>
            </w:r>
          </w:p>
          <w:tbl>
            <w:tblPr>
              <w:tblStyle w:val="a9"/>
              <w:tblW w:w="8318" w:type="dxa"/>
              <w:tblInd w:w="5" w:type="dxa"/>
              <w:tblBorders>
                <w:left w:val="none" w:sz="0" w:space="0" w:color="auto"/>
                <w:right w:val="none" w:sz="0" w:space="0" w:color="auto"/>
              </w:tblBorders>
              <w:tblLayout w:type="fixed"/>
              <w:tblLook w:val="04A0"/>
            </w:tblPr>
            <w:tblGrid>
              <w:gridCol w:w="915"/>
              <w:gridCol w:w="1939"/>
              <w:gridCol w:w="1801"/>
              <w:gridCol w:w="2194"/>
              <w:gridCol w:w="1469"/>
            </w:tblGrid>
            <w:tr w:rsidR="00541D1A">
              <w:trPr>
                <w:trHeight w:val="440"/>
              </w:trPr>
              <w:tc>
                <w:tcPr>
                  <w:tcW w:w="915" w:type="dxa"/>
                  <w:tcBorders>
                    <w:tl2br w:val="nil"/>
                    <w:tr2bl w:val="nil"/>
                  </w:tcBorders>
                  <w:vAlign w:val="center"/>
                </w:tcPr>
                <w:p w:rsidR="00541D1A" w:rsidRDefault="00F27431">
                  <w:pPr>
                    <w:pStyle w:val="2"/>
                  </w:pPr>
                  <w:r>
                    <w:t>类别</w:t>
                  </w:r>
                </w:p>
              </w:tc>
              <w:tc>
                <w:tcPr>
                  <w:tcW w:w="1939" w:type="dxa"/>
                  <w:tcBorders>
                    <w:tl2br w:val="nil"/>
                    <w:tr2bl w:val="nil"/>
                  </w:tcBorders>
                  <w:vAlign w:val="center"/>
                </w:tcPr>
                <w:p w:rsidR="00541D1A" w:rsidRDefault="00F27431">
                  <w:pPr>
                    <w:pStyle w:val="2"/>
                  </w:pPr>
                  <w:r>
                    <w:t>监测因子</w:t>
                  </w:r>
                </w:p>
              </w:tc>
              <w:tc>
                <w:tcPr>
                  <w:tcW w:w="1801" w:type="dxa"/>
                  <w:tcBorders>
                    <w:tl2br w:val="nil"/>
                    <w:tr2bl w:val="nil"/>
                  </w:tcBorders>
                  <w:vAlign w:val="center"/>
                </w:tcPr>
                <w:p w:rsidR="00541D1A" w:rsidRDefault="00F27431">
                  <w:pPr>
                    <w:pStyle w:val="2"/>
                  </w:pPr>
                  <w:r>
                    <w:t>监测点位</w:t>
                  </w:r>
                </w:p>
              </w:tc>
              <w:tc>
                <w:tcPr>
                  <w:tcW w:w="2194" w:type="dxa"/>
                  <w:tcBorders>
                    <w:tl2br w:val="nil"/>
                    <w:tr2bl w:val="nil"/>
                  </w:tcBorders>
                  <w:vAlign w:val="center"/>
                </w:tcPr>
                <w:p w:rsidR="00541D1A" w:rsidRDefault="00F27431">
                  <w:pPr>
                    <w:pStyle w:val="2"/>
                  </w:pPr>
                  <w:r>
                    <w:t>监测频率</w:t>
                  </w:r>
                </w:p>
              </w:tc>
              <w:tc>
                <w:tcPr>
                  <w:tcW w:w="1469" w:type="dxa"/>
                  <w:tcBorders>
                    <w:tl2br w:val="nil"/>
                    <w:tr2bl w:val="nil"/>
                  </w:tcBorders>
                  <w:vAlign w:val="center"/>
                </w:tcPr>
                <w:p w:rsidR="00541D1A" w:rsidRDefault="00F27431">
                  <w:pPr>
                    <w:pStyle w:val="2"/>
                  </w:pPr>
                  <w:r>
                    <w:t>监测单位</w:t>
                  </w:r>
                </w:p>
              </w:tc>
            </w:tr>
            <w:tr w:rsidR="00541D1A">
              <w:trPr>
                <w:trHeight w:val="859"/>
              </w:trPr>
              <w:tc>
                <w:tcPr>
                  <w:tcW w:w="915" w:type="dxa"/>
                  <w:tcBorders>
                    <w:tl2br w:val="nil"/>
                    <w:tr2bl w:val="nil"/>
                  </w:tcBorders>
                  <w:vAlign w:val="center"/>
                </w:tcPr>
                <w:p w:rsidR="00541D1A" w:rsidRDefault="00F27431">
                  <w:pPr>
                    <w:pStyle w:val="2"/>
                  </w:pPr>
                  <w:r>
                    <w:t>噪声</w:t>
                  </w:r>
                </w:p>
              </w:tc>
              <w:tc>
                <w:tcPr>
                  <w:tcW w:w="1939" w:type="dxa"/>
                  <w:tcBorders>
                    <w:tl2br w:val="nil"/>
                    <w:tr2bl w:val="nil"/>
                  </w:tcBorders>
                  <w:vAlign w:val="center"/>
                </w:tcPr>
                <w:p w:rsidR="00541D1A" w:rsidRDefault="00F27431">
                  <w:pPr>
                    <w:pStyle w:val="2"/>
                  </w:pPr>
                  <w:r>
                    <w:t>等效</w:t>
                  </w:r>
                  <w:r>
                    <w:t>A</w:t>
                  </w:r>
                  <w:r>
                    <w:t>声级</w:t>
                  </w:r>
                </w:p>
              </w:tc>
              <w:tc>
                <w:tcPr>
                  <w:tcW w:w="1801" w:type="dxa"/>
                  <w:tcBorders>
                    <w:tl2br w:val="nil"/>
                    <w:tr2bl w:val="nil"/>
                  </w:tcBorders>
                  <w:vAlign w:val="center"/>
                </w:tcPr>
                <w:p w:rsidR="00541D1A" w:rsidRDefault="00F27431">
                  <w:pPr>
                    <w:pStyle w:val="2"/>
                  </w:pPr>
                  <w:r>
                    <w:t>厂界噪声</w:t>
                  </w:r>
                </w:p>
              </w:tc>
              <w:tc>
                <w:tcPr>
                  <w:tcW w:w="2194" w:type="dxa"/>
                  <w:tcBorders>
                    <w:tl2br w:val="nil"/>
                    <w:tr2bl w:val="nil"/>
                  </w:tcBorders>
                  <w:vAlign w:val="center"/>
                </w:tcPr>
                <w:p w:rsidR="00541D1A" w:rsidRDefault="00F27431">
                  <w:pPr>
                    <w:pStyle w:val="2"/>
                  </w:pPr>
                  <w:r>
                    <w:t>每季度</w:t>
                  </w:r>
                  <w:r>
                    <w:t>1</w:t>
                  </w:r>
                  <w:r>
                    <w:t>次</w:t>
                  </w:r>
                </w:p>
              </w:tc>
              <w:tc>
                <w:tcPr>
                  <w:tcW w:w="1469" w:type="dxa"/>
                  <w:tcBorders>
                    <w:tl2br w:val="nil"/>
                    <w:tr2bl w:val="nil"/>
                  </w:tcBorders>
                  <w:vAlign w:val="center"/>
                </w:tcPr>
                <w:p w:rsidR="00541D1A" w:rsidRDefault="00F27431">
                  <w:pPr>
                    <w:pStyle w:val="2"/>
                  </w:pPr>
                  <w:r>
                    <w:rPr>
                      <w:rFonts w:hint="eastAsia"/>
                    </w:rPr>
                    <w:t>委托检测单位</w:t>
                  </w:r>
                </w:p>
              </w:tc>
            </w:tr>
          </w:tbl>
          <w:p w:rsidR="00541D1A" w:rsidRDefault="00F27431">
            <w:pPr>
              <w:numPr>
                <w:ilvl w:val="0"/>
                <w:numId w:val="6"/>
              </w:numPr>
              <w:ind w:firstLine="480"/>
            </w:pPr>
            <w:r>
              <w:rPr>
                <w:rFonts w:hint="eastAsia"/>
              </w:rPr>
              <w:t>选址合理性分析</w:t>
            </w:r>
          </w:p>
          <w:p w:rsidR="00541D1A" w:rsidRDefault="00F27431">
            <w:pPr>
              <w:ind w:firstLine="480"/>
            </w:pPr>
            <w:r>
              <w:rPr>
                <w:rFonts w:hint="eastAsia"/>
              </w:rPr>
              <w:t>新乡新航丝网滤器有限公司位于新乡市</w:t>
            </w:r>
            <w:proofErr w:type="gramStart"/>
            <w:r>
              <w:rPr>
                <w:rFonts w:hint="eastAsia"/>
              </w:rPr>
              <w:t>新乡县新乡县大召营镇</w:t>
            </w:r>
            <w:proofErr w:type="gramEnd"/>
            <w:r>
              <w:rPr>
                <w:rFonts w:hint="eastAsia"/>
              </w:rPr>
              <w:t>过滤工业区中南路</w:t>
            </w:r>
            <w:r>
              <w:rPr>
                <w:rFonts w:hint="eastAsia"/>
              </w:rPr>
              <w:t>2</w:t>
            </w:r>
            <w:r>
              <w:rPr>
                <w:rFonts w:hint="eastAsia"/>
              </w:rPr>
              <w:t>号，项目依托现有厂房进行生产。根据现场勘查，项目北侧为新乡市嘉信机械设备有限公司，南侧为新乡市日欣净化设备有限公司，东侧和西侧都为园区内部道路。距离项目最近的环境敏感点为</w:t>
            </w:r>
            <w:r>
              <w:rPr>
                <w:rFonts w:hint="eastAsia"/>
              </w:rPr>
              <w:t>东侧</w:t>
            </w:r>
            <w:r>
              <w:rPr>
                <w:rFonts w:hint="eastAsia"/>
              </w:rPr>
              <w:t>140m</w:t>
            </w:r>
            <w:r>
              <w:rPr>
                <w:rFonts w:hint="eastAsia"/>
              </w:rPr>
              <w:t>处的某厂员工宿舍，北侧</w:t>
            </w:r>
            <w:r>
              <w:rPr>
                <w:rFonts w:hint="eastAsia"/>
              </w:rPr>
              <w:lastRenderedPageBreak/>
              <w:t>335m</w:t>
            </w:r>
            <w:r>
              <w:rPr>
                <w:rFonts w:hint="eastAsia"/>
              </w:rPr>
              <w:t>处</w:t>
            </w:r>
            <w:proofErr w:type="gramStart"/>
            <w:r>
              <w:rPr>
                <w:rFonts w:hint="eastAsia"/>
              </w:rPr>
              <w:t>的代店村</w:t>
            </w:r>
            <w:proofErr w:type="gramEnd"/>
            <w:r>
              <w:rPr>
                <w:rFonts w:hint="eastAsia"/>
              </w:rPr>
              <w:t>。</w:t>
            </w:r>
          </w:p>
          <w:p w:rsidR="00541D1A" w:rsidRDefault="00F27431">
            <w:pPr>
              <w:ind w:firstLine="480"/>
            </w:pPr>
            <w:r>
              <w:rPr>
                <w:rFonts w:hint="eastAsia"/>
              </w:rPr>
              <w:t>项目生产过程中产生的废水、噪声和固体废物经过采取相应的措施后，均达标排放，对周围环境影响较小，对周围企业、敏感点具有相容性。</w:t>
            </w:r>
          </w:p>
          <w:p w:rsidR="00541D1A" w:rsidRDefault="00F27431">
            <w:pPr>
              <w:ind w:firstLine="480"/>
            </w:pPr>
            <w:r>
              <w:rPr>
                <w:rFonts w:hint="eastAsia"/>
              </w:rPr>
              <w:t>根据《新乡县大召营专业园区总体发展规划（</w:t>
            </w:r>
            <w:r>
              <w:rPr>
                <w:rFonts w:hint="eastAsia"/>
              </w:rPr>
              <w:t>2014-2030</w:t>
            </w:r>
            <w:r>
              <w:rPr>
                <w:rFonts w:hint="eastAsia"/>
              </w:rPr>
              <w:t>）》，本项目用地性质为</w:t>
            </w:r>
            <w:r>
              <w:rPr>
                <w:rFonts w:hint="eastAsia"/>
              </w:rPr>
              <w:t>工业用地</w:t>
            </w:r>
            <w:r>
              <w:rPr>
                <w:rFonts w:hint="eastAsia"/>
              </w:rPr>
              <w:t>，选址符合新乡县大</w:t>
            </w:r>
            <w:proofErr w:type="gramStart"/>
            <w:r>
              <w:rPr>
                <w:rFonts w:hint="eastAsia"/>
              </w:rPr>
              <w:t>召营专业</w:t>
            </w:r>
            <w:proofErr w:type="gramEnd"/>
            <w:r>
              <w:rPr>
                <w:rFonts w:hint="eastAsia"/>
              </w:rPr>
              <w:t>园区总体发展规划。</w:t>
            </w:r>
          </w:p>
          <w:p w:rsidR="00541D1A" w:rsidRDefault="00F27431">
            <w:pPr>
              <w:ind w:firstLine="480"/>
            </w:pPr>
            <w:r>
              <w:rPr>
                <w:rFonts w:hint="eastAsia"/>
              </w:rPr>
              <w:t>综上所述，评价认为本项目选址可行。</w:t>
            </w:r>
          </w:p>
          <w:p w:rsidR="00541D1A" w:rsidRPr="003C1EAC" w:rsidRDefault="00F27431">
            <w:pPr>
              <w:numPr>
                <w:ilvl w:val="0"/>
                <w:numId w:val="6"/>
              </w:numPr>
              <w:ind w:firstLine="480"/>
            </w:pPr>
            <w:r w:rsidRPr="003C1EAC">
              <w:rPr>
                <w:rFonts w:hint="eastAsia"/>
              </w:rPr>
              <w:t>污染物排放“三本账”</w:t>
            </w:r>
          </w:p>
          <w:p w:rsidR="00541D1A" w:rsidRDefault="00F27431" w:rsidP="0033298B">
            <w:pPr>
              <w:ind w:firstLine="480"/>
            </w:pPr>
            <w:r>
              <w:rPr>
                <w:rFonts w:hint="eastAsia"/>
              </w:rPr>
              <w:t>本项目建设前后，新增</w:t>
            </w:r>
            <w:r>
              <w:rPr>
                <w:rFonts w:hint="eastAsia"/>
              </w:rPr>
              <w:t>12</w:t>
            </w:r>
            <w:r>
              <w:rPr>
                <w:rFonts w:hint="eastAsia"/>
              </w:rPr>
              <w:t>名员工，产生的生活污水排入化粪池后，由附近居民定期清掏用于农田肥田，不外排。固体废物有边角料和生活垃圾，边角料收集后暂存于一般固废暂存间，定期外售。生活垃圾由环卫部门定期清运。</w:t>
            </w:r>
          </w:p>
          <w:p w:rsidR="00541D1A" w:rsidRDefault="00F27431" w:rsidP="0033298B">
            <w:pPr>
              <w:ind w:leftChars="200" w:left="480" w:firstLineChars="0" w:firstLine="0"/>
            </w:pPr>
            <w:r>
              <w:rPr>
                <w:rFonts w:hint="eastAsia"/>
              </w:rPr>
              <w:t>项目主要污染物产排情况“三本账”一览表，见下表。</w:t>
            </w:r>
          </w:p>
          <w:p w:rsidR="00541D1A" w:rsidRDefault="00F27431">
            <w:pPr>
              <w:ind w:firstLineChars="0" w:firstLine="0"/>
              <w:jc w:val="center"/>
            </w:pPr>
            <w:r>
              <w:rPr>
                <w:rFonts w:hint="eastAsia"/>
              </w:rPr>
              <w:t>表</w:t>
            </w:r>
            <w:r>
              <w:rPr>
                <w:rFonts w:hint="eastAsia"/>
              </w:rPr>
              <w:t xml:space="preserve">28      </w:t>
            </w:r>
            <w:r>
              <w:rPr>
                <w:rFonts w:hint="eastAsia"/>
              </w:rPr>
              <w:t>项目主要污染物产排情况“三本账”一览表（单位：</w:t>
            </w:r>
            <w:r>
              <w:rPr>
                <w:rFonts w:hint="eastAsia"/>
              </w:rPr>
              <w:t>t/a</w:t>
            </w:r>
            <w:r>
              <w:rPr>
                <w:rFonts w:hint="eastAsia"/>
              </w:rPr>
              <w:t>）</w:t>
            </w:r>
          </w:p>
          <w:tbl>
            <w:tblPr>
              <w:tblW w:w="8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1976"/>
              <w:gridCol w:w="1128"/>
              <w:gridCol w:w="1128"/>
              <w:gridCol w:w="1128"/>
              <w:gridCol w:w="1242"/>
              <w:gridCol w:w="1014"/>
            </w:tblGrid>
            <w:tr w:rsidR="00541D1A">
              <w:trPr>
                <w:trHeight w:val="1558"/>
              </w:trPr>
              <w:tc>
                <w:tcPr>
                  <w:tcW w:w="700" w:type="dxa"/>
                  <w:tcBorders>
                    <w:left w:val="nil"/>
                  </w:tcBorders>
                  <w:vAlign w:val="center"/>
                </w:tcPr>
                <w:p w:rsidR="00541D1A" w:rsidRDefault="00F27431">
                  <w:pPr>
                    <w:pStyle w:val="2"/>
                  </w:pPr>
                  <w:r>
                    <w:t>类别</w:t>
                  </w:r>
                </w:p>
              </w:tc>
              <w:tc>
                <w:tcPr>
                  <w:tcW w:w="1976" w:type="dxa"/>
                  <w:vAlign w:val="center"/>
                </w:tcPr>
                <w:p w:rsidR="00541D1A" w:rsidRDefault="00F27431">
                  <w:pPr>
                    <w:pStyle w:val="2"/>
                  </w:pPr>
                  <w:r>
                    <w:t>污染物</w:t>
                  </w:r>
                </w:p>
              </w:tc>
              <w:tc>
                <w:tcPr>
                  <w:tcW w:w="1128" w:type="dxa"/>
                  <w:vAlign w:val="center"/>
                </w:tcPr>
                <w:p w:rsidR="00541D1A" w:rsidRDefault="00F27431">
                  <w:pPr>
                    <w:pStyle w:val="2"/>
                  </w:pPr>
                  <w:r>
                    <w:t>现有工程排放量</w:t>
                  </w:r>
                </w:p>
              </w:tc>
              <w:tc>
                <w:tcPr>
                  <w:tcW w:w="1128" w:type="dxa"/>
                  <w:vAlign w:val="center"/>
                </w:tcPr>
                <w:p w:rsidR="00541D1A" w:rsidRDefault="00F27431">
                  <w:pPr>
                    <w:pStyle w:val="2"/>
                  </w:pPr>
                  <w:r>
                    <w:t>本工程排放量</w:t>
                  </w:r>
                </w:p>
              </w:tc>
              <w:tc>
                <w:tcPr>
                  <w:tcW w:w="1128" w:type="dxa"/>
                  <w:vAlign w:val="center"/>
                </w:tcPr>
                <w:p w:rsidR="00541D1A" w:rsidRDefault="00F27431">
                  <w:pPr>
                    <w:pStyle w:val="2"/>
                  </w:pPr>
                  <w:r>
                    <w:t>以新带老削减量</w:t>
                  </w:r>
                </w:p>
              </w:tc>
              <w:tc>
                <w:tcPr>
                  <w:tcW w:w="1242" w:type="dxa"/>
                  <w:vAlign w:val="center"/>
                </w:tcPr>
                <w:p w:rsidR="00541D1A" w:rsidRDefault="00F27431">
                  <w:pPr>
                    <w:pStyle w:val="2"/>
                  </w:pPr>
                  <w:r>
                    <w:t>本工程完成后排放量</w:t>
                  </w:r>
                </w:p>
              </w:tc>
              <w:tc>
                <w:tcPr>
                  <w:tcW w:w="1014" w:type="dxa"/>
                  <w:tcBorders>
                    <w:right w:val="nil"/>
                  </w:tcBorders>
                  <w:vAlign w:val="center"/>
                </w:tcPr>
                <w:p w:rsidR="00541D1A" w:rsidRDefault="00F27431">
                  <w:pPr>
                    <w:pStyle w:val="2"/>
                  </w:pPr>
                  <w:r>
                    <w:t>排放增减量</w:t>
                  </w:r>
                </w:p>
              </w:tc>
            </w:tr>
            <w:tr w:rsidR="00541D1A">
              <w:trPr>
                <w:trHeight w:val="527"/>
              </w:trPr>
              <w:tc>
                <w:tcPr>
                  <w:tcW w:w="700" w:type="dxa"/>
                  <w:tcBorders>
                    <w:left w:val="nil"/>
                  </w:tcBorders>
                  <w:vAlign w:val="center"/>
                </w:tcPr>
                <w:p w:rsidR="00541D1A" w:rsidRDefault="00F27431">
                  <w:pPr>
                    <w:pStyle w:val="2"/>
                  </w:pPr>
                  <w:r>
                    <w:t>废水</w:t>
                  </w:r>
                </w:p>
              </w:tc>
              <w:tc>
                <w:tcPr>
                  <w:tcW w:w="1976" w:type="dxa"/>
                  <w:vAlign w:val="center"/>
                </w:tcPr>
                <w:p w:rsidR="00541D1A" w:rsidRDefault="00F27431">
                  <w:pPr>
                    <w:pStyle w:val="2"/>
                  </w:pPr>
                  <w:r>
                    <w:t>生活污水</w:t>
                  </w:r>
                </w:p>
              </w:tc>
              <w:tc>
                <w:tcPr>
                  <w:tcW w:w="1128" w:type="dxa"/>
                  <w:vAlign w:val="center"/>
                </w:tcPr>
                <w:p w:rsidR="00541D1A" w:rsidRDefault="00F27431">
                  <w:pPr>
                    <w:pStyle w:val="2"/>
                  </w:pPr>
                  <w:r>
                    <w:t>0</w:t>
                  </w:r>
                </w:p>
              </w:tc>
              <w:tc>
                <w:tcPr>
                  <w:tcW w:w="1128" w:type="dxa"/>
                  <w:vAlign w:val="center"/>
                </w:tcPr>
                <w:p w:rsidR="00541D1A" w:rsidRDefault="00F27431">
                  <w:pPr>
                    <w:pStyle w:val="2"/>
                  </w:pPr>
                  <w:r>
                    <w:t>0</w:t>
                  </w:r>
                </w:p>
              </w:tc>
              <w:tc>
                <w:tcPr>
                  <w:tcW w:w="1128" w:type="dxa"/>
                  <w:vAlign w:val="center"/>
                </w:tcPr>
                <w:p w:rsidR="00541D1A" w:rsidRDefault="00F27431">
                  <w:pPr>
                    <w:pStyle w:val="2"/>
                  </w:pPr>
                  <w:r>
                    <w:t>0</w:t>
                  </w:r>
                </w:p>
              </w:tc>
              <w:tc>
                <w:tcPr>
                  <w:tcW w:w="1242" w:type="dxa"/>
                  <w:vAlign w:val="center"/>
                </w:tcPr>
                <w:p w:rsidR="00541D1A" w:rsidRDefault="00F27431">
                  <w:pPr>
                    <w:pStyle w:val="2"/>
                  </w:pPr>
                  <w:r>
                    <w:t>0</w:t>
                  </w:r>
                </w:p>
              </w:tc>
              <w:tc>
                <w:tcPr>
                  <w:tcW w:w="1014" w:type="dxa"/>
                  <w:tcBorders>
                    <w:right w:val="nil"/>
                  </w:tcBorders>
                  <w:vAlign w:val="center"/>
                </w:tcPr>
                <w:p w:rsidR="00541D1A" w:rsidRDefault="00F27431">
                  <w:pPr>
                    <w:pStyle w:val="2"/>
                  </w:pPr>
                  <w:r>
                    <w:t>0</w:t>
                  </w:r>
                </w:p>
              </w:tc>
            </w:tr>
            <w:tr w:rsidR="00541D1A">
              <w:trPr>
                <w:trHeight w:val="527"/>
              </w:trPr>
              <w:tc>
                <w:tcPr>
                  <w:tcW w:w="700" w:type="dxa"/>
                  <w:vMerge w:val="restart"/>
                  <w:tcBorders>
                    <w:left w:val="nil"/>
                  </w:tcBorders>
                  <w:vAlign w:val="center"/>
                </w:tcPr>
                <w:p w:rsidR="00541D1A" w:rsidRDefault="00F27431">
                  <w:pPr>
                    <w:pStyle w:val="2"/>
                  </w:pPr>
                  <w:r>
                    <w:t>固体废物</w:t>
                  </w:r>
                </w:p>
              </w:tc>
              <w:tc>
                <w:tcPr>
                  <w:tcW w:w="1976" w:type="dxa"/>
                  <w:vAlign w:val="center"/>
                </w:tcPr>
                <w:p w:rsidR="00541D1A" w:rsidRDefault="00F27431">
                  <w:pPr>
                    <w:pStyle w:val="2"/>
                  </w:pPr>
                  <w:r>
                    <w:rPr>
                      <w:rFonts w:hint="eastAsia"/>
                    </w:rPr>
                    <w:t>边角料</w:t>
                  </w:r>
                </w:p>
              </w:tc>
              <w:tc>
                <w:tcPr>
                  <w:tcW w:w="1128" w:type="dxa"/>
                  <w:vAlign w:val="center"/>
                </w:tcPr>
                <w:p w:rsidR="00541D1A" w:rsidRDefault="00F27431">
                  <w:pPr>
                    <w:pStyle w:val="2"/>
                  </w:pPr>
                  <w:r>
                    <w:rPr>
                      <w:rFonts w:hint="eastAsia"/>
                    </w:rPr>
                    <w:t>0</w:t>
                  </w:r>
                </w:p>
              </w:tc>
              <w:tc>
                <w:tcPr>
                  <w:tcW w:w="1128" w:type="dxa"/>
                  <w:vAlign w:val="center"/>
                </w:tcPr>
                <w:p w:rsidR="00541D1A" w:rsidRDefault="00F27431">
                  <w:pPr>
                    <w:pStyle w:val="2"/>
                  </w:pPr>
                  <w:r>
                    <w:rPr>
                      <w:rFonts w:hint="eastAsia"/>
                    </w:rPr>
                    <w:t>0</w:t>
                  </w:r>
                </w:p>
              </w:tc>
              <w:tc>
                <w:tcPr>
                  <w:tcW w:w="1128" w:type="dxa"/>
                  <w:vAlign w:val="center"/>
                </w:tcPr>
                <w:p w:rsidR="00541D1A" w:rsidRDefault="00F27431">
                  <w:pPr>
                    <w:pStyle w:val="2"/>
                  </w:pPr>
                  <w:r>
                    <w:t>0</w:t>
                  </w:r>
                </w:p>
              </w:tc>
              <w:tc>
                <w:tcPr>
                  <w:tcW w:w="1242" w:type="dxa"/>
                  <w:vAlign w:val="center"/>
                </w:tcPr>
                <w:p w:rsidR="00541D1A" w:rsidRDefault="00F27431">
                  <w:pPr>
                    <w:pStyle w:val="2"/>
                  </w:pPr>
                  <w:r>
                    <w:t>0</w:t>
                  </w:r>
                </w:p>
              </w:tc>
              <w:tc>
                <w:tcPr>
                  <w:tcW w:w="1014" w:type="dxa"/>
                  <w:tcBorders>
                    <w:right w:val="nil"/>
                  </w:tcBorders>
                  <w:vAlign w:val="center"/>
                </w:tcPr>
                <w:p w:rsidR="00541D1A" w:rsidRDefault="00F27431">
                  <w:pPr>
                    <w:pStyle w:val="2"/>
                  </w:pPr>
                  <w:r>
                    <w:t>0</w:t>
                  </w:r>
                </w:p>
              </w:tc>
            </w:tr>
            <w:tr w:rsidR="00541D1A">
              <w:trPr>
                <w:trHeight w:val="330"/>
              </w:trPr>
              <w:tc>
                <w:tcPr>
                  <w:tcW w:w="700" w:type="dxa"/>
                  <w:vMerge/>
                  <w:tcBorders>
                    <w:left w:val="nil"/>
                  </w:tcBorders>
                  <w:vAlign w:val="center"/>
                </w:tcPr>
                <w:p w:rsidR="00541D1A" w:rsidRDefault="00541D1A">
                  <w:pPr>
                    <w:pStyle w:val="2"/>
                  </w:pPr>
                </w:p>
              </w:tc>
              <w:tc>
                <w:tcPr>
                  <w:tcW w:w="1976" w:type="dxa"/>
                  <w:vAlign w:val="center"/>
                </w:tcPr>
                <w:p w:rsidR="00541D1A" w:rsidRDefault="00F27431">
                  <w:pPr>
                    <w:pStyle w:val="2"/>
                  </w:pPr>
                  <w:r>
                    <w:t>生活垃圾</w:t>
                  </w:r>
                </w:p>
              </w:tc>
              <w:tc>
                <w:tcPr>
                  <w:tcW w:w="1128" w:type="dxa"/>
                  <w:vAlign w:val="center"/>
                </w:tcPr>
                <w:p w:rsidR="00541D1A" w:rsidRDefault="00F27431">
                  <w:pPr>
                    <w:pStyle w:val="2"/>
                  </w:pPr>
                  <w:r>
                    <w:t>0</w:t>
                  </w:r>
                </w:p>
              </w:tc>
              <w:tc>
                <w:tcPr>
                  <w:tcW w:w="1128" w:type="dxa"/>
                  <w:vAlign w:val="center"/>
                </w:tcPr>
                <w:p w:rsidR="00541D1A" w:rsidRDefault="00F27431">
                  <w:pPr>
                    <w:pStyle w:val="2"/>
                  </w:pPr>
                  <w:r>
                    <w:t>0</w:t>
                  </w:r>
                </w:p>
              </w:tc>
              <w:tc>
                <w:tcPr>
                  <w:tcW w:w="1128" w:type="dxa"/>
                  <w:vAlign w:val="center"/>
                </w:tcPr>
                <w:p w:rsidR="00541D1A" w:rsidRDefault="00F27431">
                  <w:pPr>
                    <w:pStyle w:val="2"/>
                  </w:pPr>
                  <w:r>
                    <w:t>0</w:t>
                  </w:r>
                </w:p>
              </w:tc>
              <w:tc>
                <w:tcPr>
                  <w:tcW w:w="1242" w:type="dxa"/>
                  <w:vAlign w:val="center"/>
                </w:tcPr>
                <w:p w:rsidR="00541D1A" w:rsidRDefault="00F27431">
                  <w:pPr>
                    <w:pStyle w:val="2"/>
                  </w:pPr>
                  <w:r>
                    <w:t>0</w:t>
                  </w:r>
                </w:p>
              </w:tc>
              <w:tc>
                <w:tcPr>
                  <w:tcW w:w="1014" w:type="dxa"/>
                  <w:tcBorders>
                    <w:right w:val="nil"/>
                  </w:tcBorders>
                  <w:vAlign w:val="center"/>
                </w:tcPr>
                <w:p w:rsidR="00541D1A" w:rsidRDefault="00F27431">
                  <w:pPr>
                    <w:pStyle w:val="2"/>
                  </w:pPr>
                  <w:r>
                    <w:t>0</w:t>
                  </w:r>
                </w:p>
              </w:tc>
            </w:tr>
          </w:tbl>
          <w:p w:rsidR="00541D1A" w:rsidRDefault="00F27431" w:rsidP="0033298B">
            <w:pPr>
              <w:ind w:firstLine="480"/>
            </w:pPr>
            <w:r>
              <w:rPr>
                <w:rFonts w:hint="eastAsia"/>
              </w:rPr>
              <w:t>8</w:t>
            </w:r>
            <w:r>
              <w:rPr>
                <w:rFonts w:hint="eastAsia"/>
              </w:rPr>
              <w:t>、</w:t>
            </w:r>
            <w:r>
              <w:rPr>
                <w:rFonts w:hint="eastAsia"/>
              </w:rPr>
              <w:t>污染物排放清单</w:t>
            </w:r>
          </w:p>
          <w:p w:rsidR="00541D1A" w:rsidRDefault="00F27431">
            <w:pPr>
              <w:ind w:leftChars="200" w:left="480" w:firstLineChars="0" w:firstLine="0"/>
            </w:pPr>
            <w:r>
              <w:rPr>
                <w:rFonts w:hint="eastAsia"/>
              </w:rPr>
              <w:t>本项目污染物排放清单见下表。</w:t>
            </w:r>
          </w:p>
          <w:p w:rsidR="00541D1A" w:rsidRDefault="00F27431">
            <w:pPr>
              <w:ind w:firstLineChars="0" w:firstLine="0"/>
              <w:jc w:val="center"/>
            </w:pPr>
            <w:r>
              <w:rPr>
                <w:rFonts w:hint="eastAsia"/>
              </w:rPr>
              <w:t>表</w:t>
            </w:r>
            <w:r>
              <w:rPr>
                <w:rFonts w:hint="eastAsia"/>
              </w:rPr>
              <w:t>29</w:t>
            </w:r>
            <w:r>
              <w:rPr>
                <w:rFonts w:hint="eastAsia"/>
              </w:rPr>
              <w:t xml:space="preserve">           </w:t>
            </w:r>
            <w:r>
              <w:rPr>
                <w:rFonts w:hint="eastAsia"/>
              </w:rPr>
              <w:t>本项目污染物排放清单</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1206"/>
              <w:gridCol w:w="2904"/>
              <w:gridCol w:w="1530"/>
              <w:gridCol w:w="1219"/>
            </w:tblGrid>
            <w:tr w:rsidR="00541D1A">
              <w:trPr>
                <w:trHeight w:val="331"/>
              </w:trPr>
              <w:tc>
                <w:tcPr>
                  <w:tcW w:w="1478" w:type="dxa"/>
                  <w:vAlign w:val="center"/>
                </w:tcPr>
                <w:p w:rsidR="00541D1A" w:rsidRDefault="00F27431">
                  <w:pPr>
                    <w:pStyle w:val="a4"/>
                    <w:jc w:val="center"/>
                  </w:pPr>
                  <w:r>
                    <w:t>工程组成</w:t>
                  </w:r>
                </w:p>
              </w:tc>
              <w:tc>
                <w:tcPr>
                  <w:tcW w:w="1206" w:type="dxa"/>
                  <w:vAlign w:val="center"/>
                </w:tcPr>
                <w:p w:rsidR="00541D1A" w:rsidRDefault="00F27431">
                  <w:pPr>
                    <w:pStyle w:val="a4"/>
                    <w:jc w:val="center"/>
                  </w:pPr>
                  <w:r>
                    <w:t>原辅材料</w:t>
                  </w:r>
                </w:p>
              </w:tc>
              <w:tc>
                <w:tcPr>
                  <w:tcW w:w="2904" w:type="dxa"/>
                  <w:vAlign w:val="center"/>
                </w:tcPr>
                <w:p w:rsidR="00541D1A" w:rsidRDefault="00F27431">
                  <w:pPr>
                    <w:pStyle w:val="a4"/>
                    <w:jc w:val="center"/>
                  </w:pPr>
                  <w:r>
                    <w:t>环保设施</w:t>
                  </w:r>
                </w:p>
              </w:tc>
              <w:tc>
                <w:tcPr>
                  <w:tcW w:w="1530" w:type="dxa"/>
                  <w:vAlign w:val="center"/>
                </w:tcPr>
                <w:p w:rsidR="00541D1A" w:rsidRDefault="00F27431">
                  <w:pPr>
                    <w:pStyle w:val="a4"/>
                    <w:jc w:val="center"/>
                  </w:pPr>
                  <w:r>
                    <w:t>排放的污染物</w:t>
                  </w:r>
                </w:p>
              </w:tc>
              <w:tc>
                <w:tcPr>
                  <w:tcW w:w="1219" w:type="dxa"/>
                  <w:vAlign w:val="center"/>
                </w:tcPr>
                <w:p w:rsidR="00541D1A" w:rsidRDefault="00F27431">
                  <w:pPr>
                    <w:pStyle w:val="a4"/>
                    <w:jc w:val="center"/>
                  </w:pPr>
                  <w:r>
                    <w:t>总量指标</w:t>
                  </w:r>
                </w:p>
              </w:tc>
            </w:tr>
            <w:tr w:rsidR="00541D1A">
              <w:trPr>
                <w:trHeight w:val="90"/>
              </w:trPr>
              <w:tc>
                <w:tcPr>
                  <w:tcW w:w="1478" w:type="dxa"/>
                  <w:vAlign w:val="center"/>
                </w:tcPr>
                <w:p w:rsidR="00541D1A" w:rsidRDefault="00F27431">
                  <w:pPr>
                    <w:pStyle w:val="a4"/>
                  </w:pPr>
                  <w:r>
                    <w:t>该项目使用</w:t>
                  </w:r>
                  <w:r>
                    <w:rPr>
                      <w:rFonts w:hint="eastAsia"/>
                    </w:rPr>
                    <w:t>现有</w:t>
                  </w:r>
                  <w:r>
                    <w:t>厂房</w:t>
                  </w:r>
                  <w:r>
                    <w:rPr>
                      <w:rFonts w:hint="eastAsia"/>
                    </w:rPr>
                    <w:t>2100m</w:t>
                  </w:r>
                  <w:r>
                    <w:rPr>
                      <w:rFonts w:hint="eastAsia"/>
                      <w:vertAlign w:val="superscript"/>
                    </w:rPr>
                    <w:t>3</w:t>
                  </w:r>
                  <w:r>
                    <w:t>，共分</w:t>
                  </w:r>
                  <w:r>
                    <w:t>4</w:t>
                  </w:r>
                  <w:r>
                    <w:t>部分：办公室、生产车间、</w:t>
                  </w:r>
                  <w:r>
                    <w:rPr>
                      <w:rFonts w:hint="eastAsia"/>
                    </w:rPr>
                    <w:t>原料库和成品</w:t>
                  </w:r>
                  <w:r>
                    <w:t>库等</w:t>
                  </w:r>
                </w:p>
              </w:tc>
              <w:tc>
                <w:tcPr>
                  <w:tcW w:w="1206" w:type="dxa"/>
                  <w:vAlign w:val="center"/>
                </w:tcPr>
                <w:p w:rsidR="00541D1A" w:rsidRDefault="00F27431">
                  <w:pPr>
                    <w:pStyle w:val="a4"/>
                  </w:pPr>
                  <w:r>
                    <w:rPr>
                      <w:rFonts w:hint="eastAsia"/>
                    </w:rPr>
                    <w:t>不锈钢丝</w:t>
                  </w:r>
                </w:p>
              </w:tc>
              <w:tc>
                <w:tcPr>
                  <w:tcW w:w="2904" w:type="dxa"/>
                  <w:vAlign w:val="center"/>
                </w:tcPr>
                <w:p w:rsidR="00541D1A" w:rsidRDefault="00F27431">
                  <w:pPr>
                    <w:pStyle w:val="a4"/>
                  </w:pPr>
                  <w:r>
                    <w:t>废水治理措施：本工程</w:t>
                  </w:r>
                  <w:r>
                    <w:rPr>
                      <w:rFonts w:hint="eastAsia"/>
                    </w:rPr>
                    <w:t>无</w:t>
                  </w:r>
                  <w:r>
                    <w:t>生产</w:t>
                  </w:r>
                  <w:r>
                    <w:rPr>
                      <w:rFonts w:hint="eastAsia"/>
                    </w:rPr>
                    <w:t>废水，生活污水排入</w:t>
                  </w:r>
                  <w:r>
                    <w:rPr>
                      <w:rFonts w:hint="eastAsia"/>
                    </w:rPr>
                    <w:t>化粪池</w:t>
                  </w:r>
                  <w:r>
                    <w:rPr>
                      <w:rFonts w:hint="eastAsia"/>
                    </w:rPr>
                    <w:t>后，定期清掏用于周边农田肥田，不外排。</w:t>
                  </w:r>
                </w:p>
                <w:p w:rsidR="00541D1A" w:rsidRDefault="00F27431">
                  <w:pPr>
                    <w:pStyle w:val="a4"/>
                  </w:pPr>
                  <w:r>
                    <w:t>固</w:t>
                  </w:r>
                  <w:proofErr w:type="gramStart"/>
                  <w:r>
                    <w:t>废治理</w:t>
                  </w:r>
                  <w:proofErr w:type="gramEnd"/>
                  <w:r>
                    <w:t>措施：</w:t>
                  </w:r>
                  <w:r>
                    <w:rPr>
                      <w:rFonts w:hint="eastAsia"/>
                    </w:rPr>
                    <w:t>边角料</w:t>
                  </w:r>
                  <w:r>
                    <w:t>收集后定期外售；</w:t>
                  </w:r>
                  <w:r>
                    <w:rPr>
                      <w:rFonts w:hint="eastAsia"/>
                    </w:rPr>
                    <w:t>生活垃圾收集后，委托环卫部门定期清运。</w:t>
                  </w:r>
                </w:p>
                <w:p w:rsidR="00541D1A" w:rsidRDefault="00F27431">
                  <w:pPr>
                    <w:pStyle w:val="a4"/>
                  </w:pPr>
                  <w:r>
                    <w:t>噪声治理措施：安装</w:t>
                  </w:r>
                  <w:proofErr w:type="gramStart"/>
                  <w:r>
                    <w:t>减振减振</w:t>
                  </w:r>
                  <w:proofErr w:type="gramEnd"/>
                  <w:r>
                    <w:t>基础、厂房隔声、定期维修。</w:t>
                  </w:r>
                </w:p>
              </w:tc>
              <w:tc>
                <w:tcPr>
                  <w:tcW w:w="1530" w:type="dxa"/>
                  <w:vAlign w:val="center"/>
                </w:tcPr>
                <w:p w:rsidR="00541D1A" w:rsidRDefault="00F27431">
                  <w:pPr>
                    <w:pStyle w:val="a4"/>
                    <w:jc w:val="center"/>
                  </w:pPr>
                  <w:r>
                    <w:rPr>
                      <w:rFonts w:hint="eastAsia"/>
                    </w:rPr>
                    <w:t>生活污水</w:t>
                  </w:r>
                  <w:r>
                    <w:rPr>
                      <w:rFonts w:hint="eastAsia"/>
                    </w:rPr>
                    <w:t>经化粪池收集后，由附近居民定期清掏</w:t>
                  </w:r>
                  <w:r>
                    <w:rPr>
                      <w:rFonts w:hint="eastAsia"/>
                    </w:rPr>
                    <w:t>用于周边农田肥</w:t>
                  </w:r>
                  <w:r>
                    <w:rPr>
                      <w:rFonts w:hint="eastAsia"/>
                    </w:rPr>
                    <w:t>，不外排。</w:t>
                  </w:r>
                </w:p>
              </w:tc>
              <w:tc>
                <w:tcPr>
                  <w:tcW w:w="1219" w:type="dxa"/>
                  <w:vAlign w:val="center"/>
                </w:tcPr>
                <w:p w:rsidR="00541D1A" w:rsidRDefault="00F27431">
                  <w:pPr>
                    <w:pStyle w:val="a4"/>
                    <w:jc w:val="center"/>
                  </w:pPr>
                  <w:r>
                    <w:rPr>
                      <w:rFonts w:hint="eastAsia"/>
                    </w:rPr>
                    <w:t>/</w:t>
                  </w:r>
                </w:p>
              </w:tc>
            </w:tr>
            <w:tr w:rsidR="00541D1A">
              <w:trPr>
                <w:trHeight w:val="474"/>
              </w:trPr>
              <w:tc>
                <w:tcPr>
                  <w:tcW w:w="2684" w:type="dxa"/>
                  <w:gridSpan w:val="2"/>
                  <w:vAlign w:val="center"/>
                </w:tcPr>
                <w:p w:rsidR="00541D1A" w:rsidRDefault="00F27431">
                  <w:pPr>
                    <w:pStyle w:val="a4"/>
                    <w:jc w:val="center"/>
                  </w:pPr>
                  <w:r>
                    <w:t>污染物排放分时段要求</w:t>
                  </w:r>
                </w:p>
              </w:tc>
              <w:tc>
                <w:tcPr>
                  <w:tcW w:w="2904" w:type="dxa"/>
                  <w:vAlign w:val="center"/>
                </w:tcPr>
                <w:p w:rsidR="00541D1A" w:rsidRDefault="00F27431">
                  <w:pPr>
                    <w:pStyle w:val="a4"/>
                  </w:pPr>
                  <w:r>
                    <w:t>执行的排放标准</w:t>
                  </w:r>
                </w:p>
              </w:tc>
              <w:tc>
                <w:tcPr>
                  <w:tcW w:w="2749" w:type="dxa"/>
                  <w:gridSpan w:val="2"/>
                  <w:vAlign w:val="center"/>
                </w:tcPr>
                <w:p w:rsidR="00541D1A" w:rsidRDefault="00F27431">
                  <w:pPr>
                    <w:pStyle w:val="a4"/>
                    <w:jc w:val="center"/>
                  </w:pPr>
                  <w:r>
                    <w:t>环境风险防范措施</w:t>
                  </w:r>
                </w:p>
              </w:tc>
            </w:tr>
            <w:tr w:rsidR="00541D1A">
              <w:trPr>
                <w:trHeight w:val="1230"/>
              </w:trPr>
              <w:tc>
                <w:tcPr>
                  <w:tcW w:w="2684" w:type="dxa"/>
                  <w:gridSpan w:val="2"/>
                  <w:vAlign w:val="center"/>
                </w:tcPr>
                <w:p w:rsidR="00541D1A" w:rsidRDefault="00F27431">
                  <w:pPr>
                    <w:pStyle w:val="a4"/>
                  </w:pPr>
                  <w:r>
                    <w:lastRenderedPageBreak/>
                    <w:t>废水：生活污水</w:t>
                  </w:r>
                  <w:r>
                    <w:rPr>
                      <w:rFonts w:hint="eastAsia"/>
                    </w:rPr>
                    <w:t>排入</w:t>
                  </w:r>
                  <w:r>
                    <w:rPr>
                      <w:rFonts w:hint="eastAsia"/>
                    </w:rPr>
                    <w:t>化粪池</w:t>
                  </w:r>
                  <w:r>
                    <w:t>后，定期清运用于农田肥田，不外排</w:t>
                  </w:r>
                </w:p>
              </w:tc>
              <w:tc>
                <w:tcPr>
                  <w:tcW w:w="2904" w:type="dxa"/>
                  <w:vAlign w:val="center"/>
                </w:tcPr>
                <w:p w:rsidR="00541D1A" w:rsidRDefault="00F27431">
                  <w:pPr>
                    <w:pStyle w:val="a4"/>
                    <w:jc w:val="center"/>
                  </w:pPr>
                  <w:r>
                    <w:rPr>
                      <w:rFonts w:hint="eastAsia"/>
                    </w:rPr>
                    <w:t>/</w:t>
                  </w:r>
                </w:p>
              </w:tc>
              <w:tc>
                <w:tcPr>
                  <w:tcW w:w="2749" w:type="dxa"/>
                  <w:gridSpan w:val="2"/>
                  <w:vAlign w:val="center"/>
                </w:tcPr>
                <w:p w:rsidR="00541D1A" w:rsidRDefault="00F27431">
                  <w:pPr>
                    <w:pStyle w:val="a4"/>
                    <w:jc w:val="center"/>
                  </w:pPr>
                  <w:r>
                    <w:rPr>
                      <w:rFonts w:hint="eastAsia"/>
                    </w:rPr>
                    <w:t>/</w:t>
                  </w:r>
                </w:p>
              </w:tc>
            </w:tr>
          </w:tbl>
          <w:p w:rsidR="00541D1A" w:rsidRDefault="00F27431" w:rsidP="0033298B">
            <w:pPr>
              <w:ind w:firstLine="480"/>
            </w:pPr>
            <w:r>
              <w:rPr>
                <w:rFonts w:hint="eastAsia"/>
              </w:rPr>
              <w:t>9</w:t>
            </w:r>
            <w:r>
              <w:rPr>
                <w:rFonts w:hint="eastAsia"/>
              </w:rPr>
              <w:t>、</w:t>
            </w:r>
            <w:r>
              <w:rPr>
                <w:rFonts w:hint="eastAsia"/>
              </w:rPr>
              <w:t>工程环保投资概算及环保设施验收</w:t>
            </w:r>
          </w:p>
          <w:p w:rsidR="00541D1A" w:rsidRDefault="00F27431">
            <w:pPr>
              <w:ind w:firstLine="480"/>
            </w:pPr>
            <w:r>
              <w:rPr>
                <w:rFonts w:hint="eastAsia"/>
              </w:rPr>
              <w:t>本工程总投资为</w:t>
            </w:r>
            <w:r>
              <w:rPr>
                <w:rFonts w:hint="eastAsia"/>
              </w:rPr>
              <w:t>500</w:t>
            </w:r>
            <w:r>
              <w:rPr>
                <w:rFonts w:hint="eastAsia"/>
              </w:rPr>
              <w:t>万元，其中环保投资为</w:t>
            </w:r>
            <w:r>
              <w:rPr>
                <w:rFonts w:hint="eastAsia"/>
              </w:rPr>
              <w:t>2.1</w:t>
            </w:r>
            <w:r>
              <w:rPr>
                <w:rFonts w:hint="eastAsia"/>
              </w:rPr>
              <w:t>万元，占总投资的</w:t>
            </w:r>
            <w:r>
              <w:rPr>
                <w:rFonts w:hint="eastAsia"/>
              </w:rPr>
              <w:t>0.</w:t>
            </w:r>
            <w:r>
              <w:rPr>
                <w:rFonts w:hint="eastAsia"/>
              </w:rPr>
              <w:t>42</w:t>
            </w:r>
            <w:r>
              <w:rPr>
                <w:rFonts w:hint="eastAsia"/>
              </w:rPr>
              <w:t>%</w:t>
            </w:r>
            <w:r>
              <w:rPr>
                <w:rFonts w:hint="eastAsia"/>
              </w:rPr>
              <w:t>。环保投资估算表见下表。</w:t>
            </w:r>
          </w:p>
          <w:p w:rsidR="00541D1A" w:rsidRDefault="00F27431">
            <w:pPr>
              <w:ind w:leftChars="200" w:left="480" w:firstLineChars="0" w:firstLine="0"/>
              <w:jc w:val="center"/>
            </w:pPr>
            <w:r>
              <w:rPr>
                <w:rFonts w:hint="eastAsia"/>
              </w:rPr>
              <w:t>表</w:t>
            </w:r>
            <w:r>
              <w:rPr>
                <w:rFonts w:hint="eastAsia"/>
              </w:rPr>
              <w:t>30</w:t>
            </w:r>
            <w:r>
              <w:rPr>
                <w:rFonts w:hint="eastAsia"/>
              </w:rPr>
              <w:t xml:space="preserve">      </w:t>
            </w:r>
            <w:r>
              <w:rPr>
                <w:rFonts w:hint="eastAsia"/>
              </w:rPr>
              <w:t xml:space="preserve">  </w:t>
            </w:r>
            <w:r>
              <w:rPr>
                <w:rFonts w:hint="eastAsia"/>
              </w:rPr>
              <w:t xml:space="preserve">      </w:t>
            </w:r>
            <w:r>
              <w:rPr>
                <w:rFonts w:hint="eastAsia"/>
              </w:rPr>
              <w:t>环保投资概算一览表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39"/>
              <w:gridCol w:w="1079"/>
              <w:gridCol w:w="3793"/>
              <w:gridCol w:w="1903"/>
              <w:gridCol w:w="1089"/>
            </w:tblGrid>
            <w:tr w:rsidR="00541D1A">
              <w:trPr>
                <w:trHeight w:val="340"/>
                <w:jc w:val="center"/>
              </w:trPr>
              <w:tc>
                <w:tcPr>
                  <w:tcW w:w="264" w:type="pct"/>
                  <w:vAlign w:val="center"/>
                </w:tcPr>
                <w:p w:rsidR="00541D1A" w:rsidRDefault="00F27431">
                  <w:pPr>
                    <w:pStyle w:val="2"/>
                  </w:pPr>
                  <w:r>
                    <w:rPr>
                      <w:rFonts w:hint="eastAsia"/>
                    </w:rPr>
                    <w:t>序号</w:t>
                  </w:r>
                </w:p>
              </w:tc>
              <w:tc>
                <w:tcPr>
                  <w:tcW w:w="649" w:type="pct"/>
                  <w:vAlign w:val="center"/>
                </w:tcPr>
                <w:p w:rsidR="00541D1A" w:rsidRDefault="00F27431">
                  <w:pPr>
                    <w:pStyle w:val="2"/>
                  </w:pPr>
                  <w:r>
                    <w:rPr>
                      <w:rFonts w:hint="eastAsia"/>
                    </w:rPr>
                    <w:t>项目</w:t>
                  </w:r>
                </w:p>
              </w:tc>
              <w:tc>
                <w:tcPr>
                  <w:tcW w:w="2284" w:type="pct"/>
                  <w:vAlign w:val="center"/>
                </w:tcPr>
                <w:p w:rsidR="00541D1A" w:rsidRDefault="00F27431">
                  <w:pPr>
                    <w:pStyle w:val="2"/>
                  </w:pPr>
                  <w:r>
                    <w:rPr>
                      <w:rFonts w:hint="eastAsia"/>
                    </w:rPr>
                    <w:t>环保设施名称</w:t>
                  </w:r>
                </w:p>
              </w:tc>
              <w:tc>
                <w:tcPr>
                  <w:tcW w:w="1145" w:type="pct"/>
                  <w:vAlign w:val="center"/>
                </w:tcPr>
                <w:p w:rsidR="00541D1A" w:rsidRDefault="00F27431">
                  <w:pPr>
                    <w:pStyle w:val="2"/>
                  </w:pPr>
                  <w:r>
                    <w:rPr>
                      <w:rFonts w:hint="eastAsia"/>
                    </w:rPr>
                    <w:t>数量</w:t>
                  </w:r>
                </w:p>
              </w:tc>
              <w:tc>
                <w:tcPr>
                  <w:tcW w:w="656" w:type="pct"/>
                  <w:vAlign w:val="center"/>
                </w:tcPr>
                <w:p w:rsidR="00541D1A" w:rsidRDefault="00F27431">
                  <w:pPr>
                    <w:pStyle w:val="2"/>
                  </w:pPr>
                  <w:r>
                    <w:rPr>
                      <w:rFonts w:hint="eastAsia"/>
                    </w:rPr>
                    <w:t>投资额（万元）</w:t>
                  </w:r>
                </w:p>
              </w:tc>
            </w:tr>
            <w:tr w:rsidR="00541D1A">
              <w:trPr>
                <w:trHeight w:val="172"/>
                <w:jc w:val="center"/>
              </w:trPr>
              <w:tc>
                <w:tcPr>
                  <w:tcW w:w="264" w:type="pct"/>
                  <w:vAlign w:val="center"/>
                </w:tcPr>
                <w:p w:rsidR="00541D1A" w:rsidRDefault="00F27431">
                  <w:pPr>
                    <w:pStyle w:val="2"/>
                  </w:pPr>
                  <w:r>
                    <w:rPr>
                      <w:rFonts w:hint="eastAsia"/>
                    </w:rPr>
                    <w:t>1</w:t>
                  </w:r>
                </w:p>
              </w:tc>
              <w:tc>
                <w:tcPr>
                  <w:tcW w:w="649" w:type="pct"/>
                  <w:vAlign w:val="center"/>
                </w:tcPr>
                <w:p w:rsidR="00541D1A" w:rsidRDefault="00F27431">
                  <w:pPr>
                    <w:pStyle w:val="2"/>
                  </w:pPr>
                  <w:r>
                    <w:rPr>
                      <w:rFonts w:hint="eastAsia"/>
                    </w:rPr>
                    <w:t>废水</w:t>
                  </w:r>
                </w:p>
              </w:tc>
              <w:tc>
                <w:tcPr>
                  <w:tcW w:w="2284" w:type="pct"/>
                  <w:vAlign w:val="center"/>
                </w:tcPr>
                <w:p w:rsidR="00541D1A" w:rsidRDefault="00F27431">
                  <w:pPr>
                    <w:pStyle w:val="2"/>
                  </w:pPr>
                  <w:r>
                    <w:rPr>
                      <w:rFonts w:hint="eastAsia"/>
                    </w:rPr>
                    <w:t>化粪池</w:t>
                  </w:r>
                </w:p>
              </w:tc>
              <w:tc>
                <w:tcPr>
                  <w:tcW w:w="1145" w:type="pct"/>
                  <w:vAlign w:val="center"/>
                </w:tcPr>
                <w:p w:rsidR="00541D1A" w:rsidRDefault="00F27431">
                  <w:pPr>
                    <w:pStyle w:val="2"/>
                  </w:pPr>
                  <w:r>
                    <w:rPr>
                      <w:rFonts w:hint="eastAsia"/>
                    </w:rPr>
                    <w:t>/</w:t>
                  </w:r>
                </w:p>
              </w:tc>
              <w:tc>
                <w:tcPr>
                  <w:tcW w:w="656" w:type="pct"/>
                  <w:vAlign w:val="center"/>
                </w:tcPr>
                <w:p w:rsidR="00541D1A" w:rsidRDefault="00F27431">
                  <w:pPr>
                    <w:pStyle w:val="2"/>
                  </w:pPr>
                  <w:r>
                    <w:rPr>
                      <w:rFonts w:hint="eastAsia"/>
                    </w:rPr>
                    <w:t>/</w:t>
                  </w:r>
                </w:p>
              </w:tc>
            </w:tr>
            <w:tr w:rsidR="00541D1A">
              <w:trPr>
                <w:trHeight w:val="172"/>
                <w:jc w:val="center"/>
              </w:trPr>
              <w:tc>
                <w:tcPr>
                  <w:tcW w:w="264" w:type="pct"/>
                  <w:vAlign w:val="center"/>
                </w:tcPr>
                <w:p w:rsidR="00541D1A" w:rsidRDefault="00F27431">
                  <w:pPr>
                    <w:pStyle w:val="2"/>
                  </w:pPr>
                  <w:r>
                    <w:rPr>
                      <w:rFonts w:hint="eastAsia"/>
                    </w:rPr>
                    <w:t>2</w:t>
                  </w:r>
                </w:p>
              </w:tc>
              <w:tc>
                <w:tcPr>
                  <w:tcW w:w="649" w:type="pct"/>
                  <w:vAlign w:val="center"/>
                </w:tcPr>
                <w:p w:rsidR="00541D1A" w:rsidRDefault="00F27431">
                  <w:pPr>
                    <w:pStyle w:val="2"/>
                  </w:pPr>
                  <w:r>
                    <w:rPr>
                      <w:rFonts w:hint="eastAsia"/>
                    </w:rPr>
                    <w:t>噪声治理</w:t>
                  </w:r>
                </w:p>
              </w:tc>
              <w:tc>
                <w:tcPr>
                  <w:tcW w:w="2284" w:type="pct"/>
                  <w:vAlign w:val="center"/>
                </w:tcPr>
                <w:p w:rsidR="00541D1A" w:rsidRDefault="00F27431">
                  <w:pPr>
                    <w:pStyle w:val="2"/>
                  </w:pPr>
                  <w:r>
                    <w:rPr>
                      <w:rFonts w:hint="eastAsia"/>
                    </w:rPr>
                    <w:t>基础减振、密闭厂房</w:t>
                  </w:r>
                </w:p>
              </w:tc>
              <w:tc>
                <w:tcPr>
                  <w:tcW w:w="1145" w:type="pct"/>
                  <w:vAlign w:val="center"/>
                </w:tcPr>
                <w:p w:rsidR="00541D1A" w:rsidRDefault="00F27431">
                  <w:pPr>
                    <w:pStyle w:val="2"/>
                  </w:pPr>
                  <w:r>
                    <w:rPr>
                      <w:rFonts w:hint="eastAsia"/>
                    </w:rPr>
                    <w:t>/</w:t>
                  </w:r>
                </w:p>
              </w:tc>
              <w:tc>
                <w:tcPr>
                  <w:tcW w:w="656" w:type="pct"/>
                  <w:vAlign w:val="center"/>
                </w:tcPr>
                <w:p w:rsidR="00541D1A" w:rsidRDefault="00F27431">
                  <w:pPr>
                    <w:pStyle w:val="2"/>
                  </w:pPr>
                  <w:r>
                    <w:rPr>
                      <w:rFonts w:hint="eastAsia"/>
                    </w:rPr>
                    <w:t>1</w:t>
                  </w:r>
                </w:p>
              </w:tc>
            </w:tr>
            <w:tr w:rsidR="00541D1A">
              <w:trPr>
                <w:trHeight w:val="172"/>
                <w:jc w:val="center"/>
              </w:trPr>
              <w:tc>
                <w:tcPr>
                  <w:tcW w:w="264" w:type="pct"/>
                  <w:vMerge w:val="restart"/>
                  <w:vAlign w:val="center"/>
                </w:tcPr>
                <w:p w:rsidR="00541D1A" w:rsidRDefault="00F27431">
                  <w:pPr>
                    <w:pStyle w:val="2"/>
                  </w:pPr>
                  <w:r>
                    <w:rPr>
                      <w:rFonts w:hint="eastAsia"/>
                    </w:rPr>
                    <w:t>3</w:t>
                  </w:r>
                </w:p>
              </w:tc>
              <w:tc>
                <w:tcPr>
                  <w:tcW w:w="649" w:type="pct"/>
                  <w:vMerge w:val="restart"/>
                  <w:vAlign w:val="center"/>
                </w:tcPr>
                <w:p w:rsidR="00541D1A" w:rsidRDefault="00F27431">
                  <w:pPr>
                    <w:pStyle w:val="2"/>
                  </w:pPr>
                  <w:r>
                    <w:rPr>
                      <w:rFonts w:hint="eastAsia"/>
                    </w:rPr>
                    <w:t>固</w:t>
                  </w:r>
                  <w:proofErr w:type="gramStart"/>
                  <w:r>
                    <w:rPr>
                      <w:rFonts w:hint="eastAsia"/>
                    </w:rPr>
                    <w:t>废治理</w:t>
                  </w:r>
                  <w:proofErr w:type="gramEnd"/>
                </w:p>
              </w:tc>
              <w:tc>
                <w:tcPr>
                  <w:tcW w:w="2284" w:type="pct"/>
                  <w:vAlign w:val="center"/>
                </w:tcPr>
                <w:p w:rsidR="00541D1A" w:rsidRDefault="00F27431">
                  <w:pPr>
                    <w:pStyle w:val="2"/>
                  </w:pPr>
                  <w:r>
                    <w:rPr>
                      <w:rFonts w:hint="eastAsia"/>
                    </w:rPr>
                    <w:t>整经、编织及裁切工序边角料</w:t>
                  </w:r>
                </w:p>
              </w:tc>
              <w:tc>
                <w:tcPr>
                  <w:tcW w:w="1145" w:type="pct"/>
                  <w:vAlign w:val="center"/>
                </w:tcPr>
                <w:p w:rsidR="00541D1A" w:rsidRDefault="00F27431">
                  <w:pPr>
                    <w:pStyle w:val="2"/>
                  </w:pPr>
                  <w:r>
                    <w:rPr>
                      <w:rFonts w:hint="eastAsia"/>
                    </w:rPr>
                    <w:t>一般固废暂存区域</w:t>
                  </w:r>
                  <w:r>
                    <w:rPr>
                      <w:rFonts w:hint="eastAsia"/>
                    </w:rPr>
                    <w:t>10m</w:t>
                  </w:r>
                  <w:r>
                    <w:rPr>
                      <w:rFonts w:hint="eastAsia"/>
                      <w:vertAlign w:val="superscript"/>
                    </w:rPr>
                    <w:t>2</w:t>
                  </w:r>
                </w:p>
              </w:tc>
              <w:tc>
                <w:tcPr>
                  <w:tcW w:w="656" w:type="pct"/>
                  <w:vAlign w:val="center"/>
                </w:tcPr>
                <w:p w:rsidR="00541D1A" w:rsidRDefault="00F27431">
                  <w:pPr>
                    <w:pStyle w:val="2"/>
                  </w:pPr>
                  <w:r>
                    <w:rPr>
                      <w:rFonts w:hint="eastAsia"/>
                    </w:rPr>
                    <w:t>1</w:t>
                  </w:r>
                </w:p>
              </w:tc>
            </w:tr>
            <w:tr w:rsidR="00541D1A">
              <w:trPr>
                <w:trHeight w:val="320"/>
                <w:jc w:val="center"/>
              </w:trPr>
              <w:tc>
                <w:tcPr>
                  <w:tcW w:w="264" w:type="pct"/>
                  <w:vMerge/>
                  <w:vAlign w:val="center"/>
                </w:tcPr>
                <w:p w:rsidR="00541D1A" w:rsidRDefault="00541D1A">
                  <w:pPr>
                    <w:pStyle w:val="2"/>
                  </w:pPr>
                </w:p>
              </w:tc>
              <w:tc>
                <w:tcPr>
                  <w:tcW w:w="649" w:type="pct"/>
                  <w:vMerge/>
                  <w:vAlign w:val="center"/>
                </w:tcPr>
                <w:p w:rsidR="00541D1A" w:rsidRDefault="00541D1A">
                  <w:pPr>
                    <w:pStyle w:val="2"/>
                  </w:pPr>
                </w:p>
              </w:tc>
              <w:tc>
                <w:tcPr>
                  <w:tcW w:w="2284" w:type="pct"/>
                  <w:vAlign w:val="center"/>
                </w:tcPr>
                <w:p w:rsidR="00541D1A" w:rsidRDefault="00F27431">
                  <w:pPr>
                    <w:pStyle w:val="2"/>
                  </w:pPr>
                  <w:r>
                    <w:rPr>
                      <w:rFonts w:hint="eastAsia"/>
                    </w:rPr>
                    <w:t>生活垃圾</w:t>
                  </w:r>
                </w:p>
              </w:tc>
              <w:tc>
                <w:tcPr>
                  <w:tcW w:w="1145" w:type="pct"/>
                  <w:vAlign w:val="center"/>
                </w:tcPr>
                <w:p w:rsidR="00541D1A" w:rsidRDefault="00F27431">
                  <w:pPr>
                    <w:pStyle w:val="2"/>
                  </w:pPr>
                  <w:r>
                    <w:rPr>
                      <w:rFonts w:hint="eastAsia"/>
                    </w:rPr>
                    <w:t>若干垃圾桶等</w:t>
                  </w:r>
                </w:p>
              </w:tc>
              <w:tc>
                <w:tcPr>
                  <w:tcW w:w="656" w:type="pct"/>
                  <w:vAlign w:val="center"/>
                </w:tcPr>
                <w:p w:rsidR="00541D1A" w:rsidRDefault="00F27431">
                  <w:pPr>
                    <w:pStyle w:val="2"/>
                  </w:pPr>
                  <w:r>
                    <w:rPr>
                      <w:rFonts w:hint="eastAsia"/>
                    </w:rPr>
                    <w:t>0.1</w:t>
                  </w:r>
                </w:p>
              </w:tc>
            </w:tr>
            <w:tr w:rsidR="00541D1A">
              <w:trPr>
                <w:trHeight w:val="172"/>
                <w:jc w:val="center"/>
              </w:trPr>
              <w:tc>
                <w:tcPr>
                  <w:tcW w:w="4343" w:type="pct"/>
                  <w:gridSpan w:val="4"/>
                  <w:vAlign w:val="center"/>
                </w:tcPr>
                <w:p w:rsidR="00541D1A" w:rsidRDefault="00F27431">
                  <w:pPr>
                    <w:pStyle w:val="2"/>
                  </w:pPr>
                  <w:r>
                    <w:rPr>
                      <w:rFonts w:hint="eastAsia"/>
                    </w:rPr>
                    <w:t>合计</w:t>
                  </w:r>
                </w:p>
              </w:tc>
              <w:tc>
                <w:tcPr>
                  <w:tcW w:w="656" w:type="pct"/>
                  <w:vAlign w:val="center"/>
                </w:tcPr>
                <w:p w:rsidR="00541D1A" w:rsidRDefault="00F27431">
                  <w:pPr>
                    <w:pStyle w:val="2"/>
                  </w:pPr>
                  <w:r>
                    <w:rPr>
                      <w:rFonts w:hint="eastAsia"/>
                    </w:rPr>
                    <w:t>2.</w:t>
                  </w:r>
                  <w:r>
                    <w:rPr>
                      <w:rFonts w:hint="eastAsia"/>
                    </w:rPr>
                    <w:t>1</w:t>
                  </w:r>
                </w:p>
              </w:tc>
            </w:tr>
          </w:tbl>
          <w:p w:rsidR="00541D1A" w:rsidRDefault="00F27431" w:rsidP="0033298B">
            <w:pPr>
              <w:ind w:firstLine="480"/>
            </w:pPr>
            <w:r>
              <w:rPr>
                <w:rFonts w:hint="eastAsia"/>
              </w:rPr>
              <w:t>10</w:t>
            </w:r>
            <w:r>
              <w:rPr>
                <w:rFonts w:hint="eastAsia"/>
              </w:rPr>
              <w:t>、</w:t>
            </w:r>
            <w:r>
              <w:rPr>
                <w:rFonts w:hint="eastAsia"/>
              </w:rPr>
              <w:t>环境保护“三同时”验收</w:t>
            </w:r>
          </w:p>
          <w:p w:rsidR="00541D1A" w:rsidRDefault="00F27431">
            <w:pPr>
              <w:ind w:firstLineChars="0" w:firstLine="0"/>
              <w:jc w:val="center"/>
            </w:pPr>
            <w:r>
              <w:rPr>
                <w:rFonts w:hint="eastAsia"/>
              </w:rPr>
              <w:t>表</w:t>
            </w:r>
            <w:r>
              <w:rPr>
                <w:rFonts w:hint="eastAsia"/>
              </w:rPr>
              <w:t>3</w:t>
            </w:r>
            <w:r>
              <w:rPr>
                <w:rFonts w:hint="eastAsia"/>
              </w:rPr>
              <w:t>1</w:t>
            </w:r>
            <w:r>
              <w:rPr>
                <w:rFonts w:hint="eastAsia"/>
              </w:rPr>
              <w:t xml:space="preserve">            </w:t>
            </w:r>
            <w:r>
              <w:rPr>
                <w:rFonts w:hint="eastAsia"/>
              </w:rPr>
              <w:t>项目竣工环保验收一览表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41"/>
              <w:gridCol w:w="659"/>
              <w:gridCol w:w="4307"/>
              <w:gridCol w:w="2699"/>
            </w:tblGrid>
            <w:tr w:rsidR="00541D1A">
              <w:trPr>
                <w:trHeight w:val="340"/>
                <w:jc w:val="center"/>
              </w:trPr>
              <w:tc>
                <w:tcPr>
                  <w:tcW w:w="385" w:type="pct"/>
                  <w:vAlign w:val="center"/>
                </w:tcPr>
                <w:p w:rsidR="00541D1A" w:rsidRDefault="00F27431">
                  <w:pPr>
                    <w:pStyle w:val="2"/>
                  </w:pPr>
                  <w:r>
                    <w:rPr>
                      <w:rFonts w:hint="eastAsia"/>
                    </w:rPr>
                    <w:t>序号</w:t>
                  </w:r>
                </w:p>
              </w:tc>
              <w:tc>
                <w:tcPr>
                  <w:tcW w:w="397" w:type="pct"/>
                  <w:vAlign w:val="center"/>
                </w:tcPr>
                <w:p w:rsidR="00541D1A" w:rsidRDefault="00F27431">
                  <w:pPr>
                    <w:pStyle w:val="2"/>
                  </w:pPr>
                  <w:r>
                    <w:rPr>
                      <w:rFonts w:hint="eastAsia"/>
                    </w:rPr>
                    <w:t>项目</w:t>
                  </w:r>
                </w:p>
              </w:tc>
              <w:tc>
                <w:tcPr>
                  <w:tcW w:w="2592" w:type="pct"/>
                  <w:vAlign w:val="center"/>
                </w:tcPr>
                <w:p w:rsidR="00541D1A" w:rsidRDefault="00F27431">
                  <w:pPr>
                    <w:pStyle w:val="2"/>
                  </w:pPr>
                  <w:r>
                    <w:rPr>
                      <w:rFonts w:hint="eastAsia"/>
                    </w:rPr>
                    <w:t>环保设施名称</w:t>
                  </w:r>
                </w:p>
              </w:tc>
              <w:tc>
                <w:tcPr>
                  <w:tcW w:w="1624" w:type="pct"/>
                  <w:vAlign w:val="center"/>
                </w:tcPr>
                <w:p w:rsidR="00541D1A" w:rsidRDefault="00F27431">
                  <w:pPr>
                    <w:pStyle w:val="2"/>
                  </w:pPr>
                  <w:r>
                    <w:rPr>
                      <w:rFonts w:hint="eastAsia"/>
                    </w:rPr>
                    <w:t>验收内容与执行标准</w:t>
                  </w:r>
                </w:p>
              </w:tc>
            </w:tr>
            <w:tr w:rsidR="00541D1A">
              <w:trPr>
                <w:trHeight w:val="172"/>
                <w:jc w:val="center"/>
              </w:trPr>
              <w:tc>
                <w:tcPr>
                  <w:tcW w:w="385" w:type="pct"/>
                  <w:vAlign w:val="center"/>
                </w:tcPr>
                <w:p w:rsidR="00541D1A" w:rsidRDefault="00F27431">
                  <w:pPr>
                    <w:pStyle w:val="2"/>
                  </w:pPr>
                  <w:r>
                    <w:rPr>
                      <w:rFonts w:hint="eastAsia"/>
                    </w:rPr>
                    <w:t>1</w:t>
                  </w:r>
                </w:p>
              </w:tc>
              <w:tc>
                <w:tcPr>
                  <w:tcW w:w="397" w:type="pct"/>
                  <w:vAlign w:val="center"/>
                </w:tcPr>
                <w:p w:rsidR="00541D1A" w:rsidRDefault="00F27431">
                  <w:pPr>
                    <w:pStyle w:val="2"/>
                  </w:pPr>
                  <w:r>
                    <w:rPr>
                      <w:rFonts w:hint="eastAsia"/>
                    </w:rPr>
                    <w:t>废水治理</w:t>
                  </w:r>
                </w:p>
              </w:tc>
              <w:tc>
                <w:tcPr>
                  <w:tcW w:w="2592" w:type="pct"/>
                  <w:vAlign w:val="center"/>
                </w:tcPr>
                <w:p w:rsidR="00541D1A" w:rsidRDefault="00F27431">
                  <w:pPr>
                    <w:pStyle w:val="2"/>
                  </w:pPr>
                  <w:r>
                    <w:rPr>
                      <w:rFonts w:hint="eastAsia"/>
                    </w:rPr>
                    <w:t>生活污水排入</w:t>
                  </w:r>
                  <w:r>
                    <w:rPr>
                      <w:rFonts w:hint="eastAsia"/>
                    </w:rPr>
                    <w:t>化粪池</w:t>
                  </w:r>
                  <w:r>
                    <w:rPr>
                      <w:rFonts w:hint="eastAsia"/>
                    </w:rPr>
                    <w:t>后，由附近村民定期清掏肥田</w:t>
                  </w:r>
                </w:p>
              </w:tc>
              <w:tc>
                <w:tcPr>
                  <w:tcW w:w="1624" w:type="pct"/>
                  <w:vAlign w:val="center"/>
                </w:tcPr>
                <w:p w:rsidR="00541D1A" w:rsidRDefault="00F27431">
                  <w:pPr>
                    <w:pStyle w:val="2"/>
                  </w:pPr>
                  <w:r>
                    <w:rPr>
                      <w:rFonts w:hint="eastAsia"/>
                    </w:rPr>
                    <w:t>综合利用，不外排</w:t>
                  </w:r>
                </w:p>
              </w:tc>
            </w:tr>
            <w:tr w:rsidR="00541D1A">
              <w:trPr>
                <w:trHeight w:val="172"/>
                <w:jc w:val="center"/>
              </w:trPr>
              <w:tc>
                <w:tcPr>
                  <w:tcW w:w="385" w:type="pct"/>
                  <w:vAlign w:val="center"/>
                </w:tcPr>
                <w:p w:rsidR="00541D1A" w:rsidRDefault="00F27431">
                  <w:pPr>
                    <w:pStyle w:val="2"/>
                  </w:pPr>
                  <w:r>
                    <w:rPr>
                      <w:rFonts w:hint="eastAsia"/>
                    </w:rPr>
                    <w:t>2</w:t>
                  </w:r>
                </w:p>
              </w:tc>
              <w:tc>
                <w:tcPr>
                  <w:tcW w:w="397" w:type="pct"/>
                  <w:vAlign w:val="center"/>
                </w:tcPr>
                <w:p w:rsidR="00541D1A" w:rsidRDefault="00F27431">
                  <w:pPr>
                    <w:pStyle w:val="2"/>
                  </w:pPr>
                  <w:r>
                    <w:rPr>
                      <w:rFonts w:hint="eastAsia"/>
                    </w:rPr>
                    <w:t>噪声治理</w:t>
                  </w:r>
                </w:p>
              </w:tc>
              <w:tc>
                <w:tcPr>
                  <w:tcW w:w="2592" w:type="pct"/>
                  <w:vAlign w:val="center"/>
                </w:tcPr>
                <w:p w:rsidR="00541D1A" w:rsidRDefault="00F27431">
                  <w:pPr>
                    <w:pStyle w:val="2"/>
                  </w:pPr>
                  <w:r>
                    <w:rPr>
                      <w:rFonts w:hint="eastAsia"/>
                    </w:rPr>
                    <w:t>基础减振、密闭厂房</w:t>
                  </w:r>
                </w:p>
              </w:tc>
              <w:tc>
                <w:tcPr>
                  <w:tcW w:w="1624" w:type="pct"/>
                  <w:vAlign w:val="center"/>
                </w:tcPr>
                <w:p w:rsidR="00541D1A" w:rsidRDefault="00F27431">
                  <w:pPr>
                    <w:pStyle w:val="2"/>
                  </w:pPr>
                  <w:r>
                    <w:rPr>
                      <w:rFonts w:hint="eastAsia"/>
                    </w:rPr>
                    <w:t>《工业企业厂界环境噪声排放标准》（</w:t>
                  </w:r>
                  <w:r>
                    <w:rPr>
                      <w:rFonts w:hint="eastAsia"/>
                    </w:rPr>
                    <w:t>GB12348-2008</w:t>
                  </w:r>
                  <w:r>
                    <w:rPr>
                      <w:rFonts w:hint="eastAsia"/>
                    </w:rPr>
                    <w:t>）</w:t>
                  </w:r>
                  <w:r>
                    <w:rPr>
                      <w:rFonts w:hint="eastAsia"/>
                    </w:rPr>
                    <w:t>3</w:t>
                  </w:r>
                  <w:r>
                    <w:rPr>
                      <w:rFonts w:hint="eastAsia"/>
                    </w:rPr>
                    <w:t>类标准</w:t>
                  </w:r>
                </w:p>
              </w:tc>
            </w:tr>
            <w:tr w:rsidR="00541D1A">
              <w:trPr>
                <w:trHeight w:val="172"/>
                <w:jc w:val="center"/>
              </w:trPr>
              <w:tc>
                <w:tcPr>
                  <w:tcW w:w="385" w:type="pct"/>
                  <w:vMerge w:val="restart"/>
                  <w:vAlign w:val="center"/>
                </w:tcPr>
                <w:p w:rsidR="00541D1A" w:rsidRDefault="00F27431">
                  <w:pPr>
                    <w:pStyle w:val="2"/>
                  </w:pPr>
                  <w:r>
                    <w:rPr>
                      <w:rFonts w:hint="eastAsia"/>
                    </w:rPr>
                    <w:t>3</w:t>
                  </w:r>
                </w:p>
              </w:tc>
              <w:tc>
                <w:tcPr>
                  <w:tcW w:w="397" w:type="pct"/>
                  <w:vMerge w:val="restart"/>
                  <w:vAlign w:val="center"/>
                </w:tcPr>
                <w:p w:rsidR="00541D1A" w:rsidRDefault="00F27431">
                  <w:pPr>
                    <w:pStyle w:val="2"/>
                  </w:pPr>
                  <w:r>
                    <w:rPr>
                      <w:rFonts w:hint="eastAsia"/>
                    </w:rPr>
                    <w:t>固</w:t>
                  </w:r>
                  <w:proofErr w:type="gramStart"/>
                  <w:r>
                    <w:rPr>
                      <w:rFonts w:hint="eastAsia"/>
                    </w:rPr>
                    <w:t>废治理</w:t>
                  </w:r>
                  <w:proofErr w:type="gramEnd"/>
                </w:p>
              </w:tc>
              <w:tc>
                <w:tcPr>
                  <w:tcW w:w="2592" w:type="pct"/>
                  <w:vAlign w:val="center"/>
                </w:tcPr>
                <w:p w:rsidR="00541D1A" w:rsidRDefault="00F27431">
                  <w:pPr>
                    <w:pStyle w:val="2"/>
                  </w:pPr>
                  <w:r>
                    <w:rPr>
                      <w:rFonts w:hint="eastAsia"/>
                    </w:rPr>
                    <w:t>整经、编织及裁切工序边角料</w:t>
                  </w:r>
                  <w:proofErr w:type="gramStart"/>
                  <w:r>
                    <w:rPr>
                      <w:rFonts w:hint="eastAsia"/>
                    </w:rPr>
                    <w:t>收集尘在一般</w:t>
                  </w:r>
                  <w:proofErr w:type="gramEnd"/>
                  <w:r>
                    <w:rPr>
                      <w:rFonts w:hint="eastAsia"/>
                    </w:rPr>
                    <w:t>固废暂存区域（</w:t>
                  </w:r>
                  <w:r>
                    <w:rPr>
                      <w:rFonts w:hint="eastAsia"/>
                    </w:rPr>
                    <w:t>10m</w:t>
                  </w:r>
                  <w:r>
                    <w:rPr>
                      <w:rFonts w:hint="eastAsia"/>
                      <w:vertAlign w:val="superscript"/>
                    </w:rPr>
                    <w:t>2</w:t>
                  </w:r>
                  <w:r>
                    <w:rPr>
                      <w:rFonts w:hint="eastAsia"/>
                    </w:rPr>
                    <w:t>）内暂存后，定期外售</w:t>
                  </w:r>
                </w:p>
              </w:tc>
              <w:tc>
                <w:tcPr>
                  <w:tcW w:w="1624" w:type="pct"/>
                  <w:vAlign w:val="center"/>
                </w:tcPr>
                <w:p w:rsidR="00541D1A" w:rsidRDefault="00F27431">
                  <w:pPr>
                    <w:pStyle w:val="2"/>
                  </w:pPr>
                  <w:r>
                    <w:rPr>
                      <w:rFonts w:hint="eastAsia"/>
                    </w:rPr>
                    <w:t>《一般工业固体废物贮存、处置场污染控制标准》（</w:t>
                  </w:r>
                  <w:r>
                    <w:rPr>
                      <w:rFonts w:hint="eastAsia"/>
                    </w:rPr>
                    <w:t>GB18599-2001</w:t>
                  </w:r>
                  <w:r>
                    <w:rPr>
                      <w:rFonts w:hint="eastAsia"/>
                    </w:rPr>
                    <w:t>）及</w:t>
                  </w:r>
                  <w:r>
                    <w:rPr>
                      <w:rFonts w:hint="eastAsia"/>
                    </w:rPr>
                    <w:t>2013</w:t>
                  </w:r>
                  <w:r>
                    <w:rPr>
                      <w:rFonts w:hint="eastAsia"/>
                    </w:rPr>
                    <w:t>年修改单</w:t>
                  </w:r>
                </w:p>
              </w:tc>
            </w:tr>
            <w:tr w:rsidR="00541D1A">
              <w:trPr>
                <w:trHeight w:val="172"/>
                <w:jc w:val="center"/>
              </w:trPr>
              <w:tc>
                <w:tcPr>
                  <w:tcW w:w="385" w:type="pct"/>
                  <w:vMerge/>
                  <w:vAlign w:val="center"/>
                </w:tcPr>
                <w:p w:rsidR="00541D1A" w:rsidRDefault="00541D1A">
                  <w:pPr>
                    <w:pStyle w:val="2"/>
                  </w:pPr>
                </w:p>
              </w:tc>
              <w:tc>
                <w:tcPr>
                  <w:tcW w:w="397" w:type="pct"/>
                  <w:vMerge/>
                  <w:vAlign w:val="center"/>
                </w:tcPr>
                <w:p w:rsidR="00541D1A" w:rsidRDefault="00541D1A">
                  <w:pPr>
                    <w:pStyle w:val="2"/>
                  </w:pPr>
                </w:p>
              </w:tc>
              <w:tc>
                <w:tcPr>
                  <w:tcW w:w="2592" w:type="pct"/>
                  <w:vAlign w:val="center"/>
                </w:tcPr>
                <w:p w:rsidR="00541D1A" w:rsidRDefault="00F27431">
                  <w:pPr>
                    <w:pStyle w:val="2"/>
                  </w:pPr>
                  <w:r>
                    <w:rPr>
                      <w:rFonts w:hint="eastAsia"/>
                    </w:rPr>
                    <w:t>生活垃圾经若干垃圾桶收集后交由环卫部门统一清运</w:t>
                  </w:r>
                </w:p>
              </w:tc>
              <w:tc>
                <w:tcPr>
                  <w:tcW w:w="1624" w:type="pct"/>
                  <w:vAlign w:val="center"/>
                </w:tcPr>
                <w:p w:rsidR="00541D1A" w:rsidRDefault="00F27431">
                  <w:pPr>
                    <w:pStyle w:val="2"/>
                  </w:pPr>
                  <w:r>
                    <w:rPr>
                      <w:rFonts w:hint="eastAsia"/>
                    </w:rPr>
                    <w:t>/</w:t>
                  </w:r>
                </w:p>
              </w:tc>
            </w:tr>
          </w:tbl>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p w:rsidR="00541D1A" w:rsidRDefault="00541D1A">
            <w:pPr>
              <w:ind w:firstLineChars="0" w:firstLine="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建设项目拟采取的防治措施及预期治理效果</w:t>
      </w:r>
    </w:p>
    <w:tbl>
      <w:tblPr>
        <w:tblW w:w="89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5"/>
        <w:gridCol w:w="481"/>
        <w:gridCol w:w="1842"/>
        <w:gridCol w:w="1170"/>
        <w:gridCol w:w="2392"/>
        <w:gridCol w:w="2251"/>
      </w:tblGrid>
      <w:tr w:rsidR="00541D1A">
        <w:trPr>
          <w:trHeight w:val="284"/>
        </w:trPr>
        <w:tc>
          <w:tcPr>
            <w:tcW w:w="795" w:type="dxa"/>
            <w:tcBorders>
              <w:tl2br w:val="single" w:sz="8" w:space="0" w:color="auto"/>
            </w:tcBorders>
          </w:tcPr>
          <w:p w:rsidR="00541D1A" w:rsidRDefault="00F27431">
            <w:pPr>
              <w:pStyle w:val="2"/>
            </w:pPr>
            <w:r>
              <w:rPr>
                <w:rFonts w:hint="eastAsia"/>
              </w:rPr>
              <w:t>内容</w:t>
            </w:r>
          </w:p>
          <w:p w:rsidR="00541D1A" w:rsidRDefault="00F27431">
            <w:pPr>
              <w:pStyle w:val="2"/>
            </w:pPr>
            <w:r>
              <w:rPr>
                <w:rFonts w:hint="eastAsia"/>
              </w:rPr>
              <w:t>类型</w:t>
            </w:r>
          </w:p>
        </w:tc>
        <w:tc>
          <w:tcPr>
            <w:tcW w:w="2323" w:type="dxa"/>
            <w:gridSpan w:val="2"/>
            <w:tcBorders>
              <w:tl2br w:val="nil"/>
              <w:tr2bl w:val="nil"/>
            </w:tcBorders>
            <w:vAlign w:val="center"/>
          </w:tcPr>
          <w:p w:rsidR="00541D1A" w:rsidRDefault="00F27431">
            <w:pPr>
              <w:pStyle w:val="2"/>
            </w:pPr>
            <w:r>
              <w:rPr>
                <w:rFonts w:hint="eastAsia"/>
              </w:rPr>
              <w:t>排放源</w:t>
            </w:r>
            <w:r>
              <w:t>(</w:t>
            </w:r>
            <w:r>
              <w:rPr>
                <w:rFonts w:hint="eastAsia"/>
              </w:rPr>
              <w:t>编号</w:t>
            </w:r>
            <w:r>
              <w:t>)</w:t>
            </w:r>
          </w:p>
        </w:tc>
        <w:tc>
          <w:tcPr>
            <w:tcW w:w="1170" w:type="dxa"/>
            <w:tcBorders>
              <w:tl2br w:val="nil"/>
              <w:tr2bl w:val="nil"/>
            </w:tcBorders>
            <w:vAlign w:val="center"/>
          </w:tcPr>
          <w:p w:rsidR="00541D1A" w:rsidRDefault="00F27431">
            <w:pPr>
              <w:pStyle w:val="2"/>
            </w:pPr>
            <w:r>
              <w:rPr>
                <w:rFonts w:hint="eastAsia"/>
              </w:rPr>
              <w:t>污染物名称</w:t>
            </w:r>
          </w:p>
        </w:tc>
        <w:tc>
          <w:tcPr>
            <w:tcW w:w="2392" w:type="dxa"/>
            <w:tcBorders>
              <w:tl2br w:val="nil"/>
              <w:tr2bl w:val="nil"/>
            </w:tcBorders>
            <w:vAlign w:val="center"/>
          </w:tcPr>
          <w:p w:rsidR="00541D1A" w:rsidRDefault="00F27431">
            <w:pPr>
              <w:pStyle w:val="2"/>
            </w:pPr>
            <w:r>
              <w:rPr>
                <w:rFonts w:hint="eastAsia"/>
              </w:rPr>
              <w:t>防治措施</w:t>
            </w:r>
          </w:p>
        </w:tc>
        <w:tc>
          <w:tcPr>
            <w:tcW w:w="2251" w:type="dxa"/>
            <w:tcBorders>
              <w:tl2br w:val="nil"/>
              <w:tr2bl w:val="nil"/>
            </w:tcBorders>
            <w:vAlign w:val="center"/>
          </w:tcPr>
          <w:p w:rsidR="00541D1A" w:rsidRDefault="00F27431">
            <w:pPr>
              <w:pStyle w:val="2"/>
            </w:pPr>
            <w:r>
              <w:rPr>
                <w:rFonts w:hint="eastAsia"/>
              </w:rPr>
              <w:t>预期治理效果</w:t>
            </w:r>
          </w:p>
        </w:tc>
      </w:tr>
      <w:tr w:rsidR="00541D1A">
        <w:trPr>
          <w:trHeight w:val="1698"/>
        </w:trPr>
        <w:tc>
          <w:tcPr>
            <w:tcW w:w="795" w:type="dxa"/>
            <w:tcBorders>
              <w:tl2br w:val="nil"/>
              <w:tr2bl w:val="nil"/>
            </w:tcBorders>
            <w:vAlign w:val="center"/>
          </w:tcPr>
          <w:p w:rsidR="00541D1A" w:rsidRDefault="00F27431">
            <w:pPr>
              <w:pStyle w:val="2"/>
            </w:pPr>
            <w:r>
              <w:rPr>
                <w:rFonts w:hint="eastAsia"/>
              </w:rPr>
              <w:t>大气污染物</w:t>
            </w:r>
          </w:p>
        </w:tc>
        <w:tc>
          <w:tcPr>
            <w:tcW w:w="2323" w:type="dxa"/>
            <w:gridSpan w:val="2"/>
            <w:tcBorders>
              <w:tl2br w:val="nil"/>
              <w:tr2bl w:val="nil"/>
            </w:tcBorders>
            <w:vAlign w:val="center"/>
          </w:tcPr>
          <w:p w:rsidR="00541D1A" w:rsidRDefault="00F27431">
            <w:pPr>
              <w:pStyle w:val="2"/>
            </w:pPr>
            <w:r>
              <w:rPr>
                <w:rFonts w:hint="eastAsia"/>
              </w:rPr>
              <w:t>/</w:t>
            </w:r>
          </w:p>
        </w:tc>
        <w:tc>
          <w:tcPr>
            <w:tcW w:w="1170" w:type="dxa"/>
            <w:tcBorders>
              <w:tl2br w:val="nil"/>
              <w:tr2bl w:val="nil"/>
            </w:tcBorders>
            <w:vAlign w:val="center"/>
          </w:tcPr>
          <w:p w:rsidR="00541D1A" w:rsidRDefault="00F27431">
            <w:pPr>
              <w:pStyle w:val="2"/>
            </w:pPr>
            <w:r>
              <w:rPr>
                <w:rFonts w:hint="eastAsia"/>
              </w:rPr>
              <w:t>/</w:t>
            </w:r>
          </w:p>
        </w:tc>
        <w:tc>
          <w:tcPr>
            <w:tcW w:w="2392" w:type="dxa"/>
            <w:tcBorders>
              <w:tl2br w:val="nil"/>
              <w:tr2bl w:val="nil"/>
            </w:tcBorders>
            <w:vAlign w:val="center"/>
          </w:tcPr>
          <w:p w:rsidR="00541D1A" w:rsidRDefault="00F27431">
            <w:pPr>
              <w:pStyle w:val="2"/>
            </w:pPr>
            <w:r>
              <w:rPr>
                <w:rFonts w:hint="eastAsia"/>
              </w:rPr>
              <w:t>/</w:t>
            </w:r>
          </w:p>
        </w:tc>
        <w:tc>
          <w:tcPr>
            <w:tcW w:w="2251" w:type="dxa"/>
            <w:tcBorders>
              <w:tl2br w:val="nil"/>
              <w:tr2bl w:val="nil"/>
            </w:tcBorders>
            <w:vAlign w:val="center"/>
          </w:tcPr>
          <w:p w:rsidR="00541D1A" w:rsidRDefault="00F27431">
            <w:pPr>
              <w:pStyle w:val="2"/>
            </w:pPr>
            <w:r>
              <w:rPr>
                <w:rFonts w:hint="eastAsia"/>
              </w:rPr>
              <w:t>/</w:t>
            </w:r>
          </w:p>
        </w:tc>
      </w:tr>
      <w:tr w:rsidR="00541D1A">
        <w:trPr>
          <w:trHeight w:val="390"/>
        </w:trPr>
        <w:tc>
          <w:tcPr>
            <w:tcW w:w="795" w:type="dxa"/>
            <w:tcBorders>
              <w:tl2br w:val="nil"/>
              <w:tr2bl w:val="nil"/>
            </w:tcBorders>
            <w:vAlign w:val="center"/>
          </w:tcPr>
          <w:p w:rsidR="00541D1A" w:rsidRDefault="00F27431">
            <w:pPr>
              <w:pStyle w:val="2"/>
            </w:pPr>
            <w:r>
              <w:rPr>
                <w:rFonts w:hint="eastAsia"/>
              </w:rPr>
              <w:t>水污染物</w:t>
            </w:r>
          </w:p>
        </w:tc>
        <w:tc>
          <w:tcPr>
            <w:tcW w:w="481" w:type="dxa"/>
            <w:tcBorders>
              <w:tl2br w:val="nil"/>
              <w:tr2bl w:val="nil"/>
            </w:tcBorders>
            <w:vAlign w:val="center"/>
          </w:tcPr>
          <w:p w:rsidR="00541D1A" w:rsidRDefault="00F27431">
            <w:pPr>
              <w:pStyle w:val="2"/>
            </w:pPr>
            <w:r>
              <w:rPr>
                <w:rFonts w:hint="eastAsia"/>
              </w:rPr>
              <w:t>营运期</w:t>
            </w:r>
          </w:p>
        </w:tc>
        <w:tc>
          <w:tcPr>
            <w:tcW w:w="1842" w:type="dxa"/>
            <w:tcBorders>
              <w:tl2br w:val="nil"/>
              <w:tr2bl w:val="nil"/>
            </w:tcBorders>
            <w:vAlign w:val="center"/>
          </w:tcPr>
          <w:p w:rsidR="00541D1A" w:rsidRDefault="00F27431">
            <w:pPr>
              <w:pStyle w:val="2"/>
            </w:pPr>
            <w:r>
              <w:rPr>
                <w:rFonts w:hint="eastAsia"/>
              </w:rPr>
              <w:t>生活污水</w:t>
            </w:r>
          </w:p>
        </w:tc>
        <w:tc>
          <w:tcPr>
            <w:tcW w:w="1170" w:type="dxa"/>
            <w:tcBorders>
              <w:tl2br w:val="nil"/>
              <w:tr2bl w:val="nil"/>
            </w:tcBorders>
            <w:vAlign w:val="center"/>
          </w:tcPr>
          <w:p w:rsidR="00541D1A" w:rsidRDefault="00F27431">
            <w:pPr>
              <w:pStyle w:val="2"/>
            </w:pPr>
            <w:r>
              <w:t>COD</w:t>
            </w:r>
            <w:r>
              <w:rPr>
                <w:rFonts w:hint="eastAsia"/>
              </w:rPr>
              <w:t>、</w:t>
            </w:r>
            <w:r>
              <w:t>NH</w:t>
            </w:r>
            <w:r>
              <w:rPr>
                <w:vertAlign w:val="subscript"/>
              </w:rPr>
              <w:t>3</w:t>
            </w:r>
            <w:r>
              <w:t>-N</w:t>
            </w:r>
            <w:r>
              <w:rPr>
                <w:rFonts w:hint="eastAsia"/>
              </w:rPr>
              <w:t>、</w:t>
            </w:r>
            <w:r>
              <w:rPr>
                <w:rFonts w:hint="eastAsia"/>
              </w:rPr>
              <w:t>SS</w:t>
            </w:r>
          </w:p>
        </w:tc>
        <w:tc>
          <w:tcPr>
            <w:tcW w:w="2392" w:type="dxa"/>
            <w:tcBorders>
              <w:tl2br w:val="nil"/>
              <w:tr2bl w:val="nil"/>
            </w:tcBorders>
            <w:vAlign w:val="center"/>
          </w:tcPr>
          <w:p w:rsidR="00541D1A" w:rsidRDefault="00F27431">
            <w:pPr>
              <w:pStyle w:val="2"/>
            </w:pPr>
            <w:r>
              <w:rPr>
                <w:rFonts w:hint="eastAsia"/>
              </w:rPr>
              <w:t>化粪池</w:t>
            </w:r>
            <w:r>
              <w:rPr>
                <w:rFonts w:hint="eastAsia"/>
              </w:rPr>
              <w:t>暂存后，由附近村民定期清掏肥田</w:t>
            </w:r>
          </w:p>
        </w:tc>
        <w:tc>
          <w:tcPr>
            <w:tcW w:w="2251" w:type="dxa"/>
            <w:tcBorders>
              <w:tl2br w:val="nil"/>
              <w:tr2bl w:val="nil"/>
            </w:tcBorders>
            <w:vAlign w:val="center"/>
          </w:tcPr>
          <w:p w:rsidR="00541D1A" w:rsidRDefault="00F27431">
            <w:pPr>
              <w:pStyle w:val="2"/>
            </w:pPr>
            <w:r>
              <w:rPr>
                <w:rFonts w:hint="eastAsia"/>
              </w:rPr>
              <w:t>综合利用，不外排</w:t>
            </w:r>
          </w:p>
        </w:tc>
      </w:tr>
      <w:tr w:rsidR="00541D1A">
        <w:trPr>
          <w:trHeight w:val="840"/>
        </w:trPr>
        <w:tc>
          <w:tcPr>
            <w:tcW w:w="795" w:type="dxa"/>
            <w:vMerge w:val="restart"/>
            <w:tcBorders>
              <w:tl2br w:val="nil"/>
              <w:tr2bl w:val="nil"/>
            </w:tcBorders>
            <w:vAlign w:val="center"/>
          </w:tcPr>
          <w:p w:rsidR="00541D1A" w:rsidRDefault="00F27431">
            <w:pPr>
              <w:pStyle w:val="2"/>
            </w:pPr>
            <w:r>
              <w:rPr>
                <w:rFonts w:hint="eastAsia"/>
              </w:rPr>
              <w:t>固体废物</w:t>
            </w:r>
          </w:p>
        </w:tc>
        <w:tc>
          <w:tcPr>
            <w:tcW w:w="481" w:type="dxa"/>
            <w:vMerge w:val="restart"/>
            <w:tcBorders>
              <w:tl2br w:val="nil"/>
              <w:tr2bl w:val="nil"/>
            </w:tcBorders>
            <w:vAlign w:val="center"/>
          </w:tcPr>
          <w:p w:rsidR="00541D1A" w:rsidRDefault="00F27431">
            <w:pPr>
              <w:pStyle w:val="2"/>
            </w:pPr>
            <w:r>
              <w:rPr>
                <w:rFonts w:hint="eastAsia"/>
              </w:rPr>
              <w:t>营运期</w:t>
            </w:r>
          </w:p>
        </w:tc>
        <w:tc>
          <w:tcPr>
            <w:tcW w:w="1842" w:type="dxa"/>
            <w:tcBorders>
              <w:tl2br w:val="nil"/>
              <w:tr2bl w:val="nil"/>
            </w:tcBorders>
            <w:vAlign w:val="center"/>
          </w:tcPr>
          <w:p w:rsidR="00541D1A" w:rsidRDefault="00F27431">
            <w:pPr>
              <w:pStyle w:val="2"/>
            </w:pPr>
            <w:r>
              <w:rPr>
                <w:rFonts w:hint="eastAsia"/>
              </w:rPr>
              <w:t>整经、编织及裁切工序</w:t>
            </w:r>
          </w:p>
        </w:tc>
        <w:tc>
          <w:tcPr>
            <w:tcW w:w="1170" w:type="dxa"/>
            <w:tcBorders>
              <w:tl2br w:val="nil"/>
              <w:tr2bl w:val="nil"/>
            </w:tcBorders>
            <w:vAlign w:val="center"/>
          </w:tcPr>
          <w:p w:rsidR="00541D1A" w:rsidRDefault="00F27431">
            <w:pPr>
              <w:pStyle w:val="2"/>
            </w:pPr>
            <w:r>
              <w:rPr>
                <w:rFonts w:hint="eastAsia"/>
              </w:rPr>
              <w:t>边角料</w:t>
            </w:r>
          </w:p>
        </w:tc>
        <w:tc>
          <w:tcPr>
            <w:tcW w:w="2392" w:type="dxa"/>
            <w:tcBorders>
              <w:tl2br w:val="nil"/>
              <w:tr2bl w:val="nil"/>
            </w:tcBorders>
            <w:vAlign w:val="center"/>
          </w:tcPr>
          <w:p w:rsidR="00541D1A" w:rsidRDefault="00F27431">
            <w:pPr>
              <w:pStyle w:val="2"/>
            </w:pPr>
            <w:r>
              <w:rPr>
                <w:rFonts w:hint="eastAsia"/>
              </w:rPr>
              <w:t>暂存于一般固废暂存区域（</w:t>
            </w:r>
            <w:r>
              <w:rPr>
                <w:rFonts w:hint="eastAsia"/>
              </w:rPr>
              <w:t>10m</w:t>
            </w:r>
            <w:r>
              <w:rPr>
                <w:rFonts w:hint="eastAsia"/>
                <w:vertAlign w:val="superscript"/>
              </w:rPr>
              <w:t>2</w:t>
            </w:r>
            <w:r>
              <w:rPr>
                <w:rFonts w:hint="eastAsia"/>
              </w:rPr>
              <w:t>），定期外售</w:t>
            </w:r>
          </w:p>
        </w:tc>
        <w:tc>
          <w:tcPr>
            <w:tcW w:w="2251" w:type="dxa"/>
            <w:tcBorders>
              <w:tl2br w:val="nil"/>
              <w:tr2bl w:val="nil"/>
            </w:tcBorders>
            <w:vAlign w:val="center"/>
          </w:tcPr>
          <w:p w:rsidR="00541D1A" w:rsidRDefault="00F27431">
            <w:pPr>
              <w:pStyle w:val="2"/>
            </w:pPr>
            <w:r>
              <w:rPr>
                <w:rFonts w:hint="eastAsia"/>
              </w:rPr>
              <w:t>综合利用</w:t>
            </w:r>
          </w:p>
        </w:tc>
      </w:tr>
      <w:tr w:rsidR="00541D1A">
        <w:trPr>
          <w:trHeight w:val="430"/>
        </w:trPr>
        <w:tc>
          <w:tcPr>
            <w:tcW w:w="795" w:type="dxa"/>
            <w:vMerge/>
            <w:tcBorders>
              <w:tl2br w:val="nil"/>
              <w:tr2bl w:val="nil"/>
            </w:tcBorders>
            <w:vAlign w:val="center"/>
          </w:tcPr>
          <w:p w:rsidR="00541D1A" w:rsidRDefault="00541D1A">
            <w:pPr>
              <w:pStyle w:val="2"/>
            </w:pPr>
          </w:p>
        </w:tc>
        <w:tc>
          <w:tcPr>
            <w:tcW w:w="481" w:type="dxa"/>
            <w:vMerge/>
            <w:tcBorders>
              <w:tl2br w:val="nil"/>
              <w:tr2bl w:val="nil"/>
            </w:tcBorders>
            <w:vAlign w:val="center"/>
          </w:tcPr>
          <w:p w:rsidR="00541D1A" w:rsidRDefault="00541D1A">
            <w:pPr>
              <w:pStyle w:val="2"/>
            </w:pPr>
          </w:p>
        </w:tc>
        <w:tc>
          <w:tcPr>
            <w:tcW w:w="1842" w:type="dxa"/>
            <w:tcBorders>
              <w:tl2br w:val="nil"/>
              <w:tr2bl w:val="nil"/>
            </w:tcBorders>
            <w:vAlign w:val="center"/>
          </w:tcPr>
          <w:p w:rsidR="00541D1A" w:rsidRDefault="00F27431">
            <w:pPr>
              <w:pStyle w:val="2"/>
            </w:pPr>
            <w:r>
              <w:rPr>
                <w:rFonts w:hint="eastAsia"/>
              </w:rPr>
              <w:t>职工办公生活</w:t>
            </w:r>
          </w:p>
        </w:tc>
        <w:tc>
          <w:tcPr>
            <w:tcW w:w="1170" w:type="dxa"/>
            <w:tcBorders>
              <w:tl2br w:val="nil"/>
              <w:tr2bl w:val="nil"/>
            </w:tcBorders>
            <w:vAlign w:val="center"/>
          </w:tcPr>
          <w:p w:rsidR="00541D1A" w:rsidRDefault="00F27431">
            <w:pPr>
              <w:pStyle w:val="2"/>
            </w:pPr>
            <w:r>
              <w:rPr>
                <w:rFonts w:hint="eastAsia"/>
              </w:rPr>
              <w:t>生活垃圾</w:t>
            </w:r>
          </w:p>
        </w:tc>
        <w:tc>
          <w:tcPr>
            <w:tcW w:w="2392" w:type="dxa"/>
            <w:tcBorders>
              <w:tl2br w:val="nil"/>
              <w:tr2bl w:val="nil"/>
            </w:tcBorders>
            <w:vAlign w:val="center"/>
          </w:tcPr>
          <w:p w:rsidR="00541D1A" w:rsidRDefault="00F27431">
            <w:pPr>
              <w:pStyle w:val="2"/>
            </w:pPr>
            <w:r>
              <w:rPr>
                <w:rFonts w:hint="eastAsia"/>
              </w:rPr>
              <w:t>若干垃圾桶收集</w:t>
            </w:r>
          </w:p>
        </w:tc>
        <w:tc>
          <w:tcPr>
            <w:tcW w:w="2251" w:type="dxa"/>
            <w:tcBorders>
              <w:tl2br w:val="nil"/>
              <w:tr2bl w:val="nil"/>
            </w:tcBorders>
            <w:vAlign w:val="center"/>
          </w:tcPr>
          <w:p w:rsidR="00541D1A" w:rsidRDefault="00F27431">
            <w:pPr>
              <w:pStyle w:val="2"/>
            </w:pPr>
            <w:r>
              <w:rPr>
                <w:rFonts w:hint="eastAsia"/>
              </w:rPr>
              <w:t>环卫部门清运</w:t>
            </w:r>
          </w:p>
        </w:tc>
      </w:tr>
      <w:tr w:rsidR="00541D1A">
        <w:trPr>
          <w:trHeight w:val="1837"/>
        </w:trPr>
        <w:tc>
          <w:tcPr>
            <w:tcW w:w="795" w:type="dxa"/>
            <w:tcBorders>
              <w:tl2br w:val="nil"/>
              <w:tr2bl w:val="nil"/>
            </w:tcBorders>
            <w:vAlign w:val="center"/>
          </w:tcPr>
          <w:p w:rsidR="00541D1A" w:rsidRDefault="00F27431">
            <w:pPr>
              <w:pStyle w:val="2"/>
            </w:pPr>
            <w:proofErr w:type="gramStart"/>
            <w:r>
              <w:rPr>
                <w:rFonts w:hint="eastAsia"/>
              </w:rPr>
              <w:t>噪</w:t>
            </w:r>
            <w:proofErr w:type="gramEnd"/>
          </w:p>
          <w:p w:rsidR="00541D1A" w:rsidRDefault="00F27431">
            <w:pPr>
              <w:pStyle w:val="2"/>
            </w:pPr>
            <w:r>
              <w:rPr>
                <w:rFonts w:hint="eastAsia"/>
              </w:rPr>
              <w:t>声</w:t>
            </w:r>
          </w:p>
        </w:tc>
        <w:tc>
          <w:tcPr>
            <w:tcW w:w="8136" w:type="dxa"/>
            <w:gridSpan w:val="5"/>
            <w:tcBorders>
              <w:tl2br w:val="nil"/>
              <w:tr2bl w:val="nil"/>
            </w:tcBorders>
            <w:vAlign w:val="center"/>
          </w:tcPr>
          <w:p w:rsidR="00541D1A" w:rsidRDefault="00F27431">
            <w:pPr>
              <w:pStyle w:val="2"/>
              <w:ind w:firstLineChars="200" w:firstLine="420"/>
            </w:pPr>
            <w:r>
              <w:rPr>
                <w:rFonts w:hint="eastAsia"/>
              </w:rPr>
              <w:t>营运期主要来源于整经机、编</w:t>
            </w:r>
            <w:proofErr w:type="gramStart"/>
            <w:r>
              <w:rPr>
                <w:rFonts w:hint="eastAsia"/>
              </w:rPr>
              <w:t>筘</w:t>
            </w:r>
            <w:proofErr w:type="gramEnd"/>
            <w:r>
              <w:rPr>
                <w:rFonts w:hint="eastAsia"/>
              </w:rPr>
              <w:t>机、织网机及裁片机等设备运行产生的噪声，噪声源强在</w:t>
            </w:r>
            <w:r>
              <w:rPr>
                <w:rFonts w:hint="eastAsia"/>
              </w:rPr>
              <w:t>80</w:t>
            </w:r>
            <w:r>
              <w:t>dB(A)</w:t>
            </w:r>
            <w:r>
              <w:rPr>
                <w:rFonts w:hint="eastAsia"/>
              </w:rPr>
              <w:t>，在选用低噪声设备的前提下，通过基础减振、密闭厂房等措施情况下，项目噪声值均可满足《工业企业厂界环境噪声排放标准》（</w:t>
            </w:r>
            <w:r>
              <w:rPr>
                <w:rFonts w:hint="eastAsia"/>
              </w:rPr>
              <w:t>GB12348-2008</w:t>
            </w:r>
            <w:r>
              <w:rPr>
                <w:rFonts w:hint="eastAsia"/>
              </w:rPr>
              <w:t>）</w:t>
            </w:r>
            <w:r>
              <w:rPr>
                <w:rFonts w:hint="eastAsia"/>
              </w:rPr>
              <w:t>3</w:t>
            </w:r>
            <w:r>
              <w:rPr>
                <w:rFonts w:hint="eastAsia"/>
              </w:rPr>
              <w:t>类标准。</w:t>
            </w:r>
          </w:p>
        </w:tc>
      </w:tr>
      <w:tr w:rsidR="00541D1A">
        <w:trPr>
          <w:trHeight w:val="284"/>
        </w:trPr>
        <w:tc>
          <w:tcPr>
            <w:tcW w:w="8931" w:type="dxa"/>
            <w:gridSpan w:val="6"/>
            <w:tcBorders>
              <w:tl2br w:val="nil"/>
              <w:tr2bl w:val="nil"/>
            </w:tcBorders>
          </w:tcPr>
          <w:p w:rsidR="00541D1A" w:rsidRDefault="00F27431">
            <w:pPr>
              <w:ind w:firstLine="480"/>
            </w:pPr>
            <w:r>
              <w:rPr>
                <w:rFonts w:hint="eastAsia"/>
              </w:rPr>
              <w:t>生态保护措施及预期效果</w:t>
            </w:r>
          </w:p>
          <w:p w:rsidR="00541D1A" w:rsidRDefault="00F27431">
            <w:pPr>
              <w:ind w:firstLine="480"/>
            </w:pPr>
            <w:r>
              <w:rPr>
                <w:rFonts w:hint="eastAsia"/>
              </w:rPr>
              <w:t>本项目针对工程建成运行后潜在的环境污染问题，在对废水、固废和噪声排放采取切实有效地污染防治措施后，可有效控制和减轻“三废”和噪声排放对环境的污染。</w:t>
            </w: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Chars="0" w:firstLine="0"/>
            </w:pPr>
          </w:p>
          <w:p w:rsidR="00541D1A" w:rsidRDefault="00541D1A">
            <w:pPr>
              <w:ind w:firstLine="480"/>
            </w:pPr>
          </w:p>
          <w:p w:rsidR="00541D1A" w:rsidRDefault="00541D1A">
            <w:pPr>
              <w:ind w:firstLine="480"/>
            </w:pPr>
          </w:p>
          <w:p w:rsidR="00541D1A" w:rsidRDefault="00541D1A">
            <w:pPr>
              <w:ind w:firstLine="480"/>
            </w:pPr>
          </w:p>
        </w:tc>
      </w:tr>
    </w:tbl>
    <w:p w:rsidR="00541D1A" w:rsidRDefault="00541D1A">
      <w:pPr>
        <w:ind w:firstLineChars="0" w:firstLine="0"/>
        <w:rPr>
          <w:b/>
          <w:bCs/>
        </w:rPr>
        <w:sectPr w:rsidR="00541D1A">
          <w:pgSz w:w="11906" w:h="16838"/>
          <w:pgMar w:top="1440" w:right="1800" w:bottom="1440" w:left="1800" w:header="851" w:footer="992" w:gutter="0"/>
          <w:cols w:space="425"/>
          <w:docGrid w:type="lines" w:linePitch="312"/>
        </w:sectPr>
      </w:pPr>
    </w:p>
    <w:p w:rsidR="00541D1A" w:rsidRDefault="00F27431">
      <w:pPr>
        <w:ind w:firstLineChars="0" w:firstLine="0"/>
        <w:rPr>
          <w:b/>
          <w:bCs/>
        </w:rPr>
      </w:pPr>
      <w:r>
        <w:rPr>
          <w:rFonts w:hint="eastAsia"/>
          <w:b/>
          <w:bCs/>
        </w:rPr>
        <w:lastRenderedPageBreak/>
        <w:t>结论与建议</w:t>
      </w:r>
    </w:p>
    <w:tbl>
      <w:tblPr>
        <w:tblStyle w:val="a9"/>
        <w:tblW w:w="0" w:type="auto"/>
        <w:tblLook w:val="04A0"/>
      </w:tblPr>
      <w:tblGrid>
        <w:gridCol w:w="8522"/>
      </w:tblGrid>
      <w:tr w:rsidR="00541D1A">
        <w:tc>
          <w:tcPr>
            <w:tcW w:w="8522" w:type="dxa"/>
          </w:tcPr>
          <w:p w:rsidR="00541D1A" w:rsidRDefault="00F27431">
            <w:pPr>
              <w:numPr>
                <w:ilvl w:val="0"/>
                <w:numId w:val="9"/>
              </w:numPr>
              <w:ind w:firstLine="480"/>
            </w:pPr>
            <w:r>
              <w:rPr>
                <w:rFonts w:hint="eastAsia"/>
              </w:rPr>
              <w:t>评价结论</w:t>
            </w:r>
          </w:p>
          <w:p w:rsidR="00541D1A" w:rsidRDefault="00F27431">
            <w:pPr>
              <w:ind w:firstLine="480"/>
            </w:pPr>
            <w:r>
              <w:rPr>
                <w:rFonts w:hint="eastAsia"/>
              </w:rPr>
              <w:t>新乡新航丝网滤器有限公司，拟投资</w:t>
            </w:r>
            <w:r>
              <w:rPr>
                <w:rFonts w:hint="eastAsia"/>
              </w:rPr>
              <w:t>500</w:t>
            </w:r>
            <w:r>
              <w:rPr>
                <w:rFonts w:hint="eastAsia"/>
              </w:rPr>
              <w:t>万元在新乡市</w:t>
            </w:r>
            <w:proofErr w:type="gramStart"/>
            <w:r>
              <w:rPr>
                <w:rFonts w:hint="eastAsia"/>
              </w:rPr>
              <w:t>新乡县新乡县大召营镇</w:t>
            </w:r>
            <w:proofErr w:type="gramEnd"/>
            <w:r>
              <w:rPr>
                <w:rFonts w:hint="eastAsia"/>
              </w:rPr>
              <w:t>过滤工业园区</w:t>
            </w:r>
            <w:proofErr w:type="gramStart"/>
            <w:r>
              <w:rPr>
                <w:rFonts w:hint="eastAsia"/>
              </w:rPr>
              <w:t>中路南</w:t>
            </w:r>
            <w:proofErr w:type="gramEnd"/>
            <w:r>
              <w:rPr>
                <w:rFonts w:hint="eastAsia"/>
              </w:rPr>
              <w:t>2</w:t>
            </w:r>
            <w:r>
              <w:rPr>
                <w:rFonts w:hint="eastAsia"/>
              </w:rPr>
              <w:t>号，建设新乡新航丝网滤器有限公司年产金属丝网</w:t>
            </w:r>
            <w:r>
              <w:rPr>
                <w:rFonts w:hint="eastAsia"/>
              </w:rPr>
              <w:t>15</w:t>
            </w:r>
            <w:r>
              <w:rPr>
                <w:rFonts w:hint="eastAsia"/>
              </w:rPr>
              <w:t>万平方米项目。属于扩建项目。项目依托现有场地</w:t>
            </w:r>
            <w:r>
              <w:rPr>
                <w:rFonts w:hint="eastAsia"/>
              </w:rPr>
              <w:t>2100m</w:t>
            </w:r>
            <w:r>
              <w:rPr>
                <w:rFonts w:hint="eastAsia"/>
                <w:vertAlign w:val="superscript"/>
              </w:rPr>
              <w:t>2</w:t>
            </w:r>
            <w:r>
              <w:rPr>
                <w:rFonts w:hint="eastAsia"/>
              </w:rPr>
              <w:t>，使用原有厂房进行建设。项目新增</w:t>
            </w:r>
            <w:r>
              <w:rPr>
                <w:rFonts w:hint="eastAsia"/>
              </w:rPr>
              <w:t>12</w:t>
            </w:r>
            <w:r>
              <w:rPr>
                <w:rFonts w:hint="eastAsia"/>
              </w:rPr>
              <w:t>名员工，采用两班</w:t>
            </w:r>
            <w:proofErr w:type="gramStart"/>
            <w:r>
              <w:rPr>
                <w:rFonts w:hint="eastAsia"/>
              </w:rPr>
              <w:t>制每天</w:t>
            </w:r>
            <w:proofErr w:type="gramEnd"/>
            <w:r>
              <w:rPr>
                <w:rFonts w:hint="eastAsia"/>
              </w:rPr>
              <w:t>工作</w:t>
            </w:r>
            <w:r>
              <w:rPr>
                <w:rFonts w:hint="eastAsia"/>
              </w:rPr>
              <w:t>16</w:t>
            </w:r>
            <w:r>
              <w:rPr>
                <w:rFonts w:hint="eastAsia"/>
              </w:rPr>
              <w:t>小时，全年工作</w:t>
            </w:r>
            <w:r>
              <w:rPr>
                <w:rFonts w:hint="eastAsia"/>
              </w:rPr>
              <w:t>300</w:t>
            </w:r>
            <w:r>
              <w:rPr>
                <w:rFonts w:hint="eastAsia"/>
              </w:rPr>
              <w:t>天。</w:t>
            </w:r>
          </w:p>
          <w:p w:rsidR="00541D1A" w:rsidRDefault="00F27431">
            <w:pPr>
              <w:numPr>
                <w:ilvl w:val="0"/>
                <w:numId w:val="10"/>
              </w:numPr>
              <w:ind w:firstLine="480"/>
            </w:pPr>
            <w:r>
              <w:rPr>
                <w:rFonts w:hint="eastAsia"/>
              </w:rPr>
              <w:t>产业政策相符性分析</w:t>
            </w:r>
          </w:p>
          <w:p w:rsidR="00541D1A" w:rsidRDefault="00F27431">
            <w:pPr>
              <w:ind w:firstLine="480"/>
            </w:pPr>
            <w:r>
              <w:rPr>
                <w:rFonts w:hint="eastAsia"/>
              </w:rPr>
              <w:t>经查阅《产业结构调整指导目录》（</w:t>
            </w:r>
            <w:r>
              <w:rPr>
                <w:rFonts w:hint="eastAsia"/>
              </w:rPr>
              <w:t>2019</w:t>
            </w:r>
            <w:r>
              <w:rPr>
                <w:rFonts w:hint="eastAsia"/>
              </w:rPr>
              <w:t>年本），本项目不属于限制类和淘汰类，应属允许类。新乡县发展和改革委员会备案，项目代码</w:t>
            </w:r>
            <w:r>
              <w:rPr>
                <w:rFonts w:hint="eastAsia"/>
              </w:rPr>
              <w:t>2020-410721-33-03-068368</w:t>
            </w:r>
            <w:r>
              <w:rPr>
                <w:rFonts w:hint="eastAsia"/>
              </w:rPr>
              <w:t>，同意项目备案（见附件</w:t>
            </w:r>
            <w:r>
              <w:t>1</w:t>
            </w:r>
            <w:r>
              <w:rPr>
                <w:rFonts w:hint="eastAsia"/>
              </w:rPr>
              <w:t>），项目的建设符合国家产业政策。</w:t>
            </w:r>
          </w:p>
          <w:p w:rsidR="00541D1A" w:rsidRDefault="00F27431">
            <w:pPr>
              <w:numPr>
                <w:ilvl w:val="0"/>
                <w:numId w:val="10"/>
              </w:numPr>
              <w:ind w:firstLine="480"/>
            </w:pPr>
            <w:r>
              <w:rPr>
                <w:rFonts w:hint="eastAsia"/>
              </w:rPr>
              <w:t>项目选址可行性分析</w:t>
            </w:r>
          </w:p>
          <w:p w:rsidR="00541D1A" w:rsidRDefault="00F27431">
            <w:pPr>
              <w:ind w:firstLine="480"/>
            </w:pPr>
            <w:r>
              <w:rPr>
                <w:rFonts w:hint="eastAsia"/>
              </w:rPr>
              <w:t>本项目位于新乡市</w:t>
            </w:r>
            <w:proofErr w:type="gramStart"/>
            <w:r>
              <w:rPr>
                <w:rFonts w:hint="eastAsia"/>
              </w:rPr>
              <w:t>新乡县新乡县大召营镇</w:t>
            </w:r>
            <w:proofErr w:type="gramEnd"/>
            <w:r>
              <w:rPr>
                <w:rFonts w:hint="eastAsia"/>
              </w:rPr>
              <w:t>过滤工业区中南路</w:t>
            </w:r>
            <w:r>
              <w:rPr>
                <w:rFonts w:hint="eastAsia"/>
              </w:rPr>
              <w:t>2</w:t>
            </w:r>
            <w:r>
              <w:rPr>
                <w:rFonts w:hint="eastAsia"/>
              </w:rPr>
              <w:t>号，项目依托现有厂房进行生产。根据现场勘查，项目北侧为新乡市嘉信机械设备有限公司，南侧为新乡市日欣净化设备有限公司，东侧和西侧都为园区内部道路。距离项目最近的环境敏感点为</w:t>
            </w:r>
            <w:r>
              <w:rPr>
                <w:rFonts w:hint="eastAsia"/>
              </w:rPr>
              <w:t>东侧</w:t>
            </w:r>
            <w:r>
              <w:rPr>
                <w:rFonts w:hint="eastAsia"/>
              </w:rPr>
              <w:t>140m</w:t>
            </w:r>
            <w:r>
              <w:rPr>
                <w:rFonts w:hint="eastAsia"/>
              </w:rPr>
              <w:t>处的某厂员工宿舍，北侧</w:t>
            </w:r>
            <w:r>
              <w:rPr>
                <w:rFonts w:hint="eastAsia"/>
              </w:rPr>
              <w:t>335m</w:t>
            </w:r>
            <w:r>
              <w:rPr>
                <w:rFonts w:hint="eastAsia"/>
              </w:rPr>
              <w:t>处</w:t>
            </w:r>
            <w:proofErr w:type="gramStart"/>
            <w:r>
              <w:rPr>
                <w:rFonts w:hint="eastAsia"/>
              </w:rPr>
              <w:t>的代店村</w:t>
            </w:r>
            <w:proofErr w:type="gramEnd"/>
            <w:r>
              <w:rPr>
                <w:rFonts w:hint="eastAsia"/>
              </w:rPr>
              <w:t>。</w:t>
            </w:r>
          </w:p>
          <w:p w:rsidR="00541D1A" w:rsidRDefault="00F27431">
            <w:pPr>
              <w:ind w:firstLine="480"/>
            </w:pPr>
            <w:r>
              <w:rPr>
                <w:rFonts w:hint="eastAsia"/>
              </w:rPr>
              <w:t>项目生产过程中产生的废水、噪声和固体废物经过采取相应的措施后，均达标排放，对周围环境影响较小，对周围企业、敏感点具有相容性。</w:t>
            </w:r>
          </w:p>
          <w:p w:rsidR="00541D1A" w:rsidRDefault="00F27431">
            <w:pPr>
              <w:ind w:firstLine="480"/>
            </w:pPr>
            <w:r>
              <w:rPr>
                <w:rFonts w:hint="eastAsia"/>
              </w:rPr>
              <w:t>根据《新乡县大召营专业园区总体发展规划（</w:t>
            </w:r>
            <w:r>
              <w:rPr>
                <w:rFonts w:hint="eastAsia"/>
              </w:rPr>
              <w:t>2014-2</w:t>
            </w:r>
            <w:r>
              <w:rPr>
                <w:rFonts w:hint="eastAsia"/>
              </w:rPr>
              <w:t>030</w:t>
            </w:r>
            <w:r>
              <w:rPr>
                <w:rFonts w:hint="eastAsia"/>
              </w:rPr>
              <w:t>）》，本项目用地性质为</w:t>
            </w:r>
            <w:r>
              <w:rPr>
                <w:rFonts w:hint="eastAsia"/>
              </w:rPr>
              <w:t>工业用地</w:t>
            </w:r>
            <w:r>
              <w:rPr>
                <w:rFonts w:hint="eastAsia"/>
              </w:rPr>
              <w:t>，选址符合新乡县大</w:t>
            </w:r>
            <w:proofErr w:type="gramStart"/>
            <w:r>
              <w:rPr>
                <w:rFonts w:hint="eastAsia"/>
              </w:rPr>
              <w:t>召营专业</w:t>
            </w:r>
            <w:proofErr w:type="gramEnd"/>
            <w:r>
              <w:rPr>
                <w:rFonts w:hint="eastAsia"/>
              </w:rPr>
              <w:t>园区总体发展规划。</w:t>
            </w:r>
          </w:p>
          <w:p w:rsidR="00541D1A" w:rsidRDefault="00F27431">
            <w:pPr>
              <w:numPr>
                <w:ilvl w:val="0"/>
                <w:numId w:val="10"/>
              </w:numPr>
              <w:ind w:firstLine="480"/>
            </w:pPr>
            <w:r>
              <w:rPr>
                <w:rFonts w:hint="eastAsia"/>
              </w:rPr>
              <w:t>环境质量现状分析结论</w:t>
            </w:r>
          </w:p>
          <w:p w:rsidR="00541D1A" w:rsidRDefault="00F27431">
            <w:pPr>
              <w:ind w:firstLine="480"/>
            </w:pPr>
            <w:r>
              <w:rPr>
                <w:rFonts w:hint="eastAsia"/>
              </w:rPr>
              <w:t>根据</w:t>
            </w:r>
            <w:r>
              <w:rPr>
                <w:rFonts w:hint="eastAsia"/>
              </w:rPr>
              <w:t>2019</w:t>
            </w:r>
            <w:r>
              <w:rPr>
                <w:rFonts w:hint="eastAsia"/>
              </w:rPr>
              <w:t>年新乡市环境质量年报，项目所在区域除了</w:t>
            </w:r>
            <w:r>
              <w:rPr>
                <w:rFonts w:hint="eastAsia"/>
              </w:rPr>
              <w:t>SO</w:t>
            </w:r>
            <w:r>
              <w:rPr>
                <w:rFonts w:hint="eastAsia"/>
                <w:vertAlign w:val="subscript"/>
              </w:rPr>
              <w:t>2</w:t>
            </w:r>
            <w:r>
              <w:rPr>
                <w:rFonts w:hint="eastAsia"/>
              </w:rPr>
              <w:t>年均值、</w:t>
            </w:r>
            <w:r>
              <w:rPr>
                <w:rFonts w:hint="eastAsia"/>
              </w:rPr>
              <w:t>CO</w:t>
            </w:r>
            <w:r>
              <w:rPr>
                <w:rFonts w:hint="eastAsia"/>
              </w:rPr>
              <w:t>第</w:t>
            </w:r>
            <w:r>
              <w:rPr>
                <w:rFonts w:hint="eastAsia"/>
              </w:rPr>
              <w:t>95</w:t>
            </w:r>
            <w:proofErr w:type="gramStart"/>
            <w:r>
              <w:rPr>
                <w:rFonts w:hint="eastAsia"/>
              </w:rPr>
              <w:t>百</w:t>
            </w:r>
            <w:proofErr w:type="gramEnd"/>
            <w:r>
              <w:rPr>
                <w:rFonts w:hint="eastAsia"/>
              </w:rPr>
              <w:t>分位浓度满足《环境空气质量标准》（</w:t>
            </w:r>
            <w:r>
              <w:rPr>
                <w:rFonts w:hint="eastAsia"/>
              </w:rPr>
              <w:t>GB3095-2012</w:t>
            </w:r>
            <w:r>
              <w:rPr>
                <w:rFonts w:hint="eastAsia"/>
              </w:rPr>
              <w:t>）二级标准要求外，</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NO</w:t>
            </w:r>
            <w:r>
              <w:rPr>
                <w:rFonts w:hint="eastAsia"/>
                <w:vertAlign w:val="subscript"/>
              </w:rPr>
              <w:t>2</w:t>
            </w:r>
            <w:r>
              <w:rPr>
                <w:rFonts w:hint="eastAsia"/>
              </w:rPr>
              <w:t>年均值及</w:t>
            </w:r>
            <w:r>
              <w:rPr>
                <w:rFonts w:hint="eastAsia"/>
              </w:rPr>
              <w:t>O</w:t>
            </w:r>
            <w:r>
              <w:rPr>
                <w:rFonts w:hint="eastAsia"/>
                <w:vertAlign w:val="subscript"/>
              </w:rPr>
              <w:t>3</w:t>
            </w:r>
            <w:r>
              <w:rPr>
                <w:rFonts w:hint="eastAsia"/>
              </w:rPr>
              <w:t>第</w:t>
            </w:r>
            <w:r>
              <w:rPr>
                <w:rFonts w:hint="eastAsia"/>
              </w:rPr>
              <w:t>90</w:t>
            </w:r>
            <w:proofErr w:type="gramStart"/>
            <w:r>
              <w:rPr>
                <w:rFonts w:hint="eastAsia"/>
              </w:rPr>
              <w:t>百</w:t>
            </w:r>
            <w:proofErr w:type="gramEnd"/>
            <w:r>
              <w:rPr>
                <w:rFonts w:hint="eastAsia"/>
              </w:rPr>
              <w:t>分位数均无法满足</w:t>
            </w:r>
            <w:r>
              <w:rPr>
                <w:rFonts w:hint="eastAsia"/>
              </w:rPr>
              <w:t>GB3095-2012</w:t>
            </w:r>
            <w:r>
              <w:rPr>
                <w:rFonts w:hint="eastAsia"/>
              </w:rPr>
              <w:t>中二级标准要求。本工程所在评价区域为不达标区。</w:t>
            </w:r>
          </w:p>
          <w:p w:rsidR="00541D1A" w:rsidRDefault="00F27431">
            <w:pPr>
              <w:ind w:firstLine="480"/>
            </w:pPr>
            <w:r>
              <w:rPr>
                <w:rFonts w:hint="eastAsia"/>
              </w:rPr>
              <w:t>目</w:t>
            </w:r>
            <w:r>
              <w:t>前，新乡市正在实施《新乡市蓝天工程行动计划》、《新乡市</w:t>
            </w:r>
            <w:r>
              <w:t>2020</w:t>
            </w:r>
            <w:r>
              <w:t>年大气污染防治攻坚战实施方案》、《新乡市环境污染防治攻坚战三</w:t>
            </w:r>
            <w:r>
              <w:t>年行动实施方案（</w:t>
            </w:r>
            <w:r>
              <w:t>2018-2020</w:t>
            </w:r>
            <w:r>
              <w:t>年）》等一系列措施，将不断改善区域大气环境质量。</w:t>
            </w:r>
          </w:p>
          <w:p w:rsidR="00541D1A" w:rsidRDefault="00F27431">
            <w:pPr>
              <w:numPr>
                <w:ilvl w:val="0"/>
                <w:numId w:val="10"/>
              </w:numPr>
              <w:ind w:firstLine="480"/>
            </w:pPr>
            <w:r>
              <w:rPr>
                <w:rFonts w:hint="eastAsia"/>
              </w:rPr>
              <w:t>环境影响分析结论</w:t>
            </w:r>
          </w:p>
          <w:p w:rsidR="00541D1A" w:rsidRDefault="00F27431">
            <w:pPr>
              <w:ind w:leftChars="200" w:left="480" w:firstLineChars="0" w:firstLine="0"/>
            </w:pPr>
            <w:r>
              <w:rPr>
                <w:rFonts w:hint="eastAsia"/>
              </w:rPr>
              <w:lastRenderedPageBreak/>
              <w:t>4.1</w:t>
            </w:r>
            <w:r>
              <w:rPr>
                <w:rFonts w:hint="eastAsia"/>
              </w:rPr>
              <w:t>废水影响评价结论</w:t>
            </w:r>
          </w:p>
          <w:p w:rsidR="00541D1A" w:rsidRDefault="00F27431">
            <w:pPr>
              <w:ind w:firstLine="480"/>
            </w:pPr>
            <w:r>
              <w:rPr>
                <w:rFonts w:hint="eastAsia"/>
              </w:rPr>
              <w:t>本项目运营期无生产废水产生，主要为职工生活污水。生活污水排入化粪池暂存后，由附近居民定期清掏肥田，不外排，对周围换进影响不大。</w:t>
            </w:r>
          </w:p>
          <w:p w:rsidR="00541D1A" w:rsidRDefault="00F27431">
            <w:pPr>
              <w:ind w:firstLine="480"/>
            </w:pPr>
            <w:r>
              <w:rPr>
                <w:rFonts w:hint="eastAsia"/>
              </w:rPr>
              <w:t>4.2</w:t>
            </w:r>
            <w:r>
              <w:rPr>
                <w:rFonts w:hint="eastAsia"/>
              </w:rPr>
              <w:t>声环境影响评价结论</w:t>
            </w:r>
          </w:p>
          <w:p w:rsidR="00541D1A" w:rsidRDefault="00F27431">
            <w:pPr>
              <w:ind w:firstLine="480"/>
            </w:pPr>
            <w:r>
              <w:rPr>
                <w:rFonts w:hint="eastAsia"/>
              </w:rPr>
              <w:t>项目噪声主要来源于各生产设备运行时产生的噪声，设备均安装在密闭生产车间内，经采取基础减振、密闭厂房等措施后，经预测，项目噪声值均可满足《工业企业厂界环境噪声排放标准》（</w:t>
            </w:r>
            <w:r>
              <w:rPr>
                <w:rFonts w:hint="eastAsia"/>
              </w:rPr>
              <w:t>GB12348-2008</w:t>
            </w:r>
            <w:r>
              <w:rPr>
                <w:rFonts w:hint="eastAsia"/>
              </w:rPr>
              <w:t>）</w:t>
            </w:r>
            <w:r>
              <w:rPr>
                <w:rFonts w:hint="eastAsia"/>
              </w:rPr>
              <w:t>3</w:t>
            </w:r>
            <w:r>
              <w:rPr>
                <w:rFonts w:hint="eastAsia"/>
              </w:rPr>
              <w:t>类标准要求。</w:t>
            </w:r>
          </w:p>
          <w:p w:rsidR="00541D1A" w:rsidRDefault="00F27431">
            <w:pPr>
              <w:ind w:firstLine="480"/>
            </w:pPr>
            <w:r>
              <w:rPr>
                <w:rFonts w:hint="eastAsia"/>
              </w:rPr>
              <w:t>4.3</w:t>
            </w:r>
            <w:r>
              <w:rPr>
                <w:rFonts w:hint="eastAsia"/>
              </w:rPr>
              <w:t>固体废物影响评价结论</w:t>
            </w:r>
          </w:p>
          <w:p w:rsidR="00541D1A" w:rsidRDefault="00F27431">
            <w:pPr>
              <w:ind w:firstLine="480"/>
            </w:pPr>
            <w:r>
              <w:rPr>
                <w:rFonts w:hint="eastAsia"/>
              </w:rPr>
              <w:t>项目的固体废物主要为整经、编织及裁切工序</w:t>
            </w:r>
            <w:r>
              <w:rPr>
                <w:rFonts w:hint="eastAsia"/>
              </w:rPr>
              <w:t>产生</w:t>
            </w:r>
            <w:r>
              <w:rPr>
                <w:rFonts w:hint="eastAsia"/>
              </w:rPr>
              <w:t>的边角料以及职工生活垃圾。边角料收集后暂存于一般固废暂存间（</w:t>
            </w:r>
            <w:r>
              <w:rPr>
                <w:rFonts w:hint="eastAsia"/>
              </w:rPr>
              <w:t>10m</w:t>
            </w:r>
            <w:r>
              <w:rPr>
                <w:rFonts w:hint="eastAsia"/>
                <w:vertAlign w:val="superscript"/>
              </w:rPr>
              <w:t>2</w:t>
            </w:r>
            <w:r>
              <w:rPr>
                <w:rFonts w:hint="eastAsia"/>
              </w:rPr>
              <w:t>）内，定期外售；职工生活垃圾由垃圾箱收集后，交由环卫部门统一清运。建设项目产生的</w:t>
            </w:r>
            <w:r>
              <w:t>固体废物均能综合利用，不产生二次污染，对外环境影响较小。</w:t>
            </w:r>
          </w:p>
          <w:p w:rsidR="00541D1A" w:rsidRDefault="00F27431">
            <w:pPr>
              <w:numPr>
                <w:ilvl w:val="0"/>
                <w:numId w:val="9"/>
              </w:numPr>
              <w:ind w:firstLine="480"/>
            </w:pPr>
            <w:r>
              <w:rPr>
                <w:rFonts w:hint="eastAsia"/>
              </w:rPr>
              <w:t>评价建议</w:t>
            </w:r>
          </w:p>
          <w:p w:rsidR="00541D1A" w:rsidRDefault="00F27431">
            <w:pPr>
              <w:overflowPunct/>
              <w:spacing w:line="500" w:lineRule="exact"/>
              <w:ind w:firstLine="480"/>
            </w:pPr>
            <w:r>
              <w:t>（</w:t>
            </w:r>
            <w:r>
              <w:t>1</w:t>
            </w:r>
            <w:r>
              <w:t>）认真落实各项污染防治措施，建设项目应严格执行环保</w:t>
            </w:r>
            <w:r>
              <w:t>“</w:t>
            </w:r>
            <w:r>
              <w:t>三同时</w:t>
            </w:r>
            <w:r>
              <w:t>”</w:t>
            </w:r>
            <w:r>
              <w:t>管理制度，确保投资及时到位；</w:t>
            </w:r>
          </w:p>
          <w:p w:rsidR="00541D1A" w:rsidRDefault="00F27431">
            <w:pPr>
              <w:overflowPunct/>
              <w:spacing w:line="500" w:lineRule="exact"/>
              <w:ind w:firstLine="480"/>
            </w:pPr>
            <w:r>
              <w:t>（</w:t>
            </w:r>
            <w:r>
              <w:t>2</w:t>
            </w:r>
            <w:r>
              <w:t>）加强对设备的维护保养，要求合理布置车间内的高噪声设备，并采取基础减震处理；</w:t>
            </w:r>
          </w:p>
          <w:p w:rsidR="00541D1A" w:rsidRDefault="00F27431">
            <w:pPr>
              <w:ind w:firstLine="480"/>
            </w:pPr>
            <w:r>
              <w:t>（</w:t>
            </w:r>
            <w:r>
              <w:t>3</w:t>
            </w:r>
            <w:r>
              <w:t>）建议生产过程中，提高工人的熟练程度，减少污</w:t>
            </w:r>
            <w:r>
              <w:t>染物的产生量。</w:t>
            </w: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541D1A">
            <w:pPr>
              <w:ind w:leftChars="200" w:left="480" w:firstLineChars="0" w:firstLine="0"/>
            </w:pPr>
          </w:p>
          <w:p w:rsidR="00541D1A" w:rsidRDefault="00F27431">
            <w:pPr>
              <w:numPr>
                <w:ilvl w:val="0"/>
                <w:numId w:val="9"/>
              </w:numPr>
              <w:ind w:firstLine="480"/>
            </w:pPr>
            <w:r>
              <w:rPr>
                <w:rFonts w:hint="eastAsia"/>
              </w:rPr>
              <w:lastRenderedPageBreak/>
              <w:t>总结论</w:t>
            </w:r>
          </w:p>
          <w:p w:rsidR="00541D1A" w:rsidRDefault="00F27431">
            <w:pPr>
              <w:ind w:firstLine="480"/>
            </w:pPr>
            <w:r>
              <w:t>本工程建设符合当地总体规划要求，符合目前现状和发展前景，对当地经济发展能够起到促进作用；本工程污染物经治理后能达标排放，但建设单位仍需重视环保工作，认真落实</w:t>
            </w:r>
            <w:proofErr w:type="gramStart"/>
            <w:r>
              <w:t>本评价</w:t>
            </w:r>
            <w:proofErr w:type="gramEnd"/>
            <w:r>
              <w:t>提出的各项要求，严格执行环保</w:t>
            </w:r>
            <w:r>
              <w:t>“</w:t>
            </w:r>
            <w:r>
              <w:t>三同时</w:t>
            </w:r>
            <w:r>
              <w:t>”</w:t>
            </w:r>
            <w: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rsidR="00541D1A" w:rsidRDefault="00541D1A">
            <w:pPr>
              <w:ind w:firstLine="480"/>
            </w:pPr>
          </w:p>
          <w:p w:rsidR="00541D1A" w:rsidRDefault="00F27431">
            <w:pPr>
              <w:widowControl/>
              <w:overflowPunct/>
              <w:spacing w:line="520" w:lineRule="exact"/>
              <w:ind w:firstLineChars="0" w:firstLine="0"/>
              <w:jc w:val="right"/>
              <w:rPr>
                <w:szCs w:val="24"/>
              </w:rPr>
            </w:pPr>
            <w:r>
              <w:rPr>
                <w:rFonts w:hint="eastAsia"/>
                <w:szCs w:val="24"/>
              </w:rPr>
              <w:t>郑州正宁环保科技有限公司</w:t>
            </w:r>
          </w:p>
          <w:p w:rsidR="00541D1A" w:rsidRDefault="00F27431">
            <w:pPr>
              <w:ind w:leftChars="200" w:left="480" w:firstLineChars="0" w:firstLine="0"/>
              <w:jc w:val="right"/>
              <w:rPr>
                <w:szCs w:val="24"/>
              </w:rPr>
            </w:pPr>
            <w:r>
              <w:rPr>
                <w:rFonts w:hint="eastAsia"/>
                <w:szCs w:val="24"/>
              </w:rPr>
              <w:t>2020</w:t>
            </w:r>
            <w:r>
              <w:rPr>
                <w:rFonts w:hint="eastAsia"/>
                <w:szCs w:val="24"/>
              </w:rPr>
              <w:t>年</w:t>
            </w:r>
            <w:r>
              <w:rPr>
                <w:rFonts w:hint="eastAsia"/>
                <w:szCs w:val="24"/>
              </w:rPr>
              <w:t>9</w:t>
            </w:r>
            <w:r>
              <w:rPr>
                <w:rFonts w:hint="eastAsia"/>
                <w:szCs w:val="24"/>
              </w:rPr>
              <w:t>月</w:t>
            </w: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541D1A">
            <w:pPr>
              <w:ind w:leftChars="200" w:left="480" w:firstLineChars="0" w:firstLine="0"/>
              <w:jc w:val="right"/>
              <w:rPr>
                <w:szCs w:val="24"/>
              </w:rPr>
            </w:pPr>
          </w:p>
          <w:p w:rsidR="00541D1A" w:rsidRDefault="00F27431">
            <w:pPr>
              <w:widowControl/>
              <w:overflowPunct/>
              <w:spacing w:line="520" w:lineRule="exact"/>
              <w:ind w:firstLineChars="0" w:firstLine="0"/>
              <w:rPr>
                <w:b/>
                <w:bCs/>
                <w:sz w:val="30"/>
                <w:szCs w:val="30"/>
              </w:rPr>
            </w:pPr>
            <w:r>
              <w:rPr>
                <w:rFonts w:hint="eastAsia"/>
                <w:b/>
                <w:bCs/>
                <w:sz w:val="30"/>
                <w:szCs w:val="30"/>
              </w:rPr>
              <w:lastRenderedPageBreak/>
              <w:t>预审意见</w:t>
            </w:r>
          </w:p>
          <w:p w:rsidR="00541D1A" w:rsidRDefault="00541D1A">
            <w:pPr>
              <w:widowControl/>
              <w:overflowPunct/>
              <w:spacing w:line="520" w:lineRule="exact"/>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541D1A">
            <w:pPr>
              <w:ind w:firstLine="480"/>
            </w:pPr>
          </w:p>
          <w:p w:rsidR="00541D1A" w:rsidRDefault="00F27431">
            <w:pPr>
              <w:ind w:firstLineChars="0" w:firstLine="0"/>
              <w:rPr>
                <w:b/>
                <w:bCs/>
                <w:sz w:val="30"/>
                <w:szCs w:val="30"/>
              </w:rPr>
            </w:pPr>
            <w:r>
              <w:rPr>
                <w:rFonts w:hint="eastAsia"/>
              </w:rPr>
              <w:t xml:space="preserve">                                                    </w:t>
            </w:r>
            <w:r>
              <w:rPr>
                <w:rFonts w:hint="eastAsia"/>
                <w:b/>
                <w:bCs/>
                <w:sz w:val="30"/>
                <w:szCs w:val="30"/>
              </w:rPr>
              <w:t>公</w:t>
            </w:r>
            <w:r>
              <w:rPr>
                <w:rFonts w:hint="eastAsia"/>
                <w:b/>
                <w:bCs/>
                <w:sz w:val="30"/>
                <w:szCs w:val="30"/>
              </w:rPr>
              <w:t xml:space="preserve">   </w:t>
            </w:r>
            <w:r>
              <w:rPr>
                <w:rFonts w:hint="eastAsia"/>
                <w:b/>
                <w:bCs/>
                <w:sz w:val="30"/>
                <w:szCs w:val="30"/>
              </w:rPr>
              <w:t>章</w:t>
            </w:r>
          </w:p>
          <w:p w:rsidR="00541D1A" w:rsidRDefault="00F27431">
            <w:pPr>
              <w:ind w:firstLineChars="0" w:firstLine="0"/>
              <w:jc w:val="left"/>
              <w:rPr>
                <w:szCs w:val="24"/>
              </w:rPr>
            </w:pPr>
            <w:r>
              <w:rPr>
                <w:rFonts w:hint="eastAsia"/>
                <w:b/>
                <w:bCs/>
                <w:sz w:val="30"/>
                <w:szCs w:val="30"/>
              </w:rPr>
              <w:t>经办人：</w:t>
            </w: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p>
        </w:tc>
      </w:tr>
      <w:tr w:rsidR="00541D1A">
        <w:tc>
          <w:tcPr>
            <w:tcW w:w="8522" w:type="dxa"/>
          </w:tcPr>
          <w:p w:rsidR="00541D1A" w:rsidRDefault="00F27431">
            <w:pPr>
              <w:ind w:firstLineChars="0" w:firstLine="0"/>
              <w:rPr>
                <w:b/>
                <w:bCs/>
                <w:sz w:val="30"/>
                <w:szCs w:val="30"/>
              </w:rPr>
            </w:pPr>
            <w:r>
              <w:rPr>
                <w:rFonts w:hint="eastAsia"/>
                <w:b/>
                <w:bCs/>
                <w:sz w:val="30"/>
                <w:szCs w:val="30"/>
              </w:rPr>
              <w:lastRenderedPageBreak/>
              <w:t>下一级环境保护行政主管部门审查意见：</w:t>
            </w: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F27431">
            <w:pPr>
              <w:ind w:firstLineChars="0" w:firstLine="0"/>
              <w:rPr>
                <w:b/>
                <w:bCs/>
                <w:sz w:val="30"/>
                <w:szCs w:val="30"/>
              </w:rPr>
            </w:pPr>
            <w:r>
              <w:rPr>
                <w:rFonts w:hint="eastAsia"/>
              </w:rPr>
              <w:t xml:space="preserve">                                                    </w:t>
            </w:r>
            <w:r>
              <w:rPr>
                <w:rFonts w:hint="eastAsia"/>
                <w:b/>
                <w:bCs/>
                <w:sz w:val="30"/>
                <w:szCs w:val="30"/>
              </w:rPr>
              <w:t>公</w:t>
            </w:r>
            <w:r>
              <w:rPr>
                <w:rFonts w:hint="eastAsia"/>
                <w:b/>
                <w:bCs/>
                <w:sz w:val="30"/>
                <w:szCs w:val="30"/>
              </w:rPr>
              <w:t xml:space="preserve">   </w:t>
            </w:r>
            <w:r>
              <w:rPr>
                <w:rFonts w:hint="eastAsia"/>
                <w:b/>
                <w:bCs/>
                <w:sz w:val="30"/>
                <w:szCs w:val="30"/>
              </w:rPr>
              <w:t>章</w:t>
            </w:r>
          </w:p>
          <w:p w:rsidR="00541D1A" w:rsidRDefault="00F27431">
            <w:pPr>
              <w:ind w:firstLineChars="0" w:firstLine="0"/>
              <w:jc w:val="left"/>
              <w:rPr>
                <w:b/>
                <w:bCs/>
                <w:sz w:val="30"/>
                <w:szCs w:val="30"/>
              </w:rPr>
            </w:pPr>
            <w:r>
              <w:rPr>
                <w:rFonts w:hint="eastAsia"/>
                <w:b/>
                <w:bCs/>
                <w:sz w:val="30"/>
                <w:szCs w:val="30"/>
              </w:rPr>
              <w:t>经办人：</w:t>
            </w:r>
            <w:r>
              <w:rPr>
                <w:rFonts w:hint="eastAsia"/>
                <w:b/>
                <w:bCs/>
                <w:sz w:val="30"/>
                <w:szCs w:val="30"/>
              </w:rPr>
              <w:t xml:space="preserve">                    </w:t>
            </w: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p>
        </w:tc>
      </w:tr>
      <w:tr w:rsidR="00541D1A">
        <w:tc>
          <w:tcPr>
            <w:tcW w:w="8522" w:type="dxa"/>
          </w:tcPr>
          <w:p w:rsidR="00541D1A" w:rsidRDefault="00F27431">
            <w:pPr>
              <w:ind w:firstLineChars="0" w:firstLine="0"/>
              <w:rPr>
                <w:b/>
                <w:bCs/>
                <w:sz w:val="30"/>
                <w:szCs w:val="30"/>
              </w:rPr>
            </w:pPr>
            <w:r>
              <w:rPr>
                <w:rFonts w:hint="eastAsia"/>
                <w:b/>
                <w:bCs/>
                <w:sz w:val="30"/>
                <w:szCs w:val="30"/>
              </w:rPr>
              <w:lastRenderedPageBreak/>
              <w:t>审批意见：</w:t>
            </w: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541D1A">
            <w:pPr>
              <w:ind w:firstLineChars="0" w:firstLine="0"/>
              <w:rPr>
                <w:b/>
                <w:bCs/>
                <w:sz w:val="30"/>
                <w:szCs w:val="30"/>
              </w:rPr>
            </w:pPr>
          </w:p>
          <w:p w:rsidR="00541D1A" w:rsidRDefault="00F27431">
            <w:pPr>
              <w:ind w:firstLineChars="0" w:firstLine="0"/>
              <w:rPr>
                <w:b/>
                <w:bCs/>
                <w:sz w:val="30"/>
                <w:szCs w:val="30"/>
              </w:rPr>
            </w:pPr>
            <w:r>
              <w:rPr>
                <w:rFonts w:hint="eastAsia"/>
              </w:rPr>
              <w:t xml:space="preserve">                                                   </w:t>
            </w:r>
            <w:r>
              <w:rPr>
                <w:rFonts w:hint="eastAsia"/>
                <w:b/>
                <w:bCs/>
                <w:sz w:val="30"/>
                <w:szCs w:val="30"/>
              </w:rPr>
              <w:t>公</w:t>
            </w:r>
            <w:r>
              <w:rPr>
                <w:rFonts w:hint="eastAsia"/>
                <w:b/>
                <w:bCs/>
                <w:sz w:val="30"/>
                <w:szCs w:val="30"/>
              </w:rPr>
              <w:t xml:space="preserve">   </w:t>
            </w:r>
            <w:r>
              <w:rPr>
                <w:rFonts w:hint="eastAsia"/>
                <w:b/>
                <w:bCs/>
                <w:sz w:val="30"/>
                <w:szCs w:val="30"/>
              </w:rPr>
              <w:t>章</w:t>
            </w:r>
          </w:p>
          <w:p w:rsidR="00541D1A" w:rsidRDefault="00F27431">
            <w:pPr>
              <w:ind w:firstLineChars="0" w:firstLine="0"/>
              <w:rPr>
                <w:b/>
                <w:bCs/>
                <w:sz w:val="30"/>
                <w:szCs w:val="30"/>
              </w:rPr>
            </w:pPr>
            <w:r>
              <w:rPr>
                <w:rFonts w:hint="eastAsia"/>
                <w:b/>
                <w:bCs/>
                <w:sz w:val="30"/>
                <w:szCs w:val="30"/>
              </w:rPr>
              <w:t>经办人：</w:t>
            </w:r>
            <w:r>
              <w:rPr>
                <w:rFonts w:hint="eastAsia"/>
                <w:b/>
                <w:bCs/>
                <w:sz w:val="30"/>
                <w:szCs w:val="30"/>
              </w:rPr>
              <w:t xml:space="preserve">                              </w:t>
            </w:r>
            <w:r>
              <w:rPr>
                <w:rFonts w:hint="eastAsia"/>
                <w:b/>
                <w:bCs/>
                <w:sz w:val="30"/>
                <w:szCs w:val="30"/>
              </w:rPr>
              <w:t>年</w:t>
            </w:r>
            <w:r>
              <w:rPr>
                <w:rFonts w:hint="eastAsia"/>
                <w:b/>
                <w:bCs/>
                <w:sz w:val="30"/>
                <w:szCs w:val="30"/>
              </w:rPr>
              <w:t xml:space="preserve">    </w:t>
            </w:r>
            <w:r>
              <w:rPr>
                <w:rFonts w:hint="eastAsia"/>
                <w:b/>
                <w:bCs/>
                <w:sz w:val="30"/>
                <w:szCs w:val="30"/>
              </w:rPr>
              <w:t>月</w:t>
            </w:r>
            <w:r>
              <w:rPr>
                <w:rFonts w:hint="eastAsia"/>
                <w:b/>
                <w:bCs/>
                <w:sz w:val="30"/>
                <w:szCs w:val="30"/>
              </w:rPr>
              <w:t xml:space="preserve">    </w:t>
            </w:r>
            <w:r>
              <w:rPr>
                <w:rFonts w:hint="eastAsia"/>
                <w:b/>
                <w:bCs/>
                <w:sz w:val="30"/>
                <w:szCs w:val="30"/>
              </w:rPr>
              <w:t>日</w:t>
            </w:r>
          </w:p>
          <w:p w:rsidR="00541D1A" w:rsidRDefault="00F27431">
            <w:pPr>
              <w:ind w:firstLineChars="0" w:firstLine="0"/>
              <w:jc w:val="center"/>
              <w:rPr>
                <w:b/>
                <w:bCs/>
                <w:sz w:val="36"/>
                <w:szCs w:val="36"/>
              </w:rPr>
            </w:pPr>
            <w:r>
              <w:rPr>
                <w:rFonts w:hint="eastAsia"/>
                <w:b/>
                <w:bCs/>
                <w:sz w:val="36"/>
                <w:szCs w:val="36"/>
              </w:rPr>
              <w:lastRenderedPageBreak/>
              <w:t>注</w:t>
            </w:r>
            <w:r>
              <w:rPr>
                <w:rFonts w:hint="eastAsia"/>
                <w:b/>
                <w:bCs/>
                <w:sz w:val="36"/>
                <w:szCs w:val="36"/>
              </w:rPr>
              <w:t xml:space="preserve">    </w:t>
            </w:r>
            <w:r>
              <w:rPr>
                <w:rFonts w:hint="eastAsia"/>
                <w:b/>
                <w:bCs/>
                <w:sz w:val="36"/>
                <w:szCs w:val="36"/>
              </w:rPr>
              <w:t>释</w:t>
            </w:r>
          </w:p>
          <w:p w:rsidR="00541D1A" w:rsidRDefault="00F27431">
            <w:pPr>
              <w:widowControl/>
              <w:tabs>
                <w:tab w:val="left" w:pos="720"/>
              </w:tabs>
              <w:overflowPunct/>
              <w:adjustRightInd w:val="0"/>
              <w:snapToGrid w:val="0"/>
              <w:spacing w:line="276" w:lineRule="auto"/>
              <w:ind w:firstLineChars="0" w:firstLine="482"/>
              <w:rPr>
                <w:szCs w:val="24"/>
              </w:rPr>
            </w:pPr>
            <w:r>
              <w:rPr>
                <w:szCs w:val="24"/>
              </w:rPr>
              <w:t>一、本报告表应</w:t>
            </w:r>
            <w:proofErr w:type="gramStart"/>
            <w:r>
              <w:rPr>
                <w:szCs w:val="24"/>
              </w:rPr>
              <w:t>附以下</w:t>
            </w:r>
            <w:proofErr w:type="gramEnd"/>
            <w:r>
              <w:rPr>
                <w:szCs w:val="24"/>
              </w:rPr>
              <w:t>附图、附件：</w:t>
            </w:r>
          </w:p>
          <w:p w:rsidR="00541D1A" w:rsidRDefault="00F27431">
            <w:pPr>
              <w:widowControl/>
              <w:overflowPunct/>
              <w:ind w:firstLineChars="0" w:firstLine="482"/>
              <w:rPr>
                <w:szCs w:val="24"/>
              </w:rPr>
            </w:pPr>
            <w:r>
              <w:rPr>
                <w:szCs w:val="24"/>
              </w:rPr>
              <w:t>附图</w:t>
            </w:r>
            <w:r>
              <w:rPr>
                <w:szCs w:val="24"/>
              </w:rPr>
              <w:t xml:space="preserve">1  </w:t>
            </w:r>
            <w:r>
              <w:rPr>
                <w:szCs w:val="24"/>
              </w:rPr>
              <w:t>项目地理位置图</w:t>
            </w:r>
          </w:p>
          <w:p w:rsidR="00541D1A" w:rsidRDefault="00F27431">
            <w:pPr>
              <w:ind w:firstLine="480"/>
              <w:rPr>
                <w:szCs w:val="24"/>
              </w:rPr>
            </w:pPr>
            <w:r>
              <w:rPr>
                <w:szCs w:val="24"/>
              </w:rPr>
              <w:t>附图</w:t>
            </w:r>
            <w:r>
              <w:rPr>
                <w:szCs w:val="24"/>
              </w:rPr>
              <w:t xml:space="preserve">2  </w:t>
            </w:r>
            <w:r>
              <w:rPr>
                <w:szCs w:val="24"/>
              </w:rPr>
              <w:t>项目周边</w:t>
            </w:r>
            <w:r>
              <w:rPr>
                <w:rFonts w:hint="eastAsia"/>
                <w:szCs w:val="24"/>
              </w:rPr>
              <w:t>环境</w:t>
            </w:r>
            <w:r>
              <w:rPr>
                <w:rFonts w:hint="eastAsia"/>
                <w:szCs w:val="24"/>
              </w:rPr>
              <w:t>情况</w:t>
            </w:r>
            <w:r>
              <w:rPr>
                <w:szCs w:val="24"/>
              </w:rPr>
              <w:t>概况图</w:t>
            </w:r>
          </w:p>
          <w:p w:rsidR="00541D1A" w:rsidRDefault="00F27431">
            <w:pPr>
              <w:ind w:firstLine="480"/>
              <w:rPr>
                <w:szCs w:val="24"/>
              </w:rPr>
            </w:pPr>
            <w:r>
              <w:rPr>
                <w:szCs w:val="24"/>
              </w:rPr>
              <w:t>附图</w:t>
            </w:r>
            <w:r>
              <w:rPr>
                <w:szCs w:val="24"/>
              </w:rPr>
              <w:t xml:space="preserve">3  </w:t>
            </w:r>
            <w:r>
              <w:rPr>
                <w:szCs w:val="24"/>
              </w:rPr>
              <w:t>项目平面布局图</w:t>
            </w:r>
          </w:p>
          <w:p w:rsidR="00541D1A" w:rsidRDefault="00F27431">
            <w:pPr>
              <w:ind w:firstLine="480"/>
              <w:rPr>
                <w:szCs w:val="24"/>
              </w:rPr>
            </w:pPr>
            <w:r>
              <w:rPr>
                <w:szCs w:val="24"/>
              </w:rPr>
              <w:t>附图</w:t>
            </w:r>
            <w:r>
              <w:rPr>
                <w:szCs w:val="24"/>
              </w:rPr>
              <w:t xml:space="preserve">4  </w:t>
            </w:r>
            <w:r>
              <w:rPr>
                <w:rFonts w:hint="eastAsia"/>
                <w:szCs w:val="24"/>
              </w:rPr>
              <w:t>新乡县大</w:t>
            </w:r>
            <w:proofErr w:type="gramStart"/>
            <w:r>
              <w:rPr>
                <w:rFonts w:hint="eastAsia"/>
                <w:szCs w:val="24"/>
              </w:rPr>
              <w:t>召营专业</w:t>
            </w:r>
            <w:proofErr w:type="gramEnd"/>
            <w:r>
              <w:rPr>
                <w:rFonts w:hint="eastAsia"/>
                <w:szCs w:val="24"/>
              </w:rPr>
              <w:t>园区</w:t>
            </w:r>
            <w:r>
              <w:rPr>
                <w:szCs w:val="24"/>
              </w:rPr>
              <w:t>总体</w:t>
            </w:r>
            <w:r>
              <w:rPr>
                <w:rFonts w:hint="eastAsia"/>
                <w:szCs w:val="24"/>
              </w:rPr>
              <w:t>发展</w:t>
            </w:r>
            <w:r>
              <w:rPr>
                <w:szCs w:val="24"/>
              </w:rPr>
              <w:t>规划图</w:t>
            </w:r>
          </w:p>
          <w:p w:rsidR="00541D1A" w:rsidRDefault="00F27431">
            <w:pPr>
              <w:ind w:firstLine="480"/>
              <w:rPr>
                <w:szCs w:val="24"/>
              </w:rPr>
            </w:pPr>
            <w:r>
              <w:rPr>
                <w:rFonts w:hint="eastAsia"/>
                <w:szCs w:val="24"/>
              </w:rPr>
              <w:t>附图</w:t>
            </w:r>
            <w:r>
              <w:rPr>
                <w:rFonts w:hint="eastAsia"/>
                <w:szCs w:val="24"/>
              </w:rPr>
              <w:t xml:space="preserve">5  </w:t>
            </w:r>
            <w:r>
              <w:rPr>
                <w:rFonts w:hint="eastAsia"/>
                <w:szCs w:val="24"/>
              </w:rPr>
              <w:t>项目周围环境现状图片</w:t>
            </w:r>
          </w:p>
          <w:p w:rsidR="00541D1A" w:rsidRDefault="00541D1A">
            <w:pPr>
              <w:ind w:firstLine="480"/>
              <w:rPr>
                <w:szCs w:val="24"/>
              </w:rPr>
            </w:pPr>
          </w:p>
          <w:p w:rsidR="00541D1A" w:rsidRDefault="00F27431">
            <w:pPr>
              <w:ind w:firstLine="480"/>
              <w:rPr>
                <w:szCs w:val="24"/>
              </w:rPr>
            </w:pPr>
            <w:r>
              <w:rPr>
                <w:szCs w:val="24"/>
              </w:rPr>
              <w:t>附件</w:t>
            </w:r>
            <w:r>
              <w:rPr>
                <w:szCs w:val="24"/>
              </w:rPr>
              <w:t xml:space="preserve">1  </w:t>
            </w:r>
            <w:r>
              <w:rPr>
                <w:rFonts w:hint="eastAsia"/>
                <w:szCs w:val="24"/>
              </w:rPr>
              <w:t>项目</w:t>
            </w:r>
            <w:r>
              <w:rPr>
                <w:szCs w:val="24"/>
              </w:rPr>
              <w:t>立项文件</w:t>
            </w:r>
          </w:p>
          <w:p w:rsidR="00541D1A" w:rsidRDefault="00F27431">
            <w:pPr>
              <w:ind w:firstLine="480"/>
              <w:rPr>
                <w:szCs w:val="24"/>
              </w:rPr>
            </w:pPr>
            <w:r>
              <w:rPr>
                <w:szCs w:val="24"/>
              </w:rPr>
              <w:t>附件</w:t>
            </w:r>
            <w:r>
              <w:rPr>
                <w:szCs w:val="24"/>
              </w:rPr>
              <w:t xml:space="preserve">2  </w:t>
            </w:r>
            <w:r>
              <w:rPr>
                <w:rFonts w:hint="eastAsia"/>
                <w:szCs w:val="24"/>
              </w:rPr>
              <w:t>委托书</w:t>
            </w:r>
          </w:p>
          <w:p w:rsidR="00541D1A" w:rsidRDefault="00F27431">
            <w:pPr>
              <w:ind w:firstLine="480"/>
              <w:rPr>
                <w:szCs w:val="24"/>
              </w:rPr>
            </w:pPr>
            <w:r>
              <w:rPr>
                <w:szCs w:val="24"/>
              </w:rPr>
              <w:t>附件</w:t>
            </w:r>
            <w:r>
              <w:rPr>
                <w:szCs w:val="24"/>
              </w:rPr>
              <w:t xml:space="preserve">3  </w:t>
            </w:r>
            <w:r>
              <w:rPr>
                <w:rFonts w:hint="eastAsia"/>
                <w:szCs w:val="24"/>
              </w:rPr>
              <w:t>项目房屋所有权证</w:t>
            </w:r>
          </w:p>
          <w:p w:rsidR="00541D1A" w:rsidRDefault="00F27431">
            <w:pPr>
              <w:ind w:firstLine="480"/>
              <w:rPr>
                <w:szCs w:val="24"/>
              </w:rPr>
            </w:pPr>
            <w:r>
              <w:rPr>
                <w:rFonts w:hint="eastAsia"/>
                <w:szCs w:val="24"/>
              </w:rPr>
              <w:t>附件</w:t>
            </w:r>
            <w:r>
              <w:rPr>
                <w:rFonts w:hint="eastAsia"/>
                <w:szCs w:val="24"/>
              </w:rPr>
              <w:t xml:space="preserve">4  </w:t>
            </w:r>
            <w:r>
              <w:rPr>
                <w:rFonts w:hint="eastAsia"/>
                <w:szCs w:val="24"/>
              </w:rPr>
              <w:t>项目营业执照</w:t>
            </w:r>
          </w:p>
          <w:p w:rsidR="00541D1A" w:rsidRDefault="00F27431">
            <w:pPr>
              <w:ind w:firstLine="480"/>
              <w:rPr>
                <w:szCs w:val="24"/>
              </w:rPr>
            </w:pPr>
            <w:r>
              <w:rPr>
                <w:rFonts w:hint="eastAsia"/>
                <w:szCs w:val="24"/>
              </w:rPr>
              <w:t>附件</w:t>
            </w:r>
            <w:r>
              <w:rPr>
                <w:rFonts w:hint="eastAsia"/>
                <w:szCs w:val="24"/>
              </w:rPr>
              <w:t xml:space="preserve">5  </w:t>
            </w:r>
            <w:r>
              <w:rPr>
                <w:rFonts w:hint="eastAsia"/>
                <w:szCs w:val="24"/>
              </w:rPr>
              <w:t>现有工程环评批复</w:t>
            </w:r>
          </w:p>
          <w:p w:rsidR="00541D1A" w:rsidRDefault="00F27431">
            <w:pPr>
              <w:ind w:firstLine="480"/>
              <w:rPr>
                <w:szCs w:val="24"/>
              </w:rPr>
            </w:pPr>
            <w:r>
              <w:rPr>
                <w:rFonts w:hint="eastAsia"/>
                <w:szCs w:val="24"/>
              </w:rPr>
              <w:t>附图</w:t>
            </w:r>
            <w:r>
              <w:rPr>
                <w:rFonts w:hint="eastAsia"/>
                <w:szCs w:val="24"/>
              </w:rPr>
              <w:t xml:space="preserve">6  </w:t>
            </w:r>
            <w:r>
              <w:rPr>
                <w:rFonts w:hint="eastAsia"/>
                <w:szCs w:val="24"/>
              </w:rPr>
              <w:t>现有工程验收意见</w:t>
            </w:r>
          </w:p>
          <w:p w:rsidR="00541D1A" w:rsidRDefault="00F27431">
            <w:pPr>
              <w:tabs>
                <w:tab w:val="left" w:pos="720"/>
              </w:tabs>
              <w:overflowPunct/>
              <w:adjustRightInd w:val="0"/>
              <w:snapToGrid w:val="0"/>
              <w:spacing w:line="276" w:lineRule="auto"/>
              <w:ind w:firstLineChars="0" w:firstLine="482"/>
            </w:pPr>
            <w:r>
              <w:rPr>
                <w:szCs w:val="24"/>
              </w:rPr>
              <w:t>二、如果本报告表不能说明项目产生的污染及对环境造成的影响，应进行专项评价。根据建设项目的特点和当地环境特性，应选下列</w:t>
            </w:r>
            <w:r>
              <w:rPr>
                <w:szCs w:val="24"/>
              </w:rPr>
              <w:t>1</w:t>
            </w:r>
            <w:r>
              <w:rPr>
                <w:szCs w:val="24"/>
              </w:rPr>
              <w:t>～</w:t>
            </w:r>
            <w:r>
              <w:rPr>
                <w:szCs w:val="24"/>
              </w:rPr>
              <w:t>2</w:t>
            </w:r>
            <w:r>
              <w:rPr>
                <w:szCs w:val="24"/>
              </w:rPr>
              <w:t>项进行专项评价。</w:t>
            </w:r>
          </w:p>
          <w:p w:rsidR="00541D1A" w:rsidRDefault="00F27431">
            <w:pPr>
              <w:tabs>
                <w:tab w:val="left" w:pos="1140"/>
              </w:tabs>
              <w:spacing w:line="276" w:lineRule="auto"/>
              <w:ind w:firstLine="480"/>
            </w:pPr>
            <w:r>
              <w:t>1</w:t>
            </w:r>
            <w:r>
              <w:t>、大气环境影响专项评价</w:t>
            </w:r>
          </w:p>
          <w:p w:rsidR="00541D1A" w:rsidRDefault="00F27431">
            <w:pPr>
              <w:tabs>
                <w:tab w:val="left" w:pos="1140"/>
              </w:tabs>
              <w:spacing w:line="276" w:lineRule="auto"/>
              <w:ind w:firstLine="480"/>
            </w:pPr>
            <w:r>
              <w:t>2</w:t>
            </w:r>
            <w:r>
              <w:t>、水环境影响专项评价（包括地表水和地下水）</w:t>
            </w:r>
          </w:p>
          <w:p w:rsidR="00541D1A" w:rsidRDefault="00F27431">
            <w:pPr>
              <w:tabs>
                <w:tab w:val="left" w:pos="1140"/>
              </w:tabs>
              <w:spacing w:line="276" w:lineRule="auto"/>
              <w:ind w:firstLine="480"/>
            </w:pPr>
            <w:r>
              <w:t>3</w:t>
            </w:r>
            <w:r>
              <w:t>、生态影响专项评价</w:t>
            </w:r>
          </w:p>
          <w:p w:rsidR="00541D1A" w:rsidRDefault="00F27431">
            <w:pPr>
              <w:tabs>
                <w:tab w:val="left" w:pos="1140"/>
              </w:tabs>
              <w:spacing w:line="276" w:lineRule="auto"/>
              <w:ind w:firstLine="480"/>
            </w:pPr>
            <w:r>
              <w:t>4</w:t>
            </w:r>
            <w:r>
              <w:t>、声环境影响专项评价</w:t>
            </w:r>
          </w:p>
          <w:p w:rsidR="00541D1A" w:rsidRDefault="00F27431">
            <w:pPr>
              <w:tabs>
                <w:tab w:val="left" w:pos="1140"/>
              </w:tabs>
              <w:spacing w:line="276" w:lineRule="auto"/>
              <w:ind w:firstLine="480"/>
            </w:pPr>
            <w:r>
              <w:t>5</w:t>
            </w:r>
            <w:r>
              <w:t>、土壤环境影响专项评价</w:t>
            </w:r>
          </w:p>
          <w:p w:rsidR="00541D1A" w:rsidRDefault="00F27431">
            <w:pPr>
              <w:tabs>
                <w:tab w:val="left" w:pos="1140"/>
              </w:tabs>
              <w:spacing w:line="276" w:lineRule="auto"/>
              <w:ind w:firstLine="480"/>
            </w:pPr>
            <w:r>
              <w:t>6</w:t>
            </w:r>
            <w:r>
              <w:t>、固定废物影响专项评价</w:t>
            </w:r>
          </w:p>
          <w:p w:rsidR="00541D1A" w:rsidRDefault="00F27431">
            <w:pPr>
              <w:ind w:firstLineChars="0" w:firstLine="0"/>
            </w:pPr>
            <w:r>
              <w:t>以上专项评价未包括的可另列专项，专项评价按照《环境影响评价技术导则》中的要求进行。</w:t>
            </w:r>
          </w:p>
          <w:p w:rsidR="00541D1A" w:rsidRDefault="00541D1A">
            <w:pPr>
              <w:ind w:firstLineChars="0" w:firstLine="0"/>
              <w:jc w:val="left"/>
              <w:rPr>
                <w:b/>
                <w:bCs/>
                <w:sz w:val="30"/>
                <w:szCs w:val="30"/>
              </w:rPr>
            </w:pPr>
          </w:p>
          <w:p w:rsidR="00541D1A" w:rsidRDefault="00541D1A">
            <w:pPr>
              <w:ind w:firstLineChars="0" w:firstLine="0"/>
              <w:jc w:val="left"/>
              <w:rPr>
                <w:b/>
                <w:bCs/>
                <w:sz w:val="30"/>
                <w:szCs w:val="30"/>
              </w:rPr>
            </w:pPr>
          </w:p>
          <w:p w:rsidR="00541D1A" w:rsidRDefault="00541D1A">
            <w:pPr>
              <w:ind w:firstLineChars="0" w:firstLine="0"/>
              <w:jc w:val="left"/>
              <w:rPr>
                <w:b/>
                <w:bCs/>
                <w:sz w:val="30"/>
                <w:szCs w:val="30"/>
              </w:rPr>
            </w:pPr>
          </w:p>
          <w:p w:rsidR="00541D1A" w:rsidRDefault="00541D1A">
            <w:pPr>
              <w:ind w:firstLineChars="0" w:firstLine="0"/>
              <w:jc w:val="left"/>
              <w:rPr>
                <w:b/>
                <w:bCs/>
                <w:sz w:val="30"/>
                <w:szCs w:val="30"/>
              </w:rPr>
            </w:pPr>
          </w:p>
          <w:p w:rsidR="00541D1A" w:rsidRDefault="00541D1A">
            <w:pPr>
              <w:ind w:firstLineChars="0" w:firstLine="0"/>
              <w:jc w:val="left"/>
              <w:rPr>
                <w:b/>
                <w:bCs/>
                <w:sz w:val="30"/>
                <w:szCs w:val="30"/>
              </w:rPr>
            </w:pPr>
          </w:p>
        </w:tc>
      </w:tr>
    </w:tbl>
    <w:p w:rsidR="00541D1A" w:rsidRDefault="00541D1A">
      <w:pPr>
        <w:ind w:firstLineChars="0" w:firstLine="0"/>
        <w:rPr>
          <w:b/>
          <w:bCs/>
        </w:rPr>
      </w:pPr>
    </w:p>
    <w:sectPr w:rsidR="00541D1A" w:rsidSect="00541D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31" w:rsidRDefault="00F27431" w:rsidP="0033298B">
      <w:pPr>
        <w:spacing w:line="240" w:lineRule="auto"/>
        <w:ind w:firstLine="480"/>
      </w:pPr>
      <w:r>
        <w:separator/>
      </w:r>
    </w:p>
  </w:endnote>
  <w:endnote w:type="continuationSeparator" w:id="0">
    <w:p w:rsidR="00F27431" w:rsidRDefault="00F27431" w:rsidP="0033298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7"/>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41D1A" w:rsidRDefault="00541D1A" w:rsidP="0033298B">
                <w:pPr>
                  <w:pStyle w:val="a7"/>
                  <w:ind w:firstLine="360"/>
                </w:pPr>
                <w:r>
                  <w:rPr>
                    <w:rFonts w:hint="eastAsia"/>
                  </w:rPr>
                  <w:fldChar w:fldCharType="begin"/>
                </w:r>
                <w:r w:rsidR="00F27431">
                  <w:rPr>
                    <w:rFonts w:hint="eastAsia"/>
                  </w:rPr>
                  <w:instrText xml:space="preserve"> PAGE  \* MERGEFORMAT </w:instrText>
                </w:r>
                <w:r>
                  <w:rPr>
                    <w:rFonts w:hint="eastAsia"/>
                  </w:rPr>
                  <w:fldChar w:fldCharType="separate"/>
                </w:r>
                <w:r w:rsidR="003C1EAC">
                  <w:rPr>
                    <w:noProof/>
                  </w:rPr>
                  <w:t>27</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31" w:rsidRDefault="00F27431" w:rsidP="0033298B">
      <w:pPr>
        <w:spacing w:line="240" w:lineRule="auto"/>
        <w:ind w:firstLine="480"/>
      </w:pPr>
      <w:r>
        <w:separator/>
      </w:r>
    </w:p>
  </w:footnote>
  <w:footnote w:type="continuationSeparator" w:id="0">
    <w:p w:rsidR="00F27431" w:rsidRDefault="00F27431" w:rsidP="0033298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8"/>
      <w:pBdr>
        <w:bottom w:val="none" w:sz="0" w:space="1"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A" w:rsidRDefault="00541D1A">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32847"/>
    <w:multiLevelType w:val="singleLevel"/>
    <w:tmpl w:val="80D32847"/>
    <w:lvl w:ilvl="0">
      <w:start w:val="4"/>
      <w:numFmt w:val="decimal"/>
      <w:suff w:val="nothing"/>
      <w:lvlText w:val="%1、"/>
      <w:lvlJc w:val="left"/>
    </w:lvl>
  </w:abstractNum>
  <w:abstractNum w:abstractNumId="1">
    <w:nsid w:val="A2079A1A"/>
    <w:multiLevelType w:val="singleLevel"/>
    <w:tmpl w:val="A2079A1A"/>
    <w:lvl w:ilvl="0">
      <w:start w:val="1"/>
      <w:numFmt w:val="decimal"/>
      <w:suff w:val="nothing"/>
      <w:lvlText w:val="（%1）"/>
      <w:lvlJc w:val="left"/>
    </w:lvl>
  </w:abstractNum>
  <w:abstractNum w:abstractNumId="2">
    <w:nsid w:val="A7854EA4"/>
    <w:multiLevelType w:val="singleLevel"/>
    <w:tmpl w:val="A7854EA4"/>
    <w:lvl w:ilvl="0">
      <w:start w:val="1"/>
      <w:numFmt w:val="decimal"/>
      <w:suff w:val="nothing"/>
      <w:lvlText w:val="（%1）"/>
      <w:lvlJc w:val="left"/>
    </w:lvl>
  </w:abstractNum>
  <w:abstractNum w:abstractNumId="3">
    <w:nsid w:val="A7AAD1B0"/>
    <w:multiLevelType w:val="singleLevel"/>
    <w:tmpl w:val="A7AAD1B0"/>
    <w:lvl w:ilvl="0">
      <w:start w:val="1"/>
      <w:numFmt w:val="decimal"/>
      <w:suff w:val="nothing"/>
      <w:lvlText w:val="%1、"/>
      <w:lvlJc w:val="left"/>
    </w:lvl>
  </w:abstractNum>
  <w:abstractNum w:abstractNumId="4">
    <w:nsid w:val="DC8546E3"/>
    <w:multiLevelType w:val="singleLevel"/>
    <w:tmpl w:val="DC8546E3"/>
    <w:lvl w:ilvl="0">
      <w:start w:val="1"/>
      <w:numFmt w:val="decimal"/>
      <w:suff w:val="nothing"/>
      <w:lvlText w:val="%1、"/>
      <w:lvlJc w:val="left"/>
    </w:lvl>
  </w:abstractNum>
  <w:abstractNum w:abstractNumId="5">
    <w:nsid w:val="DDA503A6"/>
    <w:multiLevelType w:val="singleLevel"/>
    <w:tmpl w:val="DDA503A6"/>
    <w:lvl w:ilvl="0">
      <w:start w:val="1"/>
      <w:numFmt w:val="decimal"/>
      <w:suff w:val="nothing"/>
      <w:lvlText w:val="（%1）"/>
      <w:lvlJc w:val="left"/>
    </w:lvl>
  </w:abstractNum>
  <w:abstractNum w:abstractNumId="6">
    <w:nsid w:val="F1533BD5"/>
    <w:multiLevelType w:val="singleLevel"/>
    <w:tmpl w:val="F1533BD5"/>
    <w:lvl w:ilvl="0">
      <w:start w:val="1"/>
      <w:numFmt w:val="decimal"/>
      <w:suff w:val="nothing"/>
      <w:lvlText w:val="%1、"/>
      <w:lvlJc w:val="left"/>
    </w:lvl>
  </w:abstractNum>
  <w:abstractNum w:abstractNumId="7">
    <w:nsid w:val="09BEE81C"/>
    <w:multiLevelType w:val="singleLevel"/>
    <w:tmpl w:val="09BEE81C"/>
    <w:lvl w:ilvl="0">
      <w:start w:val="1"/>
      <w:numFmt w:val="decimal"/>
      <w:suff w:val="nothing"/>
      <w:lvlText w:val="%1、"/>
      <w:lvlJc w:val="left"/>
    </w:lvl>
  </w:abstractNum>
  <w:abstractNum w:abstractNumId="8">
    <w:nsid w:val="4D65E064"/>
    <w:multiLevelType w:val="singleLevel"/>
    <w:tmpl w:val="4D65E064"/>
    <w:lvl w:ilvl="0">
      <w:start w:val="1"/>
      <w:numFmt w:val="chineseCounting"/>
      <w:suff w:val="nothing"/>
      <w:lvlText w:val="%1、"/>
      <w:lvlJc w:val="left"/>
      <w:rPr>
        <w:rFonts w:hint="eastAsia"/>
      </w:rPr>
    </w:lvl>
  </w:abstractNum>
  <w:abstractNum w:abstractNumId="9">
    <w:nsid w:val="4DD2D270"/>
    <w:multiLevelType w:val="singleLevel"/>
    <w:tmpl w:val="4DD2D270"/>
    <w:lvl w:ilvl="0">
      <w:start w:val="1"/>
      <w:numFmt w:val="decimal"/>
      <w:suff w:val="nothing"/>
      <w:lvlText w:val="（%1）"/>
      <w:lvlJc w:val="left"/>
    </w:lvl>
  </w:abstractNum>
  <w:num w:numId="1">
    <w:abstractNumId w:val="9"/>
  </w:num>
  <w:num w:numId="2">
    <w:abstractNumId w:val="0"/>
  </w:num>
  <w:num w:numId="3">
    <w:abstractNumId w:val="7"/>
  </w:num>
  <w:num w:numId="4">
    <w:abstractNumId w:val="3"/>
  </w:num>
  <w:num w:numId="5">
    <w:abstractNumId w:val="2"/>
  </w:num>
  <w:num w:numId="6">
    <w:abstractNumId w:val="6"/>
  </w:num>
  <w:num w:numId="7">
    <w:abstractNumId w:val="1"/>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7B61A3"/>
    <w:rsid w:val="00021D66"/>
    <w:rsid w:val="00083B82"/>
    <w:rsid w:val="000D03B6"/>
    <w:rsid w:val="0014258E"/>
    <w:rsid w:val="001C084A"/>
    <w:rsid w:val="001D1585"/>
    <w:rsid w:val="002239C8"/>
    <w:rsid w:val="00260FAA"/>
    <w:rsid w:val="0033298B"/>
    <w:rsid w:val="003C1EAC"/>
    <w:rsid w:val="004059EC"/>
    <w:rsid w:val="00426890"/>
    <w:rsid w:val="004F08F1"/>
    <w:rsid w:val="004F3229"/>
    <w:rsid w:val="00541D1A"/>
    <w:rsid w:val="00556BD3"/>
    <w:rsid w:val="005A3D71"/>
    <w:rsid w:val="0060456B"/>
    <w:rsid w:val="00696635"/>
    <w:rsid w:val="007F24CE"/>
    <w:rsid w:val="00985DC8"/>
    <w:rsid w:val="00AD0953"/>
    <w:rsid w:val="00B141D9"/>
    <w:rsid w:val="00B27817"/>
    <w:rsid w:val="00B54BD4"/>
    <w:rsid w:val="00BB77F6"/>
    <w:rsid w:val="00C13710"/>
    <w:rsid w:val="00CF3C1D"/>
    <w:rsid w:val="00DD00DD"/>
    <w:rsid w:val="00E00BD9"/>
    <w:rsid w:val="00E232D4"/>
    <w:rsid w:val="00ED7056"/>
    <w:rsid w:val="00EF44A8"/>
    <w:rsid w:val="00F27431"/>
    <w:rsid w:val="00F668DD"/>
    <w:rsid w:val="00FD566D"/>
    <w:rsid w:val="02E84458"/>
    <w:rsid w:val="05102FB3"/>
    <w:rsid w:val="0DBE0C77"/>
    <w:rsid w:val="0E6B79A0"/>
    <w:rsid w:val="145823F8"/>
    <w:rsid w:val="1B7B61A3"/>
    <w:rsid w:val="25312CC3"/>
    <w:rsid w:val="271D5BE4"/>
    <w:rsid w:val="376A2B02"/>
    <w:rsid w:val="3FCC4252"/>
    <w:rsid w:val="473958B7"/>
    <w:rsid w:val="4A243958"/>
    <w:rsid w:val="4A88237E"/>
    <w:rsid w:val="55481BD5"/>
    <w:rsid w:val="557C55E6"/>
    <w:rsid w:val="5E2B184D"/>
    <w:rsid w:val="60BF26C7"/>
    <w:rsid w:val="69187D1F"/>
    <w:rsid w:val="6B0C5118"/>
    <w:rsid w:val="6C942733"/>
    <w:rsid w:val="6D73062A"/>
    <w:rsid w:val="6E40353B"/>
    <w:rsid w:val="79C67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qFormat="1"/>
    <w:lsdException w:name="footer" w:qFormat="1"/>
    <w:lsdException w:name="caption" w:semiHidden="1" w:unhideWhenUsed="1" w:qFormat="1"/>
    <w:lsdException w:name="Default Paragraph Font" w:semiHidden="1" w:uiPriority="1" w:unhideWhenUsed="1"/>
    <w:lsdException w:name="Body Text" w:qFormat="1"/>
    <w:lsdException w:name="Body Text Indent" w:qFormat="1"/>
    <w:lsdException w:name="Body Text 2"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D1A"/>
    <w:pPr>
      <w:overflowPunct w:val="0"/>
      <w:spacing w:line="360" w:lineRule="auto"/>
      <w:ind w:firstLineChars="200" w:firstLine="723"/>
      <w:jc w:val="both"/>
    </w:pPr>
    <w:rPr>
      <w:sz w:val="24"/>
    </w:rPr>
  </w:style>
  <w:style w:type="paragraph" w:styleId="1">
    <w:name w:val="heading 1"/>
    <w:basedOn w:val="a"/>
    <w:next w:val="a"/>
    <w:rsid w:val="00541D1A"/>
    <w:pPr>
      <w:keepNext/>
      <w:spacing w:line="300" w:lineRule="exac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41D1A"/>
  </w:style>
  <w:style w:type="paragraph" w:styleId="a4">
    <w:name w:val="annotation text"/>
    <w:basedOn w:val="a"/>
    <w:link w:val="Char"/>
    <w:uiPriority w:val="99"/>
    <w:unhideWhenUsed/>
    <w:qFormat/>
    <w:rsid w:val="00541D1A"/>
    <w:pPr>
      <w:widowControl w:val="0"/>
      <w:overflowPunct/>
      <w:spacing w:line="240" w:lineRule="auto"/>
      <w:ind w:firstLineChars="0" w:firstLine="0"/>
      <w:jc w:val="left"/>
    </w:pPr>
    <w:rPr>
      <w:sz w:val="21"/>
      <w:szCs w:val="21"/>
    </w:rPr>
  </w:style>
  <w:style w:type="paragraph" w:styleId="a5">
    <w:name w:val="Body Text"/>
    <w:basedOn w:val="a"/>
    <w:qFormat/>
    <w:rsid w:val="00541D1A"/>
    <w:pPr>
      <w:spacing w:line="400" w:lineRule="exact"/>
    </w:pPr>
    <w:rPr>
      <w:sz w:val="28"/>
    </w:rPr>
  </w:style>
  <w:style w:type="paragraph" w:styleId="a6">
    <w:name w:val="Body Text Indent"/>
    <w:basedOn w:val="a"/>
    <w:next w:val="a5"/>
    <w:qFormat/>
    <w:rsid w:val="00541D1A"/>
    <w:pPr>
      <w:spacing w:line="240" w:lineRule="auto"/>
      <w:ind w:firstLineChars="0" w:firstLine="0"/>
      <w:jc w:val="center"/>
    </w:pPr>
    <w:rPr>
      <w:sz w:val="21"/>
    </w:rPr>
  </w:style>
  <w:style w:type="paragraph" w:styleId="a7">
    <w:name w:val="footer"/>
    <w:basedOn w:val="a"/>
    <w:link w:val="Char0"/>
    <w:qFormat/>
    <w:rsid w:val="00541D1A"/>
    <w:pPr>
      <w:tabs>
        <w:tab w:val="center" w:pos="4153"/>
        <w:tab w:val="right" w:pos="8306"/>
      </w:tabs>
      <w:snapToGrid w:val="0"/>
      <w:spacing w:line="240" w:lineRule="auto"/>
      <w:jc w:val="left"/>
    </w:pPr>
    <w:rPr>
      <w:sz w:val="18"/>
      <w:szCs w:val="18"/>
    </w:rPr>
  </w:style>
  <w:style w:type="paragraph" w:styleId="a8">
    <w:name w:val="header"/>
    <w:basedOn w:val="a"/>
    <w:link w:val="Char1"/>
    <w:qFormat/>
    <w:rsid w:val="00541D1A"/>
    <w:pPr>
      <w:pBdr>
        <w:bottom w:val="single" w:sz="6" w:space="1" w:color="auto"/>
      </w:pBdr>
      <w:tabs>
        <w:tab w:val="center" w:pos="4153"/>
        <w:tab w:val="right" w:pos="8306"/>
      </w:tabs>
      <w:snapToGrid w:val="0"/>
      <w:spacing w:line="240" w:lineRule="auto"/>
      <w:jc w:val="center"/>
    </w:pPr>
    <w:rPr>
      <w:sz w:val="18"/>
      <w:szCs w:val="18"/>
    </w:rPr>
  </w:style>
  <w:style w:type="paragraph" w:styleId="2">
    <w:name w:val="Body Text 2"/>
    <w:basedOn w:val="a"/>
    <w:qFormat/>
    <w:rsid w:val="00541D1A"/>
    <w:pPr>
      <w:spacing w:line="240" w:lineRule="auto"/>
      <w:ind w:firstLineChars="0" w:firstLine="0"/>
      <w:jc w:val="center"/>
    </w:pPr>
    <w:rPr>
      <w:sz w:val="21"/>
    </w:rPr>
  </w:style>
  <w:style w:type="table" w:styleId="a9">
    <w:name w:val="Table Grid"/>
    <w:basedOn w:val="a1"/>
    <w:uiPriority w:val="99"/>
    <w:qFormat/>
    <w:rsid w:val="00541D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8"/>
    <w:qFormat/>
    <w:rsid w:val="00541D1A"/>
    <w:rPr>
      <w:rFonts w:ascii="Times New Roman" w:hAnsi="Times New Roman"/>
      <w:sz w:val="18"/>
      <w:szCs w:val="18"/>
    </w:rPr>
  </w:style>
  <w:style w:type="character" w:customStyle="1" w:styleId="Char0">
    <w:name w:val="页脚 Char"/>
    <w:basedOn w:val="a0"/>
    <w:link w:val="a7"/>
    <w:qFormat/>
    <w:rsid w:val="00541D1A"/>
    <w:rPr>
      <w:rFonts w:ascii="Times New Roman" w:hAnsi="Times New Roman"/>
      <w:sz w:val="18"/>
      <w:szCs w:val="18"/>
    </w:rPr>
  </w:style>
  <w:style w:type="paragraph" w:styleId="aa">
    <w:name w:val="List Paragraph"/>
    <w:basedOn w:val="a"/>
    <w:uiPriority w:val="99"/>
    <w:qFormat/>
    <w:rsid w:val="00541D1A"/>
    <w:pPr>
      <w:ind w:firstLine="420"/>
    </w:pPr>
  </w:style>
  <w:style w:type="character" w:customStyle="1" w:styleId="Char">
    <w:name w:val="批注文字 Char"/>
    <w:basedOn w:val="a0"/>
    <w:link w:val="a4"/>
    <w:uiPriority w:val="99"/>
    <w:qFormat/>
    <w:rsid w:val="00541D1A"/>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B489D-DDEF-42DA-BE4F-E12F95CF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3489</Words>
  <Characters>19890</Characters>
  <Application>Microsoft Office Word</Application>
  <DocSecurity>0</DocSecurity>
  <Lines>165</Lines>
  <Paragraphs>46</Paragraphs>
  <ScaleCrop>false</ScaleCrop>
  <Company>Microsoft</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10</cp:revision>
  <cp:lastPrinted>2020-09-20T03:00:00Z</cp:lastPrinted>
  <dcterms:created xsi:type="dcterms:W3CDTF">2020-08-25T07:11:00Z</dcterms:created>
  <dcterms:modified xsi:type="dcterms:W3CDTF">2020-09-20T03:01:00Z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