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E8CF"/>
  <w:body>
    <w:p w:rsidR="007B0FFD" w:rsidRDefault="00EF5E27">
      <w:pPr>
        <w:tabs>
          <w:tab w:val="left" w:pos="5460"/>
        </w:tabs>
        <w:outlineLvl w:val="0"/>
        <w:rPr>
          <w:rFonts w:eastAsiaTheme="minorEastAsia"/>
          <w:b/>
          <w:color w:val="000000"/>
        </w:rPr>
      </w:pPr>
      <w:r>
        <w:rPr>
          <w:rFonts w:eastAsiaTheme="minorEastAsia" w:hAnsiTheme="minorEastAsia"/>
          <w:b/>
          <w:color w:val="000000"/>
        </w:rPr>
        <w:t>建设项目基本情况</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54"/>
        <w:gridCol w:w="1281"/>
        <w:gridCol w:w="420"/>
        <w:gridCol w:w="1575"/>
        <w:gridCol w:w="1575"/>
        <w:gridCol w:w="210"/>
        <w:gridCol w:w="1365"/>
        <w:gridCol w:w="105"/>
        <w:gridCol w:w="1260"/>
      </w:tblGrid>
      <w:tr w:rsidR="007B0FFD">
        <w:trPr>
          <w:trHeight w:val="454"/>
          <w:jc w:val="center"/>
        </w:trPr>
        <w:tc>
          <w:tcPr>
            <w:tcW w:w="1554" w:type="dxa"/>
            <w:vAlign w:val="center"/>
          </w:tcPr>
          <w:p w:rsidR="007B0FFD" w:rsidRDefault="00EF5E27">
            <w:pPr>
              <w:jc w:val="center"/>
              <w:rPr>
                <w:rFonts w:eastAsiaTheme="minorEastAsia"/>
                <w:color w:val="000000"/>
                <w:sz w:val="24"/>
                <w:szCs w:val="24"/>
              </w:rPr>
            </w:pPr>
            <w:r>
              <w:rPr>
                <w:rFonts w:eastAsiaTheme="minorEastAsia" w:hAnsiTheme="minorEastAsia"/>
                <w:color w:val="000000"/>
                <w:sz w:val="24"/>
                <w:szCs w:val="24"/>
              </w:rPr>
              <w:t>项目名称</w:t>
            </w:r>
          </w:p>
        </w:tc>
        <w:tc>
          <w:tcPr>
            <w:tcW w:w="7791" w:type="dxa"/>
            <w:gridSpan w:val="8"/>
            <w:vAlign w:val="center"/>
          </w:tcPr>
          <w:p w:rsidR="007B0FFD" w:rsidRDefault="00EF5E27">
            <w:pPr>
              <w:tabs>
                <w:tab w:val="left" w:pos="6507"/>
              </w:tabs>
              <w:jc w:val="center"/>
              <w:rPr>
                <w:rFonts w:eastAsiaTheme="minorEastAsia"/>
                <w:color w:val="000000" w:themeColor="text1"/>
                <w:sz w:val="24"/>
                <w:szCs w:val="24"/>
              </w:rPr>
            </w:pPr>
            <w:r>
              <w:rPr>
                <w:rFonts w:eastAsiaTheme="minorEastAsia" w:hAnsiTheme="minorEastAsia" w:hint="eastAsia"/>
                <w:color w:val="000000" w:themeColor="text1"/>
                <w:sz w:val="24"/>
              </w:rPr>
              <w:t>新乡市超达机械设备有限公司年产</w:t>
            </w:r>
            <w:r>
              <w:rPr>
                <w:rFonts w:eastAsiaTheme="minorEastAsia" w:hAnsiTheme="minorEastAsia" w:hint="eastAsia"/>
                <w:color w:val="000000" w:themeColor="text1"/>
                <w:sz w:val="24"/>
              </w:rPr>
              <w:t>50</w:t>
            </w:r>
            <w:r>
              <w:rPr>
                <w:rFonts w:eastAsiaTheme="minorEastAsia" w:hAnsiTheme="minorEastAsia" w:hint="eastAsia"/>
                <w:color w:val="000000" w:themeColor="text1"/>
                <w:sz w:val="24"/>
              </w:rPr>
              <w:t>台和面机项目</w:t>
            </w:r>
          </w:p>
        </w:tc>
      </w:tr>
      <w:tr w:rsidR="007B0FFD">
        <w:trPr>
          <w:trHeight w:val="454"/>
          <w:jc w:val="center"/>
        </w:trPr>
        <w:tc>
          <w:tcPr>
            <w:tcW w:w="1554" w:type="dxa"/>
            <w:vAlign w:val="center"/>
          </w:tcPr>
          <w:p w:rsidR="007B0FFD" w:rsidRDefault="00EF5E27">
            <w:pPr>
              <w:jc w:val="center"/>
              <w:rPr>
                <w:rFonts w:eastAsiaTheme="minorEastAsia"/>
                <w:color w:val="000000"/>
                <w:sz w:val="24"/>
                <w:szCs w:val="24"/>
              </w:rPr>
            </w:pPr>
            <w:r>
              <w:rPr>
                <w:rFonts w:eastAsiaTheme="minorEastAsia" w:hAnsiTheme="minorEastAsia"/>
                <w:color w:val="000000"/>
                <w:sz w:val="24"/>
                <w:szCs w:val="24"/>
              </w:rPr>
              <w:t>建设单位</w:t>
            </w:r>
          </w:p>
        </w:tc>
        <w:tc>
          <w:tcPr>
            <w:tcW w:w="7791" w:type="dxa"/>
            <w:gridSpan w:val="8"/>
            <w:vAlign w:val="center"/>
          </w:tcPr>
          <w:p w:rsidR="007B0FFD" w:rsidRDefault="00EF5E27">
            <w:pPr>
              <w:jc w:val="center"/>
              <w:rPr>
                <w:rFonts w:eastAsiaTheme="minorEastAsia"/>
                <w:color w:val="000000" w:themeColor="text1"/>
                <w:sz w:val="24"/>
                <w:szCs w:val="24"/>
              </w:rPr>
            </w:pPr>
            <w:r>
              <w:rPr>
                <w:rFonts w:eastAsiaTheme="minorEastAsia" w:hAnsiTheme="minorEastAsia" w:hint="eastAsia"/>
                <w:color w:val="000000" w:themeColor="text1"/>
                <w:sz w:val="24"/>
              </w:rPr>
              <w:t>新乡市</w:t>
            </w:r>
            <w:r>
              <w:rPr>
                <w:rFonts w:eastAsiaTheme="minorEastAsia" w:hAnsiTheme="minorEastAsia"/>
                <w:color w:val="000000" w:themeColor="text1"/>
                <w:sz w:val="24"/>
              </w:rPr>
              <w:t>超达机械设备有限公司</w:t>
            </w:r>
          </w:p>
        </w:tc>
      </w:tr>
      <w:tr w:rsidR="007B0FFD">
        <w:trPr>
          <w:trHeight w:val="454"/>
          <w:jc w:val="center"/>
        </w:trPr>
        <w:tc>
          <w:tcPr>
            <w:tcW w:w="1554" w:type="dxa"/>
            <w:vAlign w:val="center"/>
          </w:tcPr>
          <w:p w:rsidR="007B0FFD" w:rsidRDefault="00EF5E27">
            <w:pPr>
              <w:jc w:val="center"/>
              <w:rPr>
                <w:rFonts w:eastAsiaTheme="minorEastAsia"/>
                <w:color w:val="000000"/>
                <w:sz w:val="24"/>
                <w:szCs w:val="24"/>
              </w:rPr>
            </w:pPr>
            <w:r>
              <w:rPr>
                <w:rFonts w:eastAsiaTheme="minorEastAsia" w:hAnsiTheme="minorEastAsia"/>
                <w:color w:val="000000"/>
                <w:sz w:val="24"/>
                <w:szCs w:val="24"/>
              </w:rPr>
              <w:t>法人代表</w:t>
            </w:r>
          </w:p>
        </w:tc>
        <w:tc>
          <w:tcPr>
            <w:tcW w:w="3276" w:type="dxa"/>
            <w:gridSpan w:val="3"/>
            <w:vAlign w:val="center"/>
          </w:tcPr>
          <w:p w:rsidR="007B0FFD" w:rsidRDefault="00EF5E27">
            <w:pPr>
              <w:jc w:val="center"/>
              <w:rPr>
                <w:rFonts w:eastAsiaTheme="minorEastAsia"/>
                <w:color w:val="000000" w:themeColor="text1"/>
                <w:sz w:val="24"/>
                <w:szCs w:val="24"/>
              </w:rPr>
            </w:pPr>
            <w:r>
              <w:rPr>
                <w:rFonts w:eastAsiaTheme="minorEastAsia" w:hAnsiTheme="minorEastAsia" w:hint="eastAsia"/>
                <w:color w:val="000000" w:themeColor="text1"/>
                <w:sz w:val="24"/>
              </w:rPr>
              <w:t>王灿蕊</w:t>
            </w:r>
            <w:r>
              <w:rPr>
                <w:rFonts w:eastAsiaTheme="minorEastAsia" w:hAnsiTheme="minorEastAsia" w:hint="eastAsia"/>
                <w:color w:val="000000" w:themeColor="text1"/>
                <w:sz w:val="24"/>
              </w:rPr>
              <w:t>410721197310202520</w:t>
            </w:r>
          </w:p>
        </w:tc>
        <w:tc>
          <w:tcPr>
            <w:tcW w:w="1785" w:type="dxa"/>
            <w:gridSpan w:val="2"/>
            <w:vAlign w:val="center"/>
          </w:tcPr>
          <w:p w:rsidR="007B0FFD" w:rsidRDefault="00EF5E27">
            <w:pPr>
              <w:jc w:val="center"/>
              <w:rPr>
                <w:rFonts w:eastAsiaTheme="minorEastAsia"/>
                <w:color w:val="000000" w:themeColor="text1"/>
                <w:sz w:val="24"/>
                <w:szCs w:val="24"/>
              </w:rPr>
            </w:pPr>
            <w:r>
              <w:rPr>
                <w:rFonts w:eastAsiaTheme="minorEastAsia" w:hAnsiTheme="minorEastAsia"/>
                <w:color w:val="000000" w:themeColor="text1"/>
                <w:sz w:val="24"/>
                <w:szCs w:val="24"/>
              </w:rPr>
              <w:t>联系人</w:t>
            </w:r>
          </w:p>
        </w:tc>
        <w:tc>
          <w:tcPr>
            <w:tcW w:w="2730" w:type="dxa"/>
            <w:gridSpan w:val="3"/>
            <w:vAlign w:val="center"/>
          </w:tcPr>
          <w:p w:rsidR="007B0FFD" w:rsidRDefault="00EF5E27">
            <w:pPr>
              <w:jc w:val="center"/>
              <w:rPr>
                <w:rFonts w:eastAsiaTheme="minorEastAsia"/>
                <w:color w:val="000000" w:themeColor="text1"/>
                <w:sz w:val="24"/>
                <w:szCs w:val="24"/>
              </w:rPr>
            </w:pPr>
            <w:r>
              <w:rPr>
                <w:rFonts w:eastAsiaTheme="minorEastAsia" w:hAnsiTheme="minorEastAsia" w:hint="eastAsia"/>
                <w:color w:val="000000" w:themeColor="text1"/>
                <w:sz w:val="24"/>
              </w:rPr>
              <w:t>王灿蕊</w:t>
            </w:r>
          </w:p>
        </w:tc>
      </w:tr>
      <w:tr w:rsidR="007B0FFD">
        <w:trPr>
          <w:trHeight w:val="454"/>
          <w:jc w:val="center"/>
        </w:trPr>
        <w:tc>
          <w:tcPr>
            <w:tcW w:w="1554" w:type="dxa"/>
            <w:vAlign w:val="center"/>
          </w:tcPr>
          <w:p w:rsidR="007B0FFD" w:rsidRDefault="00EF5E27">
            <w:pPr>
              <w:jc w:val="center"/>
              <w:rPr>
                <w:rFonts w:eastAsiaTheme="minorEastAsia"/>
                <w:color w:val="000000"/>
                <w:sz w:val="24"/>
                <w:szCs w:val="24"/>
              </w:rPr>
            </w:pPr>
            <w:r>
              <w:rPr>
                <w:rFonts w:eastAsiaTheme="minorEastAsia" w:hAnsiTheme="minorEastAsia"/>
                <w:color w:val="000000"/>
                <w:sz w:val="24"/>
                <w:szCs w:val="24"/>
              </w:rPr>
              <w:t>通讯地址</w:t>
            </w:r>
          </w:p>
        </w:tc>
        <w:tc>
          <w:tcPr>
            <w:tcW w:w="7791" w:type="dxa"/>
            <w:gridSpan w:val="8"/>
            <w:vAlign w:val="center"/>
          </w:tcPr>
          <w:p w:rsidR="007B0FFD" w:rsidRDefault="00EF5E27">
            <w:pPr>
              <w:jc w:val="center"/>
              <w:rPr>
                <w:rFonts w:eastAsiaTheme="minorEastAsia"/>
                <w:color w:val="000000" w:themeColor="text1"/>
                <w:sz w:val="24"/>
                <w:szCs w:val="24"/>
              </w:rPr>
            </w:pPr>
            <w:r>
              <w:rPr>
                <w:rFonts w:eastAsiaTheme="minorEastAsia" w:hAnsiTheme="minorEastAsia"/>
                <w:color w:val="000000" w:themeColor="text1"/>
                <w:sz w:val="24"/>
              </w:rPr>
              <w:t>新乡市新乡县翟坡镇西环路</w:t>
            </w:r>
            <w:r>
              <w:rPr>
                <w:rFonts w:eastAsiaTheme="minorEastAsia" w:hAnsiTheme="minorEastAsia" w:hint="eastAsia"/>
                <w:color w:val="000000" w:themeColor="text1"/>
                <w:sz w:val="24"/>
              </w:rPr>
              <w:t>22</w:t>
            </w:r>
            <w:r>
              <w:rPr>
                <w:rFonts w:eastAsiaTheme="minorEastAsia" w:hAnsiTheme="minorEastAsia" w:hint="eastAsia"/>
                <w:color w:val="000000" w:themeColor="text1"/>
                <w:sz w:val="24"/>
              </w:rPr>
              <w:t>号</w:t>
            </w:r>
          </w:p>
        </w:tc>
      </w:tr>
      <w:tr w:rsidR="007B0FFD">
        <w:trPr>
          <w:trHeight w:val="454"/>
          <w:jc w:val="center"/>
        </w:trPr>
        <w:tc>
          <w:tcPr>
            <w:tcW w:w="1554" w:type="dxa"/>
            <w:vAlign w:val="center"/>
          </w:tcPr>
          <w:p w:rsidR="007B0FFD" w:rsidRDefault="00EF5E27">
            <w:pPr>
              <w:jc w:val="center"/>
              <w:rPr>
                <w:rFonts w:eastAsiaTheme="minorEastAsia"/>
                <w:color w:val="000000"/>
                <w:sz w:val="24"/>
                <w:szCs w:val="24"/>
              </w:rPr>
            </w:pPr>
            <w:r>
              <w:rPr>
                <w:rFonts w:eastAsiaTheme="minorEastAsia" w:hAnsiTheme="minorEastAsia"/>
                <w:color w:val="000000"/>
                <w:sz w:val="24"/>
                <w:szCs w:val="24"/>
              </w:rPr>
              <w:t>联系电话</w:t>
            </w:r>
          </w:p>
        </w:tc>
        <w:tc>
          <w:tcPr>
            <w:tcW w:w="1701" w:type="dxa"/>
            <w:gridSpan w:val="2"/>
            <w:vAlign w:val="center"/>
          </w:tcPr>
          <w:p w:rsidR="007B0FFD" w:rsidRDefault="00EF5E27">
            <w:pPr>
              <w:rPr>
                <w:rFonts w:eastAsiaTheme="minorEastAsia"/>
                <w:color w:val="000000" w:themeColor="text1"/>
                <w:sz w:val="24"/>
                <w:szCs w:val="24"/>
              </w:rPr>
            </w:pPr>
            <w:r>
              <w:rPr>
                <w:rFonts w:eastAsiaTheme="minorEastAsia" w:hint="eastAsia"/>
                <w:color w:val="000000" w:themeColor="text1"/>
                <w:sz w:val="24"/>
              </w:rPr>
              <w:t>13903739967</w:t>
            </w:r>
          </w:p>
        </w:tc>
        <w:tc>
          <w:tcPr>
            <w:tcW w:w="1575" w:type="dxa"/>
            <w:vAlign w:val="center"/>
          </w:tcPr>
          <w:p w:rsidR="007B0FFD" w:rsidRDefault="00EF5E27">
            <w:pPr>
              <w:jc w:val="center"/>
              <w:rPr>
                <w:rFonts w:eastAsiaTheme="minorEastAsia"/>
                <w:color w:val="000000" w:themeColor="text1"/>
                <w:sz w:val="24"/>
                <w:szCs w:val="24"/>
              </w:rPr>
            </w:pPr>
            <w:r>
              <w:rPr>
                <w:rFonts w:eastAsiaTheme="minorEastAsia" w:hAnsiTheme="minorEastAsia"/>
                <w:color w:val="000000" w:themeColor="text1"/>
                <w:sz w:val="24"/>
                <w:szCs w:val="24"/>
              </w:rPr>
              <w:t>传真</w:t>
            </w:r>
          </w:p>
        </w:tc>
        <w:tc>
          <w:tcPr>
            <w:tcW w:w="1785" w:type="dxa"/>
            <w:gridSpan w:val="2"/>
            <w:vAlign w:val="center"/>
          </w:tcPr>
          <w:p w:rsidR="007B0FFD" w:rsidRDefault="00EF5E27">
            <w:pPr>
              <w:jc w:val="center"/>
              <w:rPr>
                <w:rFonts w:eastAsiaTheme="minorEastAsia"/>
                <w:color w:val="000000" w:themeColor="text1"/>
                <w:sz w:val="24"/>
                <w:szCs w:val="24"/>
              </w:rPr>
            </w:pPr>
            <w:r>
              <w:rPr>
                <w:rFonts w:eastAsiaTheme="minorEastAsia"/>
                <w:color w:val="000000" w:themeColor="text1"/>
                <w:sz w:val="24"/>
                <w:szCs w:val="24"/>
              </w:rPr>
              <w:t>/</w:t>
            </w:r>
          </w:p>
        </w:tc>
        <w:tc>
          <w:tcPr>
            <w:tcW w:w="1365" w:type="dxa"/>
            <w:vAlign w:val="center"/>
          </w:tcPr>
          <w:p w:rsidR="007B0FFD" w:rsidRDefault="00EF5E27">
            <w:pPr>
              <w:jc w:val="center"/>
              <w:rPr>
                <w:rFonts w:eastAsiaTheme="minorEastAsia"/>
                <w:color w:val="000000" w:themeColor="text1"/>
                <w:sz w:val="24"/>
                <w:szCs w:val="24"/>
              </w:rPr>
            </w:pPr>
            <w:r>
              <w:rPr>
                <w:rFonts w:eastAsiaTheme="minorEastAsia" w:hAnsiTheme="minorEastAsia"/>
                <w:color w:val="000000" w:themeColor="text1"/>
                <w:sz w:val="24"/>
                <w:szCs w:val="24"/>
              </w:rPr>
              <w:t>邮政编码</w:t>
            </w:r>
          </w:p>
        </w:tc>
        <w:tc>
          <w:tcPr>
            <w:tcW w:w="1365" w:type="dxa"/>
            <w:gridSpan w:val="2"/>
            <w:vAlign w:val="center"/>
          </w:tcPr>
          <w:p w:rsidR="007B0FFD" w:rsidRDefault="00EF5E27">
            <w:pPr>
              <w:jc w:val="center"/>
              <w:rPr>
                <w:rFonts w:eastAsiaTheme="minorEastAsia"/>
                <w:color w:val="000000" w:themeColor="text1"/>
                <w:sz w:val="24"/>
                <w:szCs w:val="24"/>
              </w:rPr>
            </w:pPr>
            <w:r>
              <w:rPr>
                <w:rFonts w:eastAsiaTheme="minorEastAsia"/>
                <w:color w:val="000000" w:themeColor="text1"/>
                <w:sz w:val="24"/>
                <w:szCs w:val="24"/>
              </w:rPr>
              <w:t>453</w:t>
            </w:r>
            <w:r>
              <w:rPr>
                <w:rFonts w:eastAsiaTheme="minorEastAsia" w:hint="eastAsia"/>
                <w:color w:val="000000" w:themeColor="text1"/>
                <w:sz w:val="24"/>
                <w:szCs w:val="24"/>
              </w:rPr>
              <w:t>7</w:t>
            </w:r>
            <w:r>
              <w:rPr>
                <w:rFonts w:eastAsiaTheme="minorEastAsia"/>
                <w:color w:val="000000" w:themeColor="text1"/>
                <w:sz w:val="24"/>
                <w:szCs w:val="24"/>
              </w:rPr>
              <w:t>00</w:t>
            </w:r>
          </w:p>
        </w:tc>
      </w:tr>
      <w:tr w:rsidR="007B0FFD">
        <w:trPr>
          <w:trHeight w:val="454"/>
          <w:jc w:val="center"/>
        </w:trPr>
        <w:tc>
          <w:tcPr>
            <w:tcW w:w="1554" w:type="dxa"/>
            <w:vAlign w:val="center"/>
          </w:tcPr>
          <w:p w:rsidR="007B0FFD" w:rsidRDefault="00EF5E27">
            <w:pPr>
              <w:jc w:val="center"/>
              <w:rPr>
                <w:rFonts w:eastAsiaTheme="minorEastAsia"/>
                <w:color w:val="000000"/>
                <w:sz w:val="24"/>
                <w:szCs w:val="24"/>
              </w:rPr>
            </w:pPr>
            <w:r>
              <w:rPr>
                <w:rFonts w:eastAsiaTheme="minorEastAsia" w:hAnsiTheme="minorEastAsia"/>
                <w:color w:val="000000"/>
                <w:sz w:val="24"/>
                <w:szCs w:val="24"/>
              </w:rPr>
              <w:t>建设地点</w:t>
            </w:r>
          </w:p>
        </w:tc>
        <w:tc>
          <w:tcPr>
            <w:tcW w:w="7791" w:type="dxa"/>
            <w:gridSpan w:val="8"/>
            <w:vAlign w:val="center"/>
          </w:tcPr>
          <w:p w:rsidR="007B0FFD" w:rsidRDefault="00EF5E27">
            <w:pPr>
              <w:jc w:val="center"/>
              <w:rPr>
                <w:rFonts w:eastAsiaTheme="minorEastAsia"/>
                <w:color w:val="000000" w:themeColor="text1"/>
                <w:kern w:val="36"/>
                <w:sz w:val="24"/>
                <w:szCs w:val="24"/>
              </w:rPr>
            </w:pPr>
            <w:r>
              <w:rPr>
                <w:rFonts w:eastAsiaTheme="minorEastAsia" w:hAnsiTheme="minorEastAsia"/>
                <w:color w:val="000000" w:themeColor="text1"/>
                <w:sz w:val="24"/>
              </w:rPr>
              <w:t>新乡市新乡县翟坡镇西环路</w:t>
            </w:r>
            <w:r>
              <w:rPr>
                <w:rFonts w:eastAsiaTheme="minorEastAsia" w:hAnsiTheme="minorEastAsia" w:hint="eastAsia"/>
                <w:color w:val="000000" w:themeColor="text1"/>
                <w:sz w:val="24"/>
              </w:rPr>
              <w:t>22</w:t>
            </w:r>
            <w:r>
              <w:rPr>
                <w:rFonts w:eastAsiaTheme="minorEastAsia" w:hAnsiTheme="minorEastAsia" w:hint="eastAsia"/>
                <w:color w:val="000000" w:themeColor="text1"/>
                <w:sz w:val="24"/>
              </w:rPr>
              <w:t>号</w:t>
            </w:r>
          </w:p>
        </w:tc>
      </w:tr>
      <w:tr w:rsidR="007B0FFD">
        <w:trPr>
          <w:trHeight w:val="454"/>
          <w:jc w:val="center"/>
        </w:trPr>
        <w:tc>
          <w:tcPr>
            <w:tcW w:w="1554" w:type="dxa"/>
            <w:vAlign w:val="center"/>
          </w:tcPr>
          <w:p w:rsidR="007B0FFD" w:rsidRDefault="00EF5E27">
            <w:pPr>
              <w:jc w:val="center"/>
              <w:rPr>
                <w:rFonts w:eastAsiaTheme="minorEastAsia"/>
                <w:color w:val="000000"/>
                <w:sz w:val="24"/>
                <w:szCs w:val="24"/>
              </w:rPr>
            </w:pPr>
            <w:r>
              <w:rPr>
                <w:rFonts w:eastAsiaTheme="minorEastAsia" w:hAnsiTheme="minorEastAsia"/>
                <w:color w:val="000000"/>
                <w:sz w:val="24"/>
                <w:szCs w:val="24"/>
              </w:rPr>
              <w:t>立项审批部门</w:t>
            </w:r>
          </w:p>
        </w:tc>
        <w:tc>
          <w:tcPr>
            <w:tcW w:w="3276" w:type="dxa"/>
            <w:gridSpan w:val="3"/>
            <w:vAlign w:val="center"/>
          </w:tcPr>
          <w:p w:rsidR="007B0FFD" w:rsidRDefault="00EF5E27">
            <w:pPr>
              <w:jc w:val="center"/>
              <w:rPr>
                <w:rFonts w:eastAsiaTheme="minorEastAsia"/>
                <w:color w:val="000000" w:themeColor="text1"/>
                <w:sz w:val="24"/>
                <w:szCs w:val="24"/>
              </w:rPr>
            </w:pPr>
            <w:r>
              <w:rPr>
                <w:rFonts w:eastAsiaTheme="minorEastAsia" w:hAnsiTheme="minorEastAsia" w:hint="eastAsia"/>
                <w:color w:val="000000" w:themeColor="text1"/>
                <w:sz w:val="24"/>
                <w:szCs w:val="24"/>
              </w:rPr>
              <w:t>新乡县</w:t>
            </w:r>
            <w:r>
              <w:rPr>
                <w:rFonts w:eastAsiaTheme="minorEastAsia" w:hAnsiTheme="minorEastAsia"/>
                <w:color w:val="000000" w:themeColor="text1"/>
                <w:sz w:val="24"/>
                <w:szCs w:val="24"/>
              </w:rPr>
              <w:t>发展和改革委员会</w:t>
            </w:r>
          </w:p>
        </w:tc>
        <w:tc>
          <w:tcPr>
            <w:tcW w:w="1575" w:type="dxa"/>
            <w:vAlign w:val="center"/>
          </w:tcPr>
          <w:p w:rsidR="007B0FFD" w:rsidRDefault="00EF5E27">
            <w:pPr>
              <w:jc w:val="center"/>
              <w:rPr>
                <w:rFonts w:eastAsiaTheme="minorEastAsia"/>
                <w:color w:val="000000" w:themeColor="text1"/>
                <w:sz w:val="24"/>
                <w:szCs w:val="24"/>
              </w:rPr>
            </w:pPr>
            <w:r>
              <w:rPr>
                <w:rFonts w:eastAsiaTheme="minorEastAsia" w:hAnsiTheme="minorEastAsia"/>
                <w:color w:val="000000" w:themeColor="text1"/>
                <w:sz w:val="24"/>
                <w:szCs w:val="24"/>
              </w:rPr>
              <w:t>项目代码</w:t>
            </w:r>
          </w:p>
        </w:tc>
        <w:tc>
          <w:tcPr>
            <w:tcW w:w="2940" w:type="dxa"/>
            <w:gridSpan w:val="4"/>
            <w:vAlign w:val="center"/>
          </w:tcPr>
          <w:p w:rsidR="007B0FFD" w:rsidRDefault="00EF5E27">
            <w:pPr>
              <w:jc w:val="center"/>
              <w:rPr>
                <w:rFonts w:eastAsiaTheme="minorEastAsia"/>
                <w:color w:val="000000" w:themeColor="text1"/>
                <w:kern w:val="36"/>
                <w:sz w:val="24"/>
                <w:szCs w:val="24"/>
              </w:rPr>
            </w:pPr>
            <w:r>
              <w:rPr>
                <w:rFonts w:eastAsiaTheme="minorEastAsia" w:hint="eastAsia"/>
                <w:color w:val="000000" w:themeColor="text1"/>
                <w:sz w:val="24"/>
              </w:rPr>
              <w:t>2019-410721-35-03-049036</w:t>
            </w:r>
          </w:p>
        </w:tc>
      </w:tr>
      <w:tr w:rsidR="007B0FFD">
        <w:trPr>
          <w:trHeight w:val="454"/>
          <w:jc w:val="center"/>
        </w:trPr>
        <w:tc>
          <w:tcPr>
            <w:tcW w:w="1554" w:type="dxa"/>
            <w:vAlign w:val="center"/>
          </w:tcPr>
          <w:p w:rsidR="007B0FFD" w:rsidRDefault="00EF5E27">
            <w:pPr>
              <w:jc w:val="center"/>
              <w:rPr>
                <w:rFonts w:eastAsiaTheme="minorEastAsia"/>
                <w:color w:val="000000"/>
                <w:sz w:val="24"/>
                <w:szCs w:val="24"/>
              </w:rPr>
            </w:pPr>
            <w:r>
              <w:rPr>
                <w:rFonts w:eastAsiaTheme="minorEastAsia" w:hAnsiTheme="minorEastAsia"/>
                <w:color w:val="000000"/>
                <w:sz w:val="24"/>
                <w:szCs w:val="24"/>
              </w:rPr>
              <w:t>建设性质</w:t>
            </w:r>
          </w:p>
        </w:tc>
        <w:tc>
          <w:tcPr>
            <w:tcW w:w="3276" w:type="dxa"/>
            <w:gridSpan w:val="3"/>
            <w:vAlign w:val="center"/>
          </w:tcPr>
          <w:p w:rsidR="007B0FFD" w:rsidRDefault="00EF5E27">
            <w:pPr>
              <w:jc w:val="center"/>
              <w:rPr>
                <w:rFonts w:eastAsiaTheme="minorEastAsia"/>
                <w:color w:val="000000" w:themeColor="text1"/>
                <w:sz w:val="24"/>
                <w:szCs w:val="24"/>
              </w:rPr>
            </w:pPr>
            <w:r>
              <w:rPr>
                <w:color w:val="000000" w:themeColor="text1"/>
                <w:sz w:val="24"/>
              </w:rPr>
              <w:t>新建</w:t>
            </w:r>
            <w:r>
              <w:rPr>
                <w:color w:val="000000" w:themeColor="text1"/>
                <w:sz w:val="24"/>
              </w:rPr>
              <w:t xml:space="preserve">√ </w:t>
            </w:r>
            <w:r>
              <w:rPr>
                <w:color w:val="000000" w:themeColor="text1"/>
                <w:sz w:val="24"/>
              </w:rPr>
              <w:t>改扩建</w:t>
            </w:r>
            <w:r>
              <w:rPr>
                <w:color w:val="000000" w:themeColor="text1"/>
                <w:sz w:val="24"/>
              </w:rPr>
              <w:t xml:space="preserve">  </w:t>
            </w:r>
            <w:r>
              <w:rPr>
                <w:color w:val="000000" w:themeColor="text1"/>
                <w:sz w:val="24"/>
              </w:rPr>
              <w:t>技改</w:t>
            </w:r>
          </w:p>
        </w:tc>
        <w:tc>
          <w:tcPr>
            <w:tcW w:w="1575" w:type="dxa"/>
            <w:vAlign w:val="center"/>
          </w:tcPr>
          <w:p w:rsidR="007B0FFD" w:rsidRDefault="00EF5E27">
            <w:pPr>
              <w:jc w:val="center"/>
              <w:rPr>
                <w:rFonts w:eastAsiaTheme="minorEastAsia"/>
                <w:color w:val="000000" w:themeColor="text1"/>
                <w:sz w:val="24"/>
                <w:szCs w:val="24"/>
              </w:rPr>
            </w:pPr>
            <w:r>
              <w:rPr>
                <w:rFonts w:eastAsiaTheme="minorEastAsia" w:hAnsiTheme="minorEastAsia"/>
                <w:color w:val="000000" w:themeColor="text1"/>
                <w:sz w:val="24"/>
                <w:szCs w:val="24"/>
              </w:rPr>
              <w:t>行业类别及代码</w:t>
            </w:r>
          </w:p>
        </w:tc>
        <w:tc>
          <w:tcPr>
            <w:tcW w:w="2940" w:type="dxa"/>
            <w:gridSpan w:val="4"/>
            <w:vAlign w:val="center"/>
          </w:tcPr>
          <w:p w:rsidR="007B0FFD" w:rsidRDefault="00EF5E27">
            <w:pPr>
              <w:jc w:val="center"/>
              <w:rPr>
                <w:rFonts w:eastAsiaTheme="minorEastAsia"/>
                <w:color w:val="000000" w:themeColor="text1"/>
                <w:kern w:val="36"/>
                <w:sz w:val="24"/>
                <w:szCs w:val="24"/>
              </w:rPr>
            </w:pPr>
            <w:r>
              <w:rPr>
                <w:rFonts w:eastAsiaTheme="minorEastAsia" w:hint="eastAsia"/>
                <w:color w:val="000000" w:themeColor="text1"/>
                <w:sz w:val="24"/>
              </w:rPr>
              <w:t>C3531</w:t>
            </w:r>
            <w:r>
              <w:rPr>
                <w:rFonts w:eastAsiaTheme="minorEastAsia" w:hint="eastAsia"/>
                <w:color w:val="000000" w:themeColor="text1"/>
                <w:sz w:val="24"/>
              </w:rPr>
              <w:t>食品、酒、饮料及茶生产专用设备制造</w:t>
            </w:r>
          </w:p>
        </w:tc>
      </w:tr>
      <w:tr w:rsidR="007B0FFD">
        <w:trPr>
          <w:trHeight w:val="454"/>
          <w:jc w:val="center"/>
        </w:trPr>
        <w:tc>
          <w:tcPr>
            <w:tcW w:w="1554" w:type="dxa"/>
            <w:vAlign w:val="center"/>
          </w:tcPr>
          <w:p w:rsidR="007B0FFD" w:rsidRDefault="00EF5E27">
            <w:pPr>
              <w:jc w:val="center"/>
              <w:rPr>
                <w:rFonts w:eastAsiaTheme="minorEastAsia"/>
                <w:color w:val="000000"/>
                <w:sz w:val="24"/>
                <w:szCs w:val="24"/>
              </w:rPr>
            </w:pPr>
            <w:r>
              <w:rPr>
                <w:rFonts w:eastAsiaTheme="minorEastAsia" w:hAnsiTheme="minorEastAsia"/>
                <w:color w:val="000000"/>
                <w:sz w:val="24"/>
                <w:szCs w:val="24"/>
              </w:rPr>
              <w:t>占地面积</w:t>
            </w:r>
          </w:p>
          <w:p w:rsidR="007B0FFD" w:rsidRDefault="00EF5E27">
            <w:pPr>
              <w:jc w:val="center"/>
              <w:rPr>
                <w:rFonts w:eastAsiaTheme="minorEastAsia"/>
                <w:color w:val="000000"/>
                <w:sz w:val="24"/>
                <w:szCs w:val="24"/>
              </w:rPr>
            </w:pPr>
            <w:r>
              <w:rPr>
                <w:rFonts w:eastAsiaTheme="minorEastAsia"/>
                <w:color w:val="000000"/>
                <w:sz w:val="24"/>
                <w:szCs w:val="24"/>
              </w:rPr>
              <w:t>(</w:t>
            </w:r>
            <w:r>
              <w:rPr>
                <w:rFonts w:eastAsiaTheme="minorEastAsia" w:hAnsiTheme="minorEastAsia"/>
                <w:color w:val="000000"/>
                <w:sz w:val="24"/>
                <w:szCs w:val="24"/>
              </w:rPr>
              <w:t>平方米</w:t>
            </w:r>
            <w:r>
              <w:rPr>
                <w:rFonts w:eastAsiaTheme="minorEastAsia"/>
                <w:color w:val="000000"/>
                <w:sz w:val="24"/>
                <w:szCs w:val="24"/>
              </w:rPr>
              <w:t>)</w:t>
            </w:r>
          </w:p>
        </w:tc>
        <w:tc>
          <w:tcPr>
            <w:tcW w:w="3276" w:type="dxa"/>
            <w:gridSpan w:val="3"/>
            <w:vAlign w:val="center"/>
          </w:tcPr>
          <w:p w:rsidR="007B0FFD" w:rsidRDefault="00EF5E27">
            <w:pPr>
              <w:jc w:val="center"/>
              <w:rPr>
                <w:rFonts w:eastAsiaTheme="minorEastAsia"/>
                <w:color w:val="000000" w:themeColor="text1"/>
                <w:sz w:val="24"/>
                <w:szCs w:val="24"/>
              </w:rPr>
            </w:pPr>
            <w:r>
              <w:rPr>
                <w:rFonts w:eastAsiaTheme="minorEastAsia" w:hint="eastAsia"/>
                <w:color w:val="000000" w:themeColor="text1"/>
                <w:sz w:val="24"/>
                <w:szCs w:val="24"/>
              </w:rPr>
              <w:t>3400</w:t>
            </w:r>
          </w:p>
        </w:tc>
        <w:tc>
          <w:tcPr>
            <w:tcW w:w="1575" w:type="dxa"/>
            <w:vAlign w:val="center"/>
          </w:tcPr>
          <w:p w:rsidR="007B0FFD" w:rsidRDefault="00EF5E27">
            <w:pPr>
              <w:jc w:val="center"/>
              <w:rPr>
                <w:rFonts w:eastAsiaTheme="minorEastAsia"/>
                <w:color w:val="000000" w:themeColor="text1"/>
                <w:sz w:val="24"/>
                <w:szCs w:val="24"/>
              </w:rPr>
            </w:pPr>
            <w:r>
              <w:rPr>
                <w:rFonts w:eastAsiaTheme="minorEastAsia" w:hAnsiTheme="minorEastAsia"/>
                <w:color w:val="000000" w:themeColor="text1"/>
                <w:sz w:val="24"/>
                <w:szCs w:val="24"/>
              </w:rPr>
              <w:t>绿化面积</w:t>
            </w:r>
          </w:p>
          <w:p w:rsidR="007B0FFD" w:rsidRDefault="00EF5E27">
            <w:pPr>
              <w:jc w:val="center"/>
              <w:rPr>
                <w:rFonts w:eastAsiaTheme="minorEastAsia"/>
                <w:color w:val="000000" w:themeColor="text1"/>
                <w:sz w:val="24"/>
                <w:szCs w:val="24"/>
              </w:rPr>
            </w:pPr>
            <w:r>
              <w:rPr>
                <w:rFonts w:eastAsiaTheme="minorEastAsia"/>
                <w:color w:val="000000" w:themeColor="text1"/>
                <w:sz w:val="24"/>
                <w:szCs w:val="24"/>
              </w:rPr>
              <w:t>(</w:t>
            </w:r>
            <w:r>
              <w:rPr>
                <w:rFonts w:eastAsiaTheme="minorEastAsia" w:hAnsiTheme="minorEastAsia"/>
                <w:color w:val="000000" w:themeColor="text1"/>
                <w:sz w:val="24"/>
                <w:szCs w:val="24"/>
              </w:rPr>
              <w:t>平方米</w:t>
            </w:r>
            <w:r>
              <w:rPr>
                <w:rFonts w:eastAsiaTheme="minorEastAsia"/>
                <w:color w:val="000000" w:themeColor="text1"/>
                <w:sz w:val="24"/>
                <w:szCs w:val="24"/>
              </w:rPr>
              <w:t>)</w:t>
            </w:r>
          </w:p>
        </w:tc>
        <w:tc>
          <w:tcPr>
            <w:tcW w:w="2940" w:type="dxa"/>
            <w:gridSpan w:val="4"/>
            <w:vAlign w:val="center"/>
          </w:tcPr>
          <w:p w:rsidR="007B0FFD" w:rsidRDefault="00EF5E27">
            <w:pPr>
              <w:jc w:val="center"/>
              <w:rPr>
                <w:rFonts w:eastAsiaTheme="minorEastAsia"/>
                <w:color w:val="000000" w:themeColor="text1"/>
                <w:sz w:val="24"/>
                <w:szCs w:val="24"/>
              </w:rPr>
            </w:pPr>
            <w:r>
              <w:rPr>
                <w:rFonts w:eastAsiaTheme="minorEastAsia"/>
                <w:color w:val="000000" w:themeColor="text1"/>
                <w:sz w:val="24"/>
                <w:szCs w:val="24"/>
              </w:rPr>
              <w:t>/</w:t>
            </w:r>
          </w:p>
        </w:tc>
      </w:tr>
      <w:tr w:rsidR="007B0FFD">
        <w:trPr>
          <w:trHeight w:val="454"/>
          <w:jc w:val="center"/>
        </w:trPr>
        <w:tc>
          <w:tcPr>
            <w:tcW w:w="1554" w:type="dxa"/>
            <w:vAlign w:val="center"/>
          </w:tcPr>
          <w:p w:rsidR="007B0FFD" w:rsidRDefault="00EF5E27">
            <w:pPr>
              <w:jc w:val="center"/>
              <w:rPr>
                <w:rFonts w:eastAsiaTheme="minorEastAsia"/>
                <w:color w:val="000000"/>
                <w:sz w:val="24"/>
                <w:szCs w:val="24"/>
              </w:rPr>
            </w:pPr>
            <w:r>
              <w:rPr>
                <w:rFonts w:eastAsiaTheme="minorEastAsia" w:hAnsiTheme="minorEastAsia"/>
                <w:color w:val="000000"/>
                <w:sz w:val="24"/>
                <w:szCs w:val="24"/>
              </w:rPr>
              <w:t>总投资</w:t>
            </w:r>
          </w:p>
          <w:p w:rsidR="007B0FFD" w:rsidRDefault="00EF5E27">
            <w:pPr>
              <w:jc w:val="center"/>
              <w:rPr>
                <w:rFonts w:eastAsiaTheme="minorEastAsia"/>
                <w:color w:val="000000"/>
                <w:sz w:val="24"/>
                <w:szCs w:val="24"/>
              </w:rPr>
            </w:pPr>
            <w:r>
              <w:rPr>
                <w:rFonts w:eastAsiaTheme="minorEastAsia" w:hAnsiTheme="minorEastAsia"/>
                <w:color w:val="000000"/>
                <w:sz w:val="24"/>
                <w:szCs w:val="24"/>
              </w:rPr>
              <w:t>（万元）</w:t>
            </w:r>
          </w:p>
        </w:tc>
        <w:tc>
          <w:tcPr>
            <w:tcW w:w="1281" w:type="dxa"/>
            <w:vAlign w:val="center"/>
          </w:tcPr>
          <w:p w:rsidR="007B0FFD" w:rsidRDefault="00EF5E27">
            <w:pPr>
              <w:jc w:val="center"/>
              <w:rPr>
                <w:rFonts w:eastAsiaTheme="minorEastAsia"/>
                <w:color w:val="000000" w:themeColor="text1"/>
                <w:sz w:val="24"/>
                <w:szCs w:val="24"/>
              </w:rPr>
            </w:pPr>
            <w:r>
              <w:rPr>
                <w:rFonts w:eastAsiaTheme="minorEastAsia" w:hint="eastAsia"/>
                <w:color w:val="000000" w:themeColor="text1"/>
                <w:sz w:val="24"/>
                <w:szCs w:val="24"/>
              </w:rPr>
              <w:t>2</w:t>
            </w:r>
            <w:r>
              <w:rPr>
                <w:rFonts w:eastAsiaTheme="minorEastAsia"/>
                <w:color w:val="000000" w:themeColor="text1"/>
                <w:sz w:val="24"/>
                <w:szCs w:val="24"/>
              </w:rPr>
              <w:t>0</w:t>
            </w:r>
          </w:p>
        </w:tc>
        <w:tc>
          <w:tcPr>
            <w:tcW w:w="1995" w:type="dxa"/>
            <w:gridSpan w:val="2"/>
            <w:vAlign w:val="center"/>
          </w:tcPr>
          <w:p w:rsidR="007B0FFD" w:rsidRDefault="00EF5E27">
            <w:pPr>
              <w:jc w:val="center"/>
              <w:rPr>
                <w:rFonts w:eastAsiaTheme="minorEastAsia"/>
                <w:color w:val="000000" w:themeColor="text1"/>
                <w:sz w:val="24"/>
                <w:szCs w:val="24"/>
              </w:rPr>
            </w:pPr>
            <w:r>
              <w:rPr>
                <w:rFonts w:eastAsiaTheme="minorEastAsia" w:hAnsiTheme="minorEastAsia"/>
                <w:color w:val="000000" w:themeColor="text1"/>
                <w:sz w:val="24"/>
                <w:szCs w:val="24"/>
              </w:rPr>
              <w:t>其中：环保投资（万元）</w:t>
            </w:r>
          </w:p>
        </w:tc>
        <w:tc>
          <w:tcPr>
            <w:tcW w:w="1575" w:type="dxa"/>
            <w:vAlign w:val="center"/>
          </w:tcPr>
          <w:p w:rsidR="007B0FFD" w:rsidRDefault="00EF5E27">
            <w:pPr>
              <w:jc w:val="center"/>
              <w:rPr>
                <w:rFonts w:eastAsiaTheme="minorEastAsia"/>
                <w:color w:val="000000" w:themeColor="text1"/>
                <w:sz w:val="24"/>
                <w:szCs w:val="24"/>
              </w:rPr>
            </w:pPr>
            <w:r>
              <w:rPr>
                <w:rFonts w:eastAsiaTheme="minorEastAsia" w:hint="eastAsia"/>
                <w:color w:val="000000" w:themeColor="text1"/>
                <w:sz w:val="24"/>
                <w:szCs w:val="24"/>
              </w:rPr>
              <w:t>3</w:t>
            </w:r>
          </w:p>
        </w:tc>
        <w:tc>
          <w:tcPr>
            <w:tcW w:w="1680" w:type="dxa"/>
            <w:gridSpan w:val="3"/>
            <w:vAlign w:val="center"/>
          </w:tcPr>
          <w:p w:rsidR="007B0FFD" w:rsidRDefault="00EF5E27">
            <w:pPr>
              <w:jc w:val="center"/>
              <w:rPr>
                <w:rFonts w:eastAsiaTheme="minorEastAsia"/>
                <w:color w:val="000000" w:themeColor="text1"/>
                <w:sz w:val="24"/>
                <w:szCs w:val="24"/>
              </w:rPr>
            </w:pPr>
            <w:r>
              <w:rPr>
                <w:rFonts w:eastAsiaTheme="minorEastAsia" w:hAnsiTheme="minorEastAsia"/>
                <w:color w:val="000000" w:themeColor="text1"/>
                <w:sz w:val="24"/>
                <w:szCs w:val="24"/>
              </w:rPr>
              <w:t>环保投资占总投资比例</w:t>
            </w:r>
          </w:p>
        </w:tc>
        <w:tc>
          <w:tcPr>
            <w:tcW w:w="1260" w:type="dxa"/>
            <w:vAlign w:val="center"/>
          </w:tcPr>
          <w:p w:rsidR="007B0FFD" w:rsidRDefault="00EF5E27">
            <w:pPr>
              <w:jc w:val="center"/>
              <w:rPr>
                <w:rFonts w:eastAsiaTheme="minorEastAsia"/>
                <w:color w:val="000000" w:themeColor="text1"/>
                <w:sz w:val="24"/>
                <w:szCs w:val="24"/>
              </w:rPr>
            </w:pPr>
            <w:r>
              <w:rPr>
                <w:rFonts w:eastAsiaTheme="minorEastAsia" w:hint="eastAsia"/>
                <w:color w:val="000000" w:themeColor="text1"/>
                <w:sz w:val="24"/>
                <w:szCs w:val="24"/>
              </w:rPr>
              <w:t>15%</w:t>
            </w:r>
          </w:p>
        </w:tc>
      </w:tr>
      <w:tr w:rsidR="007B0FFD">
        <w:trPr>
          <w:trHeight w:val="454"/>
          <w:jc w:val="center"/>
        </w:trPr>
        <w:tc>
          <w:tcPr>
            <w:tcW w:w="1554" w:type="dxa"/>
            <w:vAlign w:val="center"/>
          </w:tcPr>
          <w:p w:rsidR="007B0FFD" w:rsidRDefault="00EF5E27">
            <w:pPr>
              <w:jc w:val="center"/>
              <w:rPr>
                <w:rFonts w:eastAsiaTheme="minorEastAsia"/>
                <w:color w:val="000000"/>
                <w:sz w:val="24"/>
                <w:szCs w:val="24"/>
              </w:rPr>
            </w:pPr>
            <w:r>
              <w:rPr>
                <w:rFonts w:eastAsiaTheme="minorEastAsia" w:hAnsiTheme="minorEastAsia"/>
                <w:color w:val="000000"/>
                <w:sz w:val="24"/>
                <w:szCs w:val="24"/>
              </w:rPr>
              <w:t>评价经费</w:t>
            </w:r>
          </w:p>
          <w:p w:rsidR="007B0FFD" w:rsidRDefault="00EF5E27">
            <w:pPr>
              <w:jc w:val="center"/>
              <w:rPr>
                <w:rFonts w:eastAsiaTheme="minorEastAsia"/>
                <w:color w:val="000000"/>
                <w:sz w:val="24"/>
                <w:szCs w:val="24"/>
              </w:rPr>
            </w:pPr>
            <w:r>
              <w:rPr>
                <w:rFonts w:eastAsiaTheme="minorEastAsia" w:hAnsiTheme="minorEastAsia"/>
                <w:color w:val="000000"/>
                <w:sz w:val="24"/>
                <w:szCs w:val="24"/>
              </w:rPr>
              <w:t>（万元）</w:t>
            </w:r>
          </w:p>
        </w:tc>
        <w:tc>
          <w:tcPr>
            <w:tcW w:w="1281" w:type="dxa"/>
            <w:vAlign w:val="center"/>
          </w:tcPr>
          <w:p w:rsidR="007B0FFD" w:rsidRDefault="00EF5E27">
            <w:pPr>
              <w:jc w:val="center"/>
              <w:rPr>
                <w:rFonts w:eastAsiaTheme="minorEastAsia"/>
                <w:color w:val="000000" w:themeColor="text1"/>
                <w:sz w:val="24"/>
                <w:szCs w:val="24"/>
              </w:rPr>
            </w:pPr>
            <w:r>
              <w:rPr>
                <w:rFonts w:eastAsiaTheme="minorEastAsia"/>
                <w:color w:val="000000" w:themeColor="text1"/>
              </w:rPr>
              <w:t>/</w:t>
            </w:r>
          </w:p>
        </w:tc>
        <w:tc>
          <w:tcPr>
            <w:tcW w:w="1995" w:type="dxa"/>
            <w:gridSpan w:val="2"/>
            <w:vAlign w:val="center"/>
          </w:tcPr>
          <w:p w:rsidR="007B0FFD" w:rsidRDefault="00EF5E27">
            <w:pPr>
              <w:jc w:val="center"/>
              <w:rPr>
                <w:rFonts w:eastAsiaTheme="minorEastAsia"/>
                <w:color w:val="000000" w:themeColor="text1"/>
                <w:sz w:val="24"/>
                <w:szCs w:val="24"/>
              </w:rPr>
            </w:pPr>
            <w:r>
              <w:rPr>
                <w:rFonts w:eastAsiaTheme="minorEastAsia" w:hAnsiTheme="minorEastAsia"/>
                <w:color w:val="000000" w:themeColor="text1"/>
                <w:sz w:val="24"/>
                <w:szCs w:val="24"/>
              </w:rPr>
              <w:t>预期投产日期</w:t>
            </w:r>
          </w:p>
        </w:tc>
        <w:tc>
          <w:tcPr>
            <w:tcW w:w="4515" w:type="dxa"/>
            <w:gridSpan w:val="5"/>
            <w:vAlign w:val="center"/>
          </w:tcPr>
          <w:p w:rsidR="007B0FFD" w:rsidRDefault="00EF5E27" w:rsidP="00B61572">
            <w:pPr>
              <w:jc w:val="center"/>
              <w:rPr>
                <w:rFonts w:eastAsiaTheme="minorEastAsia"/>
                <w:color w:val="000000" w:themeColor="text1"/>
                <w:sz w:val="24"/>
                <w:szCs w:val="24"/>
              </w:rPr>
            </w:pPr>
            <w:r>
              <w:rPr>
                <w:rFonts w:eastAsiaTheme="minorEastAsia" w:hint="eastAsia"/>
                <w:color w:val="000000" w:themeColor="text1"/>
                <w:sz w:val="24"/>
                <w:szCs w:val="24"/>
              </w:rPr>
              <w:t>2020</w:t>
            </w:r>
            <w:r>
              <w:rPr>
                <w:rFonts w:eastAsiaTheme="minorEastAsia" w:hint="eastAsia"/>
                <w:color w:val="000000" w:themeColor="text1"/>
                <w:sz w:val="24"/>
                <w:szCs w:val="24"/>
              </w:rPr>
              <w:t>年</w:t>
            </w:r>
            <w:r w:rsidR="00B61572">
              <w:rPr>
                <w:rFonts w:eastAsiaTheme="minorEastAsia" w:hint="eastAsia"/>
                <w:color w:val="000000" w:themeColor="text1"/>
                <w:sz w:val="24"/>
                <w:szCs w:val="24"/>
              </w:rPr>
              <w:t>8</w:t>
            </w:r>
            <w:r>
              <w:rPr>
                <w:rFonts w:eastAsiaTheme="minorEastAsia" w:hint="eastAsia"/>
                <w:color w:val="000000" w:themeColor="text1"/>
                <w:sz w:val="24"/>
                <w:szCs w:val="24"/>
              </w:rPr>
              <w:t>月</w:t>
            </w:r>
          </w:p>
        </w:tc>
      </w:tr>
      <w:tr w:rsidR="007B0FFD">
        <w:trPr>
          <w:trHeight w:val="397"/>
          <w:jc w:val="center"/>
        </w:trPr>
        <w:tc>
          <w:tcPr>
            <w:tcW w:w="9345" w:type="dxa"/>
            <w:gridSpan w:val="9"/>
            <w:vAlign w:val="center"/>
          </w:tcPr>
          <w:p w:rsidR="007B0FFD" w:rsidRDefault="00EF5E27">
            <w:pPr>
              <w:adjustRightInd w:val="0"/>
              <w:snapToGrid w:val="0"/>
              <w:spacing w:line="440" w:lineRule="exact"/>
              <w:rPr>
                <w:rFonts w:eastAsiaTheme="minorEastAsia"/>
                <w:b/>
                <w:color w:val="000000"/>
                <w:sz w:val="24"/>
                <w:szCs w:val="24"/>
              </w:rPr>
            </w:pPr>
            <w:r>
              <w:rPr>
                <w:rFonts w:eastAsiaTheme="minorEastAsia" w:hAnsiTheme="minorEastAsia"/>
                <w:b/>
                <w:color w:val="000000"/>
                <w:sz w:val="24"/>
                <w:szCs w:val="24"/>
              </w:rPr>
              <w:t>一、项目由来</w:t>
            </w:r>
          </w:p>
          <w:p w:rsidR="007B0FFD" w:rsidRDefault="00EF5E27">
            <w:pPr>
              <w:spacing w:line="440" w:lineRule="exact"/>
              <w:ind w:firstLineChars="200" w:firstLine="480"/>
              <w:rPr>
                <w:rFonts w:eastAsiaTheme="minorEastAsia" w:hAnsiTheme="minorEastAsia"/>
                <w:color w:val="000000" w:themeColor="text1"/>
                <w:sz w:val="24"/>
              </w:rPr>
            </w:pPr>
            <w:r>
              <w:rPr>
                <w:rFonts w:eastAsiaTheme="minorEastAsia" w:hAnsiTheme="minorEastAsia" w:hint="eastAsia"/>
                <w:color w:val="000000" w:themeColor="text1"/>
                <w:sz w:val="24"/>
              </w:rPr>
              <w:t>新乡市</w:t>
            </w:r>
            <w:r>
              <w:rPr>
                <w:rFonts w:eastAsiaTheme="minorEastAsia" w:hAnsiTheme="minorEastAsia"/>
                <w:color w:val="000000" w:themeColor="text1"/>
                <w:sz w:val="24"/>
              </w:rPr>
              <w:t>超达机械设备有限公司位于新乡市新乡县翟坡镇西环路</w:t>
            </w:r>
            <w:r>
              <w:rPr>
                <w:rFonts w:eastAsiaTheme="minorEastAsia" w:hAnsiTheme="minorEastAsia" w:hint="eastAsia"/>
                <w:color w:val="000000" w:themeColor="text1"/>
                <w:sz w:val="24"/>
              </w:rPr>
              <w:t>22</w:t>
            </w:r>
            <w:r>
              <w:rPr>
                <w:rFonts w:eastAsiaTheme="minorEastAsia" w:hAnsiTheme="minorEastAsia" w:hint="eastAsia"/>
                <w:color w:val="000000" w:themeColor="text1"/>
                <w:sz w:val="24"/>
              </w:rPr>
              <w:t>号，</w:t>
            </w:r>
            <w:r>
              <w:rPr>
                <w:rFonts w:eastAsiaTheme="minorEastAsia" w:hAnsiTheme="minorEastAsia"/>
                <w:color w:val="000000" w:themeColor="text1"/>
                <w:sz w:val="24"/>
              </w:rPr>
              <w:t>该公司投资</w:t>
            </w:r>
            <w:r>
              <w:rPr>
                <w:rFonts w:eastAsiaTheme="minorEastAsia" w:hint="eastAsia"/>
                <w:color w:val="000000" w:themeColor="text1"/>
                <w:sz w:val="24"/>
              </w:rPr>
              <w:t>2</w:t>
            </w:r>
            <w:r>
              <w:rPr>
                <w:rFonts w:eastAsiaTheme="minorEastAsia"/>
                <w:color w:val="000000" w:themeColor="text1"/>
                <w:sz w:val="24"/>
              </w:rPr>
              <w:t>0</w:t>
            </w:r>
            <w:r>
              <w:rPr>
                <w:rFonts w:eastAsiaTheme="minorEastAsia" w:hAnsiTheme="minorEastAsia"/>
                <w:color w:val="000000" w:themeColor="text1"/>
                <w:sz w:val="24"/>
              </w:rPr>
              <w:t>万元</w:t>
            </w:r>
            <w:r>
              <w:rPr>
                <w:rFonts w:eastAsiaTheme="minorEastAsia" w:hAnsiTheme="minorEastAsia" w:hint="eastAsia"/>
                <w:color w:val="000000" w:themeColor="text1"/>
                <w:sz w:val="24"/>
              </w:rPr>
              <w:t>新建新乡市超达机械设备有限公司年产</w:t>
            </w:r>
            <w:r>
              <w:rPr>
                <w:rFonts w:eastAsiaTheme="minorEastAsia" w:hAnsiTheme="minorEastAsia" w:hint="eastAsia"/>
                <w:color w:val="000000" w:themeColor="text1"/>
                <w:sz w:val="24"/>
              </w:rPr>
              <w:t>50</w:t>
            </w:r>
            <w:r>
              <w:rPr>
                <w:rFonts w:eastAsiaTheme="minorEastAsia" w:hAnsiTheme="minorEastAsia" w:hint="eastAsia"/>
                <w:color w:val="000000" w:themeColor="text1"/>
                <w:sz w:val="24"/>
              </w:rPr>
              <w:t>台和面机项目</w:t>
            </w:r>
            <w:r>
              <w:rPr>
                <w:rFonts w:eastAsiaTheme="minorEastAsia" w:hAnsiTheme="minorEastAsia"/>
                <w:color w:val="000000" w:themeColor="text1"/>
                <w:sz w:val="24"/>
              </w:rPr>
              <w:t>。</w:t>
            </w:r>
            <w:r>
              <w:rPr>
                <w:rFonts w:eastAsiaTheme="minorEastAsia" w:hAnsiTheme="minorEastAsia" w:hint="eastAsia"/>
                <w:color w:val="000000" w:themeColor="text1"/>
                <w:sz w:val="24"/>
              </w:rPr>
              <w:t>项目已经在新乡县发展和改革委员会备案，项目代码：</w:t>
            </w:r>
            <w:r>
              <w:rPr>
                <w:rFonts w:eastAsiaTheme="minorEastAsia" w:hint="eastAsia"/>
                <w:color w:val="000000" w:themeColor="text1"/>
                <w:sz w:val="24"/>
              </w:rPr>
              <w:t>2019-410721-35-03-049036</w:t>
            </w:r>
            <w:r>
              <w:rPr>
                <w:rFonts w:eastAsiaTheme="minorEastAsia" w:hAnsiTheme="minorEastAsia" w:hint="eastAsia"/>
                <w:color w:val="000000" w:themeColor="text1"/>
                <w:sz w:val="24"/>
              </w:rPr>
              <w:t>。</w:t>
            </w:r>
          </w:p>
          <w:p w:rsidR="007B0FFD" w:rsidRDefault="00EF5E27">
            <w:pPr>
              <w:spacing w:line="440" w:lineRule="exact"/>
              <w:ind w:firstLineChars="200" w:firstLine="480"/>
              <w:rPr>
                <w:rFonts w:eastAsiaTheme="minorEastAsia"/>
                <w:snapToGrid w:val="0"/>
                <w:color w:val="000000" w:themeColor="text1"/>
                <w:kern w:val="0"/>
                <w:sz w:val="24"/>
              </w:rPr>
            </w:pPr>
            <w:r>
              <w:rPr>
                <w:rFonts w:eastAsiaTheme="minorEastAsia" w:hAnsiTheme="minorEastAsia"/>
                <w:snapToGrid w:val="0"/>
                <w:color w:val="000000" w:themeColor="text1"/>
                <w:kern w:val="0"/>
                <w:sz w:val="24"/>
              </w:rPr>
              <w:t>经查阅《建设项目环境影响评价分类管理名录》（环境保护部部令</w:t>
            </w:r>
            <w:r>
              <w:rPr>
                <w:rFonts w:eastAsiaTheme="minorEastAsia"/>
                <w:snapToGrid w:val="0"/>
                <w:color w:val="000000" w:themeColor="text1"/>
                <w:kern w:val="0"/>
                <w:sz w:val="24"/>
              </w:rPr>
              <w:t>44</w:t>
            </w:r>
            <w:r>
              <w:rPr>
                <w:rFonts w:eastAsiaTheme="minorEastAsia" w:hAnsiTheme="minorEastAsia"/>
                <w:snapToGrid w:val="0"/>
                <w:color w:val="000000" w:themeColor="text1"/>
                <w:kern w:val="0"/>
                <w:sz w:val="24"/>
              </w:rPr>
              <w:t>号，生态环境部部令第</w:t>
            </w:r>
            <w:r>
              <w:rPr>
                <w:rFonts w:eastAsiaTheme="minorEastAsia"/>
                <w:snapToGrid w:val="0"/>
                <w:color w:val="000000" w:themeColor="text1"/>
                <w:kern w:val="0"/>
                <w:sz w:val="24"/>
              </w:rPr>
              <w:t>1</w:t>
            </w:r>
            <w:r>
              <w:rPr>
                <w:rFonts w:eastAsiaTheme="minorEastAsia" w:hAnsiTheme="minorEastAsia"/>
                <w:snapToGrid w:val="0"/>
                <w:color w:val="000000" w:themeColor="text1"/>
                <w:kern w:val="0"/>
                <w:sz w:val="24"/>
              </w:rPr>
              <w:t>号修正），该项目属于第二十四条</w:t>
            </w:r>
            <w:r>
              <w:rPr>
                <w:rFonts w:eastAsiaTheme="minorEastAsia" w:hAnsiTheme="minorEastAsia" w:hint="eastAsia"/>
                <w:snapToGrid w:val="0"/>
                <w:color w:val="000000" w:themeColor="text1"/>
                <w:kern w:val="0"/>
                <w:sz w:val="24"/>
              </w:rPr>
              <w:t>专用设备制造业</w:t>
            </w:r>
            <w:r>
              <w:rPr>
                <w:rFonts w:eastAsiaTheme="minorEastAsia" w:hAnsiTheme="minorEastAsia"/>
                <w:snapToGrid w:val="0"/>
                <w:color w:val="000000" w:themeColor="text1"/>
                <w:kern w:val="0"/>
                <w:sz w:val="24"/>
              </w:rPr>
              <w:t>第</w:t>
            </w:r>
            <w:r>
              <w:rPr>
                <w:rFonts w:eastAsiaTheme="minorEastAsia" w:hint="eastAsia"/>
                <w:snapToGrid w:val="0"/>
                <w:color w:val="000000" w:themeColor="text1"/>
                <w:kern w:val="0"/>
                <w:sz w:val="24"/>
              </w:rPr>
              <w:t>70</w:t>
            </w:r>
            <w:r>
              <w:rPr>
                <w:rFonts w:eastAsiaTheme="minorEastAsia" w:hAnsiTheme="minorEastAsia" w:hint="eastAsia"/>
                <w:snapToGrid w:val="0"/>
                <w:color w:val="000000" w:themeColor="text1"/>
                <w:kern w:val="0"/>
                <w:sz w:val="24"/>
              </w:rPr>
              <w:t>款</w:t>
            </w:r>
            <w:r>
              <w:rPr>
                <w:rFonts w:eastAsiaTheme="minorEastAsia" w:hAnsiTheme="minorEastAsia"/>
                <w:snapToGrid w:val="0"/>
                <w:color w:val="000000" w:themeColor="text1"/>
                <w:kern w:val="0"/>
                <w:sz w:val="24"/>
              </w:rPr>
              <w:t>：</w:t>
            </w:r>
            <w:r>
              <w:rPr>
                <w:rFonts w:eastAsiaTheme="minorEastAsia" w:hAnsiTheme="minorEastAsia" w:hint="eastAsia"/>
                <w:snapToGrid w:val="0"/>
                <w:color w:val="000000" w:themeColor="text1"/>
                <w:kern w:val="0"/>
                <w:sz w:val="24"/>
              </w:rPr>
              <w:t>专用设备制造及维修，该条款规定：</w:t>
            </w:r>
            <w:r>
              <w:rPr>
                <w:rFonts w:eastAsiaTheme="minorEastAsia" w:hAnsiTheme="minorEastAsia"/>
                <w:snapToGrid w:val="0"/>
                <w:color w:val="000000" w:themeColor="text1"/>
                <w:kern w:val="0"/>
                <w:sz w:val="24"/>
              </w:rPr>
              <w:t>有电镀或喷漆工艺且年用油性漆量（含稀释剂）</w:t>
            </w:r>
            <w:r>
              <w:rPr>
                <w:rFonts w:eastAsiaTheme="minorEastAsia" w:hAnsiTheme="minorEastAsia"/>
                <w:snapToGrid w:val="0"/>
                <w:color w:val="000000" w:themeColor="text1"/>
                <w:kern w:val="0"/>
                <w:sz w:val="24"/>
              </w:rPr>
              <w:t>10</w:t>
            </w:r>
            <w:r>
              <w:rPr>
                <w:rFonts w:eastAsiaTheme="minorEastAsia" w:hAnsiTheme="minorEastAsia"/>
                <w:snapToGrid w:val="0"/>
                <w:color w:val="000000" w:themeColor="text1"/>
                <w:kern w:val="0"/>
                <w:sz w:val="24"/>
              </w:rPr>
              <w:t>吨及以上的编制环境影响报告书</w:t>
            </w:r>
            <w:r>
              <w:rPr>
                <w:rFonts w:eastAsiaTheme="minorEastAsia" w:hAnsiTheme="minorEastAsia" w:hint="eastAsia"/>
                <w:snapToGrid w:val="0"/>
                <w:color w:val="000000" w:themeColor="text1"/>
                <w:kern w:val="0"/>
                <w:sz w:val="24"/>
              </w:rPr>
              <w:t>；</w:t>
            </w:r>
            <w:r>
              <w:rPr>
                <w:rFonts w:eastAsiaTheme="minorEastAsia" w:hAnsiTheme="minorEastAsia"/>
                <w:snapToGrid w:val="0"/>
                <w:color w:val="000000" w:themeColor="text1"/>
                <w:kern w:val="0"/>
                <w:sz w:val="24"/>
              </w:rPr>
              <w:t>其他（仅组装的除外）编制环境影响报告表</w:t>
            </w:r>
            <w:r>
              <w:rPr>
                <w:rFonts w:eastAsiaTheme="minorEastAsia" w:hAnsiTheme="minorEastAsia" w:hint="eastAsia"/>
                <w:snapToGrid w:val="0"/>
                <w:color w:val="000000" w:themeColor="text1"/>
                <w:kern w:val="0"/>
                <w:sz w:val="24"/>
              </w:rPr>
              <w:t>；仅组装的填写环境影响登记表。本项目属于其他，</w:t>
            </w:r>
            <w:r>
              <w:rPr>
                <w:rFonts w:eastAsiaTheme="minorEastAsia" w:hAnsiTheme="minorEastAsia"/>
                <w:snapToGrid w:val="0"/>
                <w:color w:val="000000" w:themeColor="text1"/>
                <w:kern w:val="0"/>
                <w:sz w:val="24"/>
              </w:rPr>
              <w:t>按照要求应编制环境影响评价报告表。</w:t>
            </w:r>
          </w:p>
          <w:p w:rsidR="007B0FFD" w:rsidRPr="00EF5E27" w:rsidRDefault="00EF5E27" w:rsidP="00EF5E27">
            <w:pPr>
              <w:pStyle w:val="af8"/>
              <w:spacing w:line="440" w:lineRule="exact"/>
              <w:ind w:firstLineChars="200" w:firstLine="480"/>
              <w:rPr>
                <w:rFonts w:ascii="Times New Roman" w:eastAsiaTheme="minorEastAsia" w:hAnsiTheme="minorEastAsia" w:cs="Times New Roman"/>
                <w:color w:val="000000" w:themeColor="text1"/>
                <w:sz w:val="24"/>
              </w:rPr>
            </w:pPr>
            <w:r>
              <w:rPr>
                <w:rFonts w:eastAsiaTheme="minorEastAsia" w:hAnsiTheme="minorEastAsia"/>
                <w:color w:val="000000" w:themeColor="text1"/>
                <w:sz w:val="24"/>
              </w:rPr>
              <w:t>受建设单位委托，本项目环评由</w:t>
            </w:r>
            <w:r>
              <w:rPr>
                <w:rFonts w:eastAsiaTheme="minorEastAsia" w:hAnsiTheme="minorEastAsia" w:hint="eastAsia"/>
                <w:color w:val="000000" w:themeColor="text1"/>
                <w:sz w:val="24"/>
              </w:rPr>
              <w:t>我</w:t>
            </w:r>
            <w:r>
              <w:rPr>
                <w:rFonts w:eastAsiaTheme="minorEastAsia" w:hAnsiTheme="minorEastAsia"/>
                <w:color w:val="000000" w:themeColor="text1"/>
                <w:sz w:val="24"/>
              </w:rPr>
              <w:t>公司承担。我公司接受委托后对建设地进行了现场踏勘，依据环评导则要求，同时结合工程规模和生产工艺，在收集和查阅相关资料基础上</w:t>
            </w:r>
            <w:r w:rsidRPr="00EF5E27">
              <w:rPr>
                <w:rFonts w:ascii="Times New Roman" w:eastAsiaTheme="minorEastAsia" w:hAnsiTheme="minorEastAsia" w:cs="Times New Roman"/>
                <w:color w:val="000000" w:themeColor="text1"/>
                <w:sz w:val="24"/>
              </w:rPr>
              <w:t>，本着“科学、公正、客观”的态度，编制完成了本项目环境影响报告表。</w:t>
            </w:r>
          </w:p>
          <w:p w:rsidR="00EF5E27" w:rsidRPr="00EF5E27" w:rsidRDefault="00EF5E27" w:rsidP="00EF5E27">
            <w:pPr>
              <w:pStyle w:val="af8"/>
              <w:spacing w:line="440" w:lineRule="exact"/>
              <w:ind w:firstLineChars="200" w:firstLine="480"/>
              <w:rPr>
                <w:rFonts w:ascii="Times New Roman" w:eastAsiaTheme="minorEastAsia" w:hAnsiTheme="minorEastAsia" w:cs="Times New Roman"/>
                <w:color w:val="000000" w:themeColor="text1"/>
                <w:sz w:val="24"/>
              </w:rPr>
            </w:pPr>
            <w:r w:rsidRPr="00EF5E27">
              <w:rPr>
                <w:rFonts w:ascii="Times New Roman" w:eastAsiaTheme="minorEastAsia" w:hAnsiTheme="minorEastAsia" w:cs="Times New Roman" w:hint="eastAsia"/>
                <w:color w:val="000000" w:themeColor="text1"/>
                <w:sz w:val="24"/>
              </w:rPr>
              <w:t>经查《生态环境部环评告知承诺制审批改革试点范围》，本项目属于试点范围表中</w:t>
            </w:r>
            <w:r w:rsidRPr="00EF5E27">
              <w:rPr>
                <w:rFonts w:ascii="Times New Roman" w:eastAsiaTheme="minorEastAsia" w:hAnsiTheme="minorEastAsia" w:cs="Times New Roman" w:hint="eastAsia"/>
                <w:color w:val="000000" w:themeColor="text1"/>
                <w:sz w:val="24"/>
              </w:rPr>
              <w:t>70</w:t>
            </w:r>
            <w:r w:rsidRPr="00EF5E27">
              <w:rPr>
                <w:rFonts w:ascii="Times New Roman" w:eastAsiaTheme="minorEastAsia" w:hAnsiTheme="minorEastAsia" w:cs="Times New Roman" w:hint="eastAsia"/>
                <w:color w:val="000000" w:themeColor="text1"/>
                <w:sz w:val="24"/>
              </w:rPr>
              <w:t>项专用设备制造及维修。根据《河南省生态环境厅关于深化环评“放管服”改革及实施环评审批正面清单的通知》豫环办〔</w:t>
            </w:r>
            <w:r w:rsidRPr="00EF5E27">
              <w:rPr>
                <w:rFonts w:ascii="Times New Roman" w:eastAsiaTheme="minorEastAsia" w:hAnsiTheme="minorEastAsia" w:cs="Times New Roman" w:hint="eastAsia"/>
                <w:color w:val="000000" w:themeColor="text1"/>
                <w:sz w:val="24"/>
              </w:rPr>
              <w:t>2020</w:t>
            </w:r>
            <w:r w:rsidRPr="00EF5E27">
              <w:rPr>
                <w:rFonts w:ascii="Times New Roman" w:eastAsiaTheme="minorEastAsia" w:hAnsiTheme="minorEastAsia" w:cs="Times New Roman" w:hint="eastAsia"/>
                <w:color w:val="000000" w:themeColor="text1"/>
                <w:sz w:val="24"/>
              </w:rPr>
              <w:t>〕</w:t>
            </w:r>
            <w:r w:rsidRPr="00EF5E27">
              <w:rPr>
                <w:rFonts w:ascii="Times New Roman" w:eastAsiaTheme="minorEastAsia" w:hAnsiTheme="minorEastAsia" w:cs="Times New Roman" w:hint="eastAsia"/>
                <w:color w:val="000000" w:themeColor="text1"/>
                <w:sz w:val="24"/>
              </w:rPr>
              <w:t>22</w:t>
            </w:r>
            <w:r w:rsidRPr="00EF5E27">
              <w:rPr>
                <w:rFonts w:ascii="Times New Roman" w:eastAsiaTheme="minorEastAsia" w:hAnsiTheme="minorEastAsia" w:cs="Times New Roman" w:hint="eastAsia"/>
                <w:color w:val="000000" w:themeColor="text1"/>
                <w:sz w:val="24"/>
              </w:rPr>
              <w:t>号的要求，一并报送本项目环境影响报告表和河南省建设项目环评文件告知承诺制审批报批申请表及承诺书。</w:t>
            </w:r>
          </w:p>
          <w:p w:rsidR="007B0FFD" w:rsidRDefault="00EF5E27">
            <w:pPr>
              <w:widowControl/>
              <w:spacing w:line="440" w:lineRule="exact"/>
              <w:rPr>
                <w:rFonts w:eastAsiaTheme="minorEastAsia"/>
                <w:b/>
                <w:color w:val="000000"/>
                <w:sz w:val="24"/>
                <w:szCs w:val="24"/>
              </w:rPr>
            </w:pPr>
            <w:r>
              <w:rPr>
                <w:rFonts w:eastAsiaTheme="minorEastAsia" w:hAnsiTheme="minorEastAsia"/>
                <w:b/>
                <w:color w:val="000000"/>
                <w:sz w:val="24"/>
                <w:szCs w:val="24"/>
              </w:rPr>
              <w:lastRenderedPageBreak/>
              <w:t>二、项目建设地点及周围环境</w:t>
            </w:r>
          </w:p>
          <w:p w:rsidR="007B0FFD" w:rsidRDefault="00EF5E27">
            <w:pPr>
              <w:pStyle w:val="af8"/>
              <w:spacing w:line="440" w:lineRule="exact"/>
              <w:ind w:firstLineChars="200" w:firstLine="480"/>
              <w:rPr>
                <w:rFonts w:ascii="Times New Roman" w:eastAsiaTheme="minorEastAsia" w:hAnsiTheme="minorEastAsia" w:cs="Times New Roman"/>
                <w:color w:val="000000" w:themeColor="text1"/>
                <w:sz w:val="24"/>
              </w:rPr>
            </w:pPr>
            <w:r>
              <w:rPr>
                <w:rFonts w:ascii="Times New Roman" w:eastAsiaTheme="minorEastAsia" w:hAnsiTheme="minorEastAsia" w:cs="Times New Roman"/>
                <w:color w:val="000000" w:themeColor="text1"/>
                <w:sz w:val="24"/>
              </w:rPr>
              <w:t>本项目位于新乡市新乡县翟坡镇西环路</w:t>
            </w:r>
            <w:r>
              <w:rPr>
                <w:rFonts w:ascii="Times New Roman" w:eastAsiaTheme="minorEastAsia" w:hAnsiTheme="minorEastAsia" w:cs="Times New Roman" w:hint="eastAsia"/>
                <w:color w:val="000000" w:themeColor="text1"/>
                <w:sz w:val="24"/>
              </w:rPr>
              <w:t>22</w:t>
            </w:r>
            <w:r>
              <w:rPr>
                <w:rFonts w:ascii="Times New Roman" w:eastAsiaTheme="minorEastAsia" w:hAnsiTheme="minorEastAsia" w:cs="Times New Roman" w:hint="eastAsia"/>
                <w:color w:val="000000" w:themeColor="text1"/>
                <w:sz w:val="24"/>
              </w:rPr>
              <w:t>号</w:t>
            </w:r>
            <w:r w:rsidR="00B84A79" w:rsidRPr="00CF037C">
              <w:rPr>
                <w:rFonts w:ascii="Times New Roman" w:eastAsiaTheme="minorEastAsia" w:hAnsiTheme="minorEastAsia" w:cs="Times New Roman" w:hint="eastAsia"/>
                <w:color w:val="000000" w:themeColor="text1"/>
                <w:sz w:val="24"/>
                <w:u w:val="single"/>
              </w:rPr>
              <w:t>（</w:t>
            </w:r>
            <w:r w:rsidR="00B84A79" w:rsidRPr="00CF037C">
              <w:rPr>
                <w:rFonts w:ascii="Times New Roman" w:eastAsiaTheme="minorEastAsia" w:hAnsiTheme="minorEastAsia" w:cs="Times New Roman" w:hint="eastAsia"/>
                <w:color w:val="000000" w:themeColor="text1"/>
                <w:sz w:val="24"/>
                <w:u w:val="single"/>
              </w:rPr>
              <w:t>N:</w:t>
            </w:r>
            <w:r w:rsidR="00B84A79" w:rsidRPr="00CF037C">
              <w:rPr>
                <w:u w:val="single"/>
              </w:rPr>
              <w:t xml:space="preserve"> </w:t>
            </w:r>
            <w:r w:rsidR="00B84A79" w:rsidRPr="00CF037C">
              <w:rPr>
                <w:rFonts w:ascii="Times New Roman" w:eastAsiaTheme="minorEastAsia" w:hAnsiTheme="minorEastAsia" w:cs="Times New Roman"/>
                <w:color w:val="000000" w:themeColor="text1"/>
                <w:sz w:val="24"/>
                <w:u w:val="single"/>
              </w:rPr>
              <w:t>113.460325</w:t>
            </w:r>
            <w:r w:rsidR="00B84A79" w:rsidRPr="00CF037C">
              <w:rPr>
                <w:rFonts w:ascii="Times New Roman" w:eastAsiaTheme="minorEastAsia" w:hAnsiTheme="minorEastAsia" w:cs="Times New Roman" w:hint="eastAsia"/>
                <w:color w:val="000000" w:themeColor="text1"/>
                <w:sz w:val="24"/>
                <w:u w:val="single"/>
              </w:rPr>
              <w:t>°，</w:t>
            </w:r>
            <w:r w:rsidR="00B84A79" w:rsidRPr="00CF037C">
              <w:rPr>
                <w:rFonts w:ascii="Times New Roman" w:eastAsiaTheme="minorEastAsia" w:hAnsiTheme="minorEastAsia" w:cs="Times New Roman" w:hint="eastAsia"/>
                <w:color w:val="000000" w:themeColor="text1"/>
                <w:sz w:val="24"/>
                <w:u w:val="single"/>
              </w:rPr>
              <w:t>E:</w:t>
            </w:r>
            <w:r w:rsidR="00B84A79" w:rsidRPr="00CF037C">
              <w:rPr>
                <w:u w:val="single"/>
              </w:rPr>
              <w:t xml:space="preserve"> </w:t>
            </w:r>
            <w:r w:rsidR="00B84A79" w:rsidRPr="00CF037C">
              <w:rPr>
                <w:rFonts w:ascii="Times New Roman" w:eastAsiaTheme="minorEastAsia" w:hAnsiTheme="minorEastAsia" w:cs="Times New Roman"/>
                <w:color w:val="000000" w:themeColor="text1"/>
                <w:sz w:val="24"/>
                <w:u w:val="single"/>
              </w:rPr>
              <w:t>35.124507</w:t>
            </w:r>
            <w:r w:rsidR="00B84A79" w:rsidRPr="00CF037C">
              <w:rPr>
                <w:rFonts w:ascii="Times New Roman" w:eastAsiaTheme="minorEastAsia" w:hAnsiTheme="minorEastAsia" w:cs="Times New Roman"/>
                <w:color w:val="000000" w:themeColor="text1"/>
                <w:sz w:val="24"/>
                <w:u w:val="single"/>
              </w:rPr>
              <w:t>°</w:t>
            </w:r>
            <w:r w:rsidR="00B84A79" w:rsidRPr="00CF037C">
              <w:rPr>
                <w:rFonts w:ascii="Times New Roman" w:eastAsiaTheme="minorEastAsia" w:hAnsiTheme="minorEastAsia" w:cs="Times New Roman" w:hint="eastAsia"/>
                <w:color w:val="000000" w:themeColor="text1"/>
                <w:sz w:val="24"/>
                <w:u w:val="single"/>
              </w:rPr>
              <w:t>）</w:t>
            </w:r>
            <w:r>
              <w:rPr>
                <w:rFonts w:ascii="Times New Roman" w:eastAsiaTheme="minorEastAsia" w:hAnsiTheme="minorEastAsia" w:cs="Times New Roman"/>
                <w:color w:val="000000" w:themeColor="text1"/>
                <w:sz w:val="24"/>
              </w:rPr>
              <w:t>，利用现有厂房组织生产。项目四周环境为：厂区南临</w:t>
            </w:r>
            <w:r>
              <w:rPr>
                <w:rFonts w:ascii="Times New Roman" w:eastAsiaTheme="minorEastAsia" w:hAnsiTheme="minorEastAsia" w:cs="Times New Roman" w:hint="eastAsia"/>
                <w:color w:val="000000" w:themeColor="text1"/>
                <w:sz w:val="24"/>
              </w:rPr>
              <w:t>道路，</w:t>
            </w:r>
            <w:r>
              <w:rPr>
                <w:rFonts w:ascii="Times New Roman" w:eastAsiaTheme="minorEastAsia" w:hAnsiTheme="minorEastAsia" w:cs="Times New Roman"/>
                <w:color w:val="000000" w:themeColor="text1"/>
                <w:sz w:val="24"/>
              </w:rPr>
              <w:t>北临</w:t>
            </w:r>
            <w:r>
              <w:rPr>
                <w:rFonts w:ascii="Times New Roman" w:eastAsiaTheme="minorEastAsia" w:hAnsiTheme="minorEastAsia" w:cs="Times New Roman" w:hint="eastAsia"/>
                <w:color w:val="000000" w:themeColor="text1"/>
                <w:sz w:val="24"/>
              </w:rPr>
              <w:t>华中纸厂</w:t>
            </w:r>
            <w:r>
              <w:rPr>
                <w:rFonts w:ascii="Times New Roman" w:eastAsiaTheme="minorEastAsia" w:hAnsiTheme="minorEastAsia" w:cs="Times New Roman"/>
                <w:color w:val="000000" w:themeColor="text1"/>
                <w:sz w:val="24"/>
              </w:rPr>
              <w:t>，东临</w:t>
            </w:r>
            <w:r>
              <w:rPr>
                <w:rFonts w:ascii="Times New Roman" w:eastAsiaTheme="minorEastAsia" w:hAnsiTheme="minorEastAsia" w:cs="Times New Roman" w:hint="eastAsia"/>
                <w:color w:val="000000" w:themeColor="text1"/>
                <w:sz w:val="24"/>
              </w:rPr>
              <w:t>泰美种业</w:t>
            </w:r>
            <w:r>
              <w:rPr>
                <w:rFonts w:ascii="Times New Roman" w:eastAsiaTheme="minorEastAsia" w:hAnsiTheme="minorEastAsia" w:cs="Times New Roman"/>
                <w:color w:val="000000" w:themeColor="text1"/>
                <w:sz w:val="24"/>
              </w:rPr>
              <w:t>，西临</w:t>
            </w:r>
            <w:r>
              <w:rPr>
                <w:rFonts w:ascii="Times New Roman" w:eastAsiaTheme="minorEastAsia" w:hAnsiTheme="minorEastAsia" w:cs="Times New Roman" w:hint="eastAsia"/>
                <w:color w:val="000000" w:themeColor="text1"/>
                <w:sz w:val="24"/>
              </w:rPr>
              <w:t>春秋机械</w:t>
            </w:r>
            <w:r>
              <w:rPr>
                <w:rFonts w:ascii="Times New Roman" w:eastAsiaTheme="minorEastAsia" w:hAnsiTheme="minorEastAsia" w:cs="Times New Roman"/>
                <w:color w:val="000000" w:themeColor="text1"/>
                <w:sz w:val="24"/>
              </w:rPr>
              <w:t>。</w:t>
            </w:r>
          </w:p>
          <w:p w:rsidR="007B0FFD" w:rsidRDefault="00EF5E27">
            <w:pPr>
              <w:pStyle w:val="af8"/>
              <w:spacing w:line="440" w:lineRule="exact"/>
              <w:ind w:firstLineChars="200" w:firstLine="480"/>
              <w:rPr>
                <w:rFonts w:ascii="Times New Roman" w:eastAsiaTheme="minorEastAsia" w:hAnsi="Times New Roman" w:cs="Times New Roman"/>
                <w:color w:val="000000" w:themeColor="text1"/>
                <w:sz w:val="24"/>
              </w:rPr>
            </w:pPr>
            <w:r>
              <w:rPr>
                <w:rFonts w:ascii="Times New Roman" w:eastAsiaTheme="minorEastAsia" w:hAnsiTheme="minorEastAsia" w:cs="Times New Roman" w:hint="eastAsia"/>
                <w:color w:val="000000" w:themeColor="text1"/>
                <w:sz w:val="24"/>
              </w:rPr>
              <w:t>项目敏感点为：北侧</w:t>
            </w:r>
            <w:r>
              <w:rPr>
                <w:rFonts w:ascii="Times New Roman" w:eastAsiaTheme="minorEastAsia" w:hAnsiTheme="minorEastAsia" w:cs="Times New Roman" w:hint="eastAsia"/>
                <w:color w:val="000000" w:themeColor="text1"/>
                <w:sz w:val="24"/>
              </w:rPr>
              <w:t>650m</w:t>
            </w:r>
            <w:r>
              <w:rPr>
                <w:rFonts w:ascii="Times New Roman" w:eastAsiaTheme="minorEastAsia" w:hAnsiTheme="minorEastAsia" w:cs="Times New Roman" w:hint="eastAsia"/>
                <w:color w:val="000000" w:themeColor="text1"/>
                <w:sz w:val="24"/>
              </w:rPr>
              <w:t>处小宋佛村，</w:t>
            </w:r>
            <w:r w:rsidR="007F3C31">
              <w:rPr>
                <w:rFonts w:ascii="Times New Roman" w:eastAsiaTheme="minorEastAsia" w:hAnsiTheme="minorEastAsia" w:cs="Times New Roman" w:hint="eastAsia"/>
                <w:color w:val="000000" w:themeColor="text1"/>
                <w:sz w:val="24"/>
              </w:rPr>
              <w:t xml:space="preserve"> </w:t>
            </w:r>
            <w:r>
              <w:rPr>
                <w:rFonts w:ascii="Times New Roman" w:eastAsiaTheme="minorEastAsia" w:hAnsiTheme="minorEastAsia" w:cs="Times New Roman" w:hint="eastAsia"/>
                <w:color w:val="000000" w:themeColor="text1"/>
                <w:sz w:val="24"/>
              </w:rPr>
              <w:t>950m</w:t>
            </w:r>
            <w:r>
              <w:rPr>
                <w:rFonts w:ascii="Times New Roman" w:eastAsiaTheme="minorEastAsia" w:hAnsiTheme="minorEastAsia" w:cs="Times New Roman" w:hint="eastAsia"/>
                <w:color w:val="000000" w:themeColor="text1"/>
                <w:sz w:val="24"/>
              </w:rPr>
              <w:t>处郝村和</w:t>
            </w:r>
            <w:r>
              <w:rPr>
                <w:rFonts w:ascii="Times New Roman" w:eastAsiaTheme="minorEastAsia" w:hAnsiTheme="minorEastAsia" w:cs="Times New Roman" w:hint="eastAsia"/>
                <w:color w:val="000000" w:themeColor="text1"/>
                <w:sz w:val="24"/>
              </w:rPr>
              <w:t>550m</w:t>
            </w:r>
            <w:r>
              <w:rPr>
                <w:rFonts w:ascii="Times New Roman" w:eastAsiaTheme="minorEastAsia" w:hAnsiTheme="minorEastAsia" w:cs="Times New Roman" w:hint="eastAsia"/>
                <w:color w:val="000000" w:themeColor="text1"/>
                <w:sz w:val="24"/>
              </w:rPr>
              <w:t>处京广铁路，东南侧</w:t>
            </w:r>
            <w:r>
              <w:rPr>
                <w:rFonts w:ascii="Times New Roman" w:eastAsiaTheme="minorEastAsia" w:hAnsiTheme="minorEastAsia" w:cs="Times New Roman" w:hint="eastAsia"/>
                <w:color w:val="000000" w:themeColor="text1"/>
                <w:sz w:val="24"/>
              </w:rPr>
              <w:t>1200m</w:t>
            </w:r>
            <w:r>
              <w:rPr>
                <w:rFonts w:ascii="Times New Roman" w:eastAsiaTheme="minorEastAsia" w:hAnsiTheme="minorEastAsia" w:cs="Times New Roman" w:hint="eastAsia"/>
                <w:color w:val="000000" w:themeColor="text1"/>
                <w:sz w:val="24"/>
              </w:rPr>
              <w:t>处聂庄村，项目北侧</w:t>
            </w:r>
            <w:r>
              <w:rPr>
                <w:rFonts w:ascii="Times New Roman" w:eastAsiaTheme="minorEastAsia" w:hAnsiTheme="minorEastAsia" w:cs="Times New Roman" w:hint="eastAsia"/>
                <w:color w:val="000000" w:themeColor="text1"/>
                <w:sz w:val="24"/>
              </w:rPr>
              <w:t>640m</w:t>
            </w:r>
            <w:r>
              <w:rPr>
                <w:rFonts w:ascii="Times New Roman" w:eastAsiaTheme="minorEastAsia" w:hAnsiTheme="minorEastAsia" w:cs="Times New Roman" w:hint="eastAsia"/>
                <w:color w:val="000000" w:themeColor="text1"/>
                <w:sz w:val="24"/>
              </w:rPr>
              <w:t>处西孟姜女河。项目周围环境如下图所示：</w:t>
            </w:r>
          </w:p>
          <w:p w:rsidR="007B0FFD" w:rsidRDefault="00E45A57">
            <w:pPr>
              <w:widowControl/>
              <w:jc w:val="center"/>
              <w:rPr>
                <w:rFonts w:eastAsiaTheme="minorEastAsia"/>
                <w:kern w:val="0"/>
                <w:sz w:val="24"/>
                <w:szCs w:val="24"/>
              </w:rPr>
            </w:pPr>
            <w:r>
              <w:rPr>
                <w:rFonts w:eastAsiaTheme="minorEastAsia" w:hAnsiTheme="minorEastAsia"/>
                <w:color w:val="000000" w:themeColor="text1"/>
                <w:sz w:val="21"/>
                <w:szCs w:val="21"/>
              </w:rPr>
              <w:pict>
                <v:group id="_x0000_s1306" style="position:absolute;left:0;text-align:left;margin-left:408.25pt;margin-top:.8pt;width:18.5pt;height:53pt;z-index:251734016" coordorigin="1430,4050" coordsize="370,106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307" type="#_x0000_t68" style="position:absolute;left:1480;top:4050;width:150;height:630" fillcolor="yellow" strokecolor="yellow">
                    <v:textbox style="layout-flow:vertical-ideographic" inset="0,0,0,0"/>
                  </v:shape>
                  <v:shapetype id="_x0000_t202" coordsize="21600,21600" o:spt="202" path="m,l,21600r21600,l21600,xe">
                    <v:stroke joinstyle="miter"/>
                    <v:path gradientshapeok="t" o:connecttype="rect"/>
                  </v:shapetype>
                  <v:shape id="_x0000_s1308" type="#_x0000_t202" style="position:absolute;left:1430;top:4730;width:370;height:380" filled="f" stroked="f">
                    <v:textbox inset="0,0,0,0">
                      <w:txbxContent>
                        <w:p w:rsidR="0023117E" w:rsidRDefault="0023117E">
                          <w:pPr>
                            <w:rPr>
                              <w:b/>
                              <w:color w:val="FFFF00"/>
                              <w:sz w:val="24"/>
                              <w:szCs w:val="24"/>
                            </w:rPr>
                          </w:pPr>
                          <w:r>
                            <w:rPr>
                              <w:b/>
                              <w:color w:val="FFFF00"/>
                              <w:sz w:val="24"/>
                              <w:szCs w:val="24"/>
                            </w:rPr>
                            <w:t>北</w:t>
                          </w:r>
                        </w:p>
                      </w:txbxContent>
                    </v:textbox>
                  </v:shape>
                </v:group>
              </w:pict>
            </w:r>
            <w:r>
              <w:rPr>
                <w:rFonts w:eastAsiaTheme="minorEastAsia"/>
                <w:b/>
                <w:color w:val="000000"/>
                <w:sz w:val="24"/>
                <w:szCs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58" type="#_x0000_t61" style="position:absolute;left:0;text-align:left;margin-left:235.7pt;margin-top:127.1pt;width:62pt;height:21.3pt;flip:y;z-index:251704320;mso-width-relative:page;mso-height-relative:page" adj="-5714,28090" filled="f" strokecolor="red" strokeweight="1.5pt">
                  <v:textbox inset="0,0,0,0">
                    <w:txbxContent>
                      <w:p w:rsidR="0023117E" w:rsidRDefault="0023117E">
                        <w:pPr>
                          <w:rPr>
                            <w:b/>
                            <w:color w:val="FF0000"/>
                            <w:sz w:val="21"/>
                            <w:szCs w:val="21"/>
                          </w:rPr>
                        </w:pPr>
                        <w:r>
                          <w:rPr>
                            <w:rFonts w:hint="eastAsia"/>
                            <w:b/>
                            <w:color w:val="FF0000"/>
                            <w:sz w:val="21"/>
                            <w:szCs w:val="21"/>
                          </w:rPr>
                          <w:t>项目所在地</w:t>
                        </w:r>
                      </w:p>
                    </w:txbxContent>
                  </v:textbox>
                </v:shape>
              </w:pict>
            </w:r>
            <w:r>
              <w:rPr>
                <w:rFonts w:eastAsiaTheme="minorEastAsia"/>
                <w:b/>
                <w:color w:val="000000"/>
                <w:sz w:val="24"/>
                <w:szCs w:val="24"/>
              </w:rPr>
              <w:pict>
                <v:shape id="_x0000_s1159" type="#_x0000_t202" style="position:absolute;left:0;text-align:left;margin-left:231.05pt;margin-top:94.7pt;width:38.65pt;height:40.5pt;z-index:251705344;mso-width-relative:page;mso-height-relative:page;v-text-anchor:middle" filled="f" stroked="f">
                  <v:textbox inset="0,0,0,0">
                    <w:txbxContent>
                      <w:p w:rsidR="0023117E" w:rsidRDefault="0023117E">
                        <w:pPr>
                          <w:rPr>
                            <w:b/>
                            <w:color w:val="FFFF00"/>
                            <w:sz w:val="18"/>
                            <w:szCs w:val="18"/>
                          </w:rPr>
                        </w:pPr>
                        <w:r>
                          <w:rPr>
                            <w:rFonts w:hint="eastAsia"/>
                            <w:b/>
                            <w:color w:val="FFFF00"/>
                            <w:sz w:val="18"/>
                            <w:szCs w:val="18"/>
                          </w:rPr>
                          <w:t>泰美</w:t>
                        </w:r>
                        <w:r>
                          <w:rPr>
                            <w:b/>
                            <w:color w:val="FFFF00"/>
                            <w:sz w:val="18"/>
                            <w:szCs w:val="18"/>
                          </w:rPr>
                          <w:t>种业</w:t>
                        </w:r>
                      </w:p>
                    </w:txbxContent>
                  </v:textbox>
                </v:shape>
              </w:pict>
            </w:r>
            <w:r>
              <w:rPr>
                <w:rFonts w:eastAsiaTheme="minorEastAsia"/>
                <w:b/>
                <w:color w:val="000000"/>
                <w:sz w:val="24"/>
                <w:szCs w:val="24"/>
              </w:rPr>
              <w:pict>
                <v:shape id="_x0000_s1160" type="#_x0000_t202" style="position:absolute;left:0;text-align:left;margin-left:170.85pt;margin-top:98.7pt;width:28.5pt;height:33.75pt;z-index:251706368;mso-width-relative:page;mso-height-relative:page;v-text-anchor:middle" filled="f" stroked="f">
                  <v:textbox inset="0,0,0,0">
                    <w:txbxContent>
                      <w:p w:rsidR="0023117E" w:rsidRDefault="0023117E">
                        <w:pPr>
                          <w:rPr>
                            <w:b/>
                            <w:color w:val="FFFF00"/>
                            <w:sz w:val="18"/>
                            <w:szCs w:val="18"/>
                          </w:rPr>
                        </w:pPr>
                        <w:r>
                          <w:rPr>
                            <w:rFonts w:hint="eastAsia"/>
                            <w:b/>
                            <w:color w:val="FFFF00"/>
                            <w:sz w:val="18"/>
                            <w:szCs w:val="18"/>
                          </w:rPr>
                          <w:t>春秋机械</w:t>
                        </w:r>
                      </w:p>
                    </w:txbxContent>
                  </v:textbox>
                </v:shape>
              </w:pict>
            </w:r>
            <w:r>
              <w:rPr>
                <w:rFonts w:eastAsiaTheme="minorEastAsia"/>
                <w:b/>
                <w:color w:val="000000"/>
                <w:sz w:val="24"/>
                <w:szCs w:val="24"/>
              </w:rPr>
              <w:pict>
                <v:shape id="_x0000_s1162" type="#_x0000_t202" style="position:absolute;left:0;text-align:left;margin-left:194.2pt;margin-top:82.4pt;width:51pt;height:16.5pt;z-index:251708416;mso-width-relative:page;mso-height-relative:page;v-text-anchor:middle" filled="f" stroked="f">
                  <v:textbox inset="0,0,0,0">
                    <w:txbxContent>
                      <w:p w:rsidR="0023117E" w:rsidRDefault="0023117E">
                        <w:pPr>
                          <w:jc w:val="center"/>
                          <w:rPr>
                            <w:b/>
                            <w:color w:val="FFFF00"/>
                            <w:sz w:val="18"/>
                            <w:szCs w:val="18"/>
                          </w:rPr>
                        </w:pPr>
                        <w:r>
                          <w:rPr>
                            <w:rFonts w:hint="eastAsia"/>
                            <w:b/>
                            <w:color w:val="FFFF00"/>
                            <w:sz w:val="18"/>
                            <w:szCs w:val="18"/>
                          </w:rPr>
                          <w:t>华中纸厂</w:t>
                        </w:r>
                      </w:p>
                    </w:txbxContent>
                  </v:textbox>
                </v:shape>
              </w:pict>
            </w:r>
            <w:r>
              <w:rPr>
                <w:rFonts w:eastAsiaTheme="minorEastAsia"/>
                <w:b/>
                <w:color w:val="000000"/>
                <w:sz w:val="24"/>
                <w:szCs w:val="24"/>
              </w:rPr>
              <w:pict>
                <v:rect id="_x0000_s1157" style="position:absolute;left:0;text-align:left;margin-left:203.2pt;margin-top:105.1pt;width:24.5pt;height:22.4pt;z-index:251703296;mso-width-relative:page;mso-height-relative:page" filled="f" strokecolor="red" strokeweight="1.5pt"/>
              </w:pict>
            </w:r>
            <w:r>
              <w:rPr>
                <w:rFonts w:eastAsiaTheme="minorEastAsia"/>
                <w:b/>
                <w:color w:val="FFFF00"/>
                <w:sz w:val="24"/>
                <w:szCs w:val="24"/>
              </w:rPr>
              <w:pict>
                <v:group id="_x0000_s1040" style="position:absolute;left:0;text-align:left;margin-left:385.85pt;margin-top:1pt;width:51.6pt;height:54.35pt;z-index:251661312" coordorigin="126,22" coordsize="10,10872">
                  <v:shape id="_x0000_s1041" type="#_x0000_t68" style="position:absolute;left:130;top:27;width:2;height:6" fillcolor="yellow" strokecolor="yellow">
                    <v:textbox style="layout-flow:vertical-ideographic"/>
                  </v:shape>
                  <v:rect id="_x0000_s1042" style="position:absolute;left:126;top:22;width:10;height:6" filled="f" stroked="f">
                    <v:textbox>
                      <w:txbxContent>
                        <w:p w:rsidR="0023117E" w:rsidRDefault="0023117E">
                          <w:pPr>
                            <w:jc w:val="center"/>
                            <w:rPr>
                              <w:b/>
                              <w:color w:val="FFFF00"/>
                            </w:rPr>
                          </w:pPr>
                          <w:r>
                            <w:rPr>
                              <w:rFonts w:hint="eastAsia"/>
                              <w:b/>
                              <w:color w:val="FFFF00"/>
                            </w:rPr>
                            <w:t>北</w:t>
                          </w:r>
                        </w:p>
                      </w:txbxContent>
                    </v:textbox>
                  </v:rect>
                </v:group>
              </w:pict>
            </w:r>
            <w:r w:rsidR="00EF5E27">
              <w:rPr>
                <w:rFonts w:eastAsiaTheme="minorEastAsia"/>
                <w:b/>
                <w:noProof/>
                <w:color w:val="000000"/>
                <w:sz w:val="24"/>
                <w:szCs w:val="24"/>
              </w:rPr>
              <w:drawing>
                <wp:inline distT="0" distB="0" distL="0" distR="0">
                  <wp:extent cx="5212080" cy="3075305"/>
                  <wp:effectExtent l="19050" t="0" r="7449" b="0"/>
                  <wp:docPr id="1" name="图片 0" descr="微信图片_201905081517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190508151749.png"/>
                          <pic:cNvPicPr>
                            <a:picLocks noChangeAspect="1"/>
                          </pic:cNvPicPr>
                        </pic:nvPicPr>
                        <pic:blipFill>
                          <a:blip r:embed="rId10" cstate="print"/>
                          <a:stretch>
                            <a:fillRect/>
                          </a:stretch>
                        </pic:blipFill>
                        <pic:spPr>
                          <a:xfrm>
                            <a:off x="0" y="0"/>
                            <a:ext cx="5212251" cy="3075355"/>
                          </a:xfrm>
                          <a:prstGeom prst="rect">
                            <a:avLst/>
                          </a:prstGeom>
                        </pic:spPr>
                      </pic:pic>
                    </a:graphicData>
                  </a:graphic>
                </wp:inline>
              </w:drawing>
            </w:r>
          </w:p>
          <w:p w:rsidR="007B0FFD" w:rsidRDefault="00EF5E27">
            <w:pPr>
              <w:spacing w:line="440" w:lineRule="exact"/>
              <w:jc w:val="center"/>
              <w:rPr>
                <w:rFonts w:eastAsia="黑体"/>
                <w:color w:val="000000"/>
                <w:sz w:val="24"/>
                <w:szCs w:val="24"/>
              </w:rPr>
            </w:pPr>
            <w:r>
              <w:rPr>
                <w:rFonts w:eastAsia="黑体" w:hAnsi="黑体"/>
                <w:color w:val="000000"/>
                <w:sz w:val="24"/>
                <w:szCs w:val="24"/>
              </w:rPr>
              <w:t>图</w:t>
            </w:r>
            <w:r>
              <w:rPr>
                <w:rFonts w:eastAsia="黑体"/>
                <w:color w:val="000000"/>
                <w:sz w:val="24"/>
                <w:szCs w:val="24"/>
              </w:rPr>
              <w:t xml:space="preserve">1  </w:t>
            </w:r>
            <w:r>
              <w:rPr>
                <w:rFonts w:eastAsia="黑体" w:hAnsi="黑体"/>
                <w:color w:val="000000"/>
                <w:sz w:val="24"/>
                <w:szCs w:val="24"/>
              </w:rPr>
              <w:t>项目周围环境示意图</w:t>
            </w:r>
          </w:p>
          <w:p w:rsidR="007B0FFD" w:rsidRDefault="00EF5E27">
            <w:pPr>
              <w:adjustRightInd w:val="0"/>
              <w:snapToGrid w:val="0"/>
              <w:spacing w:line="440" w:lineRule="exact"/>
              <w:rPr>
                <w:rFonts w:eastAsiaTheme="minorEastAsia"/>
                <w:b/>
                <w:color w:val="000000"/>
                <w:sz w:val="24"/>
                <w:szCs w:val="24"/>
              </w:rPr>
            </w:pPr>
            <w:r>
              <w:rPr>
                <w:rFonts w:eastAsiaTheme="minorEastAsia" w:hAnsiTheme="minorEastAsia"/>
                <w:b/>
                <w:color w:val="000000"/>
                <w:sz w:val="24"/>
                <w:szCs w:val="24"/>
              </w:rPr>
              <w:t>三、工程内容及规模</w:t>
            </w:r>
          </w:p>
          <w:p w:rsidR="007B0FFD" w:rsidRDefault="00EF5E27">
            <w:pPr>
              <w:adjustRightInd w:val="0"/>
              <w:snapToGrid w:val="0"/>
              <w:spacing w:line="440" w:lineRule="exact"/>
              <w:ind w:firstLineChars="200" w:firstLine="466"/>
              <w:rPr>
                <w:rFonts w:eastAsiaTheme="minorEastAsia" w:hAnsiTheme="minorEastAsia"/>
                <w:b/>
                <w:color w:val="000000"/>
                <w:spacing w:val="-4"/>
                <w:sz w:val="24"/>
                <w:szCs w:val="24"/>
              </w:rPr>
            </w:pPr>
            <w:r>
              <w:rPr>
                <w:rFonts w:eastAsiaTheme="minorEastAsia"/>
                <w:b/>
                <w:color w:val="000000"/>
                <w:spacing w:val="-4"/>
                <w:sz w:val="24"/>
                <w:szCs w:val="24"/>
              </w:rPr>
              <w:t>1</w:t>
            </w:r>
            <w:r>
              <w:rPr>
                <w:rFonts w:eastAsiaTheme="minorEastAsia" w:hAnsiTheme="minorEastAsia"/>
                <w:b/>
                <w:color w:val="000000"/>
                <w:spacing w:val="-4"/>
                <w:sz w:val="24"/>
                <w:szCs w:val="24"/>
              </w:rPr>
              <w:t>、项目概况</w:t>
            </w:r>
          </w:p>
          <w:p w:rsidR="00B873BA" w:rsidRPr="00B873BA" w:rsidRDefault="00B873BA" w:rsidP="00B873BA">
            <w:pPr>
              <w:adjustRightInd w:val="0"/>
              <w:snapToGrid w:val="0"/>
              <w:spacing w:line="440" w:lineRule="exact"/>
              <w:ind w:firstLineChars="200" w:firstLine="464"/>
              <w:rPr>
                <w:rFonts w:eastAsiaTheme="minorEastAsia" w:hAnsiTheme="minorEastAsia"/>
                <w:color w:val="000000"/>
                <w:spacing w:val="-4"/>
                <w:sz w:val="24"/>
                <w:szCs w:val="24"/>
              </w:rPr>
            </w:pPr>
            <w:r w:rsidRPr="00B873BA">
              <w:rPr>
                <w:rFonts w:eastAsiaTheme="minorEastAsia" w:hAnsiTheme="minorEastAsia" w:hint="eastAsia"/>
                <w:color w:val="000000"/>
                <w:spacing w:val="-4"/>
                <w:sz w:val="24"/>
                <w:szCs w:val="24"/>
              </w:rPr>
              <w:t>经现场勘查，企业尚未开工建设，现场照片如下：</w:t>
            </w:r>
          </w:p>
          <w:p w:rsidR="00B873BA" w:rsidRPr="00B873BA" w:rsidRDefault="00B873BA" w:rsidP="00B873BA">
            <w:pPr>
              <w:adjustRightInd w:val="0"/>
              <w:snapToGrid w:val="0"/>
              <w:ind w:firstLineChars="200" w:firstLine="482"/>
              <w:jc w:val="center"/>
              <w:rPr>
                <w:rFonts w:eastAsiaTheme="minorEastAsia"/>
                <w:b/>
                <w:color w:val="000000"/>
                <w:spacing w:val="-4"/>
                <w:sz w:val="24"/>
                <w:szCs w:val="24"/>
              </w:rPr>
            </w:pPr>
            <w:r>
              <w:rPr>
                <w:rFonts w:eastAsiaTheme="minorEastAsia"/>
                <w:b/>
                <w:noProof/>
                <w:color w:val="000000"/>
                <w:spacing w:val="-4"/>
                <w:sz w:val="24"/>
                <w:szCs w:val="24"/>
              </w:rPr>
              <w:drawing>
                <wp:inline distT="0" distB="0" distL="0" distR="0">
                  <wp:extent cx="3064932" cy="2298700"/>
                  <wp:effectExtent l="0" t="0" r="0" b="0"/>
                  <wp:docPr id="2" name="图片 2" descr="C:\Users\ADMINI~1\AppData\Local\Temp\WeChat Files\0660ec62e339ae50f0814cc9d9751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0660ec62e339ae50f0814cc9d9751c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2523" cy="2296893"/>
                          </a:xfrm>
                          <a:prstGeom prst="rect">
                            <a:avLst/>
                          </a:prstGeom>
                          <a:noFill/>
                          <a:ln>
                            <a:noFill/>
                          </a:ln>
                        </pic:spPr>
                      </pic:pic>
                    </a:graphicData>
                  </a:graphic>
                </wp:inline>
              </w:drawing>
            </w:r>
          </w:p>
          <w:p w:rsidR="007B0FFD" w:rsidRDefault="00EF5E27">
            <w:pPr>
              <w:adjustRightInd w:val="0"/>
              <w:snapToGrid w:val="0"/>
              <w:spacing w:line="440" w:lineRule="exact"/>
              <w:ind w:firstLineChars="200" w:firstLine="464"/>
              <w:rPr>
                <w:rFonts w:eastAsiaTheme="minorEastAsia"/>
                <w:color w:val="000000"/>
                <w:spacing w:val="-4"/>
                <w:sz w:val="24"/>
                <w:szCs w:val="24"/>
              </w:rPr>
            </w:pPr>
            <w:r>
              <w:rPr>
                <w:rFonts w:eastAsiaTheme="minorEastAsia" w:hAnsiTheme="minorEastAsia"/>
                <w:color w:val="000000"/>
                <w:spacing w:val="-4"/>
                <w:sz w:val="24"/>
                <w:szCs w:val="24"/>
              </w:rPr>
              <w:t>项目的基本情况见表</w:t>
            </w:r>
            <w:r>
              <w:rPr>
                <w:rFonts w:eastAsiaTheme="minorEastAsia"/>
                <w:color w:val="000000"/>
                <w:spacing w:val="-4"/>
                <w:sz w:val="24"/>
                <w:szCs w:val="24"/>
              </w:rPr>
              <w:t>1</w:t>
            </w:r>
            <w:r>
              <w:rPr>
                <w:rFonts w:eastAsiaTheme="minorEastAsia" w:hAnsiTheme="minorEastAsia"/>
                <w:color w:val="000000"/>
                <w:spacing w:val="-4"/>
                <w:sz w:val="24"/>
                <w:szCs w:val="24"/>
              </w:rPr>
              <w:t>：</w:t>
            </w:r>
          </w:p>
          <w:p w:rsidR="007B0FFD" w:rsidRDefault="00EF5E27">
            <w:pPr>
              <w:pStyle w:val="af8"/>
              <w:spacing w:line="440" w:lineRule="exact"/>
              <w:ind w:firstLineChars="300" w:firstLine="720"/>
              <w:rPr>
                <w:rFonts w:ascii="Times New Roman" w:eastAsia="黑体" w:hAnsi="Times New Roman" w:cs="Times New Roman"/>
                <w:color w:val="000000"/>
                <w:sz w:val="24"/>
                <w:szCs w:val="24"/>
              </w:rPr>
            </w:pPr>
            <w:r>
              <w:rPr>
                <w:rFonts w:ascii="Times New Roman" w:eastAsia="黑体" w:hAnsi="黑体" w:cs="Times New Roman"/>
                <w:color w:val="000000"/>
                <w:sz w:val="24"/>
                <w:szCs w:val="24"/>
              </w:rPr>
              <w:lastRenderedPageBreak/>
              <w:t>表</w:t>
            </w:r>
            <w:r>
              <w:rPr>
                <w:rFonts w:ascii="Times New Roman" w:eastAsia="黑体" w:hAnsi="Times New Roman" w:cs="Times New Roman"/>
                <w:color w:val="000000"/>
                <w:sz w:val="24"/>
                <w:szCs w:val="24"/>
              </w:rPr>
              <w:t xml:space="preserve">1                         </w:t>
            </w:r>
            <w:r>
              <w:rPr>
                <w:rFonts w:ascii="Times New Roman" w:eastAsia="黑体" w:hAnsi="黑体" w:cs="Times New Roman"/>
                <w:color w:val="000000"/>
                <w:sz w:val="24"/>
                <w:szCs w:val="24"/>
              </w:rPr>
              <w:t>项目基本情况</w:t>
            </w:r>
          </w:p>
          <w:tbl>
            <w:tblPr>
              <w:tblW w:w="9072" w:type="dxa"/>
              <w:jc w:val="center"/>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733"/>
              <w:gridCol w:w="1725"/>
              <w:gridCol w:w="6614"/>
            </w:tblGrid>
            <w:tr w:rsidR="007B0FFD">
              <w:trPr>
                <w:trHeight w:val="397"/>
                <w:jc w:val="center"/>
              </w:trPr>
              <w:tc>
                <w:tcPr>
                  <w:tcW w:w="733" w:type="dxa"/>
                  <w:tcBorders>
                    <w:top w:val="single" w:sz="8" w:space="0" w:color="auto"/>
                    <w:bottom w:val="single" w:sz="8" w:space="0" w:color="auto"/>
                  </w:tcBorders>
                  <w:shd w:val="clear" w:color="auto" w:fill="auto"/>
                  <w:vAlign w:val="center"/>
                </w:tcPr>
                <w:p w:rsidR="007B0FFD" w:rsidRDefault="00EF5E27">
                  <w:pPr>
                    <w:jc w:val="center"/>
                    <w:rPr>
                      <w:rFonts w:ascii="黑体" w:eastAsia="黑体" w:hAnsi="黑体"/>
                      <w:color w:val="000000" w:themeColor="text1"/>
                      <w:sz w:val="21"/>
                      <w:szCs w:val="21"/>
                    </w:rPr>
                  </w:pPr>
                  <w:r>
                    <w:rPr>
                      <w:rFonts w:ascii="黑体" w:eastAsia="黑体" w:hAnsi="黑体"/>
                      <w:color w:val="000000" w:themeColor="text1"/>
                      <w:sz w:val="21"/>
                      <w:szCs w:val="21"/>
                    </w:rPr>
                    <w:t>序号</w:t>
                  </w:r>
                </w:p>
              </w:tc>
              <w:tc>
                <w:tcPr>
                  <w:tcW w:w="1725" w:type="dxa"/>
                  <w:tcBorders>
                    <w:top w:val="single" w:sz="8" w:space="0" w:color="auto"/>
                    <w:bottom w:val="single" w:sz="8" w:space="0" w:color="auto"/>
                  </w:tcBorders>
                  <w:shd w:val="clear" w:color="auto" w:fill="auto"/>
                  <w:vAlign w:val="center"/>
                </w:tcPr>
                <w:p w:rsidR="007B0FFD" w:rsidRDefault="00EF5E27">
                  <w:pPr>
                    <w:jc w:val="center"/>
                    <w:rPr>
                      <w:rFonts w:ascii="黑体" w:eastAsia="黑体" w:hAnsi="黑体"/>
                      <w:color w:val="000000" w:themeColor="text1"/>
                      <w:sz w:val="21"/>
                      <w:szCs w:val="21"/>
                    </w:rPr>
                  </w:pPr>
                  <w:r>
                    <w:rPr>
                      <w:rFonts w:ascii="黑体" w:eastAsia="黑体" w:hAnsi="黑体"/>
                      <w:color w:val="000000" w:themeColor="text1"/>
                      <w:sz w:val="21"/>
                      <w:szCs w:val="21"/>
                    </w:rPr>
                    <w:t>项目</w:t>
                  </w:r>
                </w:p>
              </w:tc>
              <w:tc>
                <w:tcPr>
                  <w:tcW w:w="6614" w:type="dxa"/>
                  <w:tcBorders>
                    <w:top w:val="single" w:sz="8" w:space="0" w:color="auto"/>
                    <w:bottom w:val="single" w:sz="8" w:space="0" w:color="auto"/>
                  </w:tcBorders>
                  <w:shd w:val="clear" w:color="auto" w:fill="auto"/>
                  <w:vAlign w:val="center"/>
                </w:tcPr>
                <w:p w:rsidR="007B0FFD" w:rsidRDefault="00EF5E27">
                  <w:pPr>
                    <w:jc w:val="center"/>
                    <w:rPr>
                      <w:rFonts w:ascii="黑体" w:eastAsia="黑体" w:hAnsi="黑体"/>
                      <w:color w:val="000000" w:themeColor="text1"/>
                      <w:sz w:val="21"/>
                      <w:szCs w:val="21"/>
                    </w:rPr>
                  </w:pPr>
                  <w:r>
                    <w:rPr>
                      <w:rFonts w:ascii="黑体" w:eastAsia="黑体" w:hAnsi="黑体"/>
                      <w:color w:val="000000" w:themeColor="text1"/>
                      <w:sz w:val="21"/>
                      <w:szCs w:val="21"/>
                    </w:rPr>
                    <w:t>内容</w:t>
                  </w:r>
                </w:p>
              </w:tc>
            </w:tr>
            <w:tr w:rsidR="007B0FFD">
              <w:trPr>
                <w:trHeight w:val="397"/>
                <w:jc w:val="center"/>
              </w:trPr>
              <w:tc>
                <w:tcPr>
                  <w:tcW w:w="733" w:type="dxa"/>
                  <w:tcBorders>
                    <w:top w:val="single" w:sz="8" w:space="0" w:color="auto"/>
                  </w:tcBorders>
                  <w:shd w:val="clear" w:color="auto" w:fill="auto"/>
                  <w:vAlign w:val="center"/>
                </w:tcPr>
                <w:p w:rsidR="007B0FFD" w:rsidRDefault="00EF5E27">
                  <w:pPr>
                    <w:jc w:val="center"/>
                    <w:rPr>
                      <w:rFonts w:eastAsiaTheme="minorEastAsia"/>
                      <w:color w:val="000000" w:themeColor="text1"/>
                      <w:sz w:val="21"/>
                      <w:szCs w:val="21"/>
                    </w:rPr>
                  </w:pPr>
                  <w:r>
                    <w:rPr>
                      <w:rFonts w:eastAsiaTheme="minorEastAsia"/>
                      <w:color w:val="000000" w:themeColor="text1"/>
                      <w:sz w:val="21"/>
                      <w:szCs w:val="21"/>
                    </w:rPr>
                    <w:t>1</w:t>
                  </w:r>
                </w:p>
              </w:tc>
              <w:tc>
                <w:tcPr>
                  <w:tcW w:w="1725" w:type="dxa"/>
                  <w:tcBorders>
                    <w:top w:val="single" w:sz="8" w:space="0" w:color="auto"/>
                  </w:tcBorders>
                  <w:shd w:val="clear" w:color="auto" w:fill="auto"/>
                  <w:vAlign w:val="center"/>
                </w:tcPr>
                <w:p w:rsidR="007B0FFD" w:rsidRDefault="00EF5E27">
                  <w:pPr>
                    <w:jc w:val="center"/>
                    <w:rPr>
                      <w:rFonts w:eastAsiaTheme="minorEastAsia"/>
                      <w:color w:val="000000" w:themeColor="text1"/>
                      <w:sz w:val="21"/>
                      <w:szCs w:val="21"/>
                    </w:rPr>
                  </w:pPr>
                  <w:r>
                    <w:rPr>
                      <w:rFonts w:eastAsiaTheme="minorEastAsia" w:hAnsiTheme="minorEastAsia"/>
                      <w:color w:val="000000" w:themeColor="text1"/>
                      <w:sz w:val="21"/>
                      <w:szCs w:val="21"/>
                    </w:rPr>
                    <w:t>项目名称</w:t>
                  </w:r>
                </w:p>
              </w:tc>
              <w:tc>
                <w:tcPr>
                  <w:tcW w:w="6614" w:type="dxa"/>
                  <w:tcBorders>
                    <w:top w:val="single" w:sz="8" w:space="0" w:color="auto"/>
                  </w:tcBorders>
                  <w:shd w:val="clear" w:color="auto" w:fill="auto"/>
                  <w:vAlign w:val="center"/>
                </w:tcPr>
                <w:p w:rsidR="007B0FFD" w:rsidRDefault="00EF5E27">
                  <w:pPr>
                    <w:jc w:val="center"/>
                    <w:rPr>
                      <w:rFonts w:eastAsiaTheme="minorEastAsia"/>
                      <w:color w:val="000000" w:themeColor="text1"/>
                      <w:sz w:val="21"/>
                      <w:szCs w:val="21"/>
                    </w:rPr>
                  </w:pPr>
                  <w:r>
                    <w:rPr>
                      <w:rFonts w:eastAsiaTheme="minorEastAsia" w:hAnsiTheme="minorEastAsia" w:hint="eastAsia"/>
                      <w:color w:val="000000" w:themeColor="text1"/>
                      <w:sz w:val="21"/>
                      <w:szCs w:val="21"/>
                    </w:rPr>
                    <w:t>新乡市超达机械设备有限公司年产</w:t>
                  </w:r>
                  <w:r>
                    <w:rPr>
                      <w:rFonts w:eastAsiaTheme="minorEastAsia" w:hAnsiTheme="minorEastAsia" w:hint="eastAsia"/>
                      <w:color w:val="000000" w:themeColor="text1"/>
                      <w:sz w:val="21"/>
                      <w:szCs w:val="21"/>
                    </w:rPr>
                    <w:t>50</w:t>
                  </w:r>
                  <w:r>
                    <w:rPr>
                      <w:rFonts w:eastAsiaTheme="minorEastAsia" w:hAnsiTheme="minorEastAsia" w:hint="eastAsia"/>
                      <w:color w:val="000000" w:themeColor="text1"/>
                      <w:sz w:val="21"/>
                      <w:szCs w:val="21"/>
                    </w:rPr>
                    <w:t>台和面机项目</w:t>
                  </w:r>
                </w:p>
              </w:tc>
            </w:tr>
            <w:tr w:rsidR="007B0FFD">
              <w:trPr>
                <w:trHeight w:val="397"/>
                <w:jc w:val="center"/>
              </w:trPr>
              <w:tc>
                <w:tcPr>
                  <w:tcW w:w="733" w:type="dxa"/>
                  <w:shd w:val="clear" w:color="auto" w:fill="auto"/>
                  <w:vAlign w:val="center"/>
                </w:tcPr>
                <w:p w:rsidR="007B0FFD" w:rsidRDefault="00EF5E27">
                  <w:pPr>
                    <w:jc w:val="center"/>
                    <w:rPr>
                      <w:rFonts w:eastAsiaTheme="minorEastAsia"/>
                      <w:color w:val="000000" w:themeColor="text1"/>
                      <w:sz w:val="21"/>
                      <w:szCs w:val="21"/>
                    </w:rPr>
                  </w:pPr>
                  <w:r>
                    <w:rPr>
                      <w:rFonts w:eastAsiaTheme="minorEastAsia"/>
                      <w:color w:val="000000" w:themeColor="text1"/>
                      <w:sz w:val="21"/>
                      <w:szCs w:val="21"/>
                    </w:rPr>
                    <w:t>2</w:t>
                  </w:r>
                </w:p>
              </w:tc>
              <w:tc>
                <w:tcPr>
                  <w:tcW w:w="1725" w:type="dxa"/>
                  <w:shd w:val="clear" w:color="auto" w:fill="auto"/>
                  <w:vAlign w:val="center"/>
                </w:tcPr>
                <w:p w:rsidR="007B0FFD" w:rsidRDefault="00EF5E27">
                  <w:pPr>
                    <w:jc w:val="center"/>
                    <w:rPr>
                      <w:rFonts w:eastAsiaTheme="minorEastAsia"/>
                      <w:color w:val="000000" w:themeColor="text1"/>
                      <w:sz w:val="21"/>
                      <w:szCs w:val="21"/>
                    </w:rPr>
                  </w:pPr>
                  <w:r>
                    <w:rPr>
                      <w:rFonts w:eastAsiaTheme="minorEastAsia" w:hAnsiTheme="minorEastAsia"/>
                      <w:color w:val="000000" w:themeColor="text1"/>
                      <w:sz w:val="21"/>
                      <w:szCs w:val="21"/>
                    </w:rPr>
                    <w:t>项目选址</w:t>
                  </w:r>
                </w:p>
              </w:tc>
              <w:tc>
                <w:tcPr>
                  <w:tcW w:w="6614" w:type="dxa"/>
                  <w:shd w:val="clear" w:color="auto" w:fill="auto"/>
                  <w:vAlign w:val="center"/>
                </w:tcPr>
                <w:p w:rsidR="007B0FFD" w:rsidRDefault="00EF5E27">
                  <w:pPr>
                    <w:jc w:val="center"/>
                    <w:rPr>
                      <w:rFonts w:eastAsiaTheme="minorEastAsia"/>
                      <w:color w:val="000000" w:themeColor="text1"/>
                      <w:sz w:val="21"/>
                      <w:szCs w:val="21"/>
                    </w:rPr>
                  </w:pPr>
                  <w:r>
                    <w:rPr>
                      <w:rFonts w:eastAsiaTheme="minorEastAsia" w:hAnsiTheme="minorEastAsia"/>
                      <w:color w:val="000000" w:themeColor="text1"/>
                      <w:sz w:val="21"/>
                      <w:szCs w:val="21"/>
                    </w:rPr>
                    <w:t>新乡市新乡县翟坡镇西环路</w:t>
                  </w:r>
                  <w:r>
                    <w:rPr>
                      <w:rFonts w:eastAsiaTheme="minorEastAsia" w:hAnsiTheme="minorEastAsia" w:hint="eastAsia"/>
                      <w:color w:val="000000" w:themeColor="text1"/>
                      <w:sz w:val="21"/>
                      <w:szCs w:val="21"/>
                    </w:rPr>
                    <w:t>22</w:t>
                  </w:r>
                  <w:r>
                    <w:rPr>
                      <w:rFonts w:eastAsiaTheme="minorEastAsia" w:hAnsiTheme="minorEastAsia" w:hint="eastAsia"/>
                      <w:color w:val="000000" w:themeColor="text1"/>
                      <w:sz w:val="21"/>
                      <w:szCs w:val="21"/>
                    </w:rPr>
                    <w:t>号</w:t>
                  </w:r>
                </w:p>
              </w:tc>
            </w:tr>
            <w:tr w:rsidR="007B0FFD">
              <w:trPr>
                <w:trHeight w:val="397"/>
                <w:jc w:val="center"/>
              </w:trPr>
              <w:tc>
                <w:tcPr>
                  <w:tcW w:w="733" w:type="dxa"/>
                  <w:shd w:val="clear" w:color="auto" w:fill="auto"/>
                  <w:vAlign w:val="center"/>
                </w:tcPr>
                <w:p w:rsidR="007B0FFD" w:rsidRDefault="00EF5E27">
                  <w:pPr>
                    <w:jc w:val="center"/>
                    <w:rPr>
                      <w:rFonts w:eastAsiaTheme="minorEastAsia"/>
                      <w:color w:val="000000" w:themeColor="text1"/>
                      <w:sz w:val="21"/>
                      <w:szCs w:val="21"/>
                    </w:rPr>
                  </w:pPr>
                  <w:r>
                    <w:rPr>
                      <w:rFonts w:eastAsiaTheme="minorEastAsia"/>
                      <w:color w:val="000000" w:themeColor="text1"/>
                      <w:sz w:val="21"/>
                      <w:szCs w:val="21"/>
                    </w:rPr>
                    <w:t>3</w:t>
                  </w:r>
                </w:p>
              </w:tc>
              <w:tc>
                <w:tcPr>
                  <w:tcW w:w="1725" w:type="dxa"/>
                  <w:shd w:val="clear" w:color="auto" w:fill="auto"/>
                  <w:vAlign w:val="center"/>
                </w:tcPr>
                <w:p w:rsidR="007B0FFD" w:rsidRDefault="00EF5E27">
                  <w:pPr>
                    <w:jc w:val="center"/>
                    <w:rPr>
                      <w:rFonts w:eastAsiaTheme="minorEastAsia"/>
                      <w:color w:val="000000" w:themeColor="text1"/>
                      <w:sz w:val="21"/>
                      <w:szCs w:val="21"/>
                    </w:rPr>
                  </w:pPr>
                  <w:r>
                    <w:rPr>
                      <w:rFonts w:eastAsiaTheme="minorEastAsia" w:hAnsiTheme="minorEastAsia"/>
                      <w:color w:val="000000" w:themeColor="text1"/>
                      <w:sz w:val="21"/>
                      <w:szCs w:val="21"/>
                    </w:rPr>
                    <w:t>建设单位</w:t>
                  </w:r>
                </w:p>
              </w:tc>
              <w:tc>
                <w:tcPr>
                  <w:tcW w:w="6614" w:type="dxa"/>
                  <w:shd w:val="clear" w:color="auto" w:fill="auto"/>
                  <w:vAlign w:val="center"/>
                </w:tcPr>
                <w:p w:rsidR="007B0FFD" w:rsidRDefault="00EF5E27">
                  <w:pPr>
                    <w:jc w:val="center"/>
                    <w:rPr>
                      <w:rFonts w:eastAsiaTheme="minorEastAsia"/>
                      <w:color w:val="000000" w:themeColor="text1"/>
                      <w:sz w:val="21"/>
                      <w:szCs w:val="21"/>
                    </w:rPr>
                  </w:pPr>
                  <w:r>
                    <w:rPr>
                      <w:rFonts w:eastAsiaTheme="minorEastAsia" w:hAnsiTheme="minorEastAsia" w:hint="eastAsia"/>
                      <w:color w:val="000000" w:themeColor="text1"/>
                      <w:sz w:val="21"/>
                      <w:szCs w:val="21"/>
                    </w:rPr>
                    <w:t>新乡市超达机械设备有限公司</w:t>
                  </w:r>
                </w:p>
              </w:tc>
            </w:tr>
            <w:tr w:rsidR="007B0FFD">
              <w:trPr>
                <w:trHeight w:val="397"/>
                <w:jc w:val="center"/>
              </w:trPr>
              <w:tc>
                <w:tcPr>
                  <w:tcW w:w="733" w:type="dxa"/>
                  <w:shd w:val="clear" w:color="auto" w:fill="auto"/>
                  <w:vAlign w:val="center"/>
                </w:tcPr>
                <w:p w:rsidR="007B0FFD" w:rsidRDefault="00EF5E27">
                  <w:pPr>
                    <w:jc w:val="center"/>
                    <w:rPr>
                      <w:rFonts w:eastAsiaTheme="minorEastAsia"/>
                      <w:color w:val="000000" w:themeColor="text1"/>
                      <w:sz w:val="21"/>
                      <w:szCs w:val="21"/>
                    </w:rPr>
                  </w:pPr>
                  <w:r>
                    <w:rPr>
                      <w:rFonts w:eastAsiaTheme="minorEastAsia"/>
                      <w:color w:val="000000" w:themeColor="text1"/>
                      <w:sz w:val="21"/>
                      <w:szCs w:val="21"/>
                    </w:rPr>
                    <w:t>4</w:t>
                  </w:r>
                </w:p>
              </w:tc>
              <w:tc>
                <w:tcPr>
                  <w:tcW w:w="1725" w:type="dxa"/>
                  <w:shd w:val="clear" w:color="auto" w:fill="auto"/>
                  <w:vAlign w:val="center"/>
                </w:tcPr>
                <w:p w:rsidR="007B0FFD" w:rsidRDefault="00EF5E27">
                  <w:pPr>
                    <w:jc w:val="center"/>
                    <w:rPr>
                      <w:rFonts w:eastAsiaTheme="minorEastAsia"/>
                      <w:color w:val="000000" w:themeColor="text1"/>
                      <w:sz w:val="21"/>
                      <w:szCs w:val="21"/>
                    </w:rPr>
                  </w:pPr>
                  <w:r>
                    <w:rPr>
                      <w:rFonts w:eastAsiaTheme="minorEastAsia" w:hAnsiTheme="minorEastAsia"/>
                      <w:color w:val="000000" w:themeColor="text1"/>
                      <w:sz w:val="21"/>
                      <w:szCs w:val="21"/>
                    </w:rPr>
                    <w:t>占地面积</w:t>
                  </w:r>
                </w:p>
              </w:tc>
              <w:tc>
                <w:tcPr>
                  <w:tcW w:w="6614" w:type="dxa"/>
                  <w:shd w:val="clear" w:color="auto" w:fill="auto"/>
                  <w:vAlign w:val="center"/>
                </w:tcPr>
                <w:p w:rsidR="007B0FFD" w:rsidRDefault="00EF5E27">
                  <w:pPr>
                    <w:jc w:val="center"/>
                    <w:rPr>
                      <w:rFonts w:eastAsiaTheme="minorEastAsia"/>
                      <w:b/>
                      <w:color w:val="000000" w:themeColor="text1"/>
                      <w:sz w:val="21"/>
                      <w:szCs w:val="21"/>
                    </w:rPr>
                  </w:pPr>
                  <w:r>
                    <w:rPr>
                      <w:rFonts w:eastAsiaTheme="minorEastAsia" w:hint="eastAsia"/>
                      <w:color w:val="000000" w:themeColor="text1"/>
                      <w:sz w:val="21"/>
                      <w:szCs w:val="21"/>
                    </w:rPr>
                    <w:t>3400</w:t>
                  </w:r>
                  <w:r>
                    <w:rPr>
                      <w:rFonts w:eastAsiaTheme="minorEastAsia"/>
                      <w:color w:val="000000" w:themeColor="text1"/>
                      <w:kern w:val="36"/>
                      <w:sz w:val="21"/>
                      <w:szCs w:val="21"/>
                    </w:rPr>
                    <w:t>m</w:t>
                  </w:r>
                  <w:r>
                    <w:rPr>
                      <w:rFonts w:eastAsiaTheme="minorEastAsia"/>
                      <w:color w:val="000000" w:themeColor="text1"/>
                      <w:kern w:val="36"/>
                      <w:sz w:val="21"/>
                      <w:szCs w:val="21"/>
                      <w:vertAlign w:val="superscript"/>
                    </w:rPr>
                    <w:t>2</w:t>
                  </w:r>
                </w:p>
              </w:tc>
            </w:tr>
            <w:tr w:rsidR="007B0FFD">
              <w:trPr>
                <w:trHeight w:val="397"/>
                <w:jc w:val="center"/>
              </w:trPr>
              <w:tc>
                <w:tcPr>
                  <w:tcW w:w="733" w:type="dxa"/>
                  <w:shd w:val="clear" w:color="auto" w:fill="auto"/>
                  <w:vAlign w:val="center"/>
                </w:tcPr>
                <w:p w:rsidR="007B0FFD" w:rsidRDefault="00EF5E27">
                  <w:pPr>
                    <w:jc w:val="center"/>
                    <w:rPr>
                      <w:rFonts w:eastAsiaTheme="minorEastAsia"/>
                      <w:color w:val="000000" w:themeColor="text1"/>
                      <w:sz w:val="21"/>
                      <w:szCs w:val="21"/>
                    </w:rPr>
                  </w:pPr>
                  <w:r>
                    <w:rPr>
                      <w:rFonts w:eastAsiaTheme="minorEastAsia"/>
                      <w:color w:val="000000" w:themeColor="text1"/>
                      <w:sz w:val="21"/>
                      <w:szCs w:val="21"/>
                    </w:rPr>
                    <w:t>5</w:t>
                  </w:r>
                </w:p>
              </w:tc>
              <w:tc>
                <w:tcPr>
                  <w:tcW w:w="1725" w:type="dxa"/>
                  <w:shd w:val="clear" w:color="auto" w:fill="auto"/>
                  <w:vAlign w:val="center"/>
                </w:tcPr>
                <w:p w:rsidR="007B0FFD" w:rsidRDefault="00EF5E27">
                  <w:pPr>
                    <w:jc w:val="center"/>
                    <w:rPr>
                      <w:rFonts w:eastAsiaTheme="minorEastAsia"/>
                      <w:color w:val="000000" w:themeColor="text1"/>
                      <w:sz w:val="21"/>
                      <w:szCs w:val="21"/>
                    </w:rPr>
                  </w:pPr>
                  <w:r>
                    <w:rPr>
                      <w:rFonts w:eastAsiaTheme="minorEastAsia" w:hAnsiTheme="minorEastAsia"/>
                      <w:color w:val="000000" w:themeColor="text1"/>
                      <w:sz w:val="21"/>
                      <w:szCs w:val="21"/>
                    </w:rPr>
                    <w:t>产品方案</w:t>
                  </w:r>
                </w:p>
              </w:tc>
              <w:tc>
                <w:tcPr>
                  <w:tcW w:w="6614" w:type="dxa"/>
                  <w:shd w:val="clear" w:color="auto" w:fill="auto"/>
                  <w:vAlign w:val="center"/>
                </w:tcPr>
                <w:p w:rsidR="007B0FFD" w:rsidRDefault="00EF5E27">
                  <w:pPr>
                    <w:jc w:val="center"/>
                    <w:rPr>
                      <w:rFonts w:eastAsiaTheme="minorEastAsia"/>
                      <w:color w:val="000000" w:themeColor="text1"/>
                      <w:sz w:val="21"/>
                      <w:szCs w:val="21"/>
                    </w:rPr>
                  </w:pPr>
                  <w:r>
                    <w:rPr>
                      <w:rFonts w:eastAsiaTheme="minorEastAsia" w:hAnsiTheme="minorEastAsia"/>
                      <w:color w:val="000000" w:themeColor="text1"/>
                      <w:sz w:val="21"/>
                      <w:szCs w:val="21"/>
                    </w:rPr>
                    <w:t>年</w:t>
                  </w:r>
                  <w:r>
                    <w:rPr>
                      <w:rFonts w:eastAsiaTheme="minorEastAsia" w:hAnsiTheme="minorEastAsia" w:hint="eastAsia"/>
                      <w:color w:val="000000" w:themeColor="text1"/>
                      <w:sz w:val="21"/>
                      <w:szCs w:val="21"/>
                    </w:rPr>
                    <w:t>产</w:t>
                  </w:r>
                  <w:r>
                    <w:rPr>
                      <w:rFonts w:eastAsiaTheme="minorEastAsia" w:hAnsiTheme="minorEastAsia" w:hint="eastAsia"/>
                      <w:color w:val="000000" w:themeColor="text1"/>
                      <w:sz w:val="21"/>
                      <w:szCs w:val="21"/>
                    </w:rPr>
                    <w:t>50</w:t>
                  </w:r>
                  <w:r>
                    <w:rPr>
                      <w:rFonts w:eastAsiaTheme="minorEastAsia" w:hAnsiTheme="minorEastAsia" w:hint="eastAsia"/>
                      <w:color w:val="000000" w:themeColor="text1"/>
                      <w:sz w:val="21"/>
                      <w:szCs w:val="21"/>
                    </w:rPr>
                    <w:t>台和面机及搅拌机、压面机、输送线等配套设备</w:t>
                  </w:r>
                </w:p>
              </w:tc>
            </w:tr>
            <w:tr w:rsidR="007B0FFD">
              <w:trPr>
                <w:trHeight w:val="397"/>
                <w:jc w:val="center"/>
              </w:trPr>
              <w:tc>
                <w:tcPr>
                  <w:tcW w:w="733" w:type="dxa"/>
                  <w:shd w:val="clear" w:color="auto" w:fill="auto"/>
                  <w:vAlign w:val="center"/>
                </w:tcPr>
                <w:p w:rsidR="007B0FFD" w:rsidRDefault="00EF5E27">
                  <w:pPr>
                    <w:jc w:val="center"/>
                    <w:rPr>
                      <w:rFonts w:eastAsiaTheme="minorEastAsia"/>
                      <w:color w:val="000000" w:themeColor="text1"/>
                      <w:sz w:val="21"/>
                      <w:szCs w:val="21"/>
                    </w:rPr>
                  </w:pPr>
                  <w:r>
                    <w:rPr>
                      <w:rFonts w:eastAsiaTheme="minorEastAsia"/>
                      <w:color w:val="000000" w:themeColor="text1"/>
                      <w:sz w:val="21"/>
                      <w:szCs w:val="21"/>
                    </w:rPr>
                    <w:t>6</w:t>
                  </w:r>
                </w:p>
              </w:tc>
              <w:tc>
                <w:tcPr>
                  <w:tcW w:w="1725" w:type="dxa"/>
                  <w:shd w:val="clear" w:color="auto" w:fill="auto"/>
                  <w:vAlign w:val="center"/>
                </w:tcPr>
                <w:p w:rsidR="007B0FFD" w:rsidRDefault="00EF5E27">
                  <w:pPr>
                    <w:jc w:val="center"/>
                    <w:rPr>
                      <w:rFonts w:eastAsiaTheme="minorEastAsia"/>
                      <w:b/>
                      <w:color w:val="000000" w:themeColor="text1"/>
                      <w:sz w:val="21"/>
                      <w:szCs w:val="21"/>
                    </w:rPr>
                  </w:pPr>
                  <w:r>
                    <w:rPr>
                      <w:rFonts w:eastAsiaTheme="minorEastAsia" w:hAnsiTheme="minorEastAsia"/>
                      <w:color w:val="000000" w:themeColor="text1"/>
                      <w:sz w:val="21"/>
                      <w:szCs w:val="21"/>
                    </w:rPr>
                    <w:t>总投资</w:t>
                  </w:r>
                </w:p>
              </w:tc>
              <w:tc>
                <w:tcPr>
                  <w:tcW w:w="6614" w:type="dxa"/>
                  <w:shd w:val="clear" w:color="auto" w:fill="auto"/>
                  <w:vAlign w:val="center"/>
                </w:tcPr>
                <w:p w:rsidR="007B0FFD" w:rsidRDefault="00EF5E27">
                  <w:pPr>
                    <w:jc w:val="center"/>
                    <w:rPr>
                      <w:rFonts w:eastAsiaTheme="minorEastAsia"/>
                      <w:color w:val="000000" w:themeColor="text1"/>
                      <w:sz w:val="21"/>
                      <w:szCs w:val="21"/>
                    </w:rPr>
                  </w:pPr>
                  <w:r>
                    <w:rPr>
                      <w:rFonts w:eastAsiaTheme="minorEastAsia" w:hint="eastAsia"/>
                      <w:color w:val="000000" w:themeColor="text1"/>
                      <w:sz w:val="21"/>
                      <w:szCs w:val="21"/>
                    </w:rPr>
                    <w:t>2</w:t>
                  </w:r>
                  <w:r>
                    <w:rPr>
                      <w:rFonts w:eastAsiaTheme="minorEastAsia"/>
                      <w:color w:val="000000" w:themeColor="text1"/>
                      <w:sz w:val="21"/>
                      <w:szCs w:val="21"/>
                    </w:rPr>
                    <w:t>0</w:t>
                  </w:r>
                  <w:r>
                    <w:rPr>
                      <w:rFonts w:eastAsiaTheme="minorEastAsia" w:hAnsiTheme="minorEastAsia"/>
                      <w:color w:val="000000" w:themeColor="text1"/>
                      <w:sz w:val="21"/>
                      <w:szCs w:val="21"/>
                    </w:rPr>
                    <w:t>万元</w:t>
                  </w:r>
                </w:p>
              </w:tc>
            </w:tr>
            <w:tr w:rsidR="007B0FFD">
              <w:trPr>
                <w:trHeight w:val="397"/>
                <w:jc w:val="center"/>
              </w:trPr>
              <w:tc>
                <w:tcPr>
                  <w:tcW w:w="733" w:type="dxa"/>
                  <w:shd w:val="clear" w:color="auto" w:fill="auto"/>
                  <w:vAlign w:val="center"/>
                </w:tcPr>
                <w:p w:rsidR="007B0FFD" w:rsidRDefault="00EF5E27">
                  <w:pPr>
                    <w:jc w:val="center"/>
                    <w:rPr>
                      <w:rFonts w:eastAsiaTheme="minorEastAsia"/>
                      <w:color w:val="000000" w:themeColor="text1"/>
                      <w:sz w:val="21"/>
                      <w:szCs w:val="21"/>
                    </w:rPr>
                  </w:pPr>
                  <w:r>
                    <w:rPr>
                      <w:rFonts w:eastAsiaTheme="minorEastAsia"/>
                      <w:color w:val="000000" w:themeColor="text1"/>
                      <w:sz w:val="21"/>
                      <w:szCs w:val="21"/>
                    </w:rPr>
                    <w:t>7</w:t>
                  </w:r>
                </w:p>
              </w:tc>
              <w:tc>
                <w:tcPr>
                  <w:tcW w:w="1725" w:type="dxa"/>
                  <w:shd w:val="clear" w:color="auto" w:fill="auto"/>
                  <w:vAlign w:val="center"/>
                </w:tcPr>
                <w:p w:rsidR="007B0FFD" w:rsidRDefault="00EF5E27">
                  <w:pPr>
                    <w:jc w:val="center"/>
                    <w:rPr>
                      <w:rFonts w:eastAsiaTheme="minorEastAsia"/>
                      <w:color w:val="000000" w:themeColor="text1"/>
                      <w:sz w:val="21"/>
                      <w:szCs w:val="21"/>
                    </w:rPr>
                  </w:pPr>
                  <w:r>
                    <w:rPr>
                      <w:rFonts w:eastAsiaTheme="minorEastAsia" w:hAnsiTheme="minorEastAsia"/>
                      <w:color w:val="000000" w:themeColor="text1"/>
                      <w:sz w:val="21"/>
                      <w:szCs w:val="21"/>
                    </w:rPr>
                    <w:t>劳动定员与制度</w:t>
                  </w:r>
                </w:p>
              </w:tc>
              <w:tc>
                <w:tcPr>
                  <w:tcW w:w="6614" w:type="dxa"/>
                  <w:shd w:val="clear" w:color="auto" w:fill="auto"/>
                  <w:vAlign w:val="center"/>
                </w:tcPr>
                <w:p w:rsidR="007B0FFD" w:rsidRDefault="00EF5E27">
                  <w:pPr>
                    <w:jc w:val="center"/>
                    <w:rPr>
                      <w:rFonts w:eastAsiaTheme="minorEastAsia"/>
                      <w:color w:val="000000" w:themeColor="text1"/>
                      <w:sz w:val="21"/>
                      <w:szCs w:val="21"/>
                    </w:rPr>
                  </w:pPr>
                  <w:r>
                    <w:rPr>
                      <w:rFonts w:eastAsiaTheme="minorEastAsia" w:hAnsiTheme="minorEastAsia"/>
                      <w:color w:val="000000" w:themeColor="text1"/>
                      <w:sz w:val="21"/>
                      <w:szCs w:val="21"/>
                    </w:rPr>
                    <w:t>职工</w:t>
                  </w:r>
                  <w:r>
                    <w:rPr>
                      <w:rFonts w:eastAsiaTheme="minorEastAsia" w:hint="eastAsia"/>
                      <w:color w:val="000000" w:themeColor="text1"/>
                      <w:sz w:val="21"/>
                      <w:szCs w:val="21"/>
                    </w:rPr>
                    <w:t>6</w:t>
                  </w:r>
                  <w:r>
                    <w:rPr>
                      <w:rFonts w:eastAsiaTheme="minorEastAsia" w:hAnsiTheme="minorEastAsia"/>
                      <w:color w:val="000000" w:themeColor="text1"/>
                      <w:sz w:val="21"/>
                      <w:szCs w:val="21"/>
                    </w:rPr>
                    <w:t>人，年工作日</w:t>
                  </w:r>
                  <w:r>
                    <w:rPr>
                      <w:rFonts w:eastAsiaTheme="minorEastAsia" w:hint="eastAsia"/>
                      <w:color w:val="000000" w:themeColor="text1"/>
                      <w:sz w:val="21"/>
                      <w:szCs w:val="21"/>
                    </w:rPr>
                    <w:t>300</w:t>
                  </w:r>
                  <w:r>
                    <w:rPr>
                      <w:rFonts w:eastAsiaTheme="minorEastAsia" w:hAnsiTheme="minorEastAsia"/>
                      <w:color w:val="000000" w:themeColor="text1"/>
                      <w:sz w:val="21"/>
                      <w:szCs w:val="21"/>
                    </w:rPr>
                    <w:t>天，单班生产</w:t>
                  </w:r>
                  <w:r>
                    <w:rPr>
                      <w:rFonts w:eastAsiaTheme="minorEastAsia" w:hAnsiTheme="minorEastAsia" w:hint="eastAsia"/>
                      <w:color w:val="000000" w:themeColor="text1"/>
                      <w:sz w:val="21"/>
                      <w:szCs w:val="21"/>
                    </w:rPr>
                    <w:t>，</w:t>
                  </w:r>
                  <w:r>
                    <w:rPr>
                      <w:rFonts w:eastAsiaTheme="minorEastAsia" w:hAnsiTheme="minorEastAsia"/>
                      <w:color w:val="000000" w:themeColor="text1"/>
                      <w:sz w:val="21"/>
                      <w:szCs w:val="21"/>
                    </w:rPr>
                    <w:t>每班</w:t>
                  </w:r>
                  <w:r>
                    <w:rPr>
                      <w:rFonts w:eastAsiaTheme="minorEastAsia" w:hAnsiTheme="minorEastAsia" w:hint="eastAsia"/>
                      <w:color w:val="000000" w:themeColor="text1"/>
                      <w:sz w:val="21"/>
                      <w:szCs w:val="21"/>
                    </w:rPr>
                    <w:t>8h</w:t>
                  </w:r>
                </w:p>
              </w:tc>
            </w:tr>
          </w:tbl>
          <w:p w:rsidR="007B0FFD" w:rsidRDefault="00EF5E27">
            <w:pPr>
              <w:spacing w:line="440" w:lineRule="exact"/>
              <w:ind w:firstLineChars="200" w:firstLine="482"/>
              <w:rPr>
                <w:rFonts w:eastAsiaTheme="minorEastAsia"/>
                <w:b/>
                <w:color w:val="000000"/>
                <w:sz w:val="24"/>
                <w:szCs w:val="24"/>
              </w:rPr>
            </w:pPr>
            <w:r>
              <w:rPr>
                <w:rFonts w:eastAsiaTheme="minorEastAsia"/>
                <w:b/>
                <w:color w:val="000000"/>
                <w:sz w:val="24"/>
                <w:szCs w:val="24"/>
              </w:rPr>
              <w:t>2</w:t>
            </w:r>
            <w:r>
              <w:rPr>
                <w:rFonts w:eastAsiaTheme="minorEastAsia" w:hAnsiTheme="minorEastAsia"/>
                <w:b/>
                <w:color w:val="000000"/>
                <w:sz w:val="24"/>
                <w:szCs w:val="24"/>
              </w:rPr>
              <w:t>、项目组成及建设情况</w:t>
            </w:r>
          </w:p>
          <w:p w:rsidR="007B0FFD" w:rsidRDefault="00EF5E27">
            <w:pPr>
              <w:spacing w:line="440" w:lineRule="exact"/>
              <w:ind w:firstLineChars="200" w:firstLine="480"/>
              <w:jc w:val="left"/>
              <w:rPr>
                <w:rFonts w:eastAsiaTheme="minorEastAsia"/>
                <w:color w:val="000000"/>
                <w:sz w:val="24"/>
                <w:szCs w:val="24"/>
              </w:rPr>
            </w:pPr>
            <w:r>
              <w:rPr>
                <w:rFonts w:eastAsiaTheme="minorEastAsia" w:hAnsiTheme="minorEastAsia"/>
                <w:color w:val="000000"/>
                <w:sz w:val="24"/>
                <w:szCs w:val="24"/>
              </w:rPr>
              <w:t>本项目主要工程组成见表</w:t>
            </w:r>
            <w:r>
              <w:rPr>
                <w:rFonts w:eastAsiaTheme="minorEastAsia"/>
                <w:color w:val="000000"/>
                <w:sz w:val="24"/>
                <w:szCs w:val="24"/>
              </w:rPr>
              <w:t>2</w:t>
            </w:r>
            <w:r>
              <w:rPr>
                <w:rFonts w:eastAsiaTheme="minorEastAsia" w:hAnsiTheme="minorEastAsia"/>
                <w:color w:val="000000"/>
                <w:sz w:val="24"/>
                <w:szCs w:val="24"/>
              </w:rPr>
              <w:t>。</w:t>
            </w:r>
          </w:p>
          <w:p w:rsidR="007B0FFD" w:rsidRDefault="00EF5E27">
            <w:pPr>
              <w:pStyle w:val="af8"/>
              <w:spacing w:line="440" w:lineRule="exact"/>
              <w:ind w:firstLineChars="300" w:firstLine="720"/>
              <w:rPr>
                <w:rFonts w:ascii="Times New Roman" w:eastAsia="黑体" w:hAnsi="Times New Roman" w:cs="Times New Roman"/>
                <w:color w:val="000000"/>
                <w:sz w:val="24"/>
              </w:rPr>
            </w:pPr>
            <w:r>
              <w:rPr>
                <w:rFonts w:ascii="Times New Roman" w:eastAsia="黑体" w:hAnsi="黑体" w:cs="Times New Roman"/>
                <w:color w:val="000000"/>
                <w:sz w:val="24"/>
              </w:rPr>
              <w:t>表</w:t>
            </w:r>
            <w:r>
              <w:rPr>
                <w:rFonts w:ascii="Times New Roman" w:eastAsia="黑体" w:hAnsi="Times New Roman" w:cs="Times New Roman"/>
                <w:color w:val="000000"/>
                <w:sz w:val="24"/>
              </w:rPr>
              <w:t xml:space="preserve">2                       </w:t>
            </w:r>
            <w:r>
              <w:rPr>
                <w:rFonts w:ascii="Times New Roman" w:eastAsia="黑体" w:hAnsi="黑体" w:cs="Times New Roman"/>
                <w:color w:val="000000"/>
                <w:sz w:val="24"/>
              </w:rPr>
              <w:t>本项目组成情况</w:t>
            </w:r>
          </w:p>
          <w:tbl>
            <w:tblPr>
              <w:tblW w:w="9072" w:type="dxa"/>
              <w:jc w:val="center"/>
              <w:tblBorders>
                <w:top w:val="single" w:sz="8"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1091"/>
              <w:gridCol w:w="1767"/>
              <w:gridCol w:w="3948"/>
              <w:gridCol w:w="1417"/>
            </w:tblGrid>
            <w:tr w:rsidR="007B0FFD">
              <w:trPr>
                <w:cantSplit/>
                <w:trHeight w:val="397"/>
                <w:jc w:val="center"/>
              </w:trPr>
              <w:tc>
                <w:tcPr>
                  <w:tcW w:w="849" w:type="dxa"/>
                  <w:tcBorders>
                    <w:top w:val="single" w:sz="8" w:space="0" w:color="auto"/>
                    <w:bottom w:val="single" w:sz="8" w:space="0" w:color="auto"/>
                  </w:tcBorders>
                  <w:vAlign w:val="center"/>
                </w:tcPr>
                <w:p w:rsidR="007B0FFD" w:rsidRDefault="00EF5E27">
                  <w:pPr>
                    <w:snapToGrid w:val="0"/>
                    <w:jc w:val="center"/>
                    <w:rPr>
                      <w:rFonts w:ascii="黑体" w:eastAsia="黑体" w:hAnsi="黑体"/>
                      <w:color w:val="000000"/>
                      <w:kern w:val="36"/>
                      <w:sz w:val="21"/>
                      <w:szCs w:val="21"/>
                    </w:rPr>
                  </w:pPr>
                  <w:r>
                    <w:rPr>
                      <w:rFonts w:ascii="黑体" w:eastAsia="黑体" w:hAnsi="黑体"/>
                      <w:color w:val="000000"/>
                      <w:kern w:val="36"/>
                      <w:sz w:val="21"/>
                      <w:szCs w:val="21"/>
                    </w:rPr>
                    <w:t>序号</w:t>
                  </w:r>
                </w:p>
              </w:tc>
              <w:tc>
                <w:tcPr>
                  <w:tcW w:w="1091" w:type="dxa"/>
                  <w:tcBorders>
                    <w:top w:val="single" w:sz="8" w:space="0" w:color="auto"/>
                    <w:bottom w:val="single" w:sz="8" w:space="0" w:color="auto"/>
                  </w:tcBorders>
                  <w:vAlign w:val="center"/>
                </w:tcPr>
                <w:p w:rsidR="007B0FFD" w:rsidRDefault="00EF5E27">
                  <w:pPr>
                    <w:snapToGrid w:val="0"/>
                    <w:jc w:val="center"/>
                    <w:rPr>
                      <w:rFonts w:ascii="黑体" w:eastAsia="黑体" w:hAnsi="黑体"/>
                      <w:color w:val="000000"/>
                      <w:kern w:val="36"/>
                      <w:sz w:val="21"/>
                      <w:szCs w:val="21"/>
                    </w:rPr>
                  </w:pPr>
                  <w:r>
                    <w:rPr>
                      <w:rFonts w:ascii="黑体" w:eastAsia="黑体" w:hAnsi="黑体"/>
                      <w:color w:val="000000"/>
                      <w:kern w:val="36"/>
                      <w:sz w:val="21"/>
                      <w:szCs w:val="21"/>
                    </w:rPr>
                    <w:t>项目</w:t>
                  </w:r>
                </w:p>
              </w:tc>
              <w:tc>
                <w:tcPr>
                  <w:tcW w:w="1767" w:type="dxa"/>
                  <w:tcBorders>
                    <w:top w:val="single" w:sz="8" w:space="0" w:color="auto"/>
                    <w:bottom w:val="single" w:sz="8" w:space="0" w:color="auto"/>
                  </w:tcBorders>
                  <w:vAlign w:val="center"/>
                </w:tcPr>
                <w:p w:rsidR="007B0FFD" w:rsidRDefault="00EF5E27">
                  <w:pPr>
                    <w:snapToGrid w:val="0"/>
                    <w:jc w:val="center"/>
                    <w:rPr>
                      <w:rFonts w:ascii="黑体" w:eastAsia="黑体" w:hAnsi="黑体"/>
                      <w:color w:val="000000"/>
                      <w:kern w:val="36"/>
                      <w:sz w:val="21"/>
                      <w:szCs w:val="21"/>
                    </w:rPr>
                  </w:pPr>
                  <w:r>
                    <w:rPr>
                      <w:rFonts w:ascii="黑体" w:eastAsia="黑体" w:hAnsi="黑体"/>
                      <w:color w:val="000000"/>
                      <w:kern w:val="36"/>
                      <w:sz w:val="21"/>
                      <w:szCs w:val="21"/>
                    </w:rPr>
                    <w:t>建设内容</w:t>
                  </w:r>
                </w:p>
              </w:tc>
              <w:tc>
                <w:tcPr>
                  <w:tcW w:w="3948" w:type="dxa"/>
                  <w:tcBorders>
                    <w:top w:val="single" w:sz="8" w:space="0" w:color="auto"/>
                    <w:bottom w:val="single" w:sz="8" w:space="0" w:color="auto"/>
                  </w:tcBorders>
                  <w:vAlign w:val="center"/>
                </w:tcPr>
                <w:p w:rsidR="007B0FFD" w:rsidRDefault="00EF5E27">
                  <w:pPr>
                    <w:snapToGrid w:val="0"/>
                    <w:jc w:val="center"/>
                    <w:rPr>
                      <w:rFonts w:ascii="黑体" w:eastAsia="黑体" w:hAnsi="黑体"/>
                      <w:color w:val="000000"/>
                      <w:kern w:val="36"/>
                      <w:sz w:val="21"/>
                      <w:szCs w:val="21"/>
                    </w:rPr>
                  </w:pPr>
                  <w:r>
                    <w:rPr>
                      <w:rFonts w:ascii="黑体" w:eastAsia="黑体" w:hAnsi="黑体"/>
                      <w:color w:val="000000"/>
                      <w:kern w:val="36"/>
                      <w:sz w:val="21"/>
                      <w:szCs w:val="21"/>
                    </w:rPr>
                    <w:t>数量、规模或要求</w:t>
                  </w:r>
                </w:p>
              </w:tc>
              <w:tc>
                <w:tcPr>
                  <w:tcW w:w="1417" w:type="dxa"/>
                  <w:tcBorders>
                    <w:top w:val="single" w:sz="8" w:space="0" w:color="auto"/>
                    <w:bottom w:val="single" w:sz="8" w:space="0" w:color="auto"/>
                  </w:tcBorders>
                  <w:vAlign w:val="center"/>
                </w:tcPr>
                <w:p w:rsidR="007B0FFD" w:rsidRDefault="00EF5E27">
                  <w:pPr>
                    <w:snapToGrid w:val="0"/>
                    <w:jc w:val="center"/>
                    <w:rPr>
                      <w:rFonts w:ascii="黑体" w:eastAsia="黑体" w:hAnsi="黑体"/>
                      <w:color w:val="000000"/>
                      <w:kern w:val="36"/>
                      <w:sz w:val="21"/>
                      <w:szCs w:val="21"/>
                    </w:rPr>
                  </w:pPr>
                  <w:r>
                    <w:rPr>
                      <w:rFonts w:ascii="黑体" w:eastAsia="黑体" w:hAnsi="黑体"/>
                      <w:color w:val="000000"/>
                      <w:kern w:val="36"/>
                      <w:sz w:val="21"/>
                      <w:szCs w:val="21"/>
                    </w:rPr>
                    <w:t>备注</w:t>
                  </w:r>
                </w:p>
              </w:tc>
            </w:tr>
            <w:tr w:rsidR="007B0FFD">
              <w:trPr>
                <w:cantSplit/>
                <w:trHeight w:val="397"/>
                <w:jc w:val="center"/>
              </w:trPr>
              <w:tc>
                <w:tcPr>
                  <w:tcW w:w="849" w:type="dxa"/>
                  <w:tcBorders>
                    <w:top w:val="single" w:sz="8" w:space="0" w:color="auto"/>
                  </w:tcBorders>
                  <w:vAlign w:val="center"/>
                </w:tcPr>
                <w:p w:rsidR="007B0FFD" w:rsidRDefault="00EF5E27">
                  <w:pPr>
                    <w:snapToGrid w:val="0"/>
                    <w:jc w:val="center"/>
                    <w:rPr>
                      <w:rFonts w:eastAsiaTheme="minorEastAsia"/>
                      <w:color w:val="000000"/>
                      <w:kern w:val="36"/>
                      <w:sz w:val="21"/>
                      <w:szCs w:val="21"/>
                    </w:rPr>
                  </w:pPr>
                  <w:r>
                    <w:rPr>
                      <w:rFonts w:eastAsiaTheme="minorEastAsia"/>
                      <w:color w:val="000000"/>
                      <w:kern w:val="36"/>
                      <w:sz w:val="21"/>
                      <w:szCs w:val="21"/>
                    </w:rPr>
                    <w:t>1</w:t>
                  </w:r>
                </w:p>
              </w:tc>
              <w:tc>
                <w:tcPr>
                  <w:tcW w:w="1091" w:type="dxa"/>
                  <w:tcBorders>
                    <w:top w:val="single" w:sz="8" w:space="0" w:color="auto"/>
                  </w:tcBorders>
                  <w:vAlign w:val="center"/>
                </w:tcPr>
                <w:p w:rsidR="007B0FFD" w:rsidRDefault="00EF5E27">
                  <w:pPr>
                    <w:snapToGrid w:val="0"/>
                    <w:jc w:val="center"/>
                    <w:rPr>
                      <w:rFonts w:eastAsiaTheme="minorEastAsia"/>
                      <w:color w:val="000000" w:themeColor="text1"/>
                      <w:kern w:val="36"/>
                      <w:sz w:val="21"/>
                      <w:szCs w:val="21"/>
                    </w:rPr>
                  </w:pPr>
                  <w:r>
                    <w:rPr>
                      <w:rFonts w:eastAsiaTheme="minorEastAsia" w:hAnsiTheme="minorEastAsia"/>
                      <w:color w:val="000000" w:themeColor="text1"/>
                      <w:kern w:val="36"/>
                      <w:sz w:val="21"/>
                      <w:szCs w:val="21"/>
                    </w:rPr>
                    <w:t>主体工程</w:t>
                  </w:r>
                </w:p>
              </w:tc>
              <w:tc>
                <w:tcPr>
                  <w:tcW w:w="1767" w:type="dxa"/>
                  <w:tcBorders>
                    <w:top w:val="single" w:sz="8" w:space="0" w:color="auto"/>
                  </w:tcBorders>
                  <w:vAlign w:val="center"/>
                </w:tcPr>
                <w:p w:rsidR="007B0FFD" w:rsidRDefault="00EF5E27">
                  <w:pPr>
                    <w:snapToGrid w:val="0"/>
                    <w:ind w:firstLine="132"/>
                    <w:jc w:val="center"/>
                    <w:rPr>
                      <w:rFonts w:eastAsiaTheme="minorEastAsia"/>
                      <w:color w:val="000000" w:themeColor="text1"/>
                      <w:sz w:val="21"/>
                      <w:szCs w:val="21"/>
                    </w:rPr>
                  </w:pPr>
                  <w:r>
                    <w:rPr>
                      <w:rFonts w:eastAsiaTheme="minorEastAsia" w:hAnsiTheme="minorEastAsia"/>
                      <w:color w:val="000000" w:themeColor="text1"/>
                      <w:sz w:val="21"/>
                      <w:szCs w:val="21"/>
                    </w:rPr>
                    <w:t>生产车间</w:t>
                  </w:r>
                </w:p>
              </w:tc>
              <w:tc>
                <w:tcPr>
                  <w:tcW w:w="3948" w:type="dxa"/>
                  <w:tcBorders>
                    <w:top w:val="single" w:sz="8" w:space="0" w:color="auto"/>
                  </w:tcBorders>
                  <w:vAlign w:val="center"/>
                </w:tcPr>
                <w:p w:rsidR="007B0FFD" w:rsidRDefault="00EF5E27">
                  <w:pPr>
                    <w:snapToGrid w:val="0"/>
                    <w:jc w:val="center"/>
                    <w:rPr>
                      <w:rFonts w:eastAsiaTheme="minorEastAsia"/>
                      <w:color w:val="000000" w:themeColor="text1"/>
                      <w:sz w:val="21"/>
                      <w:szCs w:val="21"/>
                      <w:vertAlign w:val="superscript"/>
                    </w:rPr>
                  </w:pPr>
                  <w:r>
                    <w:rPr>
                      <w:rFonts w:eastAsiaTheme="minorEastAsia" w:hint="eastAsia"/>
                      <w:color w:val="000000" w:themeColor="text1"/>
                      <w:sz w:val="21"/>
                      <w:szCs w:val="21"/>
                    </w:rPr>
                    <w:t>2</w:t>
                  </w:r>
                  <w:r>
                    <w:rPr>
                      <w:rFonts w:eastAsiaTheme="minorEastAsia" w:hAnsiTheme="minorEastAsia"/>
                      <w:color w:val="000000" w:themeColor="text1"/>
                      <w:sz w:val="21"/>
                      <w:szCs w:val="21"/>
                    </w:rPr>
                    <w:t>间</w:t>
                  </w:r>
                  <w:r>
                    <w:rPr>
                      <w:rFonts w:eastAsiaTheme="minorEastAsia" w:hint="eastAsia"/>
                      <w:color w:val="000000" w:themeColor="text1"/>
                      <w:sz w:val="21"/>
                      <w:szCs w:val="21"/>
                    </w:rPr>
                    <w:t>，</w:t>
                  </w:r>
                  <w:r>
                    <w:rPr>
                      <w:rFonts w:eastAsiaTheme="minorEastAsia" w:hAnsiTheme="minorEastAsia"/>
                      <w:color w:val="000000" w:themeColor="text1"/>
                      <w:sz w:val="21"/>
                      <w:szCs w:val="21"/>
                    </w:rPr>
                    <w:t>面积为</w:t>
                  </w:r>
                  <w:r>
                    <w:rPr>
                      <w:rFonts w:eastAsiaTheme="minorEastAsia" w:hint="eastAsia"/>
                      <w:color w:val="000000" w:themeColor="text1"/>
                      <w:sz w:val="21"/>
                      <w:szCs w:val="21"/>
                    </w:rPr>
                    <w:t>1500</w:t>
                  </w:r>
                  <w:r>
                    <w:rPr>
                      <w:rFonts w:eastAsiaTheme="minorEastAsia"/>
                      <w:color w:val="000000" w:themeColor="text1"/>
                      <w:sz w:val="21"/>
                      <w:szCs w:val="21"/>
                    </w:rPr>
                    <w:t>m</w:t>
                  </w:r>
                  <w:r>
                    <w:rPr>
                      <w:rFonts w:eastAsiaTheme="minorEastAsia"/>
                      <w:color w:val="000000" w:themeColor="text1"/>
                      <w:sz w:val="21"/>
                      <w:szCs w:val="21"/>
                      <w:vertAlign w:val="superscript"/>
                    </w:rPr>
                    <w:t>2</w:t>
                  </w:r>
                </w:p>
              </w:tc>
              <w:tc>
                <w:tcPr>
                  <w:tcW w:w="1417" w:type="dxa"/>
                  <w:tcBorders>
                    <w:top w:val="single" w:sz="8" w:space="0" w:color="auto"/>
                  </w:tcBorders>
                  <w:vAlign w:val="center"/>
                </w:tcPr>
                <w:p w:rsidR="007B0FFD" w:rsidRDefault="00EF5E27">
                  <w:pPr>
                    <w:snapToGrid w:val="0"/>
                    <w:jc w:val="center"/>
                    <w:rPr>
                      <w:rFonts w:eastAsiaTheme="minorEastAsia"/>
                      <w:color w:val="000000"/>
                      <w:kern w:val="36"/>
                      <w:sz w:val="21"/>
                      <w:szCs w:val="21"/>
                    </w:rPr>
                  </w:pPr>
                  <w:r>
                    <w:rPr>
                      <w:rFonts w:eastAsiaTheme="minorEastAsia" w:hAnsiTheme="minorEastAsia" w:hint="eastAsia"/>
                      <w:color w:val="000000"/>
                      <w:kern w:val="36"/>
                      <w:sz w:val="21"/>
                      <w:szCs w:val="21"/>
                    </w:rPr>
                    <w:t>利用</w:t>
                  </w:r>
                  <w:r>
                    <w:rPr>
                      <w:rFonts w:eastAsiaTheme="minorEastAsia" w:hAnsiTheme="minorEastAsia"/>
                      <w:color w:val="000000"/>
                      <w:kern w:val="36"/>
                      <w:sz w:val="21"/>
                      <w:szCs w:val="21"/>
                    </w:rPr>
                    <w:t>现有</w:t>
                  </w:r>
                </w:p>
              </w:tc>
            </w:tr>
            <w:tr w:rsidR="007B0FFD">
              <w:trPr>
                <w:cantSplit/>
                <w:trHeight w:val="397"/>
                <w:jc w:val="center"/>
              </w:trPr>
              <w:tc>
                <w:tcPr>
                  <w:tcW w:w="849" w:type="dxa"/>
                  <w:vMerge w:val="restart"/>
                  <w:vAlign w:val="center"/>
                </w:tcPr>
                <w:p w:rsidR="007B0FFD" w:rsidRDefault="00EF5E27">
                  <w:pPr>
                    <w:snapToGrid w:val="0"/>
                    <w:jc w:val="center"/>
                    <w:rPr>
                      <w:rFonts w:eastAsiaTheme="minorEastAsia"/>
                      <w:color w:val="000000"/>
                      <w:kern w:val="36"/>
                      <w:sz w:val="21"/>
                      <w:szCs w:val="21"/>
                    </w:rPr>
                  </w:pPr>
                  <w:r>
                    <w:rPr>
                      <w:rFonts w:eastAsiaTheme="minorEastAsia"/>
                      <w:color w:val="000000"/>
                      <w:kern w:val="36"/>
                      <w:sz w:val="21"/>
                      <w:szCs w:val="21"/>
                    </w:rPr>
                    <w:t>2</w:t>
                  </w:r>
                </w:p>
              </w:tc>
              <w:tc>
                <w:tcPr>
                  <w:tcW w:w="1091" w:type="dxa"/>
                  <w:vMerge w:val="restart"/>
                  <w:vAlign w:val="center"/>
                </w:tcPr>
                <w:p w:rsidR="007B0FFD" w:rsidRDefault="00EF5E27">
                  <w:pPr>
                    <w:snapToGrid w:val="0"/>
                    <w:jc w:val="center"/>
                    <w:rPr>
                      <w:rFonts w:eastAsiaTheme="minorEastAsia"/>
                      <w:color w:val="000000" w:themeColor="text1"/>
                      <w:kern w:val="36"/>
                      <w:sz w:val="21"/>
                      <w:szCs w:val="21"/>
                    </w:rPr>
                  </w:pPr>
                  <w:r>
                    <w:rPr>
                      <w:rFonts w:eastAsiaTheme="minorEastAsia" w:hAnsiTheme="minorEastAsia"/>
                      <w:color w:val="000000" w:themeColor="text1"/>
                      <w:kern w:val="36"/>
                      <w:sz w:val="21"/>
                      <w:szCs w:val="21"/>
                    </w:rPr>
                    <w:t>辅助工程</w:t>
                  </w:r>
                </w:p>
              </w:tc>
              <w:tc>
                <w:tcPr>
                  <w:tcW w:w="1767" w:type="dxa"/>
                  <w:vAlign w:val="center"/>
                </w:tcPr>
                <w:p w:rsidR="007B0FFD" w:rsidRDefault="00EF5E27">
                  <w:pPr>
                    <w:snapToGrid w:val="0"/>
                    <w:ind w:firstLine="132"/>
                    <w:jc w:val="center"/>
                    <w:rPr>
                      <w:rFonts w:eastAsiaTheme="minorEastAsia"/>
                      <w:color w:val="000000" w:themeColor="text1"/>
                      <w:kern w:val="36"/>
                      <w:sz w:val="21"/>
                      <w:szCs w:val="21"/>
                    </w:rPr>
                  </w:pPr>
                  <w:r>
                    <w:rPr>
                      <w:rFonts w:eastAsiaTheme="minorEastAsia" w:hAnsiTheme="minorEastAsia" w:hint="eastAsia"/>
                      <w:color w:val="000000" w:themeColor="text1"/>
                      <w:kern w:val="36"/>
                      <w:sz w:val="21"/>
                      <w:szCs w:val="21"/>
                    </w:rPr>
                    <w:t>仓库</w:t>
                  </w:r>
                </w:p>
              </w:tc>
              <w:tc>
                <w:tcPr>
                  <w:tcW w:w="3948" w:type="dxa"/>
                  <w:vAlign w:val="center"/>
                </w:tcPr>
                <w:p w:rsidR="007B0FFD" w:rsidRDefault="00EF5E27">
                  <w:pPr>
                    <w:snapToGrid w:val="0"/>
                    <w:jc w:val="center"/>
                    <w:rPr>
                      <w:rFonts w:eastAsiaTheme="minorEastAsia"/>
                      <w:color w:val="000000" w:themeColor="text1"/>
                      <w:sz w:val="21"/>
                      <w:szCs w:val="21"/>
                    </w:rPr>
                  </w:pPr>
                  <w:r>
                    <w:rPr>
                      <w:rFonts w:eastAsiaTheme="minorEastAsia"/>
                      <w:color w:val="000000" w:themeColor="text1"/>
                      <w:sz w:val="21"/>
                      <w:szCs w:val="21"/>
                    </w:rPr>
                    <w:t>1</w:t>
                  </w:r>
                  <w:r>
                    <w:rPr>
                      <w:rFonts w:eastAsiaTheme="minorEastAsia" w:hAnsiTheme="minorEastAsia"/>
                      <w:color w:val="000000" w:themeColor="text1"/>
                      <w:sz w:val="21"/>
                      <w:szCs w:val="21"/>
                    </w:rPr>
                    <w:t>座</w:t>
                  </w:r>
                  <w:r>
                    <w:rPr>
                      <w:rFonts w:eastAsiaTheme="minorEastAsia" w:hint="eastAsia"/>
                      <w:color w:val="000000" w:themeColor="text1"/>
                      <w:sz w:val="21"/>
                      <w:szCs w:val="21"/>
                    </w:rPr>
                    <w:t>，</w:t>
                  </w:r>
                  <w:r>
                    <w:rPr>
                      <w:rFonts w:eastAsiaTheme="minorEastAsia" w:hAnsiTheme="minorEastAsia"/>
                      <w:color w:val="000000" w:themeColor="text1"/>
                      <w:sz w:val="21"/>
                      <w:szCs w:val="21"/>
                    </w:rPr>
                    <w:t>面积为</w:t>
                  </w:r>
                  <w:r>
                    <w:rPr>
                      <w:rFonts w:eastAsiaTheme="minorEastAsia" w:hint="eastAsia"/>
                      <w:color w:val="000000" w:themeColor="text1"/>
                      <w:sz w:val="21"/>
                      <w:szCs w:val="21"/>
                    </w:rPr>
                    <w:t>150</w:t>
                  </w:r>
                  <w:r>
                    <w:rPr>
                      <w:rFonts w:eastAsiaTheme="minorEastAsia"/>
                      <w:color w:val="000000" w:themeColor="text1"/>
                      <w:sz w:val="21"/>
                      <w:szCs w:val="21"/>
                    </w:rPr>
                    <w:t>m</w:t>
                  </w:r>
                  <w:r>
                    <w:rPr>
                      <w:rFonts w:eastAsiaTheme="minorEastAsia"/>
                      <w:color w:val="000000" w:themeColor="text1"/>
                      <w:sz w:val="21"/>
                      <w:szCs w:val="21"/>
                      <w:vertAlign w:val="superscript"/>
                    </w:rPr>
                    <w:t>2</w:t>
                  </w:r>
                </w:p>
              </w:tc>
              <w:tc>
                <w:tcPr>
                  <w:tcW w:w="1417" w:type="dxa"/>
                  <w:vAlign w:val="center"/>
                </w:tcPr>
                <w:p w:rsidR="007B0FFD" w:rsidRDefault="00EF5E27">
                  <w:pPr>
                    <w:snapToGrid w:val="0"/>
                    <w:jc w:val="center"/>
                    <w:rPr>
                      <w:rFonts w:eastAsiaTheme="minorEastAsia"/>
                      <w:color w:val="000000"/>
                      <w:kern w:val="36"/>
                      <w:sz w:val="21"/>
                      <w:szCs w:val="21"/>
                      <w:highlight w:val="yellow"/>
                    </w:rPr>
                  </w:pPr>
                  <w:r>
                    <w:rPr>
                      <w:rFonts w:eastAsiaTheme="minorEastAsia" w:hAnsiTheme="minorEastAsia" w:hint="eastAsia"/>
                      <w:color w:val="000000"/>
                      <w:kern w:val="36"/>
                      <w:sz w:val="21"/>
                      <w:szCs w:val="21"/>
                    </w:rPr>
                    <w:t>利用</w:t>
                  </w:r>
                  <w:r>
                    <w:rPr>
                      <w:rFonts w:eastAsiaTheme="minorEastAsia" w:hAnsiTheme="minorEastAsia"/>
                      <w:color w:val="000000"/>
                      <w:kern w:val="36"/>
                      <w:sz w:val="21"/>
                      <w:szCs w:val="21"/>
                    </w:rPr>
                    <w:t>现有</w:t>
                  </w:r>
                </w:p>
              </w:tc>
            </w:tr>
            <w:tr w:rsidR="007B0FFD">
              <w:trPr>
                <w:cantSplit/>
                <w:trHeight w:val="397"/>
                <w:jc w:val="center"/>
              </w:trPr>
              <w:tc>
                <w:tcPr>
                  <w:tcW w:w="849" w:type="dxa"/>
                  <w:vMerge/>
                  <w:vAlign w:val="center"/>
                </w:tcPr>
                <w:p w:rsidR="007B0FFD" w:rsidRDefault="007B0FFD">
                  <w:pPr>
                    <w:snapToGrid w:val="0"/>
                    <w:jc w:val="center"/>
                    <w:rPr>
                      <w:rFonts w:eastAsiaTheme="minorEastAsia"/>
                      <w:color w:val="000000"/>
                      <w:kern w:val="36"/>
                      <w:sz w:val="21"/>
                      <w:szCs w:val="21"/>
                    </w:rPr>
                  </w:pPr>
                </w:p>
              </w:tc>
              <w:tc>
                <w:tcPr>
                  <w:tcW w:w="1091" w:type="dxa"/>
                  <w:vMerge/>
                  <w:vAlign w:val="center"/>
                </w:tcPr>
                <w:p w:rsidR="007B0FFD" w:rsidRDefault="007B0FFD">
                  <w:pPr>
                    <w:snapToGrid w:val="0"/>
                    <w:jc w:val="center"/>
                    <w:rPr>
                      <w:rFonts w:eastAsiaTheme="minorEastAsia" w:hAnsiTheme="minorEastAsia"/>
                      <w:color w:val="000000" w:themeColor="text1"/>
                      <w:kern w:val="36"/>
                      <w:sz w:val="21"/>
                      <w:szCs w:val="21"/>
                    </w:rPr>
                  </w:pPr>
                </w:p>
              </w:tc>
              <w:tc>
                <w:tcPr>
                  <w:tcW w:w="1767" w:type="dxa"/>
                  <w:vAlign w:val="center"/>
                </w:tcPr>
                <w:p w:rsidR="007B0FFD" w:rsidRDefault="00EF5E27">
                  <w:pPr>
                    <w:snapToGrid w:val="0"/>
                    <w:ind w:firstLine="132"/>
                    <w:jc w:val="center"/>
                    <w:rPr>
                      <w:rFonts w:eastAsiaTheme="minorEastAsia" w:hAnsiTheme="minorEastAsia"/>
                      <w:color w:val="000000" w:themeColor="text1"/>
                      <w:kern w:val="36"/>
                      <w:sz w:val="21"/>
                      <w:szCs w:val="21"/>
                    </w:rPr>
                  </w:pPr>
                  <w:r>
                    <w:rPr>
                      <w:rFonts w:eastAsiaTheme="minorEastAsia" w:hAnsiTheme="minorEastAsia" w:hint="eastAsia"/>
                      <w:color w:val="000000" w:themeColor="text1"/>
                      <w:kern w:val="36"/>
                      <w:sz w:val="21"/>
                      <w:szCs w:val="21"/>
                    </w:rPr>
                    <w:t>办公室</w:t>
                  </w:r>
                </w:p>
              </w:tc>
              <w:tc>
                <w:tcPr>
                  <w:tcW w:w="3948" w:type="dxa"/>
                  <w:vAlign w:val="center"/>
                </w:tcPr>
                <w:p w:rsidR="007B0FFD" w:rsidRDefault="00EF5E27">
                  <w:pPr>
                    <w:snapToGrid w:val="0"/>
                    <w:jc w:val="center"/>
                    <w:rPr>
                      <w:rFonts w:eastAsiaTheme="minorEastAsia"/>
                      <w:color w:val="000000" w:themeColor="text1"/>
                      <w:sz w:val="21"/>
                      <w:szCs w:val="21"/>
                    </w:rPr>
                  </w:pPr>
                  <w:r>
                    <w:rPr>
                      <w:rFonts w:eastAsiaTheme="minorEastAsia" w:hint="eastAsia"/>
                      <w:color w:val="000000" w:themeColor="text1"/>
                      <w:sz w:val="21"/>
                      <w:szCs w:val="21"/>
                    </w:rPr>
                    <w:t>1</w:t>
                  </w:r>
                  <w:r>
                    <w:rPr>
                      <w:rFonts w:eastAsiaTheme="minorEastAsia" w:hint="eastAsia"/>
                      <w:color w:val="000000" w:themeColor="text1"/>
                      <w:sz w:val="21"/>
                      <w:szCs w:val="21"/>
                    </w:rPr>
                    <w:t>间，面积为</w:t>
                  </w:r>
                  <w:r>
                    <w:rPr>
                      <w:rFonts w:eastAsiaTheme="minorEastAsia" w:hint="eastAsia"/>
                      <w:color w:val="000000" w:themeColor="text1"/>
                      <w:sz w:val="21"/>
                      <w:szCs w:val="21"/>
                    </w:rPr>
                    <w:t>50</w:t>
                  </w:r>
                  <w:r>
                    <w:rPr>
                      <w:rFonts w:eastAsiaTheme="minorEastAsia"/>
                      <w:color w:val="000000" w:themeColor="text1"/>
                      <w:sz w:val="21"/>
                      <w:szCs w:val="21"/>
                    </w:rPr>
                    <w:t>m</w:t>
                  </w:r>
                  <w:r>
                    <w:rPr>
                      <w:rFonts w:eastAsiaTheme="minorEastAsia"/>
                      <w:color w:val="000000" w:themeColor="text1"/>
                      <w:sz w:val="21"/>
                      <w:szCs w:val="21"/>
                      <w:vertAlign w:val="superscript"/>
                    </w:rPr>
                    <w:t>2</w:t>
                  </w:r>
                </w:p>
              </w:tc>
              <w:tc>
                <w:tcPr>
                  <w:tcW w:w="1417" w:type="dxa"/>
                  <w:vAlign w:val="center"/>
                </w:tcPr>
                <w:p w:rsidR="007B0FFD" w:rsidRDefault="00EF5E27">
                  <w:pPr>
                    <w:snapToGrid w:val="0"/>
                    <w:jc w:val="center"/>
                    <w:rPr>
                      <w:rFonts w:eastAsiaTheme="minorEastAsia" w:hAnsiTheme="minorEastAsia"/>
                      <w:color w:val="000000"/>
                      <w:kern w:val="36"/>
                      <w:sz w:val="21"/>
                      <w:szCs w:val="21"/>
                    </w:rPr>
                  </w:pPr>
                  <w:r>
                    <w:rPr>
                      <w:rFonts w:eastAsiaTheme="minorEastAsia" w:hAnsiTheme="minorEastAsia" w:hint="eastAsia"/>
                      <w:color w:val="000000"/>
                      <w:kern w:val="36"/>
                      <w:sz w:val="21"/>
                      <w:szCs w:val="21"/>
                    </w:rPr>
                    <w:t>利用现有</w:t>
                  </w:r>
                </w:p>
              </w:tc>
            </w:tr>
            <w:tr w:rsidR="007B0FFD">
              <w:trPr>
                <w:cantSplit/>
                <w:trHeight w:val="397"/>
                <w:jc w:val="center"/>
              </w:trPr>
              <w:tc>
                <w:tcPr>
                  <w:tcW w:w="849" w:type="dxa"/>
                  <w:vMerge w:val="restart"/>
                  <w:vAlign w:val="center"/>
                </w:tcPr>
                <w:p w:rsidR="007B0FFD" w:rsidRDefault="00EF5E27">
                  <w:pPr>
                    <w:snapToGrid w:val="0"/>
                    <w:jc w:val="center"/>
                    <w:rPr>
                      <w:rFonts w:eastAsiaTheme="minorEastAsia"/>
                      <w:color w:val="000000"/>
                      <w:kern w:val="36"/>
                      <w:sz w:val="21"/>
                      <w:szCs w:val="21"/>
                    </w:rPr>
                  </w:pPr>
                  <w:r>
                    <w:rPr>
                      <w:rFonts w:eastAsiaTheme="minorEastAsia" w:hint="eastAsia"/>
                      <w:color w:val="000000"/>
                      <w:kern w:val="36"/>
                      <w:sz w:val="21"/>
                      <w:szCs w:val="21"/>
                    </w:rPr>
                    <w:t>3</w:t>
                  </w:r>
                </w:p>
              </w:tc>
              <w:tc>
                <w:tcPr>
                  <w:tcW w:w="1091" w:type="dxa"/>
                  <w:vMerge w:val="restart"/>
                  <w:vAlign w:val="center"/>
                </w:tcPr>
                <w:p w:rsidR="007B0FFD" w:rsidRDefault="00EF5E27">
                  <w:pPr>
                    <w:snapToGrid w:val="0"/>
                    <w:jc w:val="center"/>
                    <w:rPr>
                      <w:rFonts w:eastAsiaTheme="minorEastAsia"/>
                      <w:color w:val="000000"/>
                      <w:kern w:val="36"/>
                      <w:sz w:val="21"/>
                      <w:szCs w:val="21"/>
                    </w:rPr>
                  </w:pPr>
                  <w:r>
                    <w:rPr>
                      <w:rFonts w:eastAsiaTheme="minorEastAsia"/>
                      <w:color w:val="000000"/>
                      <w:kern w:val="36"/>
                      <w:sz w:val="21"/>
                      <w:szCs w:val="21"/>
                    </w:rPr>
                    <w:t>环保工程</w:t>
                  </w:r>
                </w:p>
              </w:tc>
              <w:tc>
                <w:tcPr>
                  <w:tcW w:w="1767" w:type="dxa"/>
                  <w:vAlign w:val="center"/>
                </w:tcPr>
                <w:p w:rsidR="007B0FFD" w:rsidRDefault="00EF5E27">
                  <w:pPr>
                    <w:snapToGrid w:val="0"/>
                    <w:ind w:firstLine="132"/>
                    <w:jc w:val="center"/>
                    <w:rPr>
                      <w:rFonts w:eastAsiaTheme="minorEastAsia"/>
                      <w:color w:val="000000"/>
                      <w:kern w:val="36"/>
                      <w:sz w:val="21"/>
                      <w:szCs w:val="21"/>
                    </w:rPr>
                  </w:pPr>
                  <w:r>
                    <w:rPr>
                      <w:rFonts w:eastAsiaTheme="minorEastAsia" w:hAnsiTheme="minorEastAsia"/>
                      <w:color w:val="000000"/>
                      <w:kern w:val="36"/>
                      <w:sz w:val="21"/>
                      <w:szCs w:val="21"/>
                    </w:rPr>
                    <w:t>废水</w:t>
                  </w:r>
                </w:p>
              </w:tc>
              <w:tc>
                <w:tcPr>
                  <w:tcW w:w="3948" w:type="dxa"/>
                  <w:vAlign w:val="center"/>
                </w:tcPr>
                <w:p w:rsidR="007B0FFD" w:rsidRDefault="00EF5E27">
                  <w:pPr>
                    <w:snapToGrid w:val="0"/>
                    <w:jc w:val="center"/>
                    <w:rPr>
                      <w:rFonts w:eastAsiaTheme="minorEastAsia"/>
                      <w:color w:val="000000" w:themeColor="text1"/>
                      <w:sz w:val="21"/>
                      <w:szCs w:val="21"/>
                    </w:rPr>
                  </w:pPr>
                  <w:r>
                    <w:rPr>
                      <w:rFonts w:hint="eastAsia"/>
                      <w:color w:val="000000" w:themeColor="text1"/>
                      <w:sz w:val="21"/>
                      <w:szCs w:val="21"/>
                    </w:rPr>
                    <w:t>经</w:t>
                  </w:r>
                  <w:r>
                    <w:rPr>
                      <w:color w:val="000000" w:themeColor="text1"/>
                      <w:sz w:val="21"/>
                      <w:szCs w:val="21"/>
                    </w:rPr>
                    <w:t>化粪池处理后</w:t>
                  </w:r>
                  <w:r>
                    <w:rPr>
                      <w:rFonts w:hint="eastAsia"/>
                      <w:color w:val="000000" w:themeColor="text1"/>
                      <w:sz w:val="21"/>
                      <w:szCs w:val="21"/>
                    </w:rPr>
                    <w:t>，定期清运</w:t>
                  </w:r>
                </w:p>
              </w:tc>
              <w:tc>
                <w:tcPr>
                  <w:tcW w:w="1417" w:type="dxa"/>
                  <w:vAlign w:val="center"/>
                </w:tcPr>
                <w:p w:rsidR="007B0FFD" w:rsidRDefault="00EF5E27">
                  <w:pPr>
                    <w:snapToGrid w:val="0"/>
                    <w:jc w:val="center"/>
                    <w:rPr>
                      <w:rFonts w:eastAsiaTheme="minorEastAsia"/>
                      <w:color w:val="000000"/>
                      <w:kern w:val="36"/>
                      <w:sz w:val="21"/>
                      <w:szCs w:val="21"/>
                    </w:rPr>
                  </w:pPr>
                  <w:r>
                    <w:rPr>
                      <w:rFonts w:eastAsiaTheme="minorEastAsia" w:hAnsiTheme="minorEastAsia" w:hint="eastAsia"/>
                      <w:color w:val="000000"/>
                      <w:kern w:val="36"/>
                      <w:sz w:val="21"/>
                      <w:szCs w:val="21"/>
                    </w:rPr>
                    <w:t>新建</w:t>
                  </w:r>
                </w:p>
              </w:tc>
            </w:tr>
            <w:tr w:rsidR="007B0FFD">
              <w:trPr>
                <w:cantSplit/>
                <w:trHeight w:val="397"/>
                <w:jc w:val="center"/>
              </w:trPr>
              <w:tc>
                <w:tcPr>
                  <w:tcW w:w="849" w:type="dxa"/>
                  <w:vMerge/>
                  <w:vAlign w:val="center"/>
                </w:tcPr>
                <w:p w:rsidR="007B0FFD" w:rsidRDefault="007B0FFD">
                  <w:pPr>
                    <w:snapToGrid w:val="0"/>
                    <w:jc w:val="center"/>
                    <w:rPr>
                      <w:rFonts w:eastAsiaTheme="minorEastAsia"/>
                      <w:color w:val="000000"/>
                      <w:kern w:val="36"/>
                      <w:sz w:val="21"/>
                      <w:szCs w:val="21"/>
                    </w:rPr>
                  </w:pPr>
                </w:p>
              </w:tc>
              <w:tc>
                <w:tcPr>
                  <w:tcW w:w="1091" w:type="dxa"/>
                  <w:vMerge/>
                  <w:vAlign w:val="center"/>
                </w:tcPr>
                <w:p w:rsidR="007B0FFD" w:rsidRDefault="007B0FFD">
                  <w:pPr>
                    <w:snapToGrid w:val="0"/>
                    <w:jc w:val="center"/>
                    <w:rPr>
                      <w:rFonts w:eastAsiaTheme="minorEastAsia"/>
                      <w:color w:val="000000"/>
                      <w:kern w:val="36"/>
                      <w:sz w:val="21"/>
                      <w:szCs w:val="21"/>
                    </w:rPr>
                  </w:pPr>
                </w:p>
              </w:tc>
              <w:tc>
                <w:tcPr>
                  <w:tcW w:w="1767" w:type="dxa"/>
                  <w:vAlign w:val="center"/>
                </w:tcPr>
                <w:p w:rsidR="007B0FFD" w:rsidRDefault="00EF5E27">
                  <w:pPr>
                    <w:snapToGrid w:val="0"/>
                    <w:ind w:firstLine="132"/>
                    <w:jc w:val="center"/>
                    <w:rPr>
                      <w:rFonts w:eastAsiaTheme="minorEastAsia" w:hAnsiTheme="minorEastAsia"/>
                      <w:color w:val="000000"/>
                      <w:kern w:val="36"/>
                      <w:sz w:val="21"/>
                      <w:szCs w:val="21"/>
                    </w:rPr>
                  </w:pPr>
                  <w:r>
                    <w:rPr>
                      <w:rFonts w:eastAsiaTheme="minorEastAsia" w:hAnsiTheme="minorEastAsia"/>
                      <w:color w:val="000000"/>
                      <w:kern w:val="36"/>
                      <w:sz w:val="21"/>
                      <w:szCs w:val="21"/>
                    </w:rPr>
                    <w:t>废气</w:t>
                  </w:r>
                </w:p>
              </w:tc>
              <w:tc>
                <w:tcPr>
                  <w:tcW w:w="3948" w:type="dxa"/>
                  <w:vAlign w:val="center"/>
                </w:tcPr>
                <w:p w:rsidR="007B0FFD" w:rsidRDefault="00EF5E27">
                  <w:pPr>
                    <w:snapToGrid w:val="0"/>
                    <w:jc w:val="center"/>
                    <w:rPr>
                      <w:rFonts w:eastAsiaTheme="minorEastAsia" w:hAnsiTheme="minorEastAsia"/>
                      <w:color w:val="000000"/>
                      <w:sz w:val="21"/>
                      <w:szCs w:val="21"/>
                    </w:rPr>
                  </w:pPr>
                  <w:r>
                    <w:rPr>
                      <w:rFonts w:eastAsiaTheme="minorEastAsia" w:hAnsiTheme="minorEastAsia"/>
                      <w:sz w:val="21"/>
                      <w:szCs w:val="21"/>
                    </w:rPr>
                    <w:t>集气罩</w:t>
                  </w:r>
                  <w:r w:rsidRPr="000D2A2B">
                    <w:rPr>
                      <w:color w:val="000000" w:themeColor="text1"/>
                      <w:sz w:val="21"/>
                      <w:szCs w:val="21"/>
                    </w:rPr>
                    <w:t>+</w:t>
                  </w:r>
                  <w:r w:rsidR="000D2A2B" w:rsidRPr="000D2A2B">
                    <w:rPr>
                      <w:rFonts w:hint="eastAsia"/>
                      <w:color w:val="000000" w:themeColor="text1"/>
                      <w:sz w:val="21"/>
                      <w:szCs w:val="21"/>
                    </w:rPr>
                    <w:t>袋式除尘器</w:t>
                  </w:r>
                  <w:r w:rsidRPr="000D2A2B">
                    <w:rPr>
                      <w:color w:val="000000" w:themeColor="text1"/>
                      <w:sz w:val="21"/>
                      <w:szCs w:val="21"/>
                    </w:rPr>
                    <w:t>+15m</w:t>
                  </w:r>
                  <w:r w:rsidRPr="000D2A2B">
                    <w:rPr>
                      <w:color w:val="000000" w:themeColor="text1"/>
                      <w:sz w:val="21"/>
                      <w:szCs w:val="21"/>
                    </w:rPr>
                    <w:t>高</w:t>
                  </w:r>
                  <w:r>
                    <w:rPr>
                      <w:rFonts w:eastAsiaTheme="minorEastAsia" w:hAnsiTheme="minorEastAsia"/>
                      <w:color w:val="000000"/>
                      <w:sz w:val="21"/>
                      <w:szCs w:val="21"/>
                    </w:rPr>
                    <w:t>排气筒</w:t>
                  </w:r>
                </w:p>
              </w:tc>
              <w:tc>
                <w:tcPr>
                  <w:tcW w:w="1417" w:type="dxa"/>
                  <w:vAlign w:val="center"/>
                </w:tcPr>
                <w:p w:rsidR="007B0FFD" w:rsidRDefault="00EF5E27">
                  <w:pPr>
                    <w:snapToGrid w:val="0"/>
                    <w:jc w:val="center"/>
                    <w:rPr>
                      <w:rFonts w:eastAsiaTheme="minorEastAsia" w:hAnsiTheme="minorEastAsia"/>
                      <w:color w:val="000000"/>
                      <w:kern w:val="36"/>
                      <w:sz w:val="21"/>
                      <w:szCs w:val="21"/>
                    </w:rPr>
                  </w:pPr>
                  <w:r>
                    <w:rPr>
                      <w:rFonts w:eastAsiaTheme="minorEastAsia" w:hAnsiTheme="minorEastAsia" w:hint="eastAsia"/>
                      <w:color w:val="000000"/>
                      <w:kern w:val="36"/>
                      <w:sz w:val="21"/>
                      <w:szCs w:val="21"/>
                    </w:rPr>
                    <w:t>新建</w:t>
                  </w:r>
                </w:p>
              </w:tc>
            </w:tr>
            <w:tr w:rsidR="007B0FFD">
              <w:trPr>
                <w:cantSplit/>
                <w:trHeight w:val="397"/>
                <w:jc w:val="center"/>
              </w:trPr>
              <w:tc>
                <w:tcPr>
                  <w:tcW w:w="849" w:type="dxa"/>
                  <w:vMerge/>
                  <w:vAlign w:val="center"/>
                </w:tcPr>
                <w:p w:rsidR="007B0FFD" w:rsidRDefault="007B0FFD">
                  <w:pPr>
                    <w:widowControl/>
                    <w:snapToGrid w:val="0"/>
                    <w:jc w:val="center"/>
                    <w:rPr>
                      <w:rFonts w:eastAsiaTheme="minorEastAsia"/>
                      <w:color w:val="000000"/>
                      <w:kern w:val="36"/>
                      <w:sz w:val="21"/>
                      <w:szCs w:val="21"/>
                    </w:rPr>
                  </w:pPr>
                </w:p>
              </w:tc>
              <w:tc>
                <w:tcPr>
                  <w:tcW w:w="1091" w:type="dxa"/>
                  <w:vMerge/>
                  <w:vAlign w:val="center"/>
                </w:tcPr>
                <w:p w:rsidR="007B0FFD" w:rsidRDefault="007B0FFD">
                  <w:pPr>
                    <w:widowControl/>
                    <w:snapToGrid w:val="0"/>
                    <w:jc w:val="center"/>
                    <w:rPr>
                      <w:rFonts w:eastAsiaTheme="minorEastAsia"/>
                      <w:color w:val="000000"/>
                      <w:kern w:val="36"/>
                      <w:sz w:val="21"/>
                      <w:szCs w:val="21"/>
                    </w:rPr>
                  </w:pPr>
                </w:p>
              </w:tc>
              <w:tc>
                <w:tcPr>
                  <w:tcW w:w="1767" w:type="dxa"/>
                  <w:vAlign w:val="center"/>
                </w:tcPr>
                <w:p w:rsidR="007B0FFD" w:rsidRDefault="00EF5E27">
                  <w:pPr>
                    <w:snapToGrid w:val="0"/>
                    <w:ind w:firstLine="132"/>
                    <w:jc w:val="center"/>
                    <w:rPr>
                      <w:rFonts w:eastAsiaTheme="minorEastAsia"/>
                      <w:color w:val="000000"/>
                      <w:kern w:val="36"/>
                      <w:sz w:val="21"/>
                      <w:szCs w:val="21"/>
                    </w:rPr>
                  </w:pPr>
                  <w:r>
                    <w:rPr>
                      <w:rFonts w:eastAsiaTheme="minorEastAsia" w:hAnsiTheme="minorEastAsia"/>
                      <w:color w:val="000000"/>
                      <w:kern w:val="36"/>
                      <w:sz w:val="21"/>
                      <w:szCs w:val="21"/>
                    </w:rPr>
                    <w:t>噪声</w:t>
                  </w:r>
                </w:p>
              </w:tc>
              <w:tc>
                <w:tcPr>
                  <w:tcW w:w="3948" w:type="dxa"/>
                  <w:vAlign w:val="center"/>
                </w:tcPr>
                <w:p w:rsidR="007B0FFD" w:rsidRDefault="00EF5E27">
                  <w:pPr>
                    <w:snapToGrid w:val="0"/>
                    <w:jc w:val="center"/>
                    <w:rPr>
                      <w:rFonts w:eastAsiaTheme="minorEastAsia"/>
                      <w:color w:val="000000"/>
                      <w:kern w:val="36"/>
                      <w:sz w:val="21"/>
                      <w:szCs w:val="21"/>
                    </w:rPr>
                  </w:pPr>
                  <w:r>
                    <w:rPr>
                      <w:rFonts w:eastAsiaTheme="minorEastAsia" w:hAnsiTheme="minorEastAsia"/>
                      <w:color w:val="000000"/>
                      <w:sz w:val="21"/>
                      <w:szCs w:val="21"/>
                    </w:rPr>
                    <w:t>隔音、距离衰减</w:t>
                  </w:r>
                </w:p>
              </w:tc>
              <w:tc>
                <w:tcPr>
                  <w:tcW w:w="1417" w:type="dxa"/>
                  <w:vAlign w:val="center"/>
                </w:tcPr>
                <w:p w:rsidR="007B0FFD" w:rsidRDefault="00EF5E27">
                  <w:pPr>
                    <w:widowControl/>
                    <w:snapToGrid w:val="0"/>
                    <w:jc w:val="center"/>
                    <w:rPr>
                      <w:rFonts w:eastAsiaTheme="minorEastAsia"/>
                      <w:color w:val="000000"/>
                      <w:kern w:val="36"/>
                      <w:sz w:val="21"/>
                      <w:szCs w:val="21"/>
                    </w:rPr>
                  </w:pPr>
                  <w:r>
                    <w:rPr>
                      <w:rFonts w:eastAsiaTheme="minorEastAsia" w:hAnsiTheme="minorEastAsia" w:hint="eastAsia"/>
                      <w:color w:val="000000"/>
                      <w:kern w:val="36"/>
                      <w:sz w:val="21"/>
                      <w:szCs w:val="21"/>
                    </w:rPr>
                    <w:t>新</w:t>
                  </w:r>
                  <w:r>
                    <w:rPr>
                      <w:rFonts w:eastAsiaTheme="minorEastAsia" w:hAnsiTheme="minorEastAsia"/>
                      <w:color w:val="000000"/>
                      <w:kern w:val="36"/>
                      <w:sz w:val="21"/>
                      <w:szCs w:val="21"/>
                    </w:rPr>
                    <w:t>建</w:t>
                  </w:r>
                </w:p>
              </w:tc>
            </w:tr>
            <w:tr w:rsidR="007B0FFD">
              <w:trPr>
                <w:cantSplit/>
                <w:trHeight w:val="397"/>
                <w:jc w:val="center"/>
              </w:trPr>
              <w:tc>
                <w:tcPr>
                  <w:tcW w:w="849" w:type="dxa"/>
                  <w:vMerge/>
                  <w:tcBorders>
                    <w:bottom w:val="single" w:sz="4" w:space="0" w:color="auto"/>
                  </w:tcBorders>
                  <w:vAlign w:val="center"/>
                </w:tcPr>
                <w:p w:rsidR="007B0FFD" w:rsidRDefault="007B0FFD">
                  <w:pPr>
                    <w:widowControl/>
                    <w:snapToGrid w:val="0"/>
                    <w:jc w:val="center"/>
                    <w:rPr>
                      <w:rFonts w:eastAsiaTheme="minorEastAsia"/>
                      <w:color w:val="000000"/>
                      <w:kern w:val="36"/>
                      <w:sz w:val="21"/>
                      <w:szCs w:val="21"/>
                    </w:rPr>
                  </w:pPr>
                </w:p>
              </w:tc>
              <w:tc>
                <w:tcPr>
                  <w:tcW w:w="1091" w:type="dxa"/>
                  <w:vMerge/>
                  <w:tcBorders>
                    <w:bottom w:val="single" w:sz="4" w:space="0" w:color="auto"/>
                  </w:tcBorders>
                  <w:vAlign w:val="center"/>
                </w:tcPr>
                <w:p w:rsidR="007B0FFD" w:rsidRDefault="007B0FFD">
                  <w:pPr>
                    <w:widowControl/>
                    <w:snapToGrid w:val="0"/>
                    <w:jc w:val="center"/>
                    <w:rPr>
                      <w:rFonts w:eastAsiaTheme="minorEastAsia"/>
                      <w:color w:val="000000"/>
                      <w:kern w:val="36"/>
                      <w:sz w:val="21"/>
                      <w:szCs w:val="21"/>
                    </w:rPr>
                  </w:pPr>
                </w:p>
              </w:tc>
              <w:tc>
                <w:tcPr>
                  <w:tcW w:w="1767" w:type="dxa"/>
                  <w:tcBorders>
                    <w:bottom w:val="single" w:sz="4" w:space="0" w:color="auto"/>
                  </w:tcBorders>
                  <w:vAlign w:val="center"/>
                </w:tcPr>
                <w:p w:rsidR="007B0FFD" w:rsidRDefault="00EF5E27">
                  <w:pPr>
                    <w:snapToGrid w:val="0"/>
                    <w:ind w:firstLine="132"/>
                    <w:jc w:val="center"/>
                    <w:rPr>
                      <w:rFonts w:eastAsiaTheme="minorEastAsia"/>
                      <w:color w:val="000000"/>
                      <w:kern w:val="36"/>
                      <w:sz w:val="21"/>
                      <w:szCs w:val="21"/>
                    </w:rPr>
                  </w:pPr>
                  <w:r>
                    <w:rPr>
                      <w:rFonts w:eastAsiaTheme="minorEastAsia" w:hAnsiTheme="minorEastAsia"/>
                      <w:color w:val="000000"/>
                      <w:kern w:val="36"/>
                      <w:sz w:val="21"/>
                      <w:szCs w:val="21"/>
                    </w:rPr>
                    <w:t>固废</w:t>
                  </w:r>
                </w:p>
              </w:tc>
              <w:tc>
                <w:tcPr>
                  <w:tcW w:w="3948" w:type="dxa"/>
                  <w:tcBorders>
                    <w:bottom w:val="single" w:sz="4" w:space="0" w:color="auto"/>
                  </w:tcBorders>
                  <w:vAlign w:val="center"/>
                </w:tcPr>
                <w:p w:rsidR="007B0FFD" w:rsidRDefault="00EF5E27">
                  <w:pPr>
                    <w:snapToGrid w:val="0"/>
                    <w:jc w:val="center"/>
                    <w:rPr>
                      <w:rFonts w:eastAsiaTheme="minorEastAsia" w:hAnsiTheme="minorEastAsia"/>
                      <w:color w:val="000000"/>
                      <w:sz w:val="21"/>
                      <w:szCs w:val="21"/>
                    </w:rPr>
                  </w:pPr>
                  <w:r>
                    <w:rPr>
                      <w:rFonts w:eastAsiaTheme="minorEastAsia" w:hAnsiTheme="minorEastAsia" w:hint="eastAsia"/>
                      <w:color w:val="000000"/>
                      <w:sz w:val="21"/>
                      <w:szCs w:val="21"/>
                    </w:rPr>
                    <w:t>一般固废暂存间</w:t>
                  </w:r>
                  <w:r>
                    <w:rPr>
                      <w:rFonts w:eastAsiaTheme="minorEastAsia" w:hAnsiTheme="minorEastAsia" w:hint="eastAsia"/>
                      <w:color w:val="000000"/>
                      <w:sz w:val="21"/>
                      <w:szCs w:val="21"/>
                    </w:rPr>
                    <w:t>1</w:t>
                  </w:r>
                  <w:r>
                    <w:rPr>
                      <w:rFonts w:eastAsiaTheme="minorEastAsia" w:hAnsiTheme="minorEastAsia" w:hint="eastAsia"/>
                      <w:color w:val="000000"/>
                      <w:sz w:val="21"/>
                      <w:szCs w:val="21"/>
                    </w:rPr>
                    <w:t>座，面积不小于</w:t>
                  </w:r>
                  <w:r>
                    <w:rPr>
                      <w:rFonts w:eastAsiaTheme="minorEastAsia" w:hAnsiTheme="minorEastAsia" w:hint="eastAsia"/>
                      <w:color w:val="000000"/>
                      <w:sz w:val="21"/>
                      <w:szCs w:val="21"/>
                    </w:rPr>
                    <w:t>10m</w:t>
                  </w:r>
                  <w:r>
                    <w:rPr>
                      <w:rFonts w:eastAsiaTheme="minorEastAsia" w:hAnsiTheme="minorEastAsia" w:hint="eastAsia"/>
                      <w:color w:val="000000"/>
                      <w:sz w:val="21"/>
                      <w:szCs w:val="21"/>
                      <w:vertAlign w:val="superscript"/>
                    </w:rPr>
                    <w:t>2</w:t>
                  </w:r>
                </w:p>
                <w:p w:rsidR="007B0FFD" w:rsidRDefault="00EF5E27">
                  <w:pPr>
                    <w:snapToGrid w:val="0"/>
                    <w:jc w:val="center"/>
                    <w:rPr>
                      <w:rFonts w:eastAsiaTheme="minorEastAsia"/>
                      <w:color w:val="000000"/>
                      <w:sz w:val="21"/>
                      <w:szCs w:val="21"/>
                    </w:rPr>
                  </w:pPr>
                  <w:r>
                    <w:rPr>
                      <w:rFonts w:eastAsiaTheme="minorEastAsia" w:hAnsiTheme="minorEastAsia" w:hint="eastAsia"/>
                      <w:color w:val="000000"/>
                      <w:sz w:val="21"/>
                      <w:szCs w:val="21"/>
                    </w:rPr>
                    <w:t>危险废物暂存间</w:t>
                  </w:r>
                  <w:r>
                    <w:rPr>
                      <w:rFonts w:eastAsiaTheme="minorEastAsia" w:hAnsiTheme="minorEastAsia" w:hint="eastAsia"/>
                      <w:color w:val="000000"/>
                      <w:sz w:val="21"/>
                      <w:szCs w:val="21"/>
                    </w:rPr>
                    <w:t>1</w:t>
                  </w:r>
                  <w:r>
                    <w:rPr>
                      <w:rFonts w:eastAsiaTheme="minorEastAsia" w:hAnsiTheme="minorEastAsia" w:hint="eastAsia"/>
                      <w:color w:val="000000"/>
                      <w:sz w:val="21"/>
                      <w:szCs w:val="21"/>
                    </w:rPr>
                    <w:t>座，面积不小于</w:t>
                  </w:r>
                  <w:r>
                    <w:rPr>
                      <w:rFonts w:eastAsiaTheme="minorEastAsia" w:hAnsiTheme="minorEastAsia" w:hint="eastAsia"/>
                      <w:color w:val="000000"/>
                      <w:sz w:val="21"/>
                      <w:szCs w:val="21"/>
                    </w:rPr>
                    <w:t>5m</w:t>
                  </w:r>
                  <w:r>
                    <w:rPr>
                      <w:rFonts w:eastAsiaTheme="minorEastAsia" w:hAnsiTheme="minorEastAsia" w:hint="eastAsia"/>
                      <w:color w:val="000000"/>
                      <w:sz w:val="21"/>
                      <w:szCs w:val="21"/>
                      <w:vertAlign w:val="superscript"/>
                    </w:rPr>
                    <w:t>2</w:t>
                  </w:r>
                </w:p>
              </w:tc>
              <w:tc>
                <w:tcPr>
                  <w:tcW w:w="1417" w:type="dxa"/>
                  <w:tcBorders>
                    <w:bottom w:val="single" w:sz="4" w:space="0" w:color="auto"/>
                  </w:tcBorders>
                  <w:vAlign w:val="center"/>
                </w:tcPr>
                <w:p w:rsidR="007B0FFD" w:rsidRDefault="00EF5E27">
                  <w:pPr>
                    <w:widowControl/>
                    <w:snapToGrid w:val="0"/>
                    <w:jc w:val="center"/>
                    <w:rPr>
                      <w:rFonts w:eastAsiaTheme="minorEastAsia"/>
                      <w:color w:val="000000"/>
                      <w:kern w:val="36"/>
                      <w:sz w:val="21"/>
                      <w:szCs w:val="21"/>
                    </w:rPr>
                  </w:pPr>
                  <w:r>
                    <w:rPr>
                      <w:rFonts w:eastAsiaTheme="minorEastAsia" w:hAnsiTheme="minorEastAsia" w:hint="eastAsia"/>
                      <w:color w:val="000000"/>
                      <w:kern w:val="36"/>
                      <w:sz w:val="21"/>
                      <w:szCs w:val="21"/>
                    </w:rPr>
                    <w:t>新</w:t>
                  </w:r>
                  <w:r>
                    <w:rPr>
                      <w:rFonts w:eastAsiaTheme="minorEastAsia" w:hAnsiTheme="minorEastAsia"/>
                      <w:color w:val="000000"/>
                      <w:kern w:val="36"/>
                      <w:sz w:val="21"/>
                      <w:szCs w:val="21"/>
                    </w:rPr>
                    <w:t>建</w:t>
                  </w:r>
                </w:p>
              </w:tc>
            </w:tr>
            <w:tr w:rsidR="007B0FFD">
              <w:trPr>
                <w:cantSplit/>
                <w:trHeight w:val="397"/>
                <w:jc w:val="center"/>
              </w:trPr>
              <w:tc>
                <w:tcPr>
                  <w:tcW w:w="849" w:type="dxa"/>
                  <w:vMerge w:val="restart"/>
                  <w:tcBorders>
                    <w:top w:val="single" w:sz="4" w:space="0" w:color="auto"/>
                  </w:tcBorders>
                  <w:vAlign w:val="center"/>
                </w:tcPr>
                <w:p w:rsidR="007B0FFD" w:rsidRDefault="00EF5E27">
                  <w:pPr>
                    <w:widowControl/>
                    <w:snapToGrid w:val="0"/>
                    <w:jc w:val="center"/>
                    <w:rPr>
                      <w:rFonts w:eastAsiaTheme="minorEastAsia"/>
                      <w:color w:val="000000"/>
                      <w:kern w:val="36"/>
                      <w:sz w:val="21"/>
                      <w:szCs w:val="21"/>
                    </w:rPr>
                  </w:pPr>
                  <w:r>
                    <w:rPr>
                      <w:rFonts w:eastAsiaTheme="minorEastAsia"/>
                      <w:color w:val="000000"/>
                      <w:kern w:val="36"/>
                      <w:sz w:val="21"/>
                      <w:szCs w:val="21"/>
                    </w:rPr>
                    <w:t>4</w:t>
                  </w:r>
                </w:p>
              </w:tc>
              <w:tc>
                <w:tcPr>
                  <w:tcW w:w="1091" w:type="dxa"/>
                  <w:vMerge w:val="restart"/>
                  <w:tcBorders>
                    <w:top w:val="single" w:sz="4" w:space="0" w:color="auto"/>
                  </w:tcBorders>
                  <w:vAlign w:val="center"/>
                </w:tcPr>
                <w:p w:rsidR="007B0FFD" w:rsidRDefault="00EF5E27">
                  <w:pPr>
                    <w:widowControl/>
                    <w:snapToGrid w:val="0"/>
                    <w:jc w:val="center"/>
                    <w:rPr>
                      <w:rFonts w:eastAsiaTheme="minorEastAsia"/>
                      <w:color w:val="000000"/>
                      <w:kern w:val="36"/>
                      <w:sz w:val="21"/>
                      <w:szCs w:val="21"/>
                    </w:rPr>
                  </w:pPr>
                  <w:r>
                    <w:rPr>
                      <w:rFonts w:eastAsiaTheme="minorEastAsia" w:hAnsiTheme="minorEastAsia"/>
                      <w:color w:val="000000"/>
                      <w:kern w:val="36"/>
                      <w:sz w:val="21"/>
                      <w:szCs w:val="21"/>
                    </w:rPr>
                    <w:t>公用工程</w:t>
                  </w:r>
                </w:p>
              </w:tc>
              <w:tc>
                <w:tcPr>
                  <w:tcW w:w="1767" w:type="dxa"/>
                  <w:tcBorders>
                    <w:top w:val="single" w:sz="4" w:space="0" w:color="auto"/>
                  </w:tcBorders>
                  <w:vAlign w:val="center"/>
                </w:tcPr>
                <w:p w:rsidR="007B0FFD" w:rsidRDefault="00EF5E27">
                  <w:pPr>
                    <w:snapToGrid w:val="0"/>
                    <w:ind w:firstLine="132"/>
                    <w:jc w:val="center"/>
                    <w:rPr>
                      <w:rFonts w:eastAsiaTheme="minorEastAsia"/>
                      <w:color w:val="000000"/>
                      <w:kern w:val="36"/>
                      <w:sz w:val="21"/>
                      <w:szCs w:val="21"/>
                    </w:rPr>
                  </w:pPr>
                  <w:r>
                    <w:rPr>
                      <w:rFonts w:eastAsiaTheme="minorEastAsia" w:hAnsiTheme="minorEastAsia"/>
                      <w:color w:val="000000"/>
                      <w:kern w:val="36"/>
                      <w:sz w:val="21"/>
                      <w:szCs w:val="21"/>
                    </w:rPr>
                    <w:t>供电</w:t>
                  </w:r>
                </w:p>
              </w:tc>
              <w:tc>
                <w:tcPr>
                  <w:tcW w:w="3948" w:type="dxa"/>
                  <w:tcBorders>
                    <w:top w:val="single" w:sz="4" w:space="0" w:color="auto"/>
                  </w:tcBorders>
                  <w:vAlign w:val="center"/>
                </w:tcPr>
                <w:p w:rsidR="007B0FFD" w:rsidRDefault="00EF5E27">
                  <w:pPr>
                    <w:snapToGrid w:val="0"/>
                    <w:jc w:val="center"/>
                    <w:rPr>
                      <w:rFonts w:eastAsiaTheme="minorEastAsia"/>
                      <w:color w:val="000000"/>
                      <w:sz w:val="21"/>
                      <w:szCs w:val="21"/>
                    </w:rPr>
                  </w:pPr>
                  <w:r>
                    <w:rPr>
                      <w:rFonts w:eastAsiaTheme="minorEastAsia" w:hAnsiTheme="minorEastAsia"/>
                      <w:color w:val="000000"/>
                      <w:sz w:val="21"/>
                      <w:szCs w:val="21"/>
                    </w:rPr>
                    <w:t>由国家电网提供</w:t>
                  </w:r>
                </w:p>
              </w:tc>
              <w:tc>
                <w:tcPr>
                  <w:tcW w:w="1417" w:type="dxa"/>
                  <w:tcBorders>
                    <w:top w:val="single" w:sz="4" w:space="0" w:color="auto"/>
                  </w:tcBorders>
                  <w:vAlign w:val="center"/>
                </w:tcPr>
                <w:p w:rsidR="007B0FFD" w:rsidRDefault="00EF5E27">
                  <w:pPr>
                    <w:widowControl/>
                    <w:snapToGrid w:val="0"/>
                    <w:jc w:val="center"/>
                    <w:rPr>
                      <w:rFonts w:eastAsiaTheme="minorEastAsia"/>
                      <w:color w:val="000000"/>
                      <w:kern w:val="36"/>
                      <w:sz w:val="21"/>
                      <w:szCs w:val="21"/>
                    </w:rPr>
                  </w:pPr>
                  <w:r>
                    <w:rPr>
                      <w:rFonts w:eastAsiaTheme="minorEastAsia"/>
                      <w:color w:val="000000"/>
                      <w:kern w:val="36"/>
                      <w:sz w:val="21"/>
                      <w:szCs w:val="21"/>
                    </w:rPr>
                    <w:t>/</w:t>
                  </w:r>
                </w:p>
              </w:tc>
            </w:tr>
            <w:tr w:rsidR="007B0FFD">
              <w:trPr>
                <w:cantSplit/>
                <w:trHeight w:val="397"/>
                <w:jc w:val="center"/>
              </w:trPr>
              <w:tc>
                <w:tcPr>
                  <w:tcW w:w="849" w:type="dxa"/>
                  <w:vMerge/>
                  <w:tcBorders>
                    <w:top w:val="single" w:sz="4" w:space="0" w:color="auto"/>
                    <w:bottom w:val="single" w:sz="8" w:space="0" w:color="auto"/>
                  </w:tcBorders>
                  <w:vAlign w:val="center"/>
                </w:tcPr>
                <w:p w:rsidR="007B0FFD" w:rsidRDefault="007B0FFD">
                  <w:pPr>
                    <w:widowControl/>
                    <w:snapToGrid w:val="0"/>
                    <w:jc w:val="center"/>
                    <w:rPr>
                      <w:rFonts w:eastAsiaTheme="minorEastAsia"/>
                      <w:color w:val="000000"/>
                      <w:kern w:val="36"/>
                      <w:sz w:val="21"/>
                      <w:szCs w:val="21"/>
                    </w:rPr>
                  </w:pPr>
                </w:p>
              </w:tc>
              <w:tc>
                <w:tcPr>
                  <w:tcW w:w="1091" w:type="dxa"/>
                  <w:vMerge/>
                  <w:tcBorders>
                    <w:top w:val="single" w:sz="4" w:space="0" w:color="auto"/>
                    <w:bottom w:val="single" w:sz="8" w:space="0" w:color="auto"/>
                  </w:tcBorders>
                  <w:vAlign w:val="center"/>
                </w:tcPr>
                <w:p w:rsidR="007B0FFD" w:rsidRDefault="007B0FFD">
                  <w:pPr>
                    <w:widowControl/>
                    <w:snapToGrid w:val="0"/>
                    <w:jc w:val="center"/>
                    <w:rPr>
                      <w:rFonts w:eastAsiaTheme="minorEastAsia"/>
                      <w:color w:val="000000"/>
                      <w:kern w:val="36"/>
                      <w:sz w:val="21"/>
                      <w:szCs w:val="21"/>
                    </w:rPr>
                  </w:pPr>
                </w:p>
              </w:tc>
              <w:tc>
                <w:tcPr>
                  <w:tcW w:w="1767" w:type="dxa"/>
                  <w:tcBorders>
                    <w:top w:val="single" w:sz="4" w:space="0" w:color="auto"/>
                    <w:bottom w:val="single" w:sz="8" w:space="0" w:color="auto"/>
                  </w:tcBorders>
                  <w:vAlign w:val="center"/>
                </w:tcPr>
                <w:p w:rsidR="007B0FFD" w:rsidRDefault="00EF5E27">
                  <w:pPr>
                    <w:snapToGrid w:val="0"/>
                    <w:ind w:firstLine="132"/>
                    <w:jc w:val="center"/>
                    <w:rPr>
                      <w:rFonts w:eastAsiaTheme="minorEastAsia"/>
                      <w:color w:val="000000"/>
                      <w:kern w:val="36"/>
                      <w:sz w:val="21"/>
                      <w:szCs w:val="21"/>
                    </w:rPr>
                  </w:pPr>
                  <w:r>
                    <w:rPr>
                      <w:rFonts w:eastAsiaTheme="minorEastAsia" w:hAnsiTheme="minorEastAsia"/>
                      <w:color w:val="000000"/>
                      <w:kern w:val="36"/>
                      <w:sz w:val="21"/>
                      <w:szCs w:val="21"/>
                    </w:rPr>
                    <w:t>供水</w:t>
                  </w:r>
                </w:p>
              </w:tc>
              <w:tc>
                <w:tcPr>
                  <w:tcW w:w="3948" w:type="dxa"/>
                  <w:tcBorders>
                    <w:top w:val="single" w:sz="4" w:space="0" w:color="auto"/>
                    <w:bottom w:val="single" w:sz="8" w:space="0" w:color="auto"/>
                  </w:tcBorders>
                  <w:vAlign w:val="center"/>
                </w:tcPr>
                <w:p w:rsidR="007B0FFD" w:rsidRDefault="00EF5E27">
                  <w:pPr>
                    <w:snapToGrid w:val="0"/>
                    <w:jc w:val="center"/>
                    <w:rPr>
                      <w:rFonts w:eastAsiaTheme="minorEastAsia"/>
                      <w:color w:val="000000"/>
                      <w:sz w:val="21"/>
                      <w:szCs w:val="21"/>
                    </w:rPr>
                  </w:pPr>
                  <w:r>
                    <w:rPr>
                      <w:rFonts w:eastAsiaTheme="minorEastAsia" w:hAnsiTheme="minorEastAsia"/>
                      <w:color w:val="000000"/>
                      <w:sz w:val="21"/>
                      <w:szCs w:val="21"/>
                    </w:rPr>
                    <w:t>自来水管网</w:t>
                  </w:r>
                </w:p>
              </w:tc>
              <w:tc>
                <w:tcPr>
                  <w:tcW w:w="1417" w:type="dxa"/>
                  <w:tcBorders>
                    <w:top w:val="single" w:sz="4" w:space="0" w:color="auto"/>
                    <w:bottom w:val="single" w:sz="8" w:space="0" w:color="auto"/>
                  </w:tcBorders>
                  <w:vAlign w:val="center"/>
                </w:tcPr>
                <w:p w:rsidR="007B0FFD" w:rsidRDefault="00EF5E27">
                  <w:pPr>
                    <w:widowControl/>
                    <w:snapToGrid w:val="0"/>
                    <w:jc w:val="center"/>
                    <w:rPr>
                      <w:rFonts w:eastAsiaTheme="minorEastAsia"/>
                      <w:color w:val="000000"/>
                      <w:kern w:val="36"/>
                      <w:sz w:val="21"/>
                      <w:szCs w:val="21"/>
                    </w:rPr>
                  </w:pPr>
                  <w:r>
                    <w:rPr>
                      <w:rFonts w:eastAsiaTheme="minorEastAsia"/>
                      <w:color w:val="000000"/>
                      <w:kern w:val="36"/>
                      <w:sz w:val="21"/>
                      <w:szCs w:val="21"/>
                    </w:rPr>
                    <w:t>/</w:t>
                  </w:r>
                </w:p>
              </w:tc>
            </w:tr>
          </w:tbl>
          <w:p w:rsidR="007B0FFD" w:rsidRDefault="00EF5E27">
            <w:pPr>
              <w:spacing w:line="440" w:lineRule="exact"/>
              <w:ind w:firstLineChars="200" w:firstLine="482"/>
              <w:rPr>
                <w:rFonts w:eastAsiaTheme="minorEastAsia"/>
                <w:b/>
                <w:color w:val="000000"/>
                <w:sz w:val="24"/>
                <w:szCs w:val="24"/>
              </w:rPr>
            </w:pPr>
            <w:r>
              <w:rPr>
                <w:rFonts w:eastAsiaTheme="minorEastAsia"/>
                <w:b/>
                <w:color w:val="000000"/>
                <w:sz w:val="24"/>
                <w:szCs w:val="24"/>
              </w:rPr>
              <w:t>3</w:t>
            </w:r>
            <w:r>
              <w:rPr>
                <w:rFonts w:eastAsiaTheme="minorEastAsia" w:hAnsiTheme="minorEastAsia"/>
                <w:b/>
                <w:color w:val="000000"/>
                <w:sz w:val="24"/>
                <w:szCs w:val="24"/>
              </w:rPr>
              <w:t>、项目主要生产设备</w:t>
            </w:r>
          </w:p>
          <w:p w:rsidR="007B0FFD" w:rsidRDefault="00EF5E27">
            <w:pPr>
              <w:spacing w:line="440" w:lineRule="exact"/>
              <w:ind w:firstLineChars="200" w:firstLine="480"/>
              <w:rPr>
                <w:rFonts w:eastAsiaTheme="minorEastAsia"/>
                <w:color w:val="000000" w:themeColor="text1"/>
                <w:sz w:val="24"/>
                <w:szCs w:val="24"/>
              </w:rPr>
            </w:pPr>
            <w:r>
              <w:rPr>
                <w:rFonts w:eastAsiaTheme="minorEastAsia" w:hAnsiTheme="minorEastAsia"/>
                <w:color w:val="000000" w:themeColor="text1"/>
                <w:sz w:val="24"/>
                <w:szCs w:val="24"/>
              </w:rPr>
              <w:t>该项目主要生产设备见下表：</w:t>
            </w:r>
          </w:p>
          <w:p w:rsidR="007B0FFD" w:rsidRDefault="00EF5E27">
            <w:pPr>
              <w:pStyle w:val="af8"/>
              <w:spacing w:line="440" w:lineRule="exact"/>
              <w:ind w:firstLineChars="300" w:firstLine="720"/>
              <w:rPr>
                <w:rFonts w:ascii="Times New Roman" w:eastAsia="黑体" w:hAnsi="Times New Roman" w:cs="Times New Roman"/>
                <w:color w:val="000000" w:themeColor="text1"/>
                <w:sz w:val="24"/>
                <w:szCs w:val="24"/>
              </w:rPr>
            </w:pPr>
            <w:r>
              <w:rPr>
                <w:rFonts w:ascii="Times New Roman" w:eastAsia="黑体" w:hAnsi="黑体" w:cs="Times New Roman"/>
                <w:color w:val="000000" w:themeColor="text1"/>
                <w:sz w:val="24"/>
                <w:szCs w:val="24"/>
              </w:rPr>
              <w:t>表</w:t>
            </w:r>
            <w:r>
              <w:rPr>
                <w:rFonts w:ascii="Times New Roman" w:eastAsia="黑体" w:hAnsi="Times New Roman" w:cs="Times New Roman"/>
                <w:color w:val="000000" w:themeColor="text1"/>
                <w:sz w:val="24"/>
                <w:szCs w:val="24"/>
              </w:rPr>
              <w:t xml:space="preserve">3                      </w:t>
            </w:r>
            <w:r>
              <w:rPr>
                <w:rFonts w:ascii="Times New Roman" w:eastAsia="黑体" w:hAnsi="黑体" w:cs="Times New Roman"/>
                <w:color w:val="000000" w:themeColor="text1"/>
                <w:sz w:val="24"/>
                <w:szCs w:val="24"/>
              </w:rPr>
              <w:t>本项目主要设备一览表</w:t>
            </w:r>
          </w:p>
          <w:tbl>
            <w:tblPr>
              <w:tblW w:w="9072" w:type="dxa"/>
              <w:jc w:val="center"/>
              <w:tblBorders>
                <w:top w:val="single" w:sz="4" w:space="0" w:color="000000"/>
                <w:bottom w:val="single" w:sz="4" w:space="0" w:color="000000"/>
                <w:insideH w:val="single" w:sz="6" w:space="0" w:color="000000"/>
                <w:insideV w:val="single" w:sz="6" w:space="0" w:color="000000"/>
              </w:tblBorders>
              <w:tblLayout w:type="fixed"/>
              <w:tblLook w:val="04A0" w:firstRow="1" w:lastRow="0" w:firstColumn="1" w:lastColumn="0" w:noHBand="0" w:noVBand="1"/>
            </w:tblPr>
            <w:tblGrid>
              <w:gridCol w:w="792"/>
              <w:gridCol w:w="2725"/>
              <w:gridCol w:w="2912"/>
              <w:gridCol w:w="2643"/>
            </w:tblGrid>
            <w:tr w:rsidR="007B0FFD">
              <w:trPr>
                <w:trHeight w:val="397"/>
                <w:jc w:val="center"/>
              </w:trPr>
              <w:tc>
                <w:tcPr>
                  <w:tcW w:w="792" w:type="dxa"/>
                  <w:tcBorders>
                    <w:top w:val="single" w:sz="8" w:space="0" w:color="000000"/>
                    <w:bottom w:val="single" w:sz="8" w:space="0" w:color="000000"/>
                  </w:tcBorders>
                  <w:vAlign w:val="center"/>
                </w:tcPr>
                <w:p w:rsidR="007B0FFD" w:rsidRDefault="00EF5E27">
                  <w:pPr>
                    <w:pStyle w:val="Char5"/>
                    <w:snapToGrid w:val="0"/>
                    <w:spacing w:line="240" w:lineRule="auto"/>
                    <w:ind w:firstLine="0"/>
                    <w:jc w:val="center"/>
                    <w:rPr>
                      <w:rFonts w:eastAsia="黑体"/>
                      <w:color w:val="000000" w:themeColor="text1"/>
                      <w:sz w:val="21"/>
                      <w:szCs w:val="21"/>
                    </w:rPr>
                  </w:pPr>
                  <w:r>
                    <w:rPr>
                      <w:rFonts w:eastAsia="黑体" w:hAnsi="黑体"/>
                      <w:color w:val="000000" w:themeColor="text1"/>
                      <w:kern w:val="36"/>
                      <w:sz w:val="21"/>
                      <w:szCs w:val="21"/>
                    </w:rPr>
                    <w:t>序号</w:t>
                  </w:r>
                </w:p>
              </w:tc>
              <w:tc>
                <w:tcPr>
                  <w:tcW w:w="2725" w:type="dxa"/>
                  <w:tcBorders>
                    <w:top w:val="single" w:sz="8" w:space="0" w:color="000000"/>
                    <w:bottom w:val="single" w:sz="8" w:space="0" w:color="000000"/>
                  </w:tcBorders>
                  <w:vAlign w:val="center"/>
                </w:tcPr>
                <w:p w:rsidR="007B0FFD" w:rsidRDefault="00EF5E27">
                  <w:pPr>
                    <w:pStyle w:val="Char5"/>
                    <w:snapToGrid w:val="0"/>
                    <w:spacing w:line="240" w:lineRule="auto"/>
                    <w:ind w:firstLine="0"/>
                    <w:jc w:val="center"/>
                    <w:rPr>
                      <w:rFonts w:eastAsia="黑体"/>
                      <w:color w:val="000000" w:themeColor="text1"/>
                      <w:sz w:val="21"/>
                      <w:szCs w:val="21"/>
                    </w:rPr>
                  </w:pPr>
                  <w:r>
                    <w:rPr>
                      <w:rFonts w:eastAsia="黑体" w:hAnsi="黑体"/>
                      <w:color w:val="000000" w:themeColor="text1"/>
                      <w:kern w:val="36"/>
                      <w:sz w:val="21"/>
                      <w:szCs w:val="21"/>
                    </w:rPr>
                    <w:t>名称</w:t>
                  </w:r>
                </w:p>
              </w:tc>
              <w:tc>
                <w:tcPr>
                  <w:tcW w:w="2912" w:type="dxa"/>
                  <w:tcBorders>
                    <w:top w:val="single" w:sz="8" w:space="0" w:color="000000"/>
                    <w:bottom w:val="single" w:sz="8" w:space="0" w:color="000000"/>
                  </w:tcBorders>
                  <w:vAlign w:val="center"/>
                </w:tcPr>
                <w:p w:rsidR="007B0FFD" w:rsidRDefault="00EF5E27">
                  <w:pPr>
                    <w:pStyle w:val="Char5"/>
                    <w:snapToGrid w:val="0"/>
                    <w:spacing w:line="240" w:lineRule="auto"/>
                    <w:ind w:firstLine="0"/>
                    <w:jc w:val="center"/>
                    <w:rPr>
                      <w:rFonts w:eastAsia="黑体"/>
                      <w:color w:val="000000" w:themeColor="text1"/>
                      <w:sz w:val="21"/>
                      <w:szCs w:val="21"/>
                    </w:rPr>
                  </w:pPr>
                  <w:r>
                    <w:rPr>
                      <w:rFonts w:eastAsia="黑体" w:hAnsi="黑体"/>
                      <w:color w:val="000000" w:themeColor="text1"/>
                      <w:kern w:val="36"/>
                      <w:sz w:val="21"/>
                      <w:szCs w:val="21"/>
                    </w:rPr>
                    <w:t>规格型号</w:t>
                  </w:r>
                </w:p>
              </w:tc>
              <w:tc>
                <w:tcPr>
                  <w:tcW w:w="2643" w:type="dxa"/>
                  <w:tcBorders>
                    <w:top w:val="single" w:sz="8" w:space="0" w:color="000000"/>
                    <w:bottom w:val="single" w:sz="8" w:space="0" w:color="000000"/>
                  </w:tcBorders>
                  <w:vAlign w:val="center"/>
                </w:tcPr>
                <w:p w:rsidR="007B0FFD" w:rsidRDefault="00EF5E27">
                  <w:pPr>
                    <w:pStyle w:val="Char5"/>
                    <w:snapToGrid w:val="0"/>
                    <w:spacing w:line="240" w:lineRule="auto"/>
                    <w:ind w:firstLine="0"/>
                    <w:jc w:val="center"/>
                    <w:rPr>
                      <w:rFonts w:eastAsia="黑体"/>
                      <w:color w:val="000000" w:themeColor="text1"/>
                      <w:sz w:val="21"/>
                      <w:szCs w:val="21"/>
                    </w:rPr>
                  </w:pPr>
                  <w:r>
                    <w:rPr>
                      <w:rFonts w:eastAsia="黑体" w:hAnsi="黑体"/>
                      <w:color w:val="000000" w:themeColor="text1"/>
                      <w:kern w:val="36"/>
                      <w:sz w:val="21"/>
                      <w:szCs w:val="21"/>
                    </w:rPr>
                    <w:t>数量（台）</w:t>
                  </w:r>
                </w:p>
              </w:tc>
            </w:tr>
            <w:tr w:rsidR="007B0FFD">
              <w:trPr>
                <w:trHeight w:val="397"/>
                <w:jc w:val="center"/>
              </w:trPr>
              <w:tc>
                <w:tcPr>
                  <w:tcW w:w="792" w:type="dxa"/>
                  <w:tcBorders>
                    <w:top w:val="single" w:sz="8" w:space="0" w:color="000000"/>
                  </w:tcBorders>
                  <w:vAlign w:val="center"/>
                </w:tcPr>
                <w:p w:rsidR="007B0FFD" w:rsidRDefault="00EF5E27">
                  <w:pPr>
                    <w:pStyle w:val="Char5"/>
                    <w:snapToGrid w:val="0"/>
                    <w:spacing w:line="240" w:lineRule="auto"/>
                    <w:ind w:firstLine="0"/>
                    <w:jc w:val="center"/>
                    <w:rPr>
                      <w:rFonts w:eastAsiaTheme="minorEastAsia"/>
                      <w:color w:val="000000" w:themeColor="text1"/>
                      <w:sz w:val="21"/>
                      <w:szCs w:val="21"/>
                    </w:rPr>
                  </w:pPr>
                  <w:r>
                    <w:rPr>
                      <w:rFonts w:eastAsiaTheme="minorEastAsia"/>
                      <w:color w:val="000000" w:themeColor="text1"/>
                      <w:sz w:val="21"/>
                      <w:szCs w:val="21"/>
                    </w:rPr>
                    <w:t>1</w:t>
                  </w:r>
                </w:p>
              </w:tc>
              <w:tc>
                <w:tcPr>
                  <w:tcW w:w="2725" w:type="dxa"/>
                  <w:tcBorders>
                    <w:top w:val="single" w:sz="8" w:space="0" w:color="000000"/>
                  </w:tcBorders>
                  <w:vAlign w:val="center"/>
                </w:tcPr>
                <w:p w:rsidR="007B0FFD" w:rsidRDefault="00EF5E27">
                  <w:pPr>
                    <w:pStyle w:val="Char5"/>
                    <w:snapToGrid w:val="0"/>
                    <w:spacing w:line="240" w:lineRule="auto"/>
                    <w:ind w:firstLine="0"/>
                    <w:jc w:val="center"/>
                    <w:rPr>
                      <w:rFonts w:eastAsiaTheme="minorEastAsia"/>
                      <w:color w:val="000000" w:themeColor="text1"/>
                      <w:sz w:val="21"/>
                      <w:szCs w:val="21"/>
                    </w:rPr>
                  </w:pPr>
                  <w:r>
                    <w:rPr>
                      <w:rFonts w:eastAsiaTheme="minorEastAsia" w:hAnsiTheme="minorEastAsia" w:hint="eastAsia"/>
                      <w:color w:val="000000" w:themeColor="text1"/>
                      <w:sz w:val="21"/>
                      <w:szCs w:val="21"/>
                    </w:rPr>
                    <w:t>型材切割机</w:t>
                  </w:r>
                </w:p>
              </w:tc>
              <w:tc>
                <w:tcPr>
                  <w:tcW w:w="2912" w:type="dxa"/>
                  <w:tcBorders>
                    <w:top w:val="single" w:sz="8" w:space="0" w:color="000000"/>
                  </w:tcBorders>
                  <w:vAlign w:val="center"/>
                </w:tcPr>
                <w:p w:rsidR="007B0FFD" w:rsidRDefault="00EF5E27">
                  <w:pPr>
                    <w:pStyle w:val="Char5"/>
                    <w:snapToGrid w:val="0"/>
                    <w:spacing w:line="240" w:lineRule="auto"/>
                    <w:ind w:firstLine="0"/>
                    <w:jc w:val="center"/>
                    <w:rPr>
                      <w:rFonts w:eastAsiaTheme="minorEastAsia"/>
                      <w:color w:val="000000" w:themeColor="text1"/>
                      <w:sz w:val="21"/>
                      <w:szCs w:val="21"/>
                    </w:rPr>
                  </w:pPr>
                  <w:r>
                    <w:rPr>
                      <w:rFonts w:eastAsiaTheme="minorEastAsia" w:hint="eastAsia"/>
                      <w:color w:val="000000" w:themeColor="text1"/>
                      <w:sz w:val="21"/>
                      <w:szCs w:val="21"/>
                    </w:rPr>
                    <w:t>J3G-T400</w:t>
                  </w:r>
                </w:p>
              </w:tc>
              <w:tc>
                <w:tcPr>
                  <w:tcW w:w="2643" w:type="dxa"/>
                  <w:tcBorders>
                    <w:top w:val="single" w:sz="8" w:space="0" w:color="000000"/>
                  </w:tcBorders>
                  <w:vAlign w:val="center"/>
                </w:tcPr>
                <w:p w:rsidR="007B0FFD" w:rsidRDefault="00EF5E27">
                  <w:pPr>
                    <w:pStyle w:val="Char5"/>
                    <w:snapToGrid w:val="0"/>
                    <w:spacing w:line="240" w:lineRule="auto"/>
                    <w:ind w:firstLine="0"/>
                    <w:jc w:val="center"/>
                    <w:rPr>
                      <w:rFonts w:eastAsiaTheme="minorEastAsia"/>
                      <w:color w:val="000000" w:themeColor="text1"/>
                      <w:sz w:val="21"/>
                      <w:szCs w:val="21"/>
                    </w:rPr>
                  </w:pPr>
                  <w:r>
                    <w:rPr>
                      <w:rFonts w:eastAsiaTheme="minorEastAsia"/>
                      <w:color w:val="000000" w:themeColor="text1"/>
                      <w:sz w:val="21"/>
                      <w:szCs w:val="21"/>
                    </w:rPr>
                    <w:t>1</w:t>
                  </w:r>
                </w:p>
              </w:tc>
            </w:tr>
            <w:tr w:rsidR="007B0FFD">
              <w:trPr>
                <w:trHeight w:val="397"/>
                <w:jc w:val="center"/>
              </w:trPr>
              <w:tc>
                <w:tcPr>
                  <w:tcW w:w="792" w:type="dxa"/>
                  <w:vAlign w:val="center"/>
                </w:tcPr>
                <w:p w:rsidR="007B0FFD" w:rsidRDefault="00EF5E27">
                  <w:pPr>
                    <w:pStyle w:val="Char5"/>
                    <w:snapToGrid w:val="0"/>
                    <w:spacing w:line="240" w:lineRule="auto"/>
                    <w:ind w:firstLine="0"/>
                    <w:jc w:val="center"/>
                    <w:rPr>
                      <w:rFonts w:eastAsiaTheme="minorEastAsia"/>
                      <w:color w:val="000000" w:themeColor="text1"/>
                      <w:sz w:val="21"/>
                      <w:szCs w:val="21"/>
                    </w:rPr>
                  </w:pPr>
                  <w:r>
                    <w:rPr>
                      <w:rFonts w:eastAsiaTheme="minorEastAsia"/>
                      <w:color w:val="000000" w:themeColor="text1"/>
                      <w:sz w:val="21"/>
                      <w:szCs w:val="21"/>
                    </w:rPr>
                    <w:t>2</w:t>
                  </w:r>
                </w:p>
              </w:tc>
              <w:tc>
                <w:tcPr>
                  <w:tcW w:w="2725" w:type="dxa"/>
                  <w:vAlign w:val="center"/>
                </w:tcPr>
                <w:p w:rsidR="007B0FFD" w:rsidRDefault="00EF5E27">
                  <w:pPr>
                    <w:pStyle w:val="Char5"/>
                    <w:snapToGrid w:val="0"/>
                    <w:spacing w:line="240" w:lineRule="auto"/>
                    <w:ind w:firstLine="0"/>
                    <w:jc w:val="center"/>
                    <w:rPr>
                      <w:rFonts w:eastAsiaTheme="minorEastAsia"/>
                      <w:color w:val="000000" w:themeColor="text1"/>
                      <w:sz w:val="21"/>
                      <w:szCs w:val="21"/>
                    </w:rPr>
                  </w:pPr>
                  <w:r>
                    <w:rPr>
                      <w:rFonts w:eastAsiaTheme="minorEastAsia" w:hAnsiTheme="minorEastAsia" w:hint="eastAsia"/>
                      <w:color w:val="000000" w:themeColor="text1"/>
                      <w:sz w:val="21"/>
                      <w:szCs w:val="21"/>
                    </w:rPr>
                    <w:t>气泵</w:t>
                  </w:r>
                </w:p>
              </w:tc>
              <w:tc>
                <w:tcPr>
                  <w:tcW w:w="2912" w:type="dxa"/>
                  <w:vAlign w:val="center"/>
                </w:tcPr>
                <w:p w:rsidR="007B0FFD" w:rsidRDefault="00EF5E27">
                  <w:pPr>
                    <w:pStyle w:val="Char5"/>
                    <w:snapToGrid w:val="0"/>
                    <w:spacing w:line="240" w:lineRule="auto"/>
                    <w:ind w:firstLine="0"/>
                    <w:jc w:val="center"/>
                    <w:rPr>
                      <w:rFonts w:eastAsiaTheme="minorEastAsia"/>
                      <w:color w:val="000000" w:themeColor="text1"/>
                      <w:sz w:val="21"/>
                      <w:szCs w:val="21"/>
                    </w:rPr>
                  </w:pPr>
                  <w:r>
                    <w:rPr>
                      <w:rFonts w:eastAsiaTheme="minorEastAsia" w:hint="eastAsia"/>
                      <w:color w:val="000000" w:themeColor="text1"/>
                      <w:sz w:val="21"/>
                      <w:szCs w:val="21"/>
                    </w:rPr>
                    <w:t>QCW30</w:t>
                  </w:r>
                </w:p>
              </w:tc>
              <w:tc>
                <w:tcPr>
                  <w:tcW w:w="2643" w:type="dxa"/>
                  <w:vAlign w:val="center"/>
                </w:tcPr>
                <w:p w:rsidR="007B0FFD" w:rsidRDefault="00EF5E27">
                  <w:pPr>
                    <w:pStyle w:val="Char5"/>
                    <w:snapToGrid w:val="0"/>
                    <w:spacing w:line="240" w:lineRule="auto"/>
                    <w:ind w:firstLine="0"/>
                    <w:jc w:val="center"/>
                    <w:rPr>
                      <w:rFonts w:eastAsiaTheme="minorEastAsia"/>
                      <w:color w:val="000000" w:themeColor="text1"/>
                      <w:sz w:val="21"/>
                      <w:szCs w:val="21"/>
                    </w:rPr>
                  </w:pPr>
                  <w:r>
                    <w:rPr>
                      <w:rFonts w:eastAsiaTheme="minorEastAsia"/>
                      <w:color w:val="000000" w:themeColor="text1"/>
                      <w:sz w:val="21"/>
                      <w:szCs w:val="21"/>
                    </w:rPr>
                    <w:t>1</w:t>
                  </w:r>
                </w:p>
              </w:tc>
            </w:tr>
            <w:tr w:rsidR="007B0FFD">
              <w:trPr>
                <w:trHeight w:val="397"/>
                <w:jc w:val="center"/>
              </w:trPr>
              <w:tc>
                <w:tcPr>
                  <w:tcW w:w="792" w:type="dxa"/>
                  <w:tcBorders>
                    <w:bottom w:val="single" w:sz="6" w:space="0" w:color="000000"/>
                  </w:tcBorders>
                  <w:vAlign w:val="center"/>
                </w:tcPr>
                <w:p w:rsidR="007B0FFD" w:rsidRDefault="00EF5E27">
                  <w:pPr>
                    <w:pStyle w:val="Char5"/>
                    <w:snapToGrid w:val="0"/>
                    <w:spacing w:line="240" w:lineRule="auto"/>
                    <w:ind w:firstLine="0"/>
                    <w:jc w:val="center"/>
                    <w:rPr>
                      <w:rFonts w:eastAsiaTheme="minorEastAsia"/>
                      <w:color w:val="000000" w:themeColor="text1"/>
                      <w:sz w:val="21"/>
                      <w:szCs w:val="21"/>
                    </w:rPr>
                  </w:pPr>
                  <w:r>
                    <w:rPr>
                      <w:rFonts w:eastAsiaTheme="minorEastAsia"/>
                      <w:color w:val="000000" w:themeColor="text1"/>
                      <w:sz w:val="21"/>
                      <w:szCs w:val="21"/>
                    </w:rPr>
                    <w:t>3</w:t>
                  </w:r>
                </w:p>
              </w:tc>
              <w:tc>
                <w:tcPr>
                  <w:tcW w:w="2725" w:type="dxa"/>
                  <w:tcBorders>
                    <w:bottom w:val="single" w:sz="6" w:space="0" w:color="000000"/>
                  </w:tcBorders>
                  <w:vAlign w:val="center"/>
                </w:tcPr>
                <w:p w:rsidR="007B0FFD" w:rsidRDefault="00EF5E27">
                  <w:pPr>
                    <w:pStyle w:val="Char5"/>
                    <w:snapToGrid w:val="0"/>
                    <w:spacing w:line="240" w:lineRule="auto"/>
                    <w:ind w:firstLine="0"/>
                    <w:jc w:val="center"/>
                    <w:rPr>
                      <w:rFonts w:eastAsiaTheme="minorEastAsia"/>
                      <w:color w:val="000000" w:themeColor="text1"/>
                      <w:sz w:val="21"/>
                      <w:szCs w:val="21"/>
                    </w:rPr>
                  </w:pPr>
                  <w:r>
                    <w:rPr>
                      <w:rFonts w:eastAsiaTheme="minorEastAsia" w:hAnsiTheme="minorEastAsia" w:hint="eastAsia"/>
                      <w:color w:val="000000" w:themeColor="text1"/>
                      <w:sz w:val="21"/>
                      <w:szCs w:val="21"/>
                    </w:rPr>
                    <w:t>摇臂钻</w:t>
                  </w:r>
                </w:p>
              </w:tc>
              <w:tc>
                <w:tcPr>
                  <w:tcW w:w="2912" w:type="dxa"/>
                  <w:tcBorders>
                    <w:bottom w:val="single" w:sz="6" w:space="0" w:color="000000"/>
                  </w:tcBorders>
                  <w:vAlign w:val="center"/>
                </w:tcPr>
                <w:p w:rsidR="007B0FFD" w:rsidRDefault="00EF5E27">
                  <w:pPr>
                    <w:pStyle w:val="Char5"/>
                    <w:snapToGrid w:val="0"/>
                    <w:spacing w:line="240" w:lineRule="auto"/>
                    <w:ind w:firstLine="0"/>
                    <w:jc w:val="center"/>
                    <w:rPr>
                      <w:rFonts w:eastAsiaTheme="minorEastAsia"/>
                      <w:color w:val="000000" w:themeColor="text1"/>
                      <w:sz w:val="21"/>
                      <w:szCs w:val="21"/>
                    </w:rPr>
                  </w:pPr>
                  <w:r>
                    <w:rPr>
                      <w:rFonts w:eastAsiaTheme="minorEastAsia" w:hint="eastAsia"/>
                      <w:color w:val="000000" w:themeColor="text1"/>
                      <w:sz w:val="21"/>
                      <w:szCs w:val="21"/>
                    </w:rPr>
                    <w:t>Z3040X16</w:t>
                  </w:r>
                </w:p>
              </w:tc>
              <w:tc>
                <w:tcPr>
                  <w:tcW w:w="2643" w:type="dxa"/>
                  <w:tcBorders>
                    <w:bottom w:val="single" w:sz="6" w:space="0" w:color="000000"/>
                  </w:tcBorders>
                  <w:vAlign w:val="center"/>
                </w:tcPr>
                <w:p w:rsidR="007B0FFD" w:rsidRDefault="00EF5E27">
                  <w:pPr>
                    <w:pStyle w:val="Char5"/>
                    <w:snapToGrid w:val="0"/>
                    <w:spacing w:line="240" w:lineRule="auto"/>
                    <w:ind w:firstLine="0"/>
                    <w:jc w:val="center"/>
                    <w:rPr>
                      <w:rFonts w:eastAsiaTheme="minorEastAsia"/>
                      <w:color w:val="000000" w:themeColor="text1"/>
                      <w:sz w:val="21"/>
                      <w:szCs w:val="21"/>
                    </w:rPr>
                  </w:pPr>
                  <w:r>
                    <w:rPr>
                      <w:rFonts w:eastAsiaTheme="minorEastAsia"/>
                      <w:color w:val="000000" w:themeColor="text1"/>
                      <w:sz w:val="21"/>
                      <w:szCs w:val="21"/>
                    </w:rPr>
                    <w:t>1</w:t>
                  </w:r>
                </w:p>
              </w:tc>
            </w:tr>
            <w:tr w:rsidR="007B0FFD">
              <w:trPr>
                <w:trHeight w:val="397"/>
                <w:jc w:val="center"/>
              </w:trPr>
              <w:tc>
                <w:tcPr>
                  <w:tcW w:w="792" w:type="dxa"/>
                  <w:tcBorders>
                    <w:top w:val="single" w:sz="6" w:space="0" w:color="000000"/>
                    <w:bottom w:val="single" w:sz="6" w:space="0" w:color="000000"/>
                  </w:tcBorders>
                  <w:vAlign w:val="center"/>
                </w:tcPr>
                <w:p w:rsidR="007B0FFD" w:rsidRDefault="00EF5E27">
                  <w:pPr>
                    <w:pStyle w:val="Char5"/>
                    <w:snapToGrid w:val="0"/>
                    <w:spacing w:line="240" w:lineRule="auto"/>
                    <w:ind w:firstLine="0"/>
                    <w:jc w:val="center"/>
                    <w:rPr>
                      <w:rFonts w:eastAsiaTheme="minorEastAsia"/>
                      <w:color w:val="000000" w:themeColor="text1"/>
                      <w:sz w:val="21"/>
                      <w:szCs w:val="21"/>
                    </w:rPr>
                  </w:pPr>
                  <w:r>
                    <w:rPr>
                      <w:rFonts w:eastAsiaTheme="minorEastAsia"/>
                      <w:color w:val="000000" w:themeColor="text1"/>
                      <w:sz w:val="21"/>
                      <w:szCs w:val="21"/>
                    </w:rPr>
                    <w:t>4</w:t>
                  </w:r>
                </w:p>
              </w:tc>
              <w:tc>
                <w:tcPr>
                  <w:tcW w:w="2725" w:type="dxa"/>
                  <w:tcBorders>
                    <w:top w:val="single" w:sz="6" w:space="0" w:color="000000"/>
                    <w:bottom w:val="single" w:sz="6" w:space="0" w:color="000000"/>
                  </w:tcBorders>
                  <w:vAlign w:val="center"/>
                </w:tcPr>
                <w:p w:rsidR="007B0FFD" w:rsidRDefault="00EF5E27">
                  <w:pPr>
                    <w:pStyle w:val="Char5"/>
                    <w:snapToGrid w:val="0"/>
                    <w:spacing w:line="240" w:lineRule="auto"/>
                    <w:ind w:firstLine="0"/>
                    <w:jc w:val="center"/>
                    <w:rPr>
                      <w:rFonts w:eastAsiaTheme="minorEastAsia"/>
                      <w:color w:val="000000" w:themeColor="text1"/>
                      <w:sz w:val="21"/>
                      <w:szCs w:val="21"/>
                    </w:rPr>
                  </w:pPr>
                  <w:r>
                    <w:rPr>
                      <w:rFonts w:eastAsiaTheme="minorEastAsia" w:hAnsiTheme="minorEastAsia" w:hint="eastAsia"/>
                      <w:color w:val="000000" w:themeColor="text1"/>
                      <w:sz w:val="21"/>
                      <w:szCs w:val="21"/>
                    </w:rPr>
                    <w:t>台钻</w:t>
                  </w:r>
                </w:p>
              </w:tc>
              <w:tc>
                <w:tcPr>
                  <w:tcW w:w="2912" w:type="dxa"/>
                  <w:tcBorders>
                    <w:top w:val="single" w:sz="6" w:space="0" w:color="000000"/>
                    <w:bottom w:val="single" w:sz="6" w:space="0" w:color="000000"/>
                  </w:tcBorders>
                  <w:vAlign w:val="center"/>
                </w:tcPr>
                <w:p w:rsidR="007B0FFD" w:rsidRDefault="00EF5E27">
                  <w:pPr>
                    <w:pStyle w:val="Char5"/>
                    <w:snapToGrid w:val="0"/>
                    <w:spacing w:line="240" w:lineRule="auto"/>
                    <w:ind w:firstLine="0"/>
                    <w:jc w:val="center"/>
                    <w:rPr>
                      <w:rFonts w:eastAsiaTheme="minorEastAsia"/>
                      <w:color w:val="000000" w:themeColor="text1"/>
                      <w:sz w:val="21"/>
                      <w:szCs w:val="21"/>
                    </w:rPr>
                  </w:pPr>
                  <w:r>
                    <w:rPr>
                      <w:rFonts w:eastAsiaTheme="minorEastAsia" w:hint="eastAsia"/>
                      <w:color w:val="000000" w:themeColor="text1"/>
                      <w:sz w:val="21"/>
                      <w:szCs w:val="21"/>
                    </w:rPr>
                    <w:t>Z4125</w:t>
                  </w:r>
                </w:p>
              </w:tc>
              <w:tc>
                <w:tcPr>
                  <w:tcW w:w="2643" w:type="dxa"/>
                  <w:tcBorders>
                    <w:top w:val="single" w:sz="6" w:space="0" w:color="000000"/>
                    <w:bottom w:val="single" w:sz="6" w:space="0" w:color="000000"/>
                  </w:tcBorders>
                  <w:vAlign w:val="center"/>
                </w:tcPr>
                <w:p w:rsidR="007B0FFD" w:rsidRDefault="00EF5E27">
                  <w:pPr>
                    <w:pStyle w:val="Char5"/>
                    <w:snapToGrid w:val="0"/>
                    <w:spacing w:line="240" w:lineRule="auto"/>
                    <w:ind w:firstLine="0"/>
                    <w:jc w:val="center"/>
                    <w:rPr>
                      <w:rFonts w:eastAsiaTheme="minorEastAsia"/>
                      <w:color w:val="000000" w:themeColor="text1"/>
                      <w:sz w:val="21"/>
                      <w:szCs w:val="21"/>
                    </w:rPr>
                  </w:pPr>
                  <w:r>
                    <w:rPr>
                      <w:rFonts w:eastAsiaTheme="minorEastAsia" w:hint="eastAsia"/>
                      <w:color w:val="000000" w:themeColor="text1"/>
                      <w:sz w:val="21"/>
                      <w:szCs w:val="21"/>
                    </w:rPr>
                    <w:t>1</w:t>
                  </w:r>
                </w:p>
              </w:tc>
            </w:tr>
            <w:tr w:rsidR="007B0FFD">
              <w:trPr>
                <w:trHeight w:val="397"/>
                <w:jc w:val="center"/>
              </w:trPr>
              <w:tc>
                <w:tcPr>
                  <w:tcW w:w="792" w:type="dxa"/>
                  <w:tcBorders>
                    <w:top w:val="single" w:sz="6" w:space="0" w:color="000000"/>
                    <w:bottom w:val="single" w:sz="6" w:space="0" w:color="000000"/>
                  </w:tcBorders>
                  <w:vAlign w:val="center"/>
                </w:tcPr>
                <w:p w:rsidR="007B0FFD" w:rsidRDefault="00EF5E27">
                  <w:pPr>
                    <w:pStyle w:val="Char5"/>
                    <w:snapToGrid w:val="0"/>
                    <w:spacing w:line="240" w:lineRule="auto"/>
                    <w:ind w:firstLine="0"/>
                    <w:jc w:val="center"/>
                    <w:rPr>
                      <w:rFonts w:eastAsiaTheme="minorEastAsia"/>
                      <w:color w:val="000000" w:themeColor="text1"/>
                      <w:sz w:val="21"/>
                      <w:szCs w:val="21"/>
                    </w:rPr>
                  </w:pPr>
                  <w:r>
                    <w:rPr>
                      <w:rFonts w:eastAsiaTheme="minorEastAsia" w:hint="eastAsia"/>
                      <w:color w:val="000000" w:themeColor="text1"/>
                      <w:sz w:val="21"/>
                      <w:szCs w:val="21"/>
                    </w:rPr>
                    <w:t>5</w:t>
                  </w:r>
                </w:p>
              </w:tc>
              <w:tc>
                <w:tcPr>
                  <w:tcW w:w="2725" w:type="dxa"/>
                  <w:tcBorders>
                    <w:top w:val="single" w:sz="6" w:space="0" w:color="000000"/>
                    <w:bottom w:val="single" w:sz="6" w:space="0" w:color="000000"/>
                  </w:tcBorders>
                  <w:vAlign w:val="center"/>
                </w:tcPr>
                <w:p w:rsidR="007B0FFD" w:rsidRDefault="00EF5E27">
                  <w:pPr>
                    <w:pStyle w:val="Char5"/>
                    <w:snapToGrid w:val="0"/>
                    <w:spacing w:line="240" w:lineRule="auto"/>
                    <w:ind w:firstLine="0"/>
                    <w:jc w:val="center"/>
                    <w:rPr>
                      <w:rFonts w:eastAsiaTheme="minorEastAsia" w:hAnsiTheme="minorEastAsia"/>
                      <w:color w:val="000000" w:themeColor="text1"/>
                      <w:sz w:val="21"/>
                      <w:szCs w:val="21"/>
                    </w:rPr>
                  </w:pPr>
                  <w:r>
                    <w:rPr>
                      <w:rFonts w:eastAsiaTheme="minorEastAsia" w:hAnsiTheme="minorEastAsia" w:hint="eastAsia"/>
                      <w:color w:val="000000" w:themeColor="text1"/>
                      <w:sz w:val="21"/>
                      <w:szCs w:val="21"/>
                    </w:rPr>
                    <w:t>台钻</w:t>
                  </w:r>
                </w:p>
              </w:tc>
              <w:tc>
                <w:tcPr>
                  <w:tcW w:w="2912" w:type="dxa"/>
                  <w:tcBorders>
                    <w:top w:val="single" w:sz="6" w:space="0" w:color="000000"/>
                    <w:bottom w:val="single" w:sz="6" w:space="0" w:color="000000"/>
                  </w:tcBorders>
                  <w:vAlign w:val="center"/>
                </w:tcPr>
                <w:p w:rsidR="007B0FFD" w:rsidRDefault="00EF5E27">
                  <w:pPr>
                    <w:pStyle w:val="Char5"/>
                    <w:snapToGrid w:val="0"/>
                    <w:spacing w:line="240" w:lineRule="auto"/>
                    <w:ind w:firstLine="0"/>
                    <w:jc w:val="center"/>
                    <w:rPr>
                      <w:rFonts w:eastAsiaTheme="minorEastAsia"/>
                      <w:color w:val="000000" w:themeColor="text1"/>
                      <w:sz w:val="21"/>
                      <w:szCs w:val="21"/>
                    </w:rPr>
                  </w:pPr>
                  <w:r>
                    <w:rPr>
                      <w:rFonts w:eastAsiaTheme="minorEastAsia" w:hint="eastAsia"/>
                      <w:color w:val="000000" w:themeColor="text1"/>
                      <w:sz w:val="21"/>
                      <w:szCs w:val="21"/>
                    </w:rPr>
                    <w:t>Z4016</w:t>
                  </w:r>
                </w:p>
              </w:tc>
              <w:tc>
                <w:tcPr>
                  <w:tcW w:w="2643" w:type="dxa"/>
                  <w:tcBorders>
                    <w:top w:val="single" w:sz="6" w:space="0" w:color="000000"/>
                    <w:bottom w:val="single" w:sz="6" w:space="0" w:color="000000"/>
                  </w:tcBorders>
                  <w:vAlign w:val="center"/>
                </w:tcPr>
                <w:p w:rsidR="007B0FFD" w:rsidRDefault="00EF5E27">
                  <w:pPr>
                    <w:pStyle w:val="Char5"/>
                    <w:snapToGrid w:val="0"/>
                    <w:spacing w:line="240" w:lineRule="auto"/>
                    <w:ind w:firstLine="0"/>
                    <w:jc w:val="center"/>
                    <w:rPr>
                      <w:rFonts w:eastAsiaTheme="minorEastAsia"/>
                      <w:color w:val="000000" w:themeColor="text1"/>
                      <w:sz w:val="21"/>
                      <w:szCs w:val="21"/>
                    </w:rPr>
                  </w:pPr>
                  <w:r>
                    <w:rPr>
                      <w:rFonts w:eastAsiaTheme="minorEastAsia" w:hint="eastAsia"/>
                      <w:color w:val="000000" w:themeColor="text1"/>
                      <w:sz w:val="21"/>
                      <w:szCs w:val="21"/>
                    </w:rPr>
                    <w:t>1</w:t>
                  </w:r>
                </w:p>
              </w:tc>
            </w:tr>
            <w:tr w:rsidR="007B0FFD">
              <w:trPr>
                <w:trHeight w:val="397"/>
                <w:jc w:val="center"/>
              </w:trPr>
              <w:tc>
                <w:tcPr>
                  <w:tcW w:w="792" w:type="dxa"/>
                  <w:tcBorders>
                    <w:top w:val="single" w:sz="6" w:space="0" w:color="000000"/>
                    <w:bottom w:val="single" w:sz="6" w:space="0" w:color="000000"/>
                  </w:tcBorders>
                  <w:vAlign w:val="center"/>
                </w:tcPr>
                <w:p w:rsidR="007B0FFD" w:rsidRDefault="00EF5E27">
                  <w:pPr>
                    <w:pStyle w:val="Char5"/>
                    <w:snapToGrid w:val="0"/>
                    <w:spacing w:line="240" w:lineRule="auto"/>
                    <w:ind w:firstLine="0"/>
                    <w:jc w:val="center"/>
                    <w:rPr>
                      <w:rFonts w:eastAsiaTheme="minorEastAsia"/>
                      <w:color w:val="000000" w:themeColor="text1"/>
                      <w:sz w:val="21"/>
                      <w:szCs w:val="21"/>
                    </w:rPr>
                  </w:pPr>
                  <w:r>
                    <w:rPr>
                      <w:rFonts w:eastAsiaTheme="minorEastAsia" w:hint="eastAsia"/>
                      <w:color w:val="000000" w:themeColor="text1"/>
                      <w:sz w:val="21"/>
                      <w:szCs w:val="21"/>
                    </w:rPr>
                    <w:lastRenderedPageBreak/>
                    <w:t>6</w:t>
                  </w:r>
                </w:p>
              </w:tc>
              <w:tc>
                <w:tcPr>
                  <w:tcW w:w="2725" w:type="dxa"/>
                  <w:tcBorders>
                    <w:top w:val="single" w:sz="6" w:space="0" w:color="000000"/>
                    <w:bottom w:val="single" w:sz="6" w:space="0" w:color="000000"/>
                  </w:tcBorders>
                  <w:vAlign w:val="center"/>
                </w:tcPr>
                <w:p w:rsidR="007B0FFD" w:rsidRDefault="00EF5E27">
                  <w:pPr>
                    <w:pStyle w:val="Char5"/>
                    <w:snapToGrid w:val="0"/>
                    <w:spacing w:line="240" w:lineRule="auto"/>
                    <w:ind w:firstLine="0"/>
                    <w:jc w:val="center"/>
                    <w:rPr>
                      <w:rFonts w:eastAsiaTheme="minorEastAsia" w:hAnsiTheme="minorEastAsia"/>
                      <w:color w:val="000000" w:themeColor="text1"/>
                      <w:sz w:val="21"/>
                      <w:szCs w:val="21"/>
                    </w:rPr>
                  </w:pPr>
                  <w:r>
                    <w:rPr>
                      <w:rFonts w:eastAsiaTheme="minorEastAsia" w:hAnsiTheme="minorEastAsia"/>
                      <w:color w:val="000000" w:themeColor="text1"/>
                      <w:sz w:val="21"/>
                      <w:szCs w:val="21"/>
                    </w:rPr>
                    <w:t>台钻</w:t>
                  </w:r>
                </w:p>
              </w:tc>
              <w:tc>
                <w:tcPr>
                  <w:tcW w:w="2912" w:type="dxa"/>
                  <w:tcBorders>
                    <w:top w:val="single" w:sz="6" w:space="0" w:color="000000"/>
                    <w:bottom w:val="single" w:sz="6" w:space="0" w:color="000000"/>
                  </w:tcBorders>
                  <w:vAlign w:val="center"/>
                </w:tcPr>
                <w:p w:rsidR="007B0FFD" w:rsidRDefault="00EF5E27">
                  <w:pPr>
                    <w:pStyle w:val="Char5"/>
                    <w:snapToGrid w:val="0"/>
                    <w:spacing w:line="240" w:lineRule="auto"/>
                    <w:ind w:firstLine="0"/>
                    <w:jc w:val="center"/>
                    <w:rPr>
                      <w:rFonts w:eastAsiaTheme="minorEastAsia"/>
                      <w:color w:val="000000" w:themeColor="text1"/>
                      <w:sz w:val="21"/>
                      <w:szCs w:val="21"/>
                    </w:rPr>
                  </w:pPr>
                  <w:r>
                    <w:rPr>
                      <w:rFonts w:eastAsiaTheme="minorEastAsia" w:hint="eastAsia"/>
                      <w:color w:val="000000" w:themeColor="text1"/>
                      <w:sz w:val="21"/>
                      <w:szCs w:val="21"/>
                    </w:rPr>
                    <w:t>Z4125</w:t>
                  </w:r>
                </w:p>
              </w:tc>
              <w:tc>
                <w:tcPr>
                  <w:tcW w:w="2643" w:type="dxa"/>
                  <w:tcBorders>
                    <w:top w:val="single" w:sz="6" w:space="0" w:color="000000"/>
                    <w:bottom w:val="single" w:sz="6" w:space="0" w:color="000000"/>
                  </w:tcBorders>
                  <w:vAlign w:val="center"/>
                </w:tcPr>
                <w:p w:rsidR="007B0FFD" w:rsidRDefault="00EF5E27">
                  <w:pPr>
                    <w:pStyle w:val="Char5"/>
                    <w:snapToGrid w:val="0"/>
                    <w:spacing w:line="240" w:lineRule="auto"/>
                    <w:ind w:firstLine="0"/>
                    <w:jc w:val="center"/>
                    <w:rPr>
                      <w:rFonts w:eastAsiaTheme="minorEastAsia"/>
                      <w:color w:val="000000" w:themeColor="text1"/>
                      <w:sz w:val="21"/>
                      <w:szCs w:val="21"/>
                    </w:rPr>
                  </w:pPr>
                  <w:r>
                    <w:rPr>
                      <w:rFonts w:eastAsiaTheme="minorEastAsia" w:hint="eastAsia"/>
                      <w:color w:val="000000" w:themeColor="text1"/>
                      <w:sz w:val="21"/>
                      <w:szCs w:val="21"/>
                    </w:rPr>
                    <w:t>1</w:t>
                  </w:r>
                </w:p>
              </w:tc>
            </w:tr>
            <w:tr w:rsidR="007B0FFD">
              <w:trPr>
                <w:trHeight w:val="397"/>
                <w:jc w:val="center"/>
              </w:trPr>
              <w:tc>
                <w:tcPr>
                  <w:tcW w:w="792" w:type="dxa"/>
                  <w:tcBorders>
                    <w:top w:val="single" w:sz="6" w:space="0" w:color="000000"/>
                    <w:bottom w:val="single" w:sz="6" w:space="0" w:color="000000"/>
                  </w:tcBorders>
                  <w:vAlign w:val="center"/>
                </w:tcPr>
                <w:p w:rsidR="007B0FFD" w:rsidRDefault="00EF5E27">
                  <w:pPr>
                    <w:pStyle w:val="Char5"/>
                    <w:snapToGrid w:val="0"/>
                    <w:spacing w:line="240" w:lineRule="auto"/>
                    <w:ind w:firstLine="0"/>
                    <w:jc w:val="center"/>
                    <w:rPr>
                      <w:rFonts w:eastAsiaTheme="minorEastAsia"/>
                      <w:color w:val="000000" w:themeColor="text1"/>
                      <w:sz w:val="21"/>
                      <w:szCs w:val="21"/>
                    </w:rPr>
                  </w:pPr>
                  <w:r>
                    <w:rPr>
                      <w:rFonts w:eastAsiaTheme="minorEastAsia" w:hint="eastAsia"/>
                      <w:color w:val="000000" w:themeColor="text1"/>
                      <w:sz w:val="21"/>
                      <w:szCs w:val="21"/>
                    </w:rPr>
                    <w:t>7</w:t>
                  </w:r>
                </w:p>
              </w:tc>
              <w:tc>
                <w:tcPr>
                  <w:tcW w:w="2725" w:type="dxa"/>
                  <w:tcBorders>
                    <w:top w:val="single" w:sz="6" w:space="0" w:color="000000"/>
                    <w:bottom w:val="single" w:sz="6" w:space="0" w:color="000000"/>
                  </w:tcBorders>
                  <w:vAlign w:val="center"/>
                </w:tcPr>
                <w:p w:rsidR="007B0FFD" w:rsidRDefault="00EF5E27">
                  <w:pPr>
                    <w:pStyle w:val="Char5"/>
                    <w:snapToGrid w:val="0"/>
                    <w:spacing w:line="240" w:lineRule="auto"/>
                    <w:ind w:firstLine="0"/>
                    <w:jc w:val="center"/>
                    <w:rPr>
                      <w:rFonts w:eastAsiaTheme="minorEastAsia" w:hAnsiTheme="minorEastAsia"/>
                      <w:color w:val="000000" w:themeColor="text1"/>
                      <w:sz w:val="21"/>
                      <w:szCs w:val="21"/>
                    </w:rPr>
                  </w:pPr>
                  <w:r>
                    <w:rPr>
                      <w:rFonts w:eastAsiaTheme="minorEastAsia" w:hAnsiTheme="minorEastAsia"/>
                      <w:color w:val="000000" w:themeColor="text1"/>
                      <w:sz w:val="21"/>
                      <w:szCs w:val="21"/>
                    </w:rPr>
                    <w:t>数控线切割机</w:t>
                  </w:r>
                </w:p>
              </w:tc>
              <w:tc>
                <w:tcPr>
                  <w:tcW w:w="2912" w:type="dxa"/>
                  <w:tcBorders>
                    <w:top w:val="single" w:sz="6" w:space="0" w:color="000000"/>
                    <w:bottom w:val="single" w:sz="6" w:space="0" w:color="000000"/>
                  </w:tcBorders>
                  <w:vAlign w:val="center"/>
                </w:tcPr>
                <w:p w:rsidR="007B0FFD" w:rsidRDefault="00EF5E27">
                  <w:pPr>
                    <w:pStyle w:val="Char5"/>
                    <w:snapToGrid w:val="0"/>
                    <w:spacing w:line="240" w:lineRule="auto"/>
                    <w:ind w:firstLine="0"/>
                    <w:jc w:val="center"/>
                    <w:rPr>
                      <w:rFonts w:eastAsiaTheme="minorEastAsia"/>
                      <w:color w:val="000000" w:themeColor="text1"/>
                      <w:sz w:val="21"/>
                      <w:szCs w:val="21"/>
                    </w:rPr>
                  </w:pPr>
                  <w:r>
                    <w:rPr>
                      <w:rFonts w:eastAsiaTheme="minorEastAsia" w:hint="eastAsia"/>
                      <w:color w:val="000000" w:themeColor="text1"/>
                      <w:sz w:val="21"/>
                      <w:szCs w:val="21"/>
                    </w:rPr>
                    <w:t>DK7763</w:t>
                  </w:r>
                </w:p>
              </w:tc>
              <w:tc>
                <w:tcPr>
                  <w:tcW w:w="2643" w:type="dxa"/>
                  <w:tcBorders>
                    <w:top w:val="single" w:sz="6" w:space="0" w:color="000000"/>
                    <w:bottom w:val="single" w:sz="6" w:space="0" w:color="000000"/>
                  </w:tcBorders>
                  <w:vAlign w:val="center"/>
                </w:tcPr>
                <w:p w:rsidR="007B0FFD" w:rsidRDefault="00EF5E27">
                  <w:pPr>
                    <w:pStyle w:val="Char5"/>
                    <w:snapToGrid w:val="0"/>
                    <w:spacing w:line="240" w:lineRule="auto"/>
                    <w:ind w:firstLine="0"/>
                    <w:jc w:val="center"/>
                    <w:rPr>
                      <w:rFonts w:eastAsiaTheme="minorEastAsia"/>
                      <w:color w:val="000000" w:themeColor="text1"/>
                      <w:sz w:val="21"/>
                      <w:szCs w:val="21"/>
                    </w:rPr>
                  </w:pPr>
                  <w:r>
                    <w:rPr>
                      <w:rFonts w:eastAsiaTheme="minorEastAsia" w:hint="eastAsia"/>
                      <w:color w:val="000000" w:themeColor="text1"/>
                      <w:sz w:val="21"/>
                      <w:szCs w:val="21"/>
                    </w:rPr>
                    <w:t>1</w:t>
                  </w:r>
                </w:p>
              </w:tc>
            </w:tr>
            <w:tr w:rsidR="007B0FFD">
              <w:trPr>
                <w:trHeight w:val="397"/>
                <w:jc w:val="center"/>
              </w:trPr>
              <w:tc>
                <w:tcPr>
                  <w:tcW w:w="792" w:type="dxa"/>
                  <w:tcBorders>
                    <w:top w:val="single" w:sz="6" w:space="0" w:color="000000"/>
                    <w:bottom w:val="single" w:sz="6" w:space="0" w:color="000000"/>
                  </w:tcBorders>
                  <w:vAlign w:val="center"/>
                </w:tcPr>
                <w:p w:rsidR="007B0FFD" w:rsidRDefault="00EF5E27">
                  <w:pPr>
                    <w:pStyle w:val="Char5"/>
                    <w:snapToGrid w:val="0"/>
                    <w:spacing w:line="240" w:lineRule="auto"/>
                    <w:ind w:firstLine="0"/>
                    <w:jc w:val="center"/>
                    <w:rPr>
                      <w:rFonts w:eastAsiaTheme="minorEastAsia"/>
                      <w:color w:val="000000" w:themeColor="text1"/>
                      <w:sz w:val="21"/>
                      <w:szCs w:val="21"/>
                    </w:rPr>
                  </w:pPr>
                  <w:r>
                    <w:rPr>
                      <w:rFonts w:eastAsiaTheme="minorEastAsia" w:hint="eastAsia"/>
                      <w:color w:val="000000" w:themeColor="text1"/>
                      <w:sz w:val="21"/>
                      <w:szCs w:val="21"/>
                    </w:rPr>
                    <w:t>8</w:t>
                  </w:r>
                </w:p>
              </w:tc>
              <w:tc>
                <w:tcPr>
                  <w:tcW w:w="2725" w:type="dxa"/>
                  <w:tcBorders>
                    <w:top w:val="single" w:sz="6" w:space="0" w:color="000000"/>
                    <w:bottom w:val="single" w:sz="6" w:space="0" w:color="000000"/>
                  </w:tcBorders>
                  <w:vAlign w:val="center"/>
                </w:tcPr>
                <w:p w:rsidR="007B0FFD" w:rsidRDefault="00EF5E27">
                  <w:pPr>
                    <w:pStyle w:val="Char5"/>
                    <w:snapToGrid w:val="0"/>
                    <w:spacing w:line="240" w:lineRule="auto"/>
                    <w:ind w:firstLine="0"/>
                    <w:jc w:val="center"/>
                    <w:rPr>
                      <w:rFonts w:eastAsiaTheme="minorEastAsia" w:hAnsiTheme="minorEastAsia"/>
                      <w:color w:val="000000" w:themeColor="text1"/>
                      <w:sz w:val="21"/>
                      <w:szCs w:val="21"/>
                    </w:rPr>
                  </w:pPr>
                  <w:r>
                    <w:rPr>
                      <w:rFonts w:eastAsiaTheme="minorEastAsia" w:hAnsiTheme="minorEastAsia" w:hint="eastAsia"/>
                      <w:color w:val="000000" w:themeColor="text1"/>
                      <w:sz w:val="21"/>
                      <w:szCs w:val="21"/>
                    </w:rPr>
                    <w:t>等离子</w:t>
                  </w:r>
                  <w:r>
                    <w:rPr>
                      <w:rFonts w:eastAsiaTheme="minorEastAsia" w:hAnsiTheme="minorEastAsia"/>
                      <w:color w:val="000000" w:themeColor="text1"/>
                      <w:sz w:val="21"/>
                      <w:szCs w:val="21"/>
                    </w:rPr>
                    <w:t>切割机</w:t>
                  </w:r>
                </w:p>
              </w:tc>
              <w:tc>
                <w:tcPr>
                  <w:tcW w:w="2912" w:type="dxa"/>
                  <w:tcBorders>
                    <w:top w:val="single" w:sz="6" w:space="0" w:color="000000"/>
                    <w:bottom w:val="single" w:sz="6" w:space="0" w:color="000000"/>
                  </w:tcBorders>
                  <w:vAlign w:val="center"/>
                </w:tcPr>
                <w:p w:rsidR="007B0FFD" w:rsidRDefault="00EF5E27">
                  <w:pPr>
                    <w:pStyle w:val="Char5"/>
                    <w:snapToGrid w:val="0"/>
                    <w:spacing w:line="240" w:lineRule="auto"/>
                    <w:ind w:firstLine="0"/>
                    <w:jc w:val="center"/>
                    <w:rPr>
                      <w:rFonts w:eastAsiaTheme="minorEastAsia"/>
                      <w:color w:val="000000" w:themeColor="text1"/>
                      <w:sz w:val="21"/>
                      <w:szCs w:val="21"/>
                    </w:rPr>
                  </w:pPr>
                  <w:r>
                    <w:rPr>
                      <w:rFonts w:eastAsiaTheme="minorEastAsia" w:hint="eastAsia"/>
                      <w:color w:val="000000" w:themeColor="text1"/>
                      <w:sz w:val="21"/>
                      <w:szCs w:val="21"/>
                    </w:rPr>
                    <w:t>LGK8-63K</w:t>
                  </w:r>
                </w:p>
              </w:tc>
              <w:tc>
                <w:tcPr>
                  <w:tcW w:w="2643" w:type="dxa"/>
                  <w:tcBorders>
                    <w:top w:val="single" w:sz="6" w:space="0" w:color="000000"/>
                    <w:bottom w:val="single" w:sz="6" w:space="0" w:color="000000"/>
                  </w:tcBorders>
                  <w:vAlign w:val="center"/>
                </w:tcPr>
                <w:p w:rsidR="007B0FFD" w:rsidRDefault="00EF5E27">
                  <w:pPr>
                    <w:pStyle w:val="Char5"/>
                    <w:snapToGrid w:val="0"/>
                    <w:spacing w:line="240" w:lineRule="auto"/>
                    <w:ind w:firstLine="0"/>
                    <w:jc w:val="center"/>
                    <w:rPr>
                      <w:rFonts w:eastAsiaTheme="minorEastAsia"/>
                      <w:color w:val="000000" w:themeColor="text1"/>
                      <w:sz w:val="21"/>
                      <w:szCs w:val="21"/>
                    </w:rPr>
                  </w:pPr>
                  <w:r>
                    <w:rPr>
                      <w:rFonts w:eastAsiaTheme="minorEastAsia" w:hint="eastAsia"/>
                      <w:color w:val="000000" w:themeColor="text1"/>
                      <w:sz w:val="21"/>
                      <w:szCs w:val="21"/>
                    </w:rPr>
                    <w:t>1</w:t>
                  </w:r>
                </w:p>
              </w:tc>
            </w:tr>
            <w:tr w:rsidR="007B0FFD">
              <w:trPr>
                <w:trHeight w:val="397"/>
                <w:jc w:val="center"/>
              </w:trPr>
              <w:tc>
                <w:tcPr>
                  <w:tcW w:w="792" w:type="dxa"/>
                  <w:tcBorders>
                    <w:top w:val="single" w:sz="6" w:space="0" w:color="000000"/>
                    <w:bottom w:val="single" w:sz="6" w:space="0" w:color="000000"/>
                  </w:tcBorders>
                  <w:vAlign w:val="center"/>
                </w:tcPr>
                <w:p w:rsidR="007B0FFD" w:rsidRDefault="00EF5E27">
                  <w:pPr>
                    <w:pStyle w:val="Char5"/>
                    <w:snapToGrid w:val="0"/>
                    <w:spacing w:line="240" w:lineRule="auto"/>
                    <w:ind w:firstLine="0"/>
                    <w:jc w:val="center"/>
                    <w:rPr>
                      <w:rFonts w:eastAsiaTheme="minorEastAsia"/>
                      <w:color w:val="000000" w:themeColor="text1"/>
                      <w:sz w:val="21"/>
                      <w:szCs w:val="21"/>
                    </w:rPr>
                  </w:pPr>
                  <w:r>
                    <w:rPr>
                      <w:rFonts w:eastAsiaTheme="minorEastAsia" w:hint="eastAsia"/>
                      <w:color w:val="000000" w:themeColor="text1"/>
                      <w:sz w:val="21"/>
                      <w:szCs w:val="21"/>
                    </w:rPr>
                    <w:t>9</w:t>
                  </w:r>
                </w:p>
              </w:tc>
              <w:tc>
                <w:tcPr>
                  <w:tcW w:w="2725" w:type="dxa"/>
                  <w:tcBorders>
                    <w:top w:val="single" w:sz="6" w:space="0" w:color="000000"/>
                    <w:bottom w:val="single" w:sz="6" w:space="0" w:color="000000"/>
                  </w:tcBorders>
                  <w:vAlign w:val="center"/>
                </w:tcPr>
                <w:p w:rsidR="007B0FFD" w:rsidRDefault="00EF5E27">
                  <w:pPr>
                    <w:pStyle w:val="Char5"/>
                    <w:snapToGrid w:val="0"/>
                    <w:spacing w:line="240" w:lineRule="auto"/>
                    <w:ind w:firstLine="0"/>
                    <w:jc w:val="center"/>
                    <w:rPr>
                      <w:rFonts w:eastAsiaTheme="minorEastAsia" w:hAnsiTheme="minorEastAsia"/>
                      <w:color w:val="000000" w:themeColor="text1"/>
                      <w:sz w:val="21"/>
                      <w:szCs w:val="21"/>
                    </w:rPr>
                  </w:pPr>
                  <w:r>
                    <w:rPr>
                      <w:rFonts w:eastAsiaTheme="minorEastAsia" w:hAnsiTheme="minorEastAsia" w:hint="eastAsia"/>
                      <w:color w:val="000000" w:themeColor="text1"/>
                      <w:sz w:val="21"/>
                      <w:szCs w:val="21"/>
                    </w:rPr>
                    <w:t>电焊机</w:t>
                  </w:r>
                </w:p>
              </w:tc>
              <w:tc>
                <w:tcPr>
                  <w:tcW w:w="2912" w:type="dxa"/>
                  <w:tcBorders>
                    <w:top w:val="single" w:sz="6" w:space="0" w:color="000000"/>
                    <w:bottom w:val="single" w:sz="6" w:space="0" w:color="000000"/>
                  </w:tcBorders>
                  <w:vAlign w:val="center"/>
                </w:tcPr>
                <w:p w:rsidR="007B0FFD" w:rsidRDefault="00EF5E27">
                  <w:pPr>
                    <w:pStyle w:val="Char5"/>
                    <w:snapToGrid w:val="0"/>
                    <w:spacing w:line="240" w:lineRule="auto"/>
                    <w:ind w:firstLine="0"/>
                    <w:jc w:val="center"/>
                    <w:rPr>
                      <w:rFonts w:eastAsiaTheme="minorEastAsia"/>
                      <w:color w:val="000000" w:themeColor="text1"/>
                      <w:sz w:val="21"/>
                      <w:szCs w:val="21"/>
                    </w:rPr>
                  </w:pPr>
                  <w:r>
                    <w:rPr>
                      <w:rFonts w:eastAsiaTheme="minorEastAsia" w:hint="eastAsia"/>
                      <w:color w:val="000000" w:themeColor="text1"/>
                      <w:sz w:val="21"/>
                      <w:szCs w:val="21"/>
                    </w:rPr>
                    <w:t>WS400T</w:t>
                  </w:r>
                </w:p>
              </w:tc>
              <w:tc>
                <w:tcPr>
                  <w:tcW w:w="2643" w:type="dxa"/>
                  <w:tcBorders>
                    <w:top w:val="single" w:sz="6" w:space="0" w:color="000000"/>
                    <w:bottom w:val="single" w:sz="6" w:space="0" w:color="000000"/>
                  </w:tcBorders>
                  <w:vAlign w:val="center"/>
                </w:tcPr>
                <w:p w:rsidR="007B0FFD" w:rsidRDefault="00EF5E27">
                  <w:pPr>
                    <w:pStyle w:val="Char5"/>
                    <w:snapToGrid w:val="0"/>
                    <w:spacing w:line="240" w:lineRule="auto"/>
                    <w:ind w:firstLine="0"/>
                    <w:jc w:val="center"/>
                    <w:rPr>
                      <w:rFonts w:eastAsiaTheme="minorEastAsia"/>
                      <w:color w:val="000000" w:themeColor="text1"/>
                      <w:sz w:val="21"/>
                      <w:szCs w:val="21"/>
                    </w:rPr>
                  </w:pPr>
                  <w:r>
                    <w:rPr>
                      <w:rFonts w:eastAsiaTheme="minorEastAsia" w:hint="eastAsia"/>
                      <w:color w:val="000000" w:themeColor="text1"/>
                      <w:sz w:val="21"/>
                      <w:szCs w:val="21"/>
                    </w:rPr>
                    <w:t>4</w:t>
                  </w:r>
                </w:p>
              </w:tc>
            </w:tr>
            <w:tr w:rsidR="007B0FFD">
              <w:trPr>
                <w:trHeight w:val="397"/>
                <w:jc w:val="center"/>
              </w:trPr>
              <w:tc>
                <w:tcPr>
                  <w:tcW w:w="792" w:type="dxa"/>
                  <w:tcBorders>
                    <w:top w:val="single" w:sz="6" w:space="0" w:color="000000"/>
                    <w:bottom w:val="single" w:sz="6" w:space="0" w:color="000000"/>
                  </w:tcBorders>
                  <w:vAlign w:val="center"/>
                </w:tcPr>
                <w:p w:rsidR="007B0FFD" w:rsidRDefault="00EF5E27">
                  <w:pPr>
                    <w:pStyle w:val="Char5"/>
                    <w:snapToGrid w:val="0"/>
                    <w:spacing w:line="240" w:lineRule="auto"/>
                    <w:ind w:firstLine="0"/>
                    <w:jc w:val="center"/>
                    <w:rPr>
                      <w:rFonts w:eastAsiaTheme="minorEastAsia"/>
                      <w:color w:val="000000" w:themeColor="text1"/>
                      <w:sz w:val="21"/>
                      <w:szCs w:val="21"/>
                    </w:rPr>
                  </w:pPr>
                  <w:r>
                    <w:rPr>
                      <w:rFonts w:eastAsiaTheme="minorEastAsia" w:hint="eastAsia"/>
                      <w:color w:val="000000" w:themeColor="text1"/>
                      <w:sz w:val="21"/>
                      <w:szCs w:val="21"/>
                    </w:rPr>
                    <w:t>10</w:t>
                  </w:r>
                </w:p>
              </w:tc>
              <w:tc>
                <w:tcPr>
                  <w:tcW w:w="2725" w:type="dxa"/>
                  <w:tcBorders>
                    <w:top w:val="single" w:sz="6" w:space="0" w:color="000000"/>
                    <w:bottom w:val="single" w:sz="6" w:space="0" w:color="000000"/>
                  </w:tcBorders>
                  <w:vAlign w:val="center"/>
                </w:tcPr>
                <w:p w:rsidR="007B0FFD" w:rsidRDefault="00EF5E27">
                  <w:pPr>
                    <w:pStyle w:val="Char5"/>
                    <w:snapToGrid w:val="0"/>
                    <w:spacing w:line="240" w:lineRule="auto"/>
                    <w:ind w:firstLine="0"/>
                    <w:jc w:val="center"/>
                    <w:rPr>
                      <w:rFonts w:eastAsiaTheme="minorEastAsia" w:hAnsiTheme="minorEastAsia"/>
                      <w:color w:val="000000" w:themeColor="text1"/>
                      <w:sz w:val="21"/>
                      <w:szCs w:val="21"/>
                    </w:rPr>
                  </w:pPr>
                  <w:r>
                    <w:rPr>
                      <w:rFonts w:eastAsiaTheme="minorEastAsia" w:hAnsiTheme="minorEastAsia"/>
                      <w:color w:val="000000" w:themeColor="text1"/>
                      <w:sz w:val="21"/>
                      <w:szCs w:val="21"/>
                    </w:rPr>
                    <w:t>卷管机</w:t>
                  </w:r>
                </w:p>
              </w:tc>
              <w:tc>
                <w:tcPr>
                  <w:tcW w:w="2912" w:type="dxa"/>
                  <w:tcBorders>
                    <w:top w:val="single" w:sz="6" w:space="0" w:color="000000"/>
                    <w:bottom w:val="single" w:sz="6" w:space="0" w:color="000000"/>
                  </w:tcBorders>
                  <w:vAlign w:val="center"/>
                </w:tcPr>
                <w:p w:rsidR="007B0FFD" w:rsidRDefault="00EF5E27">
                  <w:pPr>
                    <w:pStyle w:val="Char5"/>
                    <w:snapToGrid w:val="0"/>
                    <w:spacing w:line="240" w:lineRule="auto"/>
                    <w:ind w:firstLine="0"/>
                    <w:jc w:val="center"/>
                    <w:rPr>
                      <w:rFonts w:eastAsiaTheme="minorEastAsia"/>
                      <w:color w:val="000000" w:themeColor="text1"/>
                      <w:sz w:val="21"/>
                      <w:szCs w:val="21"/>
                    </w:rPr>
                  </w:pPr>
                  <w:r>
                    <w:rPr>
                      <w:rFonts w:eastAsiaTheme="minorEastAsia" w:hint="eastAsia"/>
                      <w:color w:val="000000" w:themeColor="text1"/>
                      <w:sz w:val="21"/>
                      <w:szCs w:val="21"/>
                    </w:rPr>
                    <w:t>/</w:t>
                  </w:r>
                </w:p>
              </w:tc>
              <w:tc>
                <w:tcPr>
                  <w:tcW w:w="2643" w:type="dxa"/>
                  <w:tcBorders>
                    <w:top w:val="single" w:sz="6" w:space="0" w:color="000000"/>
                    <w:bottom w:val="single" w:sz="6" w:space="0" w:color="000000"/>
                  </w:tcBorders>
                  <w:vAlign w:val="center"/>
                </w:tcPr>
                <w:p w:rsidR="007B0FFD" w:rsidRDefault="00EF5E27">
                  <w:pPr>
                    <w:pStyle w:val="Char5"/>
                    <w:snapToGrid w:val="0"/>
                    <w:spacing w:line="240" w:lineRule="auto"/>
                    <w:ind w:firstLine="0"/>
                    <w:jc w:val="center"/>
                    <w:rPr>
                      <w:rFonts w:eastAsiaTheme="minorEastAsia"/>
                      <w:color w:val="000000" w:themeColor="text1"/>
                      <w:sz w:val="21"/>
                      <w:szCs w:val="21"/>
                    </w:rPr>
                  </w:pPr>
                  <w:r>
                    <w:rPr>
                      <w:rFonts w:eastAsiaTheme="minorEastAsia" w:hint="eastAsia"/>
                      <w:color w:val="000000" w:themeColor="text1"/>
                      <w:sz w:val="21"/>
                      <w:szCs w:val="21"/>
                    </w:rPr>
                    <w:t>1</w:t>
                  </w:r>
                </w:p>
              </w:tc>
            </w:tr>
            <w:tr w:rsidR="007B0FFD">
              <w:trPr>
                <w:trHeight w:val="397"/>
                <w:jc w:val="center"/>
              </w:trPr>
              <w:tc>
                <w:tcPr>
                  <w:tcW w:w="792" w:type="dxa"/>
                  <w:tcBorders>
                    <w:top w:val="single" w:sz="6" w:space="0" w:color="000000"/>
                    <w:bottom w:val="single" w:sz="6" w:space="0" w:color="000000"/>
                  </w:tcBorders>
                  <w:vAlign w:val="center"/>
                </w:tcPr>
                <w:p w:rsidR="007B0FFD" w:rsidRDefault="00EF5E27">
                  <w:pPr>
                    <w:pStyle w:val="Char5"/>
                    <w:snapToGrid w:val="0"/>
                    <w:spacing w:line="240" w:lineRule="auto"/>
                    <w:ind w:firstLine="0"/>
                    <w:jc w:val="center"/>
                    <w:rPr>
                      <w:rFonts w:eastAsiaTheme="minorEastAsia"/>
                      <w:color w:val="000000" w:themeColor="text1"/>
                      <w:sz w:val="21"/>
                      <w:szCs w:val="21"/>
                    </w:rPr>
                  </w:pPr>
                  <w:r>
                    <w:rPr>
                      <w:rFonts w:eastAsiaTheme="minorEastAsia" w:hint="eastAsia"/>
                      <w:color w:val="000000" w:themeColor="text1"/>
                      <w:sz w:val="21"/>
                      <w:szCs w:val="21"/>
                    </w:rPr>
                    <w:t>11</w:t>
                  </w:r>
                </w:p>
              </w:tc>
              <w:tc>
                <w:tcPr>
                  <w:tcW w:w="2725" w:type="dxa"/>
                  <w:tcBorders>
                    <w:top w:val="single" w:sz="6" w:space="0" w:color="000000"/>
                    <w:bottom w:val="single" w:sz="6" w:space="0" w:color="000000"/>
                  </w:tcBorders>
                  <w:vAlign w:val="center"/>
                </w:tcPr>
                <w:p w:rsidR="007B0FFD" w:rsidRDefault="00EF5E27">
                  <w:pPr>
                    <w:pStyle w:val="Char5"/>
                    <w:snapToGrid w:val="0"/>
                    <w:spacing w:line="240" w:lineRule="auto"/>
                    <w:ind w:firstLine="0"/>
                    <w:jc w:val="center"/>
                    <w:rPr>
                      <w:rFonts w:eastAsiaTheme="minorEastAsia" w:hAnsiTheme="minorEastAsia"/>
                      <w:color w:val="000000" w:themeColor="text1"/>
                      <w:sz w:val="21"/>
                      <w:szCs w:val="21"/>
                    </w:rPr>
                  </w:pPr>
                  <w:r>
                    <w:rPr>
                      <w:rFonts w:eastAsiaTheme="minorEastAsia" w:hAnsiTheme="minorEastAsia" w:hint="eastAsia"/>
                      <w:color w:val="000000" w:themeColor="text1"/>
                      <w:sz w:val="21"/>
                      <w:szCs w:val="21"/>
                    </w:rPr>
                    <w:t>裁板机</w:t>
                  </w:r>
                </w:p>
              </w:tc>
              <w:tc>
                <w:tcPr>
                  <w:tcW w:w="2912" w:type="dxa"/>
                  <w:tcBorders>
                    <w:top w:val="single" w:sz="6" w:space="0" w:color="000000"/>
                    <w:bottom w:val="single" w:sz="6" w:space="0" w:color="000000"/>
                  </w:tcBorders>
                  <w:vAlign w:val="center"/>
                </w:tcPr>
                <w:p w:rsidR="007B0FFD" w:rsidRDefault="00EF5E27">
                  <w:pPr>
                    <w:pStyle w:val="Char5"/>
                    <w:snapToGrid w:val="0"/>
                    <w:spacing w:line="240" w:lineRule="auto"/>
                    <w:ind w:firstLine="0"/>
                    <w:jc w:val="center"/>
                    <w:rPr>
                      <w:rFonts w:eastAsiaTheme="minorEastAsia"/>
                      <w:color w:val="000000" w:themeColor="text1"/>
                      <w:sz w:val="21"/>
                      <w:szCs w:val="21"/>
                    </w:rPr>
                  </w:pPr>
                  <w:r>
                    <w:rPr>
                      <w:rFonts w:eastAsiaTheme="minorEastAsia" w:hint="eastAsia"/>
                      <w:color w:val="000000" w:themeColor="text1"/>
                      <w:sz w:val="21"/>
                      <w:szCs w:val="21"/>
                    </w:rPr>
                    <w:t>/</w:t>
                  </w:r>
                </w:p>
              </w:tc>
              <w:tc>
                <w:tcPr>
                  <w:tcW w:w="2643" w:type="dxa"/>
                  <w:tcBorders>
                    <w:top w:val="single" w:sz="6" w:space="0" w:color="000000"/>
                    <w:bottom w:val="single" w:sz="6" w:space="0" w:color="000000"/>
                  </w:tcBorders>
                  <w:vAlign w:val="center"/>
                </w:tcPr>
                <w:p w:rsidR="007B0FFD" w:rsidRDefault="00EF5E27">
                  <w:pPr>
                    <w:pStyle w:val="Char5"/>
                    <w:snapToGrid w:val="0"/>
                    <w:spacing w:line="240" w:lineRule="auto"/>
                    <w:ind w:firstLine="0"/>
                    <w:jc w:val="center"/>
                    <w:rPr>
                      <w:rFonts w:eastAsiaTheme="minorEastAsia"/>
                      <w:color w:val="000000" w:themeColor="text1"/>
                      <w:sz w:val="21"/>
                      <w:szCs w:val="21"/>
                    </w:rPr>
                  </w:pPr>
                  <w:r>
                    <w:rPr>
                      <w:rFonts w:eastAsiaTheme="minorEastAsia" w:hint="eastAsia"/>
                      <w:color w:val="000000" w:themeColor="text1"/>
                      <w:sz w:val="21"/>
                      <w:szCs w:val="21"/>
                    </w:rPr>
                    <w:t>1</w:t>
                  </w:r>
                </w:p>
              </w:tc>
            </w:tr>
            <w:tr w:rsidR="007B0FFD">
              <w:trPr>
                <w:trHeight w:val="397"/>
                <w:jc w:val="center"/>
              </w:trPr>
              <w:tc>
                <w:tcPr>
                  <w:tcW w:w="792" w:type="dxa"/>
                  <w:tcBorders>
                    <w:top w:val="single" w:sz="6" w:space="0" w:color="000000"/>
                    <w:bottom w:val="single" w:sz="8" w:space="0" w:color="auto"/>
                  </w:tcBorders>
                  <w:vAlign w:val="center"/>
                </w:tcPr>
                <w:p w:rsidR="007B0FFD" w:rsidRDefault="00EF5E27">
                  <w:pPr>
                    <w:pStyle w:val="Char5"/>
                    <w:snapToGrid w:val="0"/>
                    <w:spacing w:line="240" w:lineRule="auto"/>
                    <w:ind w:firstLine="0"/>
                    <w:jc w:val="center"/>
                    <w:rPr>
                      <w:rFonts w:eastAsiaTheme="minorEastAsia"/>
                      <w:color w:val="000000" w:themeColor="text1"/>
                      <w:sz w:val="21"/>
                      <w:szCs w:val="21"/>
                    </w:rPr>
                  </w:pPr>
                  <w:r>
                    <w:rPr>
                      <w:rFonts w:eastAsiaTheme="minorEastAsia" w:hint="eastAsia"/>
                      <w:color w:val="000000" w:themeColor="text1"/>
                      <w:sz w:val="21"/>
                      <w:szCs w:val="21"/>
                    </w:rPr>
                    <w:t>12</w:t>
                  </w:r>
                </w:p>
              </w:tc>
              <w:tc>
                <w:tcPr>
                  <w:tcW w:w="2725" w:type="dxa"/>
                  <w:tcBorders>
                    <w:top w:val="single" w:sz="6" w:space="0" w:color="000000"/>
                    <w:bottom w:val="single" w:sz="8" w:space="0" w:color="auto"/>
                  </w:tcBorders>
                  <w:vAlign w:val="center"/>
                </w:tcPr>
                <w:p w:rsidR="007B0FFD" w:rsidRDefault="00EF5E27">
                  <w:pPr>
                    <w:pStyle w:val="Char5"/>
                    <w:snapToGrid w:val="0"/>
                    <w:spacing w:line="240" w:lineRule="auto"/>
                    <w:ind w:firstLine="0"/>
                    <w:jc w:val="center"/>
                    <w:rPr>
                      <w:rFonts w:eastAsiaTheme="minorEastAsia" w:hAnsiTheme="minorEastAsia"/>
                      <w:color w:val="000000" w:themeColor="text1"/>
                      <w:sz w:val="21"/>
                      <w:szCs w:val="21"/>
                    </w:rPr>
                  </w:pPr>
                  <w:r>
                    <w:rPr>
                      <w:rFonts w:eastAsiaTheme="minorEastAsia" w:hAnsiTheme="minorEastAsia" w:hint="eastAsia"/>
                      <w:color w:val="000000" w:themeColor="text1"/>
                      <w:sz w:val="21"/>
                      <w:szCs w:val="21"/>
                    </w:rPr>
                    <w:t>车床</w:t>
                  </w:r>
                </w:p>
              </w:tc>
              <w:tc>
                <w:tcPr>
                  <w:tcW w:w="2912" w:type="dxa"/>
                  <w:tcBorders>
                    <w:top w:val="single" w:sz="6" w:space="0" w:color="000000"/>
                    <w:bottom w:val="single" w:sz="8" w:space="0" w:color="auto"/>
                  </w:tcBorders>
                  <w:vAlign w:val="center"/>
                </w:tcPr>
                <w:p w:rsidR="007B0FFD" w:rsidRDefault="00EF5E27">
                  <w:pPr>
                    <w:pStyle w:val="Char5"/>
                    <w:snapToGrid w:val="0"/>
                    <w:spacing w:line="240" w:lineRule="auto"/>
                    <w:ind w:firstLine="0"/>
                    <w:jc w:val="center"/>
                    <w:rPr>
                      <w:rFonts w:eastAsiaTheme="minorEastAsia"/>
                      <w:color w:val="000000" w:themeColor="text1"/>
                      <w:sz w:val="21"/>
                      <w:szCs w:val="21"/>
                    </w:rPr>
                  </w:pPr>
                  <w:r>
                    <w:rPr>
                      <w:rFonts w:eastAsiaTheme="minorEastAsia" w:hint="eastAsia"/>
                      <w:color w:val="000000" w:themeColor="text1"/>
                      <w:sz w:val="21"/>
                      <w:szCs w:val="21"/>
                    </w:rPr>
                    <w:t>C660</w:t>
                  </w:r>
                </w:p>
              </w:tc>
              <w:tc>
                <w:tcPr>
                  <w:tcW w:w="2643" w:type="dxa"/>
                  <w:tcBorders>
                    <w:top w:val="single" w:sz="6" w:space="0" w:color="000000"/>
                    <w:bottom w:val="single" w:sz="8" w:space="0" w:color="auto"/>
                  </w:tcBorders>
                  <w:vAlign w:val="center"/>
                </w:tcPr>
                <w:p w:rsidR="007B0FFD" w:rsidRDefault="00EF5E27">
                  <w:pPr>
                    <w:pStyle w:val="Char5"/>
                    <w:snapToGrid w:val="0"/>
                    <w:spacing w:line="240" w:lineRule="auto"/>
                    <w:ind w:firstLine="0"/>
                    <w:jc w:val="center"/>
                    <w:rPr>
                      <w:rFonts w:eastAsiaTheme="minorEastAsia"/>
                      <w:color w:val="000000" w:themeColor="text1"/>
                      <w:sz w:val="21"/>
                      <w:szCs w:val="21"/>
                    </w:rPr>
                  </w:pPr>
                  <w:r>
                    <w:rPr>
                      <w:rFonts w:eastAsiaTheme="minorEastAsia" w:hint="eastAsia"/>
                      <w:color w:val="000000" w:themeColor="text1"/>
                      <w:sz w:val="21"/>
                      <w:szCs w:val="21"/>
                    </w:rPr>
                    <w:t>1</w:t>
                  </w:r>
                </w:p>
              </w:tc>
            </w:tr>
          </w:tbl>
          <w:p w:rsidR="007B0FFD" w:rsidRDefault="00EF5E27">
            <w:pPr>
              <w:adjustRightInd w:val="0"/>
              <w:snapToGrid w:val="0"/>
              <w:spacing w:line="440" w:lineRule="exact"/>
              <w:ind w:firstLineChars="200" w:firstLine="482"/>
              <w:textAlignment w:val="baseline"/>
              <w:rPr>
                <w:rFonts w:eastAsiaTheme="minorEastAsia"/>
                <w:b/>
                <w:color w:val="000000"/>
                <w:sz w:val="24"/>
                <w:szCs w:val="24"/>
              </w:rPr>
            </w:pPr>
            <w:r>
              <w:rPr>
                <w:rFonts w:eastAsiaTheme="minorEastAsia"/>
                <w:b/>
                <w:color w:val="000000"/>
                <w:sz w:val="24"/>
                <w:szCs w:val="24"/>
              </w:rPr>
              <w:t>4</w:t>
            </w:r>
            <w:r>
              <w:rPr>
                <w:rFonts w:eastAsiaTheme="minorEastAsia" w:hAnsiTheme="minorEastAsia"/>
                <w:b/>
                <w:color w:val="000000"/>
                <w:sz w:val="24"/>
                <w:szCs w:val="24"/>
              </w:rPr>
              <w:t>、本项目主要原辅材料消耗量</w:t>
            </w:r>
          </w:p>
          <w:p w:rsidR="007B0FFD" w:rsidRDefault="00EF5E27">
            <w:pPr>
              <w:pStyle w:val="Char5"/>
              <w:spacing w:line="440" w:lineRule="exact"/>
              <w:ind w:firstLineChars="200" w:firstLine="480"/>
              <w:rPr>
                <w:rFonts w:eastAsiaTheme="minorEastAsia"/>
                <w:color w:val="000000"/>
                <w:sz w:val="24"/>
                <w:szCs w:val="24"/>
              </w:rPr>
            </w:pPr>
            <w:r>
              <w:rPr>
                <w:rFonts w:eastAsiaTheme="minorEastAsia" w:hAnsiTheme="minorEastAsia"/>
                <w:color w:val="000000"/>
                <w:sz w:val="24"/>
                <w:szCs w:val="24"/>
              </w:rPr>
              <w:t>主要原辅材料及消耗量见下表：</w:t>
            </w:r>
          </w:p>
          <w:p w:rsidR="007B0FFD" w:rsidRDefault="00EF5E27">
            <w:pPr>
              <w:spacing w:line="440" w:lineRule="exact"/>
              <w:ind w:firstLineChars="300" w:firstLine="720"/>
              <w:rPr>
                <w:rFonts w:eastAsia="黑体"/>
                <w:color w:val="000000"/>
                <w:sz w:val="24"/>
                <w:szCs w:val="24"/>
              </w:rPr>
            </w:pPr>
            <w:r>
              <w:rPr>
                <w:rFonts w:eastAsia="黑体" w:hAnsi="黑体"/>
                <w:color w:val="000000"/>
                <w:sz w:val="24"/>
                <w:szCs w:val="24"/>
              </w:rPr>
              <w:t>表</w:t>
            </w:r>
            <w:r>
              <w:rPr>
                <w:rFonts w:eastAsia="黑体" w:hint="eastAsia"/>
                <w:color w:val="000000"/>
                <w:sz w:val="24"/>
                <w:szCs w:val="24"/>
              </w:rPr>
              <w:t>4</w:t>
            </w:r>
            <w:r w:rsidR="007F3C31">
              <w:rPr>
                <w:rFonts w:eastAsia="黑体" w:hint="eastAsia"/>
                <w:color w:val="000000"/>
                <w:sz w:val="24"/>
                <w:szCs w:val="24"/>
              </w:rPr>
              <w:t xml:space="preserve">       </w:t>
            </w:r>
            <w:r>
              <w:rPr>
                <w:rFonts w:eastAsia="黑体" w:hAnsi="黑体"/>
                <w:color w:val="000000"/>
                <w:sz w:val="24"/>
                <w:szCs w:val="24"/>
              </w:rPr>
              <w:t>本项目主要原辅料消耗一览表</w:t>
            </w:r>
          </w:p>
          <w:tbl>
            <w:tblPr>
              <w:tblW w:w="9072" w:type="dxa"/>
              <w:jc w:val="center"/>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1224"/>
              <w:gridCol w:w="2611"/>
              <w:gridCol w:w="3045"/>
              <w:gridCol w:w="2192"/>
            </w:tblGrid>
            <w:tr w:rsidR="007B0FFD">
              <w:trPr>
                <w:trHeight w:val="397"/>
                <w:jc w:val="center"/>
              </w:trPr>
              <w:tc>
                <w:tcPr>
                  <w:tcW w:w="1224" w:type="dxa"/>
                  <w:tcBorders>
                    <w:top w:val="single" w:sz="8" w:space="0" w:color="auto"/>
                    <w:bottom w:val="single" w:sz="8" w:space="0" w:color="auto"/>
                  </w:tcBorders>
                  <w:vAlign w:val="center"/>
                </w:tcPr>
                <w:p w:rsidR="007B0FFD" w:rsidRDefault="00EF5E27">
                  <w:pPr>
                    <w:jc w:val="center"/>
                    <w:rPr>
                      <w:rFonts w:ascii="黑体" w:eastAsia="黑体" w:hAnsi="黑体"/>
                      <w:color w:val="000000" w:themeColor="text1"/>
                      <w:sz w:val="21"/>
                      <w:szCs w:val="21"/>
                    </w:rPr>
                  </w:pPr>
                  <w:r>
                    <w:rPr>
                      <w:rFonts w:ascii="黑体" w:eastAsia="黑体" w:hAnsi="黑体"/>
                      <w:color w:val="000000" w:themeColor="text1"/>
                      <w:sz w:val="21"/>
                      <w:szCs w:val="21"/>
                    </w:rPr>
                    <w:t>序号</w:t>
                  </w:r>
                </w:p>
              </w:tc>
              <w:tc>
                <w:tcPr>
                  <w:tcW w:w="2611" w:type="dxa"/>
                  <w:tcBorders>
                    <w:top w:val="single" w:sz="8" w:space="0" w:color="auto"/>
                    <w:bottom w:val="single" w:sz="8" w:space="0" w:color="auto"/>
                  </w:tcBorders>
                  <w:vAlign w:val="center"/>
                </w:tcPr>
                <w:p w:rsidR="007B0FFD" w:rsidRDefault="00EF5E27">
                  <w:pPr>
                    <w:jc w:val="center"/>
                    <w:rPr>
                      <w:rFonts w:ascii="黑体" w:eastAsia="黑体" w:hAnsi="黑体"/>
                      <w:color w:val="000000" w:themeColor="text1"/>
                      <w:sz w:val="21"/>
                      <w:szCs w:val="21"/>
                    </w:rPr>
                  </w:pPr>
                  <w:r>
                    <w:rPr>
                      <w:rFonts w:ascii="黑体" w:eastAsia="黑体" w:hAnsi="黑体"/>
                      <w:color w:val="000000" w:themeColor="text1"/>
                      <w:sz w:val="21"/>
                      <w:szCs w:val="21"/>
                    </w:rPr>
                    <w:t>名称</w:t>
                  </w:r>
                </w:p>
              </w:tc>
              <w:tc>
                <w:tcPr>
                  <w:tcW w:w="3045" w:type="dxa"/>
                  <w:tcBorders>
                    <w:top w:val="single" w:sz="8" w:space="0" w:color="auto"/>
                    <w:bottom w:val="single" w:sz="8" w:space="0" w:color="auto"/>
                  </w:tcBorders>
                  <w:vAlign w:val="center"/>
                </w:tcPr>
                <w:p w:rsidR="007B0FFD" w:rsidRDefault="00EF5E27">
                  <w:pPr>
                    <w:jc w:val="center"/>
                    <w:rPr>
                      <w:rFonts w:ascii="黑体" w:eastAsia="黑体" w:hAnsi="黑体"/>
                      <w:color w:val="000000" w:themeColor="text1"/>
                      <w:sz w:val="21"/>
                      <w:szCs w:val="21"/>
                    </w:rPr>
                  </w:pPr>
                  <w:r>
                    <w:rPr>
                      <w:rFonts w:ascii="黑体" w:eastAsia="黑体" w:hAnsi="黑体"/>
                      <w:color w:val="000000" w:themeColor="text1"/>
                      <w:sz w:val="21"/>
                      <w:szCs w:val="21"/>
                    </w:rPr>
                    <w:t>年用量</w:t>
                  </w:r>
                </w:p>
              </w:tc>
              <w:tc>
                <w:tcPr>
                  <w:tcW w:w="2192" w:type="dxa"/>
                  <w:tcBorders>
                    <w:top w:val="single" w:sz="8" w:space="0" w:color="auto"/>
                    <w:bottom w:val="single" w:sz="8" w:space="0" w:color="auto"/>
                  </w:tcBorders>
                  <w:vAlign w:val="center"/>
                </w:tcPr>
                <w:p w:rsidR="007B0FFD" w:rsidRDefault="00EF5E27">
                  <w:pPr>
                    <w:jc w:val="center"/>
                    <w:rPr>
                      <w:rFonts w:ascii="黑体" w:eastAsia="黑体" w:hAnsi="黑体"/>
                      <w:color w:val="000000" w:themeColor="text1"/>
                      <w:sz w:val="21"/>
                      <w:szCs w:val="21"/>
                    </w:rPr>
                  </w:pPr>
                  <w:r>
                    <w:rPr>
                      <w:rFonts w:ascii="黑体" w:eastAsia="黑体" w:hAnsi="黑体"/>
                      <w:color w:val="000000" w:themeColor="text1"/>
                      <w:sz w:val="21"/>
                      <w:szCs w:val="21"/>
                    </w:rPr>
                    <w:t>备注</w:t>
                  </w:r>
                </w:p>
              </w:tc>
            </w:tr>
            <w:tr w:rsidR="007B0FFD">
              <w:trPr>
                <w:trHeight w:val="397"/>
                <w:jc w:val="center"/>
              </w:trPr>
              <w:tc>
                <w:tcPr>
                  <w:tcW w:w="1224" w:type="dxa"/>
                  <w:tcBorders>
                    <w:top w:val="single" w:sz="8" w:space="0" w:color="auto"/>
                  </w:tcBorders>
                  <w:vAlign w:val="center"/>
                </w:tcPr>
                <w:p w:rsidR="007B0FFD" w:rsidRDefault="00EF5E27">
                  <w:pPr>
                    <w:jc w:val="center"/>
                    <w:rPr>
                      <w:rFonts w:eastAsiaTheme="minorEastAsia"/>
                      <w:color w:val="000000" w:themeColor="text1"/>
                      <w:sz w:val="21"/>
                      <w:szCs w:val="21"/>
                    </w:rPr>
                  </w:pPr>
                  <w:r>
                    <w:rPr>
                      <w:rFonts w:eastAsiaTheme="minorEastAsia"/>
                      <w:color w:val="000000" w:themeColor="text1"/>
                      <w:sz w:val="21"/>
                      <w:szCs w:val="21"/>
                    </w:rPr>
                    <w:t>1</w:t>
                  </w:r>
                </w:p>
              </w:tc>
              <w:tc>
                <w:tcPr>
                  <w:tcW w:w="2611" w:type="dxa"/>
                  <w:tcBorders>
                    <w:top w:val="single" w:sz="8" w:space="0" w:color="auto"/>
                  </w:tcBorders>
                  <w:vAlign w:val="center"/>
                </w:tcPr>
                <w:p w:rsidR="007B0FFD" w:rsidRDefault="00EF5E27">
                  <w:pPr>
                    <w:jc w:val="center"/>
                    <w:rPr>
                      <w:rFonts w:eastAsiaTheme="minorEastAsia"/>
                      <w:bCs/>
                      <w:color w:val="000000" w:themeColor="text1"/>
                      <w:sz w:val="21"/>
                      <w:szCs w:val="21"/>
                    </w:rPr>
                  </w:pPr>
                  <w:r>
                    <w:rPr>
                      <w:rFonts w:eastAsiaTheme="minorEastAsia" w:hAnsiTheme="minorEastAsia"/>
                      <w:bCs/>
                      <w:color w:val="000000" w:themeColor="text1"/>
                      <w:sz w:val="21"/>
                      <w:szCs w:val="21"/>
                    </w:rPr>
                    <w:t>钢板</w:t>
                  </w:r>
                </w:p>
              </w:tc>
              <w:tc>
                <w:tcPr>
                  <w:tcW w:w="3045" w:type="dxa"/>
                  <w:tcBorders>
                    <w:top w:val="single" w:sz="8" w:space="0" w:color="auto"/>
                  </w:tcBorders>
                  <w:vAlign w:val="center"/>
                </w:tcPr>
                <w:p w:rsidR="007B0FFD" w:rsidRDefault="00EF5E27">
                  <w:pPr>
                    <w:jc w:val="center"/>
                    <w:rPr>
                      <w:rFonts w:eastAsiaTheme="minorEastAsia"/>
                      <w:bCs/>
                      <w:color w:val="000000" w:themeColor="text1"/>
                      <w:sz w:val="21"/>
                      <w:szCs w:val="21"/>
                    </w:rPr>
                  </w:pPr>
                  <w:r>
                    <w:rPr>
                      <w:rFonts w:eastAsiaTheme="minorEastAsia" w:hint="eastAsia"/>
                      <w:bCs/>
                      <w:color w:val="000000" w:themeColor="text1"/>
                      <w:sz w:val="21"/>
                      <w:szCs w:val="21"/>
                    </w:rPr>
                    <w:t>20</w:t>
                  </w:r>
                  <w:r>
                    <w:rPr>
                      <w:rFonts w:eastAsiaTheme="minorEastAsia" w:hAnsiTheme="minorEastAsia"/>
                      <w:bCs/>
                      <w:color w:val="000000" w:themeColor="text1"/>
                      <w:sz w:val="21"/>
                      <w:szCs w:val="21"/>
                    </w:rPr>
                    <w:t>吨</w:t>
                  </w:r>
                </w:p>
              </w:tc>
              <w:tc>
                <w:tcPr>
                  <w:tcW w:w="2192" w:type="dxa"/>
                  <w:vMerge w:val="restart"/>
                  <w:tcBorders>
                    <w:top w:val="single" w:sz="8" w:space="0" w:color="auto"/>
                  </w:tcBorders>
                  <w:vAlign w:val="center"/>
                </w:tcPr>
                <w:p w:rsidR="007B0FFD" w:rsidRDefault="00EF5E27">
                  <w:pPr>
                    <w:jc w:val="center"/>
                    <w:rPr>
                      <w:rFonts w:eastAsiaTheme="minorEastAsia"/>
                      <w:color w:val="000000" w:themeColor="text1"/>
                      <w:sz w:val="21"/>
                      <w:szCs w:val="21"/>
                    </w:rPr>
                  </w:pPr>
                  <w:r>
                    <w:rPr>
                      <w:rFonts w:eastAsiaTheme="minorEastAsia" w:hAnsiTheme="minorEastAsia"/>
                      <w:color w:val="000000" w:themeColor="text1"/>
                      <w:sz w:val="21"/>
                      <w:szCs w:val="21"/>
                    </w:rPr>
                    <w:t>外购</w:t>
                  </w:r>
                </w:p>
              </w:tc>
            </w:tr>
            <w:tr w:rsidR="007B0FFD">
              <w:trPr>
                <w:trHeight w:val="397"/>
                <w:jc w:val="center"/>
              </w:trPr>
              <w:tc>
                <w:tcPr>
                  <w:tcW w:w="1224" w:type="dxa"/>
                  <w:vAlign w:val="center"/>
                </w:tcPr>
                <w:p w:rsidR="007B0FFD" w:rsidRDefault="00EF5E27">
                  <w:pPr>
                    <w:jc w:val="center"/>
                    <w:rPr>
                      <w:rFonts w:eastAsiaTheme="minorEastAsia"/>
                      <w:color w:val="000000" w:themeColor="text1"/>
                      <w:sz w:val="21"/>
                      <w:szCs w:val="21"/>
                    </w:rPr>
                  </w:pPr>
                  <w:r>
                    <w:rPr>
                      <w:rFonts w:eastAsiaTheme="minorEastAsia"/>
                      <w:color w:val="000000" w:themeColor="text1"/>
                      <w:sz w:val="21"/>
                      <w:szCs w:val="21"/>
                    </w:rPr>
                    <w:t>2</w:t>
                  </w:r>
                </w:p>
              </w:tc>
              <w:tc>
                <w:tcPr>
                  <w:tcW w:w="2611" w:type="dxa"/>
                  <w:vAlign w:val="center"/>
                </w:tcPr>
                <w:p w:rsidR="007B0FFD" w:rsidRDefault="00EF5E27">
                  <w:pPr>
                    <w:jc w:val="center"/>
                    <w:rPr>
                      <w:rFonts w:eastAsiaTheme="minorEastAsia"/>
                      <w:bCs/>
                      <w:color w:val="000000" w:themeColor="text1"/>
                      <w:sz w:val="21"/>
                      <w:szCs w:val="21"/>
                    </w:rPr>
                  </w:pPr>
                  <w:r>
                    <w:rPr>
                      <w:rFonts w:eastAsiaTheme="minorEastAsia" w:hAnsiTheme="minorEastAsia" w:hint="eastAsia"/>
                      <w:bCs/>
                      <w:color w:val="000000" w:themeColor="text1"/>
                      <w:sz w:val="21"/>
                      <w:szCs w:val="21"/>
                    </w:rPr>
                    <w:t>钢管</w:t>
                  </w:r>
                </w:p>
              </w:tc>
              <w:tc>
                <w:tcPr>
                  <w:tcW w:w="3045" w:type="dxa"/>
                  <w:vAlign w:val="center"/>
                </w:tcPr>
                <w:p w:rsidR="007B0FFD" w:rsidRDefault="00EF5E27">
                  <w:pPr>
                    <w:jc w:val="center"/>
                    <w:rPr>
                      <w:rFonts w:eastAsiaTheme="minorEastAsia"/>
                      <w:bCs/>
                      <w:color w:val="000000" w:themeColor="text1"/>
                      <w:sz w:val="21"/>
                      <w:szCs w:val="21"/>
                    </w:rPr>
                  </w:pPr>
                  <w:r>
                    <w:rPr>
                      <w:rFonts w:eastAsiaTheme="minorEastAsia" w:hint="eastAsia"/>
                      <w:bCs/>
                      <w:color w:val="000000" w:themeColor="text1"/>
                      <w:sz w:val="21"/>
                      <w:szCs w:val="21"/>
                    </w:rPr>
                    <w:t>10</w:t>
                  </w:r>
                  <w:r>
                    <w:rPr>
                      <w:rFonts w:eastAsiaTheme="minorEastAsia" w:hAnsiTheme="minorEastAsia"/>
                      <w:bCs/>
                      <w:color w:val="000000" w:themeColor="text1"/>
                      <w:sz w:val="21"/>
                      <w:szCs w:val="21"/>
                    </w:rPr>
                    <w:t>吨</w:t>
                  </w:r>
                </w:p>
              </w:tc>
              <w:tc>
                <w:tcPr>
                  <w:tcW w:w="2192" w:type="dxa"/>
                  <w:vMerge/>
                  <w:vAlign w:val="center"/>
                </w:tcPr>
                <w:p w:rsidR="007B0FFD" w:rsidRDefault="007B0FFD">
                  <w:pPr>
                    <w:jc w:val="center"/>
                    <w:rPr>
                      <w:rFonts w:eastAsiaTheme="minorEastAsia"/>
                      <w:color w:val="000000" w:themeColor="text1"/>
                      <w:sz w:val="21"/>
                      <w:szCs w:val="21"/>
                    </w:rPr>
                  </w:pPr>
                </w:p>
              </w:tc>
            </w:tr>
            <w:tr w:rsidR="007B0FFD">
              <w:trPr>
                <w:trHeight w:val="397"/>
                <w:jc w:val="center"/>
              </w:trPr>
              <w:tc>
                <w:tcPr>
                  <w:tcW w:w="1224" w:type="dxa"/>
                  <w:vAlign w:val="center"/>
                </w:tcPr>
                <w:p w:rsidR="007B0FFD" w:rsidRDefault="00EF5E27">
                  <w:pPr>
                    <w:jc w:val="center"/>
                    <w:rPr>
                      <w:rFonts w:eastAsiaTheme="minorEastAsia"/>
                      <w:color w:val="000000" w:themeColor="text1"/>
                      <w:sz w:val="21"/>
                      <w:szCs w:val="21"/>
                    </w:rPr>
                  </w:pPr>
                  <w:r>
                    <w:rPr>
                      <w:rFonts w:eastAsiaTheme="minorEastAsia" w:hint="eastAsia"/>
                      <w:color w:val="000000" w:themeColor="text1"/>
                      <w:sz w:val="21"/>
                      <w:szCs w:val="21"/>
                    </w:rPr>
                    <w:t>3</w:t>
                  </w:r>
                </w:p>
              </w:tc>
              <w:tc>
                <w:tcPr>
                  <w:tcW w:w="2611" w:type="dxa"/>
                  <w:vAlign w:val="center"/>
                </w:tcPr>
                <w:p w:rsidR="007B0FFD" w:rsidRDefault="00EF5E27">
                  <w:pPr>
                    <w:jc w:val="center"/>
                    <w:rPr>
                      <w:rFonts w:eastAsiaTheme="minorEastAsia" w:hAnsiTheme="minorEastAsia"/>
                      <w:bCs/>
                      <w:color w:val="000000" w:themeColor="text1"/>
                      <w:sz w:val="21"/>
                      <w:szCs w:val="21"/>
                    </w:rPr>
                  </w:pPr>
                  <w:r>
                    <w:rPr>
                      <w:rFonts w:eastAsiaTheme="minorEastAsia" w:hAnsiTheme="minorEastAsia" w:hint="eastAsia"/>
                      <w:bCs/>
                      <w:color w:val="000000" w:themeColor="text1"/>
                      <w:sz w:val="21"/>
                      <w:szCs w:val="21"/>
                    </w:rPr>
                    <w:t>焊丝</w:t>
                  </w:r>
                </w:p>
              </w:tc>
              <w:tc>
                <w:tcPr>
                  <w:tcW w:w="3045" w:type="dxa"/>
                  <w:vAlign w:val="center"/>
                </w:tcPr>
                <w:p w:rsidR="007B0FFD" w:rsidRDefault="00EF5E27">
                  <w:pPr>
                    <w:jc w:val="center"/>
                    <w:rPr>
                      <w:rFonts w:eastAsiaTheme="minorEastAsia"/>
                      <w:bCs/>
                      <w:color w:val="000000" w:themeColor="text1"/>
                      <w:sz w:val="21"/>
                      <w:szCs w:val="21"/>
                    </w:rPr>
                  </w:pPr>
                  <w:r>
                    <w:rPr>
                      <w:rFonts w:eastAsiaTheme="minorEastAsia" w:hint="eastAsia"/>
                      <w:bCs/>
                      <w:color w:val="000000" w:themeColor="text1"/>
                      <w:sz w:val="21"/>
                      <w:szCs w:val="21"/>
                    </w:rPr>
                    <w:t>0.03</w:t>
                  </w:r>
                  <w:r>
                    <w:rPr>
                      <w:rFonts w:eastAsiaTheme="minorEastAsia" w:hint="eastAsia"/>
                      <w:bCs/>
                      <w:color w:val="000000" w:themeColor="text1"/>
                      <w:sz w:val="21"/>
                      <w:szCs w:val="21"/>
                    </w:rPr>
                    <w:t>吨</w:t>
                  </w:r>
                </w:p>
              </w:tc>
              <w:tc>
                <w:tcPr>
                  <w:tcW w:w="2192" w:type="dxa"/>
                  <w:vMerge/>
                  <w:vAlign w:val="center"/>
                </w:tcPr>
                <w:p w:rsidR="007B0FFD" w:rsidRDefault="007B0FFD">
                  <w:pPr>
                    <w:jc w:val="center"/>
                    <w:rPr>
                      <w:rFonts w:eastAsiaTheme="minorEastAsia"/>
                      <w:color w:val="000000" w:themeColor="text1"/>
                      <w:sz w:val="21"/>
                      <w:szCs w:val="21"/>
                    </w:rPr>
                  </w:pPr>
                </w:p>
              </w:tc>
            </w:tr>
            <w:tr w:rsidR="007B0FFD">
              <w:trPr>
                <w:trHeight w:val="397"/>
                <w:jc w:val="center"/>
              </w:trPr>
              <w:tc>
                <w:tcPr>
                  <w:tcW w:w="1224" w:type="dxa"/>
                  <w:vAlign w:val="center"/>
                </w:tcPr>
                <w:p w:rsidR="007B0FFD" w:rsidRDefault="00EF5E27">
                  <w:pPr>
                    <w:jc w:val="center"/>
                    <w:rPr>
                      <w:rFonts w:eastAsiaTheme="minorEastAsia"/>
                      <w:color w:val="000000" w:themeColor="text1"/>
                      <w:sz w:val="21"/>
                      <w:szCs w:val="21"/>
                    </w:rPr>
                  </w:pPr>
                  <w:r>
                    <w:rPr>
                      <w:rFonts w:eastAsiaTheme="minorEastAsia" w:hint="eastAsia"/>
                      <w:color w:val="000000" w:themeColor="text1"/>
                      <w:sz w:val="21"/>
                      <w:szCs w:val="21"/>
                    </w:rPr>
                    <w:t>4</w:t>
                  </w:r>
                </w:p>
              </w:tc>
              <w:tc>
                <w:tcPr>
                  <w:tcW w:w="2611" w:type="dxa"/>
                  <w:vAlign w:val="center"/>
                </w:tcPr>
                <w:p w:rsidR="007B0FFD" w:rsidRDefault="00EF5E27">
                  <w:pPr>
                    <w:jc w:val="center"/>
                    <w:rPr>
                      <w:rFonts w:eastAsiaTheme="minorEastAsia" w:hAnsiTheme="minorEastAsia"/>
                      <w:bCs/>
                      <w:color w:val="000000" w:themeColor="text1"/>
                      <w:sz w:val="21"/>
                      <w:szCs w:val="21"/>
                    </w:rPr>
                  </w:pPr>
                  <w:r>
                    <w:rPr>
                      <w:rFonts w:eastAsiaTheme="minorEastAsia" w:hAnsiTheme="minorEastAsia" w:hint="eastAsia"/>
                      <w:bCs/>
                      <w:color w:val="000000" w:themeColor="text1"/>
                      <w:sz w:val="21"/>
                      <w:szCs w:val="21"/>
                    </w:rPr>
                    <w:t>切削液</w:t>
                  </w:r>
                </w:p>
              </w:tc>
              <w:tc>
                <w:tcPr>
                  <w:tcW w:w="3045" w:type="dxa"/>
                  <w:vAlign w:val="center"/>
                </w:tcPr>
                <w:p w:rsidR="007B0FFD" w:rsidRDefault="00EF5E27">
                  <w:pPr>
                    <w:jc w:val="center"/>
                    <w:rPr>
                      <w:rFonts w:eastAsiaTheme="minorEastAsia"/>
                      <w:bCs/>
                      <w:color w:val="000000" w:themeColor="text1"/>
                      <w:sz w:val="21"/>
                      <w:szCs w:val="21"/>
                    </w:rPr>
                  </w:pPr>
                  <w:r>
                    <w:rPr>
                      <w:rFonts w:eastAsiaTheme="minorEastAsia" w:hint="eastAsia"/>
                      <w:bCs/>
                      <w:color w:val="000000" w:themeColor="text1"/>
                      <w:sz w:val="21"/>
                      <w:szCs w:val="21"/>
                    </w:rPr>
                    <w:t>0.1</w:t>
                  </w:r>
                  <w:r>
                    <w:rPr>
                      <w:rFonts w:eastAsiaTheme="minorEastAsia" w:hint="eastAsia"/>
                      <w:bCs/>
                      <w:color w:val="000000" w:themeColor="text1"/>
                      <w:sz w:val="21"/>
                      <w:szCs w:val="21"/>
                    </w:rPr>
                    <w:t>吨</w:t>
                  </w:r>
                </w:p>
              </w:tc>
              <w:tc>
                <w:tcPr>
                  <w:tcW w:w="2192" w:type="dxa"/>
                  <w:vMerge/>
                  <w:vAlign w:val="center"/>
                </w:tcPr>
                <w:p w:rsidR="007B0FFD" w:rsidRDefault="007B0FFD">
                  <w:pPr>
                    <w:jc w:val="center"/>
                    <w:rPr>
                      <w:rFonts w:eastAsiaTheme="minorEastAsia"/>
                      <w:color w:val="000000" w:themeColor="text1"/>
                      <w:sz w:val="21"/>
                      <w:szCs w:val="21"/>
                    </w:rPr>
                  </w:pPr>
                </w:p>
              </w:tc>
            </w:tr>
            <w:tr w:rsidR="007B0FFD">
              <w:trPr>
                <w:trHeight w:val="397"/>
                <w:jc w:val="center"/>
              </w:trPr>
              <w:tc>
                <w:tcPr>
                  <w:tcW w:w="1224" w:type="dxa"/>
                  <w:vAlign w:val="center"/>
                </w:tcPr>
                <w:p w:rsidR="007B0FFD" w:rsidRDefault="00EF5E27">
                  <w:pPr>
                    <w:jc w:val="center"/>
                    <w:rPr>
                      <w:rFonts w:eastAsiaTheme="minorEastAsia"/>
                      <w:color w:val="000000" w:themeColor="text1"/>
                      <w:sz w:val="21"/>
                      <w:szCs w:val="21"/>
                    </w:rPr>
                  </w:pPr>
                  <w:r>
                    <w:rPr>
                      <w:rFonts w:eastAsiaTheme="minorEastAsia" w:hint="eastAsia"/>
                      <w:color w:val="000000" w:themeColor="text1"/>
                      <w:sz w:val="21"/>
                      <w:szCs w:val="21"/>
                    </w:rPr>
                    <w:t>5</w:t>
                  </w:r>
                </w:p>
              </w:tc>
              <w:tc>
                <w:tcPr>
                  <w:tcW w:w="2611" w:type="dxa"/>
                  <w:vAlign w:val="center"/>
                </w:tcPr>
                <w:p w:rsidR="007B0FFD" w:rsidRDefault="00EF5E27">
                  <w:pPr>
                    <w:jc w:val="center"/>
                    <w:rPr>
                      <w:rFonts w:eastAsiaTheme="minorEastAsia" w:hAnsiTheme="minorEastAsia"/>
                      <w:bCs/>
                      <w:color w:val="000000" w:themeColor="text1"/>
                      <w:sz w:val="21"/>
                      <w:szCs w:val="21"/>
                    </w:rPr>
                  </w:pPr>
                  <w:r>
                    <w:rPr>
                      <w:rFonts w:eastAsiaTheme="minorEastAsia" w:hAnsiTheme="minorEastAsia" w:hint="eastAsia"/>
                      <w:bCs/>
                      <w:color w:val="000000" w:themeColor="text1"/>
                      <w:sz w:val="21"/>
                      <w:szCs w:val="21"/>
                    </w:rPr>
                    <w:t>机油</w:t>
                  </w:r>
                </w:p>
              </w:tc>
              <w:tc>
                <w:tcPr>
                  <w:tcW w:w="3045" w:type="dxa"/>
                  <w:vAlign w:val="center"/>
                </w:tcPr>
                <w:p w:rsidR="007B0FFD" w:rsidRDefault="00EF5E27">
                  <w:pPr>
                    <w:jc w:val="center"/>
                    <w:rPr>
                      <w:rFonts w:eastAsiaTheme="minorEastAsia"/>
                      <w:bCs/>
                      <w:color w:val="000000" w:themeColor="text1"/>
                      <w:sz w:val="21"/>
                      <w:szCs w:val="21"/>
                    </w:rPr>
                  </w:pPr>
                  <w:r>
                    <w:rPr>
                      <w:rFonts w:eastAsiaTheme="minorEastAsia" w:hint="eastAsia"/>
                      <w:bCs/>
                      <w:color w:val="000000" w:themeColor="text1"/>
                      <w:sz w:val="21"/>
                      <w:szCs w:val="21"/>
                    </w:rPr>
                    <w:t>0.01</w:t>
                  </w:r>
                  <w:r>
                    <w:rPr>
                      <w:rFonts w:eastAsiaTheme="minorEastAsia" w:hint="eastAsia"/>
                      <w:bCs/>
                      <w:color w:val="000000" w:themeColor="text1"/>
                      <w:sz w:val="21"/>
                      <w:szCs w:val="21"/>
                    </w:rPr>
                    <w:t>吨</w:t>
                  </w:r>
                </w:p>
              </w:tc>
              <w:tc>
                <w:tcPr>
                  <w:tcW w:w="2192" w:type="dxa"/>
                  <w:vMerge/>
                  <w:vAlign w:val="center"/>
                </w:tcPr>
                <w:p w:rsidR="007B0FFD" w:rsidRDefault="007B0FFD">
                  <w:pPr>
                    <w:jc w:val="center"/>
                    <w:rPr>
                      <w:rFonts w:eastAsiaTheme="minorEastAsia"/>
                      <w:color w:val="000000" w:themeColor="text1"/>
                      <w:sz w:val="21"/>
                      <w:szCs w:val="21"/>
                    </w:rPr>
                  </w:pPr>
                </w:p>
              </w:tc>
            </w:tr>
            <w:tr w:rsidR="007B0FFD">
              <w:trPr>
                <w:trHeight w:val="397"/>
                <w:jc w:val="center"/>
              </w:trPr>
              <w:tc>
                <w:tcPr>
                  <w:tcW w:w="1224" w:type="dxa"/>
                  <w:vAlign w:val="center"/>
                </w:tcPr>
                <w:p w:rsidR="007B0FFD" w:rsidRDefault="00EF5E27">
                  <w:pPr>
                    <w:jc w:val="center"/>
                    <w:rPr>
                      <w:rFonts w:eastAsiaTheme="minorEastAsia"/>
                      <w:color w:val="000000" w:themeColor="text1"/>
                      <w:sz w:val="21"/>
                      <w:szCs w:val="21"/>
                    </w:rPr>
                  </w:pPr>
                  <w:r>
                    <w:rPr>
                      <w:rFonts w:eastAsiaTheme="minorEastAsia" w:hint="eastAsia"/>
                      <w:color w:val="000000" w:themeColor="text1"/>
                      <w:sz w:val="21"/>
                      <w:szCs w:val="21"/>
                    </w:rPr>
                    <w:t>6</w:t>
                  </w:r>
                </w:p>
              </w:tc>
              <w:tc>
                <w:tcPr>
                  <w:tcW w:w="2611" w:type="dxa"/>
                  <w:vAlign w:val="center"/>
                </w:tcPr>
                <w:p w:rsidR="007B0FFD" w:rsidRDefault="00EF5E27">
                  <w:pPr>
                    <w:jc w:val="center"/>
                    <w:rPr>
                      <w:rFonts w:eastAsiaTheme="minorEastAsia" w:hAnsiTheme="minorEastAsia"/>
                      <w:bCs/>
                      <w:color w:val="000000" w:themeColor="text1"/>
                      <w:sz w:val="21"/>
                      <w:szCs w:val="21"/>
                    </w:rPr>
                  </w:pPr>
                  <w:r>
                    <w:rPr>
                      <w:rFonts w:eastAsiaTheme="minorEastAsia" w:hAnsiTheme="minorEastAsia" w:hint="eastAsia"/>
                      <w:bCs/>
                      <w:color w:val="000000" w:themeColor="text1"/>
                      <w:sz w:val="21"/>
                      <w:szCs w:val="21"/>
                    </w:rPr>
                    <w:t>电机</w:t>
                  </w:r>
                </w:p>
              </w:tc>
              <w:tc>
                <w:tcPr>
                  <w:tcW w:w="3045" w:type="dxa"/>
                  <w:vAlign w:val="center"/>
                </w:tcPr>
                <w:p w:rsidR="007B0FFD" w:rsidRDefault="00EF5E27">
                  <w:pPr>
                    <w:jc w:val="center"/>
                    <w:rPr>
                      <w:rFonts w:eastAsiaTheme="minorEastAsia"/>
                      <w:bCs/>
                      <w:color w:val="000000" w:themeColor="text1"/>
                      <w:sz w:val="21"/>
                      <w:szCs w:val="21"/>
                    </w:rPr>
                  </w:pPr>
                  <w:r>
                    <w:rPr>
                      <w:rFonts w:eastAsiaTheme="minorEastAsia" w:hint="eastAsia"/>
                      <w:bCs/>
                      <w:color w:val="000000" w:themeColor="text1"/>
                      <w:sz w:val="21"/>
                      <w:szCs w:val="21"/>
                    </w:rPr>
                    <w:t>50</w:t>
                  </w:r>
                  <w:r>
                    <w:rPr>
                      <w:rFonts w:eastAsiaTheme="minorEastAsia" w:hint="eastAsia"/>
                      <w:bCs/>
                      <w:color w:val="000000" w:themeColor="text1"/>
                      <w:sz w:val="21"/>
                      <w:szCs w:val="21"/>
                    </w:rPr>
                    <w:t>个</w:t>
                  </w:r>
                </w:p>
              </w:tc>
              <w:tc>
                <w:tcPr>
                  <w:tcW w:w="2192" w:type="dxa"/>
                  <w:vMerge/>
                  <w:vAlign w:val="center"/>
                </w:tcPr>
                <w:p w:rsidR="007B0FFD" w:rsidRDefault="007B0FFD">
                  <w:pPr>
                    <w:jc w:val="center"/>
                    <w:rPr>
                      <w:rFonts w:eastAsiaTheme="minorEastAsia"/>
                      <w:color w:val="000000" w:themeColor="text1"/>
                      <w:sz w:val="21"/>
                      <w:szCs w:val="21"/>
                    </w:rPr>
                  </w:pPr>
                </w:p>
              </w:tc>
            </w:tr>
            <w:tr w:rsidR="007B0FFD">
              <w:trPr>
                <w:trHeight w:val="397"/>
                <w:jc w:val="center"/>
              </w:trPr>
              <w:tc>
                <w:tcPr>
                  <w:tcW w:w="1224" w:type="dxa"/>
                  <w:vAlign w:val="center"/>
                </w:tcPr>
                <w:p w:rsidR="007B0FFD" w:rsidRDefault="00EF5E27">
                  <w:pPr>
                    <w:jc w:val="center"/>
                    <w:rPr>
                      <w:rFonts w:eastAsiaTheme="minorEastAsia"/>
                      <w:color w:val="000000" w:themeColor="text1"/>
                      <w:sz w:val="21"/>
                      <w:szCs w:val="21"/>
                    </w:rPr>
                  </w:pPr>
                  <w:r>
                    <w:rPr>
                      <w:rFonts w:eastAsiaTheme="minorEastAsia" w:hint="eastAsia"/>
                      <w:color w:val="000000" w:themeColor="text1"/>
                      <w:sz w:val="21"/>
                      <w:szCs w:val="21"/>
                    </w:rPr>
                    <w:t>7</w:t>
                  </w:r>
                </w:p>
              </w:tc>
              <w:tc>
                <w:tcPr>
                  <w:tcW w:w="2611" w:type="dxa"/>
                  <w:vAlign w:val="center"/>
                </w:tcPr>
                <w:p w:rsidR="007B0FFD" w:rsidRDefault="00EF5E27">
                  <w:pPr>
                    <w:jc w:val="center"/>
                    <w:rPr>
                      <w:rFonts w:eastAsiaTheme="minorEastAsia" w:hAnsiTheme="minorEastAsia"/>
                      <w:bCs/>
                      <w:color w:val="000000" w:themeColor="text1"/>
                      <w:sz w:val="21"/>
                      <w:szCs w:val="21"/>
                    </w:rPr>
                  </w:pPr>
                  <w:r>
                    <w:rPr>
                      <w:rFonts w:eastAsiaTheme="minorEastAsia" w:hAnsiTheme="minorEastAsia" w:hint="eastAsia"/>
                      <w:bCs/>
                      <w:color w:val="000000" w:themeColor="text1"/>
                      <w:sz w:val="21"/>
                      <w:szCs w:val="21"/>
                    </w:rPr>
                    <w:t>螺丝螺母</w:t>
                  </w:r>
                </w:p>
              </w:tc>
              <w:tc>
                <w:tcPr>
                  <w:tcW w:w="3045" w:type="dxa"/>
                  <w:vAlign w:val="center"/>
                </w:tcPr>
                <w:p w:rsidR="007B0FFD" w:rsidRDefault="00EF5E27">
                  <w:pPr>
                    <w:jc w:val="center"/>
                    <w:rPr>
                      <w:rFonts w:eastAsiaTheme="minorEastAsia"/>
                      <w:bCs/>
                      <w:color w:val="000000" w:themeColor="text1"/>
                      <w:sz w:val="21"/>
                      <w:szCs w:val="21"/>
                    </w:rPr>
                  </w:pPr>
                  <w:r>
                    <w:rPr>
                      <w:rFonts w:eastAsiaTheme="minorEastAsia" w:hint="eastAsia"/>
                      <w:bCs/>
                      <w:color w:val="000000" w:themeColor="text1"/>
                      <w:sz w:val="21"/>
                      <w:szCs w:val="21"/>
                    </w:rPr>
                    <w:t>500</w:t>
                  </w:r>
                  <w:r>
                    <w:rPr>
                      <w:rFonts w:eastAsiaTheme="minorEastAsia" w:hint="eastAsia"/>
                      <w:bCs/>
                      <w:color w:val="000000" w:themeColor="text1"/>
                      <w:sz w:val="21"/>
                      <w:szCs w:val="21"/>
                    </w:rPr>
                    <w:t>个</w:t>
                  </w:r>
                </w:p>
              </w:tc>
              <w:tc>
                <w:tcPr>
                  <w:tcW w:w="2192" w:type="dxa"/>
                  <w:vMerge/>
                  <w:vAlign w:val="center"/>
                </w:tcPr>
                <w:p w:rsidR="007B0FFD" w:rsidRDefault="007B0FFD">
                  <w:pPr>
                    <w:jc w:val="center"/>
                    <w:rPr>
                      <w:rFonts w:eastAsiaTheme="minorEastAsia"/>
                      <w:color w:val="000000" w:themeColor="text1"/>
                      <w:sz w:val="21"/>
                      <w:szCs w:val="21"/>
                    </w:rPr>
                  </w:pPr>
                </w:p>
              </w:tc>
            </w:tr>
            <w:tr w:rsidR="007B0FFD">
              <w:trPr>
                <w:trHeight w:val="397"/>
                <w:jc w:val="center"/>
              </w:trPr>
              <w:tc>
                <w:tcPr>
                  <w:tcW w:w="1224" w:type="dxa"/>
                  <w:vAlign w:val="center"/>
                </w:tcPr>
                <w:p w:rsidR="007B0FFD" w:rsidRDefault="00EF5E27">
                  <w:pPr>
                    <w:jc w:val="center"/>
                    <w:rPr>
                      <w:rFonts w:eastAsiaTheme="minorEastAsia"/>
                      <w:color w:val="000000" w:themeColor="text1"/>
                      <w:sz w:val="21"/>
                      <w:szCs w:val="21"/>
                    </w:rPr>
                  </w:pPr>
                  <w:r>
                    <w:rPr>
                      <w:rFonts w:eastAsiaTheme="minorEastAsia" w:hint="eastAsia"/>
                      <w:color w:val="000000" w:themeColor="text1"/>
                      <w:sz w:val="21"/>
                      <w:szCs w:val="21"/>
                    </w:rPr>
                    <w:t>8</w:t>
                  </w:r>
                </w:p>
              </w:tc>
              <w:tc>
                <w:tcPr>
                  <w:tcW w:w="2611" w:type="dxa"/>
                  <w:vAlign w:val="center"/>
                </w:tcPr>
                <w:p w:rsidR="007B0FFD" w:rsidRDefault="00EF5E27">
                  <w:pPr>
                    <w:jc w:val="center"/>
                    <w:rPr>
                      <w:rFonts w:eastAsiaTheme="minorEastAsia" w:hAnsiTheme="minorEastAsia"/>
                      <w:bCs/>
                      <w:color w:val="000000" w:themeColor="text1"/>
                      <w:sz w:val="21"/>
                      <w:szCs w:val="21"/>
                    </w:rPr>
                  </w:pPr>
                  <w:r>
                    <w:rPr>
                      <w:rFonts w:eastAsiaTheme="minorEastAsia" w:hAnsiTheme="minorEastAsia" w:hint="eastAsia"/>
                      <w:bCs/>
                      <w:color w:val="000000" w:themeColor="text1"/>
                      <w:sz w:val="21"/>
                      <w:szCs w:val="21"/>
                    </w:rPr>
                    <w:t>轴承</w:t>
                  </w:r>
                </w:p>
              </w:tc>
              <w:tc>
                <w:tcPr>
                  <w:tcW w:w="3045" w:type="dxa"/>
                  <w:vAlign w:val="center"/>
                </w:tcPr>
                <w:p w:rsidR="007B0FFD" w:rsidRDefault="00EF5E27">
                  <w:pPr>
                    <w:jc w:val="center"/>
                    <w:rPr>
                      <w:rFonts w:eastAsiaTheme="minorEastAsia"/>
                      <w:bCs/>
                      <w:color w:val="000000" w:themeColor="text1"/>
                      <w:sz w:val="21"/>
                      <w:szCs w:val="21"/>
                    </w:rPr>
                  </w:pPr>
                  <w:r>
                    <w:rPr>
                      <w:rFonts w:eastAsiaTheme="minorEastAsia" w:hint="eastAsia"/>
                      <w:bCs/>
                      <w:color w:val="000000" w:themeColor="text1"/>
                      <w:sz w:val="21"/>
                      <w:szCs w:val="21"/>
                    </w:rPr>
                    <w:t>250</w:t>
                  </w:r>
                  <w:r>
                    <w:rPr>
                      <w:rFonts w:eastAsiaTheme="minorEastAsia" w:hint="eastAsia"/>
                      <w:bCs/>
                      <w:color w:val="000000" w:themeColor="text1"/>
                      <w:sz w:val="21"/>
                      <w:szCs w:val="21"/>
                    </w:rPr>
                    <w:t>个</w:t>
                  </w:r>
                </w:p>
              </w:tc>
              <w:tc>
                <w:tcPr>
                  <w:tcW w:w="2192" w:type="dxa"/>
                  <w:vMerge/>
                  <w:vAlign w:val="center"/>
                </w:tcPr>
                <w:p w:rsidR="007B0FFD" w:rsidRDefault="007B0FFD">
                  <w:pPr>
                    <w:jc w:val="center"/>
                    <w:rPr>
                      <w:rFonts w:eastAsiaTheme="minorEastAsia"/>
                      <w:color w:val="000000" w:themeColor="text1"/>
                      <w:sz w:val="21"/>
                      <w:szCs w:val="21"/>
                    </w:rPr>
                  </w:pPr>
                </w:p>
              </w:tc>
            </w:tr>
          </w:tbl>
          <w:p w:rsidR="007B0FFD" w:rsidRDefault="00EF5E27">
            <w:pPr>
              <w:spacing w:line="440" w:lineRule="exact"/>
              <w:rPr>
                <w:rFonts w:eastAsiaTheme="minorEastAsia"/>
                <w:b/>
                <w:color w:val="000000"/>
                <w:sz w:val="24"/>
                <w:szCs w:val="24"/>
              </w:rPr>
            </w:pPr>
            <w:r>
              <w:rPr>
                <w:rFonts w:eastAsiaTheme="minorEastAsia" w:hAnsiTheme="minorEastAsia"/>
                <w:b/>
                <w:color w:val="000000" w:themeColor="text1"/>
                <w:sz w:val="24"/>
                <w:szCs w:val="24"/>
              </w:rPr>
              <w:t>四、项目建设与产业政</w:t>
            </w:r>
            <w:r>
              <w:rPr>
                <w:rFonts w:eastAsiaTheme="minorEastAsia" w:hAnsiTheme="minorEastAsia"/>
                <w:b/>
                <w:color w:val="000000"/>
                <w:sz w:val="24"/>
                <w:szCs w:val="24"/>
              </w:rPr>
              <w:t>策及备案相符性分析</w:t>
            </w:r>
          </w:p>
          <w:p w:rsidR="007B0FFD" w:rsidRDefault="00EF5E27">
            <w:pPr>
              <w:spacing w:line="440" w:lineRule="exact"/>
              <w:ind w:firstLineChars="200" w:firstLine="480"/>
              <w:jc w:val="left"/>
              <w:rPr>
                <w:rFonts w:eastAsiaTheme="minorEastAsia"/>
                <w:sz w:val="24"/>
                <w:szCs w:val="24"/>
              </w:rPr>
            </w:pPr>
            <w:r>
              <w:rPr>
                <w:rFonts w:eastAsiaTheme="minorEastAsia"/>
                <w:sz w:val="24"/>
                <w:szCs w:val="24"/>
              </w:rPr>
              <w:t>1.</w:t>
            </w:r>
            <w:r>
              <w:rPr>
                <w:rFonts w:eastAsiaTheme="minorEastAsia" w:hAnsiTheme="minorEastAsia"/>
                <w:sz w:val="24"/>
                <w:szCs w:val="24"/>
              </w:rPr>
              <w:t>产业政策相符性分析</w:t>
            </w:r>
          </w:p>
          <w:p w:rsidR="007B0FFD" w:rsidRDefault="00EF5E27">
            <w:pPr>
              <w:spacing w:line="440" w:lineRule="exact"/>
              <w:ind w:firstLineChars="200" w:firstLine="480"/>
              <w:rPr>
                <w:rFonts w:eastAsiaTheme="minorEastAsia"/>
                <w:sz w:val="24"/>
              </w:rPr>
            </w:pPr>
            <w:r>
              <w:rPr>
                <w:rFonts w:eastAsiaTheme="minorEastAsia" w:hAnsiTheme="minorEastAsia"/>
                <w:sz w:val="24"/>
              </w:rPr>
              <w:t>本项目已在</w:t>
            </w:r>
            <w:r>
              <w:rPr>
                <w:rFonts w:eastAsiaTheme="minorEastAsia" w:hAnsiTheme="minorEastAsia" w:hint="eastAsia"/>
                <w:sz w:val="24"/>
              </w:rPr>
              <w:t>新乡县</w:t>
            </w:r>
            <w:r>
              <w:rPr>
                <w:rFonts w:eastAsiaTheme="minorEastAsia" w:hAnsiTheme="minorEastAsia"/>
                <w:sz w:val="24"/>
              </w:rPr>
              <w:t>发展和改革委员会备案，项目</w:t>
            </w:r>
            <w:r>
              <w:rPr>
                <w:rFonts w:eastAsiaTheme="minorEastAsia" w:hAnsiTheme="minorEastAsia"/>
                <w:color w:val="000000" w:themeColor="text1"/>
                <w:sz w:val="24"/>
              </w:rPr>
              <w:t>代码</w:t>
            </w:r>
            <w:r>
              <w:rPr>
                <w:rFonts w:eastAsiaTheme="minorEastAsia" w:hint="eastAsia"/>
                <w:color w:val="000000" w:themeColor="text1"/>
                <w:sz w:val="24"/>
              </w:rPr>
              <w:t>2019-410721-35-03-049036</w:t>
            </w:r>
            <w:r>
              <w:rPr>
                <w:rFonts w:eastAsiaTheme="minorEastAsia" w:hAnsiTheme="minorEastAsia"/>
                <w:color w:val="000000" w:themeColor="text1"/>
                <w:sz w:val="24"/>
              </w:rPr>
              <w:t>（详见附件）。</w:t>
            </w:r>
            <w:r>
              <w:rPr>
                <w:rFonts w:eastAsiaTheme="minorEastAsia" w:hAnsiTheme="minorEastAsia"/>
                <w:color w:val="000000" w:themeColor="text1"/>
                <w:kern w:val="0"/>
                <w:sz w:val="24"/>
              </w:rPr>
              <w:t>经查阅</w:t>
            </w:r>
            <w:r>
              <w:rPr>
                <w:rFonts w:eastAsiaTheme="minorEastAsia" w:hAnsiTheme="minorEastAsia"/>
                <w:color w:val="000000" w:themeColor="text1"/>
                <w:sz w:val="24"/>
              </w:rPr>
              <w:t>《产业结构调整指导目录（</w:t>
            </w:r>
            <w:r>
              <w:rPr>
                <w:rFonts w:eastAsiaTheme="minorEastAsia"/>
                <w:color w:val="000000" w:themeColor="text1"/>
                <w:sz w:val="24"/>
              </w:rPr>
              <w:t>2011</w:t>
            </w:r>
            <w:r>
              <w:rPr>
                <w:rFonts w:eastAsiaTheme="minorEastAsia" w:hAnsiTheme="minorEastAsia"/>
                <w:color w:val="000000" w:themeColor="text1"/>
                <w:sz w:val="24"/>
              </w:rPr>
              <w:t>年本）》</w:t>
            </w:r>
            <w:r>
              <w:rPr>
                <w:rFonts w:eastAsiaTheme="minorEastAsia" w:hAnsiTheme="minorEastAsia"/>
                <w:color w:val="000000" w:themeColor="text1"/>
                <w:kern w:val="0"/>
                <w:sz w:val="24"/>
              </w:rPr>
              <w:t>（</w:t>
            </w:r>
            <w:r>
              <w:rPr>
                <w:rFonts w:eastAsiaTheme="minorEastAsia"/>
                <w:color w:val="000000" w:themeColor="text1"/>
                <w:kern w:val="0"/>
                <w:sz w:val="24"/>
              </w:rPr>
              <w:t>2013</w:t>
            </w:r>
            <w:r>
              <w:rPr>
                <w:rFonts w:eastAsiaTheme="minorEastAsia" w:hAnsiTheme="minorEastAsia"/>
                <w:color w:val="000000" w:themeColor="text1"/>
                <w:kern w:val="0"/>
                <w:sz w:val="24"/>
              </w:rPr>
              <w:t>修订），</w:t>
            </w:r>
            <w:r>
              <w:rPr>
                <w:rFonts w:eastAsiaTheme="minorEastAsia" w:hAnsiTheme="minorEastAsia"/>
                <w:color w:val="000000" w:themeColor="text1"/>
                <w:sz w:val="24"/>
              </w:rPr>
              <w:t>该项目生产工艺、产品、规模及生产设备均不属于限制类、淘汰类，属于允</w:t>
            </w:r>
            <w:r>
              <w:rPr>
                <w:rFonts w:eastAsiaTheme="minorEastAsia" w:hAnsiTheme="minorEastAsia"/>
                <w:color w:val="000000"/>
                <w:sz w:val="24"/>
              </w:rPr>
              <w:t>许类项目，符合国家产业政策相关要求。</w:t>
            </w:r>
          </w:p>
          <w:p w:rsidR="007B0FFD" w:rsidRDefault="00EF5E27">
            <w:pPr>
              <w:spacing w:line="440" w:lineRule="exact"/>
              <w:ind w:firstLineChars="200" w:firstLine="480"/>
              <w:jc w:val="left"/>
              <w:rPr>
                <w:rFonts w:eastAsiaTheme="minorEastAsia"/>
                <w:color w:val="000000"/>
                <w:sz w:val="24"/>
                <w:szCs w:val="24"/>
              </w:rPr>
            </w:pPr>
            <w:r>
              <w:rPr>
                <w:rFonts w:eastAsiaTheme="minorEastAsia" w:hAnsiTheme="minorEastAsia"/>
                <w:color w:val="000000"/>
                <w:sz w:val="24"/>
                <w:szCs w:val="24"/>
              </w:rPr>
              <w:t>本项目情况与产业政策一致性分析见表</w:t>
            </w:r>
            <w:r>
              <w:rPr>
                <w:rFonts w:eastAsiaTheme="minorEastAsia" w:hint="eastAsia"/>
                <w:color w:val="000000"/>
                <w:sz w:val="24"/>
                <w:szCs w:val="24"/>
              </w:rPr>
              <w:t>5</w:t>
            </w:r>
            <w:r>
              <w:rPr>
                <w:rFonts w:eastAsiaTheme="minorEastAsia" w:hAnsiTheme="minorEastAsia"/>
                <w:color w:val="000000"/>
                <w:sz w:val="24"/>
                <w:szCs w:val="24"/>
              </w:rPr>
              <w:t>。</w:t>
            </w:r>
          </w:p>
          <w:p w:rsidR="007B0FFD" w:rsidRDefault="00EF5E27">
            <w:pPr>
              <w:spacing w:line="440" w:lineRule="exact"/>
              <w:ind w:firstLineChars="300" w:firstLine="720"/>
              <w:rPr>
                <w:rFonts w:ascii="黑体" w:eastAsia="黑体" w:hAnsi="黑体"/>
                <w:color w:val="000000"/>
                <w:sz w:val="24"/>
                <w:szCs w:val="24"/>
                <w:lang w:val="pt-BR"/>
              </w:rPr>
            </w:pPr>
            <w:r>
              <w:rPr>
                <w:rFonts w:ascii="黑体" w:eastAsia="黑体" w:hAnsi="黑体"/>
                <w:color w:val="000000"/>
                <w:sz w:val="24"/>
                <w:szCs w:val="24"/>
                <w:lang w:val="pt-BR"/>
              </w:rPr>
              <w:t>表</w:t>
            </w:r>
            <w:r>
              <w:rPr>
                <w:rFonts w:eastAsia="黑体"/>
                <w:color w:val="000000"/>
                <w:sz w:val="24"/>
                <w:szCs w:val="24"/>
                <w:lang w:val="pt-BR"/>
              </w:rPr>
              <w:t>5</w:t>
            </w:r>
            <w:r>
              <w:rPr>
                <w:rFonts w:ascii="黑体" w:eastAsia="黑体" w:hAnsi="黑体"/>
                <w:color w:val="000000"/>
                <w:sz w:val="24"/>
                <w:szCs w:val="24"/>
                <w:lang w:val="pt-BR"/>
              </w:rPr>
              <w:t xml:space="preserve">                项目与产业政策一致性分析</w:t>
            </w:r>
          </w:p>
          <w:tbl>
            <w:tblPr>
              <w:tblW w:w="9072" w:type="dxa"/>
              <w:jc w:val="center"/>
              <w:tblBorders>
                <w:top w:val="single" w:sz="4" w:space="0" w:color="auto"/>
                <w:bottom w:val="single" w:sz="4" w:space="0" w:color="auto"/>
                <w:insideH w:val="single" w:sz="6" w:space="0" w:color="auto"/>
                <w:insideV w:val="single" w:sz="6" w:space="0" w:color="auto"/>
              </w:tblBorders>
              <w:tblLayout w:type="fixed"/>
              <w:tblLook w:val="04A0" w:firstRow="1" w:lastRow="0" w:firstColumn="1" w:lastColumn="0" w:noHBand="0" w:noVBand="1"/>
            </w:tblPr>
            <w:tblGrid>
              <w:gridCol w:w="2521"/>
              <w:gridCol w:w="2866"/>
              <w:gridCol w:w="2684"/>
              <w:gridCol w:w="1001"/>
            </w:tblGrid>
            <w:tr w:rsidR="007B0FFD">
              <w:trPr>
                <w:trHeight w:val="397"/>
                <w:jc w:val="center"/>
              </w:trPr>
              <w:tc>
                <w:tcPr>
                  <w:tcW w:w="2521" w:type="dxa"/>
                  <w:tcBorders>
                    <w:top w:val="single" w:sz="8" w:space="0" w:color="auto"/>
                    <w:bottom w:val="single" w:sz="8" w:space="0" w:color="auto"/>
                  </w:tcBorders>
                  <w:vAlign w:val="center"/>
                </w:tcPr>
                <w:p w:rsidR="007B0FFD" w:rsidRDefault="00EF5E27">
                  <w:pPr>
                    <w:snapToGrid w:val="0"/>
                    <w:jc w:val="center"/>
                    <w:rPr>
                      <w:rFonts w:ascii="黑体" w:eastAsia="黑体" w:hAnsi="黑体"/>
                      <w:color w:val="000000"/>
                      <w:sz w:val="21"/>
                      <w:szCs w:val="21"/>
                    </w:rPr>
                  </w:pPr>
                  <w:r>
                    <w:rPr>
                      <w:rFonts w:ascii="黑体" w:eastAsia="黑体" w:hAnsi="黑体"/>
                      <w:color w:val="000000"/>
                      <w:sz w:val="21"/>
                      <w:szCs w:val="21"/>
                    </w:rPr>
                    <w:t>类 别</w:t>
                  </w:r>
                </w:p>
              </w:tc>
              <w:tc>
                <w:tcPr>
                  <w:tcW w:w="2866" w:type="dxa"/>
                  <w:tcBorders>
                    <w:top w:val="single" w:sz="8" w:space="0" w:color="auto"/>
                    <w:bottom w:val="single" w:sz="8" w:space="0" w:color="auto"/>
                  </w:tcBorders>
                  <w:vAlign w:val="center"/>
                </w:tcPr>
                <w:p w:rsidR="007B0FFD" w:rsidRDefault="00EF5E27">
                  <w:pPr>
                    <w:snapToGrid w:val="0"/>
                    <w:jc w:val="center"/>
                    <w:rPr>
                      <w:rFonts w:ascii="黑体" w:eastAsia="黑体" w:hAnsi="黑体"/>
                      <w:color w:val="000000"/>
                      <w:sz w:val="21"/>
                      <w:szCs w:val="21"/>
                    </w:rPr>
                  </w:pPr>
                  <w:r>
                    <w:rPr>
                      <w:rFonts w:ascii="黑体" w:eastAsia="黑体" w:hAnsi="黑体"/>
                      <w:color w:val="000000"/>
                      <w:sz w:val="21"/>
                      <w:szCs w:val="21"/>
                    </w:rPr>
                    <w:t>内 容</w:t>
                  </w:r>
                </w:p>
              </w:tc>
              <w:tc>
                <w:tcPr>
                  <w:tcW w:w="2684" w:type="dxa"/>
                  <w:tcBorders>
                    <w:top w:val="single" w:sz="8" w:space="0" w:color="auto"/>
                    <w:bottom w:val="single" w:sz="8" w:space="0" w:color="auto"/>
                  </w:tcBorders>
                  <w:vAlign w:val="center"/>
                </w:tcPr>
                <w:p w:rsidR="007B0FFD" w:rsidRDefault="00EF5E27">
                  <w:pPr>
                    <w:snapToGrid w:val="0"/>
                    <w:jc w:val="center"/>
                    <w:rPr>
                      <w:rFonts w:ascii="黑体" w:eastAsia="黑体" w:hAnsi="黑体"/>
                      <w:color w:val="000000"/>
                      <w:sz w:val="21"/>
                      <w:szCs w:val="21"/>
                    </w:rPr>
                  </w:pPr>
                  <w:r>
                    <w:rPr>
                      <w:rFonts w:ascii="黑体" w:eastAsia="黑体" w:hAnsi="黑体"/>
                      <w:color w:val="000000"/>
                      <w:sz w:val="21"/>
                      <w:szCs w:val="21"/>
                    </w:rPr>
                    <w:t>本项目情况</w:t>
                  </w:r>
                </w:p>
              </w:tc>
              <w:tc>
                <w:tcPr>
                  <w:tcW w:w="1001" w:type="dxa"/>
                  <w:tcBorders>
                    <w:top w:val="single" w:sz="8" w:space="0" w:color="auto"/>
                    <w:bottom w:val="single" w:sz="8" w:space="0" w:color="auto"/>
                  </w:tcBorders>
                  <w:vAlign w:val="center"/>
                </w:tcPr>
                <w:p w:rsidR="007B0FFD" w:rsidRDefault="00EF5E27">
                  <w:pPr>
                    <w:snapToGrid w:val="0"/>
                    <w:jc w:val="center"/>
                    <w:rPr>
                      <w:rFonts w:ascii="黑体" w:eastAsia="黑体" w:hAnsi="黑体"/>
                      <w:color w:val="000000"/>
                      <w:sz w:val="21"/>
                      <w:szCs w:val="21"/>
                    </w:rPr>
                  </w:pPr>
                  <w:r>
                    <w:rPr>
                      <w:rFonts w:ascii="黑体" w:eastAsia="黑体" w:hAnsi="黑体"/>
                      <w:color w:val="000000"/>
                      <w:sz w:val="21"/>
                      <w:szCs w:val="21"/>
                    </w:rPr>
                    <w:t>相符性</w:t>
                  </w:r>
                </w:p>
              </w:tc>
            </w:tr>
            <w:tr w:rsidR="007B0FFD">
              <w:trPr>
                <w:trHeight w:val="397"/>
                <w:jc w:val="center"/>
              </w:trPr>
              <w:tc>
                <w:tcPr>
                  <w:tcW w:w="2521" w:type="dxa"/>
                  <w:tcBorders>
                    <w:top w:val="single" w:sz="8" w:space="0" w:color="auto"/>
                  </w:tcBorders>
                  <w:vAlign w:val="center"/>
                </w:tcPr>
                <w:p w:rsidR="007B0FFD" w:rsidRDefault="00EF5E27">
                  <w:pPr>
                    <w:snapToGrid w:val="0"/>
                    <w:jc w:val="center"/>
                    <w:rPr>
                      <w:rFonts w:eastAsiaTheme="minorEastAsia"/>
                      <w:color w:val="000000"/>
                      <w:sz w:val="21"/>
                      <w:szCs w:val="21"/>
                    </w:rPr>
                  </w:pPr>
                  <w:r>
                    <w:rPr>
                      <w:rFonts w:eastAsiaTheme="minorEastAsia" w:hAnsiTheme="minorEastAsia"/>
                      <w:color w:val="000000"/>
                      <w:sz w:val="21"/>
                      <w:szCs w:val="21"/>
                    </w:rPr>
                    <w:t>鼓励类</w:t>
                  </w:r>
                </w:p>
              </w:tc>
              <w:tc>
                <w:tcPr>
                  <w:tcW w:w="2866" w:type="dxa"/>
                  <w:tcBorders>
                    <w:top w:val="single" w:sz="8" w:space="0" w:color="auto"/>
                  </w:tcBorders>
                  <w:vAlign w:val="center"/>
                </w:tcPr>
                <w:p w:rsidR="007B0FFD" w:rsidRDefault="00EF5E27">
                  <w:pPr>
                    <w:snapToGrid w:val="0"/>
                    <w:jc w:val="center"/>
                    <w:rPr>
                      <w:rFonts w:eastAsiaTheme="minorEastAsia"/>
                      <w:color w:val="333333"/>
                      <w:sz w:val="21"/>
                      <w:szCs w:val="21"/>
                    </w:rPr>
                  </w:pPr>
                  <w:r>
                    <w:rPr>
                      <w:rFonts w:eastAsiaTheme="minorEastAsia" w:hAnsiTheme="minorEastAsia"/>
                      <w:color w:val="333333"/>
                      <w:sz w:val="21"/>
                      <w:szCs w:val="21"/>
                    </w:rPr>
                    <w:t>查无相关对应条款</w:t>
                  </w:r>
                </w:p>
              </w:tc>
              <w:tc>
                <w:tcPr>
                  <w:tcW w:w="2684" w:type="dxa"/>
                  <w:tcBorders>
                    <w:top w:val="single" w:sz="8" w:space="0" w:color="auto"/>
                  </w:tcBorders>
                  <w:vAlign w:val="center"/>
                </w:tcPr>
                <w:p w:rsidR="007B0FFD" w:rsidRDefault="00EF5E27">
                  <w:pPr>
                    <w:snapToGrid w:val="0"/>
                    <w:jc w:val="center"/>
                    <w:rPr>
                      <w:rFonts w:eastAsiaTheme="minorEastAsia"/>
                      <w:color w:val="000000"/>
                      <w:sz w:val="21"/>
                      <w:szCs w:val="21"/>
                    </w:rPr>
                  </w:pPr>
                  <w:r>
                    <w:rPr>
                      <w:rFonts w:eastAsiaTheme="minorEastAsia"/>
                      <w:color w:val="000000"/>
                      <w:sz w:val="21"/>
                      <w:szCs w:val="21"/>
                    </w:rPr>
                    <w:t>/</w:t>
                  </w:r>
                </w:p>
              </w:tc>
              <w:tc>
                <w:tcPr>
                  <w:tcW w:w="1001" w:type="dxa"/>
                  <w:tcBorders>
                    <w:top w:val="single" w:sz="8" w:space="0" w:color="auto"/>
                  </w:tcBorders>
                  <w:vAlign w:val="center"/>
                </w:tcPr>
                <w:p w:rsidR="007B0FFD" w:rsidRDefault="00EF5E27">
                  <w:pPr>
                    <w:snapToGrid w:val="0"/>
                    <w:jc w:val="center"/>
                    <w:rPr>
                      <w:rFonts w:eastAsiaTheme="minorEastAsia"/>
                      <w:color w:val="000000"/>
                      <w:sz w:val="21"/>
                      <w:szCs w:val="21"/>
                    </w:rPr>
                  </w:pPr>
                  <w:r>
                    <w:rPr>
                      <w:rFonts w:eastAsiaTheme="minorEastAsia"/>
                      <w:color w:val="000000"/>
                      <w:sz w:val="21"/>
                      <w:szCs w:val="21"/>
                    </w:rPr>
                    <w:t>/</w:t>
                  </w:r>
                </w:p>
              </w:tc>
            </w:tr>
            <w:tr w:rsidR="007B0FFD">
              <w:trPr>
                <w:trHeight w:val="397"/>
                <w:jc w:val="center"/>
              </w:trPr>
              <w:tc>
                <w:tcPr>
                  <w:tcW w:w="2521" w:type="dxa"/>
                  <w:vAlign w:val="center"/>
                </w:tcPr>
                <w:p w:rsidR="007B0FFD" w:rsidRDefault="00EF5E27">
                  <w:pPr>
                    <w:snapToGrid w:val="0"/>
                    <w:jc w:val="center"/>
                    <w:rPr>
                      <w:rFonts w:eastAsiaTheme="minorEastAsia"/>
                      <w:color w:val="000000"/>
                      <w:sz w:val="21"/>
                      <w:szCs w:val="21"/>
                    </w:rPr>
                  </w:pPr>
                  <w:r>
                    <w:rPr>
                      <w:rFonts w:eastAsiaTheme="minorEastAsia" w:hAnsiTheme="minorEastAsia"/>
                      <w:color w:val="000000"/>
                      <w:sz w:val="21"/>
                      <w:szCs w:val="21"/>
                    </w:rPr>
                    <w:t>限制类</w:t>
                  </w:r>
                </w:p>
              </w:tc>
              <w:tc>
                <w:tcPr>
                  <w:tcW w:w="2866" w:type="dxa"/>
                  <w:vAlign w:val="center"/>
                </w:tcPr>
                <w:p w:rsidR="007B0FFD" w:rsidRDefault="00EF5E27">
                  <w:pPr>
                    <w:snapToGrid w:val="0"/>
                    <w:jc w:val="center"/>
                    <w:rPr>
                      <w:rFonts w:eastAsiaTheme="minorEastAsia"/>
                      <w:color w:val="000000"/>
                      <w:sz w:val="21"/>
                      <w:szCs w:val="21"/>
                    </w:rPr>
                  </w:pPr>
                  <w:r>
                    <w:rPr>
                      <w:rFonts w:eastAsiaTheme="minorEastAsia" w:hAnsiTheme="minorEastAsia" w:hint="eastAsia"/>
                      <w:color w:val="000000"/>
                      <w:sz w:val="21"/>
                      <w:szCs w:val="21"/>
                    </w:rPr>
                    <w:t>查无相关对应条款</w:t>
                  </w:r>
                </w:p>
              </w:tc>
              <w:tc>
                <w:tcPr>
                  <w:tcW w:w="2684" w:type="dxa"/>
                  <w:vAlign w:val="center"/>
                </w:tcPr>
                <w:p w:rsidR="007B0FFD" w:rsidRDefault="00EF5E27">
                  <w:pPr>
                    <w:snapToGrid w:val="0"/>
                    <w:jc w:val="center"/>
                    <w:rPr>
                      <w:rFonts w:eastAsiaTheme="minorEastAsia"/>
                      <w:color w:val="000000"/>
                      <w:sz w:val="21"/>
                      <w:szCs w:val="21"/>
                    </w:rPr>
                  </w:pPr>
                  <w:r>
                    <w:rPr>
                      <w:rFonts w:eastAsiaTheme="minorEastAsia" w:hint="eastAsia"/>
                      <w:color w:val="000000"/>
                      <w:sz w:val="21"/>
                      <w:szCs w:val="21"/>
                    </w:rPr>
                    <w:t>/</w:t>
                  </w:r>
                </w:p>
              </w:tc>
              <w:tc>
                <w:tcPr>
                  <w:tcW w:w="1001" w:type="dxa"/>
                  <w:vAlign w:val="center"/>
                </w:tcPr>
                <w:p w:rsidR="007B0FFD" w:rsidRDefault="00EF5E27">
                  <w:pPr>
                    <w:snapToGrid w:val="0"/>
                    <w:jc w:val="center"/>
                    <w:rPr>
                      <w:rFonts w:eastAsiaTheme="minorEastAsia"/>
                      <w:color w:val="000000"/>
                      <w:sz w:val="21"/>
                      <w:szCs w:val="21"/>
                    </w:rPr>
                  </w:pPr>
                  <w:r>
                    <w:rPr>
                      <w:rFonts w:eastAsiaTheme="minorEastAsia" w:hint="eastAsia"/>
                      <w:color w:val="000000"/>
                      <w:sz w:val="21"/>
                      <w:szCs w:val="21"/>
                    </w:rPr>
                    <w:t>/</w:t>
                  </w:r>
                </w:p>
              </w:tc>
            </w:tr>
            <w:tr w:rsidR="007B0FFD">
              <w:trPr>
                <w:trHeight w:val="397"/>
                <w:jc w:val="center"/>
              </w:trPr>
              <w:tc>
                <w:tcPr>
                  <w:tcW w:w="2521" w:type="dxa"/>
                  <w:tcBorders>
                    <w:bottom w:val="single" w:sz="6" w:space="0" w:color="auto"/>
                  </w:tcBorders>
                  <w:vAlign w:val="center"/>
                </w:tcPr>
                <w:p w:rsidR="007B0FFD" w:rsidRDefault="00EF5E27">
                  <w:pPr>
                    <w:snapToGrid w:val="0"/>
                    <w:jc w:val="center"/>
                    <w:rPr>
                      <w:rFonts w:eastAsiaTheme="minorEastAsia"/>
                      <w:color w:val="000000"/>
                      <w:sz w:val="21"/>
                      <w:szCs w:val="21"/>
                    </w:rPr>
                  </w:pPr>
                  <w:r>
                    <w:rPr>
                      <w:rFonts w:eastAsiaTheme="minorEastAsia" w:hAnsiTheme="minorEastAsia"/>
                      <w:color w:val="000000"/>
                      <w:sz w:val="21"/>
                      <w:szCs w:val="21"/>
                    </w:rPr>
                    <w:t>淘汰类</w:t>
                  </w:r>
                </w:p>
                <w:p w:rsidR="007B0FFD" w:rsidRDefault="00EF5E27">
                  <w:pPr>
                    <w:snapToGrid w:val="0"/>
                    <w:jc w:val="center"/>
                    <w:rPr>
                      <w:rFonts w:eastAsiaTheme="minorEastAsia"/>
                      <w:color w:val="000000"/>
                      <w:sz w:val="21"/>
                      <w:szCs w:val="21"/>
                    </w:rPr>
                  </w:pPr>
                  <w:r>
                    <w:rPr>
                      <w:rFonts w:eastAsiaTheme="minorEastAsia" w:hAnsiTheme="minorEastAsia"/>
                      <w:color w:val="000000"/>
                      <w:sz w:val="21"/>
                      <w:szCs w:val="21"/>
                    </w:rPr>
                    <w:t>（落后生产工艺装备）</w:t>
                  </w:r>
                </w:p>
              </w:tc>
              <w:tc>
                <w:tcPr>
                  <w:tcW w:w="2866" w:type="dxa"/>
                  <w:tcBorders>
                    <w:bottom w:val="single" w:sz="6" w:space="0" w:color="auto"/>
                  </w:tcBorders>
                  <w:vAlign w:val="center"/>
                </w:tcPr>
                <w:p w:rsidR="007B0FFD" w:rsidRDefault="00EF5E27">
                  <w:pPr>
                    <w:snapToGrid w:val="0"/>
                    <w:jc w:val="center"/>
                    <w:rPr>
                      <w:rFonts w:eastAsiaTheme="minorEastAsia"/>
                      <w:color w:val="000000"/>
                      <w:sz w:val="21"/>
                      <w:szCs w:val="21"/>
                    </w:rPr>
                  </w:pPr>
                  <w:r>
                    <w:rPr>
                      <w:rFonts w:eastAsiaTheme="minorEastAsia" w:hAnsiTheme="minorEastAsia"/>
                      <w:color w:val="000000"/>
                      <w:sz w:val="21"/>
                      <w:szCs w:val="21"/>
                    </w:rPr>
                    <w:t>查无相关对应条款</w:t>
                  </w:r>
                </w:p>
              </w:tc>
              <w:tc>
                <w:tcPr>
                  <w:tcW w:w="2684" w:type="dxa"/>
                  <w:tcBorders>
                    <w:bottom w:val="single" w:sz="6" w:space="0" w:color="auto"/>
                  </w:tcBorders>
                  <w:vAlign w:val="center"/>
                </w:tcPr>
                <w:p w:rsidR="007B0FFD" w:rsidRDefault="00EF5E27">
                  <w:pPr>
                    <w:snapToGrid w:val="0"/>
                    <w:jc w:val="center"/>
                    <w:rPr>
                      <w:rFonts w:eastAsiaTheme="minorEastAsia"/>
                      <w:color w:val="000000"/>
                      <w:sz w:val="21"/>
                      <w:szCs w:val="21"/>
                    </w:rPr>
                  </w:pPr>
                  <w:r>
                    <w:rPr>
                      <w:rFonts w:eastAsiaTheme="minorEastAsia"/>
                      <w:color w:val="000000"/>
                      <w:sz w:val="21"/>
                      <w:szCs w:val="21"/>
                    </w:rPr>
                    <w:t>/</w:t>
                  </w:r>
                </w:p>
              </w:tc>
              <w:tc>
                <w:tcPr>
                  <w:tcW w:w="1001" w:type="dxa"/>
                  <w:tcBorders>
                    <w:bottom w:val="single" w:sz="6" w:space="0" w:color="auto"/>
                  </w:tcBorders>
                  <w:vAlign w:val="center"/>
                </w:tcPr>
                <w:p w:rsidR="007B0FFD" w:rsidRDefault="00EF5E27">
                  <w:pPr>
                    <w:snapToGrid w:val="0"/>
                    <w:jc w:val="center"/>
                    <w:rPr>
                      <w:rFonts w:eastAsiaTheme="minorEastAsia"/>
                      <w:color w:val="000000"/>
                      <w:sz w:val="21"/>
                      <w:szCs w:val="21"/>
                    </w:rPr>
                  </w:pPr>
                  <w:r>
                    <w:rPr>
                      <w:rFonts w:eastAsiaTheme="minorEastAsia"/>
                      <w:color w:val="000000"/>
                      <w:sz w:val="21"/>
                      <w:szCs w:val="21"/>
                    </w:rPr>
                    <w:t>/</w:t>
                  </w:r>
                </w:p>
              </w:tc>
            </w:tr>
            <w:tr w:rsidR="007B0FFD">
              <w:trPr>
                <w:trHeight w:val="397"/>
                <w:jc w:val="center"/>
              </w:trPr>
              <w:tc>
                <w:tcPr>
                  <w:tcW w:w="2521" w:type="dxa"/>
                  <w:tcBorders>
                    <w:top w:val="single" w:sz="6" w:space="0" w:color="auto"/>
                    <w:bottom w:val="single" w:sz="8" w:space="0" w:color="auto"/>
                  </w:tcBorders>
                  <w:vAlign w:val="center"/>
                </w:tcPr>
                <w:p w:rsidR="007B0FFD" w:rsidRDefault="00EF5E27">
                  <w:pPr>
                    <w:snapToGrid w:val="0"/>
                    <w:jc w:val="center"/>
                    <w:rPr>
                      <w:rFonts w:eastAsiaTheme="minorEastAsia"/>
                      <w:color w:val="000000" w:themeColor="text1"/>
                      <w:sz w:val="21"/>
                      <w:szCs w:val="21"/>
                    </w:rPr>
                  </w:pPr>
                  <w:r>
                    <w:rPr>
                      <w:rFonts w:eastAsiaTheme="minorEastAsia" w:hAnsiTheme="minorEastAsia"/>
                      <w:color w:val="000000" w:themeColor="text1"/>
                      <w:sz w:val="21"/>
                      <w:szCs w:val="21"/>
                    </w:rPr>
                    <w:lastRenderedPageBreak/>
                    <w:t>淘汰类（落后产品）</w:t>
                  </w:r>
                </w:p>
              </w:tc>
              <w:tc>
                <w:tcPr>
                  <w:tcW w:w="2866" w:type="dxa"/>
                  <w:tcBorders>
                    <w:top w:val="single" w:sz="6" w:space="0" w:color="auto"/>
                    <w:bottom w:val="single" w:sz="8" w:space="0" w:color="auto"/>
                  </w:tcBorders>
                  <w:vAlign w:val="center"/>
                </w:tcPr>
                <w:p w:rsidR="007B0FFD" w:rsidRDefault="00EF5E27">
                  <w:pPr>
                    <w:snapToGrid w:val="0"/>
                    <w:jc w:val="center"/>
                    <w:rPr>
                      <w:rFonts w:eastAsiaTheme="minorEastAsia"/>
                      <w:color w:val="000000" w:themeColor="text1"/>
                      <w:sz w:val="21"/>
                      <w:szCs w:val="21"/>
                    </w:rPr>
                  </w:pPr>
                  <w:r>
                    <w:rPr>
                      <w:rFonts w:hint="eastAsia"/>
                      <w:color w:val="000000" w:themeColor="text1"/>
                      <w:sz w:val="21"/>
                      <w:szCs w:val="21"/>
                    </w:rPr>
                    <w:t>C620</w:t>
                  </w:r>
                  <w:r>
                    <w:rPr>
                      <w:rFonts w:hint="eastAsia"/>
                      <w:color w:val="000000" w:themeColor="text1"/>
                      <w:sz w:val="21"/>
                      <w:szCs w:val="21"/>
                    </w:rPr>
                    <w:t>、</w:t>
                  </w:r>
                  <w:r>
                    <w:rPr>
                      <w:rFonts w:hint="eastAsia"/>
                      <w:color w:val="000000" w:themeColor="text1"/>
                      <w:sz w:val="21"/>
                      <w:szCs w:val="21"/>
                    </w:rPr>
                    <w:t xml:space="preserve">CA630 </w:t>
                  </w:r>
                  <w:r>
                    <w:rPr>
                      <w:rFonts w:hint="eastAsia"/>
                      <w:color w:val="000000" w:themeColor="text1"/>
                      <w:sz w:val="21"/>
                      <w:szCs w:val="21"/>
                    </w:rPr>
                    <w:t>普通车床、</w:t>
                  </w:r>
                  <w:r>
                    <w:rPr>
                      <w:rFonts w:hint="eastAsia"/>
                      <w:color w:val="000000" w:themeColor="text1"/>
                      <w:sz w:val="21"/>
                      <w:szCs w:val="21"/>
                    </w:rPr>
                    <w:t>C616</w:t>
                  </w:r>
                  <w:r>
                    <w:rPr>
                      <w:rFonts w:hint="eastAsia"/>
                      <w:color w:val="000000" w:themeColor="text1"/>
                      <w:sz w:val="21"/>
                      <w:szCs w:val="21"/>
                    </w:rPr>
                    <w:t>、</w:t>
                  </w:r>
                  <w:r>
                    <w:rPr>
                      <w:rFonts w:hint="eastAsia"/>
                      <w:color w:val="000000" w:themeColor="text1"/>
                      <w:sz w:val="21"/>
                      <w:szCs w:val="21"/>
                    </w:rPr>
                    <w:t>C618</w:t>
                  </w:r>
                  <w:r>
                    <w:rPr>
                      <w:rFonts w:hint="eastAsia"/>
                      <w:color w:val="000000" w:themeColor="text1"/>
                      <w:sz w:val="21"/>
                      <w:szCs w:val="21"/>
                    </w:rPr>
                    <w:t>、</w:t>
                  </w:r>
                  <w:r>
                    <w:rPr>
                      <w:rFonts w:hint="eastAsia"/>
                      <w:color w:val="000000" w:themeColor="text1"/>
                      <w:sz w:val="21"/>
                      <w:szCs w:val="21"/>
                    </w:rPr>
                    <w:t>C630</w:t>
                  </w:r>
                  <w:r>
                    <w:rPr>
                      <w:rFonts w:hint="eastAsia"/>
                      <w:color w:val="000000" w:themeColor="text1"/>
                      <w:sz w:val="21"/>
                      <w:szCs w:val="21"/>
                    </w:rPr>
                    <w:t>、</w:t>
                  </w:r>
                  <w:r>
                    <w:rPr>
                      <w:rFonts w:hint="eastAsia"/>
                      <w:color w:val="000000" w:themeColor="text1"/>
                      <w:sz w:val="21"/>
                      <w:szCs w:val="21"/>
                    </w:rPr>
                    <w:t>C640</w:t>
                  </w:r>
                  <w:r>
                    <w:rPr>
                      <w:rFonts w:hint="eastAsia"/>
                      <w:color w:val="000000" w:themeColor="text1"/>
                      <w:sz w:val="21"/>
                      <w:szCs w:val="21"/>
                    </w:rPr>
                    <w:t>、</w:t>
                  </w:r>
                  <w:r>
                    <w:rPr>
                      <w:rFonts w:hint="eastAsia"/>
                      <w:color w:val="000000" w:themeColor="text1"/>
                      <w:sz w:val="21"/>
                      <w:szCs w:val="21"/>
                    </w:rPr>
                    <w:t xml:space="preserve">C650 </w:t>
                  </w:r>
                  <w:r>
                    <w:rPr>
                      <w:rFonts w:hint="eastAsia"/>
                      <w:color w:val="000000" w:themeColor="text1"/>
                      <w:sz w:val="21"/>
                      <w:szCs w:val="21"/>
                    </w:rPr>
                    <w:t>普通车床</w:t>
                  </w:r>
                </w:p>
              </w:tc>
              <w:tc>
                <w:tcPr>
                  <w:tcW w:w="2684" w:type="dxa"/>
                  <w:tcBorders>
                    <w:top w:val="single" w:sz="6" w:space="0" w:color="auto"/>
                    <w:bottom w:val="single" w:sz="8" w:space="0" w:color="auto"/>
                  </w:tcBorders>
                  <w:vAlign w:val="center"/>
                </w:tcPr>
                <w:p w:rsidR="007B0FFD" w:rsidRDefault="00EF5E27">
                  <w:pPr>
                    <w:snapToGrid w:val="0"/>
                    <w:jc w:val="center"/>
                    <w:rPr>
                      <w:rFonts w:eastAsiaTheme="minorEastAsia"/>
                      <w:color w:val="000000" w:themeColor="text1"/>
                      <w:sz w:val="21"/>
                      <w:szCs w:val="21"/>
                    </w:rPr>
                  </w:pPr>
                  <w:r>
                    <w:rPr>
                      <w:rFonts w:hint="eastAsia"/>
                      <w:color w:val="000000" w:themeColor="text1"/>
                      <w:sz w:val="21"/>
                      <w:szCs w:val="21"/>
                    </w:rPr>
                    <w:t>本项目车床型号为</w:t>
                  </w:r>
                  <w:r>
                    <w:rPr>
                      <w:rFonts w:hint="eastAsia"/>
                      <w:color w:val="000000" w:themeColor="text1"/>
                      <w:sz w:val="21"/>
                      <w:szCs w:val="21"/>
                    </w:rPr>
                    <w:t>C660</w:t>
                  </w:r>
                  <w:r>
                    <w:rPr>
                      <w:rFonts w:hint="eastAsia"/>
                      <w:color w:val="000000" w:themeColor="text1"/>
                      <w:sz w:val="21"/>
                      <w:szCs w:val="21"/>
                    </w:rPr>
                    <w:t>，维修本厂设备使用，不作为生产设备使用</w:t>
                  </w:r>
                </w:p>
              </w:tc>
              <w:tc>
                <w:tcPr>
                  <w:tcW w:w="1001" w:type="dxa"/>
                  <w:tcBorders>
                    <w:top w:val="single" w:sz="6" w:space="0" w:color="auto"/>
                    <w:bottom w:val="single" w:sz="8" w:space="0" w:color="auto"/>
                  </w:tcBorders>
                  <w:vAlign w:val="center"/>
                </w:tcPr>
                <w:p w:rsidR="007B0FFD" w:rsidRDefault="00EF5E27">
                  <w:pPr>
                    <w:snapToGrid w:val="0"/>
                    <w:jc w:val="center"/>
                    <w:rPr>
                      <w:rFonts w:eastAsiaTheme="minorEastAsia"/>
                      <w:color w:val="000000" w:themeColor="text1"/>
                      <w:sz w:val="21"/>
                      <w:szCs w:val="21"/>
                    </w:rPr>
                  </w:pPr>
                  <w:r>
                    <w:rPr>
                      <w:rFonts w:eastAsiaTheme="minorEastAsia" w:hint="eastAsia"/>
                      <w:color w:val="000000" w:themeColor="text1"/>
                      <w:sz w:val="21"/>
                      <w:szCs w:val="21"/>
                    </w:rPr>
                    <w:t>不属于</w:t>
                  </w:r>
                </w:p>
              </w:tc>
            </w:tr>
          </w:tbl>
          <w:p w:rsidR="007B0FFD" w:rsidRDefault="00EF5E27">
            <w:pPr>
              <w:spacing w:line="440" w:lineRule="exact"/>
              <w:ind w:firstLineChars="200" w:firstLine="480"/>
              <w:rPr>
                <w:rFonts w:eastAsiaTheme="minorEastAsia"/>
                <w:color w:val="000000" w:themeColor="text1"/>
                <w:sz w:val="24"/>
                <w:szCs w:val="24"/>
              </w:rPr>
            </w:pPr>
            <w:r>
              <w:rPr>
                <w:rFonts w:eastAsiaTheme="minorEastAsia" w:hAnsiTheme="minorEastAsia"/>
                <w:color w:val="000000" w:themeColor="text1"/>
                <w:sz w:val="24"/>
                <w:szCs w:val="24"/>
              </w:rPr>
              <w:t>本项目与备案一致性分析见表</w:t>
            </w:r>
            <w:r>
              <w:rPr>
                <w:rFonts w:eastAsiaTheme="minorEastAsia" w:hint="eastAsia"/>
                <w:color w:val="000000" w:themeColor="text1"/>
                <w:sz w:val="24"/>
                <w:szCs w:val="24"/>
              </w:rPr>
              <w:t>6</w:t>
            </w:r>
            <w:r>
              <w:rPr>
                <w:rFonts w:eastAsiaTheme="minorEastAsia" w:hAnsiTheme="minorEastAsia"/>
                <w:color w:val="000000" w:themeColor="text1"/>
                <w:sz w:val="24"/>
                <w:szCs w:val="24"/>
              </w:rPr>
              <w:t>。</w:t>
            </w:r>
          </w:p>
          <w:p w:rsidR="007B0FFD" w:rsidRDefault="00EF5E27">
            <w:pPr>
              <w:spacing w:line="440" w:lineRule="exact"/>
              <w:ind w:firstLineChars="300" w:firstLine="720"/>
              <w:rPr>
                <w:rFonts w:eastAsia="黑体"/>
                <w:color w:val="000000" w:themeColor="text1"/>
                <w:sz w:val="24"/>
                <w:szCs w:val="24"/>
              </w:rPr>
            </w:pPr>
            <w:r>
              <w:rPr>
                <w:rFonts w:eastAsia="黑体" w:hAnsi="黑体"/>
                <w:color w:val="000000" w:themeColor="text1"/>
                <w:sz w:val="24"/>
                <w:szCs w:val="24"/>
              </w:rPr>
              <w:t>表</w:t>
            </w:r>
            <w:r>
              <w:rPr>
                <w:rFonts w:eastAsia="黑体"/>
                <w:color w:val="000000" w:themeColor="text1"/>
                <w:sz w:val="24"/>
                <w:szCs w:val="24"/>
              </w:rPr>
              <w:t xml:space="preserve">6                 </w:t>
            </w:r>
            <w:r>
              <w:rPr>
                <w:rFonts w:eastAsia="黑体" w:hAnsi="黑体"/>
                <w:color w:val="000000" w:themeColor="text1"/>
                <w:sz w:val="24"/>
                <w:szCs w:val="24"/>
              </w:rPr>
              <w:t>本项目与备案一致性分析一览表</w:t>
            </w:r>
          </w:p>
          <w:tbl>
            <w:tblPr>
              <w:tblW w:w="9072" w:type="dxa"/>
              <w:jc w:val="center"/>
              <w:tblBorders>
                <w:top w:val="single" w:sz="4" w:space="0" w:color="000000"/>
                <w:bottom w:val="single" w:sz="4" w:space="0" w:color="000000"/>
                <w:insideH w:val="single" w:sz="6" w:space="0" w:color="000000"/>
                <w:insideV w:val="single" w:sz="6" w:space="0" w:color="000000"/>
              </w:tblBorders>
              <w:tblLayout w:type="fixed"/>
              <w:tblLook w:val="04A0" w:firstRow="1" w:lastRow="0" w:firstColumn="1" w:lastColumn="0" w:noHBand="0" w:noVBand="1"/>
            </w:tblPr>
            <w:tblGrid>
              <w:gridCol w:w="1418"/>
              <w:gridCol w:w="2977"/>
              <w:gridCol w:w="3527"/>
              <w:gridCol w:w="1150"/>
            </w:tblGrid>
            <w:tr w:rsidR="007B0FFD">
              <w:trPr>
                <w:trHeight w:val="397"/>
                <w:jc w:val="center"/>
              </w:trPr>
              <w:tc>
                <w:tcPr>
                  <w:tcW w:w="1418" w:type="dxa"/>
                  <w:tcBorders>
                    <w:top w:val="single" w:sz="8" w:space="0" w:color="000000"/>
                    <w:bottom w:val="single" w:sz="8" w:space="0" w:color="000000"/>
                  </w:tcBorders>
                  <w:vAlign w:val="center"/>
                </w:tcPr>
                <w:p w:rsidR="007B0FFD" w:rsidRDefault="00EF5E27">
                  <w:pPr>
                    <w:snapToGrid w:val="0"/>
                    <w:jc w:val="center"/>
                    <w:rPr>
                      <w:rFonts w:ascii="黑体" w:eastAsia="黑体" w:hAnsi="黑体"/>
                      <w:color w:val="000000" w:themeColor="text1"/>
                      <w:sz w:val="21"/>
                      <w:szCs w:val="21"/>
                    </w:rPr>
                  </w:pPr>
                  <w:r>
                    <w:rPr>
                      <w:rFonts w:ascii="黑体" w:eastAsia="黑体" w:hAnsi="黑体"/>
                      <w:color w:val="000000" w:themeColor="text1"/>
                      <w:sz w:val="21"/>
                      <w:szCs w:val="21"/>
                    </w:rPr>
                    <w:t>名称</w:t>
                  </w:r>
                </w:p>
              </w:tc>
              <w:tc>
                <w:tcPr>
                  <w:tcW w:w="2977" w:type="dxa"/>
                  <w:tcBorders>
                    <w:top w:val="single" w:sz="8" w:space="0" w:color="000000"/>
                    <w:bottom w:val="single" w:sz="8" w:space="0" w:color="000000"/>
                  </w:tcBorders>
                  <w:vAlign w:val="center"/>
                </w:tcPr>
                <w:p w:rsidR="007B0FFD" w:rsidRDefault="00EF5E27">
                  <w:pPr>
                    <w:snapToGrid w:val="0"/>
                    <w:jc w:val="center"/>
                    <w:rPr>
                      <w:rFonts w:ascii="黑体" w:eastAsia="黑体" w:hAnsi="黑体"/>
                      <w:color w:val="000000" w:themeColor="text1"/>
                      <w:sz w:val="21"/>
                      <w:szCs w:val="21"/>
                    </w:rPr>
                  </w:pPr>
                  <w:r>
                    <w:rPr>
                      <w:rFonts w:ascii="黑体" w:eastAsia="黑体" w:hAnsi="黑体"/>
                      <w:color w:val="000000" w:themeColor="text1"/>
                      <w:sz w:val="21"/>
                      <w:szCs w:val="21"/>
                    </w:rPr>
                    <w:t>项目备案</w:t>
                  </w:r>
                </w:p>
              </w:tc>
              <w:tc>
                <w:tcPr>
                  <w:tcW w:w="3527" w:type="dxa"/>
                  <w:tcBorders>
                    <w:top w:val="single" w:sz="8" w:space="0" w:color="000000"/>
                    <w:bottom w:val="single" w:sz="8" w:space="0" w:color="000000"/>
                  </w:tcBorders>
                  <w:vAlign w:val="center"/>
                </w:tcPr>
                <w:p w:rsidR="007B0FFD" w:rsidRDefault="00EF5E27">
                  <w:pPr>
                    <w:snapToGrid w:val="0"/>
                    <w:jc w:val="center"/>
                    <w:rPr>
                      <w:rFonts w:ascii="黑体" w:eastAsia="黑体" w:hAnsi="黑体"/>
                      <w:color w:val="000000" w:themeColor="text1"/>
                      <w:sz w:val="21"/>
                      <w:szCs w:val="21"/>
                    </w:rPr>
                  </w:pPr>
                  <w:r>
                    <w:rPr>
                      <w:rFonts w:ascii="黑体" w:eastAsia="黑体" w:hAnsi="黑体"/>
                      <w:color w:val="000000" w:themeColor="text1"/>
                      <w:sz w:val="21"/>
                      <w:szCs w:val="21"/>
                    </w:rPr>
                    <w:t>项目情况</w:t>
                  </w:r>
                </w:p>
              </w:tc>
              <w:tc>
                <w:tcPr>
                  <w:tcW w:w="1150" w:type="dxa"/>
                  <w:tcBorders>
                    <w:top w:val="single" w:sz="8" w:space="0" w:color="000000"/>
                    <w:bottom w:val="single" w:sz="8" w:space="0" w:color="000000"/>
                  </w:tcBorders>
                  <w:vAlign w:val="center"/>
                </w:tcPr>
                <w:p w:rsidR="007B0FFD" w:rsidRDefault="00EF5E27">
                  <w:pPr>
                    <w:snapToGrid w:val="0"/>
                    <w:jc w:val="center"/>
                    <w:rPr>
                      <w:rFonts w:ascii="黑体" w:eastAsia="黑体" w:hAnsi="黑体"/>
                      <w:color w:val="000000" w:themeColor="text1"/>
                      <w:sz w:val="21"/>
                      <w:szCs w:val="21"/>
                    </w:rPr>
                  </w:pPr>
                  <w:r>
                    <w:rPr>
                      <w:rFonts w:ascii="黑体" w:eastAsia="黑体" w:hAnsi="黑体"/>
                      <w:color w:val="000000" w:themeColor="text1"/>
                      <w:sz w:val="21"/>
                      <w:szCs w:val="21"/>
                    </w:rPr>
                    <w:t>相符性</w:t>
                  </w:r>
                </w:p>
              </w:tc>
            </w:tr>
            <w:tr w:rsidR="007B0FFD">
              <w:trPr>
                <w:trHeight w:val="397"/>
                <w:jc w:val="center"/>
              </w:trPr>
              <w:tc>
                <w:tcPr>
                  <w:tcW w:w="1418" w:type="dxa"/>
                  <w:tcBorders>
                    <w:top w:val="single" w:sz="8" w:space="0" w:color="000000"/>
                  </w:tcBorders>
                  <w:vAlign w:val="center"/>
                </w:tcPr>
                <w:p w:rsidR="007B0FFD" w:rsidRDefault="00EF5E27">
                  <w:pPr>
                    <w:snapToGrid w:val="0"/>
                    <w:jc w:val="center"/>
                    <w:rPr>
                      <w:rFonts w:eastAsiaTheme="minorEastAsia"/>
                      <w:color w:val="000000" w:themeColor="text1"/>
                      <w:sz w:val="21"/>
                      <w:szCs w:val="21"/>
                    </w:rPr>
                  </w:pPr>
                  <w:r>
                    <w:rPr>
                      <w:rFonts w:eastAsiaTheme="minorEastAsia" w:hAnsiTheme="minorEastAsia"/>
                      <w:color w:val="000000" w:themeColor="text1"/>
                      <w:sz w:val="21"/>
                      <w:szCs w:val="21"/>
                    </w:rPr>
                    <w:t>项目名称</w:t>
                  </w:r>
                </w:p>
              </w:tc>
              <w:tc>
                <w:tcPr>
                  <w:tcW w:w="2977" w:type="dxa"/>
                  <w:tcBorders>
                    <w:top w:val="single" w:sz="8" w:space="0" w:color="000000"/>
                  </w:tcBorders>
                  <w:vAlign w:val="center"/>
                </w:tcPr>
                <w:p w:rsidR="007B0FFD" w:rsidRDefault="00EF5E27">
                  <w:pPr>
                    <w:snapToGrid w:val="0"/>
                    <w:jc w:val="center"/>
                    <w:rPr>
                      <w:rFonts w:eastAsiaTheme="minorEastAsia"/>
                      <w:color w:val="000000" w:themeColor="text1"/>
                      <w:sz w:val="21"/>
                      <w:szCs w:val="21"/>
                    </w:rPr>
                  </w:pPr>
                  <w:r>
                    <w:rPr>
                      <w:rFonts w:eastAsiaTheme="minorEastAsia" w:hAnsiTheme="minorEastAsia" w:hint="eastAsia"/>
                      <w:color w:val="000000" w:themeColor="text1"/>
                      <w:sz w:val="21"/>
                      <w:szCs w:val="21"/>
                    </w:rPr>
                    <w:t>新乡市超达机械设备有限公司年产</w:t>
                  </w:r>
                  <w:r>
                    <w:rPr>
                      <w:rFonts w:eastAsiaTheme="minorEastAsia" w:hAnsiTheme="minorEastAsia" w:hint="eastAsia"/>
                      <w:color w:val="000000" w:themeColor="text1"/>
                      <w:sz w:val="21"/>
                      <w:szCs w:val="21"/>
                    </w:rPr>
                    <w:t>50</w:t>
                  </w:r>
                  <w:r>
                    <w:rPr>
                      <w:rFonts w:eastAsiaTheme="minorEastAsia" w:hAnsiTheme="minorEastAsia" w:hint="eastAsia"/>
                      <w:color w:val="000000" w:themeColor="text1"/>
                      <w:sz w:val="21"/>
                      <w:szCs w:val="21"/>
                    </w:rPr>
                    <w:t>台和面机项目</w:t>
                  </w:r>
                </w:p>
              </w:tc>
              <w:tc>
                <w:tcPr>
                  <w:tcW w:w="3527" w:type="dxa"/>
                  <w:tcBorders>
                    <w:top w:val="single" w:sz="8" w:space="0" w:color="000000"/>
                  </w:tcBorders>
                  <w:vAlign w:val="center"/>
                </w:tcPr>
                <w:p w:rsidR="007B0FFD" w:rsidRDefault="00EF5E27">
                  <w:pPr>
                    <w:snapToGrid w:val="0"/>
                    <w:jc w:val="center"/>
                    <w:rPr>
                      <w:rFonts w:eastAsiaTheme="minorEastAsia"/>
                      <w:color w:val="000000" w:themeColor="text1"/>
                      <w:sz w:val="21"/>
                      <w:szCs w:val="21"/>
                    </w:rPr>
                  </w:pPr>
                  <w:r>
                    <w:rPr>
                      <w:rFonts w:eastAsiaTheme="minorEastAsia" w:hAnsiTheme="minorEastAsia" w:hint="eastAsia"/>
                      <w:color w:val="000000" w:themeColor="text1"/>
                      <w:sz w:val="21"/>
                      <w:szCs w:val="21"/>
                    </w:rPr>
                    <w:t>新乡市超达机械设备有限公司年产</w:t>
                  </w:r>
                  <w:r>
                    <w:rPr>
                      <w:rFonts w:eastAsiaTheme="minorEastAsia" w:hAnsiTheme="minorEastAsia" w:hint="eastAsia"/>
                      <w:color w:val="000000" w:themeColor="text1"/>
                      <w:sz w:val="21"/>
                      <w:szCs w:val="21"/>
                    </w:rPr>
                    <w:t>50</w:t>
                  </w:r>
                  <w:r>
                    <w:rPr>
                      <w:rFonts w:eastAsiaTheme="minorEastAsia" w:hAnsiTheme="minorEastAsia" w:hint="eastAsia"/>
                      <w:color w:val="000000" w:themeColor="text1"/>
                      <w:sz w:val="21"/>
                      <w:szCs w:val="21"/>
                    </w:rPr>
                    <w:t>台和面机项目</w:t>
                  </w:r>
                </w:p>
              </w:tc>
              <w:tc>
                <w:tcPr>
                  <w:tcW w:w="1150" w:type="dxa"/>
                  <w:tcBorders>
                    <w:top w:val="single" w:sz="8" w:space="0" w:color="000000"/>
                  </w:tcBorders>
                  <w:vAlign w:val="center"/>
                </w:tcPr>
                <w:p w:rsidR="007B0FFD" w:rsidRDefault="00EF5E27">
                  <w:pPr>
                    <w:snapToGrid w:val="0"/>
                    <w:jc w:val="center"/>
                    <w:rPr>
                      <w:rFonts w:eastAsiaTheme="minorEastAsia"/>
                      <w:color w:val="000000" w:themeColor="text1"/>
                      <w:sz w:val="21"/>
                      <w:szCs w:val="21"/>
                    </w:rPr>
                  </w:pPr>
                  <w:r>
                    <w:rPr>
                      <w:rFonts w:eastAsiaTheme="minorEastAsia" w:hAnsiTheme="minorEastAsia"/>
                      <w:color w:val="000000" w:themeColor="text1"/>
                      <w:sz w:val="21"/>
                      <w:szCs w:val="21"/>
                    </w:rPr>
                    <w:t>相符</w:t>
                  </w:r>
                </w:p>
              </w:tc>
            </w:tr>
            <w:tr w:rsidR="007B0FFD">
              <w:trPr>
                <w:trHeight w:val="397"/>
                <w:jc w:val="center"/>
              </w:trPr>
              <w:tc>
                <w:tcPr>
                  <w:tcW w:w="1418" w:type="dxa"/>
                  <w:vAlign w:val="center"/>
                </w:tcPr>
                <w:p w:rsidR="007B0FFD" w:rsidRDefault="00EF5E27">
                  <w:pPr>
                    <w:snapToGrid w:val="0"/>
                    <w:jc w:val="center"/>
                    <w:rPr>
                      <w:rFonts w:eastAsiaTheme="minorEastAsia"/>
                      <w:color w:val="000000" w:themeColor="text1"/>
                      <w:sz w:val="21"/>
                      <w:szCs w:val="21"/>
                    </w:rPr>
                  </w:pPr>
                  <w:r>
                    <w:rPr>
                      <w:rFonts w:eastAsiaTheme="minorEastAsia" w:hAnsiTheme="minorEastAsia"/>
                      <w:color w:val="000000" w:themeColor="text1"/>
                      <w:sz w:val="21"/>
                      <w:szCs w:val="21"/>
                    </w:rPr>
                    <w:t>投资</w:t>
                  </w:r>
                </w:p>
              </w:tc>
              <w:tc>
                <w:tcPr>
                  <w:tcW w:w="2977" w:type="dxa"/>
                  <w:vAlign w:val="center"/>
                </w:tcPr>
                <w:p w:rsidR="007B0FFD" w:rsidRDefault="00EF5E27">
                  <w:pPr>
                    <w:snapToGrid w:val="0"/>
                    <w:jc w:val="center"/>
                    <w:rPr>
                      <w:rFonts w:eastAsiaTheme="minorEastAsia"/>
                      <w:color w:val="000000" w:themeColor="text1"/>
                      <w:sz w:val="21"/>
                      <w:szCs w:val="21"/>
                    </w:rPr>
                  </w:pPr>
                  <w:r>
                    <w:rPr>
                      <w:rFonts w:eastAsiaTheme="minorEastAsia" w:hint="eastAsia"/>
                      <w:color w:val="000000" w:themeColor="text1"/>
                      <w:sz w:val="21"/>
                      <w:szCs w:val="21"/>
                    </w:rPr>
                    <w:t>20</w:t>
                  </w:r>
                  <w:r>
                    <w:rPr>
                      <w:rFonts w:eastAsiaTheme="minorEastAsia" w:hAnsiTheme="minorEastAsia"/>
                      <w:color w:val="000000" w:themeColor="text1"/>
                      <w:sz w:val="21"/>
                      <w:szCs w:val="21"/>
                    </w:rPr>
                    <w:t>万元</w:t>
                  </w:r>
                </w:p>
              </w:tc>
              <w:tc>
                <w:tcPr>
                  <w:tcW w:w="3527" w:type="dxa"/>
                  <w:vAlign w:val="center"/>
                </w:tcPr>
                <w:p w:rsidR="007B0FFD" w:rsidRDefault="00EF5E27">
                  <w:pPr>
                    <w:snapToGrid w:val="0"/>
                    <w:jc w:val="center"/>
                    <w:rPr>
                      <w:rFonts w:eastAsiaTheme="minorEastAsia"/>
                      <w:color w:val="000000" w:themeColor="text1"/>
                      <w:sz w:val="21"/>
                      <w:szCs w:val="21"/>
                    </w:rPr>
                  </w:pPr>
                  <w:r>
                    <w:rPr>
                      <w:rFonts w:eastAsiaTheme="minorEastAsia" w:hint="eastAsia"/>
                      <w:color w:val="000000" w:themeColor="text1"/>
                      <w:sz w:val="21"/>
                      <w:szCs w:val="21"/>
                    </w:rPr>
                    <w:t>2</w:t>
                  </w:r>
                  <w:r>
                    <w:rPr>
                      <w:rFonts w:eastAsiaTheme="minorEastAsia"/>
                      <w:color w:val="000000" w:themeColor="text1"/>
                      <w:sz w:val="21"/>
                      <w:szCs w:val="21"/>
                    </w:rPr>
                    <w:t>0</w:t>
                  </w:r>
                  <w:r>
                    <w:rPr>
                      <w:rFonts w:eastAsiaTheme="minorEastAsia" w:hAnsiTheme="minorEastAsia"/>
                      <w:color w:val="000000" w:themeColor="text1"/>
                      <w:sz w:val="21"/>
                      <w:szCs w:val="21"/>
                    </w:rPr>
                    <w:t>万元</w:t>
                  </w:r>
                </w:p>
              </w:tc>
              <w:tc>
                <w:tcPr>
                  <w:tcW w:w="1150" w:type="dxa"/>
                  <w:vAlign w:val="center"/>
                </w:tcPr>
                <w:p w:rsidR="007B0FFD" w:rsidRDefault="00EF5E27">
                  <w:pPr>
                    <w:snapToGrid w:val="0"/>
                    <w:jc w:val="center"/>
                    <w:rPr>
                      <w:rFonts w:eastAsiaTheme="minorEastAsia"/>
                      <w:color w:val="000000" w:themeColor="text1"/>
                      <w:sz w:val="21"/>
                      <w:szCs w:val="21"/>
                    </w:rPr>
                  </w:pPr>
                  <w:r>
                    <w:rPr>
                      <w:rFonts w:eastAsiaTheme="minorEastAsia" w:hAnsiTheme="minorEastAsia"/>
                      <w:color w:val="000000" w:themeColor="text1"/>
                      <w:sz w:val="21"/>
                      <w:szCs w:val="21"/>
                    </w:rPr>
                    <w:t>相符</w:t>
                  </w:r>
                </w:p>
              </w:tc>
            </w:tr>
            <w:tr w:rsidR="007B0FFD">
              <w:trPr>
                <w:trHeight w:val="397"/>
                <w:jc w:val="center"/>
              </w:trPr>
              <w:tc>
                <w:tcPr>
                  <w:tcW w:w="1418" w:type="dxa"/>
                  <w:vAlign w:val="center"/>
                </w:tcPr>
                <w:p w:rsidR="007B0FFD" w:rsidRDefault="00EF5E27">
                  <w:pPr>
                    <w:snapToGrid w:val="0"/>
                    <w:jc w:val="center"/>
                    <w:rPr>
                      <w:rFonts w:eastAsiaTheme="minorEastAsia"/>
                      <w:color w:val="000000" w:themeColor="text1"/>
                      <w:sz w:val="21"/>
                      <w:szCs w:val="21"/>
                    </w:rPr>
                  </w:pPr>
                  <w:r>
                    <w:rPr>
                      <w:rFonts w:eastAsiaTheme="minorEastAsia" w:hAnsiTheme="minorEastAsia"/>
                      <w:color w:val="000000" w:themeColor="text1"/>
                      <w:sz w:val="21"/>
                      <w:szCs w:val="21"/>
                    </w:rPr>
                    <w:t>设备</w:t>
                  </w:r>
                </w:p>
              </w:tc>
              <w:tc>
                <w:tcPr>
                  <w:tcW w:w="2977" w:type="dxa"/>
                  <w:vAlign w:val="center"/>
                </w:tcPr>
                <w:p w:rsidR="007B0FFD" w:rsidRDefault="00EF5E27">
                  <w:pPr>
                    <w:snapToGrid w:val="0"/>
                    <w:jc w:val="center"/>
                    <w:rPr>
                      <w:rFonts w:eastAsiaTheme="minorEastAsia"/>
                      <w:color w:val="000000" w:themeColor="text1"/>
                      <w:sz w:val="21"/>
                      <w:szCs w:val="21"/>
                    </w:rPr>
                  </w:pPr>
                  <w:r>
                    <w:rPr>
                      <w:rFonts w:eastAsiaTheme="minorEastAsia" w:hAnsiTheme="minorEastAsia" w:hint="eastAsia"/>
                      <w:color w:val="000000" w:themeColor="text1"/>
                      <w:sz w:val="21"/>
                      <w:szCs w:val="21"/>
                    </w:rPr>
                    <w:t>切割机、电焊机、线切割机</w:t>
                  </w:r>
                  <w:r>
                    <w:rPr>
                      <w:rFonts w:eastAsiaTheme="minorEastAsia" w:hAnsiTheme="minorEastAsia"/>
                      <w:color w:val="000000" w:themeColor="text1"/>
                      <w:sz w:val="21"/>
                      <w:szCs w:val="21"/>
                    </w:rPr>
                    <w:t>等</w:t>
                  </w:r>
                </w:p>
              </w:tc>
              <w:tc>
                <w:tcPr>
                  <w:tcW w:w="3527" w:type="dxa"/>
                  <w:vAlign w:val="center"/>
                </w:tcPr>
                <w:p w:rsidR="007B0FFD" w:rsidRDefault="00EF5E27">
                  <w:pPr>
                    <w:snapToGrid w:val="0"/>
                    <w:jc w:val="center"/>
                    <w:rPr>
                      <w:rFonts w:eastAsiaTheme="minorEastAsia"/>
                      <w:color w:val="000000" w:themeColor="text1"/>
                      <w:sz w:val="21"/>
                      <w:szCs w:val="21"/>
                    </w:rPr>
                  </w:pPr>
                  <w:r>
                    <w:rPr>
                      <w:rFonts w:eastAsiaTheme="minorEastAsia" w:hAnsiTheme="minorEastAsia" w:hint="eastAsia"/>
                      <w:color w:val="000000" w:themeColor="text1"/>
                      <w:sz w:val="21"/>
                      <w:szCs w:val="21"/>
                    </w:rPr>
                    <w:t>切割机、电焊机、线切割机</w:t>
                  </w:r>
                  <w:r>
                    <w:rPr>
                      <w:rFonts w:eastAsiaTheme="minorEastAsia" w:hAnsiTheme="minorEastAsia"/>
                      <w:color w:val="000000" w:themeColor="text1"/>
                      <w:sz w:val="21"/>
                      <w:szCs w:val="21"/>
                    </w:rPr>
                    <w:t>等</w:t>
                  </w:r>
                </w:p>
              </w:tc>
              <w:tc>
                <w:tcPr>
                  <w:tcW w:w="1150" w:type="dxa"/>
                  <w:vAlign w:val="center"/>
                </w:tcPr>
                <w:p w:rsidR="007B0FFD" w:rsidRDefault="00EF5E27">
                  <w:pPr>
                    <w:snapToGrid w:val="0"/>
                    <w:jc w:val="center"/>
                    <w:rPr>
                      <w:rFonts w:eastAsiaTheme="minorEastAsia"/>
                      <w:color w:val="000000" w:themeColor="text1"/>
                      <w:sz w:val="21"/>
                      <w:szCs w:val="21"/>
                    </w:rPr>
                  </w:pPr>
                  <w:r>
                    <w:rPr>
                      <w:rFonts w:eastAsiaTheme="minorEastAsia" w:hAnsiTheme="minorEastAsia"/>
                      <w:color w:val="000000" w:themeColor="text1"/>
                      <w:sz w:val="21"/>
                      <w:szCs w:val="21"/>
                    </w:rPr>
                    <w:t>相符</w:t>
                  </w:r>
                </w:p>
              </w:tc>
            </w:tr>
            <w:tr w:rsidR="007B0FFD">
              <w:trPr>
                <w:trHeight w:val="397"/>
                <w:jc w:val="center"/>
              </w:trPr>
              <w:tc>
                <w:tcPr>
                  <w:tcW w:w="1418" w:type="dxa"/>
                  <w:tcBorders>
                    <w:bottom w:val="single" w:sz="6" w:space="0" w:color="000000"/>
                  </w:tcBorders>
                  <w:vAlign w:val="center"/>
                </w:tcPr>
                <w:p w:rsidR="007B0FFD" w:rsidRDefault="00EF5E27">
                  <w:pPr>
                    <w:snapToGrid w:val="0"/>
                    <w:jc w:val="center"/>
                    <w:rPr>
                      <w:rFonts w:eastAsiaTheme="minorEastAsia"/>
                      <w:color w:val="000000" w:themeColor="text1"/>
                      <w:sz w:val="21"/>
                      <w:szCs w:val="21"/>
                    </w:rPr>
                  </w:pPr>
                  <w:r>
                    <w:rPr>
                      <w:rFonts w:eastAsiaTheme="minorEastAsia" w:hAnsiTheme="minorEastAsia"/>
                      <w:color w:val="000000" w:themeColor="text1"/>
                      <w:sz w:val="21"/>
                      <w:szCs w:val="21"/>
                    </w:rPr>
                    <w:t>生产</w:t>
                  </w:r>
                </w:p>
                <w:p w:rsidR="007B0FFD" w:rsidRDefault="00EF5E27">
                  <w:pPr>
                    <w:snapToGrid w:val="0"/>
                    <w:jc w:val="center"/>
                    <w:rPr>
                      <w:rFonts w:eastAsiaTheme="minorEastAsia"/>
                      <w:color w:val="000000" w:themeColor="text1"/>
                      <w:sz w:val="21"/>
                      <w:szCs w:val="21"/>
                    </w:rPr>
                  </w:pPr>
                  <w:r>
                    <w:rPr>
                      <w:rFonts w:eastAsiaTheme="minorEastAsia" w:hAnsiTheme="minorEastAsia"/>
                      <w:color w:val="000000" w:themeColor="text1"/>
                      <w:sz w:val="21"/>
                      <w:szCs w:val="21"/>
                    </w:rPr>
                    <w:t>工艺</w:t>
                  </w:r>
                </w:p>
              </w:tc>
              <w:tc>
                <w:tcPr>
                  <w:tcW w:w="2977" w:type="dxa"/>
                  <w:vAlign w:val="center"/>
                </w:tcPr>
                <w:p w:rsidR="007B0FFD" w:rsidRDefault="00EF5E27">
                  <w:pPr>
                    <w:snapToGrid w:val="0"/>
                    <w:jc w:val="center"/>
                    <w:rPr>
                      <w:rFonts w:eastAsiaTheme="minorEastAsia"/>
                      <w:color w:val="000000" w:themeColor="text1"/>
                      <w:sz w:val="21"/>
                      <w:szCs w:val="21"/>
                    </w:rPr>
                  </w:pPr>
                  <w:r>
                    <w:rPr>
                      <w:rFonts w:eastAsiaTheme="minorEastAsia" w:hAnsiTheme="minorEastAsia" w:hint="eastAsia"/>
                      <w:color w:val="000000" w:themeColor="text1"/>
                      <w:sz w:val="21"/>
                      <w:szCs w:val="21"/>
                    </w:rPr>
                    <w:t>外</w:t>
                  </w:r>
                  <w:r>
                    <w:rPr>
                      <w:rFonts w:eastAsiaTheme="minorEastAsia" w:hAnsiTheme="minorEastAsia"/>
                      <w:color w:val="000000" w:themeColor="text1"/>
                      <w:sz w:val="21"/>
                      <w:szCs w:val="21"/>
                    </w:rPr>
                    <w:t>购钢板</w:t>
                  </w:r>
                  <w:r>
                    <w:rPr>
                      <w:rFonts w:eastAsiaTheme="minorEastAsia" w:hAnsiTheme="minorEastAsia" w:hint="eastAsia"/>
                      <w:color w:val="000000" w:themeColor="text1"/>
                      <w:sz w:val="21"/>
                      <w:szCs w:val="21"/>
                    </w:rPr>
                    <w:t>、钢管</w:t>
                  </w:r>
                  <w:r>
                    <w:rPr>
                      <w:rFonts w:eastAsiaTheme="minorEastAsia" w:hAnsiTheme="minorEastAsia" w:hint="eastAsia"/>
                      <w:color w:val="000000" w:themeColor="text1"/>
                      <w:sz w:val="21"/>
                      <w:szCs w:val="21"/>
                    </w:rPr>
                    <w:t>-</w:t>
                  </w:r>
                  <w:r>
                    <w:rPr>
                      <w:rFonts w:eastAsiaTheme="minorEastAsia" w:hAnsiTheme="minorEastAsia" w:hint="eastAsia"/>
                      <w:color w:val="000000" w:themeColor="text1"/>
                      <w:sz w:val="21"/>
                      <w:szCs w:val="21"/>
                    </w:rPr>
                    <w:t>切割</w:t>
                  </w:r>
                  <w:r>
                    <w:rPr>
                      <w:rFonts w:eastAsiaTheme="minorEastAsia" w:hAnsiTheme="minorEastAsia" w:hint="eastAsia"/>
                      <w:color w:val="000000" w:themeColor="text1"/>
                      <w:sz w:val="21"/>
                      <w:szCs w:val="21"/>
                    </w:rPr>
                    <w:t>-</w:t>
                  </w:r>
                  <w:r>
                    <w:rPr>
                      <w:rFonts w:eastAsiaTheme="minorEastAsia" w:hAnsiTheme="minorEastAsia"/>
                      <w:color w:val="000000" w:themeColor="text1"/>
                      <w:sz w:val="21"/>
                      <w:szCs w:val="21"/>
                    </w:rPr>
                    <w:t>钻孔</w:t>
                  </w:r>
                  <w:r>
                    <w:rPr>
                      <w:rFonts w:eastAsiaTheme="minorEastAsia" w:hAnsiTheme="minorEastAsia" w:hint="eastAsia"/>
                      <w:color w:val="000000" w:themeColor="text1"/>
                      <w:sz w:val="21"/>
                      <w:szCs w:val="21"/>
                    </w:rPr>
                    <w:t>-</w:t>
                  </w:r>
                  <w:r>
                    <w:rPr>
                      <w:rFonts w:eastAsiaTheme="minorEastAsia" w:hAnsiTheme="minorEastAsia" w:hint="eastAsia"/>
                      <w:color w:val="000000" w:themeColor="text1"/>
                      <w:sz w:val="21"/>
                      <w:szCs w:val="21"/>
                    </w:rPr>
                    <w:t>焊接</w:t>
                  </w:r>
                  <w:r>
                    <w:rPr>
                      <w:rFonts w:eastAsiaTheme="minorEastAsia" w:hAnsiTheme="minorEastAsia" w:hint="eastAsia"/>
                      <w:color w:val="000000" w:themeColor="text1"/>
                      <w:sz w:val="21"/>
                      <w:szCs w:val="21"/>
                    </w:rPr>
                    <w:t>-</w:t>
                  </w:r>
                  <w:r>
                    <w:rPr>
                      <w:rFonts w:eastAsiaTheme="minorEastAsia" w:hAnsiTheme="minorEastAsia"/>
                      <w:color w:val="000000" w:themeColor="text1"/>
                      <w:sz w:val="21"/>
                      <w:szCs w:val="21"/>
                    </w:rPr>
                    <w:t>成品</w:t>
                  </w:r>
                </w:p>
              </w:tc>
              <w:tc>
                <w:tcPr>
                  <w:tcW w:w="3527" w:type="dxa"/>
                  <w:vAlign w:val="center"/>
                </w:tcPr>
                <w:p w:rsidR="007B0FFD" w:rsidRDefault="00EF5E27">
                  <w:pPr>
                    <w:snapToGrid w:val="0"/>
                    <w:jc w:val="center"/>
                    <w:rPr>
                      <w:rFonts w:eastAsiaTheme="minorEastAsia"/>
                      <w:color w:val="000000" w:themeColor="text1"/>
                      <w:sz w:val="21"/>
                      <w:szCs w:val="21"/>
                    </w:rPr>
                  </w:pPr>
                  <w:r>
                    <w:rPr>
                      <w:rFonts w:eastAsiaTheme="minorEastAsia" w:hAnsiTheme="minorEastAsia" w:hint="eastAsia"/>
                      <w:color w:val="000000" w:themeColor="text1"/>
                      <w:sz w:val="21"/>
                      <w:szCs w:val="21"/>
                    </w:rPr>
                    <w:t>外</w:t>
                  </w:r>
                  <w:r>
                    <w:rPr>
                      <w:rFonts w:eastAsiaTheme="minorEastAsia" w:hAnsiTheme="minorEastAsia"/>
                      <w:color w:val="000000" w:themeColor="text1"/>
                      <w:sz w:val="21"/>
                      <w:szCs w:val="21"/>
                    </w:rPr>
                    <w:t>购钢板</w:t>
                  </w:r>
                  <w:r>
                    <w:rPr>
                      <w:rFonts w:eastAsiaTheme="minorEastAsia" w:hAnsiTheme="minorEastAsia" w:hint="eastAsia"/>
                      <w:color w:val="000000" w:themeColor="text1"/>
                      <w:sz w:val="21"/>
                      <w:szCs w:val="21"/>
                    </w:rPr>
                    <w:t>、钢管</w:t>
                  </w:r>
                  <w:r>
                    <w:rPr>
                      <w:rFonts w:eastAsiaTheme="minorEastAsia" w:hAnsiTheme="minorEastAsia" w:hint="eastAsia"/>
                      <w:color w:val="000000" w:themeColor="text1"/>
                      <w:sz w:val="21"/>
                      <w:szCs w:val="21"/>
                    </w:rPr>
                    <w:t>-</w:t>
                  </w:r>
                  <w:r>
                    <w:rPr>
                      <w:rFonts w:eastAsiaTheme="minorEastAsia" w:hAnsiTheme="minorEastAsia" w:hint="eastAsia"/>
                      <w:color w:val="000000" w:themeColor="text1"/>
                      <w:sz w:val="21"/>
                      <w:szCs w:val="21"/>
                    </w:rPr>
                    <w:t>切割</w:t>
                  </w:r>
                  <w:r>
                    <w:rPr>
                      <w:rFonts w:eastAsiaTheme="minorEastAsia" w:hAnsiTheme="minorEastAsia" w:hint="eastAsia"/>
                      <w:color w:val="000000" w:themeColor="text1"/>
                      <w:sz w:val="21"/>
                      <w:szCs w:val="21"/>
                    </w:rPr>
                    <w:t>-</w:t>
                  </w:r>
                  <w:r>
                    <w:rPr>
                      <w:rFonts w:eastAsiaTheme="minorEastAsia" w:hAnsiTheme="minorEastAsia"/>
                      <w:color w:val="000000" w:themeColor="text1"/>
                      <w:sz w:val="21"/>
                      <w:szCs w:val="21"/>
                    </w:rPr>
                    <w:t>钻孔</w:t>
                  </w:r>
                  <w:r>
                    <w:rPr>
                      <w:rFonts w:eastAsiaTheme="minorEastAsia" w:hAnsiTheme="minorEastAsia" w:hint="eastAsia"/>
                      <w:color w:val="000000" w:themeColor="text1"/>
                      <w:sz w:val="21"/>
                      <w:szCs w:val="21"/>
                    </w:rPr>
                    <w:t>-</w:t>
                  </w:r>
                  <w:r>
                    <w:rPr>
                      <w:rFonts w:eastAsiaTheme="minorEastAsia" w:hAnsiTheme="minorEastAsia" w:hint="eastAsia"/>
                      <w:color w:val="000000" w:themeColor="text1"/>
                      <w:sz w:val="21"/>
                      <w:szCs w:val="21"/>
                    </w:rPr>
                    <w:t>焊接</w:t>
                  </w:r>
                  <w:r>
                    <w:rPr>
                      <w:rFonts w:eastAsiaTheme="minorEastAsia" w:hAnsiTheme="minorEastAsia" w:hint="eastAsia"/>
                      <w:color w:val="000000" w:themeColor="text1"/>
                      <w:sz w:val="21"/>
                      <w:szCs w:val="21"/>
                    </w:rPr>
                    <w:t>-</w:t>
                  </w:r>
                  <w:r>
                    <w:rPr>
                      <w:rFonts w:eastAsiaTheme="minorEastAsia" w:hAnsiTheme="minorEastAsia"/>
                      <w:color w:val="000000" w:themeColor="text1"/>
                      <w:sz w:val="21"/>
                      <w:szCs w:val="21"/>
                    </w:rPr>
                    <w:t>成品</w:t>
                  </w:r>
                </w:p>
              </w:tc>
              <w:tc>
                <w:tcPr>
                  <w:tcW w:w="1150" w:type="dxa"/>
                  <w:vAlign w:val="center"/>
                </w:tcPr>
                <w:p w:rsidR="007B0FFD" w:rsidRDefault="00EF5E27">
                  <w:pPr>
                    <w:snapToGrid w:val="0"/>
                    <w:jc w:val="center"/>
                    <w:rPr>
                      <w:rFonts w:eastAsiaTheme="minorEastAsia"/>
                      <w:color w:val="000000" w:themeColor="text1"/>
                      <w:sz w:val="21"/>
                      <w:szCs w:val="21"/>
                    </w:rPr>
                  </w:pPr>
                  <w:r>
                    <w:rPr>
                      <w:rFonts w:eastAsiaTheme="minorEastAsia" w:hAnsiTheme="minorEastAsia"/>
                      <w:color w:val="000000" w:themeColor="text1"/>
                      <w:sz w:val="21"/>
                      <w:szCs w:val="21"/>
                    </w:rPr>
                    <w:t>相符</w:t>
                  </w:r>
                </w:p>
              </w:tc>
            </w:tr>
            <w:tr w:rsidR="007B0FFD">
              <w:trPr>
                <w:trHeight w:val="397"/>
                <w:jc w:val="center"/>
              </w:trPr>
              <w:tc>
                <w:tcPr>
                  <w:tcW w:w="1418" w:type="dxa"/>
                  <w:tcBorders>
                    <w:bottom w:val="single" w:sz="6" w:space="0" w:color="000000"/>
                  </w:tcBorders>
                  <w:vAlign w:val="center"/>
                </w:tcPr>
                <w:p w:rsidR="007B0FFD" w:rsidRDefault="00EF5E27">
                  <w:pPr>
                    <w:snapToGrid w:val="0"/>
                    <w:jc w:val="center"/>
                    <w:rPr>
                      <w:rFonts w:eastAsiaTheme="minorEastAsia"/>
                      <w:color w:val="000000" w:themeColor="text1"/>
                      <w:sz w:val="21"/>
                      <w:szCs w:val="21"/>
                    </w:rPr>
                  </w:pPr>
                  <w:r>
                    <w:rPr>
                      <w:rFonts w:eastAsiaTheme="minorEastAsia" w:hAnsiTheme="minorEastAsia"/>
                      <w:color w:val="000000" w:themeColor="text1"/>
                      <w:sz w:val="21"/>
                      <w:szCs w:val="21"/>
                    </w:rPr>
                    <w:t>生产规模</w:t>
                  </w:r>
                </w:p>
              </w:tc>
              <w:tc>
                <w:tcPr>
                  <w:tcW w:w="2977" w:type="dxa"/>
                  <w:tcBorders>
                    <w:bottom w:val="single" w:sz="6" w:space="0" w:color="000000"/>
                  </w:tcBorders>
                  <w:vAlign w:val="center"/>
                </w:tcPr>
                <w:p w:rsidR="007B0FFD" w:rsidRDefault="00EF5E27">
                  <w:pPr>
                    <w:snapToGrid w:val="0"/>
                    <w:jc w:val="center"/>
                    <w:rPr>
                      <w:rFonts w:eastAsiaTheme="minorEastAsia"/>
                      <w:color w:val="000000" w:themeColor="text1"/>
                      <w:sz w:val="21"/>
                      <w:szCs w:val="21"/>
                    </w:rPr>
                  </w:pPr>
                  <w:r>
                    <w:rPr>
                      <w:rFonts w:eastAsiaTheme="minorEastAsia" w:hAnsiTheme="minorEastAsia"/>
                      <w:color w:val="000000" w:themeColor="text1"/>
                      <w:sz w:val="21"/>
                      <w:szCs w:val="21"/>
                    </w:rPr>
                    <w:t>年</w:t>
                  </w:r>
                  <w:r>
                    <w:rPr>
                      <w:rFonts w:eastAsiaTheme="minorEastAsia" w:hAnsiTheme="minorEastAsia" w:hint="eastAsia"/>
                      <w:color w:val="000000" w:themeColor="text1"/>
                      <w:sz w:val="21"/>
                      <w:szCs w:val="21"/>
                    </w:rPr>
                    <w:t>产</w:t>
                  </w:r>
                  <w:r>
                    <w:rPr>
                      <w:rFonts w:eastAsiaTheme="minorEastAsia" w:hAnsiTheme="minorEastAsia" w:hint="eastAsia"/>
                      <w:color w:val="000000" w:themeColor="text1"/>
                      <w:sz w:val="21"/>
                      <w:szCs w:val="21"/>
                    </w:rPr>
                    <w:t>50</w:t>
                  </w:r>
                  <w:r>
                    <w:rPr>
                      <w:rFonts w:eastAsiaTheme="minorEastAsia" w:hAnsiTheme="minorEastAsia" w:hint="eastAsia"/>
                      <w:color w:val="000000" w:themeColor="text1"/>
                      <w:sz w:val="21"/>
                      <w:szCs w:val="21"/>
                    </w:rPr>
                    <w:t>台和面机</w:t>
                  </w:r>
                </w:p>
              </w:tc>
              <w:tc>
                <w:tcPr>
                  <w:tcW w:w="3527" w:type="dxa"/>
                  <w:tcBorders>
                    <w:bottom w:val="single" w:sz="6" w:space="0" w:color="000000"/>
                  </w:tcBorders>
                  <w:vAlign w:val="center"/>
                </w:tcPr>
                <w:p w:rsidR="007B0FFD" w:rsidRDefault="00EF5E27">
                  <w:pPr>
                    <w:snapToGrid w:val="0"/>
                    <w:jc w:val="center"/>
                    <w:rPr>
                      <w:rFonts w:eastAsiaTheme="minorEastAsia"/>
                      <w:color w:val="000000" w:themeColor="text1"/>
                      <w:sz w:val="21"/>
                      <w:szCs w:val="21"/>
                    </w:rPr>
                  </w:pPr>
                  <w:r>
                    <w:rPr>
                      <w:rFonts w:eastAsiaTheme="minorEastAsia" w:hAnsiTheme="minorEastAsia"/>
                      <w:color w:val="000000" w:themeColor="text1"/>
                      <w:sz w:val="21"/>
                      <w:szCs w:val="21"/>
                    </w:rPr>
                    <w:t>年</w:t>
                  </w:r>
                  <w:r>
                    <w:rPr>
                      <w:rFonts w:eastAsiaTheme="minorEastAsia" w:hAnsiTheme="minorEastAsia" w:hint="eastAsia"/>
                      <w:color w:val="000000" w:themeColor="text1"/>
                      <w:sz w:val="21"/>
                      <w:szCs w:val="21"/>
                    </w:rPr>
                    <w:t>产</w:t>
                  </w:r>
                  <w:r>
                    <w:rPr>
                      <w:rFonts w:eastAsiaTheme="minorEastAsia" w:hAnsiTheme="minorEastAsia" w:hint="eastAsia"/>
                      <w:color w:val="000000" w:themeColor="text1"/>
                      <w:sz w:val="21"/>
                      <w:szCs w:val="21"/>
                    </w:rPr>
                    <w:t>50</w:t>
                  </w:r>
                  <w:r>
                    <w:rPr>
                      <w:rFonts w:eastAsiaTheme="minorEastAsia" w:hAnsiTheme="minorEastAsia" w:hint="eastAsia"/>
                      <w:color w:val="000000" w:themeColor="text1"/>
                      <w:sz w:val="21"/>
                      <w:szCs w:val="21"/>
                    </w:rPr>
                    <w:t>台和面机及搅拌机、压面机、输送线等配套产品</w:t>
                  </w:r>
                </w:p>
              </w:tc>
              <w:tc>
                <w:tcPr>
                  <w:tcW w:w="1150" w:type="dxa"/>
                  <w:tcBorders>
                    <w:bottom w:val="single" w:sz="6" w:space="0" w:color="000000"/>
                  </w:tcBorders>
                  <w:vAlign w:val="center"/>
                </w:tcPr>
                <w:p w:rsidR="007B0FFD" w:rsidRDefault="00EF5E27">
                  <w:pPr>
                    <w:snapToGrid w:val="0"/>
                    <w:jc w:val="center"/>
                    <w:rPr>
                      <w:rFonts w:eastAsiaTheme="minorEastAsia"/>
                      <w:color w:val="000000" w:themeColor="text1"/>
                      <w:sz w:val="21"/>
                      <w:szCs w:val="21"/>
                    </w:rPr>
                  </w:pPr>
                  <w:r>
                    <w:rPr>
                      <w:rFonts w:eastAsiaTheme="minorEastAsia" w:hAnsiTheme="minorEastAsia"/>
                      <w:color w:val="000000" w:themeColor="text1"/>
                      <w:sz w:val="21"/>
                      <w:szCs w:val="21"/>
                    </w:rPr>
                    <w:t>基本相符</w:t>
                  </w:r>
                </w:p>
              </w:tc>
            </w:tr>
            <w:tr w:rsidR="007B0FFD">
              <w:trPr>
                <w:trHeight w:val="397"/>
                <w:jc w:val="center"/>
              </w:trPr>
              <w:tc>
                <w:tcPr>
                  <w:tcW w:w="1418" w:type="dxa"/>
                  <w:tcBorders>
                    <w:top w:val="single" w:sz="6" w:space="0" w:color="000000"/>
                    <w:bottom w:val="single" w:sz="8" w:space="0" w:color="auto"/>
                  </w:tcBorders>
                  <w:vAlign w:val="center"/>
                </w:tcPr>
                <w:p w:rsidR="007B0FFD" w:rsidRDefault="00EF5E27">
                  <w:pPr>
                    <w:snapToGrid w:val="0"/>
                    <w:jc w:val="center"/>
                    <w:rPr>
                      <w:rFonts w:eastAsiaTheme="minorEastAsia"/>
                      <w:color w:val="000000" w:themeColor="text1"/>
                      <w:sz w:val="21"/>
                      <w:szCs w:val="21"/>
                    </w:rPr>
                  </w:pPr>
                  <w:r>
                    <w:rPr>
                      <w:rFonts w:eastAsiaTheme="minorEastAsia" w:hAnsiTheme="minorEastAsia"/>
                      <w:color w:val="000000" w:themeColor="text1"/>
                      <w:sz w:val="21"/>
                      <w:szCs w:val="21"/>
                    </w:rPr>
                    <w:t>建设</w:t>
                  </w:r>
                </w:p>
                <w:p w:rsidR="007B0FFD" w:rsidRDefault="00EF5E27">
                  <w:pPr>
                    <w:snapToGrid w:val="0"/>
                    <w:jc w:val="center"/>
                    <w:rPr>
                      <w:rFonts w:eastAsiaTheme="minorEastAsia"/>
                      <w:color w:val="000000" w:themeColor="text1"/>
                      <w:sz w:val="21"/>
                      <w:szCs w:val="21"/>
                    </w:rPr>
                  </w:pPr>
                  <w:r>
                    <w:rPr>
                      <w:rFonts w:eastAsiaTheme="minorEastAsia" w:hAnsiTheme="minorEastAsia"/>
                      <w:color w:val="000000" w:themeColor="text1"/>
                      <w:sz w:val="21"/>
                      <w:szCs w:val="21"/>
                    </w:rPr>
                    <w:t>地点</w:t>
                  </w:r>
                </w:p>
              </w:tc>
              <w:tc>
                <w:tcPr>
                  <w:tcW w:w="2977" w:type="dxa"/>
                  <w:tcBorders>
                    <w:top w:val="single" w:sz="6" w:space="0" w:color="000000"/>
                    <w:bottom w:val="single" w:sz="8" w:space="0" w:color="auto"/>
                  </w:tcBorders>
                  <w:vAlign w:val="center"/>
                </w:tcPr>
                <w:p w:rsidR="007B0FFD" w:rsidRDefault="00EF5E27">
                  <w:pPr>
                    <w:snapToGrid w:val="0"/>
                    <w:jc w:val="center"/>
                    <w:rPr>
                      <w:rFonts w:eastAsiaTheme="minorEastAsia"/>
                      <w:color w:val="000000" w:themeColor="text1"/>
                      <w:sz w:val="21"/>
                      <w:szCs w:val="21"/>
                    </w:rPr>
                  </w:pPr>
                  <w:r>
                    <w:rPr>
                      <w:rFonts w:eastAsiaTheme="minorEastAsia" w:hAnsiTheme="minorEastAsia"/>
                      <w:color w:val="000000" w:themeColor="text1"/>
                      <w:sz w:val="21"/>
                      <w:szCs w:val="21"/>
                    </w:rPr>
                    <w:t>新乡市新乡县翟坡镇西环路</w:t>
                  </w:r>
                  <w:r>
                    <w:rPr>
                      <w:rFonts w:eastAsiaTheme="minorEastAsia" w:hAnsiTheme="minorEastAsia" w:hint="eastAsia"/>
                      <w:color w:val="000000" w:themeColor="text1"/>
                      <w:sz w:val="21"/>
                      <w:szCs w:val="21"/>
                    </w:rPr>
                    <w:t>22</w:t>
                  </w:r>
                  <w:r>
                    <w:rPr>
                      <w:rFonts w:eastAsiaTheme="minorEastAsia" w:hAnsiTheme="minorEastAsia" w:hint="eastAsia"/>
                      <w:color w:val="000000" w:themeColor="text1"/>
                      <w:sz w:val="21"/>
                      <w:szCs w:val="21"/>
                    </w:rPr>
                    <w:t>号</w:t>
                  </w:r>
                </w:p>
              </w:tc>
              <w:tc>
                <w:tcPr>
                  <w:tcW w:w="3527" w:type="dxa"/>
                  <w:tcBorders>
                    <w:top w:val="single" w:sz="6" w:space="0" w:color="000000"/>
                    <w:bottom w:val="single" w:sz="8" w:space="0" w:color="auto"/>
                  </w:tcBorders>
                  <w:vAlign w:val="center"/>
                </w:tcPr>
                <w:p w:rsidR="007B0FFD" w:rsidRDefault="00EF5E27">
                  <w:pPr>
                    <w:snapToGrid w:val="0"/>
                    <w:jc w:val="center"/>
                    <w:rPr>
                      <w:rFonts w:eastAsiaTheme="minorEastAsia"/>
                      <w:color w:val="000000" w:themeColor="text1"/>
                      <w:sz w:val="21"/>
                      <w:szCs w:val="21"/>
                    </w:rPr>
                  </w:pPr>
                  <w:r>
                    <w:rPr>
                      <w:rFonts w:eastAsiaTheme="minorEastAsia" w:hAnsiTheme="minorEastAsia"/>
                      <w:color w:val="000000" w:themeColor="text1"/>
                      <w:sz w:val="21"/>
                      <w:szCs w:val="21"/>
                    </w:rPr>
                    <w:t>新乡市新乡县翟坡镇西环路</w:t>
                  </w:r>
                  <w:r>
                    <w:rPr>
                      <w:rFonts w:eastAsiaTheme="minorEastAsia" w:hAnsiTheme="minorEastAsia" w:hint="eastAsia"/>
                      <w:color w:val="000000" w:themeColor="text1"/>
                      <w:sz w:val="21"/>
                      <w:szCs w:val="21"/>
                    </w:rPr>
                    <w:t>22</w:t>
                  </w:r>
                  <w:r>
                    <w:rPr>
                      <w:rFonts w:eastAsiaTheme="minorEastAsia" w:hAnsiTheme="minorEastAsia" w:hint="eastAsia"/>
                      <w:color w:val="000000" w:themeColor="text1"/>
                      <w:sz w:val="21"/>
                      <w:szCs w:val="21"/>
                    </w:rPr>
                    <w:t>号</w:t>
                  </w:r>
                </w:p>
              </w:tc>
              <w:tc>
                <w:tcPr>
                  <w:tcW w:w="1150" w:type="dxa"/>
                  <w:tcBorders>
                    <w:top w:val="single" w:sz="6" w:space="0" w:color="000000"/>
                    <w:bottom w:val="single" w:sz="8" w:space="0" w:color="auto"/>
                  </w:tcBorders>
                  <w:vAlign w:val="center"/>
                </w:tcPr>
                <w:p w:rsidR="007B0FFD" w:rsidRDefault="00EF5E27">
                  <w:pPr>
                    <w:snapToGrid w:val="0"/>
                    <w:jc w:val="center"/>
                    <w:rPr>
                      <w:rFonts w:eastAsiaTheme="minorEastAsia"/>
                      <w:color w:val="000000" w:themeColor="text1"/>
                      <w:sz w:val="21"/>
                      <w:szCs w:val="21"/>
                    </w:rPr>
                  </w:pPr>
                  <w:r>
                    <w:rPr>
                      <w:rFonts w:eastAsiaTheme="minorEastAsia" w:hAnsiTheme="minorEastAsia"/>
                      <w:color w:val="000000" w:themeColor="text1"/>
                      <w:sz w:val="21"/>
                      <w:szCs w:val="21"/>
                    </w:rPr>
                    <w:t>相符</w:t>
                  </w:r>
                </w:p>
              </w:tc>
            </w:tr>
          </w:tbl>
          <w:p w:rsidR="007B0FFD" w:rsidRDefault="00EF5E27">
            <w:pPr>
              <w:spacing w:line="440" w:lineRule="exact"/>
              <w:ind w:firstLineChars="200" w:firstLine="480"/>
              <w:jc w:val="left"/>
              <w:rPr>
                <w:rFonts w:eastAsiaTheme="minorEastAsia"/>
                <w:color w:val="000000"/>
                <w:sz w:val="24"/>
                <w:szCs w:val="24"/>
              </w:rPr>
            </w:pPr>
            <w:r>
              <w:rPr>
                <w:rFonts w:eastAsiaTheme="minorEastAsia" w:hAnsiTheme="minorEastAsia"/>
                <w:color w:val="000000"/>
                <w:sz w:val="24"/>
                <w:szCs w:val="24"/>
              </w:rPr>
              <w:t>本项目实际生产按照备案上的进行，本项目生产的搅拌机</w:t>
            </w:r>
            <w:r>
              <w:rPr>
                <w:rFonts w:eastAsiaTheme="minorEastAsia" w:hAnsiTheme="minorEastAsia" w:hint="eastAsia"/>
                <w:color w:val="000000"/>
                <w:sz w:val="24"/>
                <w:szCs w:val="24"/>
              </w:rPr>
              <w:t>、</w:t>
            </w:r>
            <w:r>
              <w:rPr>
                <w:rFonts w:eastAsiaTheme="minorEastAsia" w:hAnsiTheme="minorEastAsia"/>
                <w:color w:val="000000"/>
                <w:sz w:val="24"/>
                <w:szCs w:val="24"/>
              </w:rPr>
              <w:t>压面机</w:t>
            </w:r>
            <w:r>
              <w:rPr>
                <w:rFonts w:eastAsiaTheme="minorEastAsia" w:hAnsiTheme="minorEastAsia" w:hint="eastAsia"/>
                <w:color w:val="000000"/>
                <w:sz w:val="24"/>
                <w:szCs w:val="24"/>
              </w:rPr>
              <w:t>、</w:t>
            </w:r>
            <w:r>
              <w:rPr>
                <w:rFonts w:eastAsiaTheme="minorEastAsia" w:hAnsiTheme="minorEastAsia"/>
                <w:color w:val="000000"/>
                <w:sz w:val="24"/>
                <w:szCs w:val="24"/>
              </w:rPr>
              <w:t>输送线等均为和面机配套设备</w:t>
            </w:r>
            <w:r>
              <w:rPr>
                <w:rFonts w:eastAsiaTheme="minorEastAsia" w:hAnsiTheme="minorEastAsia" w:hint="eastAsia"/>
                <w:color w:val="000000"/>
                <w:sz w:val="24"/>
                <w:szCs w:val="24"/>
              </w:rPr>
              <w:t>，</w:t>
            </w:r>
            <w:r>
              <w:rPr>
                <w:rFonts w:eastAsiaTheme="minorEastAsia" w:hAnsiTheme="minorEastAsia"/>
                <w:color w:val="000000"/>
                <w:sz w:val="24"/>
                <w:szCs w:val="24"/>
              </w:rPr>
              <w:t>生产工艺与备案相符。</w:t>
            </w:r>
          </w:p>
          <w:p w:rsidR="007B0FFD" w:rsidRDefault="00EF5E27">
            <w:pPr>
              <w:spacing w:line="440" w:lineRule="exact"/>
              <w:ind w:firstLineChars="200" w:firstLine="480"/>
              <w:jc w:val="left"/>
              <w:rPr>
                <w:rFonts w:eastAsiaTheme="minorEastAsia"/>
                <w:color w:val="000000"/>
                <w:sz w:val="24"/>
              </w:rPr>
            </w:pPr>
            <w:r>
              <w:rPr>
                <w:rFonts w:eastAsiaTheme="minorEastAsia"/>
                <w:color w:val="000000"/>
                <w:sz w:val="24"/>
                <w:szCs w:val="24"/>
              </w:rPr>
              <w:t>2.</w:t>
            </w:r>
            <w:r>
              <w:rPr>
                <w:rFonts w:eastAsiaTheme="minorEastAsia" w:hAnsiTheme="minorEastAsia"/>
                <w:color w:val="000000"/>
                <w:sz w:val="24"/>
              </w:rPr>
              <w:t>与新环</w:t>
            </w:r>
            <w:r>
              <w:rPr>
                <w:rFonts w:eastAsiaTheme="minorEastAsia"/>
                <w:color w:val="000000"/>
                <w:sz w:val="24"/>
              </w:rPr>
              <w:t>[2015]342</w:t>
            </w:r>
            <w:r>
              <w:rPr>
                <w:rFonts w:eastAsiaTheme="minorEastAsia" w:hAnsiTheme="minorEastAsia"/>
                <w:color w:val="000000"/>
                <w:sz w:val="24"/>
              </w:rPr>
              <w:t>号文的对照分析</w:t>
            </w:r>
          </w:p>
          <w:p w:rsidR="007B0FFD" w:rsidRDefault="00EF5E27">
            <w:pPr>
              <w:spacing w:line="440" w:lineRule="exact"/>
              <w:ind w:firstLineChars="200" w:firstLine="480"/>
              <w:jc w:val="left"/>
              <w:rPr>
                <w:rFonts w:eastAsiaTheme="minorEastAsia"/>
                <w:color w:val="000000"/>
                <w:sz w:val="24"/>
              </w:rPr>
            </w:pPr>
            <w:r>
              <w:rPr>
                <w:rFonts w:eastAsiaTheme="minorEastAsia" w:hAnsiTheme="minorEastAsia"/>
                <w:color w:val="000000"/>
                <w:sz w:val="24"/>
              </w:rPr>
              <w:t>与《新乡市环境保护局关于印发深化建设项目环境影响评价审批制度改革实施细则的通知》新环</w:t>
            </w:r>
            <w:r>
              <w:rPr>
                <w:rFonts w:eastAsiaTheme="minorEastAsia"/>
                <w:color w:val="000000"/>
                <w:sz w:val="24"/>
              </w:rPr>
              <w:t>[2015]342</w:t>
            </w:r>
            <w:r>
              <w:rPr>
                <w:rFonts w:eastAsiaTheme="minorEastAsia" w:hAnsiTheme="minorEastAsia"/>
                <w:color w:val="000000"/>
                <w:sz w:val="24"/>
              </w:rPr>
              <w:t>号</w:t>
            </w:r>
            <w:r>
              <w:rPr>
                <w:rFonts w:eastAsiaTheme="minorEastAsia" w:hAnsiTheme="minorEastAsia" w:hint="eastAsia"/>
                <w:color w:val="000000"/>
                <w:sz w:val="24"/>
              </w:rPr>
              <w:t>文</w:t>
            </w:r>
            <w:r>
              <w:rPr>
                <w:rFonts w:eastAsiaTheme="minorEastAsia" w:hAnsiTheme="minorEastAsia"/>
                <w:color w:val="000000"/>
                <w:sz w:val="24"/>
              </w:rPr>
              <w:t>对照分析见表。</w:t>
            </w:r>
          </w:p>
          <w:p w:rsidR="007B0FFD" w:rsidRDefault="00EF5E27">
            <w:pPr>
              <w:spacing w:line="440" w:lineRule="exact"/>
              <w:ind w:firstLineChars="300" w:firstLine="720"/>
              <w:textAlignment w:val="baseline"/>
              <w:rPr>
                <w:rFonts w:eastAsia="黑体"/>
                <w:color w:val="000000"/>
                <w:sz w:val="24"/>
              </w:rPr>
            </w:pPr>
            <w:r>
              <w:rPr>
                <w:rFonts w:eastAsia="黑体" w:hAnsi="黑体"/>
                <w:color w:val="000000"/>
                <w:sz w:val="24"/>
              </w:rPr>
              <w:t>表</w:t>
            </w:r>
            <w:r>
              <w:rPr>
                <w:rFonts w:eastAsia="黑体"/>
                <w:color w:val="000000"/>
                <w:sz w:val="24"/>
              </w:rPr>
              <w:t xml:space="preserve">7                 </w:t>
            </w:r>
            <w:r>
              <w:rPr>
                <w:rFonts w:eastAsia="黑体" w:hAnsi="黑体"/>
                <w:color w:val="000000"/>
                <w:sz w:val="24"/>
              </w:rPr>
              <w:t>与新环</w:t>
            </w:r>
            <w:r>
              <w:rPr>
                <w:rFonts w:eastAsia="黑体"/>
                <w:color w:val="000000"/>
                <w:sz w:val="24"/>
              </w:rPr>
              <w:t>[2015]342</w:t>
            </w:r>
            <w:r>
              <w:rPr>
                <w:rFonts w:eastAsia="黑体" w:hAnsi="黑体"/>
                <w:color w:val="000000"/>
                <w:sz w:val="24"/>
              </w:rPr>
              <w:t>号文对比分析一览表</w:t>
            </w:r>
          </w:p>
          <w:tbl>
            <w:tblPr>
              <w:tblW w:w="9072" w:type="dxa"/>
              <w:jc w:val="center"/>
              <w:tblBorders>
                <w:top w:val="single" w:sz="4" w:space="0" w:color="auto"/>
                <w:bottom w:val="single" w:sz="4" w:space="0" w:color="auto"/>
                <w:insideH w:val="single" w:sz="6" w:space="0" w:color="auto"/>
                <w:insideV w:val="single" w:sz="6" w:space="0" w:color="auto"/>
              </w:tblBorders>
              <w:tblLayout w:type="fixed"/>
              <w:tblLook w:val="04A0" w:firstRow="1" w:lastRow="0" w:firstColumn="1" w:lastColumn="0" w:noHBand="0" w:noVBand="1"/>
            </w:tblPr>
            <w:tblGrid>
              <w:gridCol w:w="1009"/>
              <w:gridCol w:w="1178"/>
              <w:gridCol w:w="3729"/>
              <w:gridCol w:w="2074"/>
              <w:gridCol w:w="1082"/>
            </w:tblGrid>
            <w:tr w:rsidR="007B0FFD">
              <w:trPr>
                <w:trHeight w:val="397"/>
                <w:jc w:val="center"/>
              </w:trPr>
              <w:tc>
                <w:tcPr>
                  <w:tcW w:w="1009" w:type="dxa"/>
                  <w:tcBorders>
                    <w:top w:val="single" w:sz="8" w:space="0" w:color="auto"/>
                    <w:bottom w:val="single" w:sz="8" w:space="0" w:color="auto"/>
                  </w:tcBorders>
                  <w:vAlign w:val="center"/>
                </w:tcPr>
                <w:p w:rsidR="007B0FFD" w:rsidRDefault="00EF5E27">
                  <w:pPr>
                    <w:adjustRightInd w:val="0"/>
                    <w:snapToGrid w:val="0"/>
                    <w:jc w:val="center"/>
                    <w:textAlignment w:val="baseline"/>
                    <w:rPr>
                      <w:rFonts w:ascii="黑体" w:eastAsia="黑体" w:hAnsi="黑体"/>
                      <w:color w:val="000000"/>
                      <w:sz w:val="21"/>
                      <w:szCs w:val="21"/>
                    </w:rPr>
                  </w:pPr>
                  <w:r>
                    <w:rPr>
                      <w:rFonts w:ascii="黑体" w:eastAsia="黑体" w:hAnsi="黑体"/>
                      <w:color w:val="000000"/>
                      <w:sz w:val="21"/>
                      <w:szCs w:val="21"/>
                    </w:rPr>
                    <w:t>项目</w:t>
                  </w:r>
                </w:p>
              </w:tc>
              <w:tc>
                <w:tcPr>
                  <w:tcW w:w="4907" w:type="dxa"/>
                  <w:gridSpan w:val="2"/>
                  <w:tcBorders>
                    <w:top w:val="single" w:sz="8" w:space="0" w:color="auto"/>
                    <w:bottom w:val="single" w:sz="8" w:space="0" w:color="auto"/>
                  </w:tcBorders>
                  <w:vAlign w:val="center"/>
                </w:tcPr>
                <w:p w:rsidR="007B0FFD" w:rsidRDefault="00EF5E27">
                  <w:pPr>
                    <w:adjustRightInd w:val="0"/>
                    <w:snapToGrid w:val="0"/>
                    <w:jc w:val="center"/>
                    <w:textAlignment w:val="baseline"/>
                    <w:rPr>
                      <w:rFonts w:ascii="黑体" w:eastAsia="黑体" w:hAnsi="黑体"/>
                      <w:color w:val="000000"/>
                      <w:sz w:val="21"/>
                      <w:szCs w:val="21"/>
                    </w:rPr>
                  </w:pPr>
                  <w:r>
                    <w:rPr>
                      <w:rFonts w:ascii="黑体" w:eastAsia="黑体" w:hAnsi="黑体"/>
                      <w:color w:val="000000"/>
                      <w:sz w:val="21"/>
                      <w:szCs w:val="21"/>
                    </w:rPr>
                    <w:t>与本项目相关条文</w:t>
                  </w:r>
                </w:p>
              </w:tc>
              <w:tc>
                <w:tcPr>
                  <w:tcW w:w="2074" w:type="dxa"/>
                  <w:tcBorders>
                    <w:top w:val="single" w:sz="8" w:space="0" w:color="auto"/>
                    <w:bottom w:val="single" w:sz="8" w:space="0" w:color="auto"/>
                  </w:tcBorders>
                  <w:vAlign w:val="center"/>
                </w:tcPr>
                <w:p w:rsidR="007B0FFD" w:rsidRDefault="00EF5E27">
                  <w:pPr>
                    <w:adjustRightInd w:val="0"/>
                    <w:snapToGrid w:val="0"/>
                    <w:jc w:val="center"/>
                    <w:textAlignment w:val="baseline"/>
                    <w:rPr>
                      <w:rFonts w:ascii="黑体" w:eastAsia="黑体" w:hAnsi="黑体"/>
                      <w:color w:val="000000"/>
                      <w:sz w:val="21"/>
                      <w:szCs w:val="21"/>
                    </w:rPr>
                  </w:pPr>
                  <w:r>
                    <w:rPr>
                      <w:rFonts w:ascii="黑体" w:eastAsia="黑体" w:hAnsi="黑体"/>
                      <w:color w:val="000000"/>
                      <w:sz w:val="21"/>
                      <w:szCs w:val="21"/>
                    </w:rPr>
                    <w:t>本项目情况</w:t>
                  </w:r>
                </w:p>
              </w:tc>
              <w:tc>
                <w:tcPr>
                  <w:tcW w:w="1082" w:type="dxa"/>
                  <w:tcBorders>
                    <w:top w:val="single" w:sz="8" w:space="0" w:color="auto"/>
                    <w:bottom w:val="single" w:sz="8" w:space="0" w:color="auto"/>
                  </w:tcBorders>
                  <w:vAlign w:val="center"/>
                </w:tcPr>
                <w:p w:rsidR="007B0FFD" w:rsidRDefault="00EF5E27">
                  <w:pPr>
                    <w:adjustRightInd w:val="0"/>
                    <w:snapToGrid w:val="0"/>
                    <w:jc w:val="center"/>
                    <w:textAlignment w:val="baseline"/>
                    <w:rPr>
                      <w:rFonts w:ascii="黑体" w:eastAsia="黑体" w:hAnsi="黑体"/>
                      <w:color w:val="000000"/>
                      <w:sz w:val="21"/>
                      <w:szCs w:val="21"/>
                    </w:rPr>
                  </w:pPr>
                  <w:r>
                    <w:rPr>
                      <w:rFonts w:ascii="黑体" w:eastAsia="黑体" w:hAnsi="黑体"/>
                      <w:color w:val="000000"/>
                      <w:sz w:val="21"/>
                      <w:szCs w:val="21"/>
                    </w:rPr>
                    <w:t>对比结果</w:t>
                  </w:r>
                </w:p>
              </w:tc>
            </w:tr>
            <w:tr w:rsidR="007B0FFD">
              <w:trPr>
                <w:trHeight w:val="1094"/>
                <w:jc w:val="center"/>
              </w:trPr>
              <w:tc>
                <w:tcPr>
                  <w:tcW w:w="1009" w:type="dxa"/>
                  <w:vMerge w:val="restart"/>
                  <w:tcBorders>
                    <w:top w:val="single" w:sz="8" w:space="0" w:color="auto"/>
                  </w:tcBorders>
                  <w:vAlign w:val="center"/>
                </w:tcPr>
                <w:p w:rsidR="007B0FFD" w:rsidRDefault="00EF5E27">
                  <w:pPr>
                    <w:adjustRightInd w:val="0"/>
                    <w:snapToGrid w:val="0"/>
                    <w:jc w:val="center"/>
                    <w:textAlignment w:val="baseline"/>
                    <w:rPr>
                      <w:rFonts w:eastAsiaTheme="minorEastAsia"/>
                      <w:color w:val="000000"/>
                      <w:sz w:val="21"/>
                      <w:szCs w:val="21"/>
                    </w:rPr>
                  </w:pPr>
                  <w:r>
                    <w:rPr>
                      <w:rFonts w:eastAsiaTheme="minorEastAsia" w:hAnsiTheme="minorEastAsia"/>
                      <w:color w:val="000000"/>
                      <w:sz w:val="21"/>
                      <w:szCs w:val="21"/>
                    </w:rPr>
                    <w:t>新乡市主体功能区分</w:t>
                  </w:r>
                </w:p>
              </w:tc>
              <w:tc>
                <w:tcPr>
                  <w:tcW w:w="1178" w:type="dxa"/>
                  <w:tcBorders>
                    <w:top w:val="single" w:sz="8" w:space="0" w:color="auto"/>
                  </w:tcBorders>
                  <w:vAlign w:val="center"/>
                </w:tcPr>
                <w:p w:rsidR="007B0FFD" w:rsidRDefault="00EF5E27">
                  <w:pPr>
                    <w:adjustRightInd w:val="0"/>
                    <w:snapToGrid w:val="0"/>
                    <w:jc w:val="center"/>
                    <w:textAlignment w:val="baseline"/>
                    <w:rPr>
                      <w:rFonts w:eastAsiaTheme="minorEastAsia"/>
                      <w:color w:val="000000"/>
                      <w:sz w:val="21"/>
                      <w:szCs w:val="21"/>
                    </w:rPr>
                  </w:pPr>
                  <w:r>
                    <w:rPr>
                      <w:rFonts w:eastAsiaTheme="minorEastAsia" w:hAnsiTheme="minorEastAsia"/>
                      <w:color w:val="000000"/>
                      <w:sz w:val="21"/>
                      <w:szCs w:val="21"/>
                    </w:rPr>
                    <w:t>重点开发区域</w:t>
                  </w:r>
                </w:p>
              </w:tc>
              <w:tc>
                <w:tcPr>
                  <w:tcW w:w="3729" w:type="dxa"/>
                  <w:tcBorders>
                    <w:top w:val="single" w:sz="8" w:space="0" w:color="auto"/>
                  </w:tcBorders>
                  <w:vAlign w:val="center"/>
                </w:tcPr>
                <w:p w:rsidR="007B0FFD" w:rsidRDefault="00EF5E27">
                  <w:pPr>
                    <w:adjustRightInd w:val="0"/>
                    <w:snapToGrid w:val="0"/>
                    <w:jc w:val="center"/>
                    <w:textAlignment w:val="baseline"/>
                    <w:rPr>
                      <w:rFonts w:eastAsiaTheme="minorEastAsia" w:hAnsiTheme="minorEastAsia"/>
                      <w:color w:val="000000"/>
                      <w:sz w:val="21"/>
                      <w:szCs w:val="21"/>
                    </w:rPr>
                  </w:pPr>
                  <w:r>
                    <w:rPr>
                      <w:rFonts w:eastAsiaTheme="minorEastAsia" w:hAnsiTheme="minorEastAsia" w:hint="eastAsia"/>
                      <w:color w:val="000000"/>
                      <w:sz w:val="21"/>
                      <w:szCs w:val="21"/>
                    </w:rPr>
                    <w:t>1</w:t>
                  </w:r>
                  <w:r>
                    <w:rPr>
                      <w:rFonts w:eastAsiaTheme="minorEastAsia" w:hAnsiTheme="minorEastAsia" w:hint="eastAsia"/>
                      <w:color w:val="000000"/>
                      <w:sz w:val="21"/>
                      <w:szCs w:val="21"/>
                    </w:rPr>
                    <w:t>、新乡市市区（含平原城乡一体示范区）、新乡县、卫辉市。</w:t>
                  </w:r>
                </w:p>
                <w:p w:rsidR="007B0FFD" w:rsidRDefault="00EF5E27">
                  <w:pPr>
                    <w:adjustRightInd w:val="0"/>
                    <w:snapToGrid w:val="0"/>
                    <w:jc w:val="center"/>
                    <w:textAlignment w:val="baseline"/>
                    <w:rPr>
                      <w:rFonts w:eastAsiaTheme="minorEastAsia"/>
                      <w:color w:val="000000"/>
                      <w:sz w:val="21"/>
                      <w:szCs w:val="21"/>
                    </w:rPr>
                  </w:pPr>
                  <w:r>
                    <w:rPr>
                      <w:rFonts w:eastAsiaTheme="minorEastAsia" w:hAnsiTheme="minorEastAsia" w:hint="eastAsia"/>
                      <w:color w:val="000000"/>
                      <w:sz w:val="21"/>
                      <w:szCs w:val="21"/>
                    </w:rPr>
                    <w:t>2</w:t>
                  </w:r>
                  <w:r>
                    <w:rPr>
                      <w:rFonts w:eastAsiaTheme="minorEastAsia" w:hAnsiTheme="minorEastAsia" w:hint="eastAsia"/>
                      <w:color w:val="000000"/>
                      <w:sz w:val="21"/>
                      <w:szCs w:val="21"/>
                    </w:rPr>
                    <w:t>、农产品主产区的县城关镇、少数建制镇以及产业集聚区。</w:t>
                  </w:r>
                </w:p>
              </w:tc>
              <w:tc>
                <w:tcPr>
                  <w:tcW w:w="2074" w:type="dxa"/>
                  <w:vMerge w:val="restart"/>
                  <w:tcBorders>
                    <w:top w:val="single" w:sz="8" w:space="0" w:color="auto"/>
                  </w:tcBorders>
                  <w:vAlign w:val="center"/>
                </w:tcPr>
                <w:p w:rsidR="007B0FFD" w:rsidRDefault="00EF5E27">
                  <w:pPr>
                    <w:adjustRightInd w:val="0"/>
                    <w:snapToGrid w:val="0"/>
                    <w:jc w:val="center"/>
                    <w:textAlignment w:val="baseline"/>
                    <w:rPr>
                      <w:rFonts w:eastAsiaTheme="minorEastAsia"/>
                      <w:color w:val="000000" w:themeColor="text1"/>
                      <w:sz w:val="21"/>
                      <w:szCs w:val="21"/>
                    </w:rPr>
                  </w:pPr>
                  <w:r>
                    <w:rPr>
                      <w:rFonts w:eastAsiaTheme="minorEastAsia" w:hAnsiTheme="minorEastAsia"/>
                      <w:color w:val="000000" w:themeColor="text1"/>
                      <w:sz w:val="21"/>
                      <w:szCs w:val="21"/>
                    </w:rPr>
                    <w:t>本项目位于新乡市新乡县翟坡镇西环路</w:t>
                  </w:r>
                  <w:r>
                    <w:rPr>
                      <w:rFonts w:eastAsiaTheme="minorEastAsia" w:hAnsiTheme="minorEastAsia" w:hint="eastAsia"/>
                      <w:color w:val="000000" w:themeColor="text1"/>
                      <w:sz w:val="21"/>
                      <w:szCs w:val="21"/>
                    </w:rPr>
                    <w:t>22</w:t>
                  </w:r>
                  <w:r>
                    <w:rPr>
                      <w:rFonts w:eastAsiaTheme="minorEastAsia" w:hAnsiTheme="minorEastAsia" w:hint="eastAsia"/>
                      <w:color w:val="000000" w:themeColor="text1"/>
                      <w:sz w:val="21"/>
                      <w:szCs w:val="21"/>
                    </w:rPr>
                    <w:t>号。</w:t>
                  </w:r>
                </w:p>
              </w:tc>
              <w:tc>
                <w:tcPr>
                  <w:tcW w:w="1082" w:type="dxa"/>
                  <w:tcBorders>
                    <w:top w:val="single" w:sz="8" w:space="0" w:color="auto"/>
                  </w:tcBorders>
                  <w:vAlign w:val="center"/>
                </w:tcPr>
                <w:p w:rsidR="007B0FFD" w:rsidRDefault="00EF5E27">
                  <w:pPr>
                    <w:adjustRightInd w:val="0"/>
                    <w:snapToGrid w:val="0"/>
                    <w:jc w:val="center"/>
                    <w:textAlignment w:val="baseline"/>
                    <w:rPr>
                      <w:rFonts w:eastAsiaTheme="minorEastAsia"/>
                      <w:color w:val="000000" w:themeColor="text1"/>
                      <w:sz w:val="21"/>
                      <w:szCs w:val="21"/>
                    </w:rPr>
                  </w:pPr>
                  <w:r>
                    <w:rPr>
                      <w:rFonts w:eastAsiaTheme="minorEastAsia" w:hAnsiTheme="minorEastAsia"/>
                      <w:color w:val="000000" w:themeColor="text1"/>
                      <w:sz w:val="21"/>
                      <w:szCs w:val="21"/>
                    </w:rPr>
                    <w:t>属于</w:t>
                  </w:r>
                </w:p>
              </w:tc>
            </w:tr>
            <w:tr w:rsidR="007B0FFD">
              <w:trPr>
                <w:trHeight w:val="397"/>
                <w:jc w:val="center"/>
              </w:trPr>
              <w:tc>
                <w:tcPr>
                  <w:tcW w:w="1009" w:type="dxa"/>
                  <w:vMerge/>
                  <w:vAlign w:val="center"/>
                </w:tcPr>
                <w:p w:rsidR="007B0FFD" w:rsidRDefault="007B0FFD">
                  <w:pPr>
                    <w:adjustRightInd w:val="0"/>
                    <w:snapToGrid w:val="0"/>
                    <w:jc w:val="center"/>
                    <w:textAlignment w:val="baseline"/>
                    <w:rPr>
                      <w:rFonts w:eastAsiaTheme="minorEastAsia"/>
                      <w:color w:val="000000"/>
                      <w:sz w:val="21"/>
                      <w:szCs w:val="21"/>
                    </w:rPr>
                  </w:pPr>
                </w:p>
              </w:tc>
              <w:tc>
                <w:tcPr>
                  <w:tcW w:w="1178" w:type="dxa"/>
                  <w:vAlign w:val="center"/>
                </w:tcPr>
                <w:p w:rsidR="007B0FFD" w:rsidRDefault="00EF5E27">
                  <w:pPr>
                    <w:adjustRightInd w:val="0"/>
                    <w:snapToGrid w:val="0"/>
                    <w:jc w:val="center"/>
                    <w:textAlignment w:val="baseline"/>
                    <w:rPr>
                      <w:rFonts w:eastAsiaTheme="minorEastAsia"/>
                      <w:color w:val="000000"/>
                      <w:sz w:val="21"/>
                      <w:szCs w:val="21"/>
                    </w:rPr>
                  </w:pPr>
                  <w:r>
                    <w:rPr>
                      <w:rFonts w:eastAsiaTheme="minorEastAsia" w:hAnsiTheme="minorEastAsia"/>
                      <w:color w:val="000000"/>
                      <w:sz w:val="21"/>
                      <w:szCs w:val="21"/>
                    </w:rPr>
                    <w:t>限制开发区</w:t>
                  </w:r>
                </w:p>
              </w:tc>
              <w:tc>
                <w:tcPr>
                  <w:tcW w:w="3729" w:type="dxa"/>
                  <w:vAlign w:val="center"/>
                </w:tcPr>
                <w:p w:rsidR="007B0FFD" w:rsidRDefault="00EF5E27">
                  <w:pPr>
                    <w:adjustRightInd w:val="0"/>
                    <w:snapToGrid w:val="0"/>
                    <w:jc w:val="center"/>
                    <w:textAlignment w:val="baseline"/>
                    <w:rPr>
                      <w:rFonts w:eastAsiaTheme="minorEastAsia"/>
                      <w:color w:val="000000"/>
                      <w:sz w:val="21"/>
                      <w:szCs w:val="21"/>
                    </w:rPr>
                  </w:pPr>
                  <w:r>
                    <w:rPr>
                      <w:rFonts w:eastAsiaTheme="minorEastAsia" w:hAnsiTheme="minorEastAsia" w:hint="eastAsia"/>
                      <w:color w:val="000000"/>
                      <w:sz w:val="21"/>
                      <w:szCs w:val="21"/>
                    </w:rPr>
                    <w:t>农产品主产区：辉县市、获嘉县、原阳县、延津县、封丘县。（不含产业集聚区、专业园区和县城建成区以及规划区中以居住、商贸、文教科研为主的区域）</w:t>
                  </w:r>
                </w:p>
              </w:tc>
              <w:tc>
                <w:tcPr>
                  <w:tcW w:w="2074" w:type="dxa"/>
                  <w:vMerge/>
                  <w:vAlign w:val="center"/>
                </w:tcPr>
                <w:p w:rsidR="007B0FFD" w:rsidRDefault="007B0FFD">
                  <w:pPr>
                    <w:adjustRightInd w:val="0"/>
                    <w:snapToGrid w:val="0"/>
                    <w:jc w:val="center"/>
                    <w:textAlignment w:val="baseline"/>
                    <w:rPr>
                      <w:rFonts w:eastAsiaTheme="minorEastAsia"/>
                      <w:color w:val="000000" w:themeColor="text1"/>
                      <w:sz w:val="21"/>
                      <w:szCs w:val="21"/>
                    </w:rPr>
                  </w:pPr>
                </w:p>
              </w:tc>
              <w:tc>
                <w:tcPr>
                  <w:tcW w:w="1082" w:type="dxa"/>
                  <w:vAlign w:val="center"/>
                </w:tcPr>
                <w:p w:rsidR="007B0FFD" w:rsidRDefault="00EF5E27">
                  <w:pPr>
                    <w:adjustRightInd w:val="0"/>
                    <w:snapToGrid w:val="0"/>
                    <w:ind w:firstLineChars="50" w:firstLine="105"/>
                    <w:jc w:val="center"/>
                    <w:textAlignment w:val="baseline"/>
                    <w:rPr>
                      <w:rFonts w:eastAsiaTheme="minorEastAsia"/>
                      <w:color w:val="000000"/>
                      <w:sz w:val="21"/>
                      <w:szCs w:val="21"/>
                    </w:rPr>
                  </w:pPr>
                  <w:r>
                    <w:rPr>
                      <w:rFonts w:eastAsiaTheme="minorEastAsia" w:hAnsiTheme="minorEastAsia"/>
                      <w:color w:val="000000"/>
                      <w:sz w:val="21"/>
                      <w:szCs w:val="21"/>
                    </w:rPr>
                    <w:t>不属于</w:t>
                  </w:r>
                </w:p>
              </w:tc>
            </w:tr>
            <w:tr w:rsidR="007B0FFD">
              <w:trPr>
                <w:trHeight w:val="397"/>
                <w:jc w:val="center"/>
              </w:trPr>
              <w:tc>
                <w:tcPr>
                  <w:tcW w:w="1009" w:type="dxa"/>
                  <w:vMerge/>
                  <w:vAlign w:val="center"/>
                </w:tcPr>
                <w:p w:rsidR="007B0FFD" w:rsidRDefault="007B0FFD">
                  <w:pPr>
                    <w:adjustRightInd w:val="0"/>
                    <w:snapToGrid w:val="0"/>
                    <w:jc w:val="center"/>
                    <w:textAlignment w:val="baseline"/>
                    <w:rPr>
                      <w:rFonts w:eastAsiaTheme="minorEastAsia"/>
                      <w:color w:val="000000"/>
                      <w:sz w:val="21"/>
                      <w:szCs w:val="21"/>
                    </w:rPr>
                  </w:pPr>
                </w:p>
              </w:tc>
              <w:tc>
                <w:tcPr>
                  <w:tcW w:w="1178" w:type="dxa"/>
                  <w:vMerge w:val="restart"/>
                  <w:vAlign w:val="center"/>
                </w:tcPr>
                <w:p w:rsidR="007B0FFD" w:rsidRDefault="00EF5E27">
                  <w:pPr>
                    <w:adjustRightInd w:val="0"/>
                    <w:snapToGrid w:val="0"/>
                    <w:jc w:val="center"/>
                    <w:textAlignment w:val="baseline"/>
                    <w:rPr>
                      <w:rFonts w:eastAsiaTheme="minorEastAsia"/>
                      <w:color w:val="000000"/>
                      <w:sz w:val="21"/>
                      <w:szCs w:val="21"/>
                    </w:rPr>
                  </w:pPr>
                  <w:r>
                    <w:rPr>
                      <w:rFonts w:eastAsiaTheme="minorEastAsia" w:hAnsiTheme="minorEastAsia"/>
                      <w:color w:val="000000"/>
                      <w:sz w:val="21"/>
                      <w:szCs w:val="21"/>
                    </w:rPr>
                    <w:t>禁止</w:t>
                  </w:r>
                </w:p>
                <w:p w:rsidR="007B0FFD" w:rsidRDefault="00EF5E27">
                  <w:pPr>
                    <w:adjustRightInd w:val="0"/>
                    <w:snapToGrid w:val="0"/>
                    <w:jc w:val="center"/>
                    <w:textAlignment w:val="baseline"/>
                    <w:rPr>
                      <w:rFonts w:eastAsiaTheme="minorEastAsia"/>
                      <w:color w:val="000000"/>
                      <w:sz w:val="21"/>
                      <w:szCs w:val="21"/>
                    </w:rPr>
                  </w:pPr>
                  <w:r>
                    <w:rPr>
                      <w:rFonts w:eastAsiaTheme="minorEastAsia" w:hAnsiTheme="minorEastAsia"/>
                      <w:color w:val="000000"/>
                      <w:sz w:val="21"/>
                      <w:szCs w:val="21"/>
                    </w:rPr>
                    <w:t>开发区</w:t>
                  </w:r>
                </w:p>
              </w:tc>
              <w:tc>
                <w:tcPr>
                  <w:tcW w:w="3729" w:type="dxa"/>
                  <w:vAlign w:val="center"/>
                </w:tcPr>
                <w:p w:rsidR="007B0FFD" w:rsidRDefault="00EF5E27">
                  <w:pPr>
                    <w:adjustRightInd w:val="0"/>
                    <w:snapToGrid w:val="0"/>
                    <w:jc w:val="center"/>
                    <w:textAlignment w:val="baseline"/>
                    <w:rPr>
                      <w:rFonts w:eastAsiaTheme="minorEastAsia"/>
                      <w:color w:val="000000"/>
                      <w:sz w:val="21"/>
                      <w:szCs w:val="21"/>
                    </w:rPr>
                  </w:pPr>
                  <w:r>
                    <w:rPr>
                      <w:rFonts w:eastAsiaTheme="minorEastAsia" w:hAnsiTheme="minorEastAsia"/>
                      <w:color w:val="000000"/>
                      <w:sz w:val="21"/>
                      <w:szCs w:val="21"/>
                    </w:rPr>
                    <w:t>太行山猕猴自然保护区</w:t>
                  </w:r>
                </w:p>
              </w:tc>
              <w:tc>
                <w:tcPr>
                  <w:tcW w:w="2074" w:type="dxa"/>
                  <w:vMerge/>
                  <w:vAlign w:val="center"/>
                </w:tcPr>
                <w:p w:rsidR="007B0FFD" w:rsidRDefault="007B0FFD">
                  <w:pPr>
                    <w:adjustRightInd w:val="0"/>
                    <w:snapToGrid w:val="0"/>
                    <w:jc w:val="center"/>
                    <w:textAlignment w:val="baseline"/>
                    <w:rPr>
                      <w:rFonts w:eastAsiaTheme="minorEastAsia"/>
                      <w:color w:val="000000" w:themeColor="text1"/>
                      <w:sz w:val="21"/>
                      <w:szCs w:val="21"/>
                    </w:rPr>
                  </w:pPr>
                </w:p>
              </w:tc>
              <w:tc>
                <w:tcPr>
                  <w:tcW w:w="1082" w:type="dxa"/>
                  <w:vMerge w:val="restart"/>
                  <w:vAlign w:val="center"/>
                </w:tcPr>
                <w:p w:rsidR="007B0FFD" w:rsidRDefault="00EF5E27">
                  <w:pPr>
                    <w:adjustRightInd w:val="0"/>
                    <w:snapToGrid w:val="0"/>
                    <w:jc w:val="center"/>
                    <w:textAlignment w:val="baseline"/>
                    <w:rPr>
                      <w:rFonts w:eastAsiaTheme="minorEastAsia"/>
                      <w:color w:val="000000"/>
                      <w:sz w:val="21"/>
                      <w:szCs w:val="21"/>
                    </w:rPr>
                  </w:pPr>
                  <w:r>
                    <w:rPr>
                      <w:rFonts w:eastAsiaTheme="minorEastAsia" w:hAnsiTheme="minorEastAsia"/>
                      <w:color w:val="000000"/>
                      <w:sz w:val="21"/>
                      <w:szCs w:val="21"/>
                    </w:rPr>
                    <w:t>不属于</w:t>
                  </w:r>
                </w:p>
              </w:tc>
            </w:tr>
            <w:tr w:rsidR="007B0FFD">
              <w:trPr>
                <w:trHeight w:val="397"/>
                <w:jc w:val="center"/>
              </w:trPr>
              <w:tc>
                <w:tcPr>
                  <w:tcW w:w="1009" w:type="dxa"/>
                  <w:vMerge/>
                  <w:vAlign w:val="center"/>
                </w:tcPr>
                <w:p w:rsidR="007B0FFD" w:rsidRDefault="007B0FFD">
                  <w:pPr>
                    <w:adjustRightInd w:val="0"/>
                    <w:snapToGrid w:val="0"/>
                    <w:jc w:val="center"/>
                    <w:textAlignment w:val="baseline"/>
                    <w:rPr>
                      <w:rFonts w:eastAsiaTheme="minorEastAsia"/>
                      <w:color w:val="000000"/>
                      <w:sz w:val="21"/>
                      <w:szCs w:val="21"/>
                    </w:rPr>
                  </w:pPr>
                </w:p>
              </w:tc>
              <w:tc>
                <w:tcPr>
                  <w:tcW w:w="1178" w:type="dxa"/>
                  <w:vMerge/>
                  <w:vAlign w:val="center"/>
                </w:tcPr>
                <w:p w:rsidR="007B0FFD" w:rsidRDefault="007B0FFD">
                  <w:pPr>
                    <w:adjustRightInd w:val="0"/>
                    <w:snapToGrid w:val="0"/>
                    <w:jc w:val="center"/>
                    <w:textAlignment w:val="baseline"/>
                    <w:rPr>
                      <w:rFonts w:eastAsiaTheme="minorEastAsia"/>
                      <w:color w:val="000000"/>
                      <w:sz w:val="21"/>
                      <w:szCs w:val="21"/>
                    </w:rPr>
                  </w:pPr>
                </w:p>
              </w:tc>
              <w:tc>
                <w:tcPr>
                  <w:tcW w:w="3729" w:type="dxa"/>
                  <w:vAlign w:val="center"/>
                </w:tcPr>
                <w:p w:rsidR="007B0FFD" w:rsidRDefault="00EF5E27">
                  <w:pPr>
                    <w:adjustRightInd w:val="0"/>
                    <w:snapToGrid w:val="0"/>
                    <w:jc w:val="center"/>
                    <w:textAlignment w:val="baseline"/>
                    <w:rPr>
                      <w:rFonts w:eastAsiaTheme="minorEastAsia"/>
                      <w:color w:val="000000"/>
                      <w:sz w:val="21"/>
                      <w:szCs w:val="21"/>
                    </w:rPr>
                  </w:pPr>
                  <w:r>
                    <w:rPr>
                      <w:rFonts w:eastAsiaTheme="minorEastAsia" w:hAnsiTheme="minorEastAsia"/>
                      <w:color w:val="000000"/>
                      <w:sz w:val="21"/>
                      <w:szCs w:val="21"/>
                    </w:rPr>
                    <w:t>辉县市百泉风景名胜区</w:t>
                  </w:r>
                </w:p>
              </w:tc>
              <w:tc>
                <w:tcPr>
                  <w:tcW w:w="2074" w:type="dxa"/>
                  <w:vMerge/>
                  <w:vAlign w:val="center"/>
                </w:tcPr>
                <w:p w:rsidR="007B0FFD" w:rsidRDefault="007B0FFD">
                  <w:pPr>
                    <w:adjustRightInd w:val="0"/>
                    <w:snapToGrid w:val="0"/>
                    <w:jc w:val="center"/>
                    <w:textAlignment w:val="baseline"/>
                    <w:rPr>
                      <w:rFonts w:eastAsiaTheme="minorEastAsia"/>
                      <w:color w:val="000000" w:themeColor="text1"/>
                      <w:sz w:val="21"/>
                      <w:szCs w:val="21"/>
                    </w:rPr>
                  </w:pPr>
                </w:p>
              </w:tc>
              <w:tc>
                <w:tcPr>
                  <w:tcW w:w="1082" w:type="dxa"/>
                  <w:vMerge/>
                  <w:vAlign w:val="center"/>
                </w:tcPr>
                <w:p w:rsidR="007B0FFD" w:rsidRDefault="007B0FFD">
                  <w:pPr>
                    <w:adjustRightInd w:val="0"/>
                    <w:snapToGrid w:val="0"/>
                    <w:jc w:val="center"/>
                    <w:textAlignment w:val="baseline"/>
                    <w:rPr>
                      <w:rFonts w:eastAsiaTheme="minorEastAsia"/>
                      <w:color w:val="000000"/>
                      <w:sz w:val="21"/>
                      <w:szCs w:val="21"/>
                    </w:rPr>
                  </w:pPr>
                </w:p>
              </w:tc>
            </w:tr>
            <w:tr w:rsidR="007B0FFD">
              <w:trPr>
                <w:trHeight w:val="397"/>
                <w:jc w:val="center"/>
              </w:trPr>
              <w:tc>
                <w:tcPr>
                  <w:tcW w:w="1009" w:type="dxa"/>
                  <w:vMerge/>
                  <w:vAlign w:val="center"/>
                </w:tcPr>
                <w:p w:rsidR="007B0FFD" w:rsidRDefault="007B0FFD">
                  <w:pPr>
                    <w:adjustRightInd w:val="0"/>
                    <w:snapToGrid w:val="0"/>
                    <w:jc w:val="center"/>
                    <w:textAlignment w:val="baseline"/>
                    <w:rPr>
                      <w:rFonts w:eastAsiaTheme="minorEastAsia"/>
                      <w:color w:val="000000"/>
                      <w:sz w:val="21"/>
                      <w:szCs w:val="21"/>
                    </w:rPr>
                  </w:pPr>
                </w:p>
              </w:tc>
              <w:tc>
                <w:tcPr>
                  <w:tcW w:w="1178" w:type="dxa"/>
                  <w:vMerge/>
                  <w:vAlign w:val="center"/>
                </w:tcPr>
                <w:p w:rsidR="007B0FFD" w:rsidRDefault="007B0FFD">
                  <w:pPr>
                    <w:adjustRightInd w:val="0"/>
                    <w:snapToGrid w:val="0"/>
                    <w:jc w:val="center"/>
                    <w:textAlignment w:val="baseline"/>
                    <w:rPr>
                      <w:rFonts w:eastAsiaTheme="minorEastAsia"/>
                      <w:color w:val="000000"/>
                      <w:sz w:val="21"/>
                      <w:szCs w:val="21"/>
                    </w:rPr>
                  </w:pPr>
                </w:p>
              </w:tc>
              <w:tc>
                <w:tcPr>
                  <w:tcW w:w="3729" w:type="dxa"/>
                  <w:vAlign w:val="center"/>
                </w:tcPr>
                <w:p w:rsidR="007B0FFD" w:rsidRDefault="00EF5E27">
                  <w:pPr>
                    <w:adjustRightInd w:val="0"/>
                    <w:snapToGrid w:val="0"/>
                    <w:jc w:val="center"/>
                    <w:textAlignment w:val="baseline"/>
                    <w:rPr>
                      <w:rFonts w:eastAsiaTheme="minorEastAsia"/>
                      <w:color w:val="000000"/>
                      <w:sz w:val="21"/>
                      <w:szCs w:val="21"/>
                    </w:rPr>
                  </w:pPr>
                  <w:r>
                    <w:rPr>
                      <w:rFonts w:eastAsiaTheme="minorEastAsia" w:hAnsiTheme="minorEastAsia"/>
                      <w:color w:val="000000"/>
                      <w:sz w:val="21"/>
                      <w:szCs w:val="21"/>
                    </w:rPr>
                    <w:t>辉县市白云寺森林公园</w:t>
                  </w:r>
                </w:p>
              </w:tc>
              <w:tc>
                <w:tcPr>
                  <w:tcW w:w="2074" w:type="dxa"/>
                  <w:vMerge/>
                  <w:vAlign w:val="center"/>
                </w:tcPr>
                <w:p w:rsidR="007B0FFD" w:rsidRDefault="007B0FFD">
                  <w:pPr>
                    <w:adjustRightInd w:val="0"/>
                    <w:snapToGrid w:val="0"/>
                    <w:jc w:val="center"/>
                    <w:textAlignment w:val="baseline"/>
                    <w:rPr>
                      <w:rFonts w:eastAsiaTheme="minorEastAsia"/>
                      <w:color w:val="000000" w:themeColor="text1"/>
                      <w:sz w:val="21"/>
                      <w:szCs w:val="21"/>
                    </w:rPr>
                  </w:pPr>
                </w:p>
              </w:tc>
              <w:tc>
                <w:tcPr>
                  <w:tcW w:w="1082" w:type="dxa"/>
                  <w:vMerge/>
                  <w:vAlign w:val="center"/>
                </w:tcPr>
                <w:p w:rsidR="007B0FFD" w:rsidRDefault="007B0FFD">
                  <w:pPr>
                    <w:adjustRightInd w:val="0"/>
                    <w:snapToGrid w:val="0"/>
                    <w:jc w:val="center"/>
                    <w:textAlignment w:val="baseline"/>
                    <w:rPr>
                      <w:rFonts w:eastAsiaTheme="minorEastAsia"/>
                      <w:color w:val="000000"/>
                      <w:sz w:val="21"/>
                      <w:szCs w:val="21"/>
                    </w:rPr>
                  </w:pPr>
                </w:p>
              </w:tc>
            </w:tr>
            <w:tr w:rsidR="007B0FFD">
              <w:trPr>
                <w:trHeight w:val="397"/>
                <w:jc w:val="center"/>
              </w:trPr>
              <w:tc>
                <w:tcPr>
                  <w:tcW w:w="1009" w:type="dxa"/>
                  <w:vMerge/>
                  <w:vAlign w:val="center"/>
                </w:tcPr>
                <w:p w:rsidR="007B0FFD" w:rsidRDefault="007B0FFD">
                  <w:pPr>
                    <w:adjustRightInd w:val="0"/>
                    <w:snapToGrid w:val="0"/>
                    <w:jc w:val="center"/>
                    <w:textAlignment w:val="baseline"/>
                    <w:rPr>
                      <w:rFonts w:eastAsiaTheme="minorEastAsia"/>
                      <w:color w:val="000000"/>
                      <w:sz w:val="21"/>
                      <w:szCs w:val="21"/>
                    </w:rPr>
                  </w:pPr>
                </w:p>
              </w:tc>
              <w:tc>
                <w:tcPr>
                  <w:tcW w:w="1178" w:type="dxa"/>
                  <w:vMerge/>
                  <w:vAlign w:val="center"/>
                </w:tcPr>
                <w:p w:rsidR="007B0FFD" w:rsidRDefault="007B0FFD">
                  <w:pPr>
                    <w:adjustRightInd w:val="0"/>
                    <w:snapToGrid w:val="0"/>
                    <w:jc w:val="center"/>
                    <w:textAlignment w:val="baseline"/>
                    <w:rPr>
                      <w:rFonts w:eastAsiaTheme="minorEastAsia"/>
                      <w:color w:val="000000"/>
                      <w:sz w:val="21"/>
                      <w:szCs w:val="21"/>
                    </w:rPr>
                  </w:pPr>
                </w:p>
              </w:tc>
              <w:tc>
                <w:tcPr>
                  <w:tcW w:w="3729" w:type="dxa"/>
                  <w:vAlign w:val="center"/>
                </w:tcPr>
                <w:p w:rsidR="007B0FFD" w:rsidRDefault="00EF5E27">
                  <w:pPr>
                    <w:adjustRightInd w:val="0"/>
                    <w:snapToGrid w:val="0"/>
                    <w:jc w:val="center"/>
                    <w:textAlignment w:val="baseline"/>
                    <w:rPr>
                      <w:rFonts w:eastAsiaTheme="minorEastAsia"/>
                      <w:color w:val="000000"/>
                      <w:sz w:val="21"/>
                      <w:szCs w:val="21"/>
                    </w:rPr>
                  </w:pPr>
                  <w:r>
                    <w:rPr>
                      <w:rFonts w:eastAsiaTheme="minorEastAsia" w:hAnsiTheme="minorEastAsia"/>
                      <w:color w:val="000000"/>
                      <w:sz w:val="21"/>
                      <w:szCs w:val="21"/>
                    </w:rPr>
                    <w:t>辉县市关山国家地质公园</w:t>
                  </w:r>
                </w:p>
              </w:tc>
              <w:tc>
                <w:tcPr>
                  <w:tcW w:w="2074" w:type="dxa"/>
                  <w:vMerge/>
                  <w:vAlign w:val="center"/>
                </w:tcPr>
                <w:p w:rsidR="007B0FFD" w:rsidRDefault="007B0FFD">
                  <w:pPr>
                    <w:adjustRightInd w:val="0"/>
                    <w:snapToGrid w:val="0"/>
                    <w:jc w:val="center"/>
                    <w:textAlignment w:val="baseline"/>
                    <w:rPr>
                      <w:rFonts w:eastAsiaTheme="minorEastAsia"/>
                      <w:color w:val="000000" w:themeColor="text1"/>
                      <w:sz w:val="21"/>
                      <w:szCs w:val="21"/>
                    </w:rPr>
                  </w:pPr>
                </w:p>
              </w:tc>
              <w:tc>
                <w:tcPr>
                  <w:tcW w:w="1082" w:type="dxa"/>
                  <w:vMerge/>
                  <w:vAlign w:val="center"/>
                </w:tcPr>
                <w:p w:rsidR="007B0FFD" w:rsidRDefault="007B0FFD">
                  <w:pPr>
                    <w:adjustRightInd w:val="0"/>
                    <w:snapToGrid w:val="0"/>
                    <w:jc w:val="center"/>
                    <w:textAlignment w:val="baseline"/>
                    <w:rPr>
                      <w:rFonts w:eastAsiaTheme="minorEastAsia"/>
                      <w:color w:val="000000"/>
                      <w:sz w:val="21"/>
                      <w:szCs w:val="21"/>
                    </w:rPr>
                  </w:pPr>
                </w:p>
              </w:tc>
            </w:tr>
            <w:tr w:rsidR="007B0FFD">
              <w:trPr>
                <w:trHeight w:val="397"/>
                <w:jc w:val="center"/>
              </w:trPr>
              <w:tc>
                <w:tcPr>
                  <w:tcW w:w="1009" w:type="dxa"/>
                  <w:vAlign w:val="center"/>
                </w:tcPr>
                <w:p w:rsidR="007B0FFD" w:rsidRDefault="00EF5E27">
                  <w:pPr>
                    <w:adjustRightInd w:val="0"/>
                    <w:snapToGrid w:val="0"/>
                    <w:jc w:val="center"/>
                    <w:textAlignment w:val="baseline"/>
                    <w:rPr>
                      <w:rFonts w:eastAsiaTheme="minorEastAsia"/>
                      <w:color w:val="000000"/>
                      <w:sz w:val="21"/>
                      <w:szCs w:val="21"/>
                    </w:rPr>
                  </w:pPr>
                  <w:r>
                    <w:rPr>
                      <w:rFonts w:eastAsiaTheme="minorEastAsia" w:hAnsiTheme="minorEastAsia"/>
                      <w:color w:val="000000"/>
                      <w:sz w:val="21"/>
                      <w:szCs w:val="21"/>
                    </w:rPr>
                    <w:t>新乡市集中水源地保护区</w:t>
                  </w:r>
                </w:p>
              </w:tc>
              <w:tc>
                <w:tcPr>
                  <w:tcW w:w="1178" w:type="dxa"/>
                  <w:vAlign w:val="center"/>
                </w:tcPr>
                <w:p w:rsidR="007B0FFD" w:rsidRDefault="00EF5E27">
                  <w:pPr>
                    <w:adjustRightInd w:val="0"/>
                    <w:snapToGrid w:val="0"/>
                    <w:jc w:val="center"/>
                    <w:textAlignment w:val="baseline"/>
                    <w:rPr>
                      <w:rFonts w:eastAsiaTheme="minorEastAsia"/>
                      <w:color w:val="FF0000"/>
                      <w:sz w:val="21"/>
                      <w:szCs w:val="21"/>
                    </w:rPr>
                  </w:pPr>
                  <w:r>
                    <w:rPr>
                      <w:rFonts w:eastAsiaTheme="minorEastAsia" w:hAnsiTheme="minorEastAsia"/>
                      <w:color w:val="000000"/>
                      <w:sz w:val="21"/>
                      <w:szCs w:val="21"/>
                    </w:rPr>
                    <w:t>四水厂地下水饮用水源保护区</w:t>
                  </w:r>
                  <w:r>
                    <w:rPr>
                      <w:rFonts w:eastAsiaTheme="minorEastAsia" w:hAnsiTheme="minorEastAsia"/>
                      <w:color w:val="000000"/>
                      <w:sz w:val="21"/>
                      <w:szCs w:val="21"/>
                    </w:rPr>
                    <w:t>(</w:t>
                  </w:r>
                  <w:r>
                    <w:rPr>
                      <w:rFonts w:eastAsiaTheme="minorEastAsia" w:hAnsiTheme="minorEastAsia"/>
                      <w:color w:val="000000"/>
                      <w:sz w:val="21"/>
                      <w:szCs w:val="21"/>
                    </w:rPr>
                    <w:t>共</w:t>
                  </w:r>
                  <w:r>
                    <w:rPr>
                      <w:rFonts w:eastAsiaTheme="minorEastAsia" w:hAnsiTheme="minorEastAsia"/>
                      <w:color w:val="000000"/>
                      <w:sz w:val="21"/>
                      <w:szCs w:val="21"/>
                    </w:rPr>
                    <w:t>21</w:t>
                  </w:r>
                  <w:r>
                    <w:rPr>
                      <w:rFonts w:eastAsiaTheme="minorEastAsia" w:hAnsiTheme="minorEastAsia"/>
                      <w:color w:val="000000"/>
                      <w:sz w:val="21"/>
                      <w:szCs w:val="21"/>
                    </w:rPr>
                    <w:lastRenderedPageBreak/>
                    <w:t>眼井</w:t>
                  </w:r>
                  <w:r>
                    <w:rPr>
                      <w:rFonts w:eastAsiaTheme="minorEastAsia" w:hAnsiTheme="minorEastAsia"/>
                      <w:color w:val="000000"/>
                      <w:sz w:val="21"/>
                      <w:szCs w:val="21"/>
                    </w:rPr>
                    <w:t>)</w:t>
                  </w:r>
                </w:p>
              </w:tc>
              <w:tc>
                <w:tcPr>
                  <w:tcW w:w="3729" w:type="dxa"/>
                  <w:vAlign w:val="center"/>
                </w:tcPr>
                <w:p w:rsidR="007B0FFD" w:rsidRDefault="00EF5E27">
                  <w:pPr>
                    <w:snapToGrid w:val="0"/>
                    <w:jc w:val="center"/>
                    <w:rPr>
                      <w:color w:val="000000"/>
                      <w:sz w:val="21"/>
                      <w:szCs w:val="21"/>
                    </w:rPr>
                  </w:pPr>
                  <w:r>
                    <w:rPr>
                      <w:color w:val="000000"/>
                      <w:sz w:val="21"/>
                      <w:szCs w:val="21"/>
                    </w:rPr>
                    <w:lastRenderedPageBreak/>
                    <w:t>一级保护区：西曹和东曹村北以北，</w:t>
                  </w:r>
                  <w:r>
                    <w:rPr>
                      <w:color w:val="000000"/>
                      <w:sz w:val="21"/>
                      <w:szCs w:val="21"/>
                    </w:rPr>
                    <w:t>2</w:t>
                  </w:r>
                  <w:r>
                    <w:rPr>
                      <w:color w:val="000000"/>
                      <w:sz w:val="21"/>
                      <w:szCs w:val="21"/>
                    </w:rPr>
                    <w:t>号井和</w:t>
                  </w:r>
                  <w:r>
                    <w:rPr>
                      <w:color w:val="000000"/>
                      <w:sz w:val="21"/>
                      <w:szCs w:val="21"/>
                    </w:rPr>
                    <w:t>11</w:t>
                  </w:r>
                  <w:r>
                    <w:rPr>
                      <w:color w:val="000000"/>
                      <w:sz w:val="21"/>
                      <w:szCs w:val="21"/>
                    </w:rPr>
                    <w:t>号井连线向北</w:t>
                  </w:r>
                  <w:r>
                    <w:rPr>
                      <w:color w:val="000000"/>
                      <w:sz w:val="21"/>
                      <w:szCs w:val="21"/>
                    </w:rPr>
                    <w:t>150</w:t>
                  </w:r>
                  <w:r>
                    <w:rPr>
                      <w:color w:val="000000"/>
                      <w:sz w:val="21"/>
                      <w:szCs w:val="21"/>
                    </w:rPr>
                    <w:t>米以南，</w:t>
                  </w:r>
                  <w:r>
                    <w:rPr>
                      <w:color w:val="000000"/>
                      <w:sz w:val="21"/>
                      <w:szCs w:val="21"/>
                    </w:rPr>
                    <w:t>22</w:t>
                  </w:r>
                  <w:r>
                    <w:rPr>
                      <w:color w:val="000000"/>
                      <w:sz w:val="21"/>
                      <w:szCs w:val="21"/>
                    </w:rPr>
                    <w:t>号井向东</w:t>
                  </w:r>
                  <w:r>
                    <w:rPr>
                      <w:color w:val="000000"/>
                      <w:sz w:val="21"/>
                      <w:szCs w:val="21"/>
                    </w:rPr>
                    <w:t>150</w:t>
                  </w:r>
                  <w:r>
                    <w:rPr>
                      <w:color w:val="000000"/>
                      <w:sz w:val="21"/>
                      <w:szCs w:val="21"/>
                    </w:rPr>
                    <w:t>米以西，</w:t>
                  </w:r>
                  <w:r>
                    <w:rPr>
                      <w:color w:val="000000"/>
                      <w:sz w:val="21"/>
                      <w:szCs w:val="21"/>
                    </w:rPr>
                    <w:t>12</w:t>
                  </w:r>
                  <w:r>
                    <w:rPr>
                      <w:rFonts w:hint="eastAsia"/>
                      <w:color w:val="000000"/>
                      <w:sz w:val="21"/>
                      <w:szCs w:val="21"/>
                    </w:rPr>
                    <w:t>-</w:t>
                  </w:r>
                  <w:r>
                    <w:rPr>
                      <w:color w:val="000000"/>
                      <w:sz w:val="21"/>
                      <w:szCs w:val="21"/>
                    </w:rPr>
                    <w:t>1</w:t>
                  </w:r>
                  <w:r>
                    <w:rPr>
                      <w:color w:val="000000"/>
                      <w:sz w:val="21"/>
                      <w:szCs w:val="21"/>
                    </w:rPr>
                    <w:t>号井西</w:t>
                  </w:r>
                  <w:r>
                    <w:rPr>
                      <w:color w:val="000000"/>
                      <w:sz w:val="21"/>
                      <w:szCs w:val="21"/>
                    </w:rPr>
                    <w:t>150</w:t>
                  </w:r>
                  <w:r>
                    <w:rPr>
                      <w:color w:val="000000"/>
                      <w:sz w:val="21"/>
                      <w:szCs w:val="21"/>
                    </w:rPr>
                    <w:t>米以东以及输水管线两侧</w:t>
                  </w:r>
                  <w:r>
                    <w:rPr>
                      <w:color w:val="000000"/>
                      <w:sz w:val="21"/>
                      <w:szCs w:val="21"/>
                    </w:rPr>
                    <w:t>10</w:t>
                  </w:r>
                  <w:r>
                    <w:rPr>
                      <w:color w:val="000000"/>
                      <w:sz w:val="21"/>
                      <w:szCs w:val="21"/>
                    </w:rPr>
                    <w:t>米的</w:t>
                  </w:r>
                  <w:r>
                    <w:rPr>
                      <w:color w:val="000000"/>
                      <w:sz w:val="21"/>
                      <w:szCs w:val="21"/>
                    </w:rPr>
                    <w:lastRenderedPageBreak/>
                    <w:t>区域</w:t>
                  </w:r>
                </w:p>
                <w:p w:rsidR="007B0FFD" w:rsidRDefault="00EF5E27">
                  <w:pPr>
                    <w:adjustRightInd w:val="0"/>
                    <w:snapToGrid w:val="0"/>
                    <w:jc w:val="center"/>
                    <w:textAlignment w:val="baseline"/>
                    <w:rPr>
                      <w:rFonts w:eastAsiaTheme="minorEastAsia"/>
                      <w:color w:val="FF0000"/>
                      <w:sz w:val="21"/>
                      <w:szCs w:val="21"/>
                    </w:rPr>
                  </w:pPr>
                  <w:r>
                    <w:rPr>
                      <w:color w:val="000000"/>
                      <w:sz w:val="21"/>
                      <w:szCs w:val="21"/>
                    </w:rPr>
                    <w:t>二级保护区：西曹、中曹村和余庄南及七里营村北以北，西石碑和东石碑村南及高村和西贾城村北以南，</w:t>
                  </w:r>
                  <w:r>
                    <w:rPr>
                      <w:color w:val="000000"/>
                      <w:sz w:val="21"/>
                      <w:szCs w:val="21"/>
                    </w:rPr>
                    <w:t>21</w:t>
                  </w:r>
                  <w:r>
                    <w:rPr>
                      <w:color w:val="000000"/>
                      <w:sz w:val="21"/>
                      <w:szCs w:val="21"/>
                    </w:rPr>
                    <w:t>号桥以西，敦留店村西以东的区域</w:t>
                  </w:r>
                </w:p>
              </w:tc>
              <w:tc>
                <w:tcPr>
                  <w:tcW w:w="2074" w:type="dxa"/>
                  <w:vAlign w:val="center"/>
                </w:tcPr>
                <w:p w:rsidR="007B0FFD" w:rsidRDefault="00EF5E27">
                  <w:pPr>
                    <w:adjustRightInd w:val="0"/>
                    <w:snapToGrid w:val="0"/>
                    <w:jc w:val="center"/>
                    <w:textAlignment w:val="baseline"/>
                    <w:rPr>
                      <w:rFonts w:eastAsiaTheme="minorEastAsia"/>
                      <w:color w:val="000000" w:themeColor="text1"/>
                      <w:sz w:val="21"/>
                      <w:szCs w:val="21"/>
                    </w:rPr>
                  </w:pPr>
                  <w:r>
                    <w:rPr>
                      <w:rFonts w:hint="eastAsia"/>
                      <w:color w:val="000000" w:themeColor="text1"/>
                      <w:sz w:val="21"/>
                      <w:szCs w:val="21"/>
                    </w:rPr>
                    <w:lastRenderedPageBreak/>
                    <w:t>本项目位于四水厂地下水饮用水源保护区</w:t>
                  </w:r>
                  <w:r>
                    <w:rPr>
                      <w:color w:val="000000" w:themeColor="text1"/>
                      <w:sz w:val="21"/>
                      <w:szCs w:val="21"/>
                    </w:rPr>
                    <w:t>二级保护区边界外</w:t>
                  </w:r>
                  <w:r>
                    <w:rPr>
                      <w:rFonts w:hint="eastAsia"/>
                      <w:color w:val="000000" w:themeColor="text1"/>
                      <w:sz w:val="21"/>
                      <w:szCs w:val="21"/>
                    </w:rPr>
                    <w:t>3890</w:t>
                  </w:r>
                  <w:r>
                    <w:rPr>
                      <w:color w:val="000000" w:themeColor="text1"/>
                      <w:sz w:val="21"/>
                      <w:szCs w:val="21"/>
                    </w:rPr>
                    <w:t>m</w:t>
                  </w:r>
                  <w:r>
                    <w:rPr>
                      <w:rFonts w:hint="eastAsia"/>
                      <w:color w:val="000000" w:themeColor="text1"/>
                      <w:sz w:val="21"/>
                      <w:szCs w:val="21"/>
                    </w:rPr>
                    <w:t>。</w:t>
                  </w:r>
                </w:p>
              </w:tc>
              <w:tc>
                <w:tcPr>
                  <w:tcW w:w="1082" w:type="dxa"/>
                  <w:vAlign w:val="center"/>
                </w:tcPr>
                <w:p w:rsidR="007B0FFD" w:rsidRDefault="00EF5E27">
                  <w:pPr>
                    <w:adjustRightInd w:val="0"/>
                    <w:snapToGrid w:val="0"/>
                    <w:jc w:val="center"/>
                    <w:textAlignment w:val="baseline"/>
                    <w:rPr>
                      <w:rFonts w:eastAsiaTheme="minorEastAsia"/>
                      <w:color w:val="000000"/>
                      <w:sz w:val="21"/>
                      <w:szCs w:val="21"/>
                    </w:rPr>
                  </w:pPr>
                  <w:r>
                    <w:rPr>
                      <w:rFonts w:eastAsiaTheme="minorEastAsia" w:hAnsiTheme="minorEastAsia"/>
                      <w:color w:val="000000"/>
                      <w:sz w:val="21"/>
                      <w:szCs w:val="21"/>
                    </w:rPr>
                    <w:t>不属于</w:t>
                  </w:r>
                </w:p>
              </w:tc>
            </w:tr>
            <w:tr w:rsidR="007B0FFD">
              <w:trPr>
                <w:trHeight w:val="397"/>
                <w:jc w:val="center"/>
              </w:trPr>
              <w:tc>
                <w:tcPr>
                  <w:tcW w:w="1009" w:type="dxa"/>
                  <w:vMerge w:val="restart"/>
                  <w:vAlign w:val="center"/>
                </w:tcPr>
                <w:p w:rsidR="007B0FFD" w:rsidRDefault="00EF5E27">
                  <w:pPr>
                    <w:adjustRightInd w:val="0"/>
                    <w:snapToGrid w:val="0"/>
                    <w:jc w:val="center"/>
                    <w:textAlignment w:val="baseline"/>
                    <w:rPr>
                      <w:rFonts w:eastAsiaTheme="minorEastAsia"/>
                      <w:color w:val="000000"/>
                      <w:sz w:val="21"/>
                      <w:szCs w:val="21"/>
                    </w:rPr>
                  </w:pPr>
                  <w:r>
                    <w:rPr>
                      <w:rFonts w:eastAsiaTheme="minorEastAsia" w:hAnsiTheme="minorEastAsia"/>
                      <w:color w:val="000000"/>
                      <w:sz w:val="21"/>
                      <w:szCs w:val="21"/>
                    </w:rPr>
                    <w:lastRenderedPageBreak/>
                    <w:t>污染防治（控）重点单元</w:t>
                  </w:r>
                </w:p>
              </w:tc>
              <w:tc>
                <w:tcPr>
                  <w:tcW w:w="1178" w:type="dxa"/>
                  <w:vAlign w:val="center"/>
                </w:tcPr>
                <w:p w:rsidR="007B0FFD" w:rsidRDefault="00EF5E27">
                  <w:pPr>
                    <w:adjustRightInd w:val="0"/>
                    <w:snapToGrid w:val="0"/>
                    <w:jc w:val="center"/>
                    <w:textAlignment w:val="baseline"/>
                    <w:rPr>
                      <w:rFonts w:eastAsiaTheme="minorEastAsia"/>
                      <w:color w:val="000000"/>
                      <w:sz w:val="21"/>
                      <w:szCs w:val="21"/>
                    </w:rPr>
                  </w:pPr>
                  <w:r>
                    <w:rPr>
                      <w:rFonts w:eastAsiaTheme="minorEastAsia" w:hAnsiTheme="minorEastAsia"/>
                      <w:color w:val="000000"/>
                      <w:sz w:val="21"/>
                      <w:szCs w:val="21"/>
                    </w:rPr>
                    <w:t>水污染</w:t>
                  </w:r>
                </w:p>
              </w:tc>
              <w:tc>
                <w:tcPr>
                  <w:tcW w:w="3729" w:type="dxa"/>
                  <w:vAlign w:val="center"/>
                </w:tcPr>
                <w:p w:rsidR="007B0FFD" w:rsidRDefault="00EF5E27">
                  <w:pPr>
                    <w:adjustRightInd w:val="0"/>
                    <w:snapToGrid w:val="0"/>
                    <w:jc w:val="center"/>
                    <w:textAlignment w:val="baseline"/>
                    <w:rPr>
                      <w:rFonts w:eastAsiaTheme="minorEastAsia"/>
                      <w:color w:val="000000"/>
                      <w:sz w:val="21"/>
                      <w:szCs w:val="21"/>
                    </w:rPr>
                  </w:pPr>
                  <w:r>
                    <w:rPr>
                      <w:rFonts w:eastAsiaTheme="minorEastAsia" w:hAnsiTheme="minorEastAsia"/>
                      <w:color w:val="000000"/>
                      <w:sz w:val="21"/>
                      <w:szCs w:val="21"/>
                    </w:rPr>
                    <w:t>卫河流域：新乡市区、新乡县、卫辉市、辉县市、获嘉县</w:t>
                  </w:r>
                </w:p>
              </w:tc>
              <w:tc>
                <w:tcPr>
                  <w:tcW w:w="2074" w:type="dxa"/>
                  <w:vMerge w:val="restart"/>
                  <w:vAlign w:val="center"/>
                </w:tcPr>
                <w:p w:rsidR="007B0FFD" w:rsidRDefault="00EF5E27">
                  <w:pPr>
                    <w:adjustRightInd w:val="0"/>
                    <w:snapToGrid w:val="0"/>
                    <w:jc w:val="center"/>
                    <w:textAlignment w:val="baseline"/>
                    <w:rPr>
                      <w:rFonts w:eastAsiaTheme="minorEastAsia"/>
                      <w:color w:val="000000" w:themeColor="text1"/>
                      <w:sz w:val="21"/>
                      <w:szCs w:val="21"/>
                    </w:rPr>
                  </w:pPr>
                  <w:r w:rsidRPr="00B81104">
                    <w:rPr>
                      <w:color w:val="000000" w:themeColor="text1"/>
                      <w:sz w:val="21"/>
                      <w:szCs w:val="21"/>
                    </w:rPr>
                    <w:t>项目选址新乡市新乡县翟坡镇西环路</w:t>
                  </w:r>
                  <w:r w:rsidRPr="00B81104">
                    <w:rPr>
                      <w:rFonts w:hint="eastAsia"/>
                      <w:color w:val="000000" w:themeColor="text1"/>
                      <w:sz w:val="21"/>
                      <w:szCs w:val="21"/>
                    </w:rPr>
                    <w:t>22</w:t>
                  </w:r>
                  <w:r w:rsidRPr="00B81104">
                    <w:rPr>
                      <w:rFonts w:hint="eastAsia"/>
                      <w:color w:val="000000" w:themeColor="text1"/>
                      <w:sz w:val="21"/>
                      <w:szCs w:val="21"/>
                    </w:rPr>
                    <w:t>号。</w:t>
                  </w:r>
                </w:p>
              </w:tc>
              <w:tc>
                <w:tcPr>
                  <w:tcW w:w="1082" w:type="dxa"/>
                  <w:vAlign w:val="center"/>
                </w:tcPr>
                <w:p w:rsidR="007B0FFD" w:rsidRDefault="00EF5E27">
                  <w:pPr>
                    <w:adjustRightInd w:val="0"/>
                    <w:snapToGrid w:val="0"/>
                    <w:jc w:val="center"/>
                    <w:textAlignment w:val="baseline"/>
                    <w:rPr>
                      <w:rFonts w:eastAsiaTheme="minorEastAsia"/>
                      <w:color w:val="000000"/>
                      <w:sz w:val="21"/>
                      <w:szCs w:val="21"/>
                    </w:rPr>
                  </w:pPr>
                  <w:r>
                    <w:rPr>
                      <w:rFonts w:eastAsiaTheme="minorEastAsia" w:hAnsiTheme="minorEastAsia"/>
                      <w:color w:val="000000"/>
                      <w:sz w:val="21"/>
                      <w:szCs w:val="21"/>
                    </w:rPr>
                    <w:t>属于</w:t>
                  </w:r>
                </w:p>
              </w:tc>
            </w:tr>
            <w:tr w:rsidR="007B0FFD">
              <w:trPr>
                <w:trHeight w:val="397"/>
                <w:jc w:val="center"/>
              </w:trPr>
              <w:tc>
                <w:tcPr>
                  <w:tcW w:w="1009" w:type="dxa"/>
                  <w:vMerge/>
                  <w:vAlign w:val="center"/>
                </w:tcPr>
                <w:p w:rsidR="007B0FFD" w:rsidRDefault="007B0FFD">
                  <w:pPr>
                    <w:adjustRightInd w:val="0"/>
                    <w:snapToGrid w:val="0"/>
                    <w:jc w:val="center"/>
                    <w:textAlignment w:val="baseline"/>
                    <w:rPr>
                      <w:rFonts w:eastAsiaTheme="minorEastAsia"/>
                      <w:color w:val="000000"/>
                      <w:sz w:val="21"/>
                      <w:szCs w:val="21"/>
                    </w:rPr>
                  </w:pPr>
                </w:p>
              </w:tc>
              <w:tc>
                <w:tcPr>
                  <w:tcW w:w="1178" w:type="dxa"/>
                  <w:vAlign w:val="center"/>
                </w:tcPr>
                <w:p w:rsidR="007B0FFD" w:rsidRDefault="00EF5E27">
                  <w:pPr>
                    <w:adjustRightInd w:val="0"/>
                    <w:snapToGrid w:val="0"/>
                    <w:jc w:val="center"/>
                    <w:textAlignment w:val="baseline"/>
                    <w:rPr>
                      <w:rFonts w:eastAsiaTheme="minorEastAsia"/>
                      <w:color w:val="000000"/>
                      <w:sz w:val="21"/>
                      <w:szCs w:val="21"/>
                    </w:rPr>
                  </w:pPr>
                  <w:r>
                    <w:rPr>
                      <w:rFonts w:eastAsiaTheme="minorEastAsia" w:hAnsiTheme="minorEastAsia"/>
                      <w:color w:val="000000"/>
                      <w:sz w:val="21"/>
                      <w:szCs w:val="21"/>
                    </w:rPr>
                    <w:t>大气污染</w:t>
                  </w:r>
                </w:p>
              </w:tc>
              <w:tc>
                <w:tcPr>
                  <w:tcW w:w="3729" w:type="dxa"/>
                  <w:vAlign w:val="center"/>
                </w:tcPr>
                <w:p w:rsidR="007B0FFD" w:rsidRDefault="00EF5E27">
                  <w:pPr>
                    <w:adjustRightInd w:val="0"/>
                    <w:snapToGrid w:val="0"/>
                    <w:jc w:val="center"/>
                    <w:textAlignment w:val="baseline"/>
                    <w:rPr>
                      <w:rFonts w:eastAsiaTheme="minorEastAsia"/>
                      <w:color w:val="000000"/>
                      <w:sz w:val="21"/>
                      <w:szCs w:val="21"/>
                    </w:rPr>
                  </w:pPr>
                  <w:r>
                    <w:rPr>
                      <w:rFonts w:eastAsiaTheme="minorEastAsia" w:hAnsiTheme="minorEastAsia"/>
                      <w:color w:val="000000"/>
                      <w:sz w:val="21"/>
                      <w:szCs w:val="21"/>
                    </w:rPr>
                    <w:t>新乡市域全部</w:t>
                  </w:r>
                </w:p>
              </w:tc>
              <w:tc>
                <w:tcPr>
                  <w:tcW w:w="2074" w:type="dxa"/>
                  <w:vMerge/>
                  <w:vAlign w:val="center"/>
                </w:tcPr>
                <w:p w:rsidR="007B0FFD" w:rsidRDefault="007B0FFD">
                  <w:pPr>
                    <w:adjustRightInd w:val="0"/>
                    <w:snapToGrid w:val="0"/>
                    <w:jc w:val="center"/>
                    <w:textAlignment w:val="baseline"/>
                    <w:rPr>
                      <w:rFonts w:eastAsiaTheme="minorEastAsia"/>
                      <w:color w:val="000000"/>
                      <w:sz w:val="21"/>
                      <w:szCs w:val="21"/>
                    </w:rPr>
                  </w:pPr>
                </w:p>
              </w:tc>
              <w:tc>
                <w:tcPr>
                  <w:tcW w:w="1082" w:type="dxa"/>
                  <w:vAlign w:val="center"/>
                </w:tcPr>
                <w:p w:rsidR="007B0FFD" w:rsidRDefault="00EF5E27">
                  <w:pPr>
                    <w:adjustRightInd w:val="0"/>
                    <w:snapToGrid w:val="0"/>
                    <w:jc w:val="center"/>
                    <w:textAlignment w:val="baseline"/>
                    <w:rPr>
                      <w:rFonts w:eastAsiaTheme="minorEastAsia"/>
                      <w:color w:val="000000"/>
                      <w:sz w:val="21"/>
                      <w:szCs w:val="21"/>
                    </w:rPr>
                  </w:pPr>
                  <w:r>
                    <w:rPr>
                      <w:rFonts w:eastAsiaTheme="minorEastAsia" w:hAnsiTheme="minorEastAsia"/>
                      <w:color w:val="000000"/>
                      <w:sz w:val="21"/>
                      <w:szCs w:val="21"/>
                    </w:rPr>
                    <w:t>属于</w:t>
                  </w:r>
                </w:p>
              </w:tc>
            </w:tr>
            <w:tr w:rsidR="007B0FFD">
              <w:trPr>
                <w:trHeight w:val="397"/>
                <w:jc w:val="center"/>
              </w:trPr>
              <w:tc>
                <w:tcPr>
                  <w:tcW w:w="1009" w:type="dxa"/>
                  <w:vMerge/>
                  <w:tcBorders>
                    <w:bottom w:val="single" w:sz="6" w:space="0" w:color="auto"/>
                  </w:tcBorders>
                  <w:vAlign w:val="center"/>
                </w:tcPr>
                <w:p w:rsidR="007B0FFD" w:rsidRDefault="007B0FFD">
                  <w:pPr>
                    <w:adjustRightInd w:val="0"/>
                    <w:snapToGrid w:val="0"/>
                    <w:jc w:val="center"/>
                    <w:textAlignment w:val="baseline"/>
                    <w:rPr>
                      <w:rFonts w:eastAsiaTheme="minorEastAsia"/>
                      <w:color w:val="000000"/>
                      <w:sz w:val="21"/>
                      <w:szCs w:val="21"/>
                    </w:rPr>
                  </w:pPr>
                </w:p>
              </w:tc>
              <w:tc>
                <w:tcPr>
                  <w:tcW w:w="1178" w:type="dxa"/>
                  <w:tcBorders>
                    <w:bottom w:val="single" w:sz="6" w:space="0" w:color="auto"/>
                  </w:tcBorders>
                  <w:vAlign w:val="center"/>
                </w:tcPr>
                <w:p w:rsidR="007B0FFD" w:rsidRDefault="00EF5E27">
                  <w:pPr>
                    <w:adjustRightInd w:val="0"/>
                    <w:snapToGrid w:val="0"/>
                    <w:jc w:val="center"/>
                    <w:textAlignment w:val="baseline"/>
                    <w:rPr>
                      <w:rFonts w:eastAsiaTheme="minorEastAsia"/>
                      <w:color w:val="000000"/>
                      <w:sz w:val="21"/>
                      <w:szCs w:val="21"/>
                    </w:rPr>
                  </w:pPr>
                  <w:r>
                    <w:rPr>
                      <w:rFonts w:eastAsiaTheme="minorEastAsia" w:hAnsiTheme="minorEastAsia"/>
                      <w:color w:val="000000"/>
                      <w:sz w:val="21"/>
                      <w:szCs w:val="21"/>
                    </w:rPr>
                    <w:t>重金属污染</w:t>
                  </w:r>
                </w:p>
              </w:tc>
              <w:tc>
                <w:tcPr>
                  <w:tcW w:w="3729" w:type="dxa"/>
                  <w:tcBorders>
                    <w:bottom w:val="single" w:sz="6" w:space="0" w:color="auto"/>
                  </w:tcBorders>
                  <w:vAlign w:val="center"/>
                </w:tcPr>
                <w:p w:rsidR="007B0FFD" w:rsidRDefault="00EF5E27">
                  <w:pPr>
                    <w:adjustRightInd w:val="0"/>
                    <w:snapToGrid w:val="0"/>
                    <w:jc w:val="center"/>
                    <w:textAlignment w:val="baseline"/>
                    <w:rPr>
                      <w:rFonts w:eastAsiaTheme="minorEastAsia"/>
                      <w:color w:val="000000"/>
                      <w:sz w:val="21"/>
                      <w:szCs w:val="21"/>
                    </w:rPr>
                  </w:pPr>
                  <w:r>
                    <w:rPr>
                      <w:rFonts w:eastAsiaTheme="minorEastAsia" w:hAnsiTheme="minorEastAsia"/>
                      <w:color w:val="000000"/>
                      <w:sz w:val="21"/>
                      <w:szCs w:val="21"/>
                    </w:rPr>
                    <w:t>新乡县、凤泉区（铅镉污染控制区）</w:t>
                  </w:r>
                </w:p>
              </w:tc>
              <w:tc>
                <w:tcPr>
                  <w:tcW w:w="2074" w:type="dxa"/>
                  <w:vMerge/>
                  <w:tcBorders>
                    <w:bottom w:val="single" w:sz="6" w:space="0" w:color="auto"/>
                  </w:tcBorders>
                  <w:vAlign w:val="center"/>
                </w:tcPr>
                <w:p w:rsidR="007B0FFD" w:rsidRDefault="007B0FFD">
                  <w:pPr>
                    <w:adjustRightInd w:val="0"/>
                    <w:snapToGrid w:val="0"/>
                    <w:jc w:val="center"/>
                    <w:textAlignment w:val="baseline"/>
                    <w:rPr>
                      <w:rFonts w:eastAsiaTheme="minorEastAsia"/>
                      <w:color w:val="000000"/>
                      <w:sz w:val="21"/>
                      <w:szCs w:val="21"/>
                    </w:rPr>
                  </w:pPr>
                </w:p>
              </w:tc>
              <w:tc>
                <w:tcPr>
                  <w:tcW w:w="1082" w:type="dxa"/>
                  <w:tcBorders>
                    <w:bottom w:val="single" w:sz="6" w:space="0" w:color="auto"/>
                  </w:tcBorders>
                  <w:vAlign w:val="center"/>
                </w:tcPr>
                <w:p w:rsidR="007B0FFD" w:rsidRDefault="00EF5E27">
                  <w:pPr>
                    <w:adjustRightInd w:val="0"/>
                    <w:snapToGrid w:val="0"/>
                    <w:jc w:val="center"/>
                    <w:textAlignment w:val="baseline"/>
                    <w:rPr>
                      <w:rFonts w:eastAsiaTheme="minorEastAsia"/>
                      <w:color w:val="000000"/>
                      <w:sz w:val="21"/>
                      <w:szCs w:val="21"/>
                    </w:rPr>
                  </w:pPr>
                  <w:r>
                    <w:rPr>
                      <w:rFonts w:eastAsiaTheme="minorEastAsia" w:hAnsiTheme="minorEastAsia"/>
                      <w:color w:val="000000"/>
                      <w:sz w:val="21"/>
                      <w:szCs w:val="21"/>
                    </w:rPr>
                    <w:t>属于</w:t>
                  </w:r>
                </w:p>
              </w:tc>
            </w:tr>
            <w:tr w:rsidR="007B0FFD">
              <w:trPr>
                <w:trHeight w:val="397"/>
                <w:jc w:val="center"/>
              </w:trPr>
              <w:tc>
                <w:tcPr>
                  <w:tcW w:w="1009" w:type="dxa"/>
                  <w:tcBorders>
                    <w:top w:val="single" w:sz="6" w:space="0" w:color="auto"/>
                    <w:bottom w:val="single" w:sz="8" w:space="0" w:color="auto"/>
                  </w:tcBorders>
                  <w:vAlign w:val="center"/>
                </w:tcPr>
                <w:p w:rsidR="007B0FFD" w:rsidRDefault="00EF5E27">
                  <w:pPr>
                    <w:adjustRightInd w:val="0"/>
                    <w:snapToGrid w:val="0"/>
                    <w:jc w:val="center"/>
                    <w:textAlignment w:val="baseline"/>
                    <w:rPr>
                      <w:rFonts w:eastAsiaTheme="minorEastAsia"/>
                      <w:color w:val="000000"/>
                      <w:sz w:val="21"/>
                      <w:szCs w:val="21"/>
                    </w:rPr>
                  </w:pPr>
                  <w:r>
                    <w:rPr>
                      <w:rFonts w:eastAsiaTheme="minorEastAsia" w:hAnsiTheme="minorEastAsia"/>
                      <w:color w:val="000000"/>
                      <w:sz w:val="21"/>
                      <w:szCs w:val="21"/>
                    </w:rPr>
                    <w:t>工业项目分类</w:t>
                  </w:r>
                </w:p>
              </w:tc>
              <w:tc>
                <w:tcPr>
                  <w:tcW w:w="4907" w:type="dxa"/>
                  <w:gridSpan w:val="2"/>
                  <w:tcBorders>
                    <w:top w:val="single" w:sz="6" w:space="0" w:color="auto"/>
                    <w:bottom w:val="single" w:sz="8" w:space="0" w:color="auto"/>
                  </w:tcBorders>
                  <w:vAlign w:val="center"/>
                </w:tcPr>
                <w:p w:rsidR="007B0FFD" w:rsidRDefault="00EF5E27">
                  <w:pPr>
                    <w:adjustRightInd w:val="0"/>
                    <w:snapToGrid w:val="0"/>
                    <w:jc w:val="center"/>
                    <w:textAlignment w:val="baseline"/>
                    <w:rPr>
                      <w:rFonts w:eastAsiaTheme="minorEastAsia"/>
                      <w:color w:val="000000" w:themeColor="text1"/>
                      <w:sz w:val="21"/>
                      <w:szCs w:val="21"/>
                      <w:highlight w:val="yellow"/>
                    </w:rPr>
                  </w:pPr>
                  <w:r>
                    <w:rPr>
                      <w:rFonts w:eastAsiaTheme="minorEastAsia" w:hAnsiTheme="minorEastAsia" w:hint="eastAsia"/>
                      <w:color w:val="000000" w:themeColor="text1"/>
                      <w:sz w:val="21"/>
                      <w:szCs w:val="21"/>
                    </w:rPr>
                    <w:t>一</w:t>
                  </w:r>
                  <w:r>
                    <w:rPr>
                      <w:rFonts w:eastAsiaTheme="minorEastAsia" w:hAnsiTheme="minorEastAsia"/>
                      <w:color w:val="000000" w:themeColor="text1"/>
                      <w:sz w:val="21"/>
                      <w:szCs w:val="21"/>
                    </w:rPr>
                    <w:t>类工业项目：</w:t>
                  </w:r>
                  <w:r>
                    <w:rPr>
                      <w:rFonts w:eastAsiaTheme="minorEastAsia" w:hAnsiTheme="minorEastAsia" w:hint="eastAsia"/>
                      <w:color w:val="000000" w:themeColor="text1"/>
                      <w:sz w:val="21"/>
                      <w:szCs w:val="21"/>
                    </w:rPr>
                    <w:t>机械电子</w:t>
                  </w:r>
                  <w:r>
                    <w:rPr>
                      <w:rFonts w:eastAsiaTheme="minorEastAsia" w:hAnsiTheme="minorEastAsia"/>
                      <w:color w:val="000000" w:themeColor="text1"/>
                      <w:sz w:val="21"/>
                      <w:szCs w:val="21"/>
                    </w:rPr>
                    <w:t>（不含电镀、喷涂工艺的机械制造；不含分割、焊接、有机溶剂清洗工艺的电子元件、集成电路等生产）；</w:t>
                  </w:r>
                </w:p>
              </w:tc>
              <w:tc>
                <w:tcPr>
                  <w:tcW w:w="2074" w:type="dxa"/>
                  <w:tcBorders>
                    <w:top w:val="single" w:sz="6" w:space="0" w:color="auto"/>
                    <w:bottom w:val="single" w:sz="8" w:space="0" w:color="auto"/>
                  </w:tcBorders>
                  <w:vAlign w:val="center"/>
                </w:tcPr>
                <w:p w:rsidR="007B0FFD" w:rsidRDefault="00EF5E27">
                  <w:pPr>
                    <w:adjustRightInd w:val="0"/>
                    <w:snapToGrid w:val="0"/>
                    <w:jc w:val="center"/>
                    <w:textAlignment w:val="baseline"/>
                    <w:rPr>
                      <w:rFonts w:eastAsiaTheme="minorEastAsia"/>
                      <w:color w:val="000000" w:themeColor="text1"/>
                      <w:sz w:val="21"/>
                      <w:szCs w:val="21"/>
                      <w:highlight w:val="yellow"/>
                    </w:rPr>
                  </w:pPr>
                  <w:r>
                    <w:rPr>
                      <w:rFonts w:eastAsiaTheme="minorEastAsia" w:hAnsiTheme="minorEastAsia"/>
                      <w:color w:val="000000" w:themeColor="text1"/>
                      <w:sz w:val="21"/>
                      <w:szCs w:val="21"/>
                    </w:rPr>
                    <w:t>本项目为</w:t>
                  </w:r>
                  <w:r>
                    <w:rPr>
                      <w:rFonts w:eastAsiaTheme="minorEastAsia" w:hAnsiTheme="minorEastAsia" w:hint="eastAsia"/>
                      <w:color w:val="000000" w:themeColor="text1"/>
                      <w:sz w:val="21"/>
                      <w:szCs w:val="21"/>
                    </w:rPr>
                    <w:t>不含电镀、喷漆工艺的机械制造。</w:t>
                  </w:r>
                </w:p>
              </w:tc>
              <w:tc>
                <w:tcPr>
                  <w:tcW w:w="1082" w:type="dxa"/>
                  <w:tcBorders>
                    <w:top w:val="single" w:sz="6" w:space="0" w:color="auto"/>
                    <w:bottom w:val="single" w:sz="8" w:space="0" w:color="auto"/>
                  </w:tcBorders>
                  <w:vAlign w:val="center"/>
                </w:tcPr>
                <w:p w:rsidR="007B0FFD" w:rsidRDefault="00EF5E27">
                  <w:pPr>
                    <w:adjustRightInd w:val="0"/>
                    <w:snapToGrid w:val="0"/>
                    <w:jc w:val="center"/>
                    <w:textAlignment w:val="baseline"/>
                    <w:rPr>
                      <w:rFonts w:eastAsiaTheme="minorEastAsia"/>
                      <w:color w:val="000000" w:themeColor="text1"/>
                      <w:sz w:val="21"/>
                      <w:szCs w:val="21"/>
                    </w:rPr>
                  </w:pPr>
                  <w:r>
                    <w:rPr>
                      <w:rFonts w:eastAsiaTheme="minorEastAsia" w:hAnsiTheme="minorEastAsia"/>
                      <w:color w:val="000000" w:themeColor="text1"/>
                      <w:sz w:val="21"/>
                      <w:szCs w:val="21"/>
                    </w:rPr>
                    <w:t>属于一类工业项目</w:t>
                  </w:r>
                </w:p>
              </w:tc>
            </w:tr>
          </w:tbl>
          <w:p w:rsidR="007B0FFD" w:rsidRDefault="00EF5E27">
            <w:pPr>
              <w:spacing w:line="440" w:lineRule="exact"/>
              <w:ind w:firstLineChars="200" w:firstLine="480"/>
              <w:rPr>
                <w:color w:val="000000"/>
                <w:sz w:val="24"/>
                <w:szCs w:val="24"/>
              </w:rPr>
            </w:pPr>
            <w:r>
              <w:rPr>
                <w:color w:val="000000"/>
                <w:sz w:val="24"/>
                <w:szCs w:val="24"/>
              </w:rPr>
              <w:t>由表</w:t>
            </w:r>
            <w:r>
              <w:rPr>
                <w:color w:val="000000"/>
                <w:sz w:val="24"/>
                <w:szCs w:val="24"/>
              </w:rPr>
              <w:t>7</w:t>
            </w:r>
            <w:r>
              <w:rPr>
                <w:color w:val="000000"/>
                <w:sz w:val="24"/>
                <w:szCs w:val="24"/>
              </w:rPr>
              <w:t>可知，</w:t>
            </w:r>
            <w:r>
              <w:rPr>
                <w:rFonts w:hint="eastAsia"/>
                <w:color w:val="000000"/>
                <w:sz w:val="24"/>
                <w:szCs w:val="24"/>
              </w:rPr>
              <w:t>新乡县属于新乡市主体功能区的重点开发区域</w:t>
            </w:r>
            <w:r>
              <w:rPr>
                <w:bCs/>
                <w:iCs/>
                <w:color w:val="000000"/>
                <w:sz w:val="24"/>
                <w:szCs w:val="24"/>
              </w:rPr>
              <w:t>，</w:t>
            </w:r>
            <w:r>
              <w:rPr>
                <w:rFonts w:hint="eastAsia"/>
                <w:color w:val="000000"/>
                <w:sz w:val="24"/>
                <w:szCs w:val="24"/>
              </w:rPr>
              <w:t>本项目厂址处于翟坡镇，根据《通知》的相关说明，本项目参照农产品主产区的环境准入政策执行，本项目参照农产品主产区进行分析，对比分析情况见下表。</w:t>
            </w:r>
          </w:p>
          <w:p w:rsidR="007B0FFD" w:rsidRDefault="00EF5E27">
            <w:pPr>
              <w:spacing w:line="440" w:lineRule="exact"/>
              <w:ind w:firstLineChars="300" w:firstLine="720"/>
              <w:textAlignment w:val="baseline"/>
              <w:rPr>
                <w:rFonts w:eastAsia="黑体"/>
                <w:color w:val="000000"/>
                <w:sz w:val="24"/>
              </w:rPr>
            </w:pPr>
            <w:r>
              <w:rPr>
                <w:rFonts w:eastAsia="黑体" w:hAnsi="黑体"/>
                <w:color w:val="000000"/>
                <w:sz w:val="24"/>
              </w:rPr>
              <w:t>表</w:t>
            </w:r>
            <w:r>
              <w:rPr>
                <w:rFonts w:eastAsia="黑体"/>
                <w:color w:val="000000"/>
                <w:sz w:val="24"/>
              </w:rPr>
              <w:t xml:space="preserve">8            </w:t>
            </w:r>
            <w:r>
              <w:rPr>
                <w:rFonts w:eastAsia="黑体" w:hAnsi="黑体"/>
                <w:color w:val="000000"/>
                <w:sz w:val="24"/>
              </w:rPr>
              <w:t>与农产品主产区环境准入政策要求相符性分析</w:t>
            </w:r>
          </w:p>
          <w:tbl>
            <w:tblPr>
              <w:tblW w:w="9072" w:type="dxa"/>
              <w:jc w:val="center"/>
              <w:tblBorders>
                <w:top w:val="single" w:sz="4" w:space="0" w:color="auto"/>
                <w:bottom w:val="single" w:sz="4" w:space="0" w:color="auto"/>
                <w:insideH w:val="single" w:sz="6" w:space="0" w:color="auto"/>
                <w:insideV w:val="single" w:sz="6" w:space="0" w:color="auto"/>
              </w:tblBorders>
              <w:tblLayout w:type="fixed"/>
              <w:tblLook w:val="04A0" w:firstRow="1" w:lastRow="0" w:firstColumn="1" w:lastColumn="0" w:noHBand="0" w:noVBand="1"/>
            </w:tblPr>
            <w:tblGrid>
              <w:gridCol w:w="1096"/>
              <w:gridCol w:w="4235"/>
              <w:gridCol w:w="2551"/>
              <w:gridCol w:w="1190"/>
            </w:tblGrid>
            <w:tr w:rsidR="007B0FFD">
              <w:trPr>
                <w:trHeight w:val="397"/>
                <w:jc w:val="center"/>
              </w:trPr>
              <w:tc>
                <w:tcPr>
                  <w:tcW w:w="1096" w:type="dxa"/>
                  <w:tcBorders>
                    <w:top w:val="single" w:sz="8" w:space="0" w:color="auto"/>
                    <w:bottom w:val="single" w:sz="8" w:space="0" w:color="auto"/>
                  </w:tcBorders>
                  <w:vAlign w:val="center"/>
                </w:tcPr>
                <w:p w:rsidR="007B0FFD" w:rsidRDefault="00EF5E27">
                  <w:pPr>
                    <w:adjustRightInd w:val="0"/>
                    <w:snapToGrid w:val="0"/>
                    <w:jc w:val="center"/>
                    <w:textAlignment w:val="baseline"/>
                    <w:rPr>
                      <w:rFonts w:ascii="黑体" w:eastAsia="黑体" w:hAnsi="黑体"/>
                      <w:color w:val="000000"/>
                      <w:sz w:val="21"/>
                      <w:szCs w:val="21"/>
                    </w:rPr>
                  </w:pPr>
                  <w:r>
                    <w:rPr>
                      <w:rFonts w:ascii="黑体" w:eastAsia="黑体" w:hAnsi="黑体"/>
                      <w:color w:val="000000"/>
                      <w:sz w:val="21"/>
                      <w:szCs w:val="21"/>
                    </w:rPr>
                    <w:t>类别</w:t>
                  </w:r>
                </w:p>
              </w:tc>
              <w:tc>
                <w:tcPr>
                  <w:tcW w:w="4235" w:type="dxa"/>
                  <w:tcBorders>
                    <w:top w:val="single" w:sz="8" w:space="0" w:color="auto"/>
                    <w:bottom w:val="single" w:sz="8" w:space="0" w:color="auto"/>
                  </w:tcBorders>
                  <w:vAlign w:val="center"/>
                </w:tcPr>
                <w:p w:rsidR="007B0FFD" w:rsidRDefault="00EF5E27">
                  <w:pPr>
                    <w:adjustRightInd w:val="0"/>
                    <w:snapToGrid w:val="0"/>
                    <w:jc w:val="center"/>
                    <w:textAlignment w:val="baseline"/>
                    <w:rPr>
                      <w:rFonts w:ascii="黑体" w:eastAsia="黑体" w:hAnsi="黑体"/>
                      <w:color w:val="000000"/>
                      <w:sz w:val="21"/>
                      <w:szCs w:val="21"/>
                    </w:rPr>
                  </w:pPr>
                  <w:r>
                    <w:rPr>
                      <w:rFonts w:ascii="黑体" w:eastAsia="黑体" w:hAnsi="黑体"/>
                      <w:color w:val="000000"/>
                      <w:sz w:val="21"/>
                      <w:szCs w:val="21"/>
                    </w:rPr>
                    <w:t>内容</w:t>
                  </w:r>
                </w:p>
              </w:tc>
              <w:tc>
                <w:tcPr>
                  <w:tcW w:w="2551" w:type="dxa"/>
                  <w:tcBorders>
                    <w:top w:val="single" w:sz="8" w:space="0" w:color="auto"/>
                    <w:bottom w:val="single" w:sz="8" w:space="0" w:color="auto"/>
                  </w:tcBorders>
                  <w:vAlign w:val="center"/>
                </w:tcPr>
                <w:p w:rsidR="007B0FFD" w:rsidRDefault="00EF5E27">
                  <w:pPr>
                    <w:adjustRightInd w:val="0"/>
                    <w:snapToGrid w:val="0"/>
                    <w:jc w:val="center"/>
                    <w:textAlignment w:val="baseline"/>
                    <w:rPr>
                      <w:rFonts w:ascii="黑体" w:eastAsia="黑体" w:hAnsi="黑体"/>
                      <w:color w:val="000000"/>
                      <w:sz w:val="21"/>
                      <w:szCs w:val="21"/>
                    </w:rPr>
                  </w:pPr>
                  <w:r>
                    <w:rPr>
                      <w:rFonts w:ascii="黑体" w:eastAsia="黑体" w:hAnsi="黑体"/>
                      <w:color w:val="000000"/>
                      <w:sz w:val="21"/>
                      <w:szCs w:val="21"/>
                    </w:rPr>
                    <w:t>本项目情况</w:t>
                  </w:r>
                </w:p>
              </w:tc>
              <w:tc>
                <w:tcPr>
                  <w:tcW w:w="1190" w:type="dxa"/>
                  <w:tcBorders>
                    <w:top w:val="single" w:sz="8" w:space="0" w:color="auto"/>
                    <w:bottom w:val="single" w:sz="8" w:space="0" w:color="auto"/>
                  </w:tcBorders>
                  <w:vAlign w:val="center"/>
                </w:tcPr>
                <w:p w:rsidR="007B0FFD" w:rsidRDefault="00EF5E27">
                  <w:pPr>
                    <w:adjustRightInd w:val="0"/>
                    <w:snapToGrid w:val="0"/>
                    <w:ind w:leftChars="-52" w:left="-146"/>
                    <w:jc w:val="center"/>
                    <w:textAlignment w:val="baseline"/>
                    <w:rPr>
                      <w:rFonts w:ascii="黑体" w:eastAsia="黑体" w:hAnsi="黑体"/>
                      <w:color w:val="000000"/>
                      <w:sz w:val="21"/>
                      <w:szCs w:val="21"/>
                    </w:rPr>
                  </w:pPr>
                  <w:r>
                    <w:rPr>
                      <w:rFonts w:ascii="黑体" w:eastAsia="黑体" w:hAnsi="黑体"/>
                      <w:color w:val="000000"/>
                      <w:sz w:val="21"/>
                      <w:szCs w:val="21"/>
                    </w:rPr>
                    <w:t>对比结果</w:t>
                  </w:r>
                </w:p>
              </w:tc>
            </w:tr>
            <w:tr w:rsidR="007B0FFD">
              <w:trPr>
                <w:trHeight w:val="397"/>
                <w:jc w:val="center"/>
              </w:trPr>
              <w:tc>
                <w:tcPr>
                  <w:tcW w:w="1096" w:type="dxa"/>
                  <w:tcBorders>
                    <w:top w:val="single" w:sz="8" w:space="0" w:color="auto"/>
                    <w:bottom w:val="single" w:sz="4" w:space="0" w:color="auto"/>
                  </w:tcBorders>
                  <w:vAlign w:val="center"/>
                </w:tcPr>
                <w:p w:rsidR="007B0FFD" w:rsidRDefault="00EF5E27">
                  <w:pPr>
                    <w:adjustRightInd w:val="0"/>
                    <w:snapToGrid w:val="0"/>
                    <w:jc w:val="center"/>
                    <w:textAlignment w:val="baseline"/>
                    <w:rPr>
                      <w:rFonts w:eastAsiaTheme="minorEastAsia"/>
                      <w:color w:val="000000"/>
                      <w:sz w:val="21"/>
                      <w:szCs w:val="21"/>
                    </w:rPr>
                  </w:pPr>
                  <w:r>
                    <w:rPr>
                      <w:rFonts w:eastAsiaTheme="minorEastAsia" w:hAnsiTheme="minorEastAsia"/>
                      <w:color w:val="000000"/>
                      <w:sz w:val="21"/>
                      <w:szCs w:val="21"/>
                    </w:rPr>
                    <w:t>简化部分审批程序</w:t>
                  </w:r>
                </w:p>
              </w:tc>
              <w:tc>
                <w:tcPr>
                  <w:tcW w:w="4235" w:type="dxa"/>
                  <w:tcBorders>
                    <w:top w:val="single" w:sz="8" w:space="0" w:color="auto"/>
                    <w:bottom w:val="single" w:sz="4" w:space="0" w:color="auto"/>
                  </w:tcBorders>
                  <w:vAlign w:val="center"/>
                </w:tcPr>
                <w:p w:rsidR="007B0FFD" w:rsidRDefault="00EF5E27">
                  <w:pPr>
                    <w:adjustRightInd w:val="0"/>
                    <w:snapToGrid w:val="0"/>
                    <w:jc w:val="center"/>
                    <w:textAlignment w:val="baseline"/>
                    <w:rPr>
                      <w:rFonts w:eastAsiaTheme="minorEastAsia"/>
                      <w:color w:val="000000"/>
                      <w:sz w:val="21"/>
                      <w:szCs w:val="21"/>
                    </w:rPr>
                  </w:pPr>
                  <w:r>
                    <w:rPr>
                      <w:rFonts w:eastAsiaTheme="minorEastAsia" w:hAnsiTheme="minorEastAsia"/>
                      <w:color w:val="000000"/>
                      <w:sz w:val="21"/>
                      <w:szCs w:val="21"/>
                    </w:rPr>
                    <w:t>依据环保部《建设项目环境影响评价分类管理名录》规定，对填报环境影响登记表的项目，除畜禽养殖场、养殖小区、肉禽类加工、水产品加工、粪便处理、部分餐饮场所以及核与辐射项目外，环评文件由审批制改为备案制，即报即受理，</w:t>
                  </w:r>
                  <w:r>
                    <w:rPr>
                      <w:rFonts w:eastAsiaTheme="minorEastAsia"/>
                      <w:color w:val="000000"/>
                      <w:sz w:val="21"/>
                      <w:szCs w:val="21"/>
                    </w:rPr>
                    <w:t>2</w:t>
                  </w:r>
                  <w:r>
                    <w:rPr>
                      <w:rFonts w:eastAsiaTheme="minorEastAsia" w:hAnsiTheme="minorEastAsia"/>
                      <w:color w:val="000000"/>
                      <w:sz w:val="21"/>
                      <w:szCs w:val="21"/>
                    </w:rPr>
                    <w:t>个工作日内办结；对编制环境影响报告表的农副产品加工项目，简化审批程序，即报即受理。</w:t>
                  </w:r>
                </w:p>
              </w:tc>
              <w:tc>
                <w:tcPr>
                  <w:tcW w:w="2551" w:type="dxa"/>
                  <w:tcBorders>
                    <w:top w:val="single" w:sz="8" w:space="0" w:color="auto"/>
                    <w:bottom w:val="single" w:sz="4" w:space="0" w:color="auto"/>
                  </w:tcBorders>
                  <w:vAlign w:val="center"/>
                </w:tcPr>
                <w:p w:rsidR="007B0FFD" w:rsidRDefault="00EF5E27">
                  <w:pPr>
                    <w:adjustRightInd w:val="0"/>
                    <w:snapToGrid w:val="0"/>
                    <w:jc w:val="center"/>
                    <w:textAlignment w:val="baseline"/>
                    <w:rPr>
                      <w:rFonts w:eastAsiaTheme="minorEastAsia"/>
                      <w:color w:val="000000"/>
                      <w:sz w:val="21"/>
                      <w:szCs w:val="21"/>
                    </w:rPr>
                  </w:pPr>
                  <w:r>
                    <w:rPr>
                      <w:rFonts w:eastAsiaTheme="minorEastAsia" w:hAnsiTheme="minorEastAsia"/>
                      <w:color w:val="000000"/>
                      <w:sz w:val="21"/>
                      <w:szCs w:val="21"/>
                    </w:rPr>
                    <w:t>本项目应编制报告表。不属于简化审批程序类的建设项目。</w:t>
                  </w:r>
                </w:p>
              </w:tc>
              <w:tc>
                <w:tcPr>
                  <w:tcW w:w="1190" w:type="dxa"/>
                  <w:vMerge w:val="restart"/>
                  <w:tcBorders>
                    <w:top w:val="single" w:sz="8" w:space="0" w:color="auto"/>
                  </w:tcBorders>
                  <w:vAlign w:val="center"/>
                </w:tcPr>
                <w:p w:rsidR="007B0FFD" w:rsidRDefault="00EF5E27">
                  <w:pPr>
                    <w:adjustRightInd w:val="0"/>
                    <w:snapToGrid w:val="0"/>
                    <w:jc w:val="center"/>
                    <w:textAlignment w:val="baseline"/>
                    <w:rPr>
                      <w:rFonts w:eastAsiaTheme="minorEastAsia" w:hAnsiTheme="minorEastAsia"/>
                      <w:color w:val="000000"/>
                      <w:sz w:val="21"/>
                      <w:szCs w:val="21"/>
                    </w:rPr>
                  </w:pPr>
                  <w:r>
                    <w:rPr>
                      <w:rFonts w:eastAsiaTheme="minorEastAsia" w:hAnsiTheme="minorEastAsia"/>
                      <w:color w:val="000000"/>
                      <w:sz w:val="21"/>
                      <w:szCs w:val="21"/>
                    </w:rPr>
                    <w:t>符合环境准入条件</w:t>
                  </w:r>
                </w:p>
              </w:tc>
            </w:tr>
            <w:tr w:rsidR="007B0FFD">
              <w:trPr>
                <w:trHeight w:val="397"/>
                <w:jc w:val="center"/>
              </w:trPr>
              <w:tc>
                <w:tcPr>
                  <w:tcW w:w="1096" w:type="dxa"/>
                  <w:tcBorders>
                    <w:top w:val="single" w:sz="4" w:space="0" w:color="auto"/>
                  </w:tcBorders>
                  <w:vAlign w:val="center"/>
                </w:tcPr>
                <w:p w:rsidR="007B0FFD" w:rsidRDefault="00EF5E27">
                  <w:pPr>
                    <w:adjustRightInd w:val="0"/>
                    <w:snapToGrid w:val="0"/>
                    <w:jc w:val="center"/>
                    <w:textAlignment w:val="baseline"/>
                    <w:rPr>
                      <w:rFonts w:eastAsiaTheme="minorEastAsia" w:hAnsiTheme="minorEastAsia"/>
                      <w:color w:val="000000"/>
                      <w:sz w:val="21"/>
                      <w:szCs w:val="21"/>
                    </w:rPr>
                  </w:pPr>
                  <w:r>
                    <w:rPr>
                      <w:rFonts w:eastAsiaTheme="minorEastAsia" w:hAnsiTheme="minorEastAsia" w:hint="eastAsia"/>
                      <w:color w:val="000000"/>
                      <w:sz w:val="21"/>
                      <w:szCs w:val="21"/>
                    </w:rPr>
                    <w:t>严控重污染项目</w:t>
                  </w:r>
                </w:p>
              </w:tc>
              <w:tc>
                <w:tcPr>
                  <w:tcW w:w="4235" w:type="dxa"/>
                  <w:tcBorders>
                    <w:top w:val="single" w:sz="4" w:space="0" w:color="auto"/>
                  </w:tcBorders>
                  <w:vAlign w:val="center"/>
                </w:tcPr>
                <w:p w:rsidR="007B0FFD" w:rsidRDefault="00EF5E27">
                  <w:pPr>
                    <w:adjustRightInd w:val="0"/>
                    <w:snapToGrid w:val="0"/>
                    <w:jc w:val="center"/>
                    <w:textAlignment w:val="baseline"/>
                    <w:rPr>
                      <w:rFonts w:eastAsiaTheme="minorEastAsia" w:hAnsiTheme="minorEastAsia"/>
                      <w:color w:val="000000"/>
                      <w:sz w:val="21"/>
                      <w:szCs w:val="21"/>
                    </w:rPr>
                  </w:pPr>
                  <w:r>
                    <w:rPr>
                      <w:rFonts w:eastAsiaTheme="minorEastAsia" w:hAnsiTheme="minorEastAsia" w:hint="eastAsia"/>
                      <w:color w:val="000000"/>
                      <w:sz w:val="21"/>
                      <w:szCs w:val="21"/>
                    </w:rPr>
                    <w:t>不予审批《工业项目分类清单》中三类工业的新建项目和涉及重金属、持久性有机污染物排放等影响粮食安全的二类工业新建项目（矿产资源点状开发项目和符合省、市重大产业布局的项目除外）。</w:t>
                  </w:r>
                </w:p>
              </w:tc>
              <w:tc>
                <w:tcPr>
                  <w:tcW w:w="2551" w:type="dxa"/>
                  <w:tcBorders>
                    <w:top w:val="single" w:sz="4" w:space="0" w:color="auto"/>
                  </w:tcBorders>
                  <w:vAlign w:val="center"/>
                </w:tcPr>
                <w:p w:rsidR="007B0FFD" w:rsidRDefault="00EF5E27">
                  <w:pPr>
                    <w:adjustRightInd w:val="0"/>
                    <w:snapToGrid w:val="0"/>
                    <w:jc w:val="center"/>
                    <w:textAlignment w:val="baseline"/>
                    <w:rPr>
                      <w:rFonts w:eastAsiaTheme="minorEastAsia" w:hAnsiTheme="minorEastAsia"/>
                      <w:color w:val="000000" w:themeColor="text1"/>
                      <w:sz w:val="21"/>
                      <w:szCs w:val="21"/>
                    </w:rPr>
                  </w:pPr>
                  <w:r>
                    <w:rPr>
                      <w:rFonts w:eastAsiaTheme="minorEastAsia" w:hAnsiTheme="minorEastAsia" w:hint="eastAsia"/>
                      <w:color w:val="000000" w:themeColor="text1"/>
                      <w:sz w:val="21"/>
                      <w:szCs w:val="21"/>
                    </w:rPr>
                    <w:t>本</w:t>
                  </w:r>
                  <w:r>
                    <w:rPr>
                      <w:rFonts w:eastAsiaTheme="minorEastAsia" w:hAnsiTheme="minorEastAsia"/>
                      <w:color w:val="000000" w:themeColor="text1"/>
                      <w:sz w:val="21"/>
                      <w:szCs w:val="21"/>
                    </w:rPr>
                    <w:t>项目属于</w:t>
                  </w:r>
                  <w:r>
                    <w:rPr>
                      <w:rFonts w:eastAsiaTheme="minorEastAsia" w:hAnsiTheme="minorEastAsia" w:hint="eastAsia"/>
                      <w:color w:val="000000" w:themeColor="text1"/>
                      <w:sz w:val="21"/>
                      <w:szCs w:val="21"/>
                    </w:rPr>
                    <w:t>一</w:t>
                  </w:r>
                  <w:r>
                    <w:rPr>
                      <w:rFonts w:eastAsiaTheme="minorEastAsia" w:hAnsiTheme="minorEastAsia"/>
                      <w:color w:val="000000" w:themeColor="text1"/>
                      <w:sz w:val="21"/>
                      <w:szCs w:val="21"/>
                    </w:rPr>
                    <w:t>类工业项目，不涉及重金属、持久性有机污染物排放等影响粮食生产安全的因素</w:t>
                  </w:r>
                  <w:r>
                    <w:rPr>
                      <w:rFonts w:eastAsiaTheme="minorEastAsia" w:hAnsiTheme="minorEastAsia" w:hint="eastAsia"/>
                      <w:color w:val="000000" w:themeColor="text1"/>
                      <w:sz w:val="21"/>
                      <w:szCs w:val="21"/>
                    </w:rPr>
                    <w:t>。</w:t>
                  </w:r>
                </w:p>
              </w:tc>
              <w:tc>
                <w:tcPr>
                  <w:tcW w:w="1190" w:type="dxa"/>
                  <w:vMerge/>
                  <w:tcBorders>
                    <w:top w:val="single" w:sz="8" w:space="0" w:color="auto"/>
                  </w:tcBorders>
                  <w:vAlign w:val="center"/>
                </w:tcPr>
                <w:p w:rsidR="007B0FFD" w:rsidRDefault="007B0FFD">
                  <w:pPr>
                    <w:adjustRightInd w:val="0"/>
                    <w:snapToGrid w:val="0"/>
                    <w:jc w:val="center"/>
                    <w:textAlignment w:val="baseline"/>
                    <w:rPr>
                      <w:rFonts w:eastAsiaTheme="minorEastAsia" w:hAnsiTheme="minorEastAsia"/>
                      <w:color w:val="000000"/>
                      <w:sz w:val="21"/>
                      <w:szCs w:val="21"/>
                    </w:rPr>
                  </w:pPr>
                </w:p>
              </w:tc>
            </w:tr>
            <w:tr w:rsidR="007B0FFD">
              <w:trPr>
                <w:trHeight w:val="397"/>
                <w:jc w:val="center"/>
              </w:trPr>
              <w:tc>
                <w:tcPr>
                  <w:tcW w:w="1096" w:type="dxa"/>
                  <w:tcBorders>
                    <w:top w:val="single" w:sz="6" w:space="0" w:color="auto"/>
                    <w:bottom w:val="single" w:sz="8" w:space="0" w:color="auto"/>
                  </w:tcBorders>
                  <w:vAlign w:val="center"/>
                </w:tcPr>
                <w:p w:rsidR="007B0FFD" w:rsidRDefault="00EF5E27">
                  <w:pPr>
                    <w:adjustRightInd w:val="0"/>
                    <w:snapToGrid w:val="0"/>
                    <w:jc w:val="center"/>
                    <w:textAlignment w:val="baseline"/>
                    <w:rPr>
                      <w:rFonts w:eastAsiaTheme="minorEastAsia"/>
                      <w:color w:val="000000"/>
                      <w:sz w:val="21"/>
                      <w:szCs w:val="21"/>
                    </w:rPr>
                  </w:pPr>
                  <w:r>
                    <w:rPr>
                      <w:rFonts w:eastAsiaTheme="minorEastAsia" w:hAnsiTheme="minorEastAsia" w:hint="eastAsia"/>
                      <w:color w:val="000000"/>
                      <w:sz w:val="21"/>
                      <w:szCs w:val="21"/>
                    </w:rPr>
                    <w:t>严控部分区域重污染项目</w:t>
                  </w:r>
                </w:p>
              </w:tc>
              <w:tc>
                <w:tcPr>
                  <w:tcW w:w="4235" w:type="dxa"/>
                  <w:tcBorders>
                    <w:top w:val="single" w:sz="6" w:space="0" w:color="auto"/>
                    <w:bottom w:val="single" w:sz="8" w:space="0" w:color="auto"/>
                  </w:tcBorders>
                  <w:vAlign w:val="center"/>
                </w:tcPr>
                <w:p w:rsidR="007B0FFD" w:rsidRDefault="00EF5E27">
                  <w:pPr>
                    <w:adjustRightInd w:val="0"/>
                    <w:snapToGrid w:val="0"/>
                    <w:jc w:val="center"/>
                    <w:textAlignment w:val="baseline"/>
                    <w:rPr>
                      <w:rFonts w:eastAsiaTheme="minorEastAsia" w:hAnsiTheme="minorEastAsia"/>
                      <w:color w:val="000000"/>
                      <w:sz w:val="21"/>
                      <w:szCs w:val="21"/>
                    </w:rPr>
                  </w:pPr>
                  <w:r>
                    <w:rPr>
                      <w:rFonts w:eastAsiaTheme="minorEastAsia" w:hAnsiTheme="minorEastAsia" w:hint="eastAsia"/>
                      <w:color w:val="000000"/>
                      <w:sz w:val="21"/>
                      <w:szCs w:val="21"/>
                    </w:rPr>
                    <w:t>在《水污染防治重点单元》区域内不予审批屠宰、酿造、含发酵工艺的粮食加工等废水排放量大且废水无法进入集中式污水处理厂处理的项目。</w:t>
                  </w:r>
                </w:p>
              </w:tc>
              <w:tc>
                <w:tcPr>
                  <w:tcW w:w="2551" w:type="dxa"/>
                  <w:tcBorders>
                    <w:top w:val="single" w:sz="6" w:space="0" w:color="auto"/>
                    <w:bottom w:val="single" w:sz="8" w:space="0" w:color="auto"/>
                  </w:tcBorders>
                  <w:vAlign w:val="center"/>
                </w:tcPr>
                <w:p w:rsidR="007B0FFD" w:rsidRDefault="00EF5E27">
                  <w:pPr>
                    <w:adjustRightInd w:val="0"/>
                    <w:snapToGrid w:val="0"/>
                    <w:jc w:val="center"/>
                    <w:textAlignment w:val="baseline"/>
                    <w:rPr>
                      <w:rFonts w:eastAsiaTheme="minorEastAsia"/>
                      <w:color w:val="000000" w:themeColor="text1"/>
                      <w:sz w:val="21"/>
                      <w:szCs w:val="21"/>
                    </w:rPr>
                  </w:pPr>
                  <w:r>
                    <w:rPr>
                      <w:color w:val="000000" w:themeColor="text1"/>
                      <w:sz w:val="21"/>
                      <w:szCs w:val="21"/>
                    </w:rPr>
                    <w:t>本项目废水</w:t>
                  </w:r>
                  <w:r>
                    <w:rPr>
                      <w:rFonts w:hint="eastAsia"/>
                      <w:color w:val="000000" w:themeColor="text1"/>
                      <w:sz w:val="21"/>
                      <w:szCs w:val="21"/>
                    </w:rPr>
                    <w:t>为</w:t>
                  </w:r>
                  <w:r>
                    <w:rPr>
                      <w:color w:val="000000" w:themeColor="text1"/>
                      <w:sz w:val="21"/>
                      <w:szCs w:val="21"/>
                    </w:rPr>
                    <w:t>生活</w:t>
                  </w:r>
                  <w:r>
                    <w:rPr>
                      <w:rFonts w:hint="eastAsia"/>
                      <w:color w:val="000000" w:themeColor="text1"/>
                      <w:sz w:val="21"/>
                      <w:szCs w:val="21"/>
                    </w:rPr>
                    <w:t>污</w:t>
                  </w:r>
                  <w:r>
                    <w:rPr>
                      <w:color w:val="000000" w:themeColor="text1"/>
                      <w:sz w:val="21"/>
                      <w:szCs w:val="21"/>
                    </w:rPr>
                    <w:t>水，</w:t>
                  </w:r>
                  <w:r>
                    <w:rPr>
                      <w:rFonts w:hint="eastAsia"/>
                      <w:color w:val="000000" w:themeColor="text1"/>
                      <w:sz w:val="21"/>
                      <w:szCs w:val="21"/>
                    </w:rPr>
                    <w:t>经</w:t>
                  </w:r>
                  <w:r>
                    <w:rPr>
                      <w:color w:val="000000" w:themeColor="text1"/>
                      <w:sz w:val="21"/>
                      <w:szCs w:val="21"/>
                    </w:rPr>
                    <w:t>化粪池处理后，</w:t>
                  </w:r>
                  <w:r>
                    <w:rPr>
                      <w:rFonts w:hint="eastAsia"/>
                      <w:color w:val="000000" w:themeColor="text1"/>
                      <w:sz w:val="21"/>
                      <w:szCs w:val="21"/>
                    </w:rPr>
                    <w:t>定期清运，不属于重污染项目</w:t>
                  </w:r>
                  <w:r>
                    <w:rPr>
                      <w:color w:val="000000" w:themeColor="text1"/>
                      <w:sz w:val="21"/>
                      <w:szCs w:val="21"/>
                    </w:rPr>
                    <w:t>。</w:t>
                  </w:r>
                </w:p>
              </w:tc>
              <w:tc>
                <w:tcPr>
                  <w:tcW w:w="1190" w:type="dxa"/>
                  <w:vMerge/>
                  <w:tcBorders>
                    <w:bottom w:val="single" w:sz="8" w:space="0" w:color="auto"/>
                  </w:tcBorders>
                  <w:vAlign w:val="center"/>
                </w:tcPr>
                <w:p w:rsidR="007B0FFD" w:rsidRDefault="007B0FFD">
                  <w:pPr>
                    <w:adjustRightInd w:val="0"/>
                    <w:snapToGrid w:val="0"/>
                    <w:jc w:val="center"/>
                    <w:textAlignment w:val="baseline"/>
                    <w:rPr>
                      <w:rFonts w:eastAsiaTheme="minorEastAsia"/>
                      <w:color w:val="000000"/>
                      <w:sz w:val="21"/>
                      <w:szCs w:val="21"/>
                    </w:rPr>
                  </w:pPr>
                </w:p>
              </w:tc>
            </w:tr>
          </w:tbl>
          <w:p w:rsidR="007B0FFD" w:rsidRDefault="00EF5E27">
            <w:pPr>
              <w:pStyle w:val="Char5"/>
              <w:spacing w:line="440" w:lineRule="exact"/>
              <w:ind w:firstLineChars="200" w:firstLine="480"/>
              <w:rPr>
                <w:rFonts w:eastAsiaTheme="minorEastAsia"/>
                <w:color w:val="000000"/>
                <w:sz w:val="24"/>
                <w:szCs w:val="24"/>
              </w:rPr>
            </w:pPr>
            <w:r>
              <w:rPr>
                <w:rFonts w:eastAsiaTheme="minorEastAsia" w:hAnsiTheme="minorEastAsia"/>
                <w:color w:val="000000"/>
                <w:sz w:val="24"/>
                <w:szCs w:val="24"/>
              </w:rPr>
              <w:t>由表</w:t>
            </w:r>
            <w:r>
              <w:rPr>
                <w:rFonts w:eastAsiaTheme="minorEastAsia" w:hint="eastAsia"/>
                <w:color w:val="000000"/>
                <w:sz w:val="24"/>
                <w:szCs w:val="24"/>
              </w:rPr>
              <w:t>8</w:t>
            </w:r>
            <w:r>
              <w:rPr>
                <w:rFonts w:eastAsiaTheme="minorEastAsia" w:hAnsiTheme="minorEastAsia"/>
                <w:color w:val="000000"/>
                <w:sz w:val="24"/>
                <w:szCs w:val="24"/>
              </w:rPr>
              <w:t>可知，本项目不属于</w:t>
            </w:r>
            <w:r>
              <w:rPr>
                <w:rFonts w:eastAsiaTheme="minorEastAsia" w:hAnsiTheme="minorEastAsia"/>
                <w:color w:val="000000"/>
                <w:sz w:val="24"/>
              </w:rPr>
              <w:t>新环</w:t>
            </w:r>
            <w:r>
              <w:rPr>
                <w:rFonts w:eastAsiaTheme="minorEastAsia"/>
                <w:color w:val="000000"/>
                <w:sz w:val="24"/>
              </w:rPr>
              <w:t>[2015]342</w:t>
            </w:r>
            <w:r>
              <w:rPr>
                <w:rFonts w:eastAsiaTheme="minorEastAsia" w:hAnsiTheme="minorEastAsia"/>
                <w:color w:val="000000"/>
                <w:sz w:val="24"/>
              </w:rPr>
              <w:t>号</w:t>
            </w:r>
            <w:r>
              <w:rPr>
                <w:rFonts w:eastAsiaTheme="minorEastAsia" w:hAnsiTheme="minorEastAsia" w:hint="eastAsia"/>
                <w:color w:val="000000"/>
                <w:sz w:val="24"/>
              </w:rPr>
              <w:t>文</w:t>
            </w:r>
            <w:r>
              <w:rPr>
                <w:rFonts w:eastAsiaTheme="minorEastAsia" w:hAnsiTheme="minorEastAsia"/>
                <w:color w:val="000000"/>
                <w:sz w:val="24"/>
                <w:szCs w:val="24"/>
              </w:rPr>
              <w:t>中所列不予审批的项目，符合审批条件。</w:t>
            </w:r>
          </w:p>
          <w:p w:rsidR="007B0FFD" w:rsidRDefault="00EF5E27">
            <w:pPr>
              <w:spacing w:line="440" w:lineRule="exact"/>
              <w:ind w:firstLineChars="200" w:firstLine="482"/>
              <w:jc w:val="left"/>
              <w:rPr>
                <w:rFonts w:eastAsiaTheme="minorEastAsia"/>
                <w:b/>
                <w:color w:val="000000"/>
                <w:sz w:val="24"/>
                <w:szCs w:val="24"/>
              </w:rPr>
            </w:pPr>
            <w:r>
              <w:rPr>
                <w:rFonts w:eastAsiaTheme="minorEastAsia" w:hAnsiTheme="minorEastAsia"/>
                <w:b/>
                <w:color w:val="000000"/>
                <w:sz w:val="24"/>
                <w:szCs w:val="24"/>
              </w:rPr>
              <w:t>五、与《新乡市环境污染防治攻坚战三年行动实施方案（</w:t>
            </w:r>
            <w:r>
              <w:rPr>
                <w:rFonts w:eastAsiaTheme="minorEastAsia"/>
                <w:b/>
                <w:color w:val="000000"/>
                <w:sz w:val="24"/>
                <w:szCs w:val="24"/>
              </w:rPr>
              <w:t>2018-2020</w:t>
            </w:r>
            <w:r>
              <w:rPr>
                <w:rFonts w:eastAsiaTheme="minorEastAsia" w:hAnsiTheme="minorEastAsia"/>
                <w:b/>
                <w:color w:val="000000"/>
                <w:sz w:val="24"/>
                <w:szCs w:val="24"/>
              </w:rPr>
              <w:t>年）》的对照分析</w:t>
            </w:r>
          </w:p>
          <w:p w:rsidR="007B0FFD" w:rsidRDefault="00EF5E27">
            <w:pPr>
              <w:spacing w:line="440" w:lineRule="exact"/>
              <w:ind w:firstLineChars="200" w:firstLine="480"/>
              <w:jc w:val="left"/>
              <w:rPr>
                <w:rFonts w:eastAsiaTheme="minorEastAsia"/>
                <w:color w:val="000000"/>
                <w:sz w:val="24"/>
                <w:szCs w:val="24"/>
              </w:rPr>
            </w:pPr>
            <w:r>
              <w:rPr>
                <w:rFonts w:eastAsiaTheme="minorEastAsia" w:hAnsiTheme="minorEastAsia"/>
                <w:color w:val="000000"/>
                <w:sz w:val="24"/>
                <w:szCs w:val="24"/>
              </w:rPr>
              <w:t>与《新乡市环境污染防治攻坚战三年行动实施方案（</w:t>
            </w:r>
            <w:r>
              <w:rPr>
                <w:rFonts w:eastAsiaTheme="minorEastAsia"/>
                <w:color w:val="000000"/>
                <w:sz w:val="24"/>
                <w:szCs w:val="24"/>
              </w:rPr>
              <w:t>2018-2020</w:t>
            </w:r>
            <w:r>
              <w:rPr>
                <w:rFonts w:eastAsiaTheme="minorEastAsia" w:hAnsiTheme="minorEastAsia"/>
                <w:color w:val="000000"/>
                <w:sz w:val="24"/>
                <w:szCs w:val="24"/>
              </w:rPr>
              <w:t>年）》（以下简称《三年行动计划》）对照分析见下表。</w:t>
            </w:r>
          </w:p>
          <w:p w:rsidR="007B0FFD" w:rsidRDefault="00EF5E27">
            <w:pPr>
              <w:spacing w:line="440" w:lineRule="exact"/>
              <w:ind w:firstLineChars="300" w:firstLine="720"/>
              <w:textAlignment w:val="baseline"/>
              <w:rPr>
                <w:rFonts w:eastAsia="黑体"/>
                <w:color w:val="000000"/>
                <w:sz w:val="24"/>
                <w:szCs w:val="24"/>
              </w:rPr>
            </w:pPr>
            <w:r>
              <w:rPr>
                <w:rFonts w:eastAsia="黑体" w:hAnsi="黑体"/>
                <w:color w:val="000000"/>
                <w:sz w:val="24"/>
                <w:szCs w:val="24"/>
              </w:rPr>
              <w:lastRenderedPageBreak/>
              <w:t>表</w:t>
            </w:r>
            <w:r>
              <w:rPr>
                <w:rFonts w:eastAsia="黑体"/>
                <w:color w:val="000000"/>
                <w:sz w:val="24"/>
                <w:szCs w:val="24"/>
              </w:rPr>
              <w:t xml:space="preserve">9               </w:t>
            </w:r>
            <w:r>
              <w:rPr>
                <w:rFonts w:eastAsia="黑体" w:hAnsi="黑体"/>
                <w:color w:val="000000"/>
                <w:sz w:val="24"/>
                <w:szCs w:val="24"/>
              </w:rPr>
              <w:t>与三年行动计划相符性分析</w:t>
            </w:r>
          </w:p>
          <w:tbl>
            <w:tblPr>
              <w:tblW w:w="9072" w:type="dxa"/>
              <w:jc w:val="center"/>
              <w:tblBorders>
                <w:top w:val="single" w:sz="4" w:space="0" w:color="auto"/>
                <w:bottom w:val="single" w:sz="4" w:space="0" w:color="auto"/>
                <w:insideH w:val="single" w:sz="6" w:space="0" w:color="auto"/>
                <w:insideV w:val="single" w:sz="6" w:space="0" w:color="auto"/>
              </w:tblBorders>
              <w:tblLayout w:type="fixed"/>
              <w:tblLook w:val="04A0" w:firstRow="1" w:lastRow="0" w:firstColumn="1" w:lastColumn="0" w:noHBand="0" w:noVBand="1"/>
            </w:tblPr>
            <w:tblGrid>
              <w:gridCol w:w="1096"/>
              <w:gridCol w:w="4430"/>
              <w:gridCol w:w="2356"/>
              <w:gridCol w:w="1190"/>
            </w:tblGrid>
            <w:tr w:rsidR="007B0FFD">
              <w:trPr>
                <w:trHeight w:val="397"/>
                <w:jc w:val="center"/>
              </w:trPr>
              <w:tc>
                <w:tcPr>
                  <w:tcW w:w="1096" w:type="dxa"/>
                  <w:tcBorders>
                    <w:top w:val="single" w:sz="8" w:space="0" w:color="auto"/>
                    <w:bottom w:val="single" w:sz="8" w:space="0" w:color="auto"/>
                  </w:tcBorders>
                  <w:vAlign w:val="center"/>
                </w:tcPr>
                <w:p w:rsidR="007B0FFD" w:rsidRDefault="00EF5E27">
                  <w:pPr>
                    <w:adjustRightInd w:val="0"/>
                    <w:snapToGrid w:val="0"/>
                    <w:jc w:val="center"/>
                    <w:textAlignment w:val="baseline"/>
                    <w:rPr>
                      <w:rFonts w:ascii="黑体" w:eastAsia="黑体" w:hAnsi="黑体"/>
                      <w:color w:val="000000"/>
                      <w:sz w:val="21"/>
                      <w:szCs w:val="21"/>
                    </w:rPr>
                  </w:pPr>
                  <w:r>
                    <w:rPr>
                      <w:rFonts w:ascii="黑体" w:eastAsia="黑体" w:hAnsi="黑体"/>
                      <w:color w:val="000000"/>
                      <w:sz w:val="21"/>
                      <w:szCs w:val="21"/>
                    </w:rPr>
                    <w:t>类别</w:t>
                  </w:r>
                </w:p>
              </w:tc>
              <w:tc>
                <w:tcPr>
                  <w:tcW w:w="4430" w:type="dxa"/>
                  <w:tcBorders>
                    <w:top w:val="single" w:sz="8" w:space="0" w:color="auto"/>
                    <w:bottom w:val="single" w:sz="8" w:space="0" w:color="auto"/>
                  </w:tcBorders>
                  <w:vAlign w:val="center"/>
                </w:tcPr>
                <w:p w:rsidR="007B0FFD" w:rsidRDefault="00EF5E27">
                  <w:pPr>
                    <w:adjustRightInd w:val="0"/>
                    <w:snapToGrid w:val="0"/>
                    <w:jc w:val="center"/>
                    <w:textAlignment w:val="baseline"/>
                    <w:rPr>
                      <w:rFonts w:ascii="黑体" w:eastAsia="黑体" w:hAnsi="黑体"/>
                      <w:color w:val="000000"/>
                      <w:sz w:val="21"/>
                      <w:szCs w:val="21"/>
                    </w:rPr>
                  </w:pPr>
                  <w:r>
                    <w:rPr>
                      <w:rFonts w:ascii="黑体" w:eastAsia="黑体" w:hAnsi="黑体"/>
                      <w:color w:val="000000"/>
                      <w:sz w:val="21"/>
                      <w:szCs w:val="21"/>
                    </w:rPr>
                    <w:t>与本项目相关条文</w:t>
                  </w:r>
                </w:p>
              </w:tc>
              <w:tc>
                <w:tcPr>
                  <w:tcW w:w="2356" w:type="dxa"/>
                  <w:tcBorders>
                    <w:top w:val="single" w:sz="8" w:space="0" w:color="auto"/>
                    <w:bottom w:val="single" w:sz="8" w:space="0" w:color="auto"/>
                  </w:tcBorders>
                  <w:vAlign w:val="center"/>
                </w:tcPr>
                <w:p w:rsidR="007B0FFD" w:rsidRDefault="00EF5E27">
                  <w:pPr>
                    <w:adjustRightInd w:val="0"/>
                    <w:snapToGrid w:val="0"/>
                    <w:jc w:val="center"/>
                    <w:textAlignment w:val="baseline"/>
                    <w:rPr>
                      <w:rFonts w:ascii="黑体" w:eastAsia="黑体" w:hAnsi="黑体"/>
                      <w:color w:val="000000"/>
                      <w:sz w:val="21"/>
                      <w:szCs w:val="21"/>
                    </w:rPr>
                  </w:pPr>
                  <w:r>
                    <w:rPr>
                      <w:rFonts w:ascii="黑体" w:eastAsia="黑体" w:hAnsi="黑体"/>
                      <w:color w:val="000000"/>
                      <w:sz w:val="21"/>
                      <w:szCs w:val="21"/>
                    </w:rPr>
                    <w:t>本项目情况</w:t>
                  </w:r>
                </w:p>
              </w:tc>
              <w:tc>
                <w:tcPr>
                  <w:tcW w:w="1190" w:type="dxa"/>
                  <w:tcBorders>
                    <w:top w:val="single" w:sz="8" w:space="0" w:color="auto"/>
                    <w:bottom w:val="single" w:sz="8" w:space="0" w:color="auto"/>
                  </w:tcBorders>
                  <w:vAlign w:val="center"/>
                </w:tcPr>
                <w:p w:rsidR="007B0FFD" w:rsidRDefault="00EF5E27">
                  <w:pPr>
                    <w:adjustRightInd w:val="0"/>
                    <w:snapToGrid w:val="0"/>
                    <w:ind w:leftChars="-52" w:left="-146"/>
                    <w:jc w:val="center"/>
                    <w:textAlignment w:val="baseline"/>
                    <w:rPr>
                      <w:rFonts w:ascii="黑体" w:eastAsia="黑体" w:hAnsi="黑体"/>
                      <w:color w:val="000000"/>
                      <w:sz w:val="21"/>
                      <w:szCs w:val="21"/>
                    </w:rPr>
                  </w:pPr>
                  <w:r>
                    <w:rPr>
                      <w:rFonts w:ascii="黑体" w:eastAsia="黑体" w:hAnsi="黑体"/>
                      <w:color w:val="000000"/>
                      <w:sz w:val="21"/>
                      <w:szCs w:val="21"/>
                    </w:rPr>
                    <w:t>相符性</w:t>
                  </w:r>
                </w:p>
              </w:tc>
            </w:tr>
            <w:tr w:rsidR="007B0FFD">
              <w:trPr>
                <w:trHeight w:val="397"/>
                <w:jc w:val="center"/>
              </w:trPr>
              <w:tc>
                <w:tcPr>
                  <w:tcW w:w="1096" w:type="dxa"/>
                  <w:tcBorders>
                    <w:bottom w:val="single" w:sz="6" w:space="0" w:color="auto"/>
                  </w:tcBorders>
                  <w:vAlign w:val="center"/>
                </w:tcPr>
                <w:p w:rsidR="007B0FFD" w:rsidRDefault="00EF5E27">
                  <w:pPr>
                    <w:adjustRightInd w:val="0"/>
                    <w:snapToGrid w:val="0"/>
                    <w:jc w:val="center"/>
                    <w:textAlignment w:val="baseline"/>
                    <w:rPr>
                      <w:rFonts w:eastAsiaTheme="minorEastAsia"/>
                      <w:color w:val="000000"/>
                      <w:sz w:val="21"/>
                      <w:szCs w:val="21"/>
                    </w:rPr>
                  </w:pPr>
                  <w:r>
                    <w:rPr>
                      <w:rFonts w:eastAsiaTheme="minorEastAsia" w:hAnsiTheme="minorEastAsia"/>
                      <w:color w:val="000000"/>
                      <w:sz w:val="21"/>
                      <w:szCs w:val="21"/>
                    </w:rPr>
                    <w:t>二、坚决打赢蓝天保卫战（二）产业结构优化工程</w:t>
                  </w:r>
                </w:p>
              </w:tc>
              <w:tc>
                <w:tcPr>
                  <w:tcW w:w="4430" w:type="dxa"/>
                  <w:tcBorders>
                    <w:bottom w:val="single" w:sz="6" w:space="0" w:color="auto"/>
                  </w:tcBorders>
                  <w:vAlign w:val="center"/>
                </w:tcPr>
                <w:p w:rsidR="007B0FFD" w:rsidRDefault="00EF5E27">
                  <w:pPr>
                    <w:adjustRightInd w:val="0"/>
                    <w:snapToGrid w:val="0"/>
                    <w:jc w:val="center"/>
                    <w:textAlignment w:val="baseline"/>
                    <w:rPr>
                      <w:rFonts w:eastAsiaTheme="minorEastAsia"/>
                      <w:color w:val="000000"/>
                      <w:sz w:val="21"/>
                      <w:szCs w:val="21"/>
                    </w:rPr>
                  </w:pPr>
                  <w:r>
                    <w:rPr>
                      <w:rFonts w:eastAsiaTheme="minorEastAsia"/>
                      <w:b/>
                      <w:color w:val="000000"/>
                      <w:sz w:val="21"/>
                      <w:szCs w:val="21"/>
                    </w:rPr>
                    <w:t xml:space="preserve">9. </w:t>
                  </w:r>
                  <w:r>
                    <w:rPr>
                      <w:rFonts w:eastAsiaTheme="minorEastAsia" w:hAnsiTheme="minorEastAsia"/>
                      <w:b/>
                      <w:color w:val="000000"/>
                      <w:sz w:val="21"/>
                      <w:szCs w:val="21"/>
                    </w:rPr>
                    <w:t>严格环境准入门槛。</w:t>
                  </w:r>
                  <w:r>
                    <w:rPr>
                      <w:rFonts w:eastAsiaTheme="minorEastAsia" w:hAnsiTheme="minorEastAsia"/>
                      <w:color w:val="000000"/>
                      <w:sz w:val="21"/>
                      <w:szCs w:val="21"/>
                    </w:rPr>
                    <w:t>禁止火电、焦化、铸造、传统煤化工（甲醇、合成氨）、电解铝、水泥和平板玻璃等行业新建、扩建单纯新增产能（搬迁升级改造项目除外）以及耐火材料、陶瓷等行业新建、扩建以煤炭为燃料的项目和企业，积极推行区域、规划环境影响评价，对搬迁升级改造石化、化工、建材、有色等项目的环境影响评价，应满足区域、规划环评要求。禁止建设生产和使用高</w:t>
                  </w:r>
                  <w:r>
                    <w:rPr>
                      <w:rFonts w:eastAsiaTheme="minorEastAsia"/>
                      <w:color w:val="000000"/>
                      <w:sz w:val="21"/>
                      <w:szCs w:val="21"/>
                    </w:rPr>
                    <w:t xml:space="preserve"> VOCs </w:t>
                  </w:r>
                  <w:r>
                    <w:rPr>
                      <w:rFonts w:eastAsiaTheme="minorEastAsia" w:hAnsiTheme="minorEastAsia"/>
                      <w:color w:val="000000"/>
                      <w:sz w:val="21"/>
                      <w:szCs w:val="21"/>
                    </w:rPr>
                    <w:t>含量的溶剂型涂料、油墨、胶黏剂项目。</w:t>
                  </w:r>
                </w:p>
              </w:tc>
              <w:tc>
                <w:tcPr>
                  <w:tcW w:w="2356" w:type="dxa"/>
                  <w:tcBorders>
                    <w:bottom w:val="single" w:sz="6" w:space="0" w:color="auto"/>
                  </w:tcBorders>
                  <w:vAlign w:val="center"/>
                </w:tcPr>
                <w:p w:rsidR="007B0FFD" w:rsidRDefault="00EF5E27">
                  <w:pPr>
                    <w:adjustRightInd w:val="0"/>
                    <w:snapToGrid w:val="0"/>
                    <w:jc w:val="center"/>
                    <w:textAlignment w:val="baseline"/>
                    <w:rPr>
                      <w:rFonts w:eastAsiaTheme="minorEastAsia"/>
                      <w:color w:val="000000" w:themeColor="text1"/>
                      <w:sz w:val="21"/>
                      <w:szCs w:val="21"/>
                    </w:rPr>
                  </w:pPr>
                  <w:r>
                    <w:rPr>
                      <w:rFonts w:eastAsiaTheme="minorEastAsia" w:hAnsiTheme="minorEastAsia"/>
                      <w:color w:val="000000" w:themeColor="text1"/>
                      <w:sz w:val="21"/>
                      <w:szCs w:val="21"/>
                    </w:rPr>
                    <w:t>本项目为</w:t>
                  </w:r>
                  <w:r>
                    <w:rPr>
                      <w:rFonts w:eastAsiaTheme="minorEastAsia" w:hAnsiTheme="minorEastAsia" w:hint="eastAsia"/>
                      <w:color w:val="000000" w:themeColor="text1"/>
                      <w:sz w:val="21"/>
                      <w:szCs w:val="21"/>
                    </w:rPr>
                    <w:t>机械加工，</w:t>
                  </w:r>
                  <w:r>
                    <w:rPr>
                      <w:rFonts w:eastAsiaTheme="minorEastAsia" w:hAnsiTheme="minorEastAsia"/>
                      <w:color w:val="000000" w:themeColor="text1"/>
                      <w:sz w:val="21"/>
                      <w:szCs w:val="21"/>
                    </w:rPr>
                    <w:t>不属于火电、焦化、铸造、传统煤化工（甲醇、合成氨）、电解铝、水泥和平板玻璃等行业，也不属于高</w:t>
                  </w:r>
                  <w:r>
                    <w:rPr>
                      <w:rFonts w:eastAsiaTheme="minorEastAsia"/>
                      <w:color w:val="000000" w:themeColor="text1"/>
                      <w:sz w:val="21"/>
                      <w:szCs w:val="21"/>
                    </w:rPr>
                    <w:t>VOCs</w:t>
                  </w:r>
                  <w:r>
                    <w:rPr>
                      <w:rFonts w:eastAsiaTheme="minorEastAsia" w:hAnsiTheme="minorEastAsia"/>
                      <w:color w:val="000000" w:themeColor="text1"/>
                      <w:sz w:val="21"/>
                      <w:szCs w:val="21"/>
                    </w:rPr>
                    <w:t>含量的溶剂涂料、油墨、胶黏剂项目，符合环境准入门槛。</w:t>
                  </w:r>
                </w:p>
              </w:tc>
              <w:tc>
                <w:tcPr>
                  <w:tcW w:w="1190" w:type="dxa"/>
                  <w:tcBorders>
                    <w:bottom w:val="single" w:sz="6" w:space="0" w:color="auto"/>
                  </w:tcBorders>
                  <w:vAlign w:val="center"/>
                </w:tcPr>
                <w:p w:rsidR="007B0FFD" w:rsidRDefault="00EF5E27">
                  <w:pPr>
                    <w:widowControl/>
                    <w:snapToGrid w:val="0"/>
                    <w:jc w:val="center"/>
                    <w:rPr>
                      <w:rFonts w:eastAsiaTheme="minorEastAsia"/>
                      <w:color w:val="000000"/>
                      <w:sz w:val="21"/>
                      <w:szCs w:val="21"/>
                    </w:rPr>
                  </w:pPr>
                  <w:r>
                    <w:rPr>
                      <w:rFonts w:eastAsiaTheme="minorEastAsia" w:hAnsiTheme="minorEastAsia" w:hint="eastAsia"/>
                      <w:color w:val="000000"/>
                      <w:sz w:val="21"/>
                      <w:szCs w:val="21"/>
                    </w:rPr>
                    <w:t>不涉及</w:t>
                  </w:r>
                </w:p>
              </w:tc>
            </w:tr>
            <w:tr w:rsidR="007B0FFD">
              <w:trPr>
                <w:trHeight w:val="397"/>
                <w:jc w:val="center"/>
              </w:trPr>
              <w:tc>
                <w:tcPr>
                  <w:tcW w:w="1096" w:type="dxa"/>
                  <w:tcBorders>
                    <w:top w:val="single" w:sz="6" w:space="0" w:color="auto"/>
                    <w:bottom w:val="single" w:sz="8" w:space="0" w:color="auto"/>
                  </w:tcBorders>
                  <w:vAlign w:val="center"/>
                </w:tcPr>
                <w:p w:rsidR="007B0FFD" w:rsidRDefault="00EF5E27">
                  <w:pPr>
                    <w:adjustRightInd w:val="0"/>
                    <w:snapToGrid w:val="0"/>
                    <w:jc w:val="center"/>
                    <w:textAlignment w:val="baseline"/>
                    <w:rPr>
                      <w:rFonts w:eastAsiaTheme="minorEastAsia"/>
                      <w:color w:val="000000"/>
                      <w:sz w:val="21"/>
                      <w:szCs w:val="21"/>
                    </w:rPr>
                  </w:pPr>
                  <w:r>
                    <w:rPr>
                      <w:rFonts w:eastAsiaTheme="minorEastAsia" w:hAnsiTheme="minorEastAsia"/>
                      <w:color w:val="000000"/>
                      <w:sz w:val="21"/>
                      <w:szCs w:val="21"/>
                    </w:rPr>
                    <w:t>二、坚决打赢蓝天保卫战（七）精细化管理提升工程</w:t>
                  </w:r>
                </w:p>
              </w:tc>
              <w:tc>
                <w:tcPr>
                  <w:tcW w:w="4430" w:type="dxa"/>
                  <w:tcBorders>
                    <w:bottom w:val="single" w:sz="8" w:space="0" w:color="auto"/>
                  </w:tcBorders>
                  <w:vAlign w:val="center"/>
                </w:tcPr>
                <w:p w:rsidR="007B0FFD" w:rsidRDefault="00EF5E27">
                  <w:pPr>
                    <w:adjustRightInd w:val="0"/>
                    <w:snapToGrid w:val="0"/>
                    <w:jc w:val="center"/>
                    <w:textAlignment w:val="baseline"/>
                    <w:rPr>
                      <w:rFonts w:eastAsiaTheme="minorEastAsia"/>
                      <w:b/>
                      <w:color w:val="000000"/>
                      <w:sz w:val="21"/>
                      <w:szCs w:val="21"/>
                    </w:rPr>
                  </w:pPr>
                  <w:r>
                    <w:rPr>
                      <w:rFonts w:eastAsiaTheme="minorEastAsia"/>
                      <w:b/>
                      <w:color w:val="000000"/>
                      <w:sz w:val="21"/>
                      <w:szCs w:val="21"/>
                    </w:rPr>
                    <w:t xml:space="preserve">14. </w:t>
                  </w:r>
                  <w:r>
                    <w:rPr>
                      <w:rFonts w:eastAsiaTheme="minorEastAsia" w:hAnsiTheme="minorEastAsia"/>
                      <w:b/>
                      <w:color w:val="000000"/>
                      <w:sz w:val="21"/>
                      <w:szCs w:val="21"/>
                    </w:rPr>
                    <w:t>提高固体废物和危险废物处理处置水平。</w:t>
                  </w:r>
                  <w:r>
                    <w:rPr>
                      <w:rFonts w:eastAsiaTheme="minorEastAsia" w:hAnsiTheme="minorEastAsia"/>
                      <w:color w:val="000000"/>
                      <w:sz w:val="21"/>
                      <w:szCs w:val="21"/>
                    </w:rPr>
                    <w:t>依法严厉打击危险废物破坏环境的行为，坚决遏制危险废物非法转移、倾倒、处理处置。加强医疗废物环境监管，扩大医疗废物集中处置设施服务范围，因地制宜推进乡镇、农村和偏远地区医疗废物安全处置。</w:t>
                  </w:r>
                  <w:r>
                    <w:rPr>
                      <w:rFonts w:eastAsiaTheme="minorEastAsia"/>
                      <w:color w:val="000000"/>
                      <w:sz w:val="21"/>
                      <w:szCs w:val="21"/>
                    </w:rPr>
                    <w:t>2019</w:t>
                  </w:r>
                  <w:r>
                    <w:rPr>
                      <w:rFonts w:eastAsiaTheme="minorEastAsia" w:hAnsiTheme="minorEastAsia"/>
                      <w:color w:val="000000"/>
                      <w:sz w:val="21"/>
                      <w:szCs w:val="21"/>
                    </w:rPr>
                    <w:t>年底前，完成不符合规范要求、存在环境风险的固体废物堆存场所整治。</w:t>
                  </w:r>
                </w:p>
              </w:tc>
              <w:tc>
                <w:tcPr>
                  <w:tcW w:w="2356" w:type="dxa"/>
                  <w:tcBorders>
                    <w:bottom w:val="single" w:sz="8" w:space="0" w:color="auto"/>
                  </w:tcBorders>
                  <w:vAlign w:val="center"/>
                </w:tcPr>
                <w:p w:rsidR="007B0FFD" w:rsidRDefault="00EF5E27">
                  <w:pPr>
                    <w:adjustRightInd w:val="0"/>
                    <w:snapToGrid w:val="0"/>
                    <w:jc w:val="center"/>
                    <w:textAlignment w:val="baseline"/>
                    <w:rPr>
                      <w:rFonts w:eastAsiaTheme="minorEastAsia"/>
                      <w:color w:val="000000" w:themeColor="text1"/>
                      <w:sz w:val="21"/>
                      <w:szCs w:val="21"/>
                    </w:rPr>
                  </w:pPr>
                  <w:r>
                    <w:rPr>
                      <w:color w:val="000000" w:themeColor="text1"/>
                      <w:sz w:val="21"/>
                      <w:szCs w:val="21"/>
                    </w:rPr>
                    <w:t>本项目设置一般固废暂存间收集一般固废，定期出售；设置危废暂存间收集危废，定期交于有危废资质的单位处理</w:t>
                  </w:r>
                  <w:r>
                    <w:rPr>
                      <w:rFonts w:hint="eastAsia"/>
                      <w:color w:val="000000" w:themeColor="text1"/>
                      <w:sz w:val="21"/>
                      <w:szCs w:val="21"/>
                    </w:rPr>
                    <w:t>。</w:t>
                  </w:r>
                </w:p>
              </w:tc>
              <w:tc>
                <w:tcPr>
                  <w:tcW w:w="1190" w:type="dxa"/>
                  <w:tcBorders>
                    <w:bottom w:val="single" w:sz="8" w:space="0" w:color="auto"/>
                  </w:tcBorders>
                  <w:vAlign w:val="center"/>
                </w:tcPr>
                <w:p w:rsidR="007B0FFD" w:rsidRDefault="00EF5E27">
                  <w:pPr>
                    <w:widowControl/>
                    <w:snapToGrid w:val="0"/>
                    <w:jc w:val="center"/>
                    <w:rPr>
                      <w:rFonts w:eastAsiaTheme="minorEastAsia"/>
                      <w:color w:val="000000"/>
                      <w:sz w:val="21"/>
                      <w:szCs w:val="21"/>
                    </w:rPr>
                  </w:pPr>
                  <w:r>
                    <w:rPr>
                      <w:rFonts w:eastAsiaTheme="minorEastAsia" w:hAnsiTheme="minorEastAsia"/>
                      <w:color w:val="000000"/>
                      <w:sz w:val="21"/>
                      <w:szCs w:val="21"/>
                    </w:rPr>
                    <w:t>相符</w:t>
                  </w:r>
                </w:p>
              </w:tc>
            </w:tr>
          </w:tbl>
          <w:p w:rsidR="007B0FFD" w:rsidRDefault="00EF5E27">
            <w:pPr>
              <w:spacing w:line="440" w:lineRule="exact"/>
              <w:ind w:firstLineChars="200" w:firstLine="480"/>
              <w:rPr>
                <w:rFonts w:eastAsiaTheme="minorEastAsia"/>
                <w:b/>
                <w:color w:val="000000"/>
                <w:sz w:val="24"/>
                <w:szCs w:val="24"/>
              </w:rPr>
            </w:pPr>
            <w:r>
              <w:rPr>
                <w:rFonts w:eastAsiaTheme="minorEastAsia" w:hAnsiTheme="minorEastAsia"/>
                <w:sz w:val="24"/>
                <w:szCs w:val="24"/>
              </w:rPr>
              <w:t>由上表可知，本项目符合《新乡市环境污染防治攻坚战三年行动实施方案（</w:t>
            </w:r>
            <w:r>
              <w:rPr>
                <w:rFonts w:eastAsiaTheme="minorEastAsia"/>
                <w:sz w:val="24"/>
                <w:szCs w:val="24"/>
              </w:rPr>
              <w:t>2018-2020</w:t>
            </w:r>
            <w:r>
              <w:rPr>
                <w:rFonts w:eastAsiaTheme="minorEastAsia" w:hAnsiTheme="minorEastAsia"/>
                <w:sz w:val="24"/>
                <w:szCs w:val="24"/>
              </w:rPr>
              <w:t>年）》的相关规定。</w:t>
            </w:r>
          </w:p>
          <w:p w:rsidR="001B0817" w:rsidRDefault="00EF5E27" w:rsidP="001B0817">
            <w:pPr>
              <w:spacing w:line="440" w:lineRule="exact"/>
              <w:ind w:firstLineChars="200" w:firstLine="482"/>
              <w:rPr>
                <w:rFonts w:eastAsiaTheme="minorEastAsia" w:hAnsiTheme="minorEastAsia"/>
                <w:b/>
                <w:bCs/>
                <w:color w:val="000000"/>
                <w:kern w:val="0"/>
                <w:sz w:val="24"/>
                <w:szCs w:val="24"/>
              </w:rPr>
            </w:pPr>
            <w:r w:rsidRPr="00DC23CC">
              <w:rPr>
                <w:rFonts w:eastAsiaTheme="minorEastAsia" w:hAnsiTheme="minorEastAsia"/>
                <w:b/>
                <w:bCs/>
                <w:color w:val="000000"/>
                <w:kern w:val="0"/>
                <w:sz w:val="24"/>
                <w:szCs w:val="24"/>
              </w:rPr>
              <w:t>六、</w:t>
            </w:r>
            <w:r w:rsidR="001B0817" w:rsidRPr="00DC23CC">
              <w:rPr>
                <w:rFonts w:eastAsiaTheme="minorEastAsia" w:hAnsiTheme="minorEastAsia"/>
                <w:b/>
                <w:bCs/>
                <w:color w:val="000000"/>
                <w:kern w:val="0"/>
                <w:sz w:val="24"/>
                <w:szCs w:val="24"/>
              </w:rPr>
              <w:t>与</w:t>
            </w:r>
            <w:r w:rsidR="001B0817" w:rsidRPr="00DC23CC">
              <w:rPr>
                <w:rFonts w:eastAsiaTheme="minorEastAsia" w:hAnsiTheme="minorEastAsia" w:hint="eastAsia"/>
                <w:b/>
                <w:bCs/>
                <w:color w:val="000000"/>
                <w:kern w:val="0"/>
                <w:sz w:val="24"/>
                <w:szCs w:val="24"/>
              </w:rPr>
              <w:t>《</w:t>
            </w:r>
            <w:r w:rsidR="001B0817" w:rsidRPr="00DC23CC">
              <w:rPr>
                <w:rFonts w:eastAsiaTheme="minorEastAsia" w:hAnsiTheme="minorEastAsia"/>
                <w:b/>
                <w:bCs/>
                <w:color w:val="000000"/>
                <w:kern w:val="0"/>
                <w:sz w:val="24"/>
                <w:szCs w:val="24"/>
              </w:rPr>
              <w:t>新乡市</w:t>
            </w:r>
            <w:r w:rsidR="001B0817" w:rsidRPr="00DC23CC">
              <w:rPr>
                <w:rFonts w:eastAsiaTheme="minorEastAsia" w:hAnsiTheme="minorEastAsia"/>
                <w:b/>
                <w:bCs/>
                <w:color w:val="000000"/>
                <w:kern w:val="0"/>
                <w:sz w:val="24"/>
                <w:szCs w:val="24"/>
              </w:rPr>
              <w:t>2020</w:t>
            </w:r>
            <w:r w:rsidR="001B0817" w:rsidRPr="00DC23CC">
              <w:rPr>
                <w:rFonts w:eastAsiaTheme="minorEastAsia" w:hAnsiTheme="minorEastAsia"/>
                <w:b/>
                <w:bCs/>
                <w:color w:val="000000"/>
                <w:kern w:val="0"/>
                <w:sz w:val="24"/>
                <w:szCs w:val="24"/>
              </w:rPr>
              <w:t>年大气、水、土壤污染防治攻坚战实施方案</w:t>
            </w:r>
            <w:r w:rsidR="001B0817" w:rsidRPr="00DC23CC">
              <w:rPr>
                <w:rFonts w:eastAsiaTheme="minorEastAsia" w:hAnsiTheme="minorEastAsia" w:hint="eastAsia"/>
                <w:b/>
                <w:bCs/>
                <w:color w:val="000000"/>
                <w:kern w:val="0"/>
                <w:sz w:val="24"/>
                <w:szCs w:val="24"/>
              </w:rPr>
              <w:t>》</w:t>
            </w:r>
            <w:r w:rsidR="001B0817" w:rsidRPr="00DC23CC">
              <w:rPr>
                <w:rFonts w:eastAsiaTheme="minorEastAsia" w:hAnsiTheme="minorEastAsia"/>
                <w:b/>
                <w:bCs/>
                <w:color w:val="000000"/>
                <w:kern w:val="0"/>
                <w:sz w:val="24"/>
                <w:szCs w:val="24"/>
              </w:rPr>
              <w:t>新环攻坚办〔</w:t>
            </w:r>
            <w:r w:rsidR="001B0817" w:rsidRPr="00DC23CC">
              <w:rPr>
                <w:rFonts w:eastAsiaTheme="minorEastAsia" w:hAnsiTheme="minorEastAsia"/>
                <w:b/>
                <w:bCs/>
                <w:color w:val="000000"/>
                <w:kern w:val="0"/>
                <w:sz w:val="24"/>
                <w:szCs w:val="24"/>
              </w:rPr>
              <w:t>2020</w:t>
            </w:r>
            <w:r w:rsidR="001B0817" w:rsidRPr="00DC23CC">
              <w:rPr>
                <w:rFonts w:eastAsiaTheme="minorEastAsia" w:hAnsiTheme="minorEastAsia"/>
                <w:b/>
                <w:bCs/>
                <w:color w:val="000000"/>
                <w:kern w:val="0"/>
                <w:sz w:val="24"/>
                <w:szCs w:val="24"/>
              </w:rPr>
              <w:t>〕</w:t>
            </w:r>
            <w:r w:rsidR="001B0817" w:rsidRPr="00DC23CC">
              <w:rPr>
                <w:rFonts w:eastAsiaTheme="minorEastAsia" w:hAnsiTheme="minorEastAsia"/>
                <w:b/>
                <w:bCs/>
                <w:color w:val="000000"/>
                <w:kern w:val="0"/>
                <w:sz w:val="24"/>
                <w:szCs w:val="24"/>
              </w:rPr>
              <w:t>10</w:t>
            </w:r>
            <w:r w:rsidR="001B0817" w:rsidRPr="00DC23CC">
              <w:rPr>
                <w:rFonts w:eastAsiaTheme="minorEastAsia" w:hAnsiTheme="minorEastAsia"/>
                <w:b/>
                <w:bCs/>
                <w:color w:val="000000"/>
                <w:kern w:val="0"/>
                <w:sz w:val="24"/>
                <w:szCs w:val="24"/>
              </w:rPr>
              <w:t>号的对照分析</w:t>
            </w:r>
          </w:p>
          <w:p w:rsidR="006A1EE0" w:rsidRDefault="006A1EE0" w:rsidP="006A1EE0">
            <w:pPr>
              <w:spacing w:line="440" w:lineRule="exact"/>
              <w:ind w:firstLineChars="300" w:firstLine="720"/>
              <w:textAlignment w:val="baseline"/>
              <w:rPr>
                <w:rFonts w:eastAsia="黑体"/>
                <w:b/>
                <w:color w:val="000000"/>
                <w:sz w:val="24"/>
                <w:szCs w:val="24"/>
              </w:rPr>
            </w:pPr>
            <w:r>
              <w:rPr>
                <w:rFonts w:eastAsia="黑体" w:hAnsi="黑体"/>
                <w:color w:val="000000"/>
                <w:sz w:val="24"/>
                <w:szCs w:val="24"/>
              </w:rPr>
              <w:t>表</w:t>
            </w:r>
            <w:r>
              <w:rPr>
                <w:rFonts w:eastAsia="黑体"/>
                <w:color w:val="000000"/>
                <w:sz w:val="24"/>
                <w:szCs w:val="24"/>
              </w:rPr>
              <w:t xml:space="preserve">10 </w:t>
            </w:r>
            <w:r>
              <w:rPr>
                <w:rFonts w:eastAsia="黑体" w:hint="eastAsia"/>
                <w:color w:val="000000"/>
                <w:sz w:val="24"/>
                <w:szCs w:val="24"/>
              </w:rPr>
              <w:t xml:space="preserve">          </w:t>
            </w:r>
            <w:r>
              <w:rPr>
                <w:rFonts w:eastAsia="黑体" w:hAnsi="黑体"/>
                <w:color w:val="000000"/>
                <w:sz w:val="24"/>
                <w:szCs w:val="24"/>
              </w:rPr>
              <w:t>与</w:t>
            </w:r>
            <w:r>
              <w:rPr>
                <w:rFonts w:eastAsia="黑体" w:hAnsi="黑体"/>
                <w:bCs/>
                <w:color w:val="000000"/>
                <w:kern w:val="0"/>
                <w:sz w:val="24"/>
                <w:szCs w:val="24"/>
              </w:rPr>
              <w:t>新环攻坚办</w:t>
            </w:r>
            <w:r>
              <w:rPr>
                <w:rFonts w:eastAsia="黑体" w:hAnsi="黑体" w:hint="eastAsia"/>
                <w:bCs/>
                <w:color w:val="000000"/>
                <w:kern w:val="0"/>
                <w:sz w:val="24"/>
                <w:szCs w:val="24"/>
              </w:rPr>
              <w:t>[</w:t>
            </w:r>
            <w:r>
              <w:rPr>
                <w:rFonts w:eastAsia="黑体"/>
                <w:bCs/>
                <w:color w:val="000000"/>
                <w:kern w:val="0"/>
                <w:sz w:val="24"/>
                <w:szCs w:val="24"/>
              </w:rPr>
              <w:t>20</w:t>
            </w:r>
            <w:r w:rsidR="00C16884">
              <w:rPr>
                <w:rFonts w:eastAsia="黑体" w:hint="eastAsia"/>
                <w:bCs/>
                <w:color w:val="000000"/>
                <w:kern w:val="0"/>
                <w:sz w:val="24"/>
                <w:szCs w:val="24"/>
              </w:rPr>
              <w:t>20</w:t>
            </w:r>
            <w:r>
              <w:rPr>
                <w:rFonts w:eastAsia="黑体" w:hAnsi="黑体" w:hint="eastAsia"/>
                <w:bCs/>
                <w:color w:val="000000"/>
                <w:kern w:val="0"/>
                <w:sz w:val="24"/>
                <w:szCs w:val="24"/>
              </w:rPr>
              <w:t>]</w:t>
            </w:r>
            <w:r w:rsidR="00C16884">
              <w:rPr>
                <w:rFonts w:eastAsia="黑体" w:hint="eastAsia"/>
                <w:bCs/>
                <w:color w:val="000000"/>
                <w:kern w:val="0"/>
                <w:sz w:val="24"/>
                <w:szCs w:val="24"/>
              </w:rPr>
              <w:t>10</w:t>
            </w:r>
            <w:r>
              <w:rPr>
                <w:rFonts w:eastAsia="黑体" w:hAnsi="黑体"/>
                <w:bCs/>
                <w:color w:val="000000"/>
                <w:kern w:val="0"/>
                <w:sz w:val="24"/>
                <w:szCs w:val="24"/>
              </w:rPr>
              <w:t>号</w:t>
            </w:r>
            <w:r>
              <w:rPr>
                <w:rFonts w:eastAsia="黑体" w:hAnsi="黑体"/>
                <w:bCs/>
                <w:color w:val="000000"/>
                <w:sz w:val="24"/>
                <w:szCs w:val="24"/>
              </w:rPr>
              <w:t>文</w:t>
            </w:r>
            <w:r>
              <w:rPr>
                <w:rFonts w:eastAsia="黑体" w:hAnsi="黑体"/>
                <w:color w:val="000000"/>
                <w:sz w:val="24"/>
                <w:szCs w:val="24"/>
              </w:rPr>
              <w:t>的对照分析</w:t>
            </w:r>
          </w:p>
          <w:tbl>
            <w:tblPr>
              <w:tblW w:w="9211" w:type="dxa"/>
              <w:jc w:val="center"/>
              <w:tblBorders>
                <w:top w:val="single" w:sz="8"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4804"/>
              <w:gridCol w:w="2261"/>
              <w:gridCol w:w="908"/>
            </w:tblGrid>
            <w:tr w:rsidR="006A1EE0" w:rsidTr="002A18F9">
              <w:trPr>
                <w:trHeight w:val="397"/>
                <w:jc w:val="center"/>
              </w:trPr>
              <w:tc>
                <w:tcPr>
                  <w:tcW w:w="1238" w:type="dxa"/>
                  <w:tcBorders>
                    <w:top w:val="single" w:sz="8" w:space="0" w:color="auto"/>
                    <w:bottom w:val="single" w:sz="8" w:space="0" w:color="auto"/>
                  </w:tcBorders>
                  <w:vAlign w:val="center"/>
                </w:tcPr>
                <w:p w:rsidR="006A1EE0" w:rsidRDefault="006A1EE0" w:rsidP="002A18F9">
                  <w:pPr>
                    <w:adjustRightInd w:val="0"/>
                    <w:snapToGrid w:val="0"/>
                    <w:jc w:val="center"/>
                    <w:textAlignment w:val="baseline"/>
                    <w:rPr>
                      <w:rFonts w:ascii="黑体" w:eastAsia="黑体" w:hAnsi="黑体"/>
                      <w:color w:val="000000"/>
                      <w:sz w:val="21"/>
                      <w:szCs w:val="21"/>
                    </w:rPr>
                  </w:pPr>
                  <w:r>
                    <w:rPr>
                      <w:rFonts w:ascii="黑体" w:eastAsia="黑体" w:hAnsi="黑体" w:hint="eastAsia"/>
                      <w:color w:val="000000"/>
                      <w:sz w:val="21"/>
                      <w:szCs w:val="21"/>
                    </w:rPr>
                    <w:t>条款</w:t>
                  </w:r>
                </w:p>
              </w:tc>
              <w:tc>
                <w:tcPr>
                  <w:tcW w:w="4804" w:type="dxa"/>
                  <w:tcBorders>
                    <w:top w:val="single" w:sz="8" w:space="0" w:color="auto"/>
                    <w:bottom w:val="single" w:sz="8" w:space="0" w:color="auto"/>
                  </w:tcBorders>
                  <w:vAlign w:val="center"/>
                </w:tcPr>
                <w:p w:rsidR="006A1EE0" w:rsidRDefault="006A1EE0" w:rsidP="002A18F9">
                  <w:pPr>
                    <w:adjustRightInd w:val="0"/>
                    <w:snapToGrid w:val="0"/>
                    <w:jc w:val="center"/>
                    <w:textAlignment w:val="baseline"/>
                    <w:rPr>
                      <w:rFonts w:ascii="黑体" w:eastAsia="黑体" w:hAnsi="黑体"/>
                      <w:color w:val="000000"/>
                      <w:sz w:val="21"/>
                      <w:szCs w:val="21"/>
                    </w:rPr>
                  </w:pPr>
                  <w:r>
                    <w:rPr>
                      <w:rFonts w:ascii="黑体" w:eastAsia="黑体" w:hAnsi="黑体" w:hint="eastAsia"/>
                      <w:color w:val="000000"/>
                      <w:sz w:val="21"/>
                      <w:szCs w:val="21"/>
                    </w:rPr>
                    <w:t>与本项目相关条文</w:t>
                  </w:r>
                </w:p>
              </w:tc>
              <w:tc>
                <w:tcPr>
                  <w:tcW w:w="2261" w:type="dxa"/>
                  <w:tcBorders>
                    <w:top w:val="single" w:sz="8" w:space="0" w:color="auto"/>
                    <w:bottom w:val="single" w:sz="8" w:space="0" w:color="auto"/>
                  </w:tcBorders>
                  <w:vAlign w:val="center"/>
                </w:tcPr>
                <w:p w:rsidR="006A1EE0" w:rsidRDefault="006A1EE0" w:rsidP="002A18F9">
                  <w:pPr>
                    <w:adjustRightInd w:val="0"/>
                    <w:snapToGrid w:val="0"/>
                    <w:jc w:val="center"/>
                    <w:textAlignment w:val="baseline"/>
                    <w:rPr>
                      <w:rFonts w:ascii="黑体" w:eastAsia="黑体" w:hAnsi="黑体"/>
                      <w:color w:val="000000"/>
                      <w:sz w:val="21"/>
                      <w:szCs w:val="21"/>
                    </w:rPr>
                  </w:pPr>
                  <w:r>
                    <w:rPr>
                      <w:rFonts w:ascii="黑体" w:eastAsia="黑体" w:hAnsi="黑体"/>
                      <w:color w:val="000000"/>
                      <w:sz w:val="21"/>
                      <w:szCs w:val="21"/>
                    </w:rPr>
                    <w:t>本项目情况</w:t>
                  </w:r>
                </w:p>
              </w:tc>
              <w:tc>
                <w:tcPr>
                  <w:tcW w:w="908" w:type="dxa"/>
                  <w:tcBorders>
                    <w:top w:val="single" w:sz="8" w:space="0" w:color="auto"/>
                    <w:bottom w:val="single" w:sz="8" w:space="0" w:color="auto"/>
                  </w:tcBorders>
                  <w:vAlign w:val="center"/>
                </w:tcPr>
                <w:p w:rsidR="006A1EE0" w:rsidRDefault="006A1EE0" w:rsidP="002A18F9">
                  <w:pPr>
                    <w:adjustRightInd w:val="0"/>
                    <w:snapToGrid w:val="0"/>
                    <w:ind w:leftChars="-52" w:left="-146"/>
                    <w:jc w:val="center"/>
                    <w:textAlignment w:val="baseline"/>
                    <w:rPr>
                      <w:rFonts w:ascii="黑体" w:eastAsia="黑体" w:hAnsi="黑体"/>
                      <w:color w:val="000000"/>
                      <w:sz w:val="21"/>
                      <w:szCs w:val="21"/>
                    </w:rPr>
                  </w:pPr>
                  <w:r>
                    <w:rPr>
                      <w:rFonts w:ascii="黑体" w:eastAsia="黑体" w:hAnsi="黑体" w:hint="eastAsia"/>
                      <w:color w:val="000000"/>
                      <w:sz w:val="21"/>
                      <w:szCs w:val="21"/>
                    </w:rPr>
                    <w:t>相符性</w:t>
                  </w:r>
                </w:p>
              </w:tc>
            </w:tr>
            <w:tr w:rsidR="006A1EE0" w:rsidTr="002A18F9">
              <w:trPr>
                <w:trHeight w:val="397"/>
                <w:jc w:val="center"/>
              </w:trPr>
              <w:tc>
                <w:tcPr>
                  <w:tcW w:w="1238" w:type="dxa"/>
                  <w:tcBorders>
                    <w:top w:val="single" w:sz="8" w:space="0" w:color="auto"/>
                    <w:bottom w:val="single" w:sz="4" w:space="0" w:color="auto"/>
                  </w:tcBorders>
                  <w:vAlign w:val="center"/>
                </w:tcPr>
                <w:p w:rsidR="006A1EE0" w:rsidRPr="00617D2E" w:rsidRDefault="006A1EE0" w:rsidP="002A18F9">
                  <w:pPr>
                    <w:adjustRightInd w:val="0"/>
                    <w:snapToGrid w:val="0"/>
                    <w:jc w:val="center"/>
                    <w:textAlignment w:val="baseline"/>
                    <w:rPr>
                      <w:sz w:val="21"/>
                      <w:szCs w:val="21"/>
                    </w:rPr>
                  </w:pPr>
                  <w:r w:rsidRPr="00617D2E">
                    <w:rPr>
                      <w:sz w:val="21"/>
                      <w:szCs w:val="21"/>
                    </w:rPr>
                    <w:t>5.</w:t>
                  </w:r>
                  <w:r w:rsidRPr="00617D2E">
                    <w:rPr>
                      <w:sz w:val="21"/>
                      <w:szCs w:val="21"/>
                    </w:rPr>
                    <w:t>严格新建项目准入管理。</w:t>
                  </w:r>
                </w:p>
              </w:tc>
              <w:tc>
                <w:tcPr>
                  <w:tcW w:w="4804" w:type="dxa"/>
                  <w:tcBorders>
                    <w:top w:val="single" w:sz="8" w:space="0" w:color="auto"/>
                    <w:bottom w:val="single" w:sz="4" w:space="0" w:color="auto"/>
                  </w:tcBorders>
                  <w:vAlign w:val="center"/>
                </w:tcPr>
                <w:p w:rsidR="006A1EE0" w:rsidRPr="00617D2E" w:rsidRDefault="00617D2E" w:rsidP="002A18F9">
                  <w:pPr>
                    <w:adjustRightInd w:val="0"/>
                    <w:snapToGrid w:val="0"/>
                    <w:jc w:val="center"/>
                    <w:textAlignment w:val="baseline"/>
                    <w:rPr>
                      <w:sz w:val="21"/>
                      <w:szCs w:val="21"/>
                    </w:rPr>
                  </w:pPr>
                  <w:r w:rsidRPr="00617D2E">
                    <w:rPr>
                      <w:sz w:val="21"/>
                      <w:szCs w:val="21"/>
                    </w:rPr>
                    <w:t>全市原则上禁止新增钢铁、电解铝、水泥、玻璃、传统煤化工（甲醇、合成氨）、焦化、铸造、铝用炭素、砖瓦窑、耐火材料等行业产能，原则上禁止新建燃料类煤气发生炉和</w:t>
                  </w:r>
                  <w:r w:rsidRPr="00617D2E">
                    <w:rPr>
                      <w:sz w:val="21"/>
                      <w:szCs w:val="21"/>
                    </w:rPr>
                    <w:t>35</w:t>
                  </w:r>
                  <w:r w:rsidRPr="00617D2E">
                    <w:rPr>
                      <w:sz w:val="21"/>
                      <w:szCs w:val="21"/>
                    </w:rPr>
                    <w:t>蒸吨</w:t>
                  </w:r>
                  <w:r w:rsidRPr="00617D2E">
                    <w:rPr>
                      <w:sz w:val="21"/>
                      <w:szCs w:val="21"/>
                    </w:rPr>
                    <w:t>/</w:t>
                  </w:r>
                  <w:r w:rsidRPr="00617D2E">
                    <w:rPr>
                      <w:sz w:val="21"/>
                      <w:szCs w:val="21"/>
                    </w:rPr>
                    <w:t>时及以下燃煤锅炉。对水泥、玻璃等行业严格落实国家、省、市有关产能置换规定，新建涉工业炉窑的建设项目，应进入园区，配套建设高效环保治理设施。</w:t>
                  </w:r>
                </w:p>
              </w:tc>
              <w:tc>
                <w:tcPr>
                  <w:tcW w:w="2261" w:type="dxa"/>
                  <w:tcBorders>
                    <w:top w:val="single" w:sz="8" w:space="0" w:color="auto"/>
                    <w:bottom w:val="single" w:sz="4" w:space="0" w:color="auto"/>
                  </w:tcBorders>
                  <w:vAlign w:val="center"/>
                </w:tcPr>
                <w:p w:rsidR="006A1EE0" w:rsidRDefault="006A1EE0" w:rsidP="002A18F9">
                  <w:pPr>
                    <w:adjustRightInd w:val="0"/>
                    <w:snapToGrid w:val="0"/>
                    <w:jc w:val="center"/>
                    <w:textAlignment w:val="baseline"/>
                    <w:rPr>
                      <w:b/>
                      <w:color w:val="000000" w:themeColor="text1"/>
                      <w:sz w:val="21"/>
                      <w:szCs w:val="21"/>
                    </w:rPr>
                  </w:pPr>
                  <w:r>
                    <w:rPr>
                      <w:rFonts w:hint="eastAsia"/>
                      <w:color w:val="000000" w:themeColor="text1"/>
                      <w:sz w:val="21"/>
                      <w:szCs w:val="21"/>
                    </w:rPr>
                    <w:t>本项目为专用设备制造业，不属于</w:t>
                  </w:r>
                  <w:r w:rsidR="00DC23CC">
                    <w:rPr>
                      <w:rFonts w:hint="eastAsia"/>
                      <w:color w:val="000000" w:themeColor="text1"/>
                      <w:sz w:val="21"/>
                      <w:szCs w:val="21"/>
                    </w:rPr>
                    <w:t>禁止类</w:t>
                  </w:r>
                  <w:r>
                    <w:rPr>
                      <w:rFonts w:hint="eastAsia"/>
                      <w:color w:val="000000" w:themeColor="text1"/>
                      <w:sz w:val="21"/>
                      <w:szCs w:val="21"/>
                    </w:rPr>
                    <w:t>行业。</w:t>
                  </w:r>
                </w:p>
              </w:tc>
              <w:tc>
                <w:tcPr>
                  <w:tcW w:w="908" w:type="dxa"/>
                  <w:tcBorders>
                    <w:top w:val="single" w:sz="8" w:space="0" w:color="auto"/>
                    <w:bottom w:val="single" w:sz="4" w:space="0" w:color="auto"/>
                  </w:tcBorders>
                  <w:vAlign w:val="center"/>
                </w:tcPr>
                <w:p w:rsidR="006A1EE0" w:rsidRDefault="006A1EE0" w:rsidP="002A18F9">
                  <w:pPr>
                    <w:adjustRightInd w:val="0"/>
                    <w:snapToGrid w:val="0"/>
                    <w:ind w:leftChars="-52" w:left="-146"/>
                    <w:jc w:val="center"/>
                    <w:textAlignment w:val="baseline"/>
                    <w:rPr>
                      <w:color w:val="000000"/>
                      <w:sz w:val="21"/>
                      <w:szCs w:val="21"/>
                    </w:rPr>
                  </w:pPr>
                  <w:r>
                    <w:rPr>
                      <w:rFonts w:hint="eastAsia"/>
                      <w:color w:val="000000"/>
                      <w:sz w:val="21"/>
                      <w:szCs w:val="21"/>
                    </w:rPr>
                    <w:t>相符</w:t>
                  </w:r>
                </w:p>
              </w:tc>
            </w:tr>
            <w:tr w:rsidR="006A1EE0" w:rsidTr="002A18F9">
              <w:trPr>
                <w:trHeight w:val="397"/>
                <w:jc w:val="center"/>
              </w:trPr>
              <w:tc>
                <w:tcPr>
                  <w:tcW w:w="1238" w:type="dxa"/>
                  <w:tcBorders>
                    <w:top w:val="single" w:sz="4" w:space="0" w:color="auto"/>
                    <w:bottom w:val="single" w:sz="8" w:space="0" w:color="auto"/>
                  </w:tcBorders>
                  <w:vAlign w:val="center"/>
                </w:tcPr>
                <w:p w:rsidR="006A1EE0" w:rsidRPr="00DC23CC" w:rsidRDefault="00617D2E" w:rsidP="002A18F9">
                  <w:pPr>
                    <w:adjustRightInd w:val="0"/>
                    <w:snapToGrid w:val="0"/>
                    <w:jc w:val="center"/>
                    <w:textAlignment w:val="baseline"/>
                    <w:rPr>
                      <w:sz w:val="21"/>
                      <w:szCs w:val="21"/>
                    </w:rPr>
                  </w:pPr>
                  <w:r w:rsidRPr="00DC23CC">
                    <w:rPr>
                      <w:sz w:val="21"/>
                      <w:szCs w:val="21"/>
                    </w:rPr>
                    <w:t>27.</w:t>
                  </w:r>
                  <w:r w:rsidRPr="00DC23CC">
                    <w:rPr>
                      <w:sz w:val="21"/>
                      <w:szCs w:val="21"/>
                    </w:rPr>
                    <w:t>全面提升</w:t>
                  </w:r>
                  <w:r w:rsidRPr="00DC23CC">
                    <w:rPr>
                      <w:sz w:val="21"/>
                      <w:szCs w:val="21"/>
                    </w:rPr>
                    <w:t>“</w:t>
                  </w:r>
                  <w:r w:rsidRPr="00DC23CC">
                    <w:rPr>
                      <w:sz w:val="21"/>
                      <w:szCs w:val="21"/>
                    </w:rPr>
                    <w:t>扬尘</w:t>
                  </w:r>
                  <w:r w:rsidRPr="00DC23CC">
                    <w:rPr>
                      <w:sz w:val="21"/>
                      <w:szCs w:val="21"/>
                    </w:rPr>
                    <w:t>”</w:t>
                  </w:r>
                  <w:r w:rsidRPr="00DC23CC">
                    <w:rPr>
                      <w:sz w:val="21"/>
                      <w:szCs w:val="21"/>
                    </w:rPr>
                    <w:t>污染治理水平。</w:t>
                  </w:r>
                </w:p>
              </w:tc>
              <w:tc>
                <w:tcPr>
                  <w:tcW w:w="4804" w:type="dxa"/>
                  <w:tcBorders>
                    <w:top w:val="single" w:sz="4" w:space="0" w:color="auto"/>
                    <w:bottom w:val="single" w:sz="8" w:space="0" w:color="auto"/>
                  </w:tcBorders>
                  <w:vAlign w:val="center"/>
                </w:tcPr>
                <w:p w:rsidR="006A1EE0" w:rsidRDefault="00DC23CC" w:rsidP="002A18F9">
                  <w:pPr>
                    <w:adjustRightInd w:val="0"/>
                    <w:snapToGrid w:val="0"/>
                    <w:jc w:val="center"/>
                    <w:textAlignment w:val="baseline"/>
                    <w:rPr>
                      <w:sz w:val="21"/>
                      <w:szCs w:val="21"/>
                    </w:rPr>
                  </w:pPr>
                  <w:r w:rsidRPr="00DC23CC">
                    <w:rPr>
                      <w:sz w:val="21"/>
                      <w:szCs w:val="21"/>
                    </w:rPr>
                    <w:t>加强施工扬尘控制。建立施工工地动态管理清单，全面开展标准化施工，按照</w:t>
                  </w:r>
                  <w:r w:rsidRPr="00DC23CC">
                    <w:rPr>
                      <w:sz w:val="21"/>
                      <w:szCs w:val="21"/>
                    </w:rPr>
                    <w:t>“</w:t>
                  </w:r>
                  <w:r w:rsidRPr="00DC23CC">
                    <w:rPr>
                      <w:sz w:val="21"/>
                      <w:szCs w:val="21"/>
                    </w:rPr>
                    <w:t>谁施工、谁负责，谁主管、谁监督</w:t>
                  </w:r>
                  <w:r w:rsidRPr="00DC23CC">
                    <w:rPr>
                      <w:sz w:val="21"/>
                      <w:szCs w:val="21"/>
                    </w:rPr>
                    <w:t>”</w:t>
                  </w:r>
                  <w:r w:rsidRPr="00DC23CC">
                    <w:rPr>
                      <w:sz w:val="21"/>
                      <w:szCs w:val="21"/>
                    </w:rPr>
                    <w:t>的原则，严格落实</w:t>
                  </w:r>
                  <w:r w:rsidRPr="00DC23CC">
                    <w:rPr>
                      <w:sz w:val="21"/>
                      <w:szCs w:val="21"/>
                    </w:rPr>
                    <w:t>“</w:t>
                  </w:r>
                  <w:r w:rsidRPr="00DC23CC">
                    <w:rPr>
                      <w:sz w:val="21"/>
                      <w:szCs w:val="21"/>
                    </w:rPr>
                    <w:t>八个百分之百</w:t>
                  </w:r>
                  <w:r w:rsidRPr="00DC23CC">
                    <w:rPr>
                      <w:sz w:val="21"/>
                      <w:szCs w:val="21"/>
                    </w:rPr>
                    <w:t>”</w:t>
                  </w:r>
                  <w:r w:rsidRPr="00DC23CC">
                    <w:rPr>
                      <w:sz w:val="21"/>
                      <w:szCs w:val="21"/>
                    </w:rPr>
                    <w:t>、开复工验收、</w:t>
                  </w:r>
                  <w:r w:rsidRPr="00DC23CC">
                    <w:rPr>
                      <w:sz w:val="21"/>
                      <w:szCs w:val="21"/>
                    </w:rPr>
                    <w:t>“</w:t>
                  </w:r>
                  <w:r w:rsidRPr="00DC23CC">
                    <w:rPr>
                      <w:sz w:val="21"/>
                      <w:szCs w:val="21"/>
                    </w:rPr>
                    <w:t>三员</w:t>
                  </w:r>
                  <w:r w:rsidRPr="00DC23CC">
                    <w:rPr>
                      <w:sz w:val="21"/>
                      <w:szCs w:val="21"/>
                    </w:rPr>
                    <w:t>”</w:t>
                  </w:r>
                  <w:r w:rsidRPr="00DC23CC">
                    <w:rPr>
                      <w:sz w:val="21"/>
                      <w:szCs w:val="21"/>
                    </w:rPr>
                    <w:t>管理等制度。严格落实城市建成区内</w:t>
                  </w:r>
                  <w:r w:rsidRPr="00DC23CC">
                    <w:rPr>
                      <w:sz w:val="21"/>
                      <w:szCs w:val="21"/>
                    </w:rPr>
                    <w:t>“</w:t>
                  </w:r>
                  <w:r w:rsidRPr="00DC23CC">
                    <w:rPr>
                      <w:sz w:val="21"/>
                      <w:szCs w:val="21"/>
                    </w:rPr>
                    <w:t>两个禁止</w:t>
                  </w:r>
                  <w:r w:rsidRPr="00DC23CC">
                    <w:rPr>
                      <w:sz w:val="21"/>
                      <w:szCs w:val="21"/>
                    </w:rPr>
                    <w:t>”</w:t>
                  </w:r>
                  <w:r w:rsidRPr="00DC23CC">
                    <w:rPr>
                      <w:sz w:val="21"/>
                      <w:szCs w:val="21"/>
                    </w:rPr>
                    <w:t>（禁止现场搅拌混凝土和禁止现场配置砂浆）要求，加快</w:t>
                  </w:r>
                  <w:r w:rsidRPr="00DC23CC">
                    <w:rPr>
                      <w:sz w:val="21"/>
                      <w:szCs w:val="21"/>
                    </w:rPr>
                    <w:t>“</w:t>
                  </w:r>
                  <w:r w:rsidRPr="00DC23CC">
                    <w:rPr>
                      <w:sz w:val="21"/>
                      <w:szCs w:val="21"/>
                    </w:rPr>
                    <w:t>两个禁止</w:t>
                  </w:r>
                  <w:r w:rsidRPr="00DC23CC">
                    <w:rPr>
                      <w:sz w:val="21"/>
                      <w:szCs w:val="21"/>
                    </w:rPr>
                    <w:t>”</w:t>
                  </w:r>
                  <w:r w:rsidRPr="00DC23CC">
                    <w:rPr>
                      <w:sz w:val="21"/>
                      <w:szCs w:val="21"/>
                    </w:rPr>
                    <w:t>综合信息监管平台建设，实施动态监管。</w:t>
                  </w:r>
                </w:p>
              </w:tc>
              <w:tc>
                <w:tcPr>
                  <w:tcW w:w="2261" w:type="dxa"/>
                  <w:tcBorders>
                    <w:top w:val="single" w:sz="4" w:space="0" w:color="auto"/>
                    <w:bottom w:val="single" w:sz="8" w:space="0" w:color="auto"/>
                  </w:tcBorders>
                  <w:vAlign w:val="center"/>
                </w:tcPr>
                <w:p w:rsidR="006A1EE0" w:rsidRDefault="006A1EE0" w:rsidP="002A18F9">
                  <w:pPr>
                    <w:snapToGrid w:val="0"/>
                    <w:jc w:val="center"/>
                    <w:rPr>
                      <w:color w:val="000000"/>
                      <w:sz w:val="21"/>
                      <w:szCs w:val="21"/>
                    </w:rPr>
                  </w:pPr>
                  <w:r>
                    <w:rPr>
                      <w:color w:val="000000"/>
                      <w:sz w:val="21"/>
                      <w:szCs w:val="21"/>
                    </w:rPr>
                    <w:t>本项目</w:t>
                  </w:r>
                  <w:r>
                    <w:rPr>
                      <w:rFonts w:hint="eastAsia"/>
                      <w:sz w:val="21"/>
                      <w:szCs w:val="21"/>
                    </w:rPr>
                    <w:t>利用</w:t>
                  </w:r>
                  <w:r>
                    <w:rPr>
                      <w:sz w:val="21"/>
                      <w:szCs w:val="21"/>
                    </w:rPr>
                    <w:t>现有厂房</w:t>
                  </w:r>
                  <w:r>
                    <w:rPr>
                      <w:rFonts w:hint="eastAsia"/>
                      <w:sz w:val="21"/>
                      <w:szCs w:val="21"/>
                    </w:rPr>
                    <w:t>，</w:t>
                  </w:r>
                  <w:r>
                    <w:rPr>
                      <w:sz w:val="21"/>
                      <w:szCs w:val="21"/>
                    </w:rPr>
                    <w:t>不涉及施工</w:t>
                  </w:r>
                  <w:r>
                    <w:rPr>
                      <w:rFonts w:hint="eastAsia"/>
                      <w:sz w:val="21"/>
                      <w:szCs w:val="21"/>
                    </w:rPr>
                    <w:t>。</w:t>
                  </w:r>
                </w:p>
              </w:tc>
              <w:tc>
                <w:tcPr>
                  <w:tcW w:w="908" w:type="dxa"/>
                  <w:tcBorders>
                    <w:top w:val="single" w:sz="4" w:space="0" w:color="auto"/>
                    <w:bottom w:val="single" w:sz="8" w:space="0" w:color="auto"/>
                  </w:tcBorders>
                  <w:vAlign w:val="center"/>
                </w:tcPr>
                <w:p w:rsidR="006A1EE0" w:rsidRDefault="006A1EE0" w:rsidP="002A18F9">
                  <w:pPr>
                    <w:adjustRightInd w:val="0"/>
                    <w:snapToGrid w:val="0"/>
                    <w:jc w:val="center"/>
                    <w:textAlignment w:val="baseline"/>
                    <w:rPr>
                      <w:color w:val="000000"/>
                      <w:sz w:val="21"/>
                      <w:szCs w:val="21"/>
                    </w:rPr>
                  </w:pPr>
                  <w:r>
                    <w:rPr>
                      <w:rFonts w:hint="eastAsia"/>
                      <w:color w:val="000000"/>
                      <w:sz w:val="21"/>
                      <w:szCs w:val="21"/>
                    </w:rPr>
                    <w:t>不涉及</w:t>
                  </w:r>
                </w:p>
              </w:tc>
            </w:tr>
          </w:tbl>
          <w:p w:rsidR="007B0FFD" w:rsidRDefault="001B0817">
            <w:pPr>
              <w:spacing w:line="440" w:lineRule="exact"/>
              <w:ind w:firstLineChars="200" w:firstLine="482"/>
              <w:rPr>
                <w:rFonts w:eastAsiaTheme="minorEastAsia" w:hAnsiTheme="minorEastAsia"/>
                <w:b/>
                <w:bCs/>
                <w:color w:val="000000"/>
                <w:kern w:val="0"/>
                <w:sz w:val="24"/>
                <w:szCs w:val="24"/>
              </w:rPr>
            </w:pPr>
            <w:r>
              <w:rPr>
                <w:rFonts w:eastAsiaTheme="minorEastAsia" w:hAnsiTheme="minorEastAsia" w:hint="eastAsia"/>
                <w:b/>
                <w:color w:val="000000"/>
                <w:sz w:val="24"/>
                <w:szCs w:val="24"/>
              </w:rPr>
              <w:t>七、</w:t>
            </w:r>
            <w:r w:rsidR="00EF5E27">
              <w:rPr>
                <w:rFonts w:eastAsiaTheme="minorEastAsia" w:hAnsiTheme="minorEastAsia"/>
                <w:b/>
                <w:bCs/>
                <w:color w:val="000000"/>
                <w:kern w:val="0"/>
                <w:sz w:val="24"/>
                <w:szCs w:val="24"/>
              </w:rPr>
              <w:t>与《</w:t>
            </w:r>
            <w:r w:rsidR="00EF5E27">
              <w:rPr>
                <w:rFonts w:eastAsiaTheme="minorEastAsia" w:hAnsiTheme="minorEastAsia" w:hint="eastAsia"/>
                <w:b/>
                <w:bCs/>
                <w:color w:val="000000"/>
                <w:kern w:val="0"/>
                <w:sz w:val="24"/>
                <w:szCs w:val="24"/>
              </w:rPr>
              <w:t>新乡市</w:t>
            </w:r>
            <w:r w:rsidR="00EF5E27">
              <w:rPr>
                <w:rFonts w:eastAsiaTheme="minorEastAsia" w:hAnsiTheme="minorEastAsia" w:hint="eastAsia"/>
                <w:b/>
                <w:bCs/>
                <w:color w:val="000000"/>
                <w:kern w:val="0"/>
                <w:sz w:val="24"/>
                <w:szCs w:val="24"/>
              </w:rPr>
              <w:t>2019</w:t>
            </w:r>
            <w:r w:rsidR="00EF5E27">
              <w:rPr>
                <w:rFonts w:eastAsiaTheme="minorEastAsia" w:hAnsiTheme="minorEastAsia" w:hint="eastAsia"/>
                <w:b/>
                <w:bCs/>
                <w:color w:val="000000"/>
                <w:kern w:val="0"/>
                <w:sz w:val="24"/>
                <w:szCs w:val="24"/>
              </w:rPr>
              <w:t>年大气污染防治攻坚战实施方案</w:t>
            </w:r>
            <w:r w:rsidR="00EF5E27">
              <w:rPr>
                <w:rFonts w:eastAsiaTheme="minorEastAsia" w:hAnsiTheme="minorEastAsia"/>
                <w:b/>
                <w:bCs/>
                <w:color w:val="000000"/>
                <w:kern w:val="0"/>
                <w:sz w:val="24"/>
                <w:szCs w:val="24"/>
              </w:rPr>
              <w:t>》</w:t>
            </w:r>
            <w:r w:rsidR="00EF5E27">
              <w:rPr>
                <w:rFonts w:eastAsiaTheme="minorEastAsia" w:hAnsiTheme="minorEastAsia" w:hint="eastAsia"/>
                <w:b/>
                <w:bCs/>
                <w:color w:val="000000"/>
                <w:kern w:val="0"/>
                <w:sz w:val="24"/>
                <w:szCs w:val="24"/>
              </w:rPr>
              <w:t>新</w:t>
            </w:r>
            <w:r w:rsidR="00EF5E27">
              <w:rPr>
                <w:rFonts w:eastAsiaTheme="minorEastAsia" w:hAnsiTheme="minorEastAsia"/>
                <w:b/>
                <w:bCs/>
                <w:color w:val="000000"/>
                <w:kern w:val="0"/>
                <w:sz w:val="24"/>
                <w:szCs w:val="24"/>
              </w:rPr>
              <w:t>环攻坚办</w:t>
            </w:r>
            <w:r w:rsidR="00EF5E27">
              <w:rPr>
                <w:rFonts w:eastAsiaTheme="minorEastAsia" w:hAnsiTheme="minorEastAsia" w:hint="eastAsia"/>
                <w:b/>
                <w:bCs/>
                <w:color w:val="000000"/>
                <w:kern w:val="0"/>
                <w:sz w:val="24"/>
                <w:szCs w:val="24"/>
              </w:rPr>
              <w:t>[2019]74</w:t>
            </w:r>
            <w:r w:rsidR="00EF5E27">
              <w:rPr>
                <w:rFonts w:eastAsiaTheme="minorEastAsia" w:hAnsiTheme="minorEastAsia" w:hint="eastAsia"/>
                <w:b/>
                <w:bCs/>
                <w:color w:val="000000"/>
                <w:kern w:val="0"/>
                <w:sz w:val="24"/>
                <w:szCs w:val="24"/>
              </w:rPr>
              <w:t>号文</w:t>
            </w:r>
            <w:r w:rsidR="00EF5E27">
              <w:rPr>
                <w:rFonts w:eastAsiaTheme="minorEastAsia" w:hAnsiTheme="minorEastAsia"/>
                <w:b/>
                <w:bCs/>
                <w:color w:val="000000"/>
                <w:kern w:val="0"/>
                <w:sz w:val="24"/>
                <w:szCs w:val="24"/>
              </w:rPr>
              <w:t>文的对照分析</w:t>
            </w:r>
          </w:p>
          <w:p w:rsidR="007B0FFD" w:rsidRDefault="00EF5E27">
            <w:pPr>
              <w:spacing w:line="440" w:lineRule="exact"/>
              <w:ind w:firstLineChars="200" w:firstLine="480"/>
              <w:rPr>
                <w:rFonts w:eastAsiaTheme="minorEastAsia" w:hAnsiTheme="minorEastAsia"/>
                <w:bCs/>
                <w:color w:val="000000"/>
                <w:sz w:val="24"/>
                <w:szCs w:val="24"/>
              </w:rPr>
            </w:pPr>
            <w:r>
              <w:rPr>
                <w:rFonts w:eastAsiaTheme="minorEastAsia" w:hAnsiTheme="minorEastAsia" w:hint="eastAsia"/>
                <w:color w:val="000000"/>
                <w:sz w:val="24"/>
                <w:szCs w:val="24"/>
                <w:lang w:val="pt-BR"/>
              </w:rPr>
              <w:lastRenderedPageBreak/>
              <w:t>本项目与</w:t>
            </w:r>
            <w:r>
              <w:rPr>
                <w:rFonts w:eastAsiaTheme="minorEastAsia" w:hAnsiTheme="minorEastAsia" w:hint="eastAsia"/>
                <w:bCs/>
                <w:color w:val="000000"/>
                <w:sz w:val="24"/>
                <w:szCs w:val="24"/>
              </w:rPr>
              <w:t>新</w:t>
            </w:r>
            <w:r>
              <w:rPr>
                <w:rFonts w:eastAsiaTheme="minorEastAsia" w:hAnsiTheme="minorEastAsia"/>
                <w:bCs/>
                <w:color w:val="000000"/>
                <w:sz w:val="24"/>
                <w:szCs w:val="24"/>
              </w:rPr>
              <w:t>环攻坚办</w:t>
            </w:r>
            <w:r>
              <w:rPr>
                <w:rFonts w:eastAsiaTheme="minorEastAsia" w:hAnsiTheme="minorEastAsia" w:hint="eastAsia"/>
                <w:bCs/>
                <w:color w:val="000000"/>
                <w:sz w:val="24"/>
                <w:szCs w:val="24"/>
              </w:rPr>
              <w:t>[2019]74</w:t>
            </w:r>
            <w:r>
              <w:rPr>
                <w:rFonts w:eastAsiaTheme="minorEastAsia" w:hAnsiTheme="minorEastAsia" w:hint="eastAsia"/>
                <w:bCs/>
                <w:color w:val="000000"/>
                <w:sz w:val="24"/>
                <w:szCs w:val="24"/>
              </w:rPr>
              <w:t>号文的</w:t>
            </w:r>
            <w:r>
              <w:rPr>
                <w:rFonts w:eastAsiaTheme="minorEastAsia" w:hAnsiTheme="minorEastAsia" w:hint="eastAsia"/>
                <w:color w:val="000000"/>
                <w:sz w:val="24"/>
                <w:szCs w:val="24"/>
                <w:lang w:val="pt-BR"/>
              </w:rPr>
              <w:t>相关内容对比分析见下表：</w:t>
            </w:r>
          </w:p>
          <w:p w:rsidR="007B0FFD" w:rsidRDefault="00EF5E27">
            <w:pPr>
              <w:spacing w:line="440" w:lineRule="exact"/>
              <w:ind w:firstLineChars="300" w:firstLine="720"/>
              <w:textAlignment w:val="baseline"/>
              <w:rPr>
                <w:rFonts w:eastAsia="黑体"/>
                <w:b/>
                <w:color w:val="000000"/>
                <w:sz w:val="24"/>
                <w:szCs w:val="24"/>
              </w:rPr>
            </w:pPr>
            <w:r>
              <w:rPr>
                <w:rFonts w:eastAsia="黑体" w:hAnsi="黑体"/>
                <w:color w:val="000000"/>
                <w:sz w:val="24"/>
                <w:szCs w:val="24"/>
              </w:rPr>
              <w:t>表</w:t>
            </w:r>
            <w:r>
              <w:rPr>
                <w:rFonts w:eastAsia="黑体"/>
                <w:color w:val="000000"/>
                <w:sz w:val="24"/>
                <w:szCs w:val="24"/>
              </w:rPr>
              <w:t xml:space="preserve">10 </w:t>
            </w:r>
            <w:r>
              <w:rPr>
                <w:rFonts w:eastAsia="黑体" w:hint="eastAsia"/>
                <w:color w:val="000000"/>
                <w:sz w:val="24"/>
                <w:szCs w:val="24"/>
              </w:rPr>
              <w:t xml:space="preserve">          </w:t>
            </w:r>
            <w:r>
              <w:rPr>
                <w:rFonts w:eastAsia="黑体" w:hAnsi="黑体"/>
                <w:color w:val="000000"/>
                <w:sz w:val="24"/>
                <w:szCs w:val="24"/>
              </w:rPr>
              <w:t>与</w:t>
            </w:r>
            <w:r>
              <w:rPr>
                <w:rFonts w:eastAsia="黑体" w:hAnsi="黑体"/>
                <w:bCs/>
                <w:color w:val="000000"/>
                <w:kern w:val="0"/>
                <w:sz w:val="24"/>
                <w:szCs w:val="24"/>
              </w:rPr>
              <w:t>新环攻坚办</w:t>
            </w:r>
            <w:r>
              <w:rPr>
                <w:rFonts w:eastAsia="黑体" w:hAnsi="黑体" w:hint="eastAsia"/>
                <w:bCs/>
                <w:color w:val="000000"/>
                <w:kern w:val="0"/>
                <w:sz w:val="24"/>
                <w:szCs w:val="24"/>
              </w:rPr>
              <w:t>[</w:t>
            </w:r>
            <w:r>
              <w:rPr>
                <w:rFonts w:eastAsia="黑体"/>
                <w:bCs/>
                <w:color w:val="000000"/>
                <w:kern w:val="0"/>
                <w:sz w:val="24"/>
                <w:szCs w:val="24"/>
              </w:rPr>
              <w:t>2019</w:t>
            </w:r>
            <w:r>
              <w:rPr>
                <w:rFonts w:eastAsia="黑体" w:hAnsi="黑体" w:hint="eastAsia"/>
                <w:bCs/>
                <w:color w:val="000000"/>
                <w:kern w:val="0"/>
                <w:sz w:val="24"/>
                <w:szCs w:val="24"/>
              </w:rPr>
              <w:t>]</w:t>
            </w:r>
            <w:r>
              <w:rPr>
                <w:rFonts w:eastAsia="黑体"/>
                <w:bCs/>
                <w:color w:val="000000"/>
                <w:kern w:val="0"/>
                <w:sz w:val="24"/>
                <w:szCs w:val="24"/>
              </w:rPr>
              <w:t>74</w:t>
            </w:r>
            <w:r>
              <w:rPr>
                <w:rFonts w:eastAsia="黑体" w:hAnsi="黑体"/>
                <w:bCs/>
                <w:color w:val="000000"/>
                <w:kern w:val="0"/>
                <w:sz w:val="24"/>
                <w:szCs w:val="24"/>
              </w:rPr>
              <w:t>号</w:t>
            </w:r>
            <w:r>
              <w:rPr>
                <w:rFonts w:eastAsia="黑体" w:hAnsi="黑体"/>
                <w:bCs/>
                <w:color w:val="000000"/>
                <w:sz w:val="24"/>
                <w:szCs w:val="24"/>
              </w:rPr>
              <w:t>文</w:t>
            </w:r>
            <w:r>
              <w:rPr>
                <w:rFonts w:eastAsia="黑体" w:hAnsi="黑体"/>
                <w:color w:val="000000"/>
                <w:sz w:val="24"/>
                <w:szCs w:val="24"/>
              </w:rPr>
              <w:t>的对照分析</w:t>
            </w:r>
          </w:p>
          <w:tbl>
            <w:tblPr>
              <w:tblW w:w="9211" w:type="dxa"/>
              <w:jc w:val="center"/>
              <w:tblBorders>
                <w:top w:val="single" w:sz="8"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4804"/>
              <w:gridCol w:w="2261"/>
              <w:gridCol w:w="908"/>
            </w:tblGrid>
            <w:tr w:rsidR="007B0FFD">
              <w:trPr>
                <w:trHeight w:val="397"/>
                <w:jc w:val="center"/>
              </w:trPr>
              <w:tc>
                <w:tcPr>
                  <w:tcW w:w="1238" w:type="dxa"/>
                  <w:tcBorders>
                    <w:top w:val="single" w:sz="8" w:space="0" w:color="auto"/>
                    <w:bottom w:val="single" w:sz="8" w:space="0" w:color="auto"/>
                  </w:tcBorders>
                  <w:vAlign w:val="center"/>
                </w:tcPr>
                <w:p w:rsidR="007B0FFD" w:rsidRDefault="00EF5E27">
                  <w:pPr>
                    <w:adjustRightInd w:val="0"/>
                    <w:snapToGrid w:val="0"/>
                    <w:jc w:val="center"/>
                    <w:textAlignment w:val="baseline"/>
                    <w:rPr>
                      <w:rFonts w:ascii="黑体" w:eastAsia="黑体" w:hAnsi="黑体"/>
                      <w:color w:val="000000"/>
                      <w:sz w:val="21"/>
                      <w:szCs w:val="21"/>
                    </w:rPr>
                  </w:pPr>
                  <w:r>
                    <w:rPr>
                      <w:rFonts w:ascii="黑体" w:eastAsia="黑体" w:hAnsi="黑体" w:hint="eastAsia"/>
                      <w:color w:val="000000"/>
                      <w:sz w:val="21"/>
                      <w:szCs w:val="21"/>
                    </w:rPr>
                    <w:t>主要任务</w:t>
                  </w:r>
                </w:p>
              </w:tc>
              <w:tc>
                <w:tcPr>
                  <w:tcW w:w="4804" w:type="dxa"/>
                  <w:tcBorders>
                    <w:top w:val="single" w:sz="8" w:space="0" w:color="auto"/>
                    <w:bottom w:val="single" w:sz="8" w:space="0" w:color="auto"/>
                  </w:tcBorders>
                  <w:vAlign w:val="center"/>
                </w:tcPr>
                <w:p w:rsidR="007B0FFD" w:rsidRDefault="00EF5E27">
                  <w:pPr>
                    <w:adjustRightInd w:val="0"/>
                    <w:snapToGrid w:val="0"/>
                    <w:jc w:val="center"/>
                    <w:textAlignment w:val="baseline"/>
                    <w:rPr>
                      <w:rFonts w:ascii="黑体" w:eastAsia="黑体" w:hAnsi="黑体"/>
                      <w:color w:val="000000"/>
                      <w:sz w:val="21"/>
                      <w:szCs w:val="21"/>
                    </w:rPr>
                  </w:pPr>
                  <w:r>
                    <w:rPr>
                      <w:rFonts w:ascii="黑体" w:eastAsia="黑体" w:hAnsi="黑体" w:hint="eastAsia"/>
                      <w:color w:val="000000"/>
                      <w:sz w:val="21"/>
                      <w:szCs w:val="21"/>
                    </w:rPr>
                    <w:t>与本项目相关条文</w:t>
                  </w:r>
                </w:p>
              </w:tc>
              <w:tc>
                <w:tcPr>
                  <w:tcW w:w="2261" w:type="dxa"/>
                  <w:tcBorders>
                    <w:top w:val="single" w:sz="8" w:space="0" w:color="auto"/>
                    <w:bottom w:val="single" w:sz="8" w:space="0" w:color="auto"/>
                  </w:tcBorders>
                  <w:vAlign w:val="center"/>
                </w:tcPr>
                <w:p w:rsidR="007B0FFD" w:rsidRDefault="00EF5E27">
                  <w:pPr>
                    <w:adjustRightInd w:val="0"/>
                    <w:snapToGrid w:val="0"/>
                    <w:jc w:val="center"/>
                    <w:textAlignment w:val="baseline"/>
                    <w:rPr>
                      <w:rFonts w:ascii="黑体" w:eastAsia="黑体" w:hAnsi="黑体"/>
                      <w:color w:val="000000"/>
                      <w:sz w:val="21"/>
                      <w:szCs w:val="21"/>
                    </w:rPr>
                  </w:pPr>
                  <w:r>
                    <w:rPr>
                      <w:rFonts w:ascii="黑体" w:eastAsia="黑体" w:hAnsi="黑体"/>
                      <w:color w:val="000000"/>
                      <w:sz w:val="21"/>
                      <w:szCs w:val="21"/>
                    </w:rPr>
                    <w:t>本项目情况</w:t>
                  </w:r>
                </w:p>
              </w:tc>
              <w:tc>
                <w:tcPr>
                  <w:tcW w:w="908" w:type="dxa"/>
                  <w:tcBorders>
                    <w:top w:val="single" w:sz="8" w:space="0" w:color="auto"/>
                    <w:bottom w:val="single" w:sz="8" w:space="0" w:color="auto"/>
                  </w:tcBorders>
                  <w:vAlign w:val="center"/>
                </w:tcPr>
                <w:p w:rsidR="007B0FFD" w:rsidRDefault="00EF5E27">
                  <w:pPr>
                    <w:adjustRightInd w:val="0"/>
                    <w:snapToGrid w:val="0"/>
                    <w:ind w:leftChars="-52" w:left="-146"/>
                    <w:jc w:val="center"/>
                    <w:textAlignment w:val="baseline"/>
                    <w:rPr>
                      <w:rFonts w:ascii="黑体" w:eastAsia="黑体" w:hAnsi="黑体"/>
                      <w:color w:val="000000"/>
                      <w:sz w:val="21"/>
                      <w:szCs w:val="21"/>
                    </w:rPr>
                  </w:pPr>
                  <w:r>
                    <w:rPr>
                      <w:rFonts w:ascii="黑体" w:eastAsia="黑体" w:hAnsi="黑体" w:hint="eastAsia"/>
                      <w:color w:val="000000"/>
                      <w:sz w:val="21"/>
                      <w:szCs w:val="21"/>
                    </w:rPr>
                    <w:t>相符性</w:t>
                  </w:r>
                </w:p>
              </w:tc>
            </w:tr>
            <w:tr w:rsidR="007B0FFD">
              <w:trPr>
                <w:trHeight w:val="397"/>
                <w:jc w:val="center"/>
              </w:trPr>
              <w:tc>
                <w:tcPr>
                  <w:tcW w:w="1238" w:type="dxa"/>
                  <w:tcBorders>
                    <w:top w:val="single" w:sz="8" w:space="0" w:color="auto"/>
                    <w:bottom w:val="single" w:sz="4" w:space="0" w:color="auto"/>
                  </w:tcBorders>
                  <w:vAlign w:val="center"/>
                </w:tcPr>
                <w:p w:rsidR="007B0FFD" w:rsidRDefault="00EF5E27">
                  <w:pPr>
                    <w:adjustRightInd w:val="0"/>
                    <w:snapToGrid w:val="0"/>
                    <w:jc w:val="center"/>
                    <w:textAlignment w:val="baseline"/>
                    <w:rPr>
                      <w:b/>
                      <w:color w:val="000000"/>
                      <w:sz w:val="21"/>
                      <w:szCs w:val="21"/>
                    </w:rPr>
                  </w:pPr>
                  <w:r>
                    <w:rPr>
                      <w:rFonts w:hint="eastAsia"/>
                      <w:color w:val="000000"/>
                      <w:sz w:val="21"/>
                      <w:szCs w:val="21"/>
                    </w:rPr>
                    <w:t>加强高耗能行业落后产能用煤管控</w:t>
                  </w:r>
                  <w:r>
                    <w:rPr>
                      <w:rFonts w:hint="eastAsia"/>
                      <w:b/>
                      <w:color w:val="000000"/>
                      <w:sz w:val="21"/>
                      <w:szCs w:val="21"/>
                    </w:rPr>
                    <w:t>。</w:t>
                  </w:r>
                </w:p>
              </w:tc>
              <w:tc>
                <w:tcPr>
                  <w:tcW w:w="4804" w:type="dxa"/>
                  <w:tcBorders>
                    <w:top w:val="single" w:sz="8" w:space="0" w:color="auto"/>
                    <w:bottom w:val="single" w:sz="4" w:space="0" w:color="auto"/>
                  </w:tcBorders>
                  <w:vAlign w:val="center"/>
                </w:tcPr>
                <w:p w:rsidR="007B0FFD" w:rsidRDefault="00EF5E27">
                  <w:pPr>
                    <w:adjustRightInd w:val="0"/>
                    <w:snapToGrid w:val="0"/>
                    <w:jc w:val="center"/>
                    <w:textAlignment w:val="baseline"/>
                    <w:rPr>
                      <w:color w:val="000000"/>
                      <w:sz w:val="21"/>
                      <w:szCs w:val="21"/>
                    </w:rPr>
                  </w:pPr>
                  <w:r>
                    <w:rPr>
                      <w:color w:val="000000"/>
                      <w:sz w:val="21"/>
                      <w:szCs w:val="21"/>
                    </w:rPr>
                    <w:t>积极落实《河南省淘汰落后生产工艺产品目录》，对于使用列入淘汰落后装置的企业，自</w:t>
                  </w:r>
                  <w:r>
                    <w:rPr>
                      <w:color w:val="000000"/>
                      <w:sz w:val="21"/>
                      <w:szCs w:val="21"/>
                    </w:rPr>
                    <w:t>2019</w:t>
                  </w:r>
                  <w:r>
                    <w:rPr>
                      <w:color w:val="000000"/>
                      <w:sz w:val="21"/>
                      <w:szCs w:val="21"/>
                    </w:rPr>
                    <w:t>年起实行最严格的重污染天气管控，黄色及以上预警情况下实施最大程度停限产。结合我市产业特色，鼓励各县（市）、区采取措施提前关停使用列入淘汰目录落后装置的企业。</w:t>
                  </w:r>
                </w:p>
              </w:tc>
              <w:tc>
                <w:tcPr>
                  <w:tcW w:w="2261" w:type="dxa"/>
                  <w:tcBorders>
                    <w:top w:val="single" w:sz="8" w:space="0" w:color="auto"/>
                    <w:bottom w:val="single" w:sz="4" w:space="0" w:color="auto"/>
                  </w:tcBorders>
                  <w:vAlign w:val="center"/>
                </w:tcPr>
                <w:p w:rsidR="007B0FFD" w:rsidRDefault="00EF5E27">
                  <w:pPr>
                    <w:adjustRightInd w:val="0"/>
                    <w:snapToGrid w:val="0"/>
                    <w:jc w:val="center"/>
                    <w:textAlignment w:val="baseline"/>
                    <w:rPr>
                      <w:b/>
                      <w:color w:val="000000" w:themeColor="text1"/>
                      <w:sz w:val="21"/>
                      <w:szCs w:val="21"/>
                    </w:rPr>
                  </w:pPr>
                  <w:r>
                    <w:rPr>
                      <w:rFonts w:hint="eastAsia"/>
                      <w:color w:val="000000" w:themeColor="text1"/>
                      <w:sz w:val="21"/>
                      <w:szCs w:val="21"/>
                    </w:rPr>
                    <w:t>本项目为专用设备制造业，不属于淘汰行业。</w:t>
                  </w:r>
                </w:p>
              </w:tc>
              <w:tc>
                <w:tcPr>
                  <w:tcW w:w="908" w:type="dxa"/>
                  <w:tcBorders>
                    <w:top w:val="single" w:sz="8" w:space="0" w:color="auto"/>
                    <w:bottom w:val="single" w:sz="4" w:space="0" w:color="auto"/>
                  </w:tcBorders>
                  <w:vAlign w:val="center"/>
                </w:tcPr>
                <w:p w:rsidR="007B0FFD" w:rsidRDefault="00EF5E27">
                  <w:pPr>
                    <w:adjustRightInd w:val="0"/>
                    <w:snapToGrid w:val="0"/>
                    <w:ind w:leftChars="-52" w:left="-146"/>
                    <w:jc w:val="center"/>
                    <w:textAlignment w:val="baseline"/>
                    <w:rPr>
                      <w:color w:val="000000"/>
                      <w:sz w:val="21"/>
                      <w:szCs w:val="21"/>
                    </w:rPr>
                  </w:pPr>
                  <w:r>
                    <w:rPr>
                      <w:rFonts w:hint="eastAsia"/>
                      <w:color w:val="000000"/>
                      <w:sz w:val="21"/>
                      <w:szCs w:val="21"/>
                    </w:rPr>
                    <w:t>相符</w:t>
                  </w:r>
                </w:p>
              </w:tc>
            </w:tr>
            <w:tr w:rsidR="007B0FFD">
              <w:trPr>
                <w:trHeight w:val="397"/>
                <w:jc w:val="center"/>
              </w:trPr>
              <w:tc>
                <w:tcPr>
                  <w:tcW w:w="1238" w:type="dxa"/>
                  <w:tcBorders>
                    <w:top w:val="single" w:sz="4" w:space="0" w:color="auto"/>
                    <w:bottom w:val="single" w:sz="8" w:space="0" w:color="auto"/>
                  </w:tcBorders>
                  <w:vAlign w:val="center"/>
                </w:tcPr>
                <w:p w:rsidR="007B0FFD" w:rsidRDefault="00EF5E27">
                  <w:pPr>
                    <w:adjustRightInd w:val="0"/>
                    <w:snapToGrid w:val="0"/>
                    <w:jc w:val="center"/>
                    <w:textAlignment w:val="baseline"/>
                    <w:rPr>
                      <w:color w:val="000000"/>
                      <w:sz w:val="21"/>
                      <w:szCs w:val="21"/>
                    </w:rPr>
                  </w:pPr>
                  <w:r>
                    <w:rPr>
                      <w:bCs/>
                      <w:color w:val="000000"/>
                      <w:sz w:val="21"/>
                      <w:szCs w:val="21"/>
                    </w:rPr>
                    <w:t>强化工地扬尘污染防治</w:t>
                  </w:r>
                </w:p>
              </w:tc>
              <w:tc>
                <w:tcPr>
                  <w:tcW w:w="4804" w:type="dxa"/>
                  <w:tcBorders>
                    <w:top w:val="single" w:sz="4" w:space="0" w:color="auto"/>
                    <w:bottom w:val="single" w:sz="8" w:space="0" w:color="auto"/>
                  </w:tcBorders>
                  <w:vAlign w:val="center"/>
                </w:tcPr>
                <w:p w:rsidR="007B0FFD" w:rsidRDefault="00EF5E27">
                  <w:pPr>
                    <w:adjustRightInd w:val="0"/>
                    <w:snapToGrid w:val="0"/>
                    <w:jc w:val="center"/>
                    <w:textAlignment w:val="baseline"/>
                    <w:rPr>
                      <w:sz w:val="21"/>
                      <w:szCs w:val="21"/>
                    </w:rPr>
                  </w:pPr>
                  <w:r>
                    <w:rPr>
                      <w:sz w:val="21"/>
                      <w:szCs w:val="21"/>
                    </w:rPr>
                    <w:t>严格落实施工工地</w:t>
                  </w:r>
                  <w:r>
                    <w:rPr>
                      <w:sz w:val="21"/>
                      <w:szCs w:val="21"/>
                    </w:rPr>
                    <w:t>“</w:t>
                  </w:r>
                  <w:r>
                    <w:rPr>
                      <w:sz w:val="21"/>
                      <w:szCs w:val="21"/>
                    </w:rPr>
                    <w:t>六个百分之百</w:t>
                  </w:r>
                  <w:r>
                    <w:rPr>
                      <w:sz w:val="21"/>
                      <w:szCs w:val="21"/>
                    </w:rPr>
                    <w:t>”</w:t>
                  </w:r>
                  <w:r>
                    <w:rPr>
                      <w:sz w:val="21"/>
                      <w:szCs w:val="21"/>
                    </w:rPr>
                    <w:t>、开复工验收、</w:t>
                  </w:r>
                  <w:r>
                    <w:rPr>
                      <w:sz w:val="21"/>
                      <w:szCs w:val="21"/>
                    </w:rPr>
                    <w:t>“</w:t>
                  </w:r>
                  <w:r>
                    <w:rPr>
                      <w:sz w:val="21"/>
                      <w:szCs w:val="21"/>
                    </w:rPr>
                    <w:t>三员</w:t>
                  </w:r>
                  <w:r>
                    <w:rPr>
                      <w:sz w:val="21"/>
                      <w:szCs w:val="21"/>
                    </w:rPr>
                    <w:t>”</w:t>
                  </w:r>
                  <w:r>
                    <w:rPr>
                      <w:sz w:val="21"/>
                      <w:szCs w:val="21"/>
                    </w:rPr>
                    <w:t>管理、扬尘防治预算管理等制度，建成</w:t>
                  </w:r>
                  <w:r>
                    <w:rPr>
                      <w:sz w:val="21"/>
                      <w:szCs w:val="21"/>
                    </w:rPr>
                    <w:t>“</w:t>
                  </w:r>
                  <w:r>
                    <w:rPr>
                      <w:sz w:val="21"/>
                      <w:szCs w:val="21"/>
                    </w:rPr>
                    <w:t>两个禁止</w:t>
                  </w:r>
                  <w:r>
                    <w:rPr>
                      <w:sz w:val="21"/>
                      <w:szCs w:val="21"/>
                    </w:rPr>
                    <w:t>”</w:t>
                  </w:r>
                  <w:r>
                    <w:rPr>
                      <w:sz w:val="21"/>
                      <w:szCs w:val="21"/>
                    </w:rPr>
                    <w:t>（禁止现场搅拌混凝土、禁止现场配置砂浆）信息化监管平台。</w:t>
                  </w:r>
                </w:p>
              </w:tc>
              <w:tc>
                <w:tcPr>
                  <w:tcW w:w="2261" w:type="dxa"/>
                  <w:tcBorders>
                    <w:top w:val="single" w:sz="4" w:space="0" w:color="auto"/>
                    <w:bottom w:val="single" w:sz="8" w:space="0" w:color="auto"/>
                  </w:tcBorders>
                  <w:vAlign w:val="center"/>
                </w:tcPr>
                <w:p w:rsidR="007B0FFD" w:rsidRDefault="00EF5E27">
                  <w:pPr>
                    <w:snapToGrid w:val="0"/>
                    <w:jc w:val="center"/>
                    <w:rPr>
                      <w:color w:val="000000"/>
                      <w:sz w:val="21"/>
                      <w:szCs w:val="21"/>
                    </w:rPr>
                  </w:pPr>
                  <w:r>
                    <w:rPr>
                      <w:color w:val="000000"/>
                      <w:sz w:val="21"/>
                      <w:szCs w:val="21"/>
                    </w:rPr>
                    <w:t>本项目</w:t>
                  </w:r>
                  <w:r>
                    <w:rPr>
                      <w:rFonts w:hint="eastAsia"/>
                      <w:sz w:val="21"/>
                      <w:szCs w:val="21"/>
                    </w:rPr>
                    <w:t>利用</w:t>
                  </w:r>
                  <w:r>
                    <w:rPr>
                      <w:sz w:val="21"/>
                      <w:szCs w:val="21"/>
                    </w:rPr>
                    <w:t>现有厂房</w:t>
                  </w:r>
                  <w:r>
                    <w:rPr>
                      <w:rFonts w:hint="eastAsia"/>
                      <w:sz w:val="21"/>
                      <w:szCs w:val="21"/>
                    </w:rPr>
                    <w:t>，</w:t>
                  </w:r>
                  <w:r>
                    <w:rPr>
                      <w:sz w:val="21"/>
                      <w:szCs w:val="21"/>
                    </w:rPr>
                    <w:t>不涉及施工</w:t>
                  </w:r>
                  <w:r>
                    <w:rPr>
                      <w:rFonts w:hint="eastAsia"/>
                      <w:sz w:val="21"/>
                      <w:szCs w:val="21"/>
                    </w:rPr>
                    <w:t>。</w:t>
                  </w:r>
                </w:p>
              </w:tc>
              <w:tc>
                <w:tcPr>
                  <w:tcW w:w="908" w:type="dxa"/>
                  <w:tcBorders>
                    <w:top w:val="single" w:sz="4" w:space="0" w:color="auto"/>
                    <w:bottom w:val="single" w:sz="8" w:space="0" w:color="auto"/>
                  </w:tcBorders>
                  <w:vAlign w:val="center"/>
                </w:tcPr>
                <w:p w:rsidR="007B0FFD" w:rsidRDefault="00EF5E27">
                  <w:pPr>
                    <w:adjustRightInd w:val="0"/>
                    <w:snapToGrid w:val="0"/>
                    <w:jc w:val="center"/>
                    <w:textAlignment w:val="baseline"/>
                    <w:rPr>
                      <w:color w:val="000000"/>
                      <w:sz w:val="21"/>
                      <w:szCs w:val="21"/>
                    </w:rPr>
                  </w:pPr>
                  <w:r>
                    <w:rPr>
                      <w:rFonts w:hint="eastAsia"/>
                      <w:color w:val="000000"/>
                      <w:sz w:val="21"/>
                      <w:szCs w:val="21"/>
                    </w:rPr>
                    <w:t>不涉及</w:t>
                  </w:r>
                </w:p>
              </w:tc>
            </w:tr>
          </w:tbl>
          <w:p w:rsidR="007B0FFD" w:rsidRDefault="00EF5E27">
            <w:pPr>
              <w:pStyle w:val="Char5"/>
              <w:spacing w:line="440" w:lineRule="exact"/>
              <w:rPr>
                <w:rFonts w:eastAsiaTheme="minorEastAsia" w:hAnsiTheme="minorEastAsia"/>
                <w:sz w:val="24"/>
                <w:szCs w:val="24"/>
                <w:lang w:val="pt-BR"/>
              </w:rPr>
            </w:pPr>
            <w:r>
              <w:rPr>
                <w:rFonts w:eastAsiaTheme="minorEastAsia" w:hAnsiTheme="minorEastAsia"/>
                <w:sz w:val="24"/>
                <w:szCs w:val="24"/>
              </w:rPr>
              <w:t>由上表可知，本项目满足</w:t>
            </w:r>
            <w:r>
              <w:rPr>
                <w:rFonts w:eastAsiaTheme="minorEastAsia" w:hAnsiTheme="minorEastAsia" w:hint="eastAsia"/>
                <w:sz w:val="24"/>
                <w:szCs w:val="24"/>
                <w:lang w:val="pt-BR"/>
              </w:rPr>
              <w:t>《</w:t>
            </w:r>
            <w:r>
              <w:rPr>
                <w:rFonts w:eastAsiaTheme="minorEastAsia" w:hAnsiTheme="minorEastAsia" w:hint="eastAsia"/>
                <w:bCs/>
                <w:sz w:val="24"/>
                <w:szCs w:val="24"/>
              </w:rPr>
              <w:t>新乡市</w:t>
            </w:r>
            <w:r>
              <w:rPr>
                <w:rFonts w:eastAsiaTheme="minorEastAsia" w:hAnsiTheme="minorEastAsia" w:hint="eastAsia"/>
                <w:bCs/>
                <w:sz w:val="24"/>
                <w:szCs w:val="24"/>
              </w:rPr>
              <w:t>2019</w:t>
            </w:r>
            <w:r>
              <w:rPr>
                <w:rFonts w:eastAsiaTheme="minorEastAsia" w:hAnsiTheme="minorEastAsia" w:hint="eastAsia"/>
                <w:bCs/>
                <w:sz w:val="24"/>
                <w:szCs w:val="24"/>
              </w:rPr>
              <w:t>年大气污染防治攻坚战实施方案</w:t>
            </w:r>
            <w:r>
              <w:rPr>
                <w:rFonts w:eastAsiaTheme="minorEastAsia" w:hAnsiTheme="minorEastAsia" w:hint="eastAsia"/>
                <w:b/>
                <w:bCs/>
                <w:sz w:val="24"/>
                <w:szCs w:val="24"/>
              </w:rPr>
              <w:t>》</w:t>
            </w:r>
            <w:r>
              <w:rPr>
                <w:rFonts w:eastAsiaTheme="minorEastAsia" w:hAnsiTheme="minorEastAsia" w:hint="eastAsia"/>
                <w:bCs/>
                <w:sz w:val="24"/>
                <w:szCs w:val="24"/>
              </w:rPr>
              <w:t>新</w:t>
            </w:r>
            <w:r>
              <w:rPr>
                <w:rFonts w:eastAsiaTheme="minorEastAsia" w:hAnsiTheme="minorEastAsia"/>
                <w:bCs/>
                <w:sz w:val="24"/>
                <w:szCs w:val="24"/>
              </w:rPr>
              <w:t>环攻坚办</w:t>
            </w:r>
            <w:r>
              <w:rPr>
                <w:rFonts w:eastAsiaTheme="minorEastAsia" w:hAnsiTheme="minorEastAsia" w:hint="eastAsia"/>
                <w:bCs/>
                <w:sz w:val="24"/>
                <w:szCs w:val="24"/>
              </w:rPr>
              <w:t>[2019]74</w:t>
            </w:r>
            <w:r>
              <w:rPr>
                <w:rFonts w:eastAsiaTheme="minorEastAsia" w:hAnsiTheme="minorEastAsia" w:hint="eastAsia"/>
                <w:bCs/>
                <w:sz w:val="24"/>
                <w:szCs w:val="24"/>
              </w:rPr>
              <w:t>号文</w:t>
            </w:r>
            <w:r>
              <w:rPr>
                <w:rFonts w:eastAsiaTheme="minorEastAsia" w:hAnsiTheme="minorEastAsia"/>
                <w:bCs/>
                <w:sz w:val="24"/>
                <w:szCs w:val="24"/>
              </w:rPr>
              <w:t>的</w:t>
            </w:r>
            <w:r>
              <w:rPr>
                <w:rFonts w:eastAsiaTheme="minorEastAsia" w:hAnsiTheme="minorEastAsia"/>
                <w:sz w:val="24"/>
                <w:szCs w:val="24"/>
                <w:lang w:val="pt-BR"/>
              </w:rPr>
              <w:t>相关规定。</w:t>
            </w:r>
          </w:p>
          <w:p w:rsidR="007B0FFD" w:rsidRDefault="001B0817">
            <w:pPr>
              <w:pStyle w:val="Char5"/>
              <w:spacing w:line="440" w:lineRule="exact"/>
              <w:ind w:firstLineChars="200" w:firstLine="482"/>
              <w:rPr>
                <w:rFonts w:eastAsiaTheme="minorEastAsia" w:hAnsiTheme="minorEastAsia"/>
                <w:b/>
                <w:bCs/>
                <w:color w:val="000000"/>
                <w:sz w:val="24"/>
                <w:szCs w:val="24"/>
              </w:rPr>
            </w:pPr>
            <w:r>
              <w:rPr>
                <w:rFonts w:eastAsiaTheme="minorEastAsia" w:hAnsiTheme="minorEastAsia" w:hint="eastAsia"/>
                <w:b/>
                <w:color w:val="000000"/>
                <w:sz w:val="24"/>
                <w:szCs w:val="24"/>
              </w:rPr>
              <w:t>八</w:t>
            </w:r>
            <w:r w:rsidR="00EF5E27">
              <w:rPr>
                <w:rFonts w:eastAsiaTheme="minorEastAsia" w:hAnsiTheme="minorEastAsia"/>
                <w:b/>
                <w:color w:val="000000"/>
                <w:sz w:val="24"/>
                <w:szCs w:val="24"/>
              </w:rPr>
              <w:t>、</w:t>
            </w:r>
            <w:r w:rsidR="00EF5E27">
              <w:rPr>
                <w:rFonts w:eastAsiaTheme="minorEastAsia" w:hAnsiTheme="minorEastAsia"/>
                <w:b/>
                <w:bCs/>
                <w:color w:val="000000"/>
                <w:sz w:val="24"/>
                <w:szCs w:val="24"/>
              </w:rPr>
              <w:t>与《河南省</w:t>
            </w:r>
            <w:r w:rsidR="00EF5E27">
              <w:rPr>
                <w:rFonts w:eastAsiaTheme="minorEastAsia" w:hAnsiTheme="minorEastAsia"/>
                <w:b/>
                <w:bCs/>
                <w:color w:val="000000"/>
                <w:sz w:val="24"/>
                <w:szCs w:val="24"/>
              </w:rPr>
              <w:t>2019</w:t>
            </w:r>
            <w:r w:rsidR="00EF5E27">
              <w:rPr>
                <w:rFonts w:eastAsiaTheme="minorEastAsia" w:hAnsiTheme="minorEastAsia"/>
                <w:b/>
                <w:bCs/>
                <w:color w:val="000000"/>
                <w:sz w:val="24"/>
                <w:szCs w:val="24"/>
              </w:rPr>
              <w:t>年大气污染防治攻坚战实施方案》（豫环攻坚办</w:t>
            </w:r>
            <w:r w:rsidR="00EF5E27">
              <w:rPr>
                <w:rFonts w:eastAsiaTheme="minorEastAsia" w:hAnsiTheme="minorEastAsia"/>
                <w:b/>
                <w:bCs/>
                <w:color w:val="000000"/>
                <w:sz w:val="24"/>
                <w:szCs w:val="24"/>
              </w:rPr>
              <w:t>[2019]25</w:t>
            </w:r>
            <w:r w:rsidR="00EF5E27">
              <w:rPr>
                <w:rFonts w:eastAsiaTheme="minorEastAsia" w:hAnsiTheme="minorEastAsia"/>
                <w:b/>
                <w:bCs/>
                <w:color w:val="000000"/>
                <w:sz w:val="24"/>
                <w:szCs w:val="24"/>
              </w:rPr>
              <w:t>号）文的对照分析</w:t>
            </w:r>
          </w:p>
          <w:p w:rsidR="007B0FFD" w:rsidRDefault="00EF5E27">
            <w:pPr>
              <w:pStyle w:val="Char5"/>
              <w:spacing w:line="440" w:lineRule="exact"/>
              <w:rPr>
                <w:rFonts w:eastAsiaTheme="minorEastAsia" w:hAnsiTheme="minorEastAsia"/>
                <w:color w:val="000000"/>
                <w:sz w:val="24"/>
                <w:szCs w:val="24"/>
              </w:rPr>
            </w:pPr>
            <w:r>
              <w:rPr>
                <w:rFonts w:eastAsiaTheme="minorEastAsia" w:hAnsiTheme="minorEastAsia"/>
                <w:color w:val="000000"/>
                <w:sz w:val="24"/>
                <w:szCs w:val="24"/>
              </w:rPr>
              <w:t>与《河南省</w:t>
            </w:r>
            <w:r>
              <w:rPr>
                <w:rFonts w:eastAsiaTheme="minorEastAsia" w:hAnsiTheme="minorEastAsia"/>
                <w:color w:val="000000"/>
                <w:sz w:val="24"/>
                <w:szCs w:val="24"/>
              </w:rPr>
              <w:t>2019</w:t>
            </w:r>
            <w:r>
              <w:rPr>
                <w:rFonts w:eastAsiaTheme="minorEastAsia" w:hAnsiTheme="minorEastAsia"/>
                <w:color w:val="000000"/>
                <w:sz w:val="24"/>
                <w:szCs w:val="24"/>
              </w:rPr>
              <w:t>年大气污染防治攻坚战实施方案》（</w:t>
            </w:r>
            <w:r>
              <w:rPr>
                <w:rFonts w:eastAsiaTheme="minorEastAsia" w:hAnsiTheme="minorEastAsia"/>
                <w:bCs/>
                <w:color w:val="000000"/>
                <w:sz w:val="24"/>
                <w:szCs w:val="24"/>
              </w:rPr>
              <w:t>豫环攻坚办</w:t>
            </w:r>
            <w:r>
              <w:rPr>
                <w:rFonts w:eastAsiaTheme="minorEastAsia" w:hAnsiTheme="minorEastAsia"/>
                <w:bCs/>
                <w:color w:val="000000"/>
                <w:sz w:val="24"/>
                <w:szCs w:val="24"/>
              </w:rPr>
              <w:t>[2019]25</w:t>
            </w:r>
            <w:r>
              <w:rPr>
                <w:rFonts w:eastAsiaTheme="minorEastAsia" w:hAnsiTheme="minorEastAsia"/>
                <w:bCs/>
                <w:color w:val="000000"/>
                <w:sz w:val="24"/>
                <w:szCs w:val="24"/>
              </w:rPr>
              <w:t>号文）的对照分析</w:t>
            </w:r>
            <w:r>
              <w:rPr>
                <w:rFonts w:eastAsiaTheme="minorEastAsia" w:hAnsiTheme="minorEastAsia"/>
                <w:color w:val="000000"/>
                <w:sz w:val="24"/>
                <w:szCs w:val="24"/>
              </w:rPr>
              <w:t>见下表。</w:t>
            </w:r>
          </w:p>
          <w:p w:rsidR="007B0FFD" w:rsidRDefault="00EF5E27">
            <w:pPr>
              <w:pStyle w:val="Char5"/>
              <w:spacing w:line="440" w:lineRule="exact"/>
              <w:ind w:firstLineChars="300" w:firstLine="720"/>
              <w:jc w:val="left"/>
              <w:rPr>
                <w:rFonts w:eastAsia="黑体"/>
                <w:color w:val="000000"/>
                <w:sz w:val="24"/>
                <w:szCs w:val="24"/>
              </w:rPr>
            </w:pPr>
            <w:r>
              <w:rPr>
                <w:rFonts w:eastAsia="黑体" w:hAnsi="黑体"/>
                <w:color w:val="000000"/>
                <w:sz w:val="24"/>
                <w:szCs w:val="24"/>
              </w:rPr>
              <w:t>表</w:t>
            </w:r>
            <w:r>
              <w:rPr>
                <w:rFonts w:eastAsia="黑体"/>
                <w:color w:val="000000"/>
                <w:sz w:val="24"/>
                <w:szCs w:val="24"/>
              </w:rPr>
              <w:t xml:space="preserve">11      </w:t>
            </w:r>
            <w:r>
              <w:rPr>
                <w:rFonts w:eastAsia="黑体" w:hAnsi="黑体"/>
                <w:color w:val="000000"/>
                <w:sz w:val="24"/>
                <w:szCs w:val="24"/>
              </w:rPr>
              <w:t>与豫环攻坚办</w:t>
            </w:r>
            <w:r>
              <w:rPr>
                <w:rFonts w:eastAsia="黑体"/>
                <w:color w:val="000000"/>
                <w:sz w:val="24"/>
                <w:szCs w:val="24"/>
              </w:rPr>
              <w:t>[2019]25</w:t>
            </w:r>
            <w:r>
              <w:rPr>
                <w:rFonts w:eastAsia="黑体" w:hAnsi="黑体"/>
                <w:color w:val="000000"/>
                <w:sz w:val="24"/>
                <w:szCs w:val="24"/>
              </w:rPr>
              <w:t>号文相符性对照分析</w:t>
            </w:r>
          </w:p>
          <w:tbl>
            <w:tblPr>
              <w:tblW w:w="9072" w:type="dxa"/>
              <w:jc w:val="center"/>
              <w:tblBorders>
                <w:top w:val="single" w:sz="8"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64"/>
              <w:gridCol w:w="5174"/>
              <w:gridCol w:w="2055"/>
              <w:gridCol w:w="779"/>
            </w:tblGrid>
            <w:tr w:rsidR="007B0FFD">
              <w:trPr>
                <w:trHeight w:val="397"/>
                <w:jc w:val="center"/>
              </w:trPr>
              <w:tc>
                <w:tcPr>
                  <w:tcW w:w="1064" w:type="dxa"/>
                  <w:tcBorders>
                    <w:top w:val="single" w:sz="8" w:space="0" w:color="auto"/>
                    <w:bottom w:val="single" w:sz="8" w:space="0" w:color="auto"/>
                  </w:tcBorders>
                  <w:vAlign w:val="center"/>
                </w:tcPr>
                <w:p w:rsidR="007B0FFD" w:rsidRDefault="00EF5E27">
                  <w:pPr>
                    <w:adjustRightInd w:val="0"/>
                    <w:snapToGrid w:val="0"/>
                    <w:jc w:val="center"/>
                    <w:textAlignment w:val="baseline"/>
                    <w:rPr>
                      <w:rFonts w:ascii="黑体" w:eastAsia="黑体" w:hAnsi="黑体"/>
                      <w:color w:val="000000"/>
                      <w:sz w:val="21"/>
                      <w:szCs w:val="21"/>
                    </w:rPr>
                  </w:pPr>
                  <w:r>
                    <w:rPr>
                      <w:rFonts w:ascii="黑体" w:eastAsia="黑体" w:hAnsi="黑体" w:hint="eastAsia"/>
                      <w:color w:val="000000"/>
                      <w:sz w:val="21"/>
                      <w:szCs w:val="21"/>
                    </w:rPr>
                    <w:t>主要任务</w:t>
                  </w:r>
                </w:p>
              </w:tc>
              <w:tc>
                <w:tcPr>
                  <w:tcW w:w="5174" w:type="dxa"/>
                  <w:tcBorders>
                    <w:top w:val="single" w:sz="8" w:space="0" w:color="auto"/>
                    <w:bottom w:val="single" w:sz="8" w:space="0" w:color="auto"/>
                  </w:tcBorders>
                  <w:vAlign w:val="center"/>
                </w:tcPr>
                <w:p w:rsidR="007B0FFD" w:rsidRDefault="00EF5E27">
                  <w:pPr>
                    <w:adjustRightInd w:val="0"/>
                    <w:snapToGrid w:val="0"/>
                    <w:jc w:val="center"/>
                    <w:textAlignment w:val="baseline"/>
                    <w:rPr>
                      <w:rFonts w:ascii="黑体" w:eastAsia="黑体" w:hAnsi="黑体"/>
                      <w:color w:val="000000"/>
                      <w:sz w:val="21"/>
                      <w:szCs w:val="21"/>
                    </w:rPr>
                  </w:pPr>
                  <w:r>
                    <w:rPr>
                      <w:rFonts w:ascii="黑体" w:eastAsia="黑体" w:hAnsi="黑体" w:hint="eastAsia"/>
                      <w:color w:val="000000"/>
                      <w:sz w:val="21"/>
                      <w:szCs w:val="21"/>
                    </w:rPr>
                    <w:t>与本项目相关条文</w:t>
                  </w:r>
                </w:p>
              </w:tc>
              <w:tc>
                <w:tcPr>
                  <w:tcW w:w="2055" w:type="dxa"/>
                  <w:tcBorders>
                    <w:top w:val="single" w:sz="8" w:space="0" w:color="auto"/>
                    <w:bottom w:val="single" w:sz="8" w:space="0" w:color="auto"/>
                  </w:tcBorders>
                  <w:vAlign w:val="center"/>
                </w:tcPr>
                <w:p w:rsidR="007B0FFD" w:rsidRDefault="00EF5E27">
                  <w:pPr>
                    <w:adjustRightInd w:val="0"/>
                    <w:snapToGrid w:val="0"/>
                    <w:jc w:val="center"/>
                    <w:textAlignment w:val="baseline"/>
                    <w:rPr>
                      <w:rFonts w:ascii="黑体" w:eastAsia="黑体" w:hAnsi="黑体"/>
                      <w:color w:val="000000"/>
                      <w:sz w:val="21"/>
                      <w:szCs w:val="21"/>
                    </w:rPr>
                  </w:pPr>
                  <w:r>
                    <w:rPr>
                      <w:rFonts w:ascii="黑体" w:eastAsia="黑体" w:hAnsi="黑体"/>
                      <w:color w:val="000000"/>
                      <w:sz w:val="21"/>
                      <w:szCs w:val="21"/>
                    </w:rPr>
                    <w:t>本项目情况</w:t>
                  </w:r>
                </w:p>
              </w:tc>
              <w:tc>
                <w:tcPr>
                  <w:tcW w:w="779" w:type="dxa"/>
                  <w:tcBorders>
                    <w:top w:val="single" w:sz="8" w:space="0" w:color="auto"/>
                    <w:bottom w:val="single" w:sz="8" w:space="0" w:color="auto"/>
                  </w:tcBorders>
                  <w:vAlign w:val="center"/>
                </w:tcPr>
                <w:p w:rsidR="007B0FFD" w:rsidRDefault="00EF5E27">
                  <w:pPr>
                    <w:adjustRightInd w:val="0"/>
                    <w:snapToGrid w:val="0"/>
                    <w:ind w:leftChars="-52" w:left="-146"/>
                    <w:jc w:val="center"/>
                    <w:textAlignment w:val="baseline"/>
                    <w:rPr>
                      <w:rFonts w:ascii="黑体" w:eastAsia="黑体" w:hAnsi="黑体"/>
                      <w:color w:val="000000"/>
                      <w:sz w:val="21"/>
                      <w:szCs w:val="21"/>
                    </w:rPr>
                  </w:pPr>
                  <w:r>
                    <w:rPr>
                      <w:rFonts w:ascii="黑体" w:eastAsia="黑体" w:hAnsi="黑体" w:hint="eastAsia"/>
                      <w:color w:val="000000"/>
                      <w:sz w:val="21"/>
                      <w:szCs w:val="21"/>
                    </w:rPr>
                    <w:t>相符性</w:t>
                  </w:r>
                </w:p>
              </w:tc>
            </w:tr>
            <w:tr w:rsidR="007B0FFD">
              <w:trPr>
                <w:trHeight w:val="397"/>
                <w:jc w:val="center"/>
              </w:trPr>
              <w:tc>
                <w:tcPr>
                  <w:tcW w:w="1064" w:type="dxa"/>
                  <w:tcBorders>
                    <w:top w:val="single" w:sz="4" w:space="0" w:color="auto"/>
                    <w:bottom w:val="single" w:sz="4" w:space="0" w:color="auto"/>
                  </w:tcBorders>
                  <w:vAlign w:val="center"/>
                </w:tcPr>
                <w:p w:rsidR="007B0FFD" w:rsidRDefault="00EF5E27">
                  <w:pPr>
                    <w:adjustRightInd w:val="0"/>
                    <w:snapToGrid w:val="0"/>
                    <w:jc w:val="center"/>
                    <w:textAlignment w:val="baseline"/>
                    <w:rPr>
                      <w:color w:val="000000"/>
                      <w:sz w:val="21"/>
                      <w:szCs w:val="21"/>
                    </w:rPr>
                  </w:pPr>
                  <w:r>
                    <w:rPr>
                      <w:color w:val="000000"/>
                      <w:sz w:val="21"/>
                      <w:szCs w:val="21"/>
                    </w:rPr>
                    <w:t>（二）、打好产业布局优化战役</w:t>
                  </w:r>
                  <w:r>
                    <w:rPr>
                      <w:color w:val="000000"/>
                      <w:sz w:val="21"/>
                      <w:szCs w:val="21"/>
                    </w:rPr>
                    <w:t>7</w:t>
                  </w:r>
                  <w:r>
                    <w:rPr>
                      <w:color w:val="000000"/>
                      <w:sz w:val="21"/>
                      <w:szCs w:val="21"/>
                    </w:rPr>
                    <w:t>、大力压减过剩和低效产能。</w:t>
                  </w:r>
                </w:p>
              </w:tc>
              <w:tc>
                <w:tcPr>
                  <w:tcW w:w="5174" w:type="dxa"/>
                  <w:tcBorders>
                    <w:top w:val="single" w:sz="4" w:space="0" w:color="auto"/>
                    <w:bottom w:val="single" w:sz="4" w:space="0" w:color="auto"/>
                  </w:tcBorders>
                  <w:vAlign w:val="center"/>
                </w:tcPr>
                <w:p w:rsidR="007B0FFD" w:rsidRDefault="00EF5E27">
                  <w:pPr>
                    <w:adjustRightInd w:val="0"/>
                    <w:snapToGrid w:val="0"/>
                    <w:jc w:val="center"/>
                    <w:textAlignment w:val="baseline"/>
                    <w:rPr>
                      <w:sz w:val="21"/>
                      <w:szCs w:val="21"/>
                    </w:rPr>
                  </w:pPr>
                  <w:r>
                    <w:rPr>
                      <w:color w:val="000000"/>
                      <w:sz w:val="21"/>
                      <w:szCs w:val="21"/>
                    </w:rPr>
                    <w:t>指定《河南省淘汰落后生产工艺产品目录》，将钢铁、电解铝、焦炭、化工、水泥、碳素、铸造、耐材、棕刚玉、铁合金、砖瓦制品等行业落后装置列入省淘汰目录。</w:t>
                  </w:r>
                </w:p>
              </w:tc>
              <w:tc>
                <w:tcPr>
                  <w:tcW w:w="2055" w:type="dxa"/>
                  <w:tcBorders>
                    <w:top w:val="single" w:sz="4" w:space="0" w:color="auto"/>
                    <w:bottom w:val="single" w:sz="4" w:space="0" w:color="auto"/>
                  </w:tcBorders>
                  <w:vAlign w:val="center"/>
                </w:tcPr>
                <w:p w:rsidR="007B0FFD" w:rsidRDefault="00EF5E27">
                  <w:pPr>
                    <w:snapToGrid w:val="0"/>
                    <w:jc w:val="center"/>
                    <w:rPr>
                      <w:color w:val="000000" w:themeColor="text1"/>
                      <w:sz w:val="21"/>
                      <w:szCs w:val="21"/>
                    </w:rPr>
                  </w:pPr>
                  <w:r>
                    <w:rPr>
                      <w:color w:val="000000" w:themeColor="text1"/>
                      <w:sz w:val="21"/>
                      <w:szCs w:val="21"/>
                    </w:rPr>
                    <w:t>本项目为专用设备制造业，不属于淘汰行业。</w:t>
                  </w:r>
                </w:p>
              </w:tc>
              <w:tc>
                <w:tcPr>
                  <w:tcW w:w="779" w:type="dxa"/>
                  <w:tcBorders>
                    <w:top w:val="single" w:sz="4" w:space="0" w:color="auto"/>
                    <w:bottom w:val="single" w:sz="4" w:space="0" w:color="auto"/>
                  </w:tcBorders>
                  <w:vAlign w:val="center"/>
                </w:tcPr>
                <w:p w:rsidR="007B0FFD" w:rsidRDefault="00EF5E27">
                  <w:pPr>
                    <w:adjustRightInd w:val="0"/>
                    <w:snapToGrid w:val="0"/>
                    <w:jc w:val="center"/>
                    <w:textAlignment w:val="baseline"/>
                    <w:rPr>
                      <w:color w:val="000000"/>
                      <w:sz w:val="21"/>
                      <w:szCs w:val="21"/>
                    </w:rPr>
                  </w:pPr>
                  <w:r>
                    <w:rPr>
                      <w:color w:val="000000"/>
                      <w:sz w:val="21"/>
                      <w:szCs w:val="21"/>
                    </w:rPr>
                    <w:t>相符</w:t>
                  </w:r>
                </w:p>
              </w:tc>
            </w:tr>
            <w:tr w:rsidR="007B0FFD">
              <w:trPr>
                <w:trHeight w:val="397"/>
                <w:jc w:val="center"/>
              </w:trPr>
              <w:tc>
                <w:tcPr>
                  <w:tcW w:w="1064" w:type="dxa"/>
                  <w:tcBorders>
                    <w:top w:val="single" w:sz="4" w:space="0" w:color="auto"/>
                    <w:bottom w:val="single" w:sz="8" w:space="0" w:color="auto"/>
                  </w:tcBorders>
                  <w:vAlign w:val="center"/>
                </w:tcPr>
                <w:p w:rsidR="007B0FFD" w:rsidRDefault="00EF5E27">
                  <w:pPr>
                    <w:adjustRightInd w:val="0"/>
                    <w:snapToGrid w:val="0"/>
                    <w:jc w:val="center"/>
                    <w:textAlignment w:val="baseline"/>
                    <w:rPr>
                      <w:color w:val="000000"/>
                      <w:sz w:val="21"/>
                      <w:szCs w:val="21"/>
                    </w:rPr>
                  </w:pPr>
                  <w:r>
                    <w:rPr>
                      <w:color w:val="000000"/>
                      <w:sz w:val="21"/>
                      <w:szCs w:val="21"/>
                    </w:rPr>
                    <w:t>（七）、打好工业绿色升级战役：</w:t>
                  </w:r>
                  <w:r>
                    <w:rPr>
                      <w:color w:val="000000"/>
                      <w:sz w:val="21"/>
                      <w:szCs w:val="21"/>
                    </w:rPr>
                    <w:t>31</w:t>
                  </w:r>
                  <w:r>
                    <w:rPr>
                      <w:color w:val="000000"/>
                      <w:sz w:val="21"/>
                      <w:szCs w:val="21"/>
                    </w:rPr>
                    <w:t>、开展工业企业无组织治理。</w:t>
                  </w:r>
                </w:p>
              </w:tc>
              <w:tc>
                <w:tcPr>
                  <w:tcW w:w="5174" w:type="dxa"/>
                  <w:tcBorders>
                    <w:top w:val="single" w:sz="4" w:space="0" w:color="auto"/>
                    <w:bottom w:val="single" w:sz="8" w:space="0" w:color="auto"/>
                  </w:tcBorders>
                  <w:vAlign w:val="center"/>
                </w:tcPr>
                <w:p w:rsidR="007B0FFD" w:rsidRDefault="00EF5E27">
                  <w:pPr>
                    <w:adjustRightInd w:val="0"/>
                    <w:snapToGrid w:val="0"/>
                    <w:jc w:val="center"/>
                    <w:textAlignment w:val="baseline"/>
                    <w:rPr>
                      <w:sz w:val="21"/>
                      <w:szCs w:val="21"/>
                    </w:rPr>
                  </w:pPr>
                  <w:r>
                    <w:rPr>
                      <w:color w:val="000000"/>
                      <w:sz w:val="21"/>
                      <w:szCs w:val="21"/>
                    </w:rPr>
                    <w:t>生产过程收尘到位，生产工艺产尘点设置集气罩并配备除尘设施，不能有可见烟尘外逸；厂区道路除尘到位，路面实施硬化，定期进行洒水清扫，出口处配备车轮和车身清洗装置；裸露土地绿化到位，厂区内可见裸露土地全部绿化，确实不能绿化的尽可能硬化。</w:t>
                  </w:r>
                </w:p>
              </w:tc>
              <w:tc>
                <w:tcPr>
                  <w:tcW w:w="2055" w:type="dxa"/>
                  <w:tcBorders>
                    <w:top w:val="single" w:sz="4" w:space="0" w:color="auto"/>
                    <w:bottom w:val="single" w:sz="8" w:space="0" w:color="auto"/>
                  </w:tcBorders>
                  <w:vAlign w:val="center"/>
                </w:tcPr>
                <w:p w:rsidR="007B0FFD" w:rsidRDefault="00EF5E27">
                  <w:pPr>
                    <w:snapToGrid w:val="0"/>
                    <w:jc w:val="center"/>
                    <w:rPr>
                      <w:color w:val="000000"/>
                      <w:sz w:val="21"/>
                      <w:szCs w:val="21"/>
                    </w:rPr>
                  </w:pPr>
                  <w:r>
                    <w:rPr>
                      <w:color w:val="000000"/>
                      <w:sz w:val="21"/>
                      <w:szCs w:val="21"/>
                    </w:rPr>
                    <w:t>本项目焊接过程中烟尘经收集后由</w:t>
                  </w:r>
                  <w:r w:rsidR="000D2A2B" w:rsidRPr="000D2A2B">
                    <w:rPr>
                      <w:rFonts w:hint="eastAsia"/>
                      <w:color w:val="000000"/>
                      <w:sz w:val="21"/>
                      <w:szCs w:val="21"/>
                    </w:rPr>
                    <w:t>袋式除尘器</w:t>
                  </w:r>
                  <w:r>
                    <w:rPr>
                      <w:color w:val="000000"/>
                      <w:sz w:val="21"/>
                      <w:szCs w:val="21"/>
                    </w:rPr>
                    <w:t>治理，由</w:t>
                  </w:r>
                  <w:r>
                    <w:rPr>
                      <w:color w:val="000000"/>
                      <w:sz w:val="21"/>
                      <w:szCs w:val="21"/>
                    </w:rPr>
                    <w:t>1</w:t>
                  </w:r>
                  <w:r>
                    <w:rPr>
                      <w:color w:val="000000"/>
                      <w:sz w:val="21"/>
                      <w:szCs w:val="21"/>
                    </w:rPr>
                    <w:t>根</w:t>
                  </w:r>
                  <w:r>
                    <w:rPr>
                      <w:color w:val="000000"/>
                      <w:sz w:val="21"/>
                      <w:szCs w:val="21"/>
                    </w:rPr>
                    <w:t>15m</w:t>
                  </w:r>
                  <w:r>
                    <w:rPr>
                      <w:color w:val="000000"/>
                      <w:sz w:val="21"/>
                      <w:szCs w:val="21"/>
                    </w:rPr>
                    <w:t>高排气筒排放，厂区道路全部硬化，裸露土地绿化。</w:t>
                  </w:r>
                </w:p>
              </w:tc>
              <w:tc>
                <w:tcPr>
                  <w:tcW w:w="779" w:type="dxa"/>
                  <w:tcBorders>
                    <w:top w:val="single" w:sz="4" w:space="0" w:color="auto"/>
                    <w:bottom w:val="single" w:sz="8" w:space="0" w:color="auto"/>
                  </w:tcBorders>
                  <w:vAlign w:val="center"/>
                </w:tcPr>
                <w:p w:rsidR="007B0FFD" w:rsidRDefault="00EF5E27">
                  <w:pPr>
                    <w:adjustRightInd w:val="0"/>
                    <w:snapToGrid w:val="0"/>
                    <w:jc w:val="center"/>
                    <w:textAlignment w:val="baseline"/>
                    <w:rPr>
                      <w:color w:val="000000"/>
                      <w:sz w:val="21"/>
                      <w:szCs w:val="21"/>
                    </w:rPr>
                  </w:pPr>
                  <w:r>
                    <w:rPr>
                      <w:color w:val="000000"/>
                      <w:sz w:val="21"/>
                      <w:szCs w:val="21"/>
                    </w:rPr>
                    <w:t>相符</w:t>
                  </w:r>
                </w:p>
              </w:tc>
            </w:tr>
          </w:tbl>
          <w:p w:rsidR="007B0FFD" w:rsidRDefault="00EF5E27">
            <w:pPr>
              <w:pStyle w:val="Char5"/>
              <w:spacing w:line="400" w:lineRule="exact"/>
              <w:ind w:firstLineChars="200" w:firstLine="480"/>
              <w:rPr>
                <w:rFonts w:eastAsiaTheme="minorEastAsia" w:hAnsiTheme="minorEastAsia"/>
                <w:color w:val="000000"/>
                <w:sz w:val="24"/>
                <w:szCs w:val="24"/>
              </w:rPr>
            </w:pPr>
            <w:r>
              <w:rPr>
                <w:rFonts w:eastAsiaTheme="minorEastAsia" w:hAnsiTheme="minorEastAsia"/>
                <w:color w:val="000000"/>
                <w:sz w:val="24"/>
                <w:szCs w:val="24"/>
              </w:rPr>
              <w:t>由上表可知，本项目符合《</w:t>
            </w:r>
            <w:r>
              <w:rPr>
                <w:rFonts w:eastAsiaTheme="minorEastAsia" w:hAnsiTheme="minorEastAsia"/>
                <w:bCs/>
                <w:color w:val="000000"/>
                <w:sz w:val="24"/>
                <w:szCs w:val="24"/>
              </w:rPr>
              <w:t>河南省</w:t>
            </w:r>
            <w:r>
              <w:rPr>
                <w:rFonts w:eastAsiaTheme="minorEastAsia" w:hAnsiTheme="minorEastAsia"/>
                <w:bCs/>
                <w:color w:val="000000"/>
                <w:sz w:val="24"/>
                <w:szCs w:val="24"/>
              </w:rPr>
              <w:t>2019</w:t>
            </w:r>
            <w:r>
              <w:rPr>
                <w:rFonts w:eastAsiaTheme="minorEastAsia" w:hAnsiTheme="minorEastAsia"/>
                <w:bCs/>
                <w:color w:val="000000"/>
                <w:sz w:val="24"/>
                <w:szCs w:val="24"/>
              </w:rPr>
              <w:t>年大气污染防治攻坚战实施方案</w:t>
            </w:r>
            <w:r>
              <w:rPr>
                <w:rFonts w:eastAsiaTheme="minorEastAsia" w:hAnsiTheme="minorEastAsia"/>
                <w:color w:val="000000"/>
                <w:sz w:val="24"/>
                <w:szCs w:val="24"/>
              </w:rPr>
              <w:t>》豫环攻坚办</w:t>
            </w:r>
            <w:r>
              <w:rPr>
                <w:rFonts w:eastAsiaTheme="minorEastAsia" w:hAnsiTheme="minorEastAsia"/>
                <w:color w:val="000000"/>
                <w:sz w:val="24"/>
                <w:szCs w:val="24"/>
              </w:rPr>
              <w:t>[2019]25</w:t>
            </w:r>
            <w:r>
              <w:rPr>
                <w:rFonts w:eastAsiaTheme="minorEastAsia" w:hAnsiTheme="minorEastAsia"/>
                <w:color w:val="000000"/>
                <w:sz w:val="24"/>
                <w:szCs w:val="24"/>
              </w:rPr>
              <w:t>号文的相关规定。</w:t>
            </w:r>
          </w:p>
          <w:p w:rsidR="007B0FFD" w:rsidRDefault="001B0817">
            <w:pPr>
              <w:pStyle w:val="Char5"/>
              <w:spacing w:line="400" w:lineRule="exact"/>
              <w:ind w:firstLineChars="200" w:firstLine="482"/>
              <w:rPr>
                <w:rFonts w:eastAsiaTheme="minorEastAsia" w:hAnsiTheme="minorEastAsia"/>
                <w:b/>
                <w:color w:val="000000"/>
                <w:sz w:val="24"/>
                <w:szCs w:val="24"/>
              </w:rPr>
            </w:pPr>
            <w:r>
              <w:rPr>
                <w:rFonts w:eastAsiaTheme="minorEastAsia" w:hAnsiTheme="minorEastAsia" w:hint="eastAsia"/>
                <w:b/>
                <w:color w:val="000000"/>
                <w:sz w:val="24"/>
                <w:szCs w:val="24"/>
              </w:rPr>
              <w:t>九</w:t>
            </w:r>
            <w:r w:rsidR="00EF5E27">
              <w:rPr>
                <w:rFonts w:eastAsiaTheme="minorEastAsia" w:hAnsiTheme="minorEastAsia" w:hint="eastAsia"/>
                <w:b/>
                <w:color w:val="000000"/>
                <w:sz w:val="24"/>
                <w:szCs w:val="24"/>
              </w:rPr>
              <w:t>、与《新乡市</w:t>
            </w:r>
            <w:r w:rsidR="00EF5E27">
              <w:rPr>
                <w:rFonts w:eastAsiaTheme="minorEastAsia" w:hAnsiTheme="minorEastAsia" w:hint="eastAsia"/>
                <w:b/>
                <w:color w:val="000000"/>
                <w:sz w:val="24"/>
                <w:szCs w:val="24"/>
              </w:rPr>
              <w:t>2019</w:t>
            </w:r>
            <w:r w:rsidR="00EF5E27">
              <w:rPr>
                <w:rFonts w:eastAsiaTheme="minorEastAsia" w:hAnsiTheme="minorEastAsia" w:hint="eastAsia"/>
                <w:b/>
                <w:color w:val="000000"/>
                <w:sz w:val="24"/>
                <w:szCs w:val="24"/>
              </w:rPr>
              <w:t>年工业企业无组织排放治理方案》的对照分析</w:t>
            </w:r>
          </w:p>
          <w:p w:rsidR="007B0FFD" w:rsidRDefault="00EF5E27">
            <w:pPr>
              <w:pStyle w:val="Char5"/>
              <w:spacing w:line="440" w:lineRule="exact"/>
              <w:rPr>
                <w:rFonts w:eastAsiaTheme="minorEastAsia" w:hAnsiTheme="minorEastAsia"/>
                <w:color w:val="000000"/>
                <w:sz w:val="24"/>
                <w:szCs w:val="24"/>
              </w:rPr>
            </w:pPr>
            <w:r>
              <w:rPr>
                <w:rFonts w:eastAsiaTheme="minorEastAsia" w:hAnsiTheme="minorEastAsia"/>
                <w:color w:val="000000"/>
                <w:sz w:val="24"/>
                <w:szCs w:val="24"/>
              </w:rPr>
              <w:t>与《</w:t>
            </w:r>
            <w:r>
              <w:rPr>
                <w:rFonts w:eastAsiaTheme="minorEastAsia" w:hAnsiTheme="minorEastAsia" w:hint="eastAsia"/>
                <w:color w:val="000000"/>
                <w:sz w:val="24"/>
                <w:szCs w:val="24"/>
              </w:rPr>
              <w:t>新乡市</w:t>
            </w:r>
            <w:r>
              <w:rPr>
                <w:rFonts w:eastAsiaTheme="minorEastAsia" w:hAnsiTheme="minorEastAsia" w:hint="eastAsia"/>
                <w:color w:val="000000"/>
                <w:sz w:val="24"/>
                <w:szCs w:val="24"/>
              </w:rPr>
              <w:t>2019</w:t>
            </w:r>
            <w:r>
              <w:rPr>
                <w:rFonts w:eastAsiaTheme="minorEastAsia" w:hAnsiTheme="minorEastAsia" w:hint="eastAsia"/>
                <w:color w:val="000000"/>
                <w:sz w:val="24"/>
                <w:szCs w:val="24"/>
              </w:rPr>
              <w:t>年工业企业无组织排放治理方案</w:t>
            </w:r>
            <w:r>
              <w:rPr>
                <w:rFonts w:eastAsiaTheme="minorEastAsia" w:hAnsiTheme="minorEastAsia"/>
                <w:color w:val="000000"/>
                <w:sz w:val="24"/>
                <w:szCs w:val="24"/>
              </w:rPr>
              <w:t>》</w:t>
            </w:r>
            <w:r>
              <w:rPr>
                <w:rFonts w:eastAsiaTheme="minorEastAsia" w:hAnsiTheme="minorEastAsia"/>
                <w:bCs/>
                <w:color w:val="000000"/>
                <w:sz w:val="24"/>
                <w:szCs w:val="24"/>
              </w:rPr>
              <w:t>的对照分析</w:t>
            </w:r>
            <w:r>
              <w:rPr>
                <w:rFonts w:eastAsiaTheme="minorEastAsia" w:hAnsiTheme="minorEastAsia"/>
                <w:color w:val="000000"/>
                <w:sz w:val="24"/>
                <w:szCs w:val="24"/>
              </w:rPr>
              <w:t>见下表。</w:t>
            </w:r>
          </w:p>
          <w:p w:rsidR="00E45A57" w:rsidRDefault="00E45A57">
            <w:pPr>
              <w:pStyle w:val="Char5"/>
              <w:spacing w:line="440" w:lineRule="exact"/>
              <w:ind w:firstLineChars="300" w:firstLine="720"/>
              <w:jc w:val="left"/>
              <w:rPr>
                <w:rFonts w:eastAsia="黑体" w:hAnsi="黑体" w:hint="eastAsia"/>
                <w:color w:val="000000"/>
                <w:sz w:val="24"/>
                <w:szCs w:val="24"/>
              </w:rPr>
            </w:pPr>
          </w:p>
          <w:p w:rsidR="007B0FFD" w:rsidRDefault="00EF5E27">
            <w:pPr>
              <w:pStyle w:val="Char5"/>
              <w:spacing w:line="440" w:lineRule="exact"/>
              <w:ind w:firstLineChars="300" w:firstLine="720"/>
              <w:jc w:val="left"/>
              <w:rPr>
                <w:rFonts w:eastAsia="黑体"/>
                <w:color w:val="000000"/>
                <w:sz w:val="24"/>
                <w:szCs w:val="24"/>
              </w:rPr>
            </w:pPr>
            <w:r>
              <w:rPr>
                <w:rFonts w:eastAsia="黑体" w:hAnsi="黑体"/>
                <w:color w:val="000000"/>
                <w:sz w:val="24"/>
                <w:szCs w:val="24"/>
              </w:rPr>
              <w:lastRenderedPageBreak/>
              <w:t>表</w:t>
            </w:r>
            <w:r>
              <w:rPr>
                <w:rFonts w:eastAsia="黑体"/>
                <w:color w:val="000000"/>
                <w:sz w:val="24"/>
                <w:szCs w:val="24"/>
              </w:rPr>
              <w:t>1</w:t>
            </w:r>
            <w:r>
              <w:rPr>
                <w:rFonts w:eastAsia="黑体" w:hint="eastAsia"/>
                <w:color w:val="000000"/>
                <w:sz w:val="24"/>
                <w:szCs w:val="24"/>
              </w:rPr>
              <w:t>2</w:t>
            </w:r>
            <w:r>
              <w:rPr>
                <w:rFonts w:eastAsia="黑体"/>
                <w:color w:val="000000"/>
                <w:sz w:val="24"/>
                <w:szCs w:val="24"/>
              </w:rPr>
              <w:t xml:space="preserve">      </w:t>
            </w:r>
            <w:r>
              <w:rPr>
                <w:rFonts w:eastAsia="黑体" w:hAnsi="黑体"/>
                <w:color w:val="000000"/>
                <w:sz w:val="24"/>
                <w:szCs w:val="24"/>
              </w:rPr>
              <w:t>与</w:t>
            </w:r>
            <w:r>
              <w:rPr>
                <w:rFonts w:eastAsia="黑体" w:hAnsi="黑体" w:hint="eastAsia"/>
                <w:color w:val="000000"/>
                <w:sz w:val="24"/>
                <w:szCs w:val="24"/>
              </w:rPr>
              <w:t>新乡市</w:t>
            </w:r>
            <w:r>
              <w:rPr>
                <w:rFonts w:eastAsia="黑体" w:hAnsi="黑体" w:hint="eastAsia"/>
                <w:color w:val="000000"/>
                <w:sz w:val="24"/>
                <w:szCs w:val="24"/>
              </w:rPr>
              <w:t>2019</w:t>
            </w:r>
            <w:r>
              <w:rPr>
                <w:rFonts w:eastAsia="黑体" w:hAnsi="黑体" w:hint="eastAsia"/>
                <w:color w:val="000000"/>
                <w:sz w:val="24"/>
                <w:szCs w:val="24"/>
              </w:rPr>
              <w:t>年工业企业无组织排放治理方案</w:t>
            </w:r>
            <w:r>
              <w:rPr>
                <w:rFonts w:eastAsia="黑体" w:hAnsi="黑体"/>
                <w:color w:val="000000"/>
                <w:sz w:val="24"/>
                <w:szCs w:val="24"/>
              </w:rPr>
              <w:t>相符性对照分析</w:t>
            </w:r>
          </w:p>
          <w:tbl>
            <w:tblPr>
              <w:tblW w:w="9072" w:type="dxa"/>
              <w:jc w:val="center"/>
              <w:tblBorders>
                <w:top w:val="single" w:sz="8"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64"/>
              <w:gridCol w:w="3615"/>
              <w:gridCol w:w="3614"/>
              <w:gridCol w:w="779"/>
            </w:tblGrid>
            <w:tr w:rsidR="007B0FFD">
              <w:trPr>
                <w:trHeight w:val="397"/>
                <w:jc w:val="center"/>
              </w:trPr>
              <w:tc>
                <w:tcPr>
                  <w:tcW w:w="1064" w:type="dxa"/>
                  <w:tcBorders>
                    <w:top w:val="single" w:sz="8" w:space="0" w:color="auto"/>
                    <w:bottom w:val="single" w:sz="8" w:space="0" w:color="auto"/>
                  </w:tcBorders>
                  <w:vAlign w:val="center"/>
                </w:tcPr>
                <w:p w:rsidR="007B0FFD" w:rsidRDefault="00EF5E27">
                  <w:pPr>
                    <w:adjustRightInd w:val="0"/>
                    <w:snapToGrid w:val="0"/>
                    <w:jc w:val="center"/>
                    <w:textAlignment w:val="baseline"/>
                    <w:rPr>
                      <w:rFonts w:ascii="黑体" w:eastAsia="黑体" w:hAnsi="黑体"/>
                      <w:color w:val="000000"/>
                      <w:sz w:val="21"/>
                      <w:szCs w:val="21"/>
                    </w:rPr>
                  </w:pPr>
                  <w:r>
                    <w:rPr>
                      <w:rFonts w:ascii="黑体" w:eastAsia="黑体" w:hAnsi="黑体" w:hint="eastAsia"/>
                      <w:color w:val="000000"/>
                      <w:sz w:val="21"/>
                      <w:szCs w:val="21"/>
                    </w:rPr>
                    <w:t>主要任务</w:t>
                  </w:r>
                </w:p>
              </w:tc>
              <w:tc>
                <w:tcPr>
                  <w:tcW w:w="3615" w:type="dxa"/>
                  <w:tcBorders>
                    <w:top w:val="single" w:sz="8" w:space="0" w:color="auto"/>
                    <w:bottom w:val="single" w:sz="8" w:space="0" w:color="auto"/>
                  </w:tcBorders>
                  <w:vAlign w:val="center"/>
                </w:tcPr>
                <w:p w:rsidR="007B0FFD" w:rsidRDefault="00EF5E27">
                  <w:pPr>
                    <w:adjustRightInd w:val="0"/>
                    <w:snapToGrid w:val="0"/>
                    <w:jc w:val="center"/>
                    <w:textAlignment w:val="baseline"/>
                    <w:rPr>
                      <w:rFonts w:ascii="黑体" w:eastAsia="黑体" w:hAnsi="黑体"/>
                      <w:color w:val="000000"/>
                      <w:sz w:val="21"/>
                      <w:szCs w:val="21"/>
                    </w:rPr>
                  </w:pPr>
                  <w:r>
                    <w:rPr>
                      <w:rFonts w:ascii="黑体" w:eastAsia="黑体" w:hAnsi="黑体" w:hint="eastAsia"/>
                      <w:color w:val="000000"/>
                      <w:sz w:val="21"/>
                      <w:szCs w:val="21"/>
                    </w:rPr>
                    <w:t>与本项目相关条文</w:t>
                  </w:r>
                </w:p>
              </w:tc>
              <w:tc>
                <w:tcPr>
                  <w:tcW w:w="3614" w:type="dxa"/>
                  <w:tcBorders>
                    <w:top w:val="single" w:sz="8" w:space="0" w:color="auto"/>
                    <w:bottom w:val="single" w:sz="8" w:space="0" w:color="auto"/>
                  </w:tcBorders>
                  <w:vAlign w:val="center"/>
                </w:tcPr>
                <w:p w:rsidR="007B0FFD" w:rsidRDefault="00EF5E27">
                  <w:pPr>
                    <w:adjustRightInd w:val="0"/>
                    <w:snapToGrid w:val="0"/>
                    <w:jc w:val="center"/>
                    <w:textAlignment w:val="baseline"/>
                    <w:rPr>
                      <w:rFonts w:ascii="黑体" w:eastAsia="黑体" w:hAnsi="黑体"/>
                      <w:color w:val="000000"/>
                      <w:sz w:val="21"/>
                      <w:szCs w:val="21"/>
                    </w:rPr>
                  </w:pPr>
                  <w:r>
                    <w:rPr>
                      <w:rFonts w:ascii="黑体" w:eastAsia="黑体" w:hAnsi="黑体"/>
                      <w:color w:val="000000"/>
                      <w:sz w:val="21"/>
                      <w:szCs w:val="21"/>
                    </w:rPr>
                    <w:t>本项目情况</w:t>
                  </w:r>
                </w:p>
              </w:tc>
              <w:tc>
                <w:tcPr>
                  <w:tcW w:w="779" w:type="dxa"/>
                  <w:tcBorders>
                    <w:top w:val="single" w:sz="8" w:space="0" w:color="auto"/>
                    <w:bottom w:val="single" w:sz="8" w:space="0" w:color="auto"/>
                  </w:tcBorders>
                  <w:vAlign w:val="center"/>
                </w:tcPr>
                <w:p w:rsidR="007B0FFD" w:rsidRDefault="00EF5E27">
                  <w:pPr>
                    <w:adjustRightInd w:val="0"/>
                    <w:snapToGrid w:val="0"/>
                    <w:ind w:leftChars="-52" w:left="-146"/>
                    <w:jc w:val="center"/>
                    <w:textAlignment w:val="baseline"/>
                    <w:rPr>
                      <w:rFonts w:ascii="黑体" w:eastAsia="黑体" w:hAnsi="黑体"/>
                      <w:color w:val="000000"/>
                      <w:sz w:val="21"/>
                      <w:szCs w:val="21"/>
                    </w:rPr>
                  </w:pPr>
                  <w:r>
                    <w:rPr>
                      <w:rFonts w:ascii="黑体" w:eastAsia="黑体" w:hAnsi="黑体" w:hint="eastAsia"/>
                      <w:color w:val="000000"/>
                      <w:sz w:val="21"/>
                      <w:szCs w:val="21"/>
                    </w:rPr>
                    <w:t>相符性</w:t>
                  </w:r>
                </w:p>
              </w:tc>
            </w:tr>
            <w:tr w:rsidR="007B0FFD">
              <w:trPr>
                <w:trHeight w:val="397"/>
                <w:jc w:val="center"/>
              </w:trPr>
              <w:tc>
                <w:tcPr>
                  <w:tcW w:w="1064" w:type="dxa"/>
                  <w:tcBorders>
                    <w:top w:val="single" w:sz="4" w:space="0" w:color="auto"/>
                    <w:bottom w:val="single" w:sz="8" w:space="0" w:color="auto"/>
                  </w:tcBorders>
                  <w:vAlign w:val="center"/>
                </w:tcPr>
                <w:p w:rsidR="007B0FFD" w:rsidRDefault="00EF5E27">
                  <w:pPr>
                    <w:adjustRightInd w:val="0"/>
                    <w:snapToGrid w:val="0"/>
                    <w:jc w:val="center"/>
                    <w:textAlignment w:val="baseline"/>
                    <w:rPr>
                      <w:color w:val="000000"/>
                      <w:sz w:val="21"/>
                      <w:szCs w:val="21"/>
                    </w:rPr>
                  </w:pPr>
                  <w:r>
                    <w:rPr>
                      <w:rFonts w:hint="eastAsia"/>
                      <w:color w:val="000000"/>
                      <w:sz w:val="21"/>
                      <w:szCs w:val="21"/>
                    </w:rPr>
                    <w:t>6.2.3</w:t>
                  </w:r>
                  <w:r>
                    <w:rPr>
                      <w:rFonts w:hint="eastAsia"/>
                      <w:color w:val="000000"/>
                      <w:sz w:val="21"/>
                      <w:szCs w:val="21"/>
                    </w:rPr>
                    <w:t>电焊烟气，等离子、火焰切割烟气</w:t>
                  </w:r>
                </w:p>
              </w:tc>
              <w:tc>
                <w:tcPr>
                  <w:tcW w:w="3615" w:type="dxa"/>
                  <w:tcBorders>
                    <w:top w:val="single" w:sz="4" w:space="0" w:color="auto"/>
                    <w:bottom w:val="single" w:sz="8" w:space="0" w:color="auto"/>
                  </w:tcBorders>
                  <w:vAlign w:val="center"/>
                </w:tcPr>
                <w:p w:rsidR="007B0FFD" w:rsidRDefault="00EF5E27">
                  <w:pPr>
                    <w:adjustRightInd w:val="0"/>
                    <w:snapToGrid w:val="0"/>
                    <w:jc w:val="center"/>
                    <w:textAlignment w:val="baseline"/>
                    <w:rPr>
                      <w:color w:val="000000"/>
                      <w:sz w:val="21"/>
                      <w:szCs w:val="21"/>
                    </w:rPr>
                  </w:pPr>
                  <w:r>
                    <w:rPr>
                      <w:rFonts w:hint="eastAsia"/>
                      <w:color w:val="000000"/>
                      <w:sz w:val="21"/>
                      <w:szCs w:val="21"/>
                    </w:rPr>
                    <w:t>机械生产企业电焊工位必须固定，不得随意变更。电焊烟气采用顶吸式或侧吸式集气罩收集，经过滤式除尘器处理。维修使用的电焊设施可使用简易移动式烟气处理设备。</w:t>
                  </w:r>
                </w:p>
                <w:p w:rsidR="007B0FFD" w:rsidRDefault="00EF5E27">
                  <w:pPr>
                    <w:adjustRightInd w:val="0"/>
                    <w:snapToGrid w:val="0"/>
                    <w:jc w:val="center"/>
                    <w:textAlignment w:val="baseline"/>
                    <w:rPr>
                      <w:color w:val="000000"/>
                      <w:sz w:val="21"/>
                      <w:szCs w:val="21"/>
                    </w:rPr>
                  </w:pPr>
                  <w:r>
                    <w:rPr>
                      <w:rFonts w:hint="eastAsia"/>
                      <w:color w:val="000000"/>
                      <w:sz w:val="21"/>
                      <w:szCs w:val="21"/>
                    </w:rPr>
                    <w:t>钢材等离子、火焰切割烟气优先采用底部烟气收集，无法安装底部烟气收集设施的必须配套移动式集气罩收集烟气，并进行除尘处理。</w:t>
                  </w:r>
                </w:p>
              </w:tc>
              <w:tc>
                <w:tcPr>
                  <w:tcW w:w="3614" w:type="dxa"/>
                  <w:tcBorders>
                    <w:top w:val="single" w:sz="4" w:space="0" w:color="auto"/>
                    <w:bottom w:val="single" w:sz="8" w:space="0" w:color="auto"/>
                  </w:tcBorders>
                  <w:vAlign w:val="center"/>
                </w:tcPr>
                <w:p w:rsidR="007B0FFD" w:rsidRDefault="00EF5E27">
                  <w:pPr>
                    <w:snapToGrid w:val="0"/>
                    <w:jc w:val="center"/>
                    <w:rPr>
                      <w:color w:val="000000" w:themeColor="text1"/>
                      <w:sz w:val="21"/>
                      <w:szCs w:val="21"/>
                    </w:rPr>
                  </w:pPr>
                  <w:r>
                    <w:rPr>
                      <w:color w:val="000000" w:themeColor="text1"/>
                      <w:sz w:val="21"/>
                      <w:szCs w:val="21"/>
                    </w:rPr>
                    <w:t>本项目</w:t>
                  </w:r>
                  <w:r>
                    <w:rPr>
                      <w:rFonts w:hint="eastAsia"/>
                      <w:color w:val="000000" w:themeColor="text1"/>
                      <w:sz w:val="21"/>
                      <w:szCs w:val="21"/>
                    </w:rPr>
                    <w:t>焊接过程位于固定区域、固定工位，且在焊接点上方设置集气罩，集中收集后引入</w:t>
                  </w:r>
                  <w:r w:rsidR="000D2A2B" w:rsidRPr="000D2A2B">
                    <w:rPr>
                      <w:rFonts w:hint="eastAsia"/>
                      <w:color w:val="000000" w:themeColor="text1"/>
                      <w:sz w:val="21"/>
                      <w:szCs w:val="21"/>
                    </w:rPr>
                    <w:t>袋式除尘器</w:t>
                  </w:r>
                  <w:r>
                    <w:rPr>
                      <w:rFonts w:hint="eastAsia"/>
                      <w:color w:val="000000" w:themeColor="text1"/>
                      <w:sz w:val="21"/>
                      <w:szCs w:val="21"/>
                    </w:rPr>
                    <w:t>进行治理，尾气</w:t>
                  </w:r>
                  <w:r>
                    <w:rPr>
                      <w:color w:val="000000" w:themeColor="text1"/>
                      <w:sz w:val="21"/>
                      <w:szCs w:val="21"/>
                    </w:rPr>
                    <w:t>经一根</w:t>
                  </w:r>
                  <w:r>
                    <w:rPr>
                      <w:color w:val="000000" w:themeColor="text1"/>
                      <w:sz w:val="21"/>
                      <w:szCs w:val="21"/>
                    </w:rPr>
                    <w:t>15m</w:t>
                  </w:r>
                  <w:r>
                    <w:rPr>
                      <w:color w:val="000000" w:themeColor="text1"/>
                      <w:sz w:val="21"/>
                      <w:szCs w:val="21"/>
                    </w:rPr>
                    <w:t>的排气筒排放</w:t>
                  </w:r>
                </w:p>
                <w:p w:rsidR="007B0FFD" w:rsidRDefault="00EF5E27">
                  <w:pPr>
                    <w:snapToGrid w:val="0"/>
                    <w:jc w:val="center"/>
                    <w:rPr>
                      <w:color w:val="000000" w:themeColor="text1"/>
                      <w:sz w:val="21"/>
                      <w:szCs w:val="21"/>
                    </w:rPr>
                  </w:pPr>
                  <w:r>
                    <w:rPr>
                      <w:color w:val="000000" w:themeColor="text1"/>
                      <w:sz w:val="21"/>
                      <w:szCs w:val="21"/>
                    </w:rPr>
                    <w:t>切割机位于固定工位，采取三面密闭，负压收集切割过程中产生的粉尘</w:t>
                  </w:r>
                  <w:r>
                    <w:rPr>
                      <w:rFonts w:hint="eastAsia"/>
                      <w:color w:val="000000" w:themeColor="text1"/>
                      <w:sz w:val="21"/>
                      <w:szCs w:val="21"/>
                    </w:rPr>
                    <w:t>，</w:t>
                  </w:r>
                  <w:r>
                    <w:rPr>
                      <w:color w:val="000000" w:themeColor="text1"/>
                      <w:sz w:val="21"/>
                      <w:szCs w:val="21"/>
                    </w:rPr>
                    <w:t>粉尘采用管道收集后引入同一套</w:t>
                  </w:r>
                  <w:r w:rsidR="000D2A2B" w:rsidRPr="000D2A2B">
                    <w:rPr>
                      <w:rFonts w:hint="eastAsia"/>
                      <w:color w:val="000000" w:themeColor="text1"/>
                      <w:sz w:val="21"/>
                      <w:szCs w:val="21"/>
                    </w:rPr>
                    <w:t>袋式除尘器</w:t>
                  </w:r>
                  <w:r>
                    <w:rPr>
                      <w:color w:val="000000" w:themeColor="text1"/>
                      <w:sz w:val="21"/>
                      <w:szCs w:val="21"/>
                    </w:rPr>
                    <w:t>处理</w:t>
                  </w:r>
                  <w:r>
                    <w:rPr>
                      <w:rFonts w:hint="eastAsia"/>
                      <w:color w:val="000000" w:themeColor="text1"/>
                      <w:sz w:val="21"/>
                      <w:szCs w:val="21"/>
                    </w:rPr>
                    <w:t>，</w:t>
                  </w:r>
                  <w:r>
                    <w:rPr>
                      <w:color w:val="000000" w:themeColor="text1"/>
                      <w:sz w:val="21"/>
                      <w:szCs w:val="21"/>
                    </w:rPr>
                    <w:t>尾气经一根</w:t>
                  </w:r>
                  <w:r>
                    <w:rPr>
                      <w:color w:val="000000" w:themeColor="text1"/>
                      <w:sz w:val="21"/>
                      <w:szCs w:val="21"/>
                    </w:rPr>
                    <w:t>15m</w:t>
                  </w:r>
                  <w:r>
                    <w:rPr>
                      <w:color w:val="000000" w:themeColor="text1"/>
                      <w:sz w:val="21"/>
                      <w:szCs w:val="21"/>
                    </w:rPr>
                    <w:t>高排气筒排放</w:t>
                  </w:r>
                  <w:r>
                    <w:rPr>
                      <w:rFonts w:hint="eastAsia"/>
                      <w:color w:val="000000" w:themeColor="text1"/>
                      <w:sz w:val="21"/>
                      <w:szCs w:val="21"/>
                    </w:rPr>
                    <w:t>。</w:t>
                  </w:r>
                </w:p>
              </w:tc>
              <w:tc>
                <w:tcPr>
                  <w:tcW w:w="779" w:type="dxa"/>
                  <w:tcBorders>
                    <w:top w:val="single" w:sz="4" w:space="0" w:color="auto"/>
                    <w:bottom w:val="single" w:sz="8" w:space="0" w:color="auto"/>
                  </w:tcBorders>
                  <w:vAlign w:val="center"/>
                </w:tcPr>
                <w:p w:rsidR="007B0FFD" w:rsidRDefault="00EF5E27">
                  <w:pPr>
                    <w:adjustRightInd w:val="0"/>
                    <w:snapToGrid w:val="0"/>
                    <w:jc w:val="center"/>
                    <w:textAlignment w:val="baseline"/>
                    <w:rPr>
                      <w:color w:val="000000"/>
                      <w:sz w:val="21"/>
                      <w:szCs w:val="21"/>
                    </w:rPr>
                  </w:pPr>
                  <w:r>
                    <w:rPr>
                      <w:color w:val="000000"/>
                      <w:sz w:val="21"/>
                      <w:szCs w:val="21"/>
                    </w:rPr>
                    <w:t>相符</w:t>
                  </w:r>
                </w:p>
              </w:tc>
            </w:tr>
          </w:tbl>
          <w:p w:rsidR="007B0FFD" w:rsidRDefault="00EF5E27">
            <w:pPr>
              <w:pStyle w:val="Char5"/>
              <w:spacing w:line="400" w:lineRule="exact"/>
              <w:ind w:firstLineChars="200" w:firstLine="480"/>
              <w:rPr>
                <w:rFonts w:eastAsiaTheme="minorEastAsia" w:hAnsiTheme="minorEastAsia"/>
                <w:color w:val="000000"/>
                <w:sz w:val="24"/>
                <w:szCs w:val="24"/>
              </w:rPr>
            </w:pPr>
            <w:r>
              <w:rPr>
                <w:rFonts w:eastAsiaTheme="minorEastAsia" w:hAnsiTheme="minorEastAsia"/>
                <w:color w:val="000000"/>
                <w:sz w:val="24"/>
                <w:szCs w:val="24"/>
              </w:rPr>
              <w:t>由上表可知，本项目符合《</w:t>
            </w:r>
            <w:r>
              <w:rPr>
                <w:rFonts w:eastAsiaTheme="minorEastAsia" w:hAnsiTheme="minorEastAsia" w:hint="eastAsia"/>
                <w:color w:val="000000"/>
                <w:sz w:val="24"/>
                <w:szCs w:val="24"/>
              </w:rPr>
              <w:t>新乡市</w:t>
            </w:r>
            <w:r>
              <w:rPr>
                <w:rFonts w:eastAsiaTheme="minorEastAsia" w:hAnsiTheme="minorEastAsia" w:hint="eastAsia"/>
                <w:color w:val="000000"/>
                <w:sz w:val="24"/>
                <w:szCs w:val="24"/>
              </w:rPr>
              <w:t>2019</w:t>
            </w:r>
            <w:r>
              <w:rPr>
                <w:rFonts w:eastAsiaTheme="minorEastAsia" w:hAnsiTheme="minorEastAsia" w:hint="eastAsia"/>
                <w:color w:val="000000"/>
                <w:sz w:val="24"/>
                <w:szCs w:val="24"/>
              </w:rPr>
              <w:t>年工业企业无组织排放治理方案</w:t>
            </w:r>
            <w:r>
              <w:rPr>
                <w:rFonts w:eastAsiaTheme="minorEastAsia" w:hAnsiTheme="minorEastAsia"/>
                <w:color w:val="000000"/>
                <w:sz w:val="24"/>
                <w:szCs w:val="24"/>
              </w:rPr>
              <w:t>》的相关规定。</w:t>
            </w:r>
          </w:p>
          <w:p w:rsidR="007B0FFD" w:rsidRDefault="001B0817">
            <w:pPr>
              <w:spacing w:line="440" w:lineRule="exact"/>
              <w:ind w:firstLineChars="196" w:firstLine="472"/>
              <w:rPr>
                <w:b/>
                <w:sz w:val="24"/>
              </w:rPr>
            </w:pPr>
            <w:r>
              <w:rPr>
                <w:rFonts w:hint="eastAsia"/>
                <w:b/>
                <w:sz w:val="24"/>
                <w:szCs w:val="24"/>
              </w:rPr>
              <w:t>十</w:t>
            </w:r>
            <w:r w:rsidR="00EF5E27">
              <w:rPr>
                <w:rFonts w:hint="eastAsia"/>
                <w:b/>
                <w:sz w:val="24"/>
                <w:szCs w:val="24"/>
              </w:rPr>
              <w:t>、</w:t>
            </w:r>
            <w:r w:rsidR="00EF5E27">
              <w:rPr>
                <w:b/>
                <w:sz w:val="24"/>
              </w:rPr>
              <w:t>与《</w:t>
            </w:r>
            <w:r w:rsidR="00EF5E27">
              <w:rPr>
                <w:rFonts w:hint="eastAsia"/>
                <w:b/>
                <w:sz w:val="24"/>
              </w:rPr>
              <w:t>新乡市</w:t>
            </w:r>
            <w:r w:rsidR="00EF5E27">
              <w:rPr>
                <w:b/>
                <w:sz w:val="24"/>
              </w:rPr>
              <w:t>生态环境局关于部署安装工业企业用电量监控系统的通知》</w:t>
            </w:r>
            <w:r w:rsidR="00EF5E27">
              <w:rPr>
                <w:rFonts w:hint="eastAsia"/>
                <w:b/>
                <w:sz w:val="24"/>
              </w:rPr>
              <w:t>新</w:t>
            </w:r>
            <w:r w:rsidR="00EF5E27">
              <w:rPr>
                <w:b/>
                <w:sz w:val="24"/>
              </w:rPr>
              <w:t>环</w:t>
            </w:r>
            <w:r w:rsidR="00EF5E27">
              <w:rPr>
                <w:b/>
                <w:sz w:val="24"/>
              </w:rPr>
              <w:t xml:space="preserve"> [2019]</w:t>
            </w:r>
            <w:r w:rsidR="00EF5E27">
              <w:rPr>
                <w:rFonts w:hint="eastAsia"/>
                <w:b/>
                <w:sz w:val="24"/>
              </w:rPr>
              <w:t>154</w:t>
            </w:r>
            <w:r w:rsidR="00EF5E27">
              <w:rPr>
                <w:b/>
                <w:sz w:val="24"/>
              </w:rPr>
              <w:t>号文的对照分析</w:t>
            </w:r>
            <w:r w:rsidR="00EF5E27">
              <w:rPr>
                <w:rFonts w:hint="eastAsia"/>
                <w:b/>
                <w:sz w:val="24"/>
              </w:rPr>
              <w:t>。</w:t>
            </w:r>
          </w:p>
          <w:p w:rsidR="007B0FFD" w:rsidRDefault="00EF5E27">
            <w:pPr>
              <w:spacing w:line="440" w:lineRule="exact"/>
              <w:ind w:firstLineChars="196" w:firstLine="470"/>
              <w:rPr>
                <w:sz w:val="24"/>
              </w:rPr>
            </w:pPr>
            <w:r>
              <w:rPr>
                <w:sz w:val="24"/>
              </w:rPr>
              <w:t>与《</w:t>
            </w:r>
            <w:r>
              <w:rPr>
                <w:rFonts w:hint="eastAsia"/>
                <w:sz w:val="24"/>
              </w:rPr>
              <w:t>新乡市</w:t>
            </w:r>
            <w:r>
              <w:rPr>
                <w:sz w:val="24"/>
              </w:rPr>
              <w:t>生态环境局关于部署安装工业企业用电量监控系统的通知》</w:t>
            </w:r>
            <w:r>
              <w:rPr>
                <w:rFonts w:hint="eastAsia"/>
                <w:sz w:val="24"/>
              </w:rPr>
              <w:t>新</w:t>
            </w:r>
            <w:r>
              <w:rPr>
                <w:sz w:val="24"/>
              </w:rPr>
              <w:t>环</w:t>
            </w:r>
            <w:r>
              <w:rPr>
                <w:sz w:val="24"/>
              </w:rPr>
              <w:t xml:space="preserve"> [2019]</w:t>
            </w:r>
            <w:r>
              <w:rPr>
                <w:rFonts w:hint="eastAsia"/>
                <w:sz w:val="24"/>
              </w:rPr>
              <w:t>154</w:t>
            </w:r>
            <w:r>
              <w:rPr>
                <w:sz w:val="24"/>
              </w:rPr>
              <w:t>号文的对照分析见下表</w:t>
            </w:r>
            <w:r>
              <w:rPr>
                <w:rFonts w:hint="eastAsia"/>
                <w:sz w:val="24"/>
              </w:rPr>
              <w:t>。</w:t>
            </w:r>
          </w:p>
          <w:p w:rsidR="007B0FFD" w:rsidRDefault="00EF5E27">
            <w:pPr>
              <w:spacing w:line="440" w:lineRule="exact"/>
              <w:ind w:firstLineChars="300" w:firstLine="720"/>
              <w:textAlignment w:val="baseline"/>
              <w:rPr>
                <w:rFonts w:eastAsia="黑体"/>
                <w:color w:val="000000"/>
                <w:sz w:val="24"/>
                <w:szCs w:val="24"/>
              </w:rPr>
            </w:pPr>
            <w:r>
              <w:rPr>
                <w:rFonts w:eastAsia="黑体" w:hAnsi="黑体"/>
                <w:color w:val="000000"/>
                <w:sz w:val="24"/>
                <w:szCs w:val="24"/>
              </w:rPr>
              <w:t>表</w:t>
            </w:r>
            <w:r>
              <w:rPr>
                <w:rFonts w:eastAsia="黑体"/>
                <w:color w:val="000000"/>
                <w:sz w:val="24"/>
                <w:szCs w:val="24"/>
              </w:rPr>
              <w:t>1</w:t>
            </w:r>
            <w:r>
              <w:rPr>
                <w:rFonts w:eastAsia="黑体" w:hint="eastAsia"/>
                <w:color w:val="000000"/>
                <w:sz w:val="24"/>
                <w:szCs w:val="24"/>
              </w:rPr>
              <w:t>3</w:t>
            </w:r>
            <w:r>
              <w:rPr>
                <w:rFonts w:eastAsia="黑体"/>
                <w:color w:val="000000"/>
                <w:sz w:val="24"/>
                <w:szCs w:val="24"/>
              </w:rPr>
              <w:t xml:space="preserve">                 </w:t>
            </w:r>
            <w:r>
              <w:rPr>
                <w:rFonts w:eastAsia="黑体" w:hAnsi="黑体"/>
                <w:color w:val="000000"/>
                <w:sz w:val="24"/>
                <w:szCs w:val="24"/>
              </w:rPr>
              <w:t>与</w:t>
            </w:r>
            <w:r>
              <w:rPr>
                <w:rFonts w:eastAsia="黑体" w:hAnsi="黑体"/>
                <w:kern w:val="0"/>
                <w:sz w:val="24"/>
                <w:szCs w:val="24"/>
              </w:rPr>
              <w:t>新环</w:t>
            </w:r>
            <w:r>
              <w:rPr>
                <w:rFonts w:eastAsia="黑体"/>
                <w:kern w:val="0"/>
                <w:sz w:val="24"/>
                <w:szCs w:val="24"/>
              </w:rPr>
              <w:t xml:space="preserve"> [2019]154</w:t>
            </w:r>
            <w:r>
              <w:rPr>
                <w:rFonts w:eastAsia="黑体" w:hAnsi="黑体"/>
                <w:kern w:val="0"/>
                <w:sz w:val="24"/>
                <w:szCs w:val="24"/>
              </w:rPr>
              <w:t>号文</w:t>
            </w:r>
            <w:r>
              <w:rPr>
                <w:rFonts w:eastAsia="黑体" w:hAnsi="黑体"/>
                <w:color w:val="000000"/>
                <w:sz w:val="24"/>
                <w:szCs w:val="24"/>
              </w:rPr>
              <w:t>的对照分析</w:t>
            </w:r>
          </w:p>
          <w:tbl>
            <w:tblPr>
              <w:tblW w:w="9241" w:type="dxa"/>
              <w:jc w:val="center"/>
              <w:tblBorders>
                <w:top w:val="single" w:sz="8"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503"/>
              <w:gridCol w:w="1585"/>
              <w:gridCol w:w="911"/>
            </w:tblGrid>
            <w:tr w:rsidR="007B0FFD">
              <w:trPr>
                <w:trHeight w:val="400"/>
                <w:jc w:val="center"/>
              </w:trPr>
              <w:tc>
                <w:tcPr>
                  <w:tcW w:w="1242" w:type="dxa"/>
                  <w:tcBorders>
                    <w:top w:val="single" w:sz="8" w:space="0" w:color="auto"/>
                    <w:bottom w:val="single" w:sz="8" w:space="0" w:color="auto"/>
                  </w:tcBorders>
                  <w:vAlign w:val="center"/>
                </w:tcPr>
                <w:p w:rsidR="007B0FFD" w:rsidRDefault="00EF5E27">
                  <w:pPr>
                    <w:adjustRightInd w:val="0"/>
                    <w:snapToGrid w:val="0"/>
                    <w:jc w:val="center"/>
                    <w:textAlignment w:val="baseline"/>
                    <w:rPr>
                      <w:b/>
                      <w:sz w:val="21"/>
                      <w:szCs w:val="21"/>
                    </w:rPr>
                  </w:pPr>
                  <w:r>
                    <w:rPr>
                      <w:b/>
                      <w:sz w:val="21"/>
                      <w:szCs w:val="21"/>
                    </w:rPr>
                    <w:t>主要任务</w:t>
                  </w:r>
                </w:p>
              </w:tc>
              <w:tc>
                <w:tcPr>
                  <w:tcW w:w="5503" w:type="dxa"/>
                  <w:tcBorders>
                    <w:top w:val="single" w:sz="8" w:space="0" w:color="auto"/>
                    <w:bottom w:val="single" w:sz="8" w:space="0" w:color="auto"/>
                  </w:tcBorders>
                  <w:vAlign w:val="center"/>
                </w:tcPr>
                <w:p w:rsidR="007B0FFD" w:rsidRDefault="00EF5E27">
                  <w:pPr>
                    <w:adjustRightInd w:val="0"/>
                    <w:snapToGrid w:val="0"/>
                    <w:jc w:val="center"/>
                    <w:textAlignment w:val="baseline"/>
                    <w:rPr>
                      <w:b/>
                      <w:sz w:val="21"/>
                      <w:szCs w:val="21"/>
                    </w:rPr>
                  </w:pPr>
                  <w:r>
                    <w:rPr>
                      <w:b/>
                      <w:sz w:val="21"/>
                      <w:szCs w:val="21"/>
                    </w:rPr>
                    <w:t>与本项目相关条文</w:t>
                  </w:r>
                </w:p>
              </w:tc>
              <w:tc>
                <w:tcPr>
                  <w:tcW w:w="1585" w:type="dxa"/>
                  <w:tcBorders>
                    <w:top w:val="single" w:sz="8" w:space="0" w:color="auto"/>
                    <w:bottom w:val="single" w:sz="8" w:space="0" w:color="auto"/>
                  </w:tcBorders>
                  <w:vAlign w:val="center"/>
                </w:tcPr>
                <w:p w:rsidR="007B0FFD" w:rsidRDefault="00EF5E27">
                  <w:pPr>
                    <w:adjustRightInd w:val="0"/>
                    <w:snapToGrid w:val="0"/>
                    <w:jc w:val="center"/>
                    <w:textAlignment w:val="baseline"/>
                    <w:rPr>
                      <w:b/>
                      <w:sz w:val="21"/>
                      <w:szCs w:val="21"/>
                    </w:rPr>
                  </w:pPr>
                  <w:r>
                    <w:rPr>
                      <w:b/>
                      <w:sz w:val="21"/>
                      <w:szCs w:val="21"/>
                    </w:rPr>
                    <w:t>本项目情况</w:t>
                  </w:r>
                </w:p>
              </w:tc>
              <w:tc>
                <w:tcPr>
                  <w:tcW w:w="911" w:type="dxa"/>
                  <w:tcBorders>
                    <w:top w:val="single" w:sz="8" w:space="0" w:color="auto"/>
                    <w:bottom w:val="single" w:sz="8" w:space="0" w:color="auto"/>
                  </w:tcBorders>
                  <w:vAlign w:val="center"/>
                </w:tcPr>
                <w:p w:rsidR="007B0FFD" w:rsidRDefault="00EF5E27">
                  <w:pPr>
                    <w:adjustRightInd w:val="0"/>
                    <w:snapToGrid w:val="0"/>
                    <w:ind w:leftChars="-52" w:left="-146"/>
                    <w:jc w:val="center"/>
                    <w:textAlignment w:val="baseline"/>
                    <w:rPr>
                      <w:b/>
                      <w:sz w:val="21"/>
                      <w:szCs w:val="21"/>
                    </w:rPr>
                  </w:pPr>
                  <w:r>
                    <w:rPr>
                      <w:b/>
                      <w:sz w:val="21"/>
                      <w:szCs w:val="21"/>
                    </w:rPr>
                    <w:t>相符性</w:t>
                  </w:r>
                </w:p>
              </w:tc>
            </w:tr>
            <w:tr w:rsidR="007B0FFD">
              <w:trPr>
                <w:trHeight w:val="400"/>
                <w:jc w:val="center"/>
              </w:trPr>
              <w:tc>
                <w:tcPr>
                  <w:tcW w:w="1242" w:type="dxa"/>
                  <w:vMerge w:val="restart"/>
                  <w:tcBorders>
                    <w:top w:val="single" w:sz="4" w:space="0" w:color="auto"/>
                  </w:tcBorders>
                  <w:vAlign w:val="center"/>
                </w:tcPr>
                <w:p w:rsidR="007B0FFD" w:rsidRDefault="00EF5E27">
                  <w:pPr>
                    <w:adjustRightInd w:val="0"/>
                    <w:snapToGrid w:val="0"/>
                    <w:jc w:val="center"/>
                    <w:textAlignment w:val="baseline"/>
                    <w:rPr>
                      <w:sz w:val="21"/>
                      <w:szCs w:val="21"/>
                    </w:rPr>
                  </w:pPr>
                  <w:r>
                    <w:rPr>
                      <w:rFonts w:hint="eastAsia"/>
                      <w:sz w:val="21"/>
                      <w:szCs w:val="21"/>
                    </w:rPr>
                    <w:t>安装</w:t>
                  </w:r>
                  <w:r>
                    <w:rPr>
                      <w:sz w:val="21"/>
                      <w:szCs w:val="21"/>
                    </w:rPr>
                    <w:t>范围</w:t>
                  </w:r>
                </w:p>
              </w:tc>
              <w:tc>
                <w:tcPr>
                  <w:tcW w:w="5503" w:type="dxa"/>
                  <w:tcBorders>
                    <w:top w:val="single" w:sz="4" w:space="0" w:color="auto"/>
                    <w:bottom w:val="single" w:sz="4" w:space="0" w:color="auto"/>
                  </w:tcBorders>
                  <w:vAlign w:val="center"/>
                </w:tcPr>
                <w:p w:rsidR="007B0FFD" w:rsidRDefault="00EF5E27">
                  <w:pPr>
                    <w:adjustRightInd w:val="0"/>
                    <w:snapToGrid w:val="0"/>
                    <w:jc w:val="center"/>
                    <w:textAlignment w:val="baseline"/>
                    <w:rPr>
                      <w:sz w:val="21"/>
                      <w:szCs w:val="21"/>
                    </w:rPr>
                  </w:pPr>
                  <w:r>
                    <w:rPr>
                      <w:rFonts w:hint="eastAsia"/>
                      <w:sz w:val="21"/>
                      <w:szCs w:val="21"/>
                    </w:rPr>
                    <w:t>第一批</w:t>
                  </w:r>
                  <w:r>
                    <w:rPr>
                      <w:sz w:val="21"/>
                      <w:szCs w:val="21"/>
                    </w:rPr>
                    <w:t>安装部署用电量监控系统的企业为新乡市辖区内国控</w:t>
                  </w:r>
                  <w:r>
                    <w:rPr>
                      <w:rFonts w:hint="eastAsia"/>
                      <w:sz w:val="21"/>
                      <w:szCs w:val="21"/>
                    </w:rPr>
                    <w:t>、</w:t>
                  </w:r>
                  <w:r>
                    <w:rPr>
                      <w:sz w:val="21"/>
                      <w:szCs w:val="21"/>
                    </w:rPr>
                    <w:t>省控</w:t>
                  </w:r>
                  <w:r>
                    <w:rPr>
                      <w:rFonts w:hint="eastAsia"/>
                      <w:sz w:val="21"/>
                      <w:szCs w:val="21"/>
                    </w:rPr>
                    <w:t>、</w:t>
                  </w:r>
                  <w:r>
                    <w:rPr>
                      <w:sz w:val="21"/>
                      <w:szCs w:val="21"/>
                    </w:rPr>
                    <w:t>市控</w:t>
                  </w:r>
                  <w:r>
                    <w:rPr>
                      <w:rFonts w:hint="eastAsia"/>
                      <w:sz w:val="21"/>
                      <w:szCs w:val="21"/>
                    </w:rPr>
                    <w:t>重点监控企业、涉及</w:t>
                  </w:r>
                  <w:r>
                    <w:rPr>
                      <w:rFonts w:hint="eastAsia"/>
                      <w:sz w:val="21"/>
                      <w:szCs w:val="21"/>
                    </w:rPr>
                    <w:t>VOC</w:t>
                  </w:r>
                  <w:r>
                    <w:rPr>
                      <w:rFonts w:hint="eastAsia"/>
                      <w:sz w:val="21"/>
                      <w:szCs w:val="21"/>
                      <w:vertAlign w:val="subscript"/>
                    </w:rPr>
                    <w:t>s</w:t>
                  </w:r>
                  <w:r>
                    <w:rPr>
                      <w:rFonts w:hint="eastAsia"/>
                      <w:sz w:val="21"/>
                      <w:szCs w:val="21"/>
                    </w:rPr>
                    <w:t>污染排放的企业、铸造行业、建材行业，然后逐步扩展至新乡市辖区内所有排污企业。</w:t>
                  </w:r>
                </w:p>
              </w:tc>
              <w:tc>
                <w:tcPr>
                  <w:tcW w:w="1585" w:type="dxa"/>
                  <w:tcBorders>
                    <w:top w:val="single" w:sz="4" w:space="0" w:color="auto"/>
                    <w:bottom w:val="single" w:sz="4" w:space="0" w:color="auto"/>
                  </w:tcBorders>
                  <w:vAlign w:val="center"/>
                </w:tcPr>
                <w:p w:rsidR="007B0FFD" w:rsidRDefault="00EF5E27">
                  <w:pPr>
                    <w:snapToGrid w:val="0"/>
                    <w:jc w:val="center"/>
                    <w:rPr>
                      <w:sz w:val="21"/>
                      <w:szCs w:val="21"/>
                    </w:rPr>
                  </w:pPr>
                  <w:r>
                    <w:rPr>
                      <w:sz w:val="21"/>
                      <w:szCs w:val="21"/>
                    </w:rPr>
                    <w:t>本项目</w:t>
                  </w:r>
                  <w:r>
                    <w:rPr>
                      <w:rFonts w:hint="eastAsia"/>
                      <w:sz w:val="21"/>
                      <w:szCs w:val="21"/>
                    </w:rPr>
                    <w:t>属于排污企业，属于安装范围内的企业。</w:t>
                  </w:r>
                </w:p>
              </w:tc>
              <w:tc>
                <w:tcPr>
                  <w:tcW w:w="911" w:type="dxa"/>
                  <w:tcBorders>
                    <w:top w:val="single" w:sz="4" w:space="0" w:color="auto"/>
                    <w:bottom w:val="single" w:sz="4" w:space="0" w:color="auto"/>
                  </w:tcBorders>
                  <w:vAlign w:val="center"/>
                </w:tcPr>
                <w:p w:rsidR="007B0FFD" w:rsidRDefault="00EF5E27">
                  <w:pPr>
                    <w:adjustRightInd w:val="0"/>
                    <w:snapToGrid w:val="0"/>
                    <w:jc w:val="center"/>
                    <w:textAlignment w:val="baseline"/>
                    <w:rPr>
                      <w:sz w:val="21"/>
                      <w:szCs w:val="21"/>
                    </w:rPr>
                  </w:pPr>
                  <w:r>
                    <w:rPr>
                      <w:sz w:val="21"/>
                      <w:szCs w:val="21"/>
                    </w:rPr>
                    <w:t>属于</w:t>
                  </w:r>
                </w:p>
              </w:tc>
            </w:tr>
            <w:tr w:rsidR="007B0FFD">
              <w:trPr>
                <w:trHeight w:val="400"/>
                <w:jc w:val="center"/>
              </w:trPr>
              <w:tc>
                <w:tcPr>
                  <w:tcW w:w="1242" w:type="dxa"/>
                  <w:vMerge/>
                  <w:tcBorders>
                    <w:bottom w:val="single" w:sz="8" w:space="0" w:color="auto"/>
                  </w:tcBorders>
                  <w:vAlign w:val="center"/>
                </w:tcPr>
                <w:p w:rsidR="007B0FFD" w:rsidRDefault="007B0FFD">
                  <w:pPr>
                    <w:adjustRightInd w:val="0"/>
                    <w:snapToGrid w:val="0"/>
                    <w:jc w:val="center"/>
                    <w:textAlignment w:val="baseline"/>
                    <w:rPr>
                      <w:color w:val="FF0000"/>
                      <w:sz w:val="21"/>
                      <w:szCs w:val="21"/>
                    </w:rPr>
                  </w:pPr>
                </w:p>
              </w:tc>
              <w:tc>
                <w:tcPr>
                  <w:tcW w:w="5503" w:type="dxa"/>
                  <w:tcBorders>
                    <w:top w:val="single" w:sz="4" w:space="0" w:color="auto"/>
                    <w:bottom w:val="single" w:sz="8" w:space="0" w:color="auto"/>
                  </w:tcBorders>
                  <w:vAlign w:val="center"/>
                </w:tcPr>
                <w:p w:rsidR="007B0FFD" w:rsidRDefault="00EF5E27">
                  <w:pPr>
                    <w:adjustRightInd w:val="0"/>
                    <w:snapToGrid w:val="0"/>
                    <w:jc w:val="center"/>
                    <w:textAlignment w:val="baseline"/>
                    <w:rPr>
                      <w:sz w:val="21"/>
                      <w:szCs w:val="21"/>
                    </w:rPr>
                  </w:pPr>
                  <w:r>
                    <w:rPr>
                      <w:rFonts w:hint="eastAsia"/>
                      <w:sz w:val="21"/>
                      <w:szCs w:val="21"/>
                    </w:rPr>
                    <w:t>所有</w:t>
                  </w:r>
                  <w:r>
                    <w:rPr>
                      <w:sz w:val="21"/>
                      <w:szCs w:val="21"/>
                    </w:rPr>
                    <w:t>排污企业的总用电控制位置</w:t>
                  </w:r>
                  <w:r>
                    <w:rPr>
                      <w:rFonts w:hint="eastAsia"/>
                      <w:sz w:val="21"/>
                      <w:szCs w:val="21"/>
                    </w:rPr>
                    <w:t>、</w:t>
                  </w:r>
                  <w:r>
                    <w:rPr>
                      <w:sz w:val="21"/>
                      <w:szCs w:val="21"/>
                    </w:rPr>
                    <w:t>主要生产设施和污染治理设施必须安装用电量监控系统终端</w:t>
                  </w:r>
                  <w:r>
                    <w:rPr>
                      <w:rFonts w:hint="eastAsia"/>
                      <w:sz w:val="21"/>
                      <w:szCs w:val="21"/>
                    </w:rPr>
                    <w:t>。</w:t>
                  </w:r>
                </w:p>
              </w:tc>
              <w:tc>
                <w:tcPr>
                  <w:tcW w:w="1585" w:type="dxa"/>
                  <w:tcBorders>
                    <w:top w:val="single" w:sz="4" w:space="0" w:color="auto"/>
                    <w:bottom w:val="single" w:sz="8" w:space="0" w:color="auto"/>
                  </w:tcBorders>
                  <w:vAlign w:val="center"/>
                </w:tcPr>
                <w:p w:rsidR="007B0FFD" w:rsidRDefault="00EF5E27">
                  <w:pPr>
                    <w:snapToGrid w:val="0"/>
                    <w:jc w:val="center"/>
                    <w:rPr>
                      <w:sz w:val="21"/>
                      <w:szCs w:val="21"/>
                    </w:rPr>
                  </w:pPr>
                  <w:r>
                    <w:rPr>
                      <w:rFonts w:hAnsi="宋体"/>
                      <w:kern w:val="0"/>
                      <w:sz w:val="21"/>
                      <w:szCs w:val="21"/>
                    </w:rPr>
                    <w:t>本项目</w:t>
                  </w:r>
                  <w:r>
                    <w:rPr>
                      <w:rFonts w:hAnsi="宋体" w:hint="eastAsia"/>
                      <w:kern w:val="0"/>
                      <w:sz w:val="21"/>
                      <w:szCs w:val="21"/>
                    </w:rPr>
                    <w:t>严格按照要求安装用电量监控系统终端。</w:t>
                  </w:r>
                </w:p>
              </w:tc>
              <w:tc>
                <w:tcPr>
                  <w:tcW w:w="911" w:type="dxa"/>
                  <w:tcBorders>
                    <w:top w:val="single" w:sz="4" w:space="0" w:color="auto"/>
                    <w:bottom w:val="single" w:sz="8" w:space="0" w:color="auto"/>
                  </w:tcBorders>
                  <w:vAlign w:val="center"/>
                </w:tcPr>
                <w:p w:rsidR="007B0FFD" w:rsidRDefault="00EF5E27">
                  <w:pPr>
                    <w:adjustRightInd w:val="0"/>
                    <w:snapToGrid w:val="0"/>
                    <w:jc w:val="center"/>
                    <w:textAlignment w:val="baseline"/>
                    <w:rPr>
                      <w:sz w:val="21"/>
                      <w:szCs w:val="21"/>
                    </w:rPr>
                  </w:pPr>
                  <w:r>
                    <w:rPr>
                      <w:rFonts w:hint="eastAsia"/>
                      <w:sz w:val="21"/>
                      <w:szCs w:val="21"/>
                    </w:rPr>
                    <w:t>满足</w:t>
                  </w:r>
                </w:p>
              </w:tc>
            </w:tr>
          </w:tbl>
          <w:p w:rsidR="007B0FFD" w:rsidRDefault="00EF5E27">
            <w:pPr>
              <w:pStyle w:val="Char5"/>
              <w:spacing w:line="440" w:lineRule="exact"/>
              <w:ind w:firstLineChars="200" w:firstLine="480"/>
              <w:rPr>
                <w:bCs/>
                <w:color w:val="000000"/>
                <w:kern w:val="0"/>
                <w:sz w:val="24"/>
                <w:szCs w:val="24"/>
              </w:rPr>
            </w:pPr>
            <w:r>
              <w:rPr>
                <w:color w:val="000000"/>
                <w:sz w:val="24"/>
                <w:szCs w:val="24"/>
              </w:rPr>
              <w:t>由上表可知，本项目满足</w:t>
            </w:r>
            <w:r>
              <w:rPr>
                <w:kern w:val="0"/>
                <w:sz w:val="24"/>
                <w:szCs w:val="24"/>
              </w:rPr>
              <w:t>《</w:t>
            </w:r>
            <w:r>
              <w:rPr>
                <w:rFonts w:hint="eastAsia"/>
                <w:kern w:val="0"/>
                <w:sz w:val="24"/>
                <w:szCs w:val="24"/>
              </w:rPr>
              <w:t>新乡市</w:t>
            </w:r>
            <w:r>
              <w:rPr>
                <w:kern w:val="0"/>
                <w:sz w:val="24"/>
                <w:szCs w:val="24"/>
              </w:rPr>
              <w:t>生态环境局关于部署安装工业企业用电量监控系统的通知》</w:t>
            </w:r>
            <w:r>
              <w:rPr>
                <w:rFonts w:hint="eastAsia"/>
                <w:kern w:val="0"/>
                <w:sz w:val="24"/>
                <w:szCs w:val="24"/>
              </w:rPr>
              <w:t>新</w:t>
            </w:r>
            <w:r>
              <w:rPr>
                <w:kern w:val="0"/>
                <w:sz w:val="24"/>
                <w:szCs w:val="24"/>
              </w:rPr>
              <w:t>环</w:t>
            </w:r>
            <w:r>
              <w:rPr>
                <w:kern w:val="0"/>
                <w:sz w:val="24"/>
                <w:szCs w:val="24"/>
              </w:rPr>
              <w:t xml:space="preserve"> [2019]</w:t>
            </w:r>
            <w:r>
              <w:rPr>
                <w:rFonts w:hint="eastAsia"/>
                <w:kern w:val="0"/>
                <w:sz w:val="24"/>
                <w:szCs w:val="24"/>
              </w:rPr>
              <w:t>154</w:t>
            </w:r>
            <w:r>
              <w:rPr>
                <w:kern w:val="0"/>
                <w:sz w:val="24"/>
                <w:szCs w:val="24"/>
              </w:rPr>
              <w:t>号文</w:t>
            </w:r>
            <w:r>
              <w:rPr>
                <w:bCs/>
                <w:color w:val="000000"/>
                <w:kern w:val="0"/>
                <w:sz w:val="24"/>
                <w:szCs w:val="24"/>
              </w:rPr>
              <w:t>的相关要求。</w:t>
            </w:r>
          </w:p>
          <w:p w:rsidR="007B0FFD" w:rsidRDefault="007B0FFD">
            <w:pPr>
              <w:pStyle w:val="Char5"/>
              <w:spacing w:line="440" w:lineRule="exact"/>
              <w:ind w:firstLineChars="200" w:firstLine="480"/>
              <w:rPr>
                <w:rFonts w:eastAsiaTheme="minorEastAsia" w:hAnsiTheme="minorEastAsia"/>
                <w:color w:val="000000"/>
                <w:sz w:val="24"/>
                <w:szCs w:val="24"/>
              </w:rPr>
            </w:pPr>
          </w:p>
          <w:p w:rsidR="007B0FFD" w:rsidRDefault="007B0FFD">
            <w:pPr>
              <w:pStyle w:val="Char5"/>
              <w:spacing w:line="440" w:lineRule="exact"/>
              <w:ind w:firstLineChars="200" w:firstLine="480"/>
              <w:rPr>
                <w:rFonts w:eastAsiaTheme="minorEastAsia" w:hAnsiTheme="minorEastAsia"/>
                <w:color w:val="000000"/>
                <w:sz w:val="24"/>
                <w:szCs w:val="24"/>
              </w:rPr>
            </w:pPr>
          </w:p>
        </w:tc>
      </w:tr>
      <w:tr w:rsidR="007B0FFD">
        <w:trPr>
          <w:trHeight w:val="397"/>
          <w:jc w:val="center"/>
        </w:trPr>
        <w:tc>
          <w:tcPr>
            <w:tcW w:w="9345" w:type="dxa"/>
            <w:gridSpan w:val="9"/>
            <w:vAlign w:val="center"/>
          </w:tcPr>
          <w:p w:rsidR="007B0FFD" w:rsidRDefault="00EF5E27">
            <w:pPr>
              <w:spacing w:line="440" w:lineRule="exact"/>
              <w:rPr>
                <w:rFonts w:eastAsiaTheme="minorEastAsia"/>
                <w:b/>
                <w:color w:val="000000"/>
                <w:sz w:val="24"/>
                <w:szCs w:val="24"/>
              </w:rPr>
            </w:pPr>
            <w:r>
              <w:rPr>
                <w:rFonts w:eastAsiaTheme="minorEastAsia" w:hAnsiTheme="minorEastAsia"/>
                <w:b/>
                <w:color w:val="000000"/>
                <w:sz w:val="24"/>
                <w:szCs w:val="24"/>
              </w:rPr>
              <w:lastRenderedPageBreak/>
              <w:t>与本项目有关的原有污染情况及主要环境问题：</w:t>
            </w:r>
          </w:p>
          <w:p w:rsidR="00DC23CC" w:rsidRDefault="00DC23CC">
            <w:pPr>
              <w:tabs>
                <w:tab w:val="left" w:pos="2070"/>
              </w:tabs>
              <w:spacing w:line="440" w:lineRule="exact"/>
              <w:ind w:firstLineChars="200" w:firstLine="480"/>
              <w:jc w:val="left"/>
              <w:rPr>
                <w:rFonts w:eastAsiaTheme="minorEastAsia"/>
                <w:color w:val="000000"/>
                <w:sz w:val="24"/>
                <w:szCs w:val="24"/>
              </w:rPr>
            </w:pPr>
          </w:p>
          <w:p w:rsidR="007B0FFD" w:rsidRDefault="00EF5E27">
            <w:pPr>
              <w:tabs>
                <w:tab w:val="left" w:pos="2070"/>
              </w:tabs>
              <w:spacing w:line="440" w:lineRule="exact"/>
              <w:ind w:firstLineChars="200" w:firstLine="480"/>
              <w:jc w:val="left"/>
              <w:rPr>
                <w:rFonts w:eastAsiaTheme="minorEastAsia"/>
                <w:color w:val="000000"/>
                <w:sz w:val="24"/>
                <w:szCs w:val="24"/>
              </w:rPr>
            </w:pPr>
            <w:r>
              <w:rPr>
                <w:rFonts w:eastAsiaTheme="minorEastAsia"/>
                <w:color w:val="000000"/>
                <w:sz w:val="24"/>
                <w:szCs w:val="24"/>
              </w:rPr>
              <w:t>本项目为新建项目，不存在原有污染情况及主要环境问题。</w:t>
            </w:r>
          </w:p>
          <w:p w:rsidR="007B0FFD" w:rsidRDefault="007B0FFD">
            <w:pPr>
              <w:tabs>
                <w:tab w:val="left" w:pos="2070"/>
              </w:tabs>
              <w:spacing w:line="440" w:lineRule="exact"/>
              <w:jc w:val="left"/>
              <w:rPr>
                <w:rFonts w:eastAsiaTheme="minorEastAsia"/>
                <w:color w:val="000000"/>
                <w:sz w:val="24"/>
                <w:szCs w:val="24"/>
              </w:rPr>
            </w:pPr>
          </w:p>
          <w:p w:rsidR="007B0FFD" w:rsidRDefault="007B0FFD">
            <w:pPr>
              <w:tabs>
                <w:tab w:val="left" w:pos="2070"/>
              </w:tabs>
              <w:spacing w:line="440" w:lineRule="exact"/>
              <w:jc w:val="left"/>
              <w:rPr>
                <w:rFonts w:eastAsiaTheme="minorEastAsia"/>
                <w:color w:val="000000"/>
                <w:sz w:val="24"/>
                <w:szCs w:val="24"/>
              </w:rPr>
            </w:pPr>
            <w:bookmarkStart w:id="0" w:name="_GoBack"/>
            <w:bookmarkEnd w:id="0"/>
          </w:p>
          <w:p w:rsidR="00651A51" w:rsidRPr="00DC23CC" w:rsidRDefault="00651A51" w:rsidP="00B873BA">
            <w:pPr>
              <w:tabs>
                <w:tab w:val="left" w:pos="2070"/>
              </w:tabs>
              <w:spacing w:line="440" w:lineRule="exact"/>
              <w:jc w:val="left"/>
              <w:rPr>
                <w:rFonts w:eastAsiaTheme="minorEastAsia"/>
                <w:color w:val="000000"/>
                <w:sz w:val="24"/>
                <w:szCs w:val="24"/>
              </w:rPr>
            </w:pPr>
          </w:p>
        </w:tc>
      </w:tr>
    </w:tbl>
    <w:p w:rsidR="007B0FFD" w:rsidRDefault="007B0FFD">
      <w:pPr>
        <w:jc w:val="left"/>
        <w:rPr>
          <w:rFonts w:eastAsiaTheme="minorEastAsia"/>
          <w:b/>
          <w:color w:val="000000"/>
          <w:sz w:val="24"/>
          <w:szCs w:val="24"/>
        </w:rPr>
        <w:sectPr w:rsidR="007B0FFD">
          <w:headerReference w:type="even" r:id="rId12"/>
          <w:footerReference w:type="even" r:id="rId13"/>
          <w:footerReference w:type="default" r:id="rId14"/>
          <w:pgSz w:w="11907" w:h="16840"/>
          <w:pgMar w:top="1558" w:right="1724" w:bottom="1701" w:left="1678" w:header="851" w:footer="992" w:gutter="0"/>
          <w:pgNumType w:start="1"/>
          <w:cols w:space="425"/>
          <w:docGrid w:type="lines" w:linePitch="381" w:charSpace="716"/>
        </w:sectPr>
      </w:pPr>
    </w:p>
    <w:p w:rsidR="007B0FFD" w:rsidRDefault="00EF5E27">
      <w:pPr>
        <w:jc w:val="left"/>
        <w:rPr>
          <w:rFonts w:eastAsiaTheme="minorEastAsia"/>
          <w:b/>
          <w:color w:val="000000"/>
          <w:szCs w:val="28"/>
        </w:rPr>
      </w:pPr>
      <w:r>
        <w:rPr>
          <w:rFonts w:eastAsiaTheme="minorEastAsia" w:hAnsiTheme="minorEastAsia"/>
          <w:b/>
          <w:color w:val="000000"/>
          <w:szCs w:val="28"/>
        </w:rPr>
        <w:lastRenderedPageBreak/>
        <w:t>建设项目所在地自然环境简况</w:t>
      </w:r>
    </w:p>
    <w:tbl>
      <w:tblPr>
        <w:tblW w:w="9588" w:type="dxa"/>
        <w:tblInd w:w="-450" w:type="dxa"/>
        <w:tblBorders>
          <w:top w:val="single" w:sz="6" w:space="0" w:color="auto"/>
          <w:left w:val="single" w:sz="8" w:space="0" w:color="auto"/>
          <w:bottom w:val="single" w:sz="6"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588"/>
      </w:tblGrid>
      <w:tr w:rsidR="007B0FFD">
        <w:trPr>
          <w:trHeight w:val="13162"/>
        </w:trPr>
        <w:tc>
          <w:tcPr>
            <w:tcW w:w="9588" w:type="dxa"/>
            <w:tcBorders>
              <w:bottom w:val="single" w:sz="8" w:space="0" w:color="auto"/>
            </w:tcBorders>
          </w:tcPr>
          <w:p w:rsidR="007B0FFD" w:rsidRDefault="00EF5E27">
            <w:pPr>
              <w:spacing w:line="440" w:lineRule="atLeast"/>
              <w:rPr>
                <w:rFonts w:eastAsiaTheme="minorEastAsia"/>
                <w:color w:val="000000"/>
                <w:sz w:val="24"/>
              </w:rPr>
            </w:pPr>
            <w:r>
              <w:rPr>
                <w:color w:val="000000"/>
                <w:sz w:val="24"/>
              </w:rPr>
              <w:t>自然环境简况</w:t>
            </w:r>
            <w:r>
              <w:rPr>
                <w:rFonts w:eastAsiaTheme="minorEastAsia"/>
                <w:color w:val="000000"/>
                <w:sz w:val="24"/>
              </w:rPr>
              <w:t>(</w:t>
            </w:r>
            <w:r>
              <w:rPr>
                <w:rFonts w:eastAsiaTheme="minorEastAsia"/>
                <w:bCs/>
                <w:sz w:val="24"/>
                <w:szCs w:val="24"/>
              </w:rPr>
              <w:t>地形、地貌、地质、气候、气象、水文、矿产资源、生物多样性等</w:t>
            </w:r>
            <w:r>
              <w:rPr>
                <w:rFonts w:eastAsiaTheme="minorEastAsia"/>
                <w:color w:val="000000"/>
                <w:sz w:val="24"/>
              </w:rPr>
              <w:t>)</w:t>
            </w:r>
            <w:r>
              <w:rPr>
                <w:rFonts w:eastAsiaTheme="minorEastAsia"/>
                <w:color w:val="000000"/>
                <w:sz w:val="24"/>
              </w:rPr>
              <w:t>：</w:t>
            </w:r>
          </w:p>
          <w:p w:rsidR="007B0FFD" w:rsidRDefault="00EF5E27">
            <w:pPr>
              <w:spacing w:line="440" w:lineRule="exact"/>
              <w:ind w:firstLineChars="200" w:firstLine="482"/>
              <w:jc w:val="left"/>
              <w:rPr>
                <w:b/>
                <w:color w:val="000000"/>
                <w:sz w:val="24"/>
              </w:rPr>
            </w:pPr>
            <w:r>
              <w:rPr>
                <w:b/>
                <w:color w:val="000000"/>
                <w:sz w:val="24"/>
              </w:rPr>
              <w:t>1</w:t>
            </w:r>
            <w:r>
              <w:rPr>
                <w:b/>
                <w:color w:val="000000"/>
                <w:sz w:val="24"/>
              </w:rPr>
              <w:t>、地理位置</w:t>
            </w:r>
          </w:p>
          <w:p w:rsidR="007B0FFD" w:rsidRDefault="00EF5E27">
            <w:pPr>
              <w:spacing w:line="440" w:lineRule="exact"/>
              <w:ind w:firstLineChars="200" w:firstLine="480"/>
              <w:jc w:val="left"/>
              <w:rPr>
                <w:sz w:val="24"/>
              </w:rPr>
            </w:pPr>
            <w:r>
              <w:rPr>
                <w:sz w:val="24"/>
              </w:rPr>
              <w:t>新乡县位于河南省中北部，属新乡市管辖。地处东经</w:t>
            </w:r>
            <w:r>
              <w:rPr>
                <w:sz w:val="24"/>
              </w:rPr>
              <w:t>113°42′~114°04′</w:t>
            </w:r>
            <w:r>
              <w:rPr>
                <w:sz w:val="24"/>
              </w:rPr>
              <w:t>，北纬</w:t>
            </w:r>
            <w:r>
              <w:rPr>
                <w:sz w:val="24"/>
              </w:rPr>
              <w:t>35°05′~35°24′</w:t>
            </w:r>
            <w:r>
              <w:rPr>
                <w:sz w:val="24"/>
              </w:rPr>
              <w:t>。全境环绕新乡市市区东、西、南三面，县境东西最大距离为</w:t>
            </w:r>
            <w:r>
              <w:rPr>
                <w:sz w:val="24"/>
              </w:rPr>
              <w:t>32.7km</w:t>
            </w:r>
            <w:r>
              <w:rPr>
                <w:sz w:val="24"/>
              </w:rPr>
              <w:t>，南北最大距离</w:t>
            </w:r>
            <w:r>
              <w:rPr>
                <w:sz w:val="24"/>
              </w:rPr>
              <w:t>34.5km</w:t>
            </w:r>
            <w:r>
              <w:rPr>
                <w:sz w:val="24"/>
              </w:rPr>
              <w:t>，总面积</w:t>
            </w:r>
            <w:r>
              <w:rPr>
                <w:sz w:val="24"/>
              </w:rPr>
              <w:t>523.6 km</w:t>
            </w:r>
            <w:r>
              <w:rPr>
                <w:sz w:val="24"/>
                <w:vertAlign w:val="superscript"/>
              </w:rPr>
              <w:t>2</w:t>
            </w:r>
            <w:r>
              <w:rPr>
                <w:sz w:val="24"/>
              </w:rPr>
              <w:t>。</w:t>
            </w:r>
          </w:p>
          <w:p w:rsidR="007B0FFD" w:rsidRDefault="00EF5E27">
            <w:pPr>
              <w:spacing w:line="440" w:lineRule="exact"/>
              <w:ind w:firstLineChars="200" w:firstLine="482"/>
              <w:jc w:val="left"/>
              <w:rPr>
                <w:b/>
                <w:color w:val="000000"/>
                <w:sz w:val="24"/>
              </w:rPr>
            </w:pPr>
            <w:r>
              <w:rPr>
                <w:b/>
                <w:color w:val="000000"/>
                <w:sz w:val="24"/>
              </w:rPr>
              <w:t>2</w:t>
            </w:r>
            <w:r>
              <w:rPr>
                <w:b/>
                <w:color w:val="000000"/>
                <w:sz w:val="24"/>
              </w:rPr>
              <w:t>、地形地貌</w:t>
            </w:r>
          </w:p>
          <w:p w:rsidR="007B0FFD" w:rsidRDefault="00EF5E27">
            <w:pPr>
              <w:pStyle w:val="af8"/>
              <w:spacing w:line="440" w:lineRule="exact"/>
              <w:ind w:firstLineChars="200" w:firstLine="480"/>
              <w:rPr>
                <w:rFonts w:ascii="Times New Roman" w:hAnsi="Times New Roman" w:cs="Times New Roman"/>
                <w:sz w:val="24"/>
              </w:rPr>
            </w:pPr>
            <w:r>
              <w:rPr>
                <w:rFonts w:ascii="Times New Roman" w:hAnsi="Times New Roman" w:cs="Times New Roman"/>
                <w:sz w:val="24"/>
              </w:rPr>
              <w:t>新乡县属黄河冲积平原，南部多沙，中部低洼，地形低平，便于引黄灌溉和机械化操作。总的地势是西北高、东南低。自然坡降为</w:t>
            </w:r>
            <w:r>
              <w:rPr>
                <w:rFonts w:ascii="Times New Roman" w:hAnsi="Times New Roman" w:cs="Times New Roman"/>
                <w:sz w:val="24"/>
              </w:rPr>
              <w:t>1/4000</w:t>
            </w:r>
            <w:r>
              <w:rPr>
                <w:rFonts w:ascii="Times New Roman" w:hAnsi="Times New Roman" w:cs="Times New Roman"/>
                <w:sz w:val="24"/>
              </w:rPr>
              <w:t>，海拔高度</w:t>
            </w:r>
            <w:r>
              <w:rPr>
                <w:rFonts w:ascii="Times New Roman" w:hAnsi="Times New Roman" w:cs="Times New Roman"/>
                <w:sz w:val="24"/>
              </w:rPr>
              <w:t>70~80m</w:t>
            </w:r>
            <w:r>
              <w:rPr>
                <w:rFonts w:ascii="Times New Roman" w:hAnsi="Times New Roman" w:cs="Times New Roman"/>
                <w:sz w:val="24"/>
              </w:rPr>
              <w:t>。</w:t>
            </w:r>
          </w:p>
          <w:p w:rsidR="007B0FFD" w:rsidRDefault="00EF5E27">
            <w:pPr>
              <w:pStyle w:val="af8"/>
              <w:spacing w:line="440" w:lineRule="exact"/>
              <w:ind w:firstLineChars="200" w:firstLine="480"/>
              <w:rPr>
                <w:rFonts w:ascii="Times New Roman" w:hAnsi="Times New Roman" w:cs="Times New Roman"/>
                <w:sz w:val="24"/>
              </w:rPr>
            </w:pPr>
            <w:r>
              <w:rPr>
                <w:rFonts w:ascii="Times New Roman" w:hAnsi="Times New Roman" w:cs="Times New Roman"/>
                <w:sz w:val="24"/>
              </w:rPr>
              <w:t>本项目所在地属平原地带，地势平坦。</w:t>
            </w:r>
          </w:p>
          <w:p w:rsidR="007B0FFD" w:rsidRDefault="00EF5E27">
            <w:pPr>
              <w:spacing w:line="440" w:lineRule="exact"/>
              <w:ind w:firstLineChars="200" w:firstLine="482"/>
              <w:jc w:val="left"/>
              <w:rPr>
                <w:b/>
                <w:color w:val="000000"/>
                <w:sz w:val="24"/>
              </w:rPr>
            </w:pPr>
            <w:r>
              <w:rPr>
                <w:b/>
                <w:color w:val="000000"/>
                <w:sz w:val="24"/>
              </w:rPr>
              <w:t>3</w:t>
            </w:r>
            <w:r>
              <w:rPr>
                <w:b/>
                <w:color w:val="000000"/>
                <w:sz w:val="24"/>
              </w:rPr>
              <w:t>、气候、气象</w:t>
            </w:r>
          </w:p>
          <w:p w:rsidR="007B0FFD" w:rsidRDefault="00EF5E27">
            <w:pPr>
              <w:pStyle w:val="af8"/>
              <w:spacing w:line="440" w:lineRule="exact"/>
              <w:ind w:firstLineChars="200" w:firstLine="480"/>
              <w:rPr>
                <w:rFonts w:ascii="Times New Roman" w:hAnsi="Times New Roman" w:cs="Times New Roman"/>
                <w:sz w:val="24"/>
              </w:rPr>
            </w:pPr>
            <w:r>
              <w:rPr>
                <w:rFonts w:ascii="Times New Roman" w:hAnsi="Times New Roman" w:cs="Times New Roman"/>
                <w:sz w:val="24"/>
              </w:rPr>
              <w:t>该地区属暖温带大陆性季风气候，季节变化明显，春季干燥少雨；夏季炎热高温，降雨集中；秋季天高气爽，气候宜人；冬季寒冷寡照少雨雪。年平均气温</w:t>
            </w:r>
            <w:r>
              <w:rPr>
                <w:rFonts w:ascii="Times New Roman" w:hAnsi="Times New Roman" w:cs="Times New Roman"/>
                <w:sz w:val="24"/>
              </w:rPr>
              <w:t>14℃</w:t>
            </w:r>
            <w:r>
              <w:rPr>
                <w:rFonts w:ascii="Times New Roman" w:hAnsi="Times New Roman" w:cs="Times New Roman"/>
                <w:sz w:val="24"/>
              </w:rPr>
              <w:t>，历年极端最低气温</w:t>
            </w:r>
            <w:r>
              <w:rPr>
                <w:rFonts w:ascii="Times New Roman" w:hAnsi="Times New Roman" w:cs="Times New Roman"/>
                <w:sz w:val="24"/>
              </w:rPr>
              <w:t>-21.3℃,</w:t>
            </w:r>
            <w:r>
              <w:rPr>
                <w:rFonts w:ascii="Times New Roman" w:hAnsi="Times New Roman" w:cs="Times New Roman"/>
                <w:sz w:val="24"/>
              </w:rPr>
              <w:t>历年极端最高气温</w:t>
            </w:r>
            <w:r>
              <w:rPr>
                <w:rFonts w:ascii="Times New Roman" w:hAnsi="Times New Roman" w:cs="Times New Roman"/>
                <w:sz w:val="24"/>
              </w:rPr>
              <w:t>42.7℃,</w:t>
            </w:r>
            <w:r>
              <w:rPr>
                <w:rFonts w:ascii="Times New Roman" w:hAnsi="Times New Roman" w:cs="Times New Roman"/>
                <w:sz w:val="24"/>
              </w:rPr>
              <w:t>年均降雨量为</w:t>
            </w:r>
            <w:r>
              <w:rPr>
                <w:rFonts w:ascii="Times New Roman" w:hAnsi="Times New Roman" w:cs="Times New Roman"/>
                <w:sz w:val="24"/>
              </w:rPr>
              <w:t>617.8mm</w:t>
            </w:r>
            <w:r>
              <w:rPr>
                <w:rFonts w:ascii="Times New Roman" w:hAnsi="Times New Roman" w:cs="Times New Roman"/>
                <w:sz w:val="24"/>
              </w:rPr>
              <w:t>。常年主导风向为东北风，次主导风向为西南风，历年平均风速为</w:t>
            </w:r>
            <w:r>
              <w:rPr>
                <w:rFonts w:ascii="Times New Roman" w:hAnsi="Times New Roman" w:cs="Times New Roman"/>
                <w:sz w:val="24"/>
              </w:rPr>
              <w:t>2.4m/s</w:t>
            </w:r>
            <w:r>
              <w:rPr>
                <w:rFonts w:ascii="Times New Roman" w:hAnsi="Times New Roman" w:cs="Times New Roman"/>
                <w:sz w:val="24"/>
              </w:rPr>
              <w:t>。</w:t>
            </w:r>
          </w:p>
          <w:p w:rsidR="007B0FFD" w:rsidRDefault="00EF5E27">
            <w:pPr>
              <w:spacing w:line="440" w:lineRule="exact"/>
              <w:ind w:firstLineChars="200" w:firstLine="482"/>
              <w:jc w:val="left"/>
              <w:rPr>
                <w:b/>
                <w:color w:val="000000"/>
                <w:sz w:val="24"/>
              </w:rPr>
            </w:pPr>
            <w:r>
              <w:rPr>
                <w:b/>
                <w:color w:val="000000"/>
                <w:sz w:val="24"/>
              </w:rPr>
              <w:t>4</w:t>
            </w:r>
            <w:r>
              <w:rPr>
                <w:b/>
                <w:color w:val="000000"/>
                <w:sz w:val="24"/>
              </w:rPr>
              <w:t>、地表水</w:t>
            </w:r>
          </w:p>
          <w:p w:rsidR="007B0FFD" w:rsidRDefault="00EF5E27">
            <w:pPr>
              <w:pStyle w:val="af8"/>
              <w:spacing w:line="440" w:lineRule="exact"/>
              <w:ind w:firstLineChars="200" w:firstLine="480"/>
              <w:rPr>
                <w:rFonts w:ascii="Times New Roman" w:hAnsi="Times New Roman" w:cs="Times New Roman"/>
                <w:sz w:val="24"/>
              </w:rPr>
            </w:pPr>
            <w:r>
              <w:rPr>
                <w:rFonts w:ascii="Times New Roman" w:hAnsi="Times New Roman" w:cs="Times New Roman"/>
                <w:sz w:val="24"/>
              </w:rPr>
              <w:t>新乡县境内地表水有东孟姜女河、西孟姜女河、大沙河等，东孟姜女河是卫河的支流，全长</w:t>
            </w:r>
            <w:r>
              <w:rPr>
                <w:rFonts w:ascii="Times New Roman" w:hAnsi="Times New Roman" w:cs="Times New Roman"/>
                <w:sz w:val="24"/>
              </w:rPr>
              <w:t>50.5km</w:t>
            </w:r>
            <w:r>
              <w:rPr>
                <w:rFonts w:ascii="Times New Roman" w:hAnsi="Times New Roman" w:cs="Times New Roman"/>
                <w:sz w:val="24"/>
              </w:rPr>
              <w:t>，流经新乡县、延津县、卫辉市，由于在上游接纳了大量的生产、生活废水，水质已超过地面水</w:t>
            </w:r>
            <w:r>
              <w:rPr>
                <w:rFonts w:ascii="Times New Roman" w:hAnsi="Times New Roman" w:cs="Times New Roman"/>
                <w:sz w:val="24"/>
              </w:rPr>
              <w:t>Ⅴ</w:t>
            </w:r>
            <w:r>
              <w:rPr>
                <w:rFonts w:ascii="Times New Roman" w:hAnsi="Times New Roman" w:cs="Times New Roman"/>
                <w:sz w:val="24"/>
              </w:rPr>
              <w:t>类水质标准。东孟姜女河有三个支流：一支排、二支排和大泉排，三个支流均为纳污河道，无天然径流，目前水质均已超过地面水</w:t>
            </w:r>
            <w:r>
              <w:rPr>
                <w:rFonts w:ascii="Times New Roman" w:hAnsi="Times New Roman" w:cs="Times New Roman"/>
                <w:sz w:val="24"/>
              </w:rPr>
              <w:t>Ⅴ</w:t>
            </w:r>
            <w:r>
              <w:rPr>
                <w:rFonts w:ascii="Times New Roman" w:hAnsi="Times New Roman" w:cs="Times New Roman"/>
                <w:sz w:val="24"/>
              </w:rPr>
              <w:t>类水质标准。根据新乡市地面水功能区划分，对东孟姜女河的水质要求是达到地面水</w:t>
            </w:r>
            <w:r>
              <w:rPr>
                <w:rFonts w:ascii="Times New Roman" w:hAnsi="Times New Roman" w:cs="Times New Roman"/>
                <w:sz w:val="24"/>
              </w:rPr>
              <w:t>Ⅴ</w:t>
            </w:r>
            <w:r>
              <w:rPr>
                <w:rFonts w:ascii="Times New Roman" w:hAnsi="Times New Roman" w:cs="Times New Roman"/>
                <w:sz w:val="24"/>
              </w:rPr>
              <w:t>类水质标准，规划功能为自然水域及输水沟渠。</w:t>
            </w:r>
          </w:p>
          <w:p w:rsidR="007B0FFD" w:rsidRDefault="00EF5E27">
            <w:pPr>
              <w:spacing w:line="440" w:lineRule="exact"/>
              <w:ind w:firstLineChars="200" w:firstLine="482"/>
              <w:jc w:val="left"/>
              <w:rPr>
                <w:b/>
                <w:color w:val="000000"/>
                <w:sz w:val="24"/>
              </w:rPr>
            </w:pPr>
            <w:r>
              <w:rPr>
                <w:b/>
                <w:color w:val="000000"/>
                <w:sz w:val="24"/>
              </w:rPr>
              <w:t>5</w:t>
            </w:r>
            <w:r>
              <w:rPr>
                <w:b/>
                <w:color w:val="000000"/>
                <w:sz w:val="24"/>
              </w:rPr>
              <w:t>、地下水</w:t>
            </w:r>
          </w:p>
          <w:p w:rsidR="007B0FFD" w:rsidRDefault="00EF5E27">
            <w:pPr>
              <w:pStyle w:val="af8"/>
              <w:spacing w:line="440" w:lineRule="exact"/>
              <w:ind w:firstLineChars="200" w:firstLine="480"/>
              <w:rPr>
                <w:rFonts w:ascii="Times New Roman" w:hAnsi="Times New Roman" w:cs="Times New Roman"/>
                <w:sz w:val="24"/>
              </w:rPr>
            </w:pPr>
            <w:r>
              <w:rPr>
                <w:rFonts w:ascii="Times New Roman" w:hAnsi="Times New Roman" w:cs="Times New Roman"/>
                <w:sz w:val="24"/>
              </w:rPr>
              <w:t>新乡县地下水流向总体上为从西南至东北。浅层水顶板埋深</w:t>
            </w:r>
            <w:r>
              <w:rPr>
                <w:rFonts w:ascii="Times New Roman" w:hAnsi="Times New Roman" w:cs="Times New Roman"/>
                <w:sz w:val="24"/>
              </w:rPr>
              <w:t>4~8m</w:t>
            </w:r>
            <w:r>
              <w:rPr>
                <w:rFonts w:ascii="Times New Roman" w:hAnsi="Times New Roman" w:cs="Times New Roman"/>
                <w:sz w:val="24"/>
              </w:rPr>
              <w:t>，底板埋深</w:t>
            </w:r>
            <w:r>
              <w:rPr>
                <w:rFonts w:ascii="Times New Roman" w:hAnsi="Times New Roman" w:cs="Times New Roman"/>
                <w:sz w:val="24"/>
              </w:rPr>
              <w:t>71~87m</w:t>
            </w:r>
            <w:r>
              <w:rPr>
                <w:rFonts w:ascii="Times New Roman" w:hAnsi="Times New Roman" w:cs="Times New Roman"/>
                <w:sz w:val="24"/>
              </w:rPr>
              <w:t>，以中砂为主；中层水顶板埋深</w:t>
            </w:r>
            <w:r>
              <w:rPr>
                <w:rFonts w:ascii="Times New Roman" w:hAnsi="Times New Roman" w:cs="Times New Roman"/>
                <w:sz w:val="24"/>
              </w:rPr>
              <w:t>73~97m</w:t>
            </w:r>
            <w:r>
              <w:rPr>
                <w:rFonts w:ascii="Times New Roman" w:hAnsi="Times New Roman" w:cs="Times New Roman"/>
                <w:sz w:val="24"/>
              </w:rPr>
              <w:t>，底板埋深</w:t>
            </w:r>
            <w:r>
              <w:rPr>
                <w:rFonts w:ascii="Times New Roman" w:hAnsi="Times New Roman" w:cs="Times New Roman"/>
                <w:sz w:val="24"/>
              </w:rPr>
              <w:t>124~137m</w:t>
            </w:r>
            <w:r>
              <w:rPr>
                <w:rFonts w:ascii="Times New Roman" w:hAnsi="Times New Roman" w:cs="Times New Roman"/>
                <w:sz w:val="24"/>
              </w:rPr>
              <w:t>，以中细砂为主。地下水矿化度小于</w:t>
            </w:r>
            <w:r>
              <w:rPr>
                <w:rFonts w:ascii="Times New Roman" w:hAnsi="Times New Roman" w:cs="Times New Roman"/>
                <w:sz w:val="24"/>
              </w:rPr>
              <w:t>0.7g/L</w:t>
            </w:r>
            <w:r>
              <w:rPr>
                <w:rFonts w:ascii="Times New Roman" w:hAnsi="Times New Roman" w:cs="Times New Roman"/>
                <w:sz w:val="24"/>
              </w:rPr>
              <w:t>。</w:t>
            </w:r>
          </w:p>
          <w:p w:rsidR="007B0FFD" w:rsidRDefault="00EF5E27">
            <w:pPr>
              <w:pStyle w:val="af8"/>
              <w:spacing w:line="440" w:lineRule="exact"/>
              <w:ind w:firstLineChars="200" w:firstLine="482"/>
              <w:rPr>
                <w:rFonts w:ascii="Times New Roman" w:hAnsi="Times New Roman" w:cs="Times New Roman"/>
                <w:b/>
                <w:bCs/>
                <w:sz w:val="24"/>
                <w:szCs w:val="24"/>
              </w:rPr>
            </w:pPr>
            <w:r>
              <w:rPr>
                <w:rFonts w:ascii="Times New Roman" w:hAnsi="Times New Roman" w:cs="Times New Roman"/>
                <w:b/>
                <w:color w:val="000000"/>
                <w:sz w:val="24"/>
              </w:rPr>
              <w:t>6</w:t>
            </w:r>
            <w:r>
              <w:rPr>
                <w:rFonts w:ascii="Times New Roman" w:hAnsi="Times New Roman" w:cs="Times New Roman"/>
                <w:b/>
                <w:color w:val="000000"/>
                <w:sz w:val="24"/>
              </w:rPr>
              <w:t>、</w:t>
            </w:r>
            <w:r>
              <w:rPr>
                <w:rFonts w:ascii="Times New Roman" w:hAnsi="Times New Roman" w:cs="Times New Roman"/>
                <w:b/>
                <w:bCs/>
                <w:sz w:val="24"/>
                <w:szCs w:val="24"/>
              </w:rPr>
              <w:t>自然资源</w:t>
            </w:r>
          </w:p>
          <w:p w:rsidR="007B0FFD" w:rsidRDefault="00EF5E27">
            <w:pPr>
              <w:pStyle w:val="af8"/>
              <w:spacing w:line="440" w:lineRule="exact"/>
              <w:ind w:firstLineChars="200" w:firstLine="480"/>
              <w:rPr>
                <w:rFonts w:ascii="Times New Roman" w:hAnsi="Times New Roman" w:cs="Times New Roman"/>
                <w:b/>
                <w:sz w:val="24"/>
              </w:rPr>
            </w:pPr>
            <w:r>
              <w:rPr>
                <w:rFonts w:ascii="Times New Roman" w:hAnsi="Times New Roman" w:cs="Times New Roman"/>
                <w:sz w:val="24"/>
              </w:rPr>
              <w:t>新乡县自然资源丰富。已发现和开采矿藏</w:t>
            </w:r>
            <w:r>
              <w:rPr>
                <w:rFonts w:ascii="Times New Roman" w:hAnsi="Times New Roman" w:cs="Times New Roman"/>
                <w:sz w:val="24"/>
              </w:rPr>
              <w:t>20</w:t>
            </w:r>
            <w:r>
              <w:rPr>
                <w:rFonts w:ascii="Times New Roman" w:hAnsi="Times New Roman" w:cs="Times New Roman"/>
                <w:sz w:val="24"/>
              </w:rPr>
              <w:t>余种，其中，水泥灰岩和煤炭储量分别达到</w:t>
            </w:r>
            <w:r>
              <w:rPr>
                <w:rFonts w:ascii="Times New Roman" w:hAnsi="Times New Roman" w:cs="Times New Roman"/>
                <w:sz w:val="24"/>
              </w:rPr>
              <w:t>100</w:t>
            </w:r>
            <w:r>
              <w:rPr>
                <w:rFonts w:ascii="Times New Roman" w:hAnsi="Times New Roman" w:cs="Times New Roman"/>
                <w:sz w:val="24"/>
              </w:rPr>
              <w:t>亿吨和</w:t>
            </w:r>
            <w:r>
              <w:rPr>
                <w:rFonts w:ascii="Times New Roman" w:hAnsi="Times New Roman" w:cs="Times New Roman"/>
                <w:sz w:val="24"/>
              </w:rPr>
              <w:t>84</w:t>
            </w:r>
            <w:r>
              <w:rPr>
                <w:rFonts w:ascii="Times New Roman" w:hAnsi="Times New Roman" w:cs="Times New Roman"/>
                <w:sz w:val="24"/>
              </w:rPr>
              <w:t>亿吨。南水北调、西气东输工程穿境而过。主要矿产资源为非金属建筑材料泥灰岩、白垩土、石灰岩。其储量大，质量好，此外有铁、铜、铝、重晶石、白云岩、</w:t>
            </w:r>
            <w:r>
              <w:rPr>
                <w:rFonts w:ascii="Times New Roman" w:hAnsi="Times New Roman" w:cs="Times New Roman"/>
                <w:sz w:val="24"/>
              </w:rPr>
              <w:lastRenderedPageBreak/>
              <w:t>煤等。</w:t>
            </w:r>
          </w:p>
          <w:p w:rsidR="007B0FFD" w:rsidRDefault="00EF5E27">
            <w:pPr>
              <w:pStyle w:val="af8"/>
              <w:spacing w:line="440" w:lineRule="exact"/>
              <w:ind w:firstLineChars="200" w:firstLine="482"/>
              <w:rPr>
                <w:rFonts w:ascii="Times New Roman" w:hAnsi="Times New Roman" w:cs="Times New Roman"/>
                <w:sz w:val="24"/>
              </w:rPr>
            </w:pPr>
            <w:r>
              <w:rPr>
                <w:rFonts w:ascii="Times New Roman" w:hAnsi="Times New Roman" w:cs="Times New Roman"/>
                <w:b/>
                <w:bCs/>
                <w:sz w:val="24"/>
                <w:szCs w:val="24"/>
              </w:rPr>
              <w:t>7</w:t>
            </w:r>
            <w:r>
              <w:rPr>
                <w:rFonts w:ascii="Times New Roman" w:hAnsi="Times New Roman" w:cs="Times New Roman"/>
                <w:b/>
                <w:bCs/>
                <w:sz w:val="24"/>
                <w:szCs w:val="24"/>
              </w:rPr>
              <w:t>、土壤状况</w:t>
            </w:r>
          </w:p>
          <w:p w:rsidR="007B0FFD" w:rsidRDefault="00EF5E27">
            <w:pPr>
              <w:pStyle w:val="af8"/>
              <w:spacing w:line="440" w:lineRule="exact"/>
              <w:ind w:firstLineChars="200" w:firstLine="480"/>
              <w:rPr>
                <w:rFonts w:ascii="Times New Roman" w:hAnsi="Times New Roman" w:cs="Times New Roman"/>
                <w:sz w:val="24"/>
              </w:rPr>
            </w:pPr>
            <w:r>
              <w:rPr>
                <w:rFonts w:ascii="Times New Roman" w:hAnsi="Times New Roman" w:cs="Times New Roman"/>
                <w:sz w:val="24"/>
              </w:rPr>
              <w:t>全县境地处华北平原，为燕山运动以后下沉的地区。土壤母质系新生界第四系，为太行山前冲洪积物与黄河、沁河冲积物沉积而成。形成县境内砂质、壤质、粘质三级土壤。</w:t>
            </w:r>
            <w:r>
              <w:rPr>
                <w:rFonts w:ascii="Times New Roman" w:hAnsi="Times New Roman" w:cs="Times New Roman"/>
                <w:sz w:val="24"/>
              </w:rPr>
              <w:t>0~8m</w:t>
            </w:r>
            <w:r>
              <w:rPr>
                <w:rFonts w:ascii="Times New Roman" w:hAnsi="Times New Roman" w:cs="Times New Roman"/>
                <w:sz w:val="24"/>
              </w:rPr>
              <w:t>为粘土，中间有淤泥亚粘土，属新近沉积物粘土；</w:t>
            </w:r>
            <w:r>
              <w:rPr>
                <w:rFonts w:ascii="Times New Roman" w:hAnsi="Times New Roman" w:cs="Times New Roman"/>
                <w:sz w:val="24"/>
              </w:rPr>
              <w:t>8~12m</w:t>
            </w:r>
            <w:r>
              <w:rPr>
                <w:rFonts w:ascii="Times New Roman" w:hAnsi="Times New Roman" w:cs="Times New Roman"/>
                <w:sz w:val="24"/>
              </w:rPr>
              <w:t>为粉砂、细粉砂；</w:t>
            </w:r>
            <w:r>
              <w:rPr>
                <w:rFonts w:ascii="Times New Roman" w:hAnsi="Times New Roman" w:cs="Times New Roman"/>
                <w:sz w:val="24"/>
              </w:rPr>
              <w:t>12~80m</w:t>
            </w:r>
            <w:r>
              <w:rPr>
                <w:rFonts w:ascii="Times New Roman" w:hAnsi="Times New Roman" w:cs="Times New Roman"/>
                <w:sz w:val="24"/>
              </w:rPr>
              <w:t>为细砂，均为全新河流冲积粉层。</w:t>
            </w:r>
          </w:p>
          <w:p w:rsidR="007B0FFD" w:rsidRDefault="00EF5E27">
            <w:pPr>
              <w:pStyle w:val="af8"/>
              <w:spacing w:line="440" w:lineRule="exact"/>
              <w:ind w:firstLineChars="200" w:firstLine="480"/>
              <w:rPr>
                <w:rFonts w:ascii="Times New Roman" w:hAnsi="Times New Roman" w:cs="Times New Roman"/>
                <w:sz w:val="24"/>
              </w:rPr>
            </w:pPr>
            <w:r>
              <w:rPr>
                <w:rFonts w:ascii="Times New Roman" w:hAnsi="Times New Roman" w:cs="Times New Roman"/>
                <w:sz w:val="24"/>
              </w:rPr>
              <w:t>该区工程地质条件较好，地壳总体稳定性好，土地允许承载力为</w:t>
            </w:r>
            <w:r>
              <w:rPr>
                <w:rFonts w:ascii="Times New Roman" w:hAnsi="Times New Roman" w:cs="Times New Roman"/>
                <w:sz w:val="24"/>
              </w:rPr>
              <w:t>15~20t/m</w:t>
            </w:r>
            <w:r>
              <w:rPr>
                <w:rFonts w:ascii="Times New Roman" w:hAnsi="Times New Roman" w:cs="Times New Roman"/>
                <w:sz w:val="24"/>
                <w:vertAlign w:val="superscript"/>
              </w:rPr>
              <w:t>2</w:t>
            </w:r>
            <w:r>
              <w:rPr>
                <w:rFonts w:ascii="Times New Roman" w:hAnsi="Times New Roman" w:cs="Times New Roman"/>
                <w:sz w:val="24"/>
              </w:rPr>
              <w:t>，项目所在地未有重大断层。</w:t>
            </w:r>
          </w:p>
          <w:p w:rsidR="007B0FFD" w:rsidRDefault="00EF5E27">
            <w:pPr>
              <w:spacing w:line="440" w:lineRule="exact"/>
              <w:ind w:firstLineChars="195" w:firstLine="470"/>
              <w:rPr>
                <w:b/>
                <w:bCs/>
                <w:sz w:val="24"/>
                <w:szCs w:val="24"/>
              </w:rPr>
            </w:pPr>
            <w:r>
              <w:rPr>
                <w:b/>
                <w:bCs/>
                <w:sz w:val="24"/>
                <w:szCs w:val="24"/>
              </w:rPr>
              <w:t>8</w:t>
            </w:r>
            <w:r>
              <w:rPr>
                <w:b/>
                <w:bCs/>
                <w:sz w:val="24"/>
                <w:szCs w:val="24"/>
              </w:rPr>
              <w:t>、动植物概况</w:t>
            </w:r>
          </w:p>
          <w:p w:rsidR="007B0FFD" w:rsidRDefault="00EF5E27">
            <w:pPr>
              <w:pStyle w:val="af8"/>
              <w:spacing w:line="440" w:lineRule="exact"/>
              <w:ind w:firstLineChars="200" w:firstLine="480"/>
              <w:rPr>
                <w:rFonts w:ascii="Times New Roman" w:hAnsi="Times New Roman" w:cs="Times New Roman"/>
                <w:kern w:val="0"/>
                <w:sz w:val="24"/>
              </w:rPr>
            </w:pPr>
            <w:r>
              <w:rPr>
                <w:rFonts w:ascii="Times New Roman" w:hAnsi="Times New Roman" w:cs="Times New Roman"/>
                <w:kern w:val="0"/>
                <w:sz w:val="24"/>
              </w:rPr>
              <w:t>新乡县境内植物有粮食作物、经济作物、蔬菜作物以及林果、自然植被等。野生动物有兽类、鸟类、爬行类、两栖类、鱼类、昆虫等。</w:t>
            </w:r>
          </w:p>
          <w:p w:rsidR="007B0FFD" w:rsidRDefault="00EF5E27">
            <w:pPr>
              <w:pStyle w:val="af8"/>
              <w:spacing w:line="440" w:lineRule="exact"/>
              <w:ind w:firstLineChars="200" w:firstLine="480"/>
              <w:rPr>
                <w:rFonts w:ascii="Times New Roman" w:hAnsi="Times New Roman" w:cs="Times New Roman"/>
                <w:b/>
                <w:kern w:val="0"/>
                <w:sz w:val="24"/>
              </w:rPr>
            </w:pPr>
            <w:r>
              <w:rPr>
                <w:rFonts w:ascii="Times New Roman" w:hAnsi="Times New Roman" w:cs="Times New Roman"/>
                <w:kern w:val="0"/>
                <w:sz w:val="24"/>
              </w:rPr>
              <w:t>根据现场调查，本项目厂址周围评价范围内未发现有珍稀动植物。</w:t>
            </w:r>
          </w:p>
          <w:p w:rsidR="007B0FFD" w:rsidRDefault="007B0FFD">
            <w:pPr>
              <w:pStyle w:val="a3"/>
              <w:spacing w:line="440" w:lineRule="exact"/>
              <w:ind w:firstLine="480"/>
              <w:rPr>
                <w:rFonts w:eastAsiaTheme="minorEastAsia"/>
                <w:color w:val="000000"/>
                <w:sz w:val="24"/>
                <w:szCs w:val="28"/>
              </w:rPr>
            </w:pPr>
          </w:p>
          <w:p w:rsidR="007B0FFD" w:rsidRDefault="007B0FFD">
            <w:pPr>
              <w:spacing w:line="440" w:lineRule="exact"/>
              <w:ind w:firstLine="573"/>
              <w:rPr>
                <w:rFonts w:eastAsiaTheme="minorEastAsia"/>
                <w:color w:val="000000"/>
                <w:sz w:val="24"/>
                <w:szCs w:val="24"/>
              </w:rPr>
            </w:pPr>
          </w:p>
          <w:p w:rsidR="007B0FFD" w:rsidRDefault="007B0FFD">
            <w:pPr>
              <w:spacing w:line="440" w:lineRule="exact"/>
              <w:ind w:firstLine="573"/>
              <w:rPr>
                <w:rFonts w:eastAsiaTheme="minorEastAsia"/>
                <w:color w:val="000000"/>
                <w:sz w:val="24"/>
                <w:szCs w:val="24"/>
              </w:rPr>
            </w:pPr>
          </w:p>
          <w:p w:rsidR="007B0FFD" w:rsidRDefault="007B0FFD">
            <w:pPr>
              <w:spacing w:line="440" w:lineRule="exact"/>
              <w:ind w:firstLine="573"/>
              <w:rPr>
                <w:rFonts w:eastAsiaTheme="minorEastAsia"/>
                <w:color w:val="000000"/>
                <w:sz w:val="24"/>
                <w:szCs w:val="24"/>
              </w:rPr>
            </w:pPr>
          </w:p>
          <w:p w:rsidR="007B0FFD" w:rsidRDefault="007B0FFD">
            <w:pPr>
              <w:spacing w:line="440" w:lineRule="exact"/>
              <w:ind w:firstLine="573"/>
              <w:rPr>
                <w:rFonts w:eastAsiaTheme="minorEastAsia"/>
                <w:color w:val="000000"/>
                <w:sz w:val="24"/>
                <w:szCs w:val="24"/>
              </w:rPr>
            </w:pPr>
          </w:p>
          <w:p w:rsidR="007B0FFD" w:rsidRDefault="007B0FFD">
            <w:pPr>
              <w:spacing w:line="440" w:lineRule="exact"/>
              <w:ind w:firstLine="573"/>
              <w:rPr>
                <w:rFonts w:eastAsiaTheme="minorEastAsia"/>
                <w:color w:val="000000"/>
                <w:sz w:val="24"/>
                <w:szCs w:val="24"/>
              </w:rPr>
            </w:pPr>
          </w:p>
          <w:p w:rsidR="007B0FFD" w:rsidRDefault="007B0FFD">
            <w:pPr>
              <w:spacing w:line="440" w:lineRule="exact"/>
              <w:ind w:firstLine="573"/>
              <w:rPr>
                <w:rFonts w:eastAsiaTheme="minorEastAsia"/>
                <w:color w:val="000000"/>
                <w:sz w:val="24"/>
                <w:szCs w:val="24"/>
              </w:rPr>
            </w:pPr>
          </w:p>
          <w:p w:rsidR="007B0FFD" w:rsidRDefault="007B0FFD">
            <w:pPr>
              <w:spacing w:line="440" w:lineRule="exact"/>
              <w:ind w:firstLine="573"/>
              <w:rPr>
                <w:rFonts w:eastAsiaTheme="minorEastAsia"/>
                <w:color w:val="000000"/>
                <w:sz w:val="24"/>
                <w:szCs w:val="24"/>
              </w:rPr>
            </w:pPr>
          </w:p>
          <w:p w:rsidR="007B0FFD" w:rsidRDefault="007B0FFD">
            <w:pPr>
              <w:spacing w:line="440" w:lineRule="exact"/>
              <w:ind w:firstLine="573"/>
              <w:rPr>
                <w:rFonts w:eastAsiaTheme="minorEastAsia"/>
                <w:color w:val="000000"/>
                <w:sz w:val="24"/>
                <w:szCs w:val="24"/>
              </w:rPr>
            </w:pPr>
          </w:p>
          <w:p w:rsidR="007B0FFD" w:rsidRDefault="007B0FFD">
            <w:pPr>
              <w:spacing w:line="440" w:lineRule="exact"/>
              <w:ind w:firstLine="573"/>
              <w:rPr>
                <w:rFonts w:eastAsiaTheme="minorEastAsia"/>
                <w:color w:val="000000"/>
                <w:sz w:val="24"/>
                <w:szCs w:val="24"/>
              </w:rPr>
            </w:pPr>
          </w:p>
          <w:p w:rsidR="007B0FFD" w:rsidRDefault="007B0FFD">
            <w:pPr>
              <w:spacing w:line="440" w:lineRule="exact"/>
              <w:ind w:firstLine="573"/>
              <w:rPr>
                <w:rFonts w:eastAsiaTheme="minorEastAsia"/>
                <w:color w:val="000000"/>
                <w:sz w:val="24"/>
                <w:szCs w:val="24"/>
              </w:rPr>
            </w:pPr>
          </w:p>
          <w:p w:rsidR="007B0FFD" w:rsidRDefault="007B0FFD">
            <w:pPr>
              <w:spacing w:line="440" w:lineRule="exact"/>
              <w:rPr>
                <w:rFonts w:eastAsiaTheme="minorEastAsia"/>
                <w:color w:val="000000"/>
                <w:sz w:val="24"/>
                <w:szCs w:val="24"/>
              </w:rPr>
            </w:pPr>
          </w:p>
          <w:p w:rsidR="007B0FFD" w:rsidRDefault="007B0FFD">
            <w:pPr>
              <w:spacing w:line="440" w:lineRule="exact"/>
              <w:rPr>
                <w:rFonts w:eastAsiaTheme="minorEastAsia"/>
                <w:color w:val="000000"/>
                <w:sz w:val="24"/>
                <w:szCs w:val="24"/>
              </w:rPr>
            </w:pPr>
          </w:p>
          <w:p w:rsidR="007B0FFD" w:rsidRDefault="007B0FFD">
            <w:pPr>
              <w:spacing w:line="440" w:lineRule="exact"/>
              <w:rPr>
                <w:rFonts w:eastAsiaTheme="minorEastAsia"/>
                <w:color w:val="000000"/>
                <w:sz w:val="24"/>
                <w:szCs w:val="24"/>
              </w:rPr>
            </w:pPr>
          </w:p>
          <w:p w:rsidR="007B0FFD" w:rsidRDefault="007B0FFD">
            <w:pPr>
              <w:spacing w:line="440" w:lineRule="exact"/>
              <w:rPr>
                <w:rFonts w:eastAsiaTheme="minorEastAsia"/>
                <w:color w:val="000000"/>
                <w:sz w:val="24"/>
                <w:szCs w:val="24"/>
              </w:rPr>
            </w:pPr>
          </w:p>
          <w:p w:rsidR="007B0FFD" w:rsidRDefault="007B0FFD">
            <w:pPr>
              <w:spacing w:line="440" w:lineRule="exact"/>
              <w:rPr>
                <w:rFonts w:eastAsiaTheme="minorEastAsia"/>
                <w:color w:val="000000"/>
                <w:sz w:val="24"/>
                <w:szCs w:val="24"/>
              </w:rPr>
            </w:pPr>
          </w:p>
        </w:tc>
      </w:tr>
    </w:tbl>
    <w:p w:rsidR="007B0FFD" w:rsidRDefault="00EF5E27">
      <w:pPr>
        <w:jc w:val="left"/>
        <w:rPr>
          <w:rFonts w:eastAsiaTheme="minorEastAsia"/>
          <w:b/>
          <w:color w:val="000000"/>
        </w:rPr>
      </w:pPr>
      <w:r>
        <w:rPr>
          <w:rFonts w:eastAsiaTheme="minorEastAsia"/>
          <w:b/>
          <w:color w:val="000000"/>
        </w:rPr>
        <w:lastRenderedPageBreak/>
        <w:br w:type="page"/>
      </w:r>
      <w:r>
        <w:rPr>
          <w:rFonts w:eastAsiaTheme="minorEastAsia" w:hAnsiTheme="minorEastAsia"/>
          <w:b/>
          <w:color w:val="000000"/>
        </w:rPr>
        <w:lastRenderedPageBreak/>
        <w:t>环境质量状况</w:t>
      </w:r>
    </w:p>
    <w:tbl>
      <w:tblPr>
        <w:tblW w:w="9372" w:type="dxa"/>
        <w:jc w:val="center"/>
        <w:tblBorders>
          <w:top w:val="single" w:sz="6" w:space="0" w:color="auto"/>
          <w:left w:val="single" w:sz="8" w:space="0" w:color="auto"/>
          <w:bottom w:val="single" w:sz="6"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372"/>
      </w:tblGrid>
      <w:tr w:rsidR="007B0FFD">
        <w:trPr>
          <w:trHeight w:val="13168"/>
          <w:jc w:val="center"/>
        </w:trPr>
        <w:tc>
          <w:tcPr>
            <w:tcW w:w="9372" w:type="dxa"/>
          </w:tcPr>
          <w:p w:rsidR="007B0FFD" w:rsidRDefault="00EF5E27">
            <w:pPr>
              <w:adjustRightInd w:val="0"/>
              <w:snapToGrid w:val="0"/>
              <w:spacing w:line="440" w:lineRule="exact"/>
              <w:textAlignment w:val="baseline"/>
              <w:rPr>
                <w:rFonts w:eastAsiaTheme="minorEastAsia"/>
                <w:color w:val="000000"/>
                <w:sz w:val="24"/>
              </w:rPr>
            </w:pPr>
            <w:r>
              <w:rPr>
                <w:rFonts w:eastAsiaTheme="minorEastAsia" w:hAnsiTheme="minorEastAsia"/>
                <w:color w:val="000000"/>
                <w:sz w:val="24"/>
              </w:rPr>
              <w:t>建设项目所在地区域环境质量现状及主要环境问题</w:t>
            </w:r>
            <w:r>
              <w:rPr>
                <w:rFonts w:eastAsiaTheme="minorEastAsia"/>
                <w:color w:val="000000"/>
                <w:sz w:val="24"/>
              </w:rPr>
              <w:t>(</w:t>
            </w:r>
            <w:r>
              <w:rPr>
                <w:rFonts w:eastAsiaTheme="minorEastAsia" w:hAnsiTheme="minorEastAsia"/>
                <w:color w:val="000000"/>
                <w:sz w:val="24"/>
              </w:rPr>
              <w:t>环境空气、地表水、地下水、声环境、生态环境等</w:t>
            </w:r>
            <w:r>
              <w:rPr>
                <w:rFonts w:eastAsiaTheme="minorEastAsia"/>
                <w:color w:val="000000"/>
                <w:sz w:val="24"/>
              </w:rPr>
              <w:t>)</w:t>
            </w:r>
          </w:p>
          <w:p w:rsidR="007B0FFD" w:rsidRDefault="00EF5E27">
            <w:pPr>
              <w:spacing w:line="440" w:lineRule="exact"/>
              <w:ind w:firstLineChars="200" w:firstLine="480"/>
              <w:rPr>
                <w:rFonts w:eastAsiaTheme="minorEastAsia"/>
                <w:color w:val="000000"/>
                <w:sz w:val="24"/>
                <w:szCs w:val="24"/>
              </w:rPr>
            </w:pPr>
            <w:r>
              <w:rPr>
                <w:rFonts w:eastAsiaTheme="minorEastAsia" w:hAnsiTheme="minorEastAsia"/>
                <w:color w:val="000000"/>
                <w:sz w:val="24"/>
                <w:szCs w:val="24"/>
              </w:rPr>
              <w:t>根据现有环境监测资料，建设项目所在地环境质量状况如下：</w:t>
            </w:r>
          </w:p>
          <w:p w:rsidR="007B0FFD" w:rsidRDefault="00EF5E27">
            <w:pPr>
              <w:spacing w:line="440" w:lineRule="exact"/>
              <w:ind w:firstLineChars="200" w:firstLine="482"/>
              <w:rPr>
                <w:rFonts w:eastAsiaTheme="minorEastAsia"/>
                <w:b/>
                <w:color w:val="000000"/>
                <w:sz w:val="24"/>
                <w:szCs w:val="24"/>
              </w:rPr>
            </w:pPr>
            <w:r>
              <w:rPr>
                <w:rFonts w:eastAsiaTheme="minorEastAsia"/>
                <w:b/>
                <w:color w:val="000000"/>
                <w:sz w:val="24"/>
                <w:szCs w:val="24"/>
              </w:rPr>
              <w:t>1</w:t>
            </w:r>
            <w:r>
              <w:rPr>
                <w:rFonts w:eastAsiaTheme="minorEastAsia" w:hAnsiTheme="minorEastAsia"/>
                <w:b/>
                <w:color w:val="000000"/>
                <w:sz w:val="24"/>
                <w:szCs w:val="24"/>
              </w:rPr>
              <w:t>、环境空气质量现状</w:t>
            </w:r>
          </w:p>
          <w:p w:rsidR="00124A64" w:rsidRPr="00883436" w:rsidRDefault="00124A64" w:rsidP="00124A64">
            <w:pPr>
              <w:widowControl/>
              <w:spacing w:line="440" w:lineRule="exact"/>
              <w:ind w:firstLineChars="182" w:firstLine="437"/>
              <w:rPr>
                <w:kern w:val="0"/>
                <w:sz w:val="24"/>
              </w:rPr>
            </w:pPr>
            <w:r w:rsidRPr="00044468">
              <w:rPr>
                <w:rFonts w:hint="eastAsia"/>
                <w:sz w:val="24"/>
              </w:rPr>
              <w:t>根据大气功能区划分原则，项目所在区域为二类功能区，环境空气质量应执行《环境空气质量标准》（</w:t>
            </w:r>
            <w:r w:rsidRPr="00044468">
              <w:rPr>
                <w:sz w:val="24"/>
              </w:rPr>
              <w:t>GB3095-2012</w:t>
            </w:r>
            <w:r w:rsidRPr="00044468">
              <w:rPr>
                <w:rFonts w:hint="eastAsia"/>
                <w:sz w:val="24"/>
              </w:rPr>
              <w:t>）二级标准。</w:t>
            </w:r>
            <w:r w:rsidRPr="00044468">
              <w:rPr>
                <w:rFonts w:ascii="宋体" w:hAnsi="宋体" w:cs="宋体" w:hint="eastAsia"/>
                <w:kern w:val="0"/>
                <w:sz w:val="24"/>
              </w:rPr>
              <w:t>根据</w:t>
            </w:r>
            <w:r w:rsidRPr="00044468">
              <w:rPr>
                <w:rFonts w:ascii="宋体" w:hAnsi="宋体" w:cs="宋体" w:hint="eastAsia"/>
                <w:color w:val="000000"/>
                <w:kern w:val="0"/>
                <w:sz w:val="24"/>
              </w:rPr>
              <w:t>新乡市生态环境局</w:t>
            </w:r>
            <w:r w:rsidRPr="00044468">
              <w:rPr>
                <w:rFonts w:ascii="宋体" w:hAnsi="宋体" w:cs="宋体" w:hint="eastAsia"/>
                <w:kern w:val="0"/>
                <w:sz w:val="24"/>
              </w:rPr>
              <w:t>发布的</w:t>
            </w:r>
            <w:r w:rsidRPr="00044468">
              <w:rPr>
                <w:rFonts w:hAnsi="宋体" w:hint="eastAsia"/>
                <w:kern w:val="0"/>
                <w:sz w:val="24"/>
              </w:rPr>
              <w:t>《新乡市</w:t>
            </w:r>
            <w:r w:rsidRPr="00044468">
              <w:rPr>
                <w:kern w:val="0"/>
                <w:sz w:val="24"/>
              </w:rPr>
              <w:t>201</w:t>
            </w:r>
            <w:r>
              <w:rPr>
                <w:rFonts w:hint="eastAsia"/>
                <w:kern w:val="0"/>
                <w:sz w:val="24"/>
              </w:rPr>
              <w:t>9</w:t>
            </w:r>
            <w:r w:rsidRPr="00044468">
              <w:rPr>
                <w:rFonts w:hAnsi="宋体" w:hint="eastAsia"/>
                <w:kern w:val="0"/>
                <w:sz w:val="24"/>
              </w:rPr>
              <w:t>年环境质量年报》，</w:t>
            </w:r>
            <w:r>
              <w:rPr>
                <w:rFonts w:hint="eastAsia"/>
                <w:kern w:val="0"/>
                <w:sz w:val="24"/>
              </w:rPr>
              <w:t>2019</w:t>
            </w:r>
            <w:r>
              <w:rPr>
                <w:rFonts w:hint="eastAsia"/>
                <w:kern w:val="0"/>
                <w:sz w:val="24"/>
              </w:rPr>
              <w:t>年，新乡市</w:t>
            </w:r>
            <w:r>
              <w:rPr>
                <w:rFonts w:hint="eastAsia"/>
                <w:kern w:val="0"/>
                <w:sz w:val="24"/>
              </w:rPr>
              <w:t>PM</w:t>
            </w:r>
            <w:r>
              <w:rPr>
                <w:rFonts w:hint="eastAsia"/>
                <w:kern w:val="0"/>
                <w:sz w:val="24"/>
                <w:vertAlign w:val="subscript"/>
              </w:rPr>
              <w:t>10</w:t>
            </w:r>
            <w:r>
              <w:rPr>
                <w:rFonts w:hint="eastAsia"/>
                <w:kern w:val="0"/>
                <w:sz w:val="24"/>
              </w:rPr>
              <w:t>平均浓度</w:t>
            </w:r>
            <w:r>
              <w:rPr>
                <w:rFonts w:hint="eastAsia"/>
                <w:kern w:val="0"/>
                <w:sz w:val="24"/>
              </w:rPr>
              <w:t>101</w:t>
            </w:r>
            <w:r>
              <w:rPr>
                <w:rFonts w:hint="eastAsia"/>
                <w:kern w:val="0"/>
                <w:sz w:val="24"/>
              </w:rPr>
              <w:t>微克</w:t>
            </w:r>
            <w:r>
              <w:rPr>
                <w:rFonts w:hint="eastAsia"/>
                <w:kern w:val="0"/>
                <w:sz w:val="24"/>
              </w:rPr>
              <w:t>/</w:t>
            </w:r>
            <w:r>
              <w:rPr>
                <w:rFonts w:hint="eastAsia"/>
                <w:kern w:val="0"/>
                <w:sz w:val="24"/>
              </w:rPr>
              <w:t>立方米，同比下降</w:t>
            </w:r>
            <w:r>
              <w:rPr>
                <w:rFonts w:hint="eastAsia"/>
                <w:kern w:val="0"/>
                <w:sz w:val="24"/>
              </w:rPr>
              <w:t>4</w:t>
            </w:r>
            <w:r>
              <w:rPr>
                <w:rFonts w:hint="eastAsia"/>
                <w:kern w:val="0"/>
                <w:sz w:val="24"/>
              </w:rPr>
              <w:t>微克</w:t>
            </w:r>
            <w:r>
              <w:rPr>
                <w:rFonts w:hint="eastAsia"/>
                <w:kern w:val="0"/>
                <w:sz w:val="24"/>
              </w:rPr>
              <w:t>/</w:t>
            </w:r>
            <w:r>
              <w:rPr>
                <w:rFonts w:hint="eastAsia"/>
                <w:kern w:val="0"/>
                <w:sz w:val="24"/>
              </w:rPr>
              <w:t>立方米，降幅</w:t>
            </w:r>
            <w:r>
              <w:rPr>
                <w:rFonts w:hint="eastAsia"/>
                <w:kern w:val="0"/>
                <w:sz w:val="24"/>
              </w:rPr>
              <w:t>3.8%</w:t>
            </w:r>
            <w:r>
              <w:rPr>
                <w:rFonts w:hint="eastAsia"/>
                <w:kern w:val="0"/>
                <w:sz w:val="24"/>
              </w:rPr>
              <w:t>，；</w:t>
            </w:r>
            <w:r>
              <w:rPr>
                <w:rFonts w:hint="eastAsia"/>
                <w:kern w:val="0"/>
                <w:sz w:val="24"/>
              </w:rPr>
              <w:t>PM</w:t>
            </w:r>
            <w:r>
              <w:rPr>
                <w:rFonts w:hint="eastAsia"/>
                <w:kern w:val="0"/>
                <w:sz w:val="24"/>
                <w:vertAlign w:val="subscript"/>
              </w:rPr>
              <w:t>2.5</w:t>
            </w:r>
            <w:r>
              <w:rPr>
                <w:rFonts w:hint="eastAsia"/>
                <w:kern w:val="0"/>
                <w:sz w:val="24"/>
              </w:rPr>
              <w:t>平均浓度</w:t>
            </w:r>
            <w:r>
              <w:rPr>
                <w:rFonts w:hint="eastAsia"/>
                <w:kern w:val="0"/>
                <w:sz w:val="24"/>
              </w:rPr>
              <w:t>56</w:t>
            </w:r>
            <w:r>
              <w:rPr>
                <w:rFonts w:hint="eastAsia"/>
                <w:kern w:val="0"/>
                <w:sz w:val="24"/>
              </w:rPr>
              <w:t>微克</w:t>
            </w:r>
            <w:r>
              <w:rPr>
                <w:rFonts w:hint="eastAsia"/>
                <w:kern w:val="0"/>
                <w:sz w:val="24"/>
              </w:rPr>
              <w:t>/</w:t>
            </w:r>
            <w:r>
              <w:rPr>
                <w:rFonts w:hint="eastAsia"/>
                <w:kern w:val="0"/>
                <w:sz w:val="24"/>
              </w:rPr>
              <w:t>立方米，同比下降</w:t>
            </w:r>
            <w:r>
              <w:rPr>
                <w:rFonts w:hint="eastAsia"/>
                <w:kern w:val="0"/>
                <w:sz w:val="24"/>
              </w:rPr>
              <w:t>5</w:t>
            </w:r>
            <w:r>
              <w:rPr>
                <w:rFonts w:hint="eastAsia"/>
                <w:kern w:val="0"/>
                <w:sz w:val="24"/>
              </w:rPr>
              <w:t>微克</w:t>
            </w:r>
            <w:r>
              <w:rPr>
                <w:rFonts w:hint="eastAsia"/>
                <w:kern w:val="0"/>
                <w:sz w:val="24"/>
              </w:rPr>
              <w:t>/</w:t>
            </w:r>
            <w:r>
              <w:rPr>
                <w:rFonts w:hint="eastAsia"/>
                <w:kern w:val="0"/>
                <w:sz w:val="24"/>
              </w:rPr>
              <w:t>立方米，降幅</w:t>
            </w:r>
            <w:r>
              <w:rPr>
                <w:rFonts w:hint="eastAsia"/>
                <w:kern w:val="0"/>
                <w:sz w:val="24"/>
              </w:rPr>
              <w:t>8.2%</w:t>
            </w:r>
            <w:r>
              <w:rPr>
                <w:rFonts w:hint="eastAsia"/>
                <w:kern w:val="0"/>
                <w:sz w:val="24"/>
              </w:rPr>
              <w:t>，</w:t>
            </w:r>
            <w:r>
              <w:rPr>
                <w:rFonts w:hint="eastAsia"/>
                <w:kern w:val="0"/>
                <w:sz w:val="24"/>
              </w:rPr>
              <w:t>SO</w:t>
            </w:r>
            <w:r>
              <w:rPr>
                <w:rFonts w:hint="eastAsia"/>
                <w:kern w:val="0"/>
                <w:sz w:val="24"/>
                <w:vertAlign w:val="subscript"/>
              </w:rPr>
              <w:t>2</w:t>
            </w:r>
            <w:r>
              <w:rPr>
                <w:rFonts w:hint="eastAsia"/>
                <w:kern w:val="0"/>
                <w:sz w:val="24"/>
              </w:rPr>
              <w:t>平均浓度</w:t>
            </w:r>
            <w:r>
              <w:rPr>
                <w:rFonts w:hint="eastAsia"/>
                <w:kern w:val="0"/>
                <w:sz w:val="24"/>
              </w:rPr>
              <w:t>16</w:t>
            </w:r>
            <w:r>
              <w:rPr>
                <w:rFonts w:hint="eastAsia"/>
                <w:kern w:val="0"/>
                <w:sz w:val="24"/>
              </w:rPr>
              <w:t>微克</w:t>
            </w:r>
            <w:r>
              <w:rPr>
                <w:rFonts w:hint="eastAsia"/>
                <w:kern w:val="0"/>
                <w:sz w:val="24"/>
              </w:rPr>
              <w:t>/</w:t>
            </w:r>
            <w:r>
              <w:rPr>
                <w:rFonts w:hint="eastAsia"/>
                <w:kern w:val="0"/>
                <w:sz w:val="24"/>
              </w:rPr>
              <w:t>立方米，同比下降</w:t>
            </w:r>
            <w:r>
              <w:rPr>
                <w:rFonts w:hint="eastAsia"/>
                <w:kern w:val="0"/>
                <w:sz w:val="24"/>
              </w:rPr>
              <w:t>3</w:t>
            </w:r>
            <w:r>
              <w:rPr>
                <w:rFonts w:hint="eastAsia"/>
                <w:kern w:val="0"/>
                <w:sz w:val="24"/>
              </w:rPr>
              <w:t>微克</w:t>
            </w:r>
            <w:r>
              <w:rPr>
                <w:rFonts w:hint="eastAsia"/>
                <w:kern w:val="0"/>
                <w:sz w:val="24"/>
              </w:rPr>
              <w:t>/</w:t>
            </w:r>
            <w:r>
              <w:rPr>
                <w:rFonts w:hint="eastAsia"/>
                <w:kern w:val="0"/>
                <w:sz w:val="24"/>
              </w:rPr>
              <w:t>立方米，降幅</w:t>
            </w:r>
            <w:r>
              <w:rPr>
                <w:rFonts w:hint="eastAsia"/>
                <w:kern w:val="0"/>
                <w:sz w:val="24"/>
              </w:rPr>
              <w:t>15.8%</w:t>
            </w:r>
            <w:r>
              <w:rPr>
                <w:rFonts w:hint="eastAsia"/>
                <w:kern w:val="0"/>
                <w:sz w:val="24"/>
              </w:rPr>
              <w:t>；</w:t>
            </w:r>
            <w:r>
              <w:rPr>
                <w:rFonts w:hint="eastAsia"/>
                <w:kern w:val="0"/>
                <w:sz w:val="24"/>
              </w:rPr>
              <w:t>NO</w:t>
            </w:r>
            <w:r>
              <w:rPr>
                <w:rFonts w:hint="eastAsia"/>
                <w:kern w:val="0"/>
                <w:sz w:val="24"/>
                <w:vertAlign w:val="subscript"/>
              </w:rPr>
              <w:t>2</w:t>
            </w:r>
            <w:r>
              <w:rPr>
                <w:rFonts w:hint="eastAsia"/>
                <w:kern w:val="0"/>
                <w:sz w:val="24"/>
              </w:rPr>
              <w:t>平均浓度</w:t>
            </w:r>
            <w:r>
              <w:rPr>
                <w:rFonts w:hint="eastAsia"/>
                <w:kern w:val="0"/>
                <w:sz w:val="24"/>
              </w:rPr>
              <w:t>44</w:t>
            </w:r>
            <w:r>
              <w:rPr>
                <w:rFonts w:hint="eastAsia"/>
                <w:kern w:val="0"/>
                <w:sz w:val="24"/>
              </w:rPr>
              <w:t>微克</w:t>
            </w:r>
            <w:r>
              <w:rPr>
                <w:rFonts w:hint="eastAsia"/>
                <w:kern w:val="0"/>
                <w:sz w:val="24"/>
              </w:rPr>
              <w:t>/</w:t>
            </w:r>
            <w:r>
              <w:rPr>
                <w:rFonts w:hint="eastAsia"/>
                <w:kern w:val="0"/>
                <w:sz w:val="24"/>
              </w:rPr>
              <w:t>立方米，同比下降</w:t>
            </w:r>
            <w:r>
              <w:rPr>
                <w:rFonts w:hint="eastAsia"/>
                <w:kern w:val="0"/>
                <w:sz w:val="24"/>
              </w:rPr>
              <w:t>5</w:t>
            </w:r>
            <w:r>
              <w:rPr>
                <w:rFonts w:hint="eastAsia"/>
                <w:kern w:val="0"/>
                <w:sz w:val="24"/>
              </w:rPr>
              <w:t>微克</w:t>
            </w:r>
            <w:r>
              <w:rPr>
                <w:rFonts w:hint="eastAsia"/>
                <w:kern w:val="0"/>
                <w:sz w:val="24"/>
              </w:rPr>
              <w:t>/</w:t>
            </w:r>
            <w:r>
              <w:rPr>
                <w:rFonts w:hint="eastAsia"/>
                <w:kern w:val="0"/>
                <w:sz w:val="24"/>
              </w:rPr>
              <w:t>立方米，降幅</w:t>
            </w:r>
            <w:r>
              <w:rPr>
                <w:rFonts w:hint="eastAsia"/>
                <w:kern w:val="0"/>
                <w:sz w:val="24"/>
              </w:rPr>
              <w:t>10.2%</w:t>
            </w:r>
            <w:r>
              <w:rPr>
                <w:rFonts w:hint="eastAsia"/>
                <w:kern w:val="0"/>
                <w:sz w:val="24"/>
              </w:rPr>
              <w:t>；</w:t>
            </w:r>
            <w:r>
              <w:rPr>
                <w:rFonts w:hint="eastAsia"/>
                <w:kern w:val="0"/>
                <w:sz w:val="24"/>
              </w:rPr>
              <w:t>O</w:t>
            </w:r>
            <w:r>
              <w:rPr>
                <w:rFonts w:hint="eastAsia"/>
                <w:kern w:val="0"/>
                <w:sz w:val="24"/>
                <w:vertAlign w:val="subscript"/>
              </w:rPr>
              <w:t>3</w:t>
            </w:r>
            <w:r>
              <w:rPr>
                <w:rFonts w:hint="eastAsia"/>
                <w:kern w:val="0"/>
                <w:sz w:val="24"/>
              </w:rPr>
              <w:t>第</w:t>
            </w:r>
            <w:r>
              <w:rPr>
                <w:rFonts w:hint="eastAsia"/>
                <w:kern w:val="0"/>
                <w:sz w:val="24"/>
              </w:rPr>
              <w:t>90</w:t>
            </w:r>
            <w:r>
              <w:rPr>
                <w:rFonts w:hint="eastAsia"/>
                <w:kern w:val="0"/>
                <w:sz w:val="24"/>
              </w:rPr>
              <w:t>百分位浓度为</w:t>
            </w:r>
            <w:r>
              <w:rPr>
                <w:rFonts w:hint="eastAsia"/>
                <w:kern w:val="0"/>
                <w:sz w:val="24"/>
              </w:rPr>
              <w:t>178</w:t>
            </w:r>
            <w:r>
              <w:rPr>
                <w:rFonts w:hint="eastAsia"/>
                <w:kern w:val="0"/>
                <w:sz w:val="24"/>
              </w:rPr>
              <w:t>微克</w:t>
            </w:r>
            <w:r>
              <w:rPr>
                <w:rFonts w:hint="eastAsia"/>
                <w:kern w:val="0"/>
                <w:sz w:val="24"/>
              </w:rPr>
              <w:t>/</w:t>
            </w:r>
            <w:r>
              <w:rPr>
                <w:rFonts w:hint="eastAsia"/>
                <w:kern w:val="0"/>
                <w:sz w:val="24"/>
              </w:rPr>
              <w:t>立方米，同比下降</w:t>
            </w:r>
            <w:r>
              <w:rPr>
                <w:rFonts w:hint="eastAsia"/>
                <w:kern w:val="0"/>
                <w:sz w:val="24"/>
              </w:rPr>
              <w:t>24</w:t>
            </w:r>
            <w:r>
              <w:rPr>
                <w:rFonts w:hint="eastAsia"/>
                <w:kern w:val="0"/>
                <w:sz w:val="24"/>
              </w:rPr>
              <w:t>微克</w:t>
            </w:r>
            <w:r>
              <w:rPr>
                <w:rFonts w:hint="eastAsia"/>
                <w:kern w:val="0"/>
                <w:sz w:val="24"/>
              </w:rPr>
              <w:t>/</w:t>
            </w:r>
            <w:r>
              <w:rPr>
                <w:rFonts w:hint="eastAsia"/>
                <w:kern w:val="0"/>
                <w:sz w:val="24"/>
              </w:rPr>
              <w:t>立方米，降幅</w:t>
            </w:r>
            <w:r>
              <w:rPr>
                <w:rFonts w:hint="eastAsia"/>
                <w:kern w:val="0"/>
                <w:sz w:val="24"/>
              </w:rPr>
              <w:t>11.9%</w:t>
            </w:r>
            <w:r>
              <w:rPr>
                <w:rFonts w:hint="eastAsia"/>
                <w:kern w:val="0"/>
                <w:sz w:val="24"/>
              </w:rPr>
              <w:t>，</w:t>
            </w:r>
            <w:r>
              <w:rPr>
                <w:rFonts w:hint="eastAsia"/>
                <w:kern w:val="0"/>
                <w:sz w:val="24"/>
              </w:rPr>
              <w:t>CO</w:t>
            </w:r>
            <w:r>
              <w:rPr>
                <w:rFonts w:hint="eastAsia"/>
                <w:kern w:val="0"/>
                <w:sz w:val="24"/>
              </w:rPr>
              <w:t>第</w:t>
            </w:r>
            <w:r>
              <w:rPr>
                <w:rFonts w:hint="eastAsia"/>
                <w:kern w:val="0"/>
                <w:sz w:val="24"/>
              </w:rPr>
              <w:t>95</w:t>
            </w:r>
            <w:r>
              <w:rPr>
                <w:rFonts w:hint="eastAsia"/>
                <w:kern w:val="0"/>
                <w:sz w:val="24"/>
              </w:rPr>
              <w:t>百分位浓度</w:t>
            </w:r>
            <w:r>
              <w:rPr>
                <w:rFonts w:hint="eastAsia"/>
                <w:kern w:val="0"/>
                <w:sz w:val="24"/>
              </w:rPr>
              <w:t>2.08</w:t>
            </w:r>
            <w:r>
              <w:rPr>
                <w:rFonts w:hint="eastAsia"/>
                <w:kern w:val="0"/>
                <w:sz w:val="24"/>
              </w:rPr>
              <w:t>毫克</w:t>
            </w:r>
            <w:r>
              <w:rPr>
                <w:rFonts w:hint="eastAsia"/>
                <w:kern w:val="0"/>
                <w:sz w:val="24"/>
              </w:rPr>
              <w:t>/</w:t>
            </w:r>
            <w:r>
              <w:rPr>
                <w:rFonts w:hint="eastAsia"/>
                <w:kern w:val="0"/>
                <w:sz w:val="24"/>
              </w:rPr>
              <w:t>立方米，同比下降</w:t>
            </w:r>
            <w:r>
              <w:rPr>
                <w:rFonts w:hint="eastAsia"/>
                <w:kern w:val="0"/>
                <w:sz w:val="24"/>
              </w:rPr>
              <w:t>0.22</w:t>
            </w:r>
            <w:r>
              <w:rPr>
                <w:rFonts w:hint="eastAsia"/>
                <w:kern w:val="0"/>
                <w:sz w:val="24"/>
              </w:rPr>
              <w:t>毫克</w:t>
            </w:r>
            <w:r>
              <w:rPr>
                <w:rFonts w:hint="eastAsia"/>
                <w:kern w:val="0"/>
                <w:sz w:val="24"/>
              </w:rPr>
              <w:t>/</w:t>
            </w:r>
            <w:r>
              <w:rPr>
                <w:rFonts w:hint="eastAsia"/>
                <w:kern w:val="0"/>
                <w:sz w:val="24"/>
              </w:rPr>
              <w:t>立方米，降幅</w:t>
            </w:r>
            <w:r>
              <w:rPr>
                <w:rFonts w:hint="eastAsia"/>
                <w:kern w:val="0"/>
                <w:sz w:val="24"/>
              </w:rPr>
              <w:t>9.6%</w:t>
            </w:r>
            <w:r>
              <w:rPr>
                <w:rFonts w:hint="eastAsia"/>
                <w:kern w:val="0"/>
                <w:sz w:val="24"/>
              </w:rPr>
              <w:t>。优、良天数</w:t>
            </w:r>
            <w:r>
              <w:rPr>
                <w:rFonts w:hint="eastAsia"/>
                <w:kern w:val="0"/>
                <w:sz w:val="24"/>
              </w:rPr>
              <w:t>204</w:t>
            </w:r>
            <w:r>
              <w:rPr>
                <w:rFonts w:hint="eastAsia"/>
                <w:kern w:val="0"/>
                <w:sz w:val="24"/>
              </w:rPr>
              <w:t>天，优、良天数比例</w:t>
            </w:r>
            <w:r>
              <w:rPr>
                <w:rFonts w:hint="eastAsia"/>
                <w:kern w:val="0"/>
                <w:sz w:val="24"/>
              </w:rPr>
              <w:t>55.9%</w:t>
            </w:r>
            <w:r>
              <w:rPr>
                <w:rFonts w:hint="eastAsia"/>
                <w:kern w:val="0"/>
                <w:sz w:val="24"/>
              </w:rPr>
              <w:t>，去年同期，优、良天数</w:t>
            </w:r>
            <w:r>
              <w:rPr>
                <w:rFonts w:hint="eastAsia"/>
                <w:kern w:val="0"/>
                <w:sz w:val="24"/>
              </w:rPr>
              <w:t>177</w:t>
            </w:r>
            <w:r>
              <w:rPr>
                <w:rFonts w:hint="eastAsia"/>
                <w:kern w:val="0"/>
                <w:sz w:val="24"/>
              </w:rPr>
              <w:t>天，优、良天数比例</w:t>
            </w:r>
            <w:r>
              <w:rPr>
                <w:rFonts w:hint="eastAsia"/>
                <w:kern w:val="0"/>
                <w:sz w:val="24"/>
              </w:rPr>
              <w:t>51.8%</w:t>
            </w:r>
            <w:r>
              <w:rPr>
                <w:rFonts w:hint="eastAsia"/>
                <w:kern w:val="0"/>
                <w:sz w:val="24"/>
              </w:rPr>
              <w:t>，同比优、良天数增加</w:t>
            </w:r>
            <w:r>
              <w:rPr>
                <w:rFonts w:hint="eastAsia"/>
                <w:kern w:val="0"/>
                <w:sz w:val="24"/>
              </w:rPr>
              <w:t>27</w:t>
            </w:r>
            <w:r>
              <w:rPr>
                <w:rFonts w:hint="eastAsia"/>
                <w:kern w:val="0"/>
                <w:sz w:val="24"/>
              </w:rPr>
              <w:t>天，上升</w:t>
            </w:r>
            <w:r>
              <w:rPr>
                <w:rFonts w:hint="eastAsia"/>
                <w:kern w:val="0"/>
                <w:sz w:val="24"/>
              </w:rPr>
              <w:t>4.1</w:t>
            </w:r>
            <w:r>
              <w:rPr>
                <w:rFonts w:hint="eastAsia"/>
                <w:kern w:val="0"/>
                <w:sz w:val="24"/>
              </w:rPr>
              <w:t>个百分点。</w:t>
            </w:r>
            <w:r w:rsidRPr="00B62471">
              <w:rPr>
                <w:color w:val="000000"/>
                <w:sz w:val="24"/>
              </w:rPr>
              <w:t>区域空气质量现状数据如下表所示。</w:t>
            </w:r>
          </w:p>
          <w:p w:rsidR="00124A64" w:rsidRPr="00F1731F" w:rsidRDefault="00124A64" w:rsidP="00124A64">
            <w:pPr>
              <w:pStyle w:val="af8"/>
              <w:spacing w:line="440" w:lineRule="exact"/>
              <w:ind w:firstLineChars="200" w:firstLine="480"/>
              <w:rPr>
                <w:rFonts w:ascii="Times New Roman" w:eastAsia="黑体" w:hAnsi="Times New Roman"/>
                <w:color w:val="000000"/>
                <w:sz w:val="24"/>
                <w:szCs w:val="24"/>
              </w:rPr>
            </w:pPr>
            <w:r w:rsidRPr="00F1731F">
              <w:rPr>
                <w:rFonts w:ascii="Times New Roman" w:eastAsia="黑体" w:hAnsi="Times New Roman"/>
                <w:color w:val="000000"/>
                <w:sz w:val="24"/>
                <w:szCs w:val="24"/>
              </w:rPr>
              <w:t>表</w:t>
            </w:r>
            <w:r w:rsidRPr="00F1731F">
              <w:rPr>
                <w:rFonts w:ascii="Times New Roman" w:eastAsia="黑体" w:hAnsi="Times New Roman"/>
                <w:color w:val="000000"/>
                <w:sz w:val="24"/>
                <w:szCs w:val="24"/>
              </w:rPr>
              <w:t>1</w:t>
            </w:r>
            <w:r w:rsidRPr="00F1731F">
              <w:rPr>
                <w:rFonts w:ascii="Times New Roman" w:eastAsia="黑体" w:hAnsi="Times New Roman" w:hint="eastAsia"/>
                <w:color w:val="000000"/>
                <w:sz w:val="24"/>
                <w:szCs w:val="24"/>
              </w:rPr>
              <w:t xml:space="preserve">4                     </w:t>
            </w:r>
            <w:r w:rsidRPr="00F1731F">
              <w:rPr>
                <w:rFonts w:ascii="Times New Roman" w:eastAsia="黑体" w:hAnsi="Times New Roman"/>
                <w:color w:val="000000"/>
                <w:sz w:val="24"/>
                <w:szCs w:val="24"/>
              </w:rPr>
              <w:t>区域空气质量现状评价表</w:t>
            </w:r>
          </w:p>
          <w:tbl>
            <w:tblPr>
              <w:tblW w:w="9072" w:type="dxa"/>
              <w:jc w:val="center"/>
              <w:tblBorders>
                <w:top w:val="single" w:sz="8" w:space="0" w:color="auto"/>
                <w:bottom w:val="single" w:sz="8"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96"/>
              <w:gridCol w:w="1879"/>
              <w:gridCol w:w="1558"/>
              <w:gridCol w:w="1693"/>
              <w:gridCol w:w="1273"/>
              <w:gridCol w:w="1273"/>
            </w:tblGrid>
            <w:tr w:rsidR="00124A64" w:rsidRPr="009A08B8" w:rsidTr="00314FF7">
              <w:trPr>
                <w:cantSplit/>
                <w:trHeight w:val="340"/>
                <w:jc w:val="center"/>
              </w:trPr>
              <w:tc>
                <w:tcPr>
                  <w:tcW w:w="1396" w:type="dxa"/>
                  <w:tcBorders>
                    <w:top w:val="single" w:sz="8" w:space="0" w:color="auto"/>
                    <w:bottom w:val="single" w:sz="8" w:space="0" w:color="auto"/>
                  </w:tcBorders>
                  <w:tcMar>
                    <w:top w:w="57" w:type="dxa"/>
                    <w:left w:w="85" w:type="dxa"/>
                    <w:bottom w:w="57" w:type="dxa"/>
                    <w:right w:w="85" w:type="dxa"/>
                  </w:tcMar>
                  <w:vAlign w:val="center"/>
                  <w:hideMark/>
                </w:tcPr>
                <w:p w:rsidR="00124A64" w:rsidRPr="009A08B8" w:rsidRDefault="00124A64" w:rsidP="00314FF7">
                  <w:pPr>
                    <w:adjustRightInd w:val="0"/>
                    <w:snapToGrid w:val="0"/>
                    <w:jc w:val="center"/>
                    <w:rPr>
                      <w:rFonts w:eastAsia="黑体"/>
                      <w:sz w:val="21"/>
                      <w:szCs w:val="21"/>
                    </w:rPr>
                  </w:pPr>
                  <w:r w:rsidRPr="009A08B8">
                    <w:rPr>
                      <w:rFonts w:eastAsia="黑体"/>
                      <w:sz w:val="21"/>
                      <w:szCs w:val="21"/>
                    </w:rPr>
                    <w:t>污染物</w:t>
                  </w:r>
                </w:p>
              </w:tc>
              <w:tc>
                <w:tcPr>
                  <w:tcW w:w="1879" w:type="dxa"/>
                  <w:tcBorders>
                    <w:top w:val="single" w:sz="8" w:space="0" w:color="auto"/>
                    <w:bottom w:val="single" w:sz="8" w:space="0" w:color="auto"/>
                  </w:tcBorders>
                  <w:tcMar>
                    <w:top w:w="57" w:type="dxa"/>
                    <w:left w:w="85" w:type="dxa"/>
                    <w:bottom w:w="57" w:type="dxa"/>
                    <w:right w:w="85" w:type="dxa"/>
                  </w:tcMar>
                  <w:vAlign w:val="center"/>
                  <w:hideMark/>
                </w:tcPr>
                <w:p w:rsidR="00124A64" w:rsidRPr="009A08B8" w:rsidRDefault="00124A64" w:rsidP="00314FF7">
                  <w:pPr>
                    <w:adjustRightInd w:val="0"/>
                    <w:snapToGrid w:val="0"/>
                    <w:jc w:val="center"/>
                    <w:rPr>
                      <w:rFonts w:eastAsia="黑体"/>
                      <w:sz w:val="21"/>
                      <w:szCs w:val="21"/>
                    </w:rPr>
                  </w:pPr>
                  <w:r w:rsidRPr="009A08B8">
                    <w:rPr>
                      <w:rFonts w:eastAsia="黑体"/>
                      <w:sz w:val="21"/>
                      <w:szCs w:val="21"/>
                    </w:rPr>
                    <w:t>年评价指标</w:t>
                  </w:r>
                </w:p>
              </w:tc>
              <w:tc>
                <w:tcPr>
                  <w:tcW w:w="1558" w:type="dxa"/>
                  <w:tcBorders>
                    <w:top w:val="single" w:sz="8" w:space="0" w:color="auto"/>
                    <w:bottom w:val="single" w:sz="8" w:space="0" w:color="auto"/>
                  </w:tcBorders>
                  <w:tcMar>
                    <w:top w:w="57" w:type="dxa"/>
                    <w:left w:w="85" w:type="dxa"/>
                    <w:bottom w:w="57" w:type="dxa"/>
                    <w:right w:w="85" w:type="dxa"/>
                  </w:tcMar>
                  <w:vAlign w:val="center"/>
                  <w:hideMark/>
                </w:tcPr>
                <w:p w:rsidR="00124A64" w:rsidRPr="009A08B8" w:rsidRDefault="00124A64" w:rsidP="00314FF7">
                  <w:pPr>
                    <w:adjustRightInd w:val="0"/>
                    <w:snapToGrid w:val="0"/>
                    <w:jc w:val="center"/>
                    <w:rPr>
                      <w:rFonts w:eastAsia="黑体"/>
                      <w:sz w:val="21"/>
                      <w:szCs w:val="21"/>
                    </w:rPr>
                  </w:pPr>
                  <w:r w:rsidRPr="009A08B8">
                    <w:rPr>
                      <w:rFonts w:eastAsia="黑体"/>
                      <w:sz w:val="21"/>
                      <w:szCs w:val="21"/>
                    </w:rPr>
                    <w:t>现状浓度</w:t>
                  </w:r>
                  <w:r w:rsidRPr="009A08B8">
                    <w:rPr>
                      <w:rFonts w:eastAsia="黑体"/>
                      <w:sz w:val="21"/>
                      <w:szCs w:val="21"/>
                    </w:rPr>
                    <w:t>/</w:t>
                  </w:r>
                  <w:r w:rsidRPr="009A08B8">
                    <w:rPr>
                      <w:rFonts w:eastAsia="黑体"/>
                      <w:sz w:val="21"/>
                      <w:szCs w:val="21"/>
                    </w:rPr>
                    <w:t>（</w:t>
                  </w:r>
                  <w:r w:rsidRPr="009A08B8">
                    <w:rPr>
                      <w:rFonts w:eastAsia="黑体"/>
                      <w:sz w:val="21"/>
                      <w:szCs w:val="21"/>
                    </w:rPr>
                    <w:t>μg/m</w:t>
                  </w:r>
                  <w:r w:rsidRPr="009A08B8">
                    <w:rPr>
                      <w:rFonts w:eastAsia="黑体"/>
                      <w:sz w:val="21"/>
                      <w:szCs w:val="21"/>
                      <w:vertAlign w:val="superscript"/>
                    </w:rPr>
                    <w:t>3</w:t>
                  </w:r>
                  <w:r w:rsidRPr="009A08B8">
                    <w:rPr>
                      <w:rFonts w:eastAsia="黑体"/>
                      <w:sz w:val="21"/>
                      <w:szCs w:val="21"/>
                    </w:rPr>
                    <w:t>）</w:t>
                  </w:r>
                </w:p>
              </w:tc>
              <w:tc>
                <w:tcPr>
                  <w:tcW w:w="1693" w:type="dxa"/>
                  <w:tcBorders>
                    <w:top w:val="single" w:sz="8" w:space="0" w:color="auto"/>
                    <w:bottom w:val="single" w:sz="8" w:space="0" w:color="auto"/>
                  </w:tcBorders>
                  <w:tcMar>
                    <w:top w:w="57" w:type="dxa"/>
                    <w:left w:w="85" w:type="dxa"/>
                    <w:bottom w:w="57" w:type="dxa"/>
                    <w:right w:w="85" w:type="dxa"/>
                  </w:tcMar>
                  <w:vAlign w:val="center"/>
                  <w:hideMark/>
                </w:tcPr>
                <w:p w:rsidR="00124A64" w:rsidRPr="009A08B8" w:rsidRDefault="00124A64" w:rsidP="00314FF7">
                  <w:pPr>
                    <w:adjustRightInd w:val="0"/>
                    <w:snapToGrid w:val="0"/>
                    <w:jc w:val="center"/>
                    <w:rPr>
                      <w:rFonts w:eastAsia="黑体"/>
                      <w:sz w:val="21"/>
                      <w:szCs w:val="21"/>
                    </w:rPr>
                  </w:pPr>
                  <w:r w:rsidRPr="009A08B8">
                    <w:rPr>
                      <w:rFonts w:eastAsia="黑体"/>
                      <w:sz w:val="21"/>
                      <w:szCs w:val="21"/>
                    </w:rPr>
                    <w:t>标准值</w:t>
                  </w:r>
                  <w:r w:rsidRPr="009A08B8">
                    <w:rPr>
                      <w:rFonts w:eastAsia="黑体"/>
                      <w:sz w:val="21"/>
                      <w:szCs w:val="21"/>
                    </w:rPr>
                    <w:t>/</w:t>
                  </w:r>
                  <w:r w:rsidRPr="009A08B8">
                    <w:rPr>
                      <w:rFonts w:eastAsia="黑体"/>
                      <w:sz w:val="21"/>
                      <w:szCs w:val="21"/>
                    </w:rPr>
                    <w:t>（</w:t>
                  </w:r>
                  <w:r w:rsidRPr="009A08B8">
                    <w:rPr>
                      <w:rFonts w:eastAsia="黑体"/>
                      <w:sz w:val="21"/>
                      <w:szCs w:val="21"/>
                    </w:rPr>
                    <w:t>μg/m</w:t>
                  </w:r>
                  <w:r w:rsidRPr="009A08B8">
                    <w:rPr>
                      <w:rFonts w:eastAsia="黑体"/>
                      <w:sz w:val="21"/>
                      <w:szCs w:val="21"/>
                      <w:vertAlign w:val="superscript"/>
                    </w:rPr>
                    <w:t>3</w:t>
                  </w:r>
                  <w:r w:rsidRPr="009A08B8">
                    <w:rPr>
                      <w:rFonts w:eastAsia="黑体"/>
                      <w:sz w:val="21"/>
                      <w:szCs w:val="21"/>
                    </w:rPr>
                    <w:t>）</w:t>
                  </w:r>
                </w:p>
              </w:tc>
              <w:tc>
                <w:tcPr>
                  <w:tcW w:w="1273" w:type="dxa"/>
                  <w:tcBorders>
                    <w:top w:val="single" w:sz="8" w:space="0" w:color="auto"/>
                    <w:bottom w:val="single" w:sz="8" w:space="0" w:color="auto"/>
                  </w:tcBorders>
                  <w:tcMar>
                    <w:top w:w="57" w:type="dxa"/>
                    <w:left w:w="85" w:type="dxa"/>
                    <w:bottom w:w="57" w:type="dxa"/>
                    <w:right w:w="85" w:type="dxa"/>
                  </w:tcMar>
                  <w:vAlign w:val="center"/>
                  <w:hideMark/>
                </w:tcPr>
                <w:p w:rsidR="00124A64" w:rsidRPr="009A08B8" w:rsidRDefault="00124A64" w:rsidP="00314FF7">
                  <w:pPr>
                    <w:adjustRightInd w:val="0"/>
                    <w:snapToGrid w:val="0"/>
                    <w:jc w:val="center"/>
                    <w:rPr>
                      <w:rFonts w:eastAsia="黑体"/>
                      <w:sz w:val="21"/>
                      <w:szCs w:val="21"/>
                    </w:rPr>
                  </w:pPr>
                  <w:r w:rsidRPr="009A08B8">
                    <w:rPr>
                      <w:rFonts w:eastAsia="黑体"/>
                      <w:sz w:val="21"/>
                      <w:szCs w:val="21"/>
                    </w:rPr>
                    <w:t>占标率</w:t>
                  </w:r>
                </w:p>
                <w:p w:rsidR="00124A64" w:rsidRPr="009A08B8" w:rsidRDefault="00124A64" w:rsidP="00314FF7">
                  <w:pPr>
                    <w:adjustRightInd w:val="0"/>
                    <w:snapToGrid w:val="0"/>
                    <w:jc w:val="center"/>
                    <w:rPr>
                      <w:rFonts w:eastAsia="黑体"/>
                      <w:sz w:val="21"/>
                      <w:szCs w:val="21"/>
                    </w:rPr>
                  </w:pPr>
                  <w:r w:rsidRPr="009A08B8">
                    <w:rPr>
                      <w:rFonts w:eastAsia="黑体"/>
                      <w:sz w:val="21"/>
                      <w:szCs w:val="21"/>
                    </w:rPr>
                    <w:t>%</w:t>
                  </w:r>
                </w:p>
              </w:tc>
              <w:tc>
                <w:tcPr>
                  <w:tcW w:w="1273" w:type="dxa"/>
                  <w:tcBorders>
                    <w:top w:val="single" w:sz="8" w:space="0" w:color="auto"/>
                    <w:bottom w:val="single" w:sz="8" w:space="0" w:color="auto"/>
                  </w:tcBorders>
                  <w:tcMar>
                    <w:top w:w="57" w:type="dxa"/>
                    <w:left w:w="85" w:type="dxa"/>
                    <w:bottom w:w="57" w:type="dxa"/>
                    <w:right w:w="85" w:type="dxa"/>
                  </w:tcMar>
                  <w:vAlign w:val="center"/>
                  <w:hideMark/>
                </w:tcPr>
                <w:p w:rsidR="00124A64" w:rsidRPr="009A08B8" w:rsidRDefault="00124A64" w:rsidP="00314FF7">
                  <w:pPr>
                    <w:adjustRightInd w:val="0"/>
                    <w:snapToGrid w:val="0"/>
                    <w:jc w:val="center"/>
                    <w:rPr>
                      <w:rFonts w:eastAsia="黑体"/>
                      <w:sz w:val="21"/>
                      <w:szCs w:val="21"/>
                    </w:rPr>
                  </w:pPr>
                  <w:r w:rsidRPr="009A08B8">
                    <w:rPr>
                      <w:rFonts w:eastAsia="黑体"/>
                      <w:sz w:val="21"/>
                      <w:szCs w:val="21"/>
                    </w:rPr>
                    <w:t>达标情况</w:t>
                  </w:r>
                </w:p>
              </w:tc>
            </w:tr>
            <w:tr w:rsidR="00124A64" w:rsidRPr="009A08B8" w:rsidTr="00314FF7">
              <w:trPr>
                <w:cantSplit/>
                <w:trHeight w:val="340"/>
                <w:jc w:val="center"/>
              </w:trPr>
              <w:tc>
                <w:tcPr>
                  <w:tcW w:w="1396" w:type="dxa"/>
                  <w:tcBorders>
                    <w:top w:val="single" w:sz="8" w:space="0" w:color="auto"/>
                  </w:tcBorders>
                  <w:tcMar>
                    <w:top w:w="57" w:type="dxa"/>
                    <w:left w:w="85" w:type="dxa"/>
                    <w:bottom w:w="57" w:type="dxa"/>
                    <w:right w:w="85" w:type="dxa"/>
                  </w:tcMar>
                  <w:vAlign w:val="center"/>
                  <w:hideMark/>
                </w:tcPr>
                <w:p w:rsidR="00124A64" w:rsidRPr="009A08B8" w:rsidRDefault="00124A64" w:rsidP="00314FF7">
                  <w:pPr>
                    <w:adjustRightInd w:val="0"/>
                    <w:snapToGrid w:val="0"/>
                    <w:jc w:val="center"/>
                    <w:rPr>
                      <w:sz w:val="21"/>
                      <w:szCs w:val="21"/>
                    </w:rPr>
                  </w:pPr>
                  <w:r w:rsidRPr="009A08B8">
                    <w:rPr>
                      <w:sz w:val="21"/>
                      <w:szCs w:val="21"/>
                    </w:rPr>
                    <w:t>PM</w:t>
                  </w:r>
                  <w:r w:rsidRPr="009A08B8">
                    <w:rPr>
                      <w:sz w:val="21"/>
                      <w:szCs w:val="21"/>
                      <w:vertAlign w:val="subscript"/>
                    </w:rPr>
                    <w:t>10</w:t>
                  </w:r>
                </w:p>
              </w:tc>
              <w:tc>
                <w:tcPr>
                  <w:tcW w:w="1879" w:type="dxa"/>
                  <w:tcBorders>
                    <w:top w:val="single" w:sz="8" w:space="0" w:color="auto"/>
                  </w:tcBorders>
                  <w:tcMar>
                    <w:top w:w="57" w:type="dxa"/>
                    <w:left w:w="85" w:type="dxa"/>
                    <w:bottom w:w="57" w:type="dxa"/>
                    <w:right w:w="85" w:type="dxa"/>
                  </w:tcMar>
                  <w:vAlign w:val="center"/>
                  <w:hideMark/>
                </w:tcPr>
                <w:p w:rsidR="00124A64" w:rsidRPr="009A08B8" w:rsidRDefault="00124A64" w:rsidP="00314FF7">
                  <w:pPr>
                    <w:adjustRightInd w:val="0"/>
                    <w:snapToGrid w:val="0"/>
                    <w:jc w:val="center"/>
                    <w:rPr>
                      <w:sz w:val="21"/>
                      <w:szCs w:val="21"/>
                    </w:rPr>
                  </w:pPr>
                  <w:r w:rsidRPr="009A08B8">
                    <w:rPr>
                      <w:sz w:val="21"/>
                      <w:szCs w:val="21"/>
                    </w:rPr>
                    <w:t>年平均质量浓度</w:t>
                  </w:r>
                </w:p>
              </w:tc>
              <w:tc>
                <w:tcPr>
                  <w:tcW w:w="1558" w:type="dxa"/>
                  <w:tcBorders>
                    <w:top w:val="single" w:sz="8" w:space="0" w:color="auto"/>
                  </w:tcBorders>
                  <w:tcMar>
                    <w:top w:w="57" w:type="dxa"/>
                    <w:left w:w="85" w:type="dxa"/>
                    <w:bottom w:w="57" w:type="dxa"/>
                    <w:right w:w="85" w:type="dxa"/>
                  </w:tcMar>
                  <w:vAlign w:val="center"/>
                  <w:hideMark/>
                </w:tcPr>
                <w:p w:rsidR="00124A64" w:rsidRPr="009A08B8" w:rsidRDefault="00124A64" w:rsidP="00314FF7">
                  <w:pPr>
                    <w:adjustRightInd w:val="0"/>
                    <w:snapToGrid w:val="0"/>
                    <w:jc w:val="center"/>
                    <w:rPr>
                      <w:sz w:val="21"/>
                      <w:szCs w:val="21"/>
                    </w:rPr>
                  </w:pPr>
                  <w:r>
                    <w:rPr>
                      <w:rFonts w:hint="eastAsia"/>
                      <w:sz w:val="21"/>
                      <w:szCs w:val="21"/>
                    </w:rPr>
                    <w:t>101</w:t>
                  </w:r>
                </w:p>
              </w:tc>
              <w:tc>
                <w:tcPr>
                  <w:tcW w:w="1693" w:type="dxa"/>
                  <w:tcBorders>
                    <w:top w:val="single" w:sz="8" w:space="0" w:color="auto"/>
                  </w:tcBorders>
                  <w:tcMar>
                    <w:top w:w="57" w:type="dxa"/>
                    <w:left w:w="85" w:type="dxa"/>
                    <w:bottom w:w="57" w:type="dxa"/>
                    <w:right w:w="85" w:type="dxa"/>
                  </w:tcMar>
                  <w:vAlign w:val="center"/>
                  <w:hideMark/>
                </w:tcPr>
                <w:p w:rsidR="00124A64" w:rsidRPr="009A08B8" w:rsidRDefault="00124A64" w:rsidP="00314FF7">
                  <w:pPr>
                    <w:adjustRightInd w:val="0"/>
                    <w:snapToGrid w:val="0"/>
                    <w:jc w:val="center"/>
                    <w:rPr>
                      <w:sz w:val="21"/>
                      <w:szCs w:val="21"/>
                    </w:rPr>
                  </w:pPr>
                  <w:r w:rsidRPr="009A08B8">
                    <w:rPr>
                      <w:sz w:val="21"/>
                      <w:szCs w:val="21"/>
                    </w:rPr>
                    <w:t>70</w:t>
                  </w:r>
                </w:p>
              </w:tc>
              <w:tc>
                <w:tcPr>
                  <w:tcW w:w="1273" w:type="dxa"/>
                  <w:tcBorders>
                    <w:top w:val="single" w:sz="8" w:space="0" w:color="auto"/>
                  </w:tcBorders>
                  <w:tcMar>
                    <w:top w:w="57" w:type="dxa"/>
                    <w:left w:w="85" w:type="dxa"/>
                    <w:bottom w:w="57" w:type="dxa"/>
                    <w:right w:w="85" w:type="dxa"/>
                  </w:tcMar>
                  <w:vAlign w:val="center"/>
                  <w:hideMark/>
                </w:tcPr>
                <w:p w:rsidR="00124A64" w:rsidRPr="009A08B8" w:rsidRDefault="00124A64" w:rsidP="00314FF7">
                  <w:pPr>
                    <w:adjustRightInd w:val="0"/>
                    <w:snapToGrid w:val="0"/>
                    <w:jc w:val="center"/>
                    <w:rPr>
                      <w:sz w:val="21"/>
                      <w:szCs w:val="21"/>
                    </w:rPr>
                  </w:pPr>
                  <w:r>
                    <w:rPr>
                      <w:rFonts w:hint="eastAsia"/>
                      <w:sz w:val="21"/>
                      <w:szCs w:val="21"/>
                    </w:rPr>
                    <w:t>144</w:t>
                  </w:r>
                </w:p>
              </w:tc>
              <w:tc>
                <w:tcPr>
                  <w:tcW w:w="1273" w:type="dxa"/>
                  <w:tcBorders>
                    <w:top w:val="single" w:sz="8" w:space="0" w:color="auto"/>
                  </w:tcBorders>
                  <w:tcMar>
                    <w:top w:w="57" w:type="dxa"/>
                    <w:left w:w="85" w:type="dxa"/>
                    <w:bottom w:w="57" w:type="dxa"/>
                    <w:right w:w="85" w:type="dxa"/>
                  </w:tcMar>
                  <w:vAlign w:val="center"/>
                  <w:hideMark/>
                </w:tcPr>
                <w:p w:rsidR="00124A64" w:rsidRPr="009A08B8" w:rsidRDefault="00124A64" w:rsidP="00314FF7">
                  <w:pPr>
                    <w:adjustRightInd w:val="0"/>
                    <w:snapToGrid w:val="0"/>
                    <w:jc w:val="center"/>
                    <w:rPr>
                      <w:sz w:val="21"/>
                      <w:szCs w:val="21"/>
                    </w:rPr>
                  </w:pPr>
                  <w:r w:rsidRPr="009A08B8">
                    <w:rPr>
                      <w:sz w:val="21"/>
                      <w:szCs w:val="21"/>
                    </w:rPr>
                    <w:t>超标</w:t>
                  </w:r>
                </w:p>
              </w:tc>
            </w:tr>
            <w:tr w:rsidR="00124A64" w:rsidRPr="009A08B8" w:rsidTr="00314FF7">
              <w:trPr>
                <w:cantSplit/>
                <w:trHeight w:val="340"/>
                <w:jc w:val="center"/>
              </w:trPr>
              <w:tc>
                <w:tcPr>
                  <w:tcW w:w="1396" w:type="dxa"/>
                  <w:tcMar>
                    <w:top w:w="57" w:type="dxa"/>
                    <w:left w:w="85" w:type="dxa"/>
                    <w:bottom w:w="57" w:type="dxa"/>
                    <w:right w:w="85" w:type="dxa"/>
                  </w:tcMar>
                  <w:vAlign w:val="center"/>
                  <w:hideMark/>
                </w:tcPr>
                <w:p w:rsidR="00124A64" w:rsidRPr="009A08B8" w:rsidRDefault="00124A64" w:rsidP="00314FF7">
                  <w:pPr>
                    <w:adjustRightInd w:val="0"/>
                    <w:snapToGrid w:val="0"/>
                    <w:jc w:val="center"/>
                    <w:rPr>
                      <w:sz w:val="21"/>
                      <w:szCs w:val="21"/>
                    </w:rPr>
                  </w:pPr>
                  <w:r w:rsidRPr="009A08B8">
                    <w:rPr>
                      <w:sz w:val="21"/>
                      <w:szCs w:val="21"/>
                    </w:rPr>
                    <w:t>PM</w:t>
                  </w:r>
                  <w:r w:rsidRPr="009A08B8">
                    <w:rPr>
                      <w:sz w:val="21"/>
                      <w:szCs w:val="21"/>
                      <w:vertAlign w:val="subscript"/>
                    </w:rPr>
                    <w:t>2.5</w:t>
                  </w:r>
                </w:p>
              </w:tc>
              <w:tc>
                <w:tcPr>
                  <w:tcW w:w="1879" w:type="dxa"/>
                  <w:tcMar>
                    <w:top w:w="57" w:type="dxa"/>
                    <w:left w:w="85" w:type="dxa"/>
                    <w:bottom w:w="57" w:type="dxa"/>
                    <w:right w:w="85" w:type="dxa"/>
                  </w:tcMar>
                  <w:vAlign w:val="center"/>
                  <w:hideMark/>
                </w:tcPr>
                <w:p w:rsidR="00124A64" w:rsidRPr="009A08B8" w:rsidRDefault="00124A64" w:rsidP="00314FF7">
                  <w:pPr>
                    <w:adjustRightInd w:val="0"/>
                    <w:snapToGrid w:val="0"/>
                    <w:jc w:val="center"/>
                    <w:rPr>
                      <w:sz w:val="21"/>
                      <w:szCs w:val="21"/>
                    </w:rPr>
                  </w:pPr>
                  <w:r w:rsidRPr="009A08B8">
                    <w:rPr>
                      <w:sz w:val="21"/>
                      <w:szCs w:val="21"/>
                    </w:rPr>
                    <w:t>年平均质量浓度</w:t>
                  </w:r>
                </w:p>
              </w:tc>
              <w:tc>
                <w:tcPr>
                  <w:tcW w:w="1558" w:type="dxa"/>
                  <w:tcMar>
                    <w:top w:w="57" w:type="dxa"/>
                    <w:left w:w="85" w:type="dxa"/>
                    <w:bottom w:w="57" w:type="dxa"/>
                    <w:right w:w="85" w:type="dxa"/>
                  </w:tcMar>
                  <w:vAlign w:val="center"/>
                  <w:hideMark/>
                </w:tcPr>
                <w:p w:rsidR="00124A64" w:rsidRPr="009A08B8" w:rsidRDefault="00124A64" w:rsidP="00314FF7">
                  <w:pPr>
                    <w:adjustRightInd w:val="0"/>
                    <w:snapToGrid w:val="0"/>
                    <w:jc w:val="center"/>
                    <w:rPr>
                      <w:sz w:val="21"/>
                      <w:szCs w:val="21"/>
                    </w:rPr>
                  </w:pPr>
                  <w:r>
                    <w:rPr>
                      <w:rFonts w:hint="eastAsia"/>
                      <w:sz w:val="21"/>
                      <w:szCs w:val="21"/>
                    </w:rPr>
                    <w:t>56</w:t>
                  </w:r>
                </w:p>
              </w:tc>
              <w:tc>
                <w:tcPr>
                  <w:tcW w:w="1693" w:type="dxa"/>
                  <w:tcMar>
                    <w:top w:w="57" w:type="dxa"/>
                    <w:left w:w="85" w:type="dxa"/>
                    <w:bottom w:w="57" w:type="dxa"/>
                    <w:right w:w="85" w:type="dxa"/>
                  </w:tcMar>
                  <w:vAlign w:val="center"/>
                  <w:hideMark/>
                </w:tcPr>
                <w:p w:rsidR="00124A64" w:rsidRPr="009A08B8" w:rsidRDefault="00124A64" w:rsidP="00314FF7">
                  <w:pPr>
                    <w:adjustRightInd w:val="0"/>
                    <w:snapToGrid w:val="0"/>
                    <w:jc w:val="center"/>
                    <w:rPr>
                      <w:sz w:val="21"/>
                      <w:szCs w:val="21"/>
                    </w:rPr>
                  </w:pPr>
                  <w:r w:rsidRPr="009A08B8">
                    <w:rPr>
                      <w:sz w:val="21"/>
                      <w:szCs w:val="21"/>
                    </w:rPr>
                    <w:t>35</w:t>
                  </w:r>
                </w:p>
              </w:tc>
              <w:tc>
                <w:tcPr>
                  <w:tcW w:w="1273" w:type="dxa"/>
                  <w:tcMar>
                    <w:top w:w="57" w:type="dxa"/>
                    <w:left w:w="85" w:type="dxa"/>
                    <w:bottom w:w="57" w:type="dxa"/>
                    <w:right w:w="85" w:type="dxa"/>
                  </w:tcMar>
                  <w:vAlign w:val="center"/>
                  <w:hideMark/>
                </w:tcPr>
                <w:p w:rsidR="00124A64" w:rsidRPr="009A08B8" w:rsidRDefault="00124A64" w:rsidP="00314FF7">
                  <w:pPr>
                    <w:adjustRightInd w:val="0"/>
                    <w:snapToGrid w:val="0"/>
                    <w:jc w:val="center"/>
                    <w:rPr>
                      <w:sz w:val="21"/>
                      <w:szCs w:val="21"/>
                    </w:rPr>
                  </w:pPr>
                  <w:r>
                    <w:rPr>
                      <w:rFonts w:hint="eastAsia"/>
                      <w:sz w:val="21"/>
                      <w:szCs w:val="21"/>
                    </w:rPr>
                    <w:t>160</w:t>
                  </w:r>
                </w:p>
              </w:tc>
              <w:tc>
                <w:tcPr>
                  <w:tcW w:w="1273" w:type="dxa"/>
                  <w:tcMar>
                    <w:top w:w="57" w:type="dxa"/>
                    <w:left w:w="85" w:type="dxa"/>
                    <w:bottom w:w="57" w:type="dxa"/>
                    <w:right w:w="85" w:type="dxa"/>
                  </w:tcMar>
                  <w:vAlign w:val="center"/>
                  <w:hideMark/>
                </w:tcPr>
                <w:p w:rsidR="00124A64" w:rsidRPr="009A08B8" w:rsidRDefault="00124A64" w:rsidP="00314FF7">
                  <w:pPr>
                    <w:adjustRightInd w:val="0"/>
                    <w:snapToGrid w:val="0"/>
                    <w:jc w:val="center"/>
                    <w:rPr>
                      <w:sz w:val="21"/>
                      <w:szCs w:val="21"/>
                    </w:rPr>
                  </w:pPr>
                  <w:r w:rsidRPr="009A08B8">
                    <w:rPr>
                      <w:sz w:val="21"/>
                      <w:szCs w:val="21"/>
                    </w:rPr>
                    <w:t>超标</w:t>
                  </w:r>
                </w:p>
              </w:tc>
            </w:tr>
            <w:tr w:rsidR="00124A64" w:rsidRPr="009A08B8" w:rsidTr="00314FF7">
              <w:trPr>
                <w:cantSplit/>
                <w:trHeight w:val="340"/>
                <w:jc w:val="center"/>
              </w:trPr>
              <w:tc>
                <w:tcPr>
                  <w:tcW w:w="1396" w:type="dxa"/>
                  <w:tcMar>
                    <w:top w:w="57" w:type="dxa"/>
                    <w:left w:w="85" w:type="dxa"/>
                    <w:bottom w:w="57" w:type="dxa"/>
                    <w:right w:w="85" w:type="dxa"/>
                  </w:tcMar>
                  <w:vAlign w:val="center"/>
                  <w:hideMark/>
                </w:tcPr>
                <w:p w:rsidR="00124A64" w:rsidRPr="009A08B8" w:rsidRDefault="00124A64" w:rsidP="00314FF7">
                  <w:pPr>
                    <w:adjustRightInd w:val="0"/>
                    <w:snapToGrid w:val="0"/>
                    <w:jc w:val="center"/>
                    <w:rPr>
                      <w:sz w:val="21"/>
                      <w:szCs w:val="21"/>
                    </w:rPr>
                  </w:pPr>
                  <w:r w:rsidRPr="009A08B8">
                    <w:rPr>
                      <w:sz w:val="21"/>
                      <w:szCs w:val="21"/>
                    </w:rPr>
                    <w:t>SO</w:t>
                  </w:r>
                  <w:r w:rsidRPr="009A08B8">
                    <w:rPr>
                      <w:sz w:val="21"/>
                      <w:szCs w:val="21"/>
                      <w:vertAlign w:val="subscript"/>
                    </w:rPr>
                    <w:t>2</w:t>
                  </w:r>
                </w:p>
              </w:tc>
              <w:tc>
                <w:tcPr>
                  <w:tcW w:w="1879" w:type="dxa"/>
                  <w:tcMar>
                    <w:top w:w="57" w:type="dxa"/>
                    <w:left w:w="85" w:type="dxa"/>
                    <w:bottom w:w="57" w:type="dxa"/>
                    <w:right w:w="85" w:type="dxa"/>
                  </w:tcMar>
                  <w:vAlign w:val="center"/>
                  <w:hideMark/>
                </w:tcPr>
                <w:p w:rsidR="00124A64" w:rsidRPr="009A08B8" w:rsidRDefault="00124A64" w:rsidP="00314FF7">
                  <w:pPr>
                    <w:adjustRightInd w:val="0"/>
                    <w:snapToGrid w:val="0"/>
                    <w:jc w:val="center"/>
                    <w:rPr>
                      <w:sz w:val="21"/>
                      <w:szCs w:val="21"/>
                    </w:rPr>
                  </w:pPr>
                  <w:r w:rsidRPr="009A08B8">
                    <w:rPr>
                      <w:sz w:val="21"/>
                      <w:szCs w:val="21"/>
                    </w:rPr>
                    <w:t>年平均质量浓度</w:t>
                  </w:r>
                </w:p>
              </w:tc>
              <w:tc>
                <w:tcPr>
                  <w:tcW w:w="1558" w:type="dxa"/>
                  <w:tcMar>
                    <w:top w:w="57" w:type="dxa"/>
                    <w:left w:w="85" w:type="dxa"/>
                    <w:bottom w:w="57" w:type="dxa"/>
                    <w:right w:w="85" w:type="dxa"/>
                  </w:tcMar>
                  <w:vAlign w:val="center"/>
                  <w:hideMark/>
                </w:tcPr>
                <w:p w:rsidR="00124A64" w:rsidRPr="009A08B8" w:rsidRDefault="00124A64" w:rsidP="00314FF7">
                  <w:pPr>
                    <w:adjustRightInd w:val="0"/>
                    <w:snapToGrid w:val="0"/>
                    <w:jc w:val="center"/>
                    <w:rPr>
                      <w:sz w:val="21"/>
                      <w:szCs w:val="21"/>
                    </w:rPr>
                  </w:pPr>
                  <w:r>
                    <w:rPr>
                      <w:rFonts w:hint="eastAsia"/>
                      <w:sz w:val="21"/>
                      <w:szCs w:val="21"/>
                    </w:rPr>
                    <w:t>16</w:t>
                  </w:r>
                </w:p>
              </w:tc>
              <w:tc>
                <w:tcPr>
                  <w:tcW w:w="1693" w:type="dxa"/>
                  <w:tcMar>
                    <w:top w:w="57" w:type="dxa"/>
                    <w:left w:w="85" w:type="dxa"/>
                    <w:bottom w:w="57" w:type="dxa"/>
                    <w:right w:w="85" w:type="dxa"/>
                  </w:tcMar>
                  <w:vAlign w:val="center"/>
                  <w:hideMark/>
                </w:tcPr>
                <w:p w:rsidR="00124A64" w:rsidRPr="009A08B8" w:rsidRDefault="00124A64" w:rsidP="00314FF7">
                  <w:pPr>
                    <w:adjustRightInd w:val="0"/>
                    <w:snapToGrid w:val="0"/>
                    <w:jc w:val="center"/>
                    <w:rPr>
                      <w:sz w:val="21"/>
                      <w:szCs w:val="21"/>
                    </w:rPr>
                  </w:pPr>
                  <w:r w:rsidRPr="009A08B8">
                    <w:rPr>
                      <w:sz w:val="21"/>
                      <w:szCs w:val="21"/>
                    </w:rPr>
                    <w:t>60</w:t>
                  </w:r>
                </w:p>
              </w:tc>
              <w:tc>
                <w:tcPr>
                  <w:tcW w:w="1273" w:type="dxa"/>
                  <w:tcMar>
                    <w:top w:w="57" w:type="dxa"/>
                    <w:left w:w="85" w:type="dxa"/>
                    <w:bottom w:w="57" w:type="dxa"/>
                    <w:right w:w="85" w:type="dxa"/>
                  </w:tcMar>
                  <w:vAlign w:val="center"/>
                  <w:hideMark/>
                </w:tcPr>
                <w:p w:rsidR="00124A64" w:rsidRPr="009A08B8" w:rsidRDefault="00124A64" w:rsidP="00314FF7">
                  <w:pPr>
                    <w:adjustRightInd w:val="0"/>
                    <w:snapToGrid w:val="0"/>
                    <w:jc w:val="center"/>
                    <w:rPr>
                      <w:sz w:val="21"/>
                      <w:szCs w:val="21"/>
                    </w:rPr>
                  </w:pPr>
                  <w:r>
                    <w:rPr>
                      <w:rFonts w:hint="eastAsia"/>
                      <w:sz w:val="21"/>
                      <w:szCs w:val="21"/>
                    </w:rPr>
                    <w:t>26.7</w:t>
                  </w:r>
                </w:p>
              </w:tc>
              <w:tc>
                <w:tcPr>
                  <w:tcW w:w="1273" w:type="dxa"/>
                  <w:tcMar>
                    <w:top w:w="57" w:type="dxa"/>
                    <w:left w:w="85" w:type="dxa"/>
                    <w:bottom w:w="57" w:type="dxa"/>
                    <w:right w:w="85" w:type="dxa"/>
                  </w:tcMar>
                  <w:vAlign w:val="center"/>
                  <w:hideMark/>
                </w:tcPr>
                <w:p w:rsidR="00124A64" w:rsidRPr="009A08B8" w:rsidRDefault="00124A64" w:rsidP="00314FF7">
                  <w:pPr>
                    <w:adjustRightInd w:val="0"/>
                    <w:snapToGrid w:val="0"/>
                    <w:jc w:val="center"/>
                    <w:rPr>
                      <w:sz w:val="21"/>
                      <w:szCs w:val="21"/>
                    </w:rPr>
                  </w:pPr>
                  <w:r w:rsidRPr="009A08B8">
                    <w:rPr>
                      <w:sz w:val="21"/>
                      <w:szCs w:val="21"/>
                    </w:rPr>
                    <w:t>达标</w:t>
                  </w:r>
                </w:p>
              </w:tc>
            </w:tr>
            <w:tr w:rsidR="00124A64" w:rsidRPr="009A08B8" w:rsidTr="00314FF7">
              <w:trPr>
                <w:cantSplit/>
                <w:trHeight w:val="340"/>
                <w:jc w:val="center"/>
              </w:trPr>
              <w:tc>
                <w:tcPr>
                  <w:tcW w:w="1396" w:type="dxa"/>
                  <w:tcMar>
                    <w:top w:w="57" w:type="dxa"/>
                    <w:left w:w="85" w:type="dxa"/>
                    <w:bottom w:w="57" w:type="dxa"/>
                    <w:right w:w="85" w:type="dxa"/>
                  </w:tcMar>
                  <w:vAlign w:val="center"/>
                  <w:hideMark/>
                </w:tcPr>
                <w:p w:rsidR="00124A64" w:rsidRPr="009A08B8" w:rsidRDefault="00124A64" w:rsidP="00314FF7">
                  <w:pPr>
                    <w:adjustRightInd w:val="0"/>
                    <w:snapToGrid w:val="0"/>
                    <w:jc w:val="center"/>
                    <w:rPr>
                      <w:sz w:val="21"/>
                      <w:szCs w:val="21"/>
                    </w:rPr>
                  </w:pPr>
                  <w:r w:rsidRPr="009A08B8">
                    <w:rPr>
                      <w:sz w:val="21"/>
                      <w:szCs w:val="21"/>
                    </w:rPr>
                    <w:t>NO</w:t>
                  </w:r>
                  <w:r w:rsidRPr="009A08B8">
                    <w:rPr>
                      <w:sz w:val="21"/>
                      <w:szCs w:val="21"/>
                      <w:vertAlign w:val="subscript"/>
                    </w:rPr>
                    <w:t>2</w:t>
                  </w:r>
                </w:p>
              </w:tc>
              <w:tc>
                <w:tcPr>
                  <w:tcW w:w="1879" w:type="dxa"/>
                  <w:tcMar>
                    <w:top w:w="57" w:type="dxa"/>
                    <w:left w:w="85" w:type="dxa"/>
                    <w:bottom w:w="57" w:type="dxa"/>
                    <w:right w:w="85" w:type="dxa"/>
                  </w:tcMar>
                  <w:vAlign w:val="center"/>
                  <w:hideMark/>
                </w:tcPr>
                <w:p w:rsidR="00124A64" w:rsidRPr="009A08B8" w:rsidRDefault="00124A64" w:rsidP="00314FF7">
                  <w:pPr>
                    <w:adjustRightInd w:val="0"/>
                    <w:snapToGrid w:val="0"/>
                    <w:jc w:val="center"/>
                    <w:rPr>
                      <w:sz w:val="21"/>
                      <w:szCs w:val="21"/>
                    </w:rPr>
                  </w:pPr>
                  <w:r w:rsidRPr="009A08B8">
                    <w:rPr>
                      <w:sz w:val="21"/>
                      <w:szCs w:val="21"/>
                    </w:rPr>
                    <w:t>年平均质量浓度</w:t>
                  </w:r>
                </w:p>
              </w:tc>
              <w:tc>
                <w:tcPr>
                  <w:tcW w:w="1558" w:type="dxa"/>
                  <w:tcMar>
                    <w:top w:w="57" w:type="dxa"/>
                    <w:left w:w="85" w:type="dxa"/>
                    <w:bottom w:w="57" w:type="dxa"/>
                    <w:right w:w="85" w:type="dxa"/>
                  </w:tcMar>
                  <w:vAlign w:val="center"/>
                  <w:hideMark/>
                </w:tcPr>
                <w:p w:rsidR="00124A64" w:rsidRPr="009A08B8" w:rsidRDefault="00124A64" w:rsidP="00314FF7">
                  <w:pPr>
                    <w:adjustRightInd w:val="0"/>
                    <w:snapToGrid w:val="0"/>
                    <w:jc w:val="center"/>
                    <w:rPr>
                      <w:sz w:val="21"/>
                      <w:szCs w:val="21"/>
                    </w:rPr>
                  </w:pPr>
                  <w:r>
                    <w:rPr>
                      <w:rFonts w:hint="eastAsia"/>
                      <w:sz w:val="21"/>
                      <w:szCs w:val="21"/>
                    </w:rPr>
                    <w:t>44</w:t>
                  </w:r>
                </w:p>
              </w:tc>
              <w:tc>
                <w:tcPr>
                  <w:tcW w:w="1693" w:type="dxa"/>
                  <w:tcMar>
                    <w:top w:w="57" w:type="dxa"/>
                    <w:left w:w="85" w:type="dxa"/>
                    <w:bottom w:w="57" w:type="dxa"/>
                    <w:right w:w="85" w:type="dxa"/>
                  </w:tcMar>
                  <w:vAlign w:val="center"/>
                  <w:hideMark/>
                </w:tcPr>
                <w:p w:rsidR="00124A64" w:rsidRPr="009A08B8" w:rsidRDefault="00124A64" w:rsidP="00314FF7">
                  <w:pPr>
                    <w:adjustRightInd w:val="0"/>
                    <w:snapToGrid w:val="0"/>
                    <w:jc w:val="center"/>
                    <w:rPr>
                      <w:sz w:val="21"/>
                      <w:szCs w:val="21"/>
                    </w:rPr>
                  </w:pPr>
                  <w:r w:rsidRPr="009A08B8">
                    <w:rPr>
                      <w:sz w:val="21"/>
                      <w:szCs w:val="21"/>
                    </w:rPr>
                    <w:t>40</w:t>
                  </w:r>
                </w:p>
              </w:tc>
              <w:tc>
                <w:tcPr>
                  <w:tcW w:w="1273" w:type="dxa"/>
                  <w:tcMar>
                    <w:top w:w="57" w:type="dxa"/>
                    <w:left w:w="85" w:type="dxa"/>
                    <w:bottom w:w="57" w:type="dxa"/>
                    <w:right w:w="85" w:type="dxa"/>
                  </w:tcMar>
                  <w:vAlign w:val="center"/>
                  <w:hideMark/>
                </w:tcPr>
                <w:p w:rsidR="00124A64" w:rsidRPr="009A08B8" w:rsidRDefault="00124A64" w:rsidP="00314FF7">
                  <w:pPr>
                    <w:adjustRightInd w:val="0"/>
                    <w:snapToGrid w:val="0"/>
                    <w:jc w:val="center"/>
                    <w:rPr>
                      <w:sz w:val="21"/>
                      <w:szCs w:val="21"/>
                    </w:rPr>
                  </w:pPr>
                  <w:r>
                    <w:rPr>
                      <w:rFonts w:hint="eastAsia"/>
                      <w:sz w:val="21"/>
                      <w:szCs w:val="21"/>
                    </w:rPr>
                    <w:t>110</w:t>
                  </w:r>
                </w:p>
              </w:tc>
              <w:tc>
                <w:tcPr>
                  <w:tcW w:w="1273" w:type="dxa"/>
                  <w:tcMar>
                    <w:top w:w="57" w:type="dxa"/>
                    <w:left w:w="85" w:type="dxa"/>
                    <w:bottom w:w="57" w:type="dxa"/>
                    <w:right w:w="85" w:type="dxa"/>
                  </w:tcMar>
                  <w:vAlign w:val="center"/>
                  <w:hideMark/>
                </w:tcPr>
                <w:p w:rsidR="00124A64" w:rsidRPr="009A08B8" w:rsidRDefault="00124A64" w:rsidP="00314FF7">
                  <w:pPr>
                    <w:adjustRightInd w:val="0"/>
                    <w:snapToGrid w:val="0"/>
                    <w:jc w:val="center"/>
                    <w:rPr>
                      <w:sz w:val="21"/>
                      <w:szCs w:val="21"/>
                    </w:rPr>
                  </w:pPr>
                  <w:r w:rsidRPr="009A08B8">
                    <w:rPr>
                      <w:sz w:val="21"/>
                      <w:szCs w:val="21"/>
                    </w:rPr>
                    <w:t>超标</w:t>
                  </w:r>
                </w:p>
              </w:tc>
            </w:tr>
            <w:tr w:rsidR="00124A64" w:rsidRPr="009A08B8" w:rsidTr="00314FF7">
              <w:trPr>
                <w:cantSplit/>
                <w:trHeight w:val="340"/>
                <w:jc w:val="center"/>
              </w:trPr>
              <w:tc>
                <w:tcPr>
                  <w:tcW w:w="1396" w:type="dxa"/>
                  <w:tcMar>
                    <w:top w:w="57" w:type="dxa"/>
                    <w:left w:w="85" w:type="dxa"/>
                    <w:bottom w:w="57" w:type="dxa"/>
                    <w:right w:w="85" w:type="dxa"/>
                  </w:tcMar>
                  <w:vAlign w:val="center"/>
                  <w:hideMark/>
                </w:tcPr>
                <w:p w:rsidR="00124A64" w:rsidRPr="009A08B8" w:rsidRDefault="00124A64" w:rsidP="00314FF7">
                  <w:pPr>
                    <w:adjustRightInd w:val="0"/>
                    <w:snapToGrid w:val="0"/>
                    <w:jc w:val="center"/>
                    <w:rPr>
                      <w:sz w:val="21"/>
                      <w:szCs w:val="21"/>
                    </w:rPr>
                  </w:pPr>
                  <w:r w:rsidRPr="009A08B8">
                    <w:rPr>
                      <w:sz w:val="21"/>
                      <w:szCs w:val="21"/>
                    </w:rPr>
                    <w:t>CO</w:t>
                  </w:r>
                </w:p>
              </w:tc>
              <w:tc>
                <w:tcPr>
                  <w:tcW w:w="1879" w:type="dxa"/>
                  <w:tcMar>
                    <w:top w:w="57" w:type="dxa"/>
                    <w:left w:w="85" w:type="dxa"/>
                    <w:bottom w:w="57" w:type="dxa"/>
                    <w:right w:w="85" w:type="dxa"/>
                  </w:tcMar>
                  <w:vAlign w:val="center"/>
                  <w:hideMark/>
                </w:tcPr>
                <w:p w:rsidR="00124A64" w:rsidRPr="009A08B8" w:rsidRDefault="00124A64" w:rsidP="00314FF7">
                  <w:pPr>
                    <w:adjustRightInd w:val="0"/>
                    <w:snapToGrid w:val="0"/>
                    <w:jc w:val="center"/>
                    <w:rPr>
                      <w:sz w:val="21"/>
                      <w:szCs w:val="21"/>
                    </w:rPr>
                  </w:pPr>
                  <w:r w:rsidRPr="009A08B8">
                    <w:rPr>
                      <w:sz w:val="21"/>
                      <w:szCs w:val="21"/>
                    </w:rPr>
                    <w:t>第</w:t>
                  </w:r>
                  <w:r w:rsidRPr="009A08B8">
                    <w:rPr>
                      <w:sz w:val="21"/>
                      <w:szCs w:val="21"/>
                    </w:rPr>
                    <w:t>95</w:t>
                  </w:r>
                  <w:r w:rsidRPr="009A08B8">
                    <w:rPr>
                      <w:sz w:val="21"/>
                      <w:szCs w:val="21"/>
                    </w:rPr>
                    <w:t>百分位浓度</w:t>
                  </w:r>
                </w:p>
              </w:tc>
              <w:tc>
                <w:tcPr>
                  <w:tcW w:w="1558" w:type="dxa"/>
                  <w:tcMar>
                    <w:top w:w="57" w:type="dxa"/>
                    <w:left w:w="85" w:type="dxa"/>
                    <w:bottom w:w="57" w:type="dxa"/>
                    <w:right w:w="85" w:type="dxa"/>
                  </w:tcMar>
                  <w:vAlign w:val="center"/>
                  <w:hideMark/>
                </w:tcPr>
                <w:p w:rsidR="00124A64" w:rsidRPr="009A08B8" w:rsidRDefault="00124A64" w:rsidP="00314FF7">
                  <w:pPr>
                    <w:adjustRightInd w:val="0"/>
                    <w:snapToGrid w:val="0"/>
                    <w:jc w:val="center"/>
                    <w:rPr>
                      <w:sz w:val="21"/>
                      <w:szCs w:val="21"/>
                    </w:rPr>
                  </w:pPr>
                  <w:r w:rsidRPr="009A08B8">
                    <w:rPr>
                      <w:rFonts w:hint="eastAsia"/>
                      <w:sz w:val="21"/>
                      <w:szCs w:val="21"/>
                    </w:rPr>
                    <w:t>2</w:t>
                  </w:r>
                  <w:r w:rsidRPr="009A08B8">
                    <w:rPr>
                      <w:sz w:val="21"/>
                      <w:szCs w:val="21"/>
                    </w:rPr>
                    <w:t>.</w:t>
                  </w:r>
                  <w:r>
                    <w:rPr>
                      <w:rFonts w:hint="eastAsia"/>
                      <w:sz w:val="21"/>
                      <w:szCs w:val="21"/>
                    </w:rPr>
                    <w:t>08</w:t>
                  </w:r>
                  <w:r w:rsidRPr="009A08B8">
                    <w:rPr>
                      <w:sz w:val="21"/>
                      <w:szCs w:val="21"/>
                    </w:rPr>
                    <w:t>mg/m</w:t>
                  </w:r>
                  <w:r w:rsidRPr="009A08B8">
                    <w:rPr>
                      <w:sz w:val="21"/>
                      <w:szCs w:val="21"/>
                      <w:vertAlign w:val="superscript"/>
                    </w:rPr>
                    <w:t>3</w:t>
                  </w:r>
                </w:p>
              </w:tc>
              <w:tc>
                <w:tcPr>
                  <w:tcW w:w="1693" w:type="dxa"/>
                  <w:tcMar>
                    <w:top w:w="57" w:type="dxa"/>
                    <w:left w:w="85" w:type="dxa"/>
                    <w:bottom w:w="57" w:type="dxa"/>
                    <w:right w:w="85" w:type="dxa"/>
                  </w:tcMar>
                  <w:vAlign w:val="center"/>
                  <w:hideMark/>
                </w:tcPr>
                <w:p w:rsidR="00124A64" w:rsidRPr="009A08B8" w:rsidRDefault="00124A64" w:rsidP="00314FF7">
                  <w:pPr>
                    <w:adjustRightInd w:val="0"/>
                    <w:snapToGrid w:val="0"/>
                    <w:jc w:val="center"/>
                    <w:rPr>
                      <w:sz w:val="21"/>
                      <w:szCs w:val="21"/>
                    </w:rPr>
                  </w:pPr>
                  <w:r w:rsidRPr="009A08B8">
                    <w:rPr>
                      <w:sz w:val="21"/>
                      <w:szCs w:val="21"/>
                    </w:rPr>
                    <w:t>4mg/m</w:t>
                  </w:r>
                  <w:r w:rsidRPr="009A08B8">
                    <w:rPr>
                      <w:sz w:val="21"/>
                      <w:szCs w:val="21"/>
                      <w:vertAlign w:val="superscript"/>
                    </w:rPr>
                    <w:t>3</w:t>
                  </w:r>
                </w:p>
              </w:tc>
              <w:tc>
                <w:tcPr>
                  <w:tcW w:w="1273" w:type="dxa"/>
                  <w:tcMar>
                    <w:top w:w="57" w:type="dxa"/>
                    <w:left w:w="85" w:type="dxa"/>
                    <w:bottom w:w="57" w:type="dxa"/>
                    <w:right w:w="85" w:type="dxa"/>
                  </w:tcMar>
                  <w:vAlign w:val="center"/>
                  <w:hideMark/>
                </w:tcPr>
                <w:p w:rsidR="00124A64" w:rsidRPr="009A08B8" w:rsidRDefault="00124A64" w:rsidP="00314FF7">
                  <w:pPr>
                    <w:adjustRightInd w:val="0"/>
                    <w:snapToGrid w:val="0"/>
                    <w:jc w:val="center"/>
                    <w:rPr>
                      <w:sz w:val="21"/>
                      <w:szCs w:val="21"/>
                    </w:rPr>
                  </w:pPr>
                  <w:r>
                    <w:rPr>
                      <w:rFonts w:hint="eastAsia"/>
                      <w:sz w:val="21"/>
                      <w:szCs w:val="21"/>
                    </w:rPr>
                    <w:t>52</w:t>
                  </w:r>
                </w:p>
              </w:tc>
              <w:tc>
                <w:tcPr>
                  <w:tcW w:w="1273" w:type="dxa"/>
                  <w:tcMar>
                    <w:top w:w="57" w:type="dxa"/>
                    <w:left w:w="85" w:type="dxa"/>
                    <w:bottom w:w="57" w:type="dxa"/>
                    <w:right w:w="85" w:type="dxa"/>
                  </w:tcMar>
                  <w:vAlign w:val="center"/>
                  <w:hideMark/>
                </w:tcPr>
                <w:p w:rsidR="00124A64" w:rsidRPr="009A08B8" w:rsidRDefault="00124A64" w:rsidP="00314FF7">
                  <w:pPr>
                    <w:adjustRightInd w:val="0"/>
                    <w:snapToGrid w:val="0"/>
                    <w:jc w:val="center"/>
                    <w:rPr>
                      <w:sz w:val="21"/>
                      <w:szCs w:val="21"/>
                    </w:rPr>
                  </w:pPr>
                  <w:r w:rsidRPr="009A08B8">
                    <w:rPr>
                      <w:sz w:val="21"/>
                      <w:szCs w:val="21"/>
                    </w:rPr>
                    <w:t>达标</w:t>
                  </w:r>
                </w:p>
              </w:tc>
            </w:tr>
            <w:tr w:rsidR="00124A64" w:rsidRPr="009A08B8" w:rsidTr="00314FF7">
              <w:trPr>
                <w:cantSplit/>
                <w:trHeight w:val="340"/>
                <w:jc w:val="center"/>
              </w:trPr>
              <w:tc>
                <w:tcPr>
                  <w:tcW w:w="1396" w:type="dxa"/>
                  <w:tcMar>
                    <w:top w:w="57" w:type="dxa"/>
                    <w:left w:w="85" w:type="dxa"/>
                    <w:bottom w:w="57" w:type="dxa"/>
                    <w:right w:w="85" w:type="dxa"/>
                  </w:tcMar>
                  <w:vAlign w:val="center"/>
                  <w:hideMark/>
                </w:tcPr>
                <w:p w:rsidR="00124A64" w:rsidRPr="009A08B8" w:rsidRDefault="00124A64" w:rsidP="00314FF7">
                  <w:pPr>
                    <w:adjustRightInd w:val="0"/>
                    <w:snapToGrid w:val="0"/>
                    <w:jc w:val="center"/>
                    <w:rPr>
                      <w:sz w:val="21"/>
                      <w:szCs w:val="21"/>
                    </w:rPr>
                  </w:pPr>
                  <w:r w:rsidRPr="009A08B8">
                    <w:rPr>
                      <w:sz w:val="21"/>
                      <w:szCs w:val="21"/>
                    </w:rPr>
                    <w:t>O</w:t>
                  </w:r>
                  <w:r w:rsidRPr="009A08B8">
                    <w:rPr>
                      <w:sz w:val="21"/>
                      <w:szCs w:val="21"/>
                      <w:vertAlign w:val="subscript"/>
                    </w:rPr>
                    <w:t>3</w:t>
                  </w:r>
                </w:p>
              </w:tc>
              <w:tc>
                <w:tcPr>
                  <w:tcW w:w="1879" w:type="dxa"/>
                  <w:tcMar>
                    <w:top w:w="57" w:type="dxa"/>
                    <w:left w:w="85" w:type="dxa"/>
                    <w:bottom w:w="57" w:type="dxa"/>
                    <w:right w:w="85" w:type="dxa"/>
                  </w:tcMar>
                  <w:vAlign w:val="center"/>
                  <w:hideMark/>
                </w:tcPr>
                <w:p w:rsidR="00124A64" w:rsidRPr="009A08B8" w:rsidRDefault="00124A64" w:rsidP="00314FF7">
                  <w:pPr>
                    <w:adjustRightInd w:val="0"/>
                    <w:snapToGrid w:val="0"/>
                    <w:jc w:val="center"/>
                    <w:rPr>
                      <w:sz w:val="21"/>
                      <w:szCs w:val="21"/>
                    </w:rPr>
                  </w:pPr>
                  <w:r w:rsidRPr="009A08B8">
                    <w:rPr>
                      <w:sz w:val="21"/>
                      <w:szCs w:val="21"/>
                    </w:rPr>
                    <w:t>第</w:t>
                  </w:r>
                  <w:r w:rsidRPr="009A08B8">
                    <w:rPr>
                      <w:sz w:val="21"/>
                      <w:szCs w:val="21"/>
                    </w:rPr>
                    <w:t>90</w:t>
                  </w:r>
                  <w:r w:rsidRPr="009A08B8">
                    <w:rPr>
                      <w:sz w:val="21"/>
                      <w:szCs w:val="21"/>
                    </w:rPr>
                    <w:t>百分位浓度</w:t>
                  </w:r>
                </w:p>
              </w:tc>
              <w:tc>
                <w:tcPr>
                  <w:tcW w:w="1558" w:type="dxa"/>
                  <w:tcMar>
                    <w:top w:w="57" w:type="dxa"/>
                    <w:left w:w="85" w:type="dxa"/>
                    <w:bottom w:w="57" w:type="dxa"/>
                    <w:right w:w="85" w:type="dxa"/>
                  </w:tcMar>
                  <w:vAlign w:val="center"/>
                  <w:hideMark/>
                </w:tcPr>
                <w:p w:rsidR="00124A64" w:rsidRPr="009A08B8" w:rsidRDefault="00124A64" w:rsidP="00314FF7">
                  <w:pPr>
                    <w:adjustRightInd w:val="0"/>
                    <w:snapToGrid w:val="0"/>
                    <w:jc w:val="center"/>
                    <w:rPr>
                      <w:sz w:val="21"/>
                      <w:szCs w:val="21"/>
                    </w:rPr>
                  </w:pPr>
                  <w:r>
                    <w:rPr>
                      <w:rFonts w:hint="eastAsia"/>
                      <w:sz w:val="21"/>
                      <w:szCs w:val="21"/>
                    </w:rPr>
                    <w:t>178</w:t>
                  </w:r>
                </w:p>
              </w:tc>
              <w:tc>
                <w:tcPr>
                  <w:tcW w:w="1693" w:type="dxa"/>
                  <w:tcMar>
                    <w:top w:w="57" w:type="dxa"/>
                    <w:left w:w="85" w:type="dxa"/>
                    <w:bottom w:w="57" w:type="dxa"/>
                    <w:right w:w="85" w:type="dxa"/>
                  </w:tcMar>
                  <w:vAlign w:val="center"/>
                  <w:hideMark/>
                </w:tcPr>
                <w:p w:rsidR="00124A64" w:rsidRPr="009A08B8" w:rsidRDefault="00124A64" w:rsidP="00314FF7">
                  <w:pPr>
                    <w:adjustRightInd w:val="0"/>
                    <w:snapToGrid w:val="0"/>
                    <w:jc w:val="center"/>
                    <w:rPr>
                      <w:sz w:val="21"/>
                      <w:szCs w:val="21"/>
                    </w:rPr>
                  </w:pPr>
                  <w:r w:rsidRPr="009A08B8">
                    <w:rPr>
                      <w:sz w:val="21"/>
                      <w:szCs w:val="21"/>
                    </w:rPr>
                    <w:t>160</w:t>
                  </w:r>
                </w:p>
              </w:tc>
              <w:tc>
                <w:tcPr>
                  <w:tcW w:w="1273" w:type="dxa"/>
                  <w:tcMar>
                    <w:top w:w="57" w:type="dxa"/>
                    <w:left w:w="85" w:type="dxa"/>
                    <w:bottom w:w="57" w:type="dxa"/>
                    <w:right w:w="85" w:type="dxa"/>
                  </w:tcMar>
                  <w:vAlign w:val="center"/>
                  <w:hideMark/>
                </w:tcPr>
                <w:p w:rsidR="00124A64" w:rsidRPr="009A08B8" w:rsidRDefault="00124A64" w:rsidP="00314FF7">
                  <w:pPr>
                    <w:adjustRightInd w:val="0"/>
                    <w:snapToGrid w:val="0"/>
                    <w:jc w:val="center"/>
                    <w:rPr>
                      <w:sz w:val="21"/>
                      <w:szCs w:val="21"/>
                    </w:rPr>
                  </w:pPr>
                  <w:r>
                    <w:rPr>
                      <w:rFonts w:hint="eastAsia"/>
                      <w:sz w:val="21"/>
                      <w:szCs w:val="21"/>
                    </w:rPr>
                    <w:t>111</w:t>
                  </w:r>
                </w:p>
              </w:tc>
              <w:tc>
                <w:tcPr>
                  <w:tcW w:w="1273" w:type="dxa"/>
                  <w:tcMar>
                    <w:top w:w="57" w:type="dxa"/>
                    <w:left w:w="85" w:type="dxa"/>
                    <w:bottom w:w="57" w:type="dxa"/>
                    <w:right w:w="85" w:type="dxa"/>
                  </w:tcMar>
                  <w:vAlign w:val="center"/>
                  <w:hideMark/>
                </w:tcPr>
                <w:p w:rsidR="00124A64" w:rsidRPr="009A08B8" w:rsidRDefault="00124A64" w:rsidP="00314FF7">
                  <w:pPr>
                    <w:adjustRightInd w:val="0"/>
                    <w:snapToGrid w:val="0"/>
                    <w:jc w:val="center"/>
                    <w:rPr>
                      <w:sz w:val="21"/>
                      <w:szCs w:val="21"/>
                    </w:rPr>
                  </w:pPr>
                  <w:r w:rsidRPr="009A08B8">
                    <w:rPr>
                      <w:rFonts w:hint="eastAsia"/>
                      <w:sz w:val="21"/>
                      <w:szCs w:val="21"/>
                    </w:rPr>
                    <w:t>超</w:t>
                  </w:r>
                  <w:r w:rsidRPr="009A08B8">
                    <w:rPr>
                      <w:sz w:val="21"/>
                      <w:szCs w:val="21"/>
                    </w:rPr>
                    <w:t>标</w:t>
                  </w:r>
                </w:p>
              </w:tc>
            </w:tr>
          </w:tbl>
          <w:p w:rsidR="00124A64" w:rsidRPr="00B62471" w:rsidRDefault="00124A64" w:rsidP="00124A64">
            <w:pPr>
              <w:spacing w:line="440" w:lineRule="exact"/>
              <w:ind w:firstLineChars="200" w:firstLine="480"/>
              <w:rPr>
                <w:sz w:val="24"/>
                <w:szCs w:val="24"/>
              </w:rPr>
            </w:pPr>
            <w:r w:rsidRPr="00B62471">
              <w:rPr>
                <w:rFonts w:hint="eastAsia"/>
                <w:sz w:val="24"/>
                <w:szCs w:val="24"/>
              </w:rPr>
              <w:t>由上表可知，其中</w:t>
            </w:r>
            <w:r w:rsidRPr="00B62471">
              <w:rPr>
                <w:rFonts w:hint="eastAsia"/>
                <w:sz w:val="24"/>
                <w:szCs w:val="24"/>
              </w:rPr>
              <w:t>PM</w:t>
            </w:r>
            <w:r w:rsidRPr="00B62471">
              <w:rPr>
                <w:rFonts w:hint="eastAsia"/>
                <w:sz w:val="24"/>
                <w:szCs w:val="24"/>
                <w:vertAlign w:val="subscript"/>
              </w:rPr>
              <w:t>10</w:t>
            </w:r>
            <w:r w:rsidRPr="00B62471">
              <w:rPr>
                <w:rFonts w:hint="eastAsia"/>
                <w:sz w:val="24"/>
                <w:szCs w:val="24"/>
              </w:rPr>
              <w:t>、</w:t>
            </w:r>
            <w:r w:rsidRPr="00B62471">
              <w:rPr>
                <w:rFonts w:hint="eastAsia"/>
                <w:sz w:val="24"/>
                <w:szCs w:val="24"/>
              </w:rPr>
              <w:t>PM</w:t>
            </w:r>
            <w:r w:rsidRPr="00B62471">
              <w:rPr>
                <w:rFonts w:hint="eastAsia"/>
                <w:sz w:val="24"/>
                <w:szCs w:val="24"/>
                <w:vertAlign w:val="subscript"/>
              </w:rPr>
              <w:t>2.5</w:t>
            </w:r>
            <w:r w:rsidRPr="00B62471">
              <w:rPr>
                <w:rFonts w:hint="eastAsia"/>
                <w:sz w:val="24"/>
                <w:szCs w:val="24"/>
              </w:rPr>
              <w:t>、</w:t>
            </w:r>
            <w:r w:rsidRPr="00B62471">
              <w:rPr>
                <w:rFonts w:hint="eastAsia"/>
                <w:sz w:val="24"/>
                <w:szCs w:val="24"/>
              </w:rPr>
              <w:t>NO</w:t>
            </w:r>
            <w:r w:rsidRPr="00B62471">
              <w:rPr>
                <w:rFonts w:hint="eastAsia"/>
                <w:sz w:val="24"/>
                <w:szCs w:val="24"/>
                <w:vertAlign w:val="subscript"/>
              </w:rPr>
              <w:t>2</w:t>
            </w:r>
            <w:r w:rsidRPr="00B62471">
              <w:rPr>
                <w:rFonts w:hint="eastAsia"/>
                <w:sz w:val="24"/>
                <w:szCs w:val="24"/>
              </w:rPr>
              <w:t>、</w:t>
            </w:r>
            <w:r w:rsidRPr="00B62471">
              <w:rPr>
                <w:rFonts w:hint="eastAsia"/>
                <w:sz w:val="24"/>
                <w:szCs w:val="24"/>
              </w:rPr>
              <w:t>O</w:t>
            </w:r>
            <w:r w:rsidRPr="00B62471">
              <w:rPr>
                <w:rFonts w:hint="eastAsia"/>
                <w:sz w:val="24"/>
                <w:szCs w:val="24"/>
                <w:vertAlign w:val="subscript"/>
              </w:rPr>
              <w:t>3</w:t>
            </w:r>
            <w:r w:rsidRPr="00B62471">
              <w:rPr>
                <w:rFonts w:hint="eastAsia"/>
                <w:sz w:val="24"/>
                <w:szCs w:val="24"/>
              </w:rPr>
              <w:t>均不能够满足《环境空气质量标准》（</w:t>
            </w:r>
            <w:r w:rsidRPr="00B62471">
              <w:rPr>
                <w:rFonts w:hint="eastAsia"/>
                <w:sz w:val="24"/>
                <w:szCs w:val="24"/>
              </w:rPr>
              <w:t>GB3095-2012</w:t>
            </w:r>
            <w:r w:rsidRPr="00B62471">
              <w:rPr>
                <w:rFonts w:hint="eastAsia"/>
                <w:sz w:val="24"/>
                <w:szCs w:val="24"/>
              </w:rPr>
              <w:t>）二级标准要求。根据《环境影响评价技术导则</w:t>
            </w:r>
            <w:r w:rsidRPr="00B62471">
              <w:rPr>
                <w:rFonts w:hint="eastAsia"/>
                <w:sz w:val="24"/>
                <w:szCs w:val="24"/>
              </w:rPr>
              <w:t xml:space="preserve">  </w:t>
            </w:r>
            <w:r w:rsidRPr="00B62471">
              <w:rPr>
                <w:rFonts w:hint="eastAsia"/>
                <w:sz w:val="24"/>
                <w:szCs w:val="24"/>
              </w:rPr>
              <w:t>大气环境》</w:t>
            </w:r>
            <w:r w:rsidRPr="00B62471">
              <w:rPr>
                <w:rFonts w:hint="eastAsia"/>
                <w:sz w:val="24"/>
                <w:szCs w:val="24"/>
              </w:rPr>
              <w:t>(HJ2.2-2018)</w:t>
            </w:r>
            <w:r w:rsidRPr="00B62471">
              <w:rPr>
                <w:rFonts w:hint="eastAsia"/>
                <w:sz w:val="24"/>
                <w:szCs w:val="24"/>
              </w:rPr>
              <w:t>，本项目所在区域属于未达标区。</w:t>
            </w:r>
          </w:p>
          <w:p w:rsidR="007B0FFD" w:rsidRDefault="00124A64" w:rsidP="00124A64">
            <w:pPr>
              <w:spacing w:line="420" w:lineRule="exact"/>
              <w:ind w:firstLineChars="200" w:firstLine="480"/>
              <w:rPr>
                <w:rFonts w:eastAsiaTheme="minorEastAsia"/>
                <w:sz w:val="24"/>
                <w:szCs w:val="24"/>
              </w:rPr>
            </w:pPr>
            <w:r w:rsidRPr="00B62471">
              <w:rPr>
                <w:sz w:val="24"/>
              </w:rPr>
              <w:t>目前，新乡市正在实施《新乡市蓝天工程行动计划》、《新乡市</w:t>
            </w:r>
            <w:r w:rsidRPr="00B62471">
              <w:rPr>
                <w:sz w:val="24"/>
              </w:rPr>
              <w:t>201</w:t>
            </w:r>
            <w:r>
              <w:rPr>
                <w:rFonts w:hint="eastAsia"/>
                <w:sz w:val="24"/>
              </w:rPr>
              <w:t>9</w:t>
            </w:r>
            <w:r w:rsidRPr="00B62471">
              <w:rPr>
                <w:sz w:val="24"/>
              </w:rPr>
              <w:t>年大气污染防治攻坚战实施方案》、《</w:t>
            </w:r>
            <w:r>
              <w:rPr>
                <w:rFonts w:hint="eastAsia"/>
                <w:sz w:val="24"/>
              </w:rPr>
              <w:t>“</w:t>
            </w:r>
            <w:r w:rsidRPr="00B62471">
              <w:rPr>
                <w:sz w:val="24"/>
              </w:rPr>
              <w:t>十三五</w:t>
            </w:r>
            <w:r>
              <w:rPr>
                <w:rFonts w:hint="eastAsia"/>
                <w:sz w:val="24"/>
              </w:rPr>
              <w:t>”</w:t>
            </w:r>
            <w:r w:rsidRPr="00B62471">
              <w:rPr>
                <w:sz w:val="24"/>
              </w:rPr>
              <w:t>挥发性有机物污染防治工作方案》、《新乡市环境污染防治攻坚战三年行动实施方案（</w:t>
            </w:r>
            <w:r w:rsidRPr="00B62471">
              <w:rPr>
                <w:sz w:val="24"/>
              </w:rPr>
              <w:t>2018-2020</w:t>
            </w:r>
            <w:r w:rsidRPr="00B62471">
              <w:rPr>
                <w:sz w:val="24"/>
              </w:rPr>
              <w:t>年）》等一系列措施，将不断改善区域大气环境质量。预计</w:t>
            </w:r>
            <w:r w:rsidRPr="00B62471">
              <w:rPr>
                <w:sz w:val="24"/>
              </w:rPr>
              <w:t>2020</w:t>
            </w:r>
            <w:r w:rsidRPr="00B62471">
              <w:rPr>
                <w:sz w:val="24"/>
              </w:rPr>
              <w:t>年可以达到《新乡市环境污染防治攻坚战三年行动实施方案（</w:t>
            </w:r>
            <w:r w:rsidRPr="00B62471">
              <w:rPr>
                <w:sz w:val="24"/>
              </w:rPr>
              <w:t>2018-2020</w:t>
            </w:r>
            <w:r w:rsidRPr="00B62471">
              <w:rPr>
                <w:sz w:val="24"/>
              </w:rPr>
              <w:lastRenderedPageBreak/>
              <w:t>年）》中：</w:t>
            </w:r>
            <w:r>
              <w:rPr>
                <w:rFonts w:hint="eastAsia"/>
                <w:sz w:val="24"/>
              </w:rPr>
              <w:t>“</w:t>
            </w:r>
            <w:r w:rsidRPr="00B62471">
              <w:rPr>
                <w:sz w:val="24"/>
              </w:rPr>
              <w:t>全市</w:t>
            </w:r>
            <w:r w:rsidRPr="00B62471">
              <w:rPr>
                <w:sz w:val="24"/>
              </w:rPr>
              <w:t>PM</w:t>
            </w:r>
            <w:r w:rsidRPr="00B62471">
              <w:rPr>
                <w:sz w:val="24"/>
                <w:vertAlign w:val="subscript"/>
              </w:rPr>
              <w:t>2.5</w:t>
            </w:r>
            <w:r w:rsidRPr="00B62471">
              <w:rPr>
                <w:sz w:val="24"/>
              </w:rPr>
              <w:t>年均浓度达到</w:t>
            </w:r>
            <w:r w:rsidRPr="00B62471">
              <w:rPr>
                <w:sz w:val="24"/>
              </w:rPr>
              <w:t>55</w:t>
            </w:r>
            <w:r w:rsidRPr="00B62471">
              <w:rPr>
                <w:sz w:val="24"/>
              </w:rPr>
              <w:t>微克</w:t>
            </w:r>
            <w:r w:rsidRPr="00B62471">
              <w:rPr>
                <w:sz w:val="24"/>
              </w:rPr>
              <w:t>/</w:t>
            </w:r>
            <w:r w:rsidRPr="00B62471">
              <w:rPr>
                <w:sz w:val="24"/>
              </w:rPr>
              <w:t>立方米以下，</w:t>
            </w:r>
            <w:r w:rsidRPr="00B62471">
              <w:rPr>
                <w:sz w:val="24"/>
              </w:rPr>
              <w:t>PM</w:t>
            </w:r>
            <w:r w:rsidRPr="00B62471">
              <w:rPr>
                <w:sz w:val="24"/>
                <w:vertAlign w:val="subscript"/>
              </w:rPr>
              <w:t>10</w:t>
            </w:r>
            <w:r w:rsidRPr="00B62471">
              <w:rPr>
                <w:sz w:val="24"/>
              </w:rPr>
              <w:t>年均浓度达到</w:t>
            </w:r>
            <w:r w:rsidRPr="00B62471">
              <w:rPr>
                <w:sz w:val="24"/>
              </w:rPr>
              <w:t>101</w:t>
            </w:r>
            <w:r w:rsidRPr="00B62471">
              <w:rPr>
                <w:sz w:val="24"/>
              </w:rPr>
              <w:t>微克</w:t>
            </w:r>
            <w:r w:rsidRPr="00B62471">
              <w:rPr>
                <w:sz w:val="24"/>
              </w:rPr>
              <w:t>/</w:t>
            </w:r>
            <w:r w:rsidRPr="00B62471">
              <w:rPr>
                <w:sz w:val="24"/>
              </w:rPr>
              <w:t>立方米以下，全年优良天数比例达到</w:t>
            </w:r>
            <w:r w:rsidRPr="00B62471">
              <w:rPr>
                <w:sz w:val="24"/>
              </w:rPr>
              <w:t>66%</w:t>
            </w:r>
            <w:r w:rsidRPr="00B62471">
              <w:rPr>
                <w:sz w:val="24"/>
              </w:rPr>
              <w:t>以上</w:t>
            </w:r>
            <w:r>
              <w:rPr>
                <w:rFonts w:hint="eastAsia"/>
                <w:sz w:val="24"/>
              </w:rPr>
              <w:t>”</w:t>
            </w:r>
            <w:r w:rsidRPr="00B62471">
              <w:rPr>
                <w:sz w:val="24"/>
              </w:rPr>
              <w:t>的目标要求。</w:t>
            </w:r>
          </w:p>
          <w:p w:rsidR="007B0FFD" w:rsidRDefault="00EF5E27">
            <w:pPr>
              <w:spacing w:line="400" w:lineRule="exact"/>
              <w:ind w:firstLineChars="200" w:firstLine="482"/>
              <w:jc w:val="left"/>
              <w:rPr>
                <w:rFonts w:eastAsiaTheme="minorEastAsia"/>
                <w:b/>
                <w:color w:val="000000"/>
                <w:sz w:val="24"/>
                <w:szCs w:val="24"/>
              </w:rPr>
            </w:pPr>
            <w:r>
              <w:rPr>
                <w:rFonts w:eastAsiaTheme="minorEastAsia"/>
                <w:b/>
                <w:color w:val="000000"/>
                <w:sz w:val="24"/>
                <w:szCs w:val="24"/>
              </w:rPr>
              <w:t>2</w:t>
            </w:r>
            <w:r>
              <w:rPr>
                <w:rFonts w:eastAsiaTheme="minorEastAsia" w:hAnsiTheme="minorEastAsia"/>
                <w:b/>
                <w:color w:val="000000"/>
                <w:sz w:val="24"/>
                <w:szCs w:val="24"/>
              </w:rPr>
              <w:t>、地表水环境质量现状</w:t>
            </w:r>
          </w:p>
          <w:p w:rsidR="007B0FFD" w:rsidRDefault="00EF5E27">
            <w:pPr>
              <w:spacing w:line="440" w:lineRule="exact"/>
              <w:ind w:firstLineChars="200" w:firstLine="480"/>
              <w:rPr>
                <w:rFonts w:eastAsiaTheme="minorEastAsia"/>
                <w:color w:val="000000"/>
                <w:sz w:val="24"/>
                <w:szCs w:val="24"/>
              </w:rPr>
            </w:pPr>
            <w:r>
              <w:rPr>
                <w:rFonts w:eastAsiaTheme="minorEastAsia" w:hAnsiTheme="minorEastAsia"/>
                <w:color w:val="000000"/>
                <w:sz w:val="24"/>
                <w:szCs w:val="24"/>
              </w:rPr>
              <w:t>本项目废水</w:t>
            </w:r>
            <w:r>
              <w:rPr>
                <w:rFonts w:eastAsiaTheme="minorEastAsia" w:hAnsiTheme="minorEastAsia" w:hint="eastAsia"/>
                <w:color w:val="000000"/>
                <w:sz w:val="24"/>
                <w:szCs w:val="24"/>
              </w:rPr>
              <w:t>经</w:t>
            </w:r>
            <w:r>
              <w:rPr>
                <w:rFonts w:eastAsiaTheme="minorEastAsia" w:hAnsiTheme="minorEastAsia"/>
                <w:color w:val="000000"/>
                <w:sz w:val="24"/>
                <w:szCs w:val="24"/>
              </w:rPr>
              <w:t>化粪池处理后</w:t>
            </w:r>
            <w:r>
              <w:rPr>
                <w:rFonts w:eastAsiaTheme="minorEastAsia" w:hAnsiTheme="minorEastAsia" w:hint="eastAsia"/>
                <w:color w:val="000000"/>
                <w:sz w:val="24"/>
                <w:szCs w:val="24"/>
              </w:rPr>
              <w:t>定期清运，不会对水环境质量造成影响</w:t>
            </w:r>
            <w:r>
              <w:rPr>
                <w:rFonts w:eastAsiaTheme="minorEastAsia" w:hAnsiTheme="minorEastAsia"/>
                <w:color w:val="000000"/>
                <w:sz w:val="24"/>
                <w:szCs w:val="24"/>
              </w:rPr>
              <w:t>。</w:t>
            </w:r>
            <w:r>
              <w:rPr>
                <w:rFonts w:hint="eastAsia"/>
                <w:color w:val="000000" w:themeColor="text1"/>
                <w:sz w:val="24"/>
                <w:szCs w:val="24"/>
              </w:rPr>
              <w:t>离本项目最近的地表水体为西孟姜女河。评价引用</w:t>
            </w:r>
            <w:r>
              <w:rPr>
                <w:color w:val="000000" w:themeColor="text1"/>
                <w:sz w:val="24"/>
                <w:szCs w:val="24"/>
              </w:rPr>
              <w:t>新乡市环境监测站</w:t>
            </w:r>
            <w:r>
              <w:rPr>
                <w:rFonts w:hint="eastAsia"/>
                <w:color w:val="000000" w:themeColor="text1"/>
                <w:sz w:val="24"/>
                <w:szCs w:val="24"/>
              </w:rPr>
              <w:t>对西孟姜女河唐庄闸断面的监测数据</w:t>
            </w:r>
            <w:r>
              <w:rPr>
                <w:rFonts w:eastAsiaTheme="minorEastAsia" w:hAnsiTheme="minorEastAsia"/>
                <w:sz w:val="24"/>
                <w:szCs w:val="24"/>
              </w:rPr>
              <w:t>，数据见</w:t>
            </w:r>
            <w:r>
              <w:rPr>
                <w:rFonts w:eastAsiaTheme="minorEastAsia" w:hAnsiTheme="minorEastAsia" w:hint="eastAsia"/>
                <w:color w:val="000000"/>
                <w:sz w:val="24"/>
                <w:szCs w:val="24"/>
              </w:rPr>
              <w:t>下表</w:t>
            </w:r>
            <w:r>
              <w:rPr>
                <w:rFonts w:eastAsiaTheme="minorEastAsia" w:hAnsiTheme="minorEastAsia"/>
                <w:color w:val="000000"/>
                <w:sz w:val="24"/>
                <w:szCs w:val="24"/>
              </w:rPr>
              <w:t>。</w:t>
            </w:r>
          </w:p>
          <w:p w:rsidR="007B0FFD" w:rsidRDefault="00EF5E27">
            <w:pPr>
              <w:spacing w:line="440" w:lineRule="exact"/>
              <w:ind w:firstLineChars="300" w:firstLine="720"/>
              <w:rPr>
                <w:rFonts w:eastAsia="黑体"/>
                <w:color w:val="000000" w:themeColor="text1"/>
              </w:rPr>
            </w:pPr>
            <w:r>
              <w:rPr>
                <w:rFonts w:eastAsia="黑体" w:hAnsi="黑体"/>
                <w:color w:val="000000" w:themeColor="text1"/>
                <w:sz w:val="24"/>
                <w:szCs w:val="24"/>
              </w:rPr>
              <w:t>表</w:t>
            </w:r>
            <w:r>
              <w:rPr>
                <w:rFonts w:eastAsia="黑体"/>
                <w:color w:val="000000" w:themeColor="text1"/>
                <w:sz w:val="24"/>
                <w:szCs w:val="24"/>
              </w:rPr>
              <w:t>1</w:t>
            </w:r>
            <w:r>
              <w:rPr>
                <w:rFonts w:eastAsia="黑体" w:hint="eastAsia"/>
                <w:color w:val="000000" w:themeColor="text1"/>
                <w:sz w:val="24"/>
                <w:szCs w:val="24"/>
              </w:rPr>
              <w:t xml:space="preserve">5    </w:t>
            </w:r>
            <w:r>
              <w:rPr>
                <w:rFonts w:eastAsia="黑体" w:hAnsi="黑体" w:hint="eastAsia"/>
                <w:color w:val="000000" w:themeColor="text1"/>
                <w:sz w:val="24"/>
                <w:szCs w:val="24"/>
              </w:rPr>
              <w:t>西孟姜女河唐庄闸</w:t>
            </w:r>
            <w:r>
              <w:rPr>
                <w:rFonts w:eastAsia="黑体" w:hAnsi="黑体"/>
                <w:color w:val="000000" w:themeColor="text1"/>
                <w:sz w:val="24"/>
                <w:szCs w:val="24"/>
              </w:rPr>
              <w:t>断面监测数据（</w:t>
            </w:r>
            <w:r>
              <w:rPr>
                <w:rFonts w:eastAsia="黑体"/>
                <w:color w:val="000000" w:themeColor="text1"/>
                <w:sz w:val="24"/>
                <w:szCs w:val="24"/>
              </w:rPr>
              <w:t>2019</w:t>
            </w:r>
            <w:r>
              <w:rPr>
                <w:rFonts w:eastAsia="黑体" w:hAnsi="黑体"/>
                <w:color w:val="000000" w:themeColor="text1"/>
                <w:sz w:val="24"/>
                <w:szCs w:val="24"/>
              </w:rPr>
              <w:t>年</w:t>
            </w:r>
            <w:r>
              <w:rPr>
                <w:rFonts w:eastAsia="黑体"/>
                <w:color w:val="000000" w:themeColor="text1"/>
                <w:sz w:val="24"/>
                <w:szCs w:val="24"/>
              </w:rPr>
              <w:t>0</w:t>
            </w:r>
            <w:r>
              <w:rPr>
                <w:rFonts w:eastAsia="黑体" w:hint="eastAsia"/>
                <w:color w:val="000000" w:themeColor="text1"/>
                <w:sz w:val="24"/>
                <w:szCs w:val="24"/>
              </w:rPr>
              <w:t>7</w:t>
            </w:r>
            <w:r>
              <w:rPr>
                <w:rFonts w:eastAsia="黑体" w:hAnsi="黑体"/>
                <w:color w:val="000000" w:themeColor="text1"/>
                <w:sz w:val="24"/>
                <w:szCs w:val="24"/>
              </w:rPr>
              <w:t>月份）</w:t>
            </w:r>
            <w:r>
              <w:rPr>
                <w:rFonts w:eastAsia="黑体" w:hAnsi="黑体" w:hint="eastAsia"/>
                <w:color w:val="000000" w:themeColor="text1"/>
                <w:sz w:val="24"/>
                <w:szCs w:val="24"/>
              </w:rPr>
              <w:t xml:space="preserve">   </w:t>
            </w:r>
            <w:r>
              <w:rPr>
                <w:rFonts w:eastAsia="黑体" w:hAnsi="黑体"/>
                <w:color w:val="000000" w:themeColor="text1"/>
                <w:sz w:val="24"/>
                <w:szCs w:val="24"/>
              </w:rPr>
              <w:t>单位（</w:t>
            </w:r>
            <w:r>
              <w:rPr>
                <w:rFonts w:eastAsia="黑体"/>
                <w:color w:val="000000" w:themeColor="text1"/>
                <w:sz w:val="24"/>
                <w:szCs w:val="24"/>
              </w:rPr>
              <w:t>mg/L</w:t>
            </w:r>
            <w:r>
              <w:rPr>
                <w:rFonts w:eastAsia="黑体" w:hAnsi="黑体"/>
                <w:color w:val="000000" w:themeColor="text1"/>
                <w:sz w:val="24"/>
                <w:szCs w:val="24"/>
              </w:rPr>
              <w:t>）</w:t>
            </w:r>
          </w:p>
          <w:tbl>
            <w:tblPr>
              <w:tblW w:w="9072" w:type="dxa"/>
              <w:tblBorders>
                <w:top w:val="single" w:sz="4" w:space="0" w:color="auto"/>
                <w:bottom w:val="single" w:sz="4" w:space="0" w:color="auto"/>
                <w:insideH w:val="single" w:sz="6" w:space="0" w:color="auto"/>
                <w:insideV w:val="single" w:sz="6" w:space="0" w:color="auto"/>
              </w:tblBorders>
              <w:tblLayout w:type="fixed"/>
              <w:tblLook w:val="04A0" w:firstRow="1" w:lastRow="0" w:firstColumn="1" w:lastColumn="0" w:noHBand="0" w:noVBand="1"/>
            </w:tblPr>
            <w:tblGrid>
              <w:gridCol w:w="2358"/>
              <w:gridCol w:w="2360"/>
              <w:gridCol w:w="2362"/>
              <w:gridCol w:w="1992"/>
            </w:tblGrid>
            <w:tr w:rsidR="007B0FFD">
              <w:trPr>
                <w:trHeight w:val="397"/>
              </w:trPr>
              <w:tc>
                <w:tcPr>
                  <w:tcW w:w="2358" w:type="dxa"/>
                  <w:tcBorders>
                    <w:top w:val="single" w:sz="8" w:space="0" w:color="auto"/>
                    <w:bottom w:val="single" w:sz="8" w:space="0" w:color="auto"/>
                  </w:tcBorders>
                  <w:vAlign w:val="center"/>
                </w:tcPr>
                <w:p w:rsidR="007B0FFD" w:rsidRDefault="00EF5E27">
                  <w:pPr>
                    <w:jc w:val="center"/>
                    <w:rPr>
                      <w:rFonts w:eastAsia="黑体"/>
                      <w:color w:val="000000" w:themeColor="text1"/>
                      <w:sz w:val="21"/>
                      <w:szCs w:val="21"/>
                    </w:rPr>
                  </w:pPr>
                  <w:r>
                    <w:rPr>
                      <w:rFonts w:eastAsia="黑体" w:hAnsi="黑体"/>
                      <w:bCs/>
                      <w:color w:val="000000" w:themeColor="text1"/>
                      <w:sz w:val="21"/>
                      <w:szCs w:val="21"/>
                    </w:rPr>
                    <w:t>监测因子</w:t>
                  </w:r>
                </w:p>
              </w:tc>
              <w:tc>
                <w:tcPr>
                  <w:tcW w:w="2360" w:type="dxa"/>
                  <w:tcBorders>
                    <w:top w:val="single" w:sz="8" w:space="0" w:color="auto"/>
                    <w:bottom w:val="single" w:sz="8" w:space="0" w:color="auto"/>
                  </w:tcBorders>
                  <w:vAlign w:val="center"/>
                </w:tcPr>
                <w:p w:rsidR="007B0FFD" w:rsidRDefault="00EF5E27">
                  <w:pPr>
                    <w:jc w:val="center"/>
                    <w:rPr>
                      <w:rFonts w:eastAsia="黑体"/>
                      <w:color w:val="000000" w:themeColor="text1"/>
                      <w:sz w:val="21"/>
                      <w:szCs w:val="21"/>
                    </w:rPr>
                  </w:pPr>
                  <w:r>
                    <w:rPr>
                      <w:rFonts w:eastAsia="黑体"/>
                      <w:color w:val="000000" w:themeColor="text1"/>
                      <w:sz w:val="21"/>
                      <w:szCs w:val="21"/>
                    </w:rPr>
                    <w:t>COD</w:t>
                  </w:r>
                </w:p>
              </w:tc>
              <w:tc>
                <w:tcPr>
                  <w:tcW w:w="2362" w:type="dxa"/>
                  <w:tcBorders>
                    <w:top w:val="single" w:sz="8" w:space="0" w:color="auto"/>
                    <w:bottom w:val="single" w:sz="8" w:space="0" w:color="auto"/>
                  </w:tcBorders>
                  <w:vAlign w:val="center"/>
                </w:tcPr>
                <w:p w:rsidR="007B0FFD" w:rsidRDefault="00EF5E27">
                  <w:pPr>
                    <w:jc w:val="center"/>
                    <w:rPr>
                      <w:rFonts w:eastAsia="黑体"/>
                      <w:color w:val="000000" w:themeColor="text1"/>
                      <w:sz w:val="21"/>
                      <w:szCs w:val="21"/>
                    </w:rPr>
                  </w:pPr>
                  <w:r>
                    <w:rPr>
                      <w:rFonts w:eastAsia="黑体"/>
                      <w:color w:val="000000" w:themeColor="text1"/>
                      <w:sz w:val="21"/>
                      <w:szCs w:val="21"/>
                    </w:rPr>
                    <w:t>NH</w:t>
                  </w:r>
                  <w:r>
                    <w:rPr>
                      <w:rFonts w:eastAsia="黑体"/>
                      <w:color w:val="000000" w:themeColor="text1"/>
                      <w:sz w:val="21"/>
                      <w:szCs w:val="21"/>
                      <w:vertAlign w:val="subscript"/>
                    </w:rPr>
                    <w:t>3</w:t>
                  </w:r>
                  <w:r>
                    <w:rPr>
                      <w:rFonts w:eastAsia="黑体"/>
                      <w:color w:val="000000" w:themeColor="text1"/>
                      <w:sz w:val="21"/>
                      <w:szCs w:val="21"/>
                    </w:rPr>
                    <w:t>-N</w:t>
                  </w:r>
                </w:p>
              </w:tc>
              <w:tc>
                <w:tcPr>
                  <w:tcW w:w="1992" w:type="dxa"/>
                  <w:tcBorders>
                    <w:top w:val="single" w:sz="8" w:space="0" w:color="auto"/>
                    <w:bottom w:val="single" w:sz="8" w:space="0" w:color="auto"/>
                  </w:tcBorders>
                  <w:vAlign w:val="center"/>
                </w:tcPr>
                <w:p w:rsidR="007B0FFD" w:rsidRDefault="00EF5E27">
                  <w:pPr>
                    <w:jc w:val="center"/>
                    <w:rPr>
                      <w:rFonts w:eastAsia="黑体"/>
                      <w:color w:val="000000" w:themeColor="text1"/>
                      <w:sz w:val="21"/>
                      <w:szCs w:val="21"/>
                    </w:rPr>
                  </w:pPr>
                  <w:r>
                    <w:rPr>
                      <w:rFonts w:eastAsia="黑体"/>
                      <w:color w:val="000000" w:themeColor="text1"/>
                      <w:sz w:val="21"/>
                      <w:szCs w:val="21"/>
                    </w:rPr>
                    <w:t>TP</w:t>
                  </w:r>
                </w:p>
              </w:tc>
            </w:tr>
            <w:tr w:rsidR="007B0FFD">
              <w:trPr>
                <w:trHeight w:val="397"/>
              </w:trPr>
              <w:tc>
                <w:tcPr>
                  <w:tcW w:w="2358" w:type="dxa"/>
                  <w:tcBorders>
                    <w:top w:val="single" w:sz="8" w:space="0" w:color="auto"/>
                  </w:tcBorders>
                  <w:vAlign w:val="center"/>
                </w:tcPr>
                <w:p w:rsidR="007B0FFD" w:rsidRDefault="00EF5E27">
                  <w:pPr>
                    <w:jc w:val="center"/>
                    <w:rPr>
                      <w:rFonts w:eastAsiaTheme="minorEastAsia"/>
                      <w:color w:val="000000" w:themeColor="text1"/>
                      <w:sz w:val="21"/>
                      <w:szCs w:val="21"/>
                    </w:rPr>
                  </w:pPr>
                  <w:r>
                    <w:rPr>
                      <w:rFonts w:eastAsiaTheme="minorEastAsia" w:hAnsiTheme="minorEastAsia"/>
                      <w:color w:val="000000" w:themeColor="text1"/>
                      <w:sz w:val="21"/>
                      <w:szCs w:val="21"/>
                    </w:rPr>
                    <w:t>监测数据</w:t>
                  </w:r>
                </w:p>
              </w:tc>
              <w:tc>
                <w:tcPr>
                  <w:tcW w:w="2360" w:type="dxa"/>
                  <w:tcBorders>
                    <w:top w:val="single" w:sz="8" w:space="0" w:color="auto"/>
                  </w:tcBorders>
                  <w:vAlign w:val="center"/>
                </w:tcPr>
                <w:p w:rsidR="007B0FFD" w:rsidRDefault="00EF5E27">
                  <w:pPr>
                    <w:jc w:val="center"/>
                    <w:rPr>
                      <w:rFonts w:eastAsiaTheme="minorEastAsia"/>
                      <w:color w:val="000000" w:themeColor="text1"/>
                      <w:sz w:val="21"/>
                      <w:szCs w:val="21"/>
                    </w:rPr>
                  </w:pPr>
                  <w:r>
                    <w:rPr>
                      <w:rFonts w:eastAsiaTheme="minorEastAsia" w:hint="eastAsia"/>
                      <w:color w:val="000000" w:themeColor="text1"/>
                      <w:sz w:val="21"/>
                      <w:szCs w:val="21"/>
                    </w:rPr>
                    <w:t>27.07</w:t>
                  </w:r>
                </w:p>
              </w:tc>
              <w:tc>
                <w:tcPr>
                  <w:tcW w:w="2362" w:type="dxa"/>
                  <w:tcBorders>
                    <w:top w:val="single" w:sz="8" w:space="0" w:color="auto"/>
                  </w:tcBorders>
                  <w:vAlign w:val="center"/>
                </w:tcPr>
                <w:p w:rsidR="007B0FFD" w:rsidRDefault="00EF5E27">
                  <w:pPr>
                    <w:jc w:val="center"/>
                    <w:rPr>
                      <w:rFonts w:eastAsiaTheme="minorEastAsia"/>
                      <w:color w:val="000000" w:themeColor="text1"/>
                      <w:sz w:val="21"/>
                      <w:szCs w:val="21"/>
                    </w:rPr>
                  </w:pPr>
                  <w:r>
                    <w:rPr>
                      <w:rFonts w:eastAsiaTheme="minorEastAsia" w:hint="eastAsia"/>
                      <w:color w:val="000000" w:themeColor="text1"/>
                      <w:sz w:val="21"/>
                      <w:szCs w:val="21"/>
                    </w:rPr>
                    <w:t>1.46</w:t>
                  </w:r>
                </w:p>
              </w:tc>
              <w:tc>
                <w:tcPr>
                  <w:tcW w:w="1992" w:type="dxa"/>
                  <w:tcBorders>
                    <w:top w:val="single" w:sz="8" w:space="0" w:color="auto"/>
                  </w:tcBorders>
                  <w:vAlign w:val="center"/>
                </w:tcPr>
                <w:p w:rsidR="007B0FFD" w:rsidRDefault="00EF5E27">
                  <w:pPr>
                    <w:jc w:val="center"/>
                    <w:rPr>
                      <w:rFonts w:eastAsiaTheme="minorEastAsia"/>
                      <w:color w:val="000000" w:themeColor="text1"/>
                      <w:sz w:val="21"/>
                      <w:szCs w:val="21"/>
                    </w:rPr>
                  </w:pPr>
                  <w:r>
                    <w:rPr>
                      <w:rFonts w:eastAsiaTheme="minorEastAsia"/>
                      <w:color w:val="000000" w:themeColor="text1"/>
                      <w:sz w:val="21"/>
                      <w:szCs w:val="21"/>
                    </w:rPr>
                    <w:t>0.1</w:t>
                  </w:r>
                  <w:r>
                    <w:rPr>
                      <w:rFonts w:eastAsiaTheme="minorEastAsia" w:hint="eastAsia"/>
                      <w:color w:val="000000" w:themeColor="text1"/>
                      <w:sz w:val="21"/>
                      <w:szCs w:val="21"/>
                    </w:rPr>
                    <w:t>5</w:t>
                  </w:r>
                </w:p>
              </w:tc>
            </w:tr>
            <w:tr w:rsidR="007B0FFD">
              <w:trPr>
                <w:trHeight w:val="397"/>
              </w:trPr>
              <w:tc>
                <w:tcPr>
                  <w:tcW w:w="2358" w:type="dxa"/>
                  <w:tcBorders>
                    <w:bottom w:val="single" w:sz="6" w:space="0" w:color="auto"/>
                  </w:tcBorders>
                  <w:vAlign w:val="center"/>
                </w:tcPr>
                <w:p w:rsidR="007B0FFD" w:rsidRDefault="00EF5E27">
                  <w:pPr>
                    <w:jc w:val="center"/>
                    <w:rPr>
                      <w:rFonts w:eastAsiaTheme="minorEastAsia"/>
                      <w:color w:val="000000" w:themeColor="text1"/>
                      <w:sz w:val="21"/>
                      <w:szCs w:val="21"/>
                    </w:rPr>
                  </w:pPr>
                  <w:r>
                    <w:rPr>
                      <w:rFonts w:eastAsiaTheme="minorEastAsia" w:hAnsiTheme="minorEastAsia"/>
                      <w:color w:val="000000" w:themeColor="text1"/>
                      <w:sz w:val="21"/>
                      <w:szCs w:val="21"/>
                    </w:rPr>
                    <w:t>执行标准</w:t>
                  </w:r>
                </w:p>
              </w:tc>
              <w:tc>
                <w:tcPr>
                  <w:tcW w:w="2360" w:type="dxa"/>
                  <w:tcBorders>
                    <w:bottom w:val="single" w:sz="6" w:space="0" w:color="auto"/>
                  </w:tcBorders>
                  <w:vAlign w:val="center"/>
                </w:tcPr>
                <w:p w:rsidR="007B0FFD" w:rsidRDefault="00EF5E27">
                  <w:pPr>
                    <w:jc w:val="center"/>
                    <w:rPr>
                      <w:rFonts w:eastAsiaTheme="minorEastAsia"/>
                      <w:color w:val="000000" w:themeColor="text1"/>
                      <w:sz w:val="21"/>
                      <w:szCs w:val="21"/>
                    </w:rPr>
                  </w:pPr>
                  <w:r>
                    <w:rPr>
                      <w:rFonts w:eastAsiaTheme="minorEastAsia"/>
                      <w:color w:val="000000" w:themeColor="text1"/>
                      <w:sz w:val="21"/>
                      <w:szCs w:val="21"/>
                    </w:rPr>
                    <w:t>40</w:t>
                  </w:r>
                </w:p>
              </w:tc>
              <w:tc>
                <w:tcPr>
                  <w:tcW w:w="2362" w:type="dxa"/>
                  <w:tcBorders>
                    <w:bottom w:val="single" w:sz="6" w:space="0" w:color="auto"/>
                  </w:tcBorders>
                  <w:vAlign w:val="center"/>
                </w:tcPr>
                <w:p w:rsidR="007B0FFD" w:rsidRDefault="00EF5E27">
                  <w:pPr>
                    <w:jc w:val="center"/>
                    <w:rPr>
                      <w:rFonts w:eastAsiaTheme="minorEastAsia"/>
                      <w:color w:val="000000" w:themeColor="text1"/>
                      <w:sz w:val="21"/>
                      <w:szCs w:val="21"/>
                    </w:rPr>
                  </w:pPr>
                  <w:r>
                    <w:rPr>
                      <w:rFonts w:eastAsiaTheme="minorEastAsia" w:hint="eastAsia"/>
                      <w:color w:val="000000" w:themeColor="text1"/>
                      <w:sz w:val="21"/>
                      <w:szCs w:val="21"/>
                    </w:rPr>
                    <w:t>2</w:t>
                  </w:r>
                </w:p>
              </w:tc>
              <w:tc>
                <w:tcPr>
                  <w:tcW w:w="1992" w:type="dxa"/>
                  <w:tcBorders>
                    <w:bottom w:val="single" w:sz="6" w:space="0" w:color="auto"/>
                  </w:tcBorders>
                  <w:vAlign w:val="center"/>
                </w:tcPr>
                <w:p w:rsidR="007B0FFD" w:rsidRDefault="00EF5E27">
                  <w:pPr>
                    <w:jc w:val="center"/>
                    <w:rPr>
                      <w:rFonts w:eastAsiaTheme="minorEastAsia"/>
                      <w:color w:val="000000" w:themeColor="text1"/>
                      <w:sz w:val="21"/>
                      <w:szCs w:val="21"/>
                    </w:rPr>
                  </w:pPr>
                  <w:r>
                    <w:rPr>
                      <w:rFonts w:eastAsiaTheme="minorEastAsia"/>
                      <w:color w:val="000000" w:themeColor="text1"/>
                      <w:sz w:val="21"/>
                      <w:szCs w:val="21"/>
                    </w:rPr>
                    <w:t>0.4</w:t>
                  </w:r>
                </w:p>
              </w:tc>
            </w:tr>
            <w:tr w:rsidR="007B0FFD">
              <w:trPr>
                <w:trHeight w:val="397"/>
              </w:trPr>
              <w:tc>
                <w:tcPr>
                  <w:tcW w:w="2358" w:type="dxa"/>
                  <w:tcBorders>
                    <w:top w:val="single" w:sz="6" w:space="0" w:color="auto"/>
                    <w:bottom w:val="single" w:sz="8" w:space="0" w:color="auto"/>
                  </w:tcBorders>
                  <w:vAlign w:val="center"/>
                </w:tcPr>
                <w:p w:rsidR="007B0FFD" w:rsidRDefault="00EF5E27">
                  <w:pPr>
                    <w:jc w:val="center"/>
                    <w:rPr>
                      <w:rFonts w:eastAsiaTheme="minorEastAsia"/>
                      <w:color w:val="000000" w:themeColor="text1"/>
                      <w:sz w:val="21"/>
                      <w:szCs w:val="21"/>
                    </w:rPr>
                  </w:pPr>
                  <w:r>
                    <w:rPr>
                      <w:rFonts w:eastAsiaTheme="minorEastAsia" w:hAnsiTheme="minorEastAsia"/>
                      <w:color w:val="000000" w:themeColor="text1"/>
                      <w:sz w:val="21"/>
                      <w:szCs w:val="21"/>
                    </w:rPr>
                    <w:t>达标情况</w:t>
                  </w:r>
                </w:p>
              </w:tc>
              <w:tc>
                <w:tcPr>
                  <w:tcW w:w="2360" w:type="dxa"/>
                  <w:tcBorders>
                    <w:top w:val="single" w:sz="6" w:space="0" w:color="auto"/>
                    <w:bottom w:val="single" w:sz="8" w:space="0" w:color="auto"/>
                  </w:tcBorders>
                  <w:vAlign w:val="center"/>
                </w:tcPr>
                <w:p w:rsidR="007B0FFD" w:rsidRDefault="00EF5E27">
                  <w:pPr>
                    <w:jc w:val="center"/>
                    <w:rPr>
                      <w:rFonts w:eastAsiaTheme="minorEastAsia"/>
                      <w:color w:val="000000" w:themeColor="text1"/>
                      <w:sz w:val="21"/>
                      <w:szCs w:val="21"/>
                    </w:rPr>
                  </w:pPr>
                  <w:r>
                    <w:rPr>
                      <w:rFonts w:eastAsiaTheme="minorEastAsia" w:hAnsiTheme="minorEastAsia"/>
                      <w:color w:val="000000" w:themeColor="text1"/>
                      <w:sz w:val="21"/>
                      <w:szCs w:val="21"/>
                    </w:rPr>
                    <w:t>达标</w:t>
                  </w:r>
                </w:p>
              </w:tc>
              <w:tc>
                <w:tcPr>
                  <w:tcW w:w="2362" w:type="dxa"/>
                  <w:tcBorders>
                    <w:top w:val="single" w:sz="6" w:space="0" w:color="auto"/>
                    <w:bottom w:val="single" w:sz="8" w:space="0" w:color="auto"/>
                  </w:tcBorders>
                  <w:vAlign w:val="center"/>
                </w:tcPr>
                <w:p w:rsidR="007B0FFD" w:rsidRDefault="00EF5E27">
                  <w:pPr>
                    <w:jc w:val="center"/>
                    <w:rPr>
                      <w:rFonts w:eastAsiaTheme="minorEastAsia"/>
                      <w:color w:val="000000" w:themeColor="text1"/>
                      <w:sz w:val="21"/>
                      <w:szCs w:val="21"/>
                    </w:rPr>
                  </w:pPr>
                  <w:r>
                    <w:rPr>
                      <w:rFonts w:eastAsiaTheme="minorEastAsia" w:hAnsiTheme="minorEastAsia"/>
                      <w:color w:val="000000" w:themeColor="text1"/>
                      <w:sz w:val="21"/>
                      <w:szCs w:val="21"/>
                    </w:rPr>
                    <w:t>达标</w:t>
                  </w:r>
                </w:p>
              </w:tc>
              <w:tc>
                <w:tcPr>
                  <w:tcW w:w="1992" w:type="dxa"/>
                  <w:tcBorders>
                    <w:top w:val="single" w:sz="6" w:space="0" w:color="auto"/>
                    <w:bottom w:val="single" w:sz="8" w:space="0" w:color="auto"/>
                  </w:tcBorders>
                  <w:vAlign w:val="center"/>
                </w:tcPr>
                <w:p w:rsidR="007B0FFD" w:rsidRDefault="00EF5E27">
                  <w:pPr>
                    <w:jc w:val="center"/>
                    <w:rPr>
                      <w:rFonts w:eastAsiaTheme="minorEastAsia"/>
                      <w:color w:val="000000" w:themeColor="text1"/>
                      <w:sz w:val="21"/>
                      <w:szCs w:val="21"/>
                    </w:rPr>
                  </w:pPr>
                  <w:r>
                    <w:rPr>
                      <w:rFonts w:eastAsiaTheme="minorEastAsia" w:hAnsiTheme="minorEastAsia"/>
                      <w:color w:val="000000" w:themeColor="text1"/>
                      <w:sz w:val="21"/>
                      <w:szCs w:val="21"/>
                    </w:rPr>
                    <w:t>达标</w:t>
                  </w:r>
                </w:p>
              </w:tc>
            </w:tr>
          </w:tbl>
          <w:p w:rsidR="007B0FFD" w:rsidRDefault="00EF5E27">
            <w:pPr>
              <w:adjustRightInd w:val="0"/>
              <w:snapToGrid w:val="0"/>
              <w:spacing w:line="440" w:lineRule="exact"/>
              <w:ind w:firstLineChars="200" w:firstLine="480"/>
              <w:rPr>
                <w:rFonts w:eastAsiaTheme="minorEastAsia"/>
                <w:b/>
                <w:bCs/>
                <w:sz w:val="24"/>
                <w:szCs w:val="24"/>
              </w:rPr>
            </w:pPr>
            <w:r>
              <w:rPr>
                <w:rFonts w:eastAsiaTheme="minorEastAsia" w:hAnsiTheme="minorEastAsia"/>
                <w:color w:val="000000" w:themeColor="text1"/>
                <w:sz w:val="24"/>
                <w:szCs w:val="24"/>
              </w:rPr>
              <w:t>由</w:t>
            </w:r>
            <w:r>
              <w:rPr>
                <w:rFonts w:eastAsiaTheme="minorEastAsia" w:hAnsiTheme="minorEastAsia" w:hint="eastAsia"/>
                <w:color w:val="000000" w:themeColor="text1"/>
                <w:sz w:val="24"/>
                <w:szCs w:val="24"/>
              </w:rPr>
              <w:t>上表</w:t>
            </w:r>
            <w:r>
              <w:rPr>
                <w:rFonts w:eastAsiaTheme="minorEastAsia" w:hAnsiTheme="minorEastAsia"/>
                <w:color w:val="000000" w:themeColor="text1"/>
                <w:sz w:val="24"/>
                <w:szCs w:val="24"/>
              </w:rPr>
              <w:t>可知，</w:t>
            </w:r>
            <w:r>
              <w:rPr>
                <w:rFonts w:eastAsiaTheme="minorEastAsia"/>
                <w:color w:val="000000" w:themeColor="text1"/>
                <w:sz w:val="24"/>
                <w:szCs w:val="24"/>
              </w:rPr>
              <w:t>0</w:t>
            </w:r>
            <w:r>
              <w:rPr>
                <w:rFonts w:eastAsiaTheme="minorEastAsia" w:hint="eastAsia"/>
                <w:color w:val="000000" w:themeColor="text1"/>
                <w:sz w:val="24"/>
                <w:szCs w:val="24"/>
              </w:rPr>
              <w:t>7</w:t>
            </w:r>
            <w:r>
              <w:rPr>
                <w:rFonts w:eastAsiaTheme="minorEastAsia" w:hAnsiTheme="minorEastAsia"/>
                <w:color w:val="000000" w:themeColor="text1"/>
                <w:sz w:val="24"/>
                <w:szCs w:val="24"/>
              </w:rPr>
              <w:t>月份</w:t>
            </w:r>
            <w:r>
              <w:rPr>
                <w:rFonts w:hint="eastAsia"/>
                <w:color w:val="000000" w:themeColor="text1"/>
                <w:sz w:val="24"/>
                <w:szCs w:val="24"/>
              </w:rPr>
              <w:t>西孟姜女河唐庄闸</w:t>
            </w:r>
            <w:r>
              <w:rPr>
                <w:rFonts w:eastAsiaTheme="minorEastAsia" w:hAnsiTheme="minorEastAsia"/>
                <w:color w:val="000000" w:themeColor="text1"/>
                <w:sz w:val="24"/>
                <w:szCs w:val="24"/>
              </w:rPr>
              <w:t>断面数据</w:t>
            </w:r>
            <w:r>
              <w:rPr>
                <w:rFonts w:eastAsiaTheme="minorEastAsia"/>
                <w:color w:val="000000" w:themeColor="text1"/>
                <w:sz w:val="24"/>
                <w:szCs w:val="24"/>
              </w:rPr>
              <w:t>COD</w:t>
            </w:r>
            <w:r>
              <w:rPr>
                <w:rFonts w:eastAsiaTheme="minorEastAsia" w:hAnsiTheme="minorEastAsia"/>
                <w:color w:val="000000" w:themeColor="text1"/>
                <w:sz w:val="24"/>
                <w:szCs w:val="24"/>
              </w:rPr>
              <w:t>、</w:t>
            </w:r>
            <w:r>
              <w:rPr>
                <w:rFonts w:eastAsiaTheme="minorEastAsia"/>
                <w:color w:val="000000" w:themeColor="text1"/>
                <w:sz w:val="24"/>
                <w:szCs w:val="24"/>
              </w:rPr>
              <w:t>NH</w:t>
            </w:r>
            <w:r>
              <w:rPr>
                <w:rFonts w:eastAsiaTheme="minorEastAsia"/>
                <w:color w:val="000000" w:themeColor="text1"/>
                <w:sz w:val="24"/>
                <w:szCs w:val="24"/>
                <w:vertAlign w:val="subscript"/>
              </w:rPr>
              <w:t>3</w:t>
            </w:r>
            <w:r>
              <w:rPr>
                <w:rFonts w:eastAsiaTheme="minorEastAsia"/>
                <w:color w:val="000000" w:themeColor="text1"/>
                <w:sz w:val="24"/>
                <w:szCs w:val="24"/>
              </w:rPr>
              <w:t>-N</w:t>
            </w:r>
            <w:r>
              <w:rPr>
                <w:rFonts w:eastAsiaTheme="minorEastAsia" w:hAnsiTheme="minorEastAsia"/>
                <w:color w:val="000000" w:themeColor="text1"/>
                <w:sz w:val="24"/>
                <w:szCs w:val="24"/>
              </w:rPr>
              <w:t>、</w:t>
            </w:r>
            <w:r>
              <w:rPr>
                <w:rFonts w:eastAsiaTheme="minorEastAsia"/>
                <w:color w:val="000000" w:themeColor="text1"/>
                <w:sz w:val="24"/>
                <w:szCs w:val="24"/>
              </w:rPr>
              <w:t>T</w:t>
            </w:r>
            <w:r>
              <w:rPr>
                <w:rFonts w:eastAsiaTheme="minorEastAsia"/>
                <w:sz w:val="24"/>
                <w:szCs w:val="24"/>
              </w:rPr>
              <w:t>P</w:t>
            </w:r>
            <w:r>
              <w:rPr>
                <w:rFonts w:eastAsiaTheme="minorEastAsia" w:hAnsiTheme="minorEastAsia"/>
                <w:sz w:val="24"/>
                <w:szCs w:val="24"/>
              </w:rPr>
              <w:t>均达标。</w:t>
            </w:r>
            <w:r>
              <w:rPr>
                <w:rFonts w:eastAsiaTheme="minorEastAsia" w:hAnsiTheme="minorEastAsia"/>
                <w:color w:val="000000"/>
                <w:sz w:val="24"/>
                <w:szCs w:val="24"/>
              </w:rPr>
              <w:t>目前新乡市正在推进实施《新乡市人民政府关于打赢水污染防治攻坚战的意见》（新政文</w:t>
            </w:r>
            <w:r>
              <w:rPr>
                <w:rFonts w:eastAsiaTheme="minorEastAsia"/>
                <w:color w:val="000000"/>
                <w:sz w:val="24"/>
                <w:szCs w:val="24"/>
              </w:rPr>
              <w:t>[2017]28</w:t>
            </w:r>
            <w:r>
              <w:rPr>
                <w:rFonts w:eastAsiaTheme="minorEastAsia" w:hAnsiTheme="minorEastAsia"/>
                <w:color w:val="000000"/>
                <w:sz w:val="24"/>
                <w:szCs w:val="24"/>
              </w:rPr>
              <w:t>号）、《新乡市卫河流域水污染防治攻坚战实施方案等</w:t>
            </w:r>
            <w:r>
              <w:rPr>
                <w:rFonts w:eastAsiaTheme="minorEastAsia"/>
                <w:color w:val="000000"/>
                <w:sz w:val="24"/>
                <w:szCs w:val="24"/>
              </w:rPr>
              <w:t>11</w:t>
            </w:r>
            <w:r>
              <w:rPr>
                <w:rFonts w:eastAsiaTheme="minorEastAsia" w:hAnsiTheme="minorEastAsia"/>
                <w:color w:val="000000"/>
                <w:sz w:val="24"/>
                <w:szCs w:val="24"/>
              </w:rPr>
              <w:t>个专项方案》（新环攻坚办（</w:t>
            </w:r>
            <w:r>
              <w:rPr>
                <w:rFonts w:eastAsiaTheme="minorEastAsia"/>
                <w:color w:val="000000"/>
                <w:sz w:val="24"/>
                <w:szCs w:val="24"/>
              </w:rPr>
              <w:t>2017</w:t>
            </w:r>
            <w:r>
              <w:rPr>
                <w:rFonts w:eastAsiaTheme="minorEastAsia" w:hAnsiTheme="minorEastAsia"/>
                <w:color w:val="000000"/>
                <w:sz w:val="24"/>
                <w:szCs w:val="24"/>
              </w:rPr>
              <w:t>）</w:t>
            </w:r>
            <w:r>
              <w:rPr>
                <w:rFonts w:eastAsiaTheme="minorEastAsia"/>
                <w:color w:val="000000"/>
                <w:sz w:val="24"/>
                <w:szCs w:val="24"/>
              </w:rPr>
              <w:t>20</w:t>
            </w:r>
            <w:r>
              <w:rPr>
                <w:rFonts w:eastAsiaTheme="minorEastAsia" w:hAnsiTheme="minorEastAsia"/>
                <w:color w:val="000000"/>
                <w:sz w:val="24"/>
                <w:szCs w:val="24"/>
              </w:rPr>
              <w:t>号）和《新乡市污水处理厂及配套管网建设与城市黑臭水体整治实施方案》（新环攻坚办（</w:t>
            </w:r>
            <w:r>
              <w:rPr>
                <w:rFonts w:eastAsiaTheme="minorEastAsia"/>
                <w:color w:val="000000"/>
                <w:sz w:val="24"/>
                <w:szCs w:val="24"/>
              </w:rPr>
              <w:t>2017</w:t>
            </w:r>
            <w:r>
              <w:rPr>
                <w:rFonts w:eastAsiaTheme="minorEastAsia" w:hAnsiTheme="minorEastAsia"/>
                <w:color w:val="000000"/>
                <w:sz w:val="24"/>
                <w:szCs w:val="24"/>
              </w:rPr>
              <w:t>）</w:t>
            </w:r>
            <w:r>
              <w:rPr>
                <w:rFonts w:eastAsiaTheme="minorEastAsia"/>
                <w:color w:val="000000"/>
                <w:sz w:val="24"/>
                <w:szCs w:val="24"/>
              </w:rPr>
              <w:t>13</w:t>
            </w:r>
            <w:r>
              <w:rPr>
                <w:rFonts w:eastAsiaTheme="minorEastAsia" w:hAnsiTheme="minorEastAsia"/>
                <w:color w:val="000000"/>
                <w:sz w:val="24"/>
                <w:szCs w:val="24"/>
              </w:rPr>
              <w:t>号），新乡市人民政府办公室关于印发新乡市</w:t>
            </w:r>
            <w:r>
              <w:rPr>
                <w:rFonts w:eastAsiaTheme="minorEastAsia"/>
                <w:color w:val="000000"/>
                <w:sz w:val="24"/>
                <w:szCs w:val="24"/>
              </w:rPr>
              <w:t>2018</w:t>
            </w:r>
            <w:r>
              <w:rPr>
                <w:rFonts w:eastAsiaTheme="minorEastAsia" w:hAnsiTheme="minorEastAsia"/>
                <w:color w:val="000000"/>
                <w:sz w:val="24"/>
                <w:szCs w:val="24"/>
              </w:rPr>
              <w:t>年持续打好打赢水污染防治攻坚战工作方案的通知（新政办（</w:t>
            </w:r>
            <w:r>
              <w:rPr>
                <w:rFonts w:eastAsiaTheme="minorEastAsia"/>
                <w:color w:val="000000"/>
                <w:sz w:val="24"/>
                <w:szCs w:val="24"/>
              </w:rPr>
              <w:t>2018</w:t>
            </w:r>
            <w:r>
              <w:rPr>
                <w:rFonts w:eastAsiaTheme="minorEastAsia" w:hAnsiTheme="minorEastAsia"/>
                <w:color w:val="000000"/>
                <w:sz w:val="24"/>
                <w:szCs w:val="24"/>
              </w:rPr>
              <w:t>）</w:t>
            </w:r>
            <w:r>
              <w:rPr>
                <w:rFonts w:eastAsiaTheme="minorEastAsia"/>
                <w:color w:val="000000"/>
                <w:sz w:val="24"/>
                <w:szCs w:val="24"/>
              </w:rPr>
              <w:t>28</w:t>
            </w:r>
            <w:r>
              <w:rPr>
                <w:rFonts w:eastAsiaTheme="minorEastAsia" w:hAnsiTheme="minorEastAsia"/>
                <w:color w:val="000000"/>
                <w:sz w:val="24"/>
                <w:szCs w:val="24"/>
              </w:rPr>
              <w:t>号）、新乡市环境污染防治攻坚战三年行动实施方案（</w:t>
            </w:r>
            <w:r>
              <w:rPr>
                <w:rFonts w:eastAsiaTheme="minorEastAsia"/>
                <w:color w:val="000000"/>
                <w:sz w:val="24"/>
                <w:szCs w:val="24"/>
              </w:rPr>
              <w:t>2018—202</w:t>
            </w:r>
            <w:r>
              <w:rPr>
                <w:rFonts w:eastAsiaTheme="minorEastAsia" w:hint="eastAsia"/>
                <w:color w:val="000000"/>
                <w:sz w:val="24"/>
                <w:szCs w:val="24"/>
              </w:rPr>
              <w:t>0</w:t>
            </w:r>
            <w:r>
              <w:rPr>
                <w:rFonts w:eastAsiaTheme="minorEastAsia" w:hAnsiTheme="minorEastAsia"/>
                <w:color w:val="000000"/>
                <w:sz w:val="24"/>
                <w:szCs w:val="24"/>
              </w:rPr>
              <w:t>年），将继续改善新乡市水环境质量。</w:t>
            </w:r>
          </w:p>
          <w:p w:rsidR="007B0FFD" w:rsidRDefault="00EF5E27">
            <w:pPr>
              <w:spacing w:line="440" w:lineRule="exact"/>
              <w:ind w:firstLineChars="200" w:firstLine="482"/>
              <w:rPr>
                <w:rFonts w:eastAsiaTheme="minorEastAsia"/>
                <w:b/>
                <w:color w:val="000000"/>
                <w:sz w:val="24"/>
                <w:szCs w:val="24"/>
              </w:rPr>
            </w:pPr>
            <w:r>
              <w:rPr>
                <w:rFonts w:eastAsiaTheme="minorEastAsia"/>
                <w:b/>
                <w:color w:val="000000"/>
                <w:sz w:val="24"/>
                <w:szCs w:val="24"/>
              </w:rPr>
              <w:t>3</w:t>
            </w:r>
            <w:r>
              <w:rPr>
                <w:rFonts w:eastAsiaTheme="minorEastAsia" w:hAnsiTheme="minorEastAsia"/>
                <w:b/>
                <w:color w:val="000000"/>
                <w:sz w:val="24"/>
                <w:szCs w:val="24"/>
              </w:rPr>
              <w:t>、地下水环境现状</w:t>
            </w:r>
          </w:p>
          <w:p w:rsidR="007B0FFD" w:rsidRDefault="00EF5E27">
            <w:pPr>
              <w:spacing w:line="440" w:lineRule="exact"/>
              <w:ind w:firstLineChars="200" w:firstLine="480"/>
              <w:rPr>
                <w:rFonts w:eastAsiaTheme="minorEastAsia"/>
                <w:color w:val="000000"/>
                <w:sz w:val="24"/>
                <w:szCs w:val="24"/>
              </w:rPr>
            </w:pPr>
            <w:r>
              <w:rPr>
                <w:rFonts w:eastAsiaTheme="minorEastAsia" w:hAnsiTheme="minorEastAsia"/>
                <w:sz w:val="24"/>
                <w:szCs w:val="24"/>
              </w:rPr>
              <w:t>建设项目所在区域地下水环境质量较好，各项指标均</w:t>
            </w:r>
            <w:r>
              <w:rPr>
                <w:rFonts w:eastAsiaTheme="minorEastAsia" w:hAnsiTheme="minorEastAsia"/>
                <w:color w:val="000000"/>
                <w:sz w:val="24"/>
                <w:szCs w:val="24"/>
              </w:rPr>
              <w:t>能够达到《地下水质量标准》（</w:t>
            </w:r>
            <w:r>
              <w:rPr>
                <w:rFonts w:eastAsiaTheme="minorEastAsia"/>
                <w:color w:val="000000"/>
                <w:sz w:val="24"/>
                <w:szCs w:val="24"/>
              </w:rPr>
              <w:t>GB/T14848-2017</w:t>
            </w:r>
            <w:r>
              <w:rPr>
                <w:rFonts w:eastAsiaTheme="minorEastAsia" w:hAnsiTheme="minorEastAsia"/>
                <w:color w:val="000000"/>
                <w:sz w:val="24"/>
                <w:szCs w:val="24"/>
              </w:rPr>
              <w:t>）</w:t>
            </w:r>
            <w:r>
              <w:rPr>
                <w:rFonts w:asciiTheme="minorEastAsia" w:eastAsiaTheme="minorEastAsia" w:hAnsiTheme="minorEastAsia"/>
                <w:color w:val="000000"/>
                <w:sz w:val="24"/>
                <w:szCs w:val="24"/>
              </w:rPr>
              <w:t>Ⅲ</w:t>
            </w:r>
            <w:r>
              <w:rPr>
                <w:rFonts w:eastAsiaTheme="minorEastAsia" w:hAnsiTheme="minorEastAsia"/>
                <w:color w:val="000000"/>
                <w:sz w:val="24"/>
                <w:szCs w:val="24"/>
              </w:rPr>
              <w:t>类标准。</w:t>
            </w:r>
          </w:p>
          <w:p w:rsidR="007B0FFD" w:rsidRDefault="00EF5E27">
            <w:pPr>
              <w:spacing w:line="440" w:lineRule="exact"/>
              <w:ind w:firstLineChars="199" w:firstLine="479"/>
              <w:rPr>
                <w:rFonts w:eastAsiaTheme="minorEastAsia"/>
                <w:b/>
                <w:color w:val="000000"/>
                <w:sz w:val="24"/>
                <w:szCs w:val="24"/>
              </w:rPr>
            </w:pPr>
            <w:r>
              <w:rPr>
                <w:rFonts w:eastAsiaTheme="minorEastAsia"/>
                <w:b/>
                <w:color w:val="000000"/>
                <w:sz w:val="24"/>
                <w:szCs w:val="24"/>
              </w:rPr>
              <w:t>4</w:t>
            </w:r>
            <w:r>
              <w:rPr>
                <w:rFonts w:eastAsiaTheme="minorEastAsia" w:hAnsiTheme="minorEastAsia"/>
                <w:b/>
                <w:color w:val="000000"/>
                <w:sz w:val="24"/>
                <w:szCs w:val="24"/>
              </w:rPr>
              <w:t>、声环境质量现状</w:t>
            </w:r>
          </w:p>
          <w:p w:rsidR="007B0FFD" w:rsidRDefault="00EF5E27">
            <w:pPr>
              <w:spacing w:line="440" w:lineRule="exact"/>
              <w:ind w:firstLineChars="200" w:firstLine="480"/>
              <w:rPr>
                <w:rFonts w:eastAsiaTheme="minorEastAsia" w:hAnsiTheme="minorEastAsia"/>
                <w:color w:val="000000"/>
                <w:sz w:val="24"/>
                <w:szCs w:val="24"/>
              </w:rPr>
            </w:pPr>
            <w:r>
              <w:rPr>
                <w:rFonts w:eastAsiaTheme="minorEastAsia" w:hAnsiTheme="minorEastAsia" w:hint="eastAsia"/>
                <w:color w:val="000000"/>
                <w:sz w:val="24"/>
                <w:szCs w:val="24"/>
              </w:rPr>
              <w:t>根据现场监测，项目所在区域昼间能够满足《声环境质量标准》（</w:t>
            </w:r>
            <w:r>
              <w:rPr>
                <w:rFonts w:eastAsiaTheme="minorEastAsia" w:hAnsiTheme="minorEastAsia" w:hint="eastAsia"/>
                <w:color w:val="000000"/>
                <w:sz w:val="24"/>
                <w:szCs w:val="24"/>
              </w:rPr>
              <w:t>GB3096-2008</w:t>
            </w:r>
            <w:r>
              <w:rPr>
                <w:rFonts w:eastAsiaTheme="minorEastAsia" w:hAnsiTheme="minorEastAsia" w:hint="eastAsia"/>
                <w:color w:val="000000"/>
                <w:sz w:val="24"/>
                <w:szCs w:val="24"/>
              </w:rPr>
              <w:t>）</w:t>
            </w:r>
            <w:r>
              <w:rPr>
                <w:rFonts w:eastAsiaTheme="minorEastAsia" w:hAnsiTheme="minorEastAsia" w:hint="eastAsia"/>
                <w:color w:val="000000"/>
                <w:sz w:val="24"/>
                <w:szCs w:val="24"/>
              </w:rPr>
              <w:t>2</w:t>
            </w:r>
            <w:r>
              <w:rPr>
                <w:rFonts w:eastAsiaTheme="minorEastAsia" w:hAnsiTheme="minorEastAsia" w:hint="eastAsia"/>
                <w:color w:val="000000"/>
                <w:sz w:val="24"/>
                <w:szCs w:val="24"/>
              </w:rPr>
              <w:t>类标准，区域声环境质量良好。</w:t>
            </w:r>
          </w:p>
          <w:p w:rsidR="007B0FFD" w:rsidRDefault="00EF5E27">
            <w:pPr>
              <w:spacing w:line="440" w:lineRule="exact"/>
              <w:ind w:firstLineChars="199" w:firstLine="479"/>
              <w:jc w:val="left"/>
              <w:rPr>
                <w:rFonts w:eastAsiaTheme="minorEastAsia"/>
                <w:b/>
                <w:color w:val="000000"/>
                <w:sz w:val="24"/>
                <w:szCs w:val="24"/>
              </w:rPr>
            </w:pPr>
            <w:r>
              <w:rPr>
                <w:rFonts w:eastAsiaTheme="minorEastAsia"/>
                <w:b/>
                <w:color w:val="000000"/>
                <w:sz w:val="24"/>
                <w:szCs w:val="24"/>
              </w:rPr>
              <w:t>5</w:t>
            </w:r>
            <w:r>
              <w:rPr>
                <w:rFonts w:eastAsiaTheme="minorEastAsia" w:hAnsiTheme="minorEastAsia"/>
                <w:b/>
                <w:color w:val="000000"/>
                <w:sz w:val="24"/>
                <w:szCs w:val="24"/>
              </w:rPr>
              <w:t>、生态环境</w:t>
            </w:r>
          </w:p>
          <w:p w:rsidR="007B0FFD" w:rsidRDefault="00EF5E27">
            <w:pPr>
              <w:spacing w:line="440" w:lineRule="exact"/>
              <w:ind w:firstLineChars="200" w:firstLine="480"/>
              <w:rPr>
                <w:rFonts w:eastAsiaTheme="minorEastAsia"/>
                <w:sz w:val="24"/>
                <w:szCs w:val="24"/>
              </w:rPr>
            </w:pPr>
            <w:r>
              <w:rPr>
                <w:rFonts w:eastAsiaTheme="minorEastAsia" w:hAnsiTheme="minorEastAsia"/>
                <w:sz w:val="24"/>
                <w:szCs w:val="24"/>
              </w:rPr>
              <w:t>评价区域生态环境主要以人工生态环境为主，主要植被为大面积的农田等。评价区域内无野生植被、大型野生动物以及受国家保护的动植物种类。</w:t>
            </w:r>
          </w:p>
        </w:tc>
      </w:tr>
      <w:tr w:rsidR="007B0FFD">
        <w:trPr>
          <w:trHeight w:val="13309"/>
          <w:jc w:val="center"/>
        </w:trPr>
        <w:tc>
          <w:tcPr>
            <w:tcW w:w="9372" w:type="dxa"/>
          </w:tcPr>
          <w:p w:rsidR="007B0FFD" w:rsidRDefault="00EF5E27">
            <w:pPr>
              <w:tabs>
                <w:tab w:val="left" w:pos="4290"/>
              </w:tabs>
              <w:spacing w:line="440" w:lineRule="exact"/>
              <w:rPr>
                <w:rFonts w:eastAsiaTheme="minorEastAsia"/>
                <w:b/>
                <w:color w:val="000000"/>
                <w:sz w:val="24"/>
                <w:szCs w:val="24"/>
              </w:rPr>
            </w:pPr>
            <w:r>
              <w:rPr>
                <w:rFonts w:eastAsiaTheme="minorEastAsia" w:hAnsiTheme="minorEastAsia"/>
                <w:b/>
                <w:color w:val="000000"/>
                <w:sz w:val="24"/>
                <w:szCs w:val="24"/>
              </w:rPr>
              <w:lastRenderedPageBreak/>
              <w:t>主要保护目标（列出名单及保护级别）：</w:t>
            </w:r>
            <w:r>
              <w:rPr>
                <w:rFonts w:eastAsiaTheme="minorEastAsia"/>
                <w:b/>
                <w:color w:val="000000"/>
                <w:sz w:val="24"/>
                <w:szCs w:val="24"/>
              </w:rPr>
              <w:tab/>
            </w:r>
          </w:p>
          <w:p w:rsidR="007B0FFD" w:rsidRDefault="00EF5E27">
            <w:pPr>
              <w:tabs>
                <w:tab w:val="left" w:pos="1320"/>
              </w:tabs>
              <w:spacing w:line="440" w:lineRule="exact"/>
              <w:ind w:firstLineChars="200" w:firstLine="480"/>
              <w:rPr>
                <w:rFonts w:eastAsiaTheme="minorEastAsia"/>
                <w:color w:val="000000"/>
                <w:sz w:val="24"/>
                <w:szCs w:val="24"/>
              </w:rPr>
            </w:pPr>
            <w:r>
              <w:rPr>
                <w:rFonts w:eastAsiaTheme="minorEastAsia" w:hAnsiTheme="minorEastAsia"/>
                <w:color w:val="000000"/>
                <w:sz w:val="24"/>
                <w:szCs w:val="24"/>
              </w:rPr>
              <w:t>项目周围主要环境保护目标见下表：</w:t>
            </w:r>
          </w:p>
          <w:p w:rsidR="007B0FFD" w:rsidRDefault="00EF5E27">
            <w:pPr>
              <w:spacing w:before="120"/>
              <w:ind w:firstLineChars="300" w:firstLine="720"/>
              <w:rPr>
                <w:rFonts w:eastAsia="黑体"/>
                <w:color w:val="000000"/>
                <w:sz w:val="24"/>
              </w:rPr>
            </w:pPr>
            <w:r>
              <w:rPr>
                <w:rFonts w:eastAsia="黑体" w:hAnsi="黑体"/>
                <w:color w:val="000000"/>
                <w:sz w:val="24"/>
              </w:rPr>
              <w:t>表</w:t>
            </w:r>
            <w:r>
              <w:rPr>
                <w:rFonts w:eastAsia="黑体"/>
                <w:color w:val="000000"/>
                <w:sz w:val="24"/>
              </w:rPr>
              <w:t>1</w:t>
            </w:r>
            <w:r>
              <w:rPr>
                <w:rFonts w:eastAsia="黑体" w:hint="eastAsia"/>
                <w:color w:val="000000"/>
                <w:sz w:val="24"/>
              </w:rPr>
              <w:t xml:space="preserve">6               </w:t>
            </w:r>
            <w:r>
              <w:rPr>
                <w:rFonts w:eastAsia="黑体" w:hAnsi="黑体"/>
                <w:color w:val="000000"/>
                <w:sz w:val="24"/>
              </w:rPr>
              <w:t>项目周围环境保护目标概况</w:t>
            </w:r>
          </w:p>
          <w:tbl>
            <w:tblPr>
              <w:tblW w:w="9072" w:type="dxa"/>
              <w:jc w:val="center"/>
              <w:tblBorders>
                <w:top w:val="single" w:sz="4" w:space="0" w:color="auto"/>
                <w:bottom w:val="single" w:sz="4" w:space="0" w:color="auto"/>
                <w:insideH w:val="single" w:sz="6" w:space="0" w:color="auto"/>
                <w:insideV w:val="single" w:sz="6" w:space="0" w:color="auto"/>
              </w:tblBorders>
              <w:tblLayout w:type="fixed"/>
              <w:tblLook w:val="04A0" w:firstRow="1" w:lastRow="0" w:firstColumn="1" w:lastColumn="0" w:noHBand="0" w:noVBand="1"/>
            </w:tblPr>
            <w:tblGrid>
              <w:gridCol w:w="1799"/>
              <w:gridCol w:w="1984"/>
              <w:gridCol w:w="1151"/>
              <w:gridCol w:w="1401"/>
              <w:gridCol w:w="2737"/>
            </w:tblGrid>
            <w:tr w:rsidR="007B0FFD">
              <w:trPr>
                <w:trHeight w:val="397"/>
                <w:jc w:val="center"/>
              </w:trPr>
              <w:tc>
                <w:tcPr>
                  <w:tcW w:w="1799" w:type="dxa"/>
                  <w:tcBorders>
                    <w:top w:val="single" w:sz="8" w:space="0" w:color="auto"/>
                    <w:bottom w:val="single" w:sz="8" w:space="0" w:color="auto"/>
                  </w:tcBorders>
                  <w:vAlign w:val="center"/>
                </w:tcPr>
                <w:p w:rsidR="007B0FFD" w:rsidRDefault="00EF5E27">
                  <w:pPr>
                    <w:snapToGrid w:val="0"/>
                    <w:jc w:val="center"/>
                    <w:rPr>
                      <w:rFonts w:ascii="黑体" w:eastAsia="黑体" w:hAnsi="黑体"/>
                      <w:color w:val="000000"/>
                      <w:sz w:val="21"/>
                      <w:szCs w:val="21"/>
                    </w:rPr>
                  </w:pPr>
                  <w:r>
                    <w:rPr>
                      <w:rFonts w:ascii="黑体" w:eastAsia="黑体" w:hAnsi="黑体"/>
                      <w:color w:val="000000"/>
                      <w:sz w:val="21"/>
                      <w:szCs w:val="21"/>
                    </w:rPr>
                    <w:t>环境类别</w:t>
                  </w:r>
                </w:p>
              </w:tc>
              <w:tc>
                <w:tcPr>
                  <w:tcW w:w="1984" w:type="dxa"/>
                  <w:tcBorders>
                    <w:top w:val="single" w:sz="8" w:space="0" w:color="auto"/>
                    <w:bottom w:val="single" w:sz="8" w:space="0" w:color="auto"/>
                  </w:tcBorders>
                  <w:vAlign w:val="center"/>
                </w:tcPr>
                <w:p w:rsidR="007B0FFD" w:rsidRDefault="00EF5E27">
                  <w:pPr>
                    <w:snapToGrid w:val="0"/>
                    <w:jc w:val="center"/>
                    <w:rPr>
                      <w:rFonts w:ascii="黑体" w:eastAsia="黑体" w:hAnsi="黑体"/>
                      <w:color w:val="000000"/>
                      <w:sz w:val="21"/>
                      <w:szCs w:val="21"/>
                    </w:rPr>
                  </w:pPr>
                  <w:r>
                    <w:rPr>
                      <w:rFonts w:ascii="黑体" w:eastAsia="黑体" w:hAnsi="黑体"/>
                      <w:color w:val="000000"/>
                      <w:sz w:val="21"/>
                      <w:szCs w:val="21"/>
                    </w:rPr>
                    <w:t>环境保护目标</w:t>
                  </w:r>
                </w:p>
              </w:tc>
              <w:tc>
                <w:tcPr>
                  <w:tcW w:w="1151" w:type="dxa"/>
                  <w:tcBorders>
                    <w:top w:val="single" w:sz="8" w:space="0" w:color="auto"/>
                    <w:bottom w:val="single" w:sz="8" w:space="0" w:color="auto"/>
                  </w:tcBorders>
                  <w:vAlign w:val="center"/>
                </w:tcPr>
                <w:p w:rsidR="007B0FFD" w:rsidRDefault="00EF5E27">
                  <w:pPr>
                    <w:snapToGrid w:val="0"/>
                    <w:jc w:val="center"/>
                    <w:rPr>
                      <w:rFonts w:ascii="黑体" w:eastAsia="黑体" w:hAnsi="黑体"/>
                      <w:color w:val="000000"/>
                      <w:sz w:val="21"/>
                      <w:szCs w:val="21"/>
                    </w:rPr>
                  </w:pPr>
                  <w:r>
                    <w:rPr>
                      <w:rFonts w:ascii="黑体" w:eastAsia="黑体" w:hAnsi="黑体"/>
                      <w:color w:val="000000"/>
                      <w:sz w:val="21"/>
                      <w:szCs w:val="21"/>
                    </w:rPr>
                    <w:t>方向</w:t>
                  </w:r>
                </w:p>
              </w:tc>
              <w:tc>
                <w:tcPr>
                  <w:tcW w:w="1401" w:type="dxa"/>
                  <w:tcBorders>
                    <w:top w:val="single" w:sz="8" w:space="0" w:color="auto"/>
                    <w:bottom w:val="single" w:sz="8" w:space="0" w:color="auto"/>
                  </w:tcBorders>
                  <w:vAlign w:val="center"/>
                </w:tcPr>
                <w:p w:rsidR="007B0FFD" w:rsidRDefault="00EF5E27">
                  <w:pPr>
                    <w:snapToGrid w:val="0"/>
                    <w:jc w:val="center"/>
                    <w:rPr>
                      <w:rFonts w:ascii="黑体" w:eastAsia="黑体" w:hAnsi="黑体"/>
                      <w:color w:val="000000"/>
                      <w:sz w:val="21"/>
                      <w:szCs w:val="21"/>
                    </w:rPr>
                  </w:pPr>
                  <w:r>
                    <w:rPr>
                      <w:rFonts w:ascii="黑体" w:eastAsia="黑体" w:hAnsi="黑体"/>
                      <w:color w:val="000000"/>
                      <w:sz w:val="21"/>
                      <w:szCs w:val="21"/>
                    </w:rPr>
                    <w:t>距离厂界</w:t>
                  </w:r>
                </w:p>
              </w:tc>
              <w:tc>
                <w:tcPr>
                  <w:tcW w:w="2737" w:type="dxa"/>
                  <w:tcBorders>
                    <w:top w:val="single" w:sz="8" w:space="0" w:color="auto"/>
                    <w:bottom w:val="single" w:sz="8" w:space="0" w:color="auto"/>
                  </w:tcBorders>
                  <w:vAlign w:val="center"/>
                </w:tcPr>
                <w:p w:rsidR="007B0FFD" w:rsidRDefault="00EF5E27">
                  <w:pPr>
                    <w:snapToGrid w:val="0"/>
                    <w:jc w:val="center"/>
                    <w:rPr>
                      <w:rFonts w:ascii="黑体" w:eastAsia="黑体" w:hAnsi="黑体"/>
                      <w:color w:val="000000"/>
                      <w:sz w:val="21"/>
                      <w:szCs w:val="21"/>
                    </w:rPr>
                  </w:pPr>
                  <w:r>
                    <w:rPr>
                      <w:rFonts w:ascii="黑体" w:eastAsia="黑体" w:hAnsi="黑体"/>
                      <w:color w:val="000000"/>
                      <w:sz w:val="21"/>
                      <w:szCs w:val="21"/>
                    </w:rPr>
                    <w:t>保护级别</w:t>
                  </w:r>
                </w:p>
              </w:tc>
            </w:tr>
            <w:tr w:rsidR="007B0FFD">
              <w:trPr>
                <w:trHeight w:val="397"/>
                <w:jc w:val="center"/>
              </w:trPr>
              <w:tc>
                <w:tcPr>
                  <w:tcW w:w="1799" w:type="dxa"/>
                  <w:vMerge w:val="restart"/>
                  <w:tcBorders>
                    <w:top w:val="single" w:sz="8" w:space="0" w:color="auto"/>
                  </w:tcBorders>
                  <w:vAlign w:val="center"/>
                </w:tcPr>
                <w:p w:rsidR="007B0FFD" w:rsidRDefault="00EF5E27">
                  <w:pPr>
                    <w:snapToGrid w:val="0"/>
                    <w:jc w:val="center"/>
                    <w:rPr>
                      <w:rFonts w:eastAsiaTheme="minorEastAsia"/>
                      <w:color w:val="000000"/>
                      <w:sz w:val="21"/>
                      <w:szCs w:val="21"/>
                    </w:rPr>
                  </w:pPr>
                  <w:r>
                    <w:rPr>
                      <w:rFonts w:eastAsiaTheme="minorEastAsia" w:hAnsiTheme="minorEastAsia"/>
                      <w:color w:val="000000"/>
                      <w:sz w:val="21"/>
                      <w:szCs w:val="21"/>
                    </w:rPr>
                    <w:t>大气声环境</w:t>
                  </w:r>
                </w:p>
              </w:tc>
              <w:tc>
                <w:tcPr>
                  <w:tcW w:w="1984" w:type="dxa"/>
                  <w:tcBorders>
                    <w:top w:val="single" w:sz="8" w:space="0" w:color="auto"/>
                  </w:tcBorders>
                  <w:vAlign w:val="center"/>
                </w:tcPr>
                <w:p w:rsidR="007B0FFD" w:rsidRDefault="00EF5E27">
                  <w:pPr>
                    <w:snapToGrid w:val="0"/>
                    <w:jc w:val="center"/>
                    <w:rPr>
                      <w:rFonts w:eastAsiaTheme="minorEastAsia"/>
                      <w:color w:val="000000"/>
                      <w:sz w:val="21"/>
                      <w:szCs w:val="21"/>
                    </w:rPr>
                  </w:pPr>
                  <w:r>
                    <w:rPr>
                      <w:rFonts w:eastAsiaTheme="minorEastAsia" w:hAnsiTheme="minorEastAsia" w:hint="eastAsia"/>
                      <w:color w:val="000000"/>
                      <w:sz w:val="21"/>
                      <w:szCs w:val="21"/>
                    </w:rPr>
                    <w:t>小宋佛村</w:t>
                  </w:r>
                </w:p>
              </w:tc>
              <w:tc>
                <w:tcPr>
                  <w:tcW w:w="1151" w:type="dxa"/>
                  <w:tcBorders>
                    <w:top w:val="single" w:sz="8" w:space="0" w:color="auto"/>
                  </w:tcBorders>
                  <w:vAlign w:val="center"/>
                </w:tcPr>
                <w:p w:rsidR="007B0FFD" w:rsidRDefault="00EF5E27">
                  <w:pPr>
                    <w:snapToGrid w:val="0"/>
                    <w:jc w:val="center"/>
                    <w:rPr>
                      <w:rFonts w:eastAsiaTheme="minorEastAsia"/>
                      <w:color w:val="000000"/>
                      <w:sz w:val="21"/>
                      <w:szCs w:val="21"/>
                    </w:rPr>
                  </w:pPr>
                  <w:r>
                    <w:rPr>
                      <w:rFonts w:eastAsiaTheme="minorEastAsia" w:hAnsiTheme="minorEastAsia"/>
                      <w:color w:val="000000"/>
                      <w:sz w:val="21"/>
                      <w:szCs w:val="21"/>
                    </w:rPr>
                    <w:t>北侧</w:t>
                  </w:r>
                </w:p>
              </w:tc>
              <w:tc>
                <w:tcPr>
                  <w:tcW w:w="1401" w:type="dxa"/>
                  <w:tcBorders>
                    <w:top w:val="single" w:sz="8" w:space="0" w:color="auto"/>
                  </w:tcBorders>
                  <w:vAlign w:val="center"/>
                </w:tcPr>
                <w:p w:rsidR="007B0FFD" w:rsidRDefault="00EF5E27">
                  <w:pPr>
                    <w:snapToGrid w:val="0"/>
                    <w:jc w:val="center"/>
                    <w:rPr>
                      <w:rFonts w:eastAsiaTheme="minorEastAsia"/>
                      <w:color w:val="000000" w:themeColor="text1"/>
                      <w:sz w:val="21"/>
                      <w:szCs w:val="21"/>
                    </w:rPr>
                  </w:pPr>
                  <w:r>
                    <w:rPr>
                      <w:rFonts w:eastAsiaTheme="minorEastAsia" w:hint="eastAsia"/>
                      <w:color w:val="000000" w:themeColor="text1"/>
                      <w:sz w:val="21"/>
                      <w:szCs w:val="21"/>
                    </w:rPr>
                    <w:t>650</w:t>
                  </w:r>
                  <w:r>
                    <w:rPr>
                      <w:rFonts w:eastAsiaTheme="minorEastAsia"/>
                      <w:color w:val="000000" w:themeColor="text1"/>
                      <w:sz w:val="21"/>
                      <w:szCs w:val="21"/>
                    </w:rPr>
                    <w:t>m</w:t>
                  </w:r>
                </w:p>
              </w:tc>
              <w:tc>
                <w:tcPr>
                  <w:tcW w:w="2737" w:type="dxa"/>
                  <w:vMerge w:val="restart"/>
                  <w:tcBorders>
                    <w:top w:val="single" w:sz="8" w:space="0" w:color="auto"/>
                  </w:tcBorders>
                  <w:vAlign w:val="center"/>
                </w:tcPr>
                <w:p w:rsidR="007B0FFD" w:rsidRDefault="00EF5E27">
                  <w:pPr>
                    <w:snapToGrid w:val="0"/>
                    <w:jc w:val="center"/>
                    <w:rPr>
                      <w:rFonts w:eastAsiaTheme="minorEastAsia"/>
                      <w:color w:val="000000"/>
                      <w:sz w:val="21"/>
                      <w:szCs w:val="21"/>
                    </w:rPr>
                  </w:pPr>
                  <w:r>
                    <w:rPr>
                      <w:rFonts w:eastAsiaTheme="minorEastAsia" w:hAnsiTheme="minorEastAsia"/>
                      <w:color w:val="000000"/>
                      <w:sz w:val="21"/>
                      <w:szCs w:val="21"/>
                    </w:rPr>
                    <w:t>《声环境质量标准》（</w:t>
                  </w:r>
                  <w:r>
                    <w:rPr>
                      <w:rFonts w:eastAsiaTheme="minorEastAsia"/>
                      <w:color w:val="000000"/>
                      <w:sz w:val="21"/>
                      <w:szCs w:val="21"/>
                    </w:rPr>
                    <w:t>GB3096-2008</w:t>
                  </w:r>
                  <w:r>
                    <w:rPr>
                      <w:rFonts w:eastAsiaTheme="minorEastAsia" w:hAnsiTheme="minorEastAsia"/>
                      <w:color w:val="000000"/>
                      <w:sz w:val="21"/>
                      <w:szCs w:val="21"/>
                    </w:rPr>
                    <w:t>）</w:t>
                  </w:r>
                  <w:r>
                    <w:rPr>
                      <w:rFonts w:eastAsiaTheme="minorEastAsia"/>
                      <w:color w:val="000000"/>
                      <w:sz w:val="21"/>
                      <w:szCs w:val="21"/>
                    </w:rPr>
                    <w:t>2</w:t>
                  </w:r>
                  <w:r>
                    <w:rPr>
                      <w:rFonts w:eastAsiaTheme="minorEastAsia" w:hAnsiTheme="minorEastAsia"/>
                      <w:color w:val="000000"/>
                      <w:sz w:val="21"/>
                      <w:szCs w:val="21"/>
                    </w:rPr>
                    <w:t>类</w:t>
                  </w:r>
                </w:p>
                <w:p w:rsidR="007B0FFD" w:rsidRDefault="00EF5E27">
                  <w:pPr>
                    <w:snapToGrid w:val="0"/>
                    <w:jc w:val="center"/>
                    <w:rPr>
                      <w:rFonts w:eastAsiaTheme="minorEastAsia"/>
                      <w:color w:val="000000"/>
                      <w:sz w:val="21"/>
                      <w:szCs w:val="21"/>
                    </w:rPr>
                  </w:pPr>
                  <w:r>
                    <w:rPr>
                      <w:rFonts w:eastAsiaTheme="minorEastAsia" w:hAnsiTheme="minorEastAsia"/>
                      <w:color w:val="000000"/>
                      <w:sz w:val="21"/>
                      <w:szCs w:val="21"/>
                    </w:rPr>
                    <w:t>《环境空气质量标准》（</w:t>
                  </w:r>
                  <w:r>
                    <w:rPr>
                      <w:rFonts w:eastAsiaTheme="minorEastAsia"/>
                      <w:color w:val="000000"/>
                      <w:sz w:val="21"/>
                      <w:szCs w:val="21"/>
                    </w:rPr>
                    <w:t>GB3095-2012</w:t>
                  </w:r>
                  <w:r>
                    <w:rPr>
                      <w:rFonts w:eastAsiaTheme="minorEastAsia" w:hAnsiTheme="minorEastAsia"/>
                      <w:color w:val="000000"/>
                      <w:sz w:val="21"/>
                      <w:szCs w:val="21"/>
                    </w:rPr>
                    <w:t>）二级</w:t>
                  </w:r>
                </w:p>
              </w:tc>
            </w:tr>
            <w:tr w:rsidR="007B0FFD">
              <w:trPr>
                <w:trHeight w:val="397"/>
                <w:jc w:val="center"/>
              </w:trPr>
              <w:tc>
                <w:tcPr>
                  <w:tcW w:w="1799" w:type="dxa"/>
                  <w:vMerge/>
                  <w:vAlign w:val="center"/>
                </w:tcPr>
                <w:p w:rsidR="007B0FFD" w:rsidRDefault="007B0FFD">
                  <w:pPr>
                    <w:snapToGrid w:val="0"/>
                    <w:jc w:val="center"/>
                    <w:rPr>
                      <w:rFonts w:eastAsiaTheme="minorEastAsia"/>
                      <w:color w:val="000000"/>
                      <w:sz w:val="21"/>
                      <w:szCs w:val="21"/>
                    </w:rPr>
                  </w:pPr>
                </w:p>
              </w:tc>
              <w:tc>
                <w:tcPr>
                  <w:tcW w:w="1984" w:type="dxa"/>
                  <w:tcBorders>
                    <w:bottom w:val="single" w:sz="6" w:space="0" w:color="auto"/>
                  </w:tcBorders>
                  <w:vAlign w:val="center"/>
                </w:tcPr>
                <w:p w:rsidR="007B0FFD" w:rsidRDefault="00EF5E27">
                  <w:pPr>
                    <w:snapToGrid w:val="0"/>
                    <w:jc w:val="center"/>
                    <w:rPr>
                      <w:rFonts w:eastAsiaTheme="minorEastAsia"/>
                      <w:color w:val="000000"/>
                      <w:sz w:val="21"/>
                      <w:szCs w:val="21"/>
                    </w:rPr>
                  </w:pPr>
                  <w:r>
                    <w:rPr>
                      <w:rFonts w:eastAsiaTheme="minorEastAsia" w:hAnsiTheme="minorEastAsia" w:hint="eastAsia"/>
                      <w:color w:val="000000"/>
                      <w:sz w:val="21"/>
                      <w:szCs w:val="21"/>
                    </w:rPr>
                    <w:t>郝村</w:t>
                  </w:r>
                </w:p>
              </w:tc>
              <w:tc>
                <w:tcPr>
                  <w:tcW w:w="1151" w:type="dxa"/>
                  <w:tcBorders>
                    <w:bottom w:val="single" w:sz="6" w:space="0" w:color="auto"/>
                  </w:tcBorders>
                  <w:vAlign w:val="center"/>
                </w:tcPr>
                <w:p w:rsidR="007B0FFD" w:rsidRDefault="00EF5E27">
                  <w:pPr>
                    <w:snapToGrid w:val="0"/>
                    <w:jc w:val="center"/>
                    <w:rPr>
                      <w:rFonts w:eastAsiaTheme="minorEastAsia"/>
                      <w:color w:val="000000"/>
                      <w:sz w:val="21"/>
                      <w:szCs w:val="21"/>
                    </w:rPr>
                  </w:pPr>
                  <w:r>
                    <w:rPr>
                      <w:rFonts w:eastAsiaTheme="minorEastAsia" w:hAnsiTheme="minorEastAsia" w:hint="eastAsia"/>
                      <w:color w:val="000000"/>
                      <w:sz w:val="21"/>
                      <w:szCs w:val="21"/>
                    </w:rPr>
                    <w:t>南</w:t>
                  </w:r>
                  <w:r>
                    <w:rPr>
                      <w:rFonts w:eastAsiaTheme="minorEastAsia" w:hAnsiTheme="minorEastAsia"/>
                      <w:color w:val="000000"/>
                      <w:sz w:val="21"/>
                      <w:szCs w:val="21"/>
                    </w:rPr>
                    <w:t>侧</w:t>
                  </w:r>
                </w:p>
              </w:tc>
              <w:tc>
                <w:tcPr>
                  <w:tcW w:w="1401" w:type="dxa"/>
                  <w:tcBorders>
                    <w:bottom w:val="single" w:sz="6" w:space="0" w:color="auto"/>
                  </w:tcBorders>
                  <w:vAlign w:val="center"/>
                </w:tcPr>
                <w:p w:rsidR="007B0FFD" w:rsidRDefault="00EF5E27">
                  <w:pPr>
                    <w:snapToGrid w:val="0"/>
                    <w:jc w:val="center"/>
                    <w:rPr>
                      <w:rFonts w:eastAsiaTheme="minorEastAsia"/>
                      <w:color w:val="000000" w:themeColor="text1"/>
                      <w:sz w:val="21"/>
                      <w:szCs w:val="21"/>
                    </w:rPr>
                  </w:pPr>
                  <w:r>
                    <w:rPr>
                      <w:rFonts w:eastAsiaTheme="minorEastAsia" w:hint="eastAsia"/>
                      <w:color w:val="000000" w:themeColor="text1"/>
                      <w:sz w:val="21"/>
                      <w:szCs w:val="21"/>
                    </w:rPr>
                    <w:t>950</w:t>
                  </w:r>
                  <w:r>
                    <w:rPr>
                      <w:rFonts w:eastAsiaTheme="minorEastAsia"/>
                      <w:color w:val="000000" w:themeColor="text1"/>
                      <w:sz w:val="21"/>
                      <w:szCs w:val="21"/>
                    </w:rPr>
                    <w:t>m</w:t>
                  </w:r>
                </w:p>
              </w:tc>
              <w:tc>
                <w:tcPr>
                  <w:tcW w:w="2737" w:type="dxa"/>
                  <w:vMerge/>
                  <w:vAlign w:val="center"/>
                </w:tcPr>
                <w:p w:rsidR="007B0FFD" w:rsidRDefault="007B0FFD">
                  <w:pPr>
                    <w:snapToGrid w:val="0"/>
                    <w:jc w:val="center"/>
                    <w:rPr>
                      <w:rFonts w:eastAsiaTheme="minorEastAsia"/>
                      <w:color w:val="000000"/>
                      <w:sz w:val="21"/>
                      <w:szCs w:val="21"/>
                    </w:rPr>
                  </w:pPr>
                </w:p>
              </w:tc>
            </w:tr>
            <w:tr w:rsidR="007B0FFD">
              <w:trPr>
                <w:trHeight w:val="397"/>
                <w:jc w:val="center"/>
              </w:trPr>
              <w:tc>
                <w:tcPr>
                  <w:tcW w:w="1799" w:type="dxa"/>
                  <w:vMerge/>
                  <w:vAlign w:val="center"/>
                </w:tcPr>
                <w:p w:rsidR="007B0FFD" w:rsidRDefault="007B0FFD">
                  <w:pPr>
                    <w:snapToGrid w:val="0"/>
                    <w:jc w:val="center"/>
                    <w:rPr>
                      <w:rFonts w:eastAsiaTheme="minorEastAsia"/>
                      <w:color w:val="000000"/>
                      <w:sz w:val="21"/>
                      <w:szCs w:val="21"/>
                    </w:rPr>
                  </w:pPr>
                </w:p>
              </w:tc>
              <w:tc>
                <w:tcPr>
                  <w:tcW w:w="1984" w:type="dxa"/>
                  <w:tcBorders>
                    <w:top w:val="single" w:sz="6" w:space="0" w:color="auto"/>
                    <w:bottom w:val="single" w:sz="6" w:space="0" w:color="auto"/>
                  </w:tcBorders>
                  <w:vAlign w:val="center"/>
                </w:tcPr>
                <w:p w:rsidR="007B0FFD" w:rsidRDefault="00EF5E27">
                  <w:pPr>
                    <w:snapToGrid w:val="0"/>
                    <w:jc w:val="center"/>
                    <w:rPr>
                      <w:rFonts w:eastAsiaTheme="minorEastAsia"/>
                      <w:color w:val="000000"/>
                      <w:sz w:val="21"/>
                      <w:szCs w:val="21"/>
                    </w:rPr>
                  </w:pPr>
                  <w:r>
                    <w:rPr>
                      <w:rFonts w:eastAsiaTheme="minorEastAsia" w:hAnsiTheme="minorEastAsia" w:hint="eastAsia"/>
                      <w:color w:val="000000"/>
                      <w:sz w:val="21"/>
                      <w:szCs w:val="21"/>
                    </w:rPr>
                    <w:t>聂庄村</w:t>
                  </w:r>
                </w:p>
              </w:tc>
              <w:tc>
                <w:tcPr>
                  <w:tcW w:w="1151" w:type="dxa"/>
                  <w:tcBorders>
                    <w:top w:val="single" w:sz="6" w:space="0" w:color="auto"/>
                    <w:bottom w:val="single" w:sz="6" w:space="0" w:color="auto"/>
                  </w:tcBorders>
                  <w:vAlign w:val="center"/>
                </w:tcPr>
                <w:p w:rsidR="007B0FFD" w:rsidRDefault="00EF5E27">
                  <w:pPr>
                    <w:snapToGrid w:val="0"/>
                    <w:jc w:val="center"/>
                    <w:rPr>
                      <w:rFonts w:eastAsiaTheme="minorEastAsia"/>
                      <w:color w:val="000000"/>
                      <w:sz w:val="21"/>
                      <w:szCs w:val="21"/>
                    </w:rPr>
                  </w:pPr>
                  <w:r>
                    <w:rPr>
                      <w:rFonts w:eastAsiaTheme="minorEastAsia" w:hAnsiTheme="minorEastAsia"/>
                      <w:color w:val="000000"/>
                      <w:sz w:val="21"/>
                      <w:szCs w:val="21"/>
                    </w:rPr>
                    <w:t>东南侧</w:t>
                  </w:r>
                </w:p>
              </w:tc>
              <w:tc>
                <w:tcPr>
                  <w:tcW w:w="1401" w:type="dxa"/>
                  <w:tcBorders>
                    <w:top w:val="single" w:sz="6" w:space="0" w:color="auto"/>
                    <w:bottom w:val="single" w:sz="6" w:space="0" w:color="auto"/>
                  </w:tcBorders>
                  <w:vAlign w:val="center"/>
                </w:tcPr>
                <w:p w:rsidR="007B0FFD" w:rsidRDefault="00EF5E27">
                  <w:pPr>
                    <w:snapToGrid w:val="0"/>
                    <w:jc w:val="center"/>
                    <w:rPr>
                      <w:rFonts w:eastAsiaTheme="minorEastAsia"/>
                      <w:color w:val="000000" w:themeColor="text1"/>
                      <w:sz w:val="21"/>
                      <w:szCs w:val="21"/>
                    </w:rPr>
                  </w:pPr>
                  <w:r>
                    <w:rPr>
                      <w:rFonts w:eastAsiaTheme="minorEastAsia" w:hint="eastAsia"/>
                      <w:color w:val="000000" w:themeColor="text1"/>
                      <w:sz w:val="21"/>
                      <w:szCs w:val="21"/>
                    </w:rPr>
                    <w:t>1200</w:t>
                  </w:r>
                  <w:r>
                    <w:rPr>
                      <w:rFonts w:eastAsiaTheme="minorEastAsia"/>
                      <w:color w:val="000000" w:themeColor="text1"/>
                      <w:sz w:val="21"/>
                      <w:szCs w:val="21"/>
                    </w:rPr>
                    <w:t>m</w:t>
                  </w:r>
                </w:p>
              </w:tc>
              <w:tc>
                <w:tcPr>
                  <w:tcW w:w="2737" w:type="dxa"/>
                  <w:vMerge/>
                  <w:vAlign w:val="center"/>
                </w:tcPr>
                <w:p w:rsidR="007B0FFD" w:rsidRDefault="007B0FFD">
                  <w:pPr>
                    <w:snapToGrid w:val="0"/>
                    <w:jc w:val="center"/>
                    <w:rPr>
                      <w:rFonts w:eastAsiaTheme="minorEastAsia"/>
                      <w:color w:val="000000"/>
                      <w:sz w:val="21"/>
                      <w:szCs w:val="21"/>
                    </w:rPr>
                  </w:pPr>
                </w:p>
              </w:tc>
            </w:tr>
            <w:tr w:rsidR="007B0FFD">
              <w:trPr>
                <w:trHeight w:val="397"/>
                <w:jc w:val="center"/>
              </w:trPr>
              <w:tc>
                <w:tcPr>
                  <w:tcW w:w="1799" w:type="dxa"/>
                  <w:vMerge w:val="restart"/>
                  <w:tcBorders>
                    <w:top w:val="single" w:sz="6" w:space="0" w:color="auto"/>
                  </w:tcBorders>
                  <w:vAlign w:val="center"/>
                </w:tcPr>
                <w:p w:rsidR="007B0FFD" w:rsidRDefault="00EF5E27">
                  <w:pPr>
                    <w:snapToGrid w:val="0"/>
                    <w:jc w:val="center"/>
                    <w:rPr>
                      <w:rFonts w:eastAsiaTheme="minorEastAsia"/>
                      <w:color w:val="000000"/>
                      <w:sz w:val="21"/>
                      <w:szCs w:val="21"/>
                    </w:rPr>
                  </w:pPr>
                  <w:r>
                    <w:rPr>
                      <w:rFonts w:eastAsiaTheme="minorEastAsia" w:hAnsiTheme="minorEastAsia"/>
                      <w:color w:val="000000"/>
                      <w:sz w:val="21"/>
                      <w:szCs w:val="21"/>
                    </w:rPr>
                    <w:t>水环境</w:t>
                  </w:r>
                </w:p>
              </w:tc>
              <w:tc>
                <w:tcPr>
                  <w:tcW w:w="1984" w:type="dxa"/>
                  <w:tcBorders>
                    <w:top w:val="single" w:sz="6" w:space="0" w:color="auto"/>
                    <w:bottom w:val="single" w:sz="6" w:space="0" w:color="auto"/>
                  </w:tcBorders>
                  <w:vAlign w:val="center"/>
                </w:tcPr>
                <w:p w:rsidR="007B0FFD" w:rsidRDefault="00EF5E27">
                  <w:pPr>
                    <w:snapToGrid w:val="0"/>
                    <w:jc w:val="center"/>
                    <w:rPr>
                      <w:rFonts w:eastAsiaTheme="minorEastAsia"/>
                      <w:color w:val="000000"/>
                      <w:sz w:val="21"/>
                      <w:szCs w:val="21"/>
                    </w:rPr>
                  </w:pPr>
                  <w:r>
                    <w:rPr>
                      <w:rFonts w:eastAsiaTheme="minorEastAsia" w:hAnsiTheme="minorEastAsia" w:hint="eastAsia"/>
                      <w:color w:val="000000"/>
                      <w:sz w:val="21"/>
                      <w:szCs w:val="21"/>
                    </w:rPr>
                    <w:t>西孟姜女河</w:t>
                  </w:r>
                </w:p>
              </w:tc>
              <w:tc>
                <w:tcPr>
                  <w:tcW w:w="1151" w:type="dxa"/>
                  <w:tcBorders>
                    <w:top w:val="single" w:sz="6" w:space="0" w:color="auto"/>
                    <w:bottom w:val="single" w:sz="6" w:space="0" w:color="auto"/>
                  </w:tcBorders>
                  <w:vAlign w:val="center"/>
                </w:tcPr>
                <w:p w:rsidR="007B0FFD" w:rsidRDefault="00EF5E27">
                  <w:pPr>
                    <w:snapToGrid w:val="0"/>
                    <w:jc w:val="center"/>
                    <w:rPr>
                      <w:rFonts w:eastAsiaTheme="minorEastAsia"/>
                      <w:color w:val="000000"/>
                      <w:sz w:val="21"/>
                      <w:szCs w:val="21"/>
                    </w:rPr>
                  </w:pPr>
                  <w:r>
                    <w:rPr>
                      <w:rFonts w:eastAsiaTheme="minorEastAsia" w:hAnsiTheme="minorEastAsia" w:hint="eastAsia"/>
                      <w:color w:val="000000"/>
                      <w:sz w:val="21"/>
                      <w:szCs w:val="21"/>
                    </w:rPr>
                    <w:t>北</w:t>
                  </w:r>
                  <w:r>
                    <w:rPr>
                      <w:rFonts w:eastAsiaTheme="minorEastAsia" w:hAnsiTheme="minorEastAsia"/>
                      <w:color w:val="000000"/>
                      <w:sz w:val="21"/>
                      <w:szCs w:val="21"/>
                    </w:rPr>
                    <w:t>侧</w:t>
                  </w:r>
                </w:p>
              </w:tc>
              <w:tc>
                <w:tcPr>
                  <w:tcW w:w="1401" w:type="dxa"/>
                  <w:tcBorders>
                    <w:top w:val="single" w:sz="6" w:space="0" w:color="auto"/>
                    <w:bottom w:val="single" w:sz="6" w:space="0" w:color="auto"/>
                  </w:tcBorders>
                  <w:vAlign w:val="center"/>
                </w:tcPr>
                <w:p w:rsidR="007B0FFD" w:rsidRDefault="00EF5E27">
                  <w:pPr>
                    <w:snapToGrid w:val="0"/>
                    <w:jc w:val="center"/>
                    <w:rPr>
                      <w:rFonts w:eastAsiaTheme="minorEastAsia"/>
                      <w:color w:val="000000" w:themeColor="text1"/>
                      <w:sz w:val="21"/>
                      <w:szCs w:val="21"/>
                    </w:rPr>
                  </w:pPr>
                  <w:r>
                    <w:rPr>
                      <w:rFonts w:eastAsiaTheme="minorEastAsia" w:hint="eastAsia"/>
                      <w:color w:val="000000" w:themeColor="text1"/>
                      <w:sz w:val="21"/>
                      <w:szCs w:val="21"/>
                    </w:rPr>
                    <w:t>640</w:t>
                  </w:r>
                  <w:r>
                    <w:rPr>
                      <w:rFonts w:eastAsiaTheme="minorEastAsia"/>
                      <w:color w:val="000000" w:themeColor="text1"/>
                      <w:sz w:val="21"/>
                      <w:szCs w:val="21"/>
                    </w:rPr>
                    <w:t>m</w:t>
                  </w:r>
                </w:p>
              </w:tc>
              <w:tc>
                <w:tcPr>
                  <w:tcW w:w="2737" w:type="dxa"/>
                  <w:tcBorders>
                    <w:top w:val="single" w:sz="6" w:space="0" w:color="auto"/>
                    <w:bottom w:val="single" w:sz="6" w:space="0" w:color="auto"/>
                  </w:tcBorders>
                  <w:vAlign w:val="center"/>
                </w:tcPr>
                <w:p w:rsidR="007B0FFD" w:rsidRDefault="00EF5E27">
                  <w:pPr>
                    <w:snapToGrid w:val="0"/>
                    <w:jc w:val="center"/>
                    <w:rPr>
                      <w:rFonts w:eastAsiaTheme="minorEastAsia"/>
                      <w:color w:val="000000"/>
                      <w:sz w:val="21"/>
                      <w:szCs w:val="21"/>
                    </w:rPr>
                  </w:pPr>
                  <w:r>
                    <w:rPr>
                      <w:rFonts w:eastAsiaTheme="minorEastAsia"/>
                      <w:color w:val="000000"/>
                      <w:sz w:val="21"/>
                      <w:szCs w:val="21"/>
                    </w:rPr>
                    <w:t>《地表水环境质量标准》（</w:t>
                  </w:r>
                  <w:r>
                    <w:rPr>
                      <w:rFonts w:eastAsiaTheme="minorEastAsia"/>
                      <w:color w:val="000000"/>
                      <w:sz w:val="21"/>
                      <w:szCs w:val="21"/>
                    </w:rPr>
                    <w:t>GB3838-2002</w:t>
                  </w:r>
                  <w:r>
                    <w:rPr>
                      <w:rFonts w:eastAsiaTheme="minorEastAsia"/>
                      <w:color w:val="000000"/>
                      <w:sz w:val="21"/>
                      <w:szCs w:val="21"/>
                    </w:rPr>
                    <w:t>）</w:t>
                  </w:r>
                  <w:r>
                    <w:rPr>
                      <w:rFonts w:eastAsiaTheme="minorEastAsia"/>
                      <w:color w:val="000000"/>
                      <w:sz w:val="21"/>
                      <w:szCs w:val="21"/>
                    </w:rPr>
                    <w:t>Ⅴ</w:t>
                  </w:r>
                  <w:r>
                    <w:rPr>
                      <w:rFonts w:eastAsiaTheme="minorEastAsia"/>
                      <w:color w:val="000000"/>
                      <w:sz w:val="21"/>
                      <w:szCs w:val="21"/>
                    </w:rPr>
                    <w:t>类标准</w:t>
                  </w:r>
                </w:p>
              </w:tc>
            </w:tr>
            <w:tr w:rsidR="007B0FFD">
              <w:trPr>
                <w:trHeight w:val="397"/>
                <w:jc w:val="center"/>
              </w:trPr>
              <w:tc>
                <w:tcPr>
                  <w:tcW w:w="1799" w:type="dxa"/>
                  <w:vMerge/>
                  <w:tcBorders>
                    <w:bottom w:val="single" w:sz="8" w:space="0" w:color="auto"/>
                  </w:tcBorders>
                  <w:vAlign w:val="center"/>
                </w:tcPr>
                <w:p w:rsidR="007B0FFD" w:rsidRDefault="007B0FFD">
                  <w:pPr>
                    <w:snapToGrid w:val="0"/>
                    <w:jc w:val="center"/>
                    <w:rPr>
                      <w:rFonts w:eastAsiaTheme="minorEastAsia" w:hAnsiTheme="minorEastAsia"/>
                      <w:color w:val="000000"/>
                      <w:sz w:val="21"/>
                      <w:szCs w:val="21"/>
                    </w:rPr>
                  </w:pPr>
                </w:p>
              </w:tc>
              <w:tc>
                <w:tcPr>
                  <w:tcW w:w="1984" w:type="dxa"/>
                  <w:tcBorders>
                    <w:top w:val="single" w:sz="6" w:space="0" w:color="auto"/>
                    <w:bottom w:val="single" w:sz="8" w:space="0" w:color="auto"/>
                  </w:tcBorders>
                  <w:vAlign w:val="center"/>
                </w:tcPr>
                <w:p w:rsidR="007B0FFD" w:rsidRDefault="00EF5E27">
                  <w:pPr>
                    <w:snapToGrid w:val="0"/>
                    <w:jc w:val="center"/>
                    <w:rPr>
                      <w:rFonts w:eastAsiaTheme="minorEastAsia" w:hAnsiTheme="minorEastAsia"/>
                      <w:color w:val="000000"/>
                      <w:sz w:val="21"/>
                      <w:szCs w:val="21"/>
                    </w:rPr>
                  </w:pPr>
                  <w:r>
                    <w:rPr>
                      <w:rFonts w:eastAsiaTheme="minorEastAsia" w:hAnsiTheme="minorEastAsia"/>
                      <w:color w:val="000000"/>
                      <w:sz w:val="21"/>
                      <w:szCs w:val="21"/>
                    </w:rPr>
                    <w:t>四水厂地下水饮用水源保护区</w:t>
                  </w:r>
                </w:p>
              </w:tc>
              <w:tc>
                <w:tcPr>
                  <w:tcW w:w="1151" w:type="dxa"/>
                  <w:tcBorders>
                    <w:top w:val="single" w:sz="6" w:space="0" w:color="auto"/>
                    <w:bottom w:val="single" w:sz="8" w:space="0" w:color="auto"/>
                  </w:tcBorders>
                  <w:vAlign w:val="center"/>
                </w:tcPr>
                <w:p w:rsidR="007B0FFD" w:rsidRDefault="00EF5E27">
                  <w:pPr>
                    <w:snapToGrid w:val="0"/>
                    <w:jc w:val="center"/>
                    <w:rPr>
                      <w:rFonts w:eastAsiaTheme="minorEastAsia" w:hAnsiTheme="minorEastAsia"/>
                      <w:color w:val="000000"/>
                      <w:sz w:val="21"/>
                      <w:szCs w:val="21"/>
                    </w:rPr>
                  </w:pPr>
                  <w:r>
                    <w:rPr>
                      <w:rFonts w:eastAsiaTheme="minorEastAsia" w:hAnsiTheme="minorEastAsia" w:hint="eastAsia"/>
                      <w:color w:val="000000"/>
                      <w:sz w:val="21"/>
                      <w:szCs w:val="21"/>
                    </w:rPr>
                    <w:t>南侧</w:t>
                  </w:r>
                </w:p>
              </w:tc>
              <w:tc>
                <w:tcPr>
                  <w:tcW w:w="1401" w:type="dxa"/>
                  <w:tcBorders>
                    <w:top w:val="single" w:sz="6" w:space="0" w:color="auto"/>
                    <w:bottom w:val="single" w:sz="8" w:space="0" w:color="auto"/>
                  </w:tcBorders>
                  <w:vAlign w:val="center"/>
                </w:tcPr>
                <w:p w:rsidR="007B0FFD" w:rsidRDefault="00EF5E27">
                  <w:pPr>
                    <w:snapToGrid w:val="0"/>
                    <w:jc w:val="center"/>
                    <w:rPr>
                      <w:rFonts w:eastAsiaTheme="minorEastAsia"/>
                      <w:color w:val="000000" w:themeColor="text1"/>
                      <w:sz w:val="21"/>
                      <w:szCs w:val="21"/>
                    </w:rPr>
                  </w:pPr>
                  <w:r>
                    <w:rPr>
                      <w:rFonts w:eastAsiaTheme="minorEastAsia" w:hint="eastAsia"/>
                      <w:color w:val="000000" w:themeColor="text1"/>
                      <w:sz w:val="21"/>
                      <w:szCs w:val="21"/>
                    </w:rPr>
                    <w:t>3890m</w:t>
                  </w:r>
                </w:p>
              </w:tc>
              <w:tc>
                <w:tcPr>
                  <w:tcW w:w="2737" w:type="dxa"/>
                  <w:tcBorders>
                    <w:top w:val="single" w:sz="6" w:space="0" w:color="auto"/>
                    <w:bottom w:val="single" w:sz="8" w:space="0" w:color="auto"/>
                  </w:tcBorders>
                  <w:vAlign w:val="center"/>
                </w:tcPr>
                <w:p w:rsidR="007B0FFD" w:rsidRDefault="00EF5E27">
                  <w:pPr>
                    <w:snapToGrid w:val="0"/>
                    <w:jc w:val="center"/>
                    <w:rPr>
                      <w:rFonts w:eastAsiaTheme="minorEastAsia" w:hAnsiTheme="minorEastAsia"/>
                      <w:color w:val="000000"/>
                      <w:sz w:val="21"/>
                      <w:szCs w:val="21"/>
                    </w:rPr>
                  </w:pPr>
                  <w:r>
                    <w:rPr>
                      <w:rFonts w:eastAsiaTheme="minorEastAsia" w:hAnsiTheme="minorEastAsia"/>
                      <w:color w:val="000000"/>
                      <w:sz w:val="21"/>
                      <w:szCs w:val="21"/>
                    </w:rPr>
                    <w:t>饮用水水源保护区</w:t>
                  </w:r>
                </w:p>
              </w:tc>
            </w:tr>
          </w:tbl>
          <w:p w:rsidR="007B0FFD" w:rsidRDefault="007B0FFD">
            <w:pPr>
              <w:rPr>
                <w:rFonts w:eastAsiaTheme="minorEastAsia"/>
                <w:sz w:val="24"/>
                <w:szCs w:val="24"/>
              </w:rPr>
            </w:pPr>
          </w:p>
          <w:p w:rsidR="007B0FFD" w:rsidRDefault="007B0FFD">
            <w:pPr>
              <w:rPr>
                <w:rFonts w:eastAsiaTheme="minorEastAsia"/>
                <w:sz w:val="24"/>
                <w:szCs w:val="24"/>
              </w:rPr>
            </w:pPr>
          </w:p>
          <w:p w:rsidR="007B0FFD" w:rsidRDefault="007B0FFD">
            <w:pPr>
              <w:rPr>
                <w:rFonts w:eastAsiaTheme="minorEastAsia"/>
                <w:sz w:val="24"/>
                <w:szCs w:val="24"/>
              </w:rPr>
            </w:pPr>
          </w:p>
          <w:p w:rsidR="007B0FFD" w:rsidRDefault="007B0FFD">
            <w:pPr>
              <w:rPr>
                <w:rFonts w:eastAsiaTheme="minorEastAsia"/>
                <w:sz w:val="24"/>
                <w:szCs w:val="24"/>
              </w:rPr>
            </w:pPr>
          </w:p>
          <w:p w:rsidR="007B0FFD" w:rsidRDefault="007B0FFD">
            <w:pPr>
              <w:rPr>
                <w:rFonts w:eastAsiaTheme="minorEastAsia"/>
                <w:sz w:val="24"/>
                <w:szCs w:val="24"/>
              </w:rPr>
            </w:pPr>
          </w:p>
          <w:p w:rsidR="007B0FFD" w:rsidRDefault="007B0FFD">
            <w:pPr>
              <w:rPr>
                <w:rFonts w:eastAsiaTheme="minorEastAsia"/>
                <w:sz w:val="24"/>
                <w:szCs w:val="24"/>
              </w:rPr>
            </w:pPr>
          </w:p>
          <w:p w:rsidR="007B0FFD" w:rsidRDefault="007B0FFD">
            <w:pPr>
              <w:rPr>
                <w:rFonts w:eastAsiaTheme="minorEastAsia"/>
                <w:sz w:val="24"/>
                <w:szCs w:val="24"/>
              </w:rPr>
            </w:pPr>
          </w:p>
          <w:p w:rsidR="007B0FFD" w:rsidRDefault="007B0FFD">
            <w:pPr>
              <w:rPr>
                <w:rFonts w:eastAsiaTheme="minorEastAsia"/>
                <w:sz w:val="24"/>
                <w:szCs w:val="24"/>
              </w:rPr>
            </w:pPr>
          </w:p>
          <w:p w:rsidR="007B0FFD" w:rsidRDefault="007B0FFD">
            <w:pPr>
              <w:rPr>
                <w:rFonts w:eastAsiaTheme="minorEastAsia"/>
                <w:sz w:val="24"/>
                <w:szCs w:val="24"/>
              </w:rPr>
            </w:pPr>
          </w:p>
          <w:p w:rsidR="007B0FFD" w:rsidRDefault="007B0FFD">
            <w:pPr>
              <w:rPr>
                <w:rFonts w:eastAsiaTheme="minorEastAsia"/>
                <w:sz w:val="24"/>
                <w:szCs w:val="24"/>
              </w:rPr>
            </w:pPr>
          </w:p>
          <w:p w:rsidR="007B0FFD" w:rsidRDefault="007B0FFD">
            <w:pPr>
              <w:rPr>
                <w:rFonts w:eastAsiaTheme="minorEastAsia"/>
                <w:sz w:val="24"/>
                <w:szCs w:val="24"/>
              </w:rPr>
            </w:pPr>
          </w:p>
          <w:p w:rsidR="007B0FFD" w:rsidRDefault="007B0FFD">
            <w:pPr>
              <w:rPr>
                <w:rFonts w:eastAsiaTheme="minorEastAsia"/>
                <w:sz w:val="24"/>
                <w:szCs w:val="24"/>
              </w:rPr>
            </w:pPr>
          </w:p>
          <w:p w:rsidR="007B0FFD" w:rsidRDefault="007B0FFD">
            <w:pPr>
              <w:rPr>
                <w:rFonts w:eastAsiaTheme="minorEastAsia"/>
                <w:sz w:val="24"/>
                <w:szCs w:val="24"/>
              </w:rPr>
            </w:pPr>
          </w:p>
          <w:p w:rsidR="007B0FFD" w:rsidRDefault="007B0FFD">
            <w:pPr>
              <w:rPr>
                <w:rFonts w:eastAsiaTheme="minorEastAsia"/>
                <w:sz w:val="24"/>
                <w:szCs w:val="24"/>
              </w:rPr>
            </w:pPr>
          </w:p>
          <w:p w:rsidR="007B0FFD" w:rsidRDefault="007B0FFD">
            <w:pPr>
              <w:rPr>
                <w:rFonts w:eastAsiaTheme="minorEastAsia"/>
                <w:sz w:val="24"/>
                <w:szCs w:val="24"/>
              </w:rPr>
            </w:pPr>
          </w:p>
          <w:p w:rsidR="007B0FFD" w:rsidRDefault="007B0FFD">
            <w:pPr>
              <w:rPr>
                <w:rFonts w:eastAsiaTheme="minorEastAsia"/>
                <w:sz w:val="24"/>
                <w:szCs w:val="24"/>
              </w:rPr>
            </w:pPr>
          </w:p>
          <w:p w:rsidR="007B0FFD" w:rsidRDefault="007B0FFD">
            <w:pPr>
              <w:rPr>
                <w:rFonts w:eastAsiaTheme="minorEastAsia"/>
                <w:sz w:val="24"/>
                <w:szCs w:val="24"/>
              </w:rPr>
            </w:pPr>
          </w:p>
          <w:p w:rsidR="007B0FFD" w:rsidRDefault="007B0FFD">
            <w:pPr>
              <w:rPr>
                <w:rFonts w:eastAsiaTheme="minorEastAsia"/>
                <w:sz w:val="24"/>
                <w:szCs w:val="24"/>
              </w:rPr>
            </w:pPr>
          </w:p>
          <w:p w:rsidR="007B0FFD" w:rsidRDefault="007B0FFD">
            <w:pPr>
              <w:rPr>
                <w:rFonts w:eastAsiaTheme="minorEastAsia"/>
                <w:sz w:val="24"/>
                <w:szCs w:val="24"/>
              </w:rPr>
            </w:pPr>
          </w:p>
          <w:p w:rsidR="002A18F9" w:rsidRDefault="002A18F9">
            <w:pPr>
              <w:rPr>
                <w:rFonts w:eastAsiaTheme="minorEastAsia"/>
                <w:sz w:val="24"/>
                <w:szCs w:val="24"/>
              </w:rPr>
            </w:pPr>
          </w:p>
          <w:p w:rsidR="002A18F9" w:rsidRDefault="002A18F9">
            <w:pPr>
              <w:rPr>
                <w:rFonts w:eastAsiaTheme="minorEastAsia"/>
                <w:sz w:val="24"/>
                <w:szCs w:val="24"/>
              </w:rPr>
            </w:pPr>
          </w:p>
          <w:p w:rsidR="002A18F9" w:rsidRDefault="002A18F9">
            <w:pPr>
              <w:rPr>
                <w:rFonts w:eastAsiaTheme="minorEastAsia"/>
                <w:sz w:val="24"/>
                <w:szCs w:val="24"/>
              </w:rPr>
            </w:pPr>
          </w:p>
          <w:p w:rsidR="002A18F9" w:rsidRDefault="002A18F9">
            <w:pPr>
              <w:rPr>
                <w:rFonts w:eastAsiaTheme="minorEastAsia"/>
                <w:sz w:val="24"/>
                <w:szCs w:val="24"/>
              </w:rPr>
            </w:pPr>
          </w:p>
          <w:p w:rsidR="002A18F9" w:rsidRDefault="002A18F9">
            <w:pPr>
              <w:rPr>
                <w:rFonts w:eastAsiaTheme="minorEastAsia"/>
                <w:sz w:val="24"/>
                <w:szCs w:val="24"/>
              </w:rPr>
            </w:pPr>
          </w:p>
          <w:p w:rsidR="002A18F9" w:rsidRDefault="002A18F9">
            <w:pPr>
              <w:rPr>
                <w:rFonts w:eastAsiaTheme="minorEastAsia"/>
                <w:sz w:val="24"/>
                <w:szCs w:val="24"/>
              </w:rPr>
            </w:pPr>
          </w:p>
          <w:p w:rsidR="002A18F9" w:rsidRDefault="002A18F9">
            <w:pPr>
              <w:rPr>
                <w:rFonts w:eastAsiaTheme="minorEastAsia"/>
                <w:sz w:val="24"/>
                <w:szCs w:val="24"/>
              </w:rPr>
            </w:pPr>
          </w:p>
          <w:p w:rsidR="002A18F9" w:rsidRDefault="002A18F9">
            <w:pPr>
              <w:rPr>
                <w:rFonts w:eastAsiaTheme="minorEastAsia"/>
                <w:sz w:val="24"/>
                <w:szCs w:val="24"/>
              </w:rPr>
            </w:pPr>
          </w:p>
          <w:p w:rsidR="002A18F9" w:rsidRDefault="002A18F9">
            <w:pPr>
              <w:rPr>
                <w:rFonts w:eastAsiaTheme="minorEastAsia"/>
                <w:sz w:val="24"/>
                <w:szCs w:val="24"/>
              </w:rPr>
            </w:pPr>
          </w:p>
          <w:p w:rsidR="002A18F9" w:rsidRDefault="002A18F9">
            <w:pPr>
              <w:rPr>
                <w:rFonts w:eastAsiaTheme="minorEastAsia"/>
                <w:sz w:val="24"/>
                <w:szCs w:val="24"/>
              </w:rPr>
            </w:pPr>
          </w:p>
          <w:p w:rsidR="002A18F9" w:rsidRDefault="002A18F9">
            <w:pPr>
              <w:rPr>
                <w:rFonts w:eastAsiaTheme="minorEastAsia"/>
                <w:sz w:val="24"/>
                <w:szCs w:val="24"/>
              </w:rPr>
            </w:pPr>
          </w:p>
          <w:p w:rsidR="002A18F9" w:rsidRDefault="002A18F9">
            <w:pPr>
              <w:rPr>
                <w:rFonts w:eastAsiaTheme="minorEastAsia"/>
                <w:sz w:val="24"/>
                <w:szCs w:val="24"/>
              </w:rPr>
            </w:pPr>
          </w:p>
          <w:p w:rsidR="002A18F9" w:rsidRDefault="002A18F9">
            <w:pPr>
              <w:rPr>
                <w:rFonts w:eastAsiaTheme="minorEastAsia"/>
                <w:sz w:val="24"/>
                <w:szCs w:val="24"/>
              </w:rPr>
            </w:pPr>
          </w:p>
          <w:p w:rsidR="002A18F9" w:rsidRDefault="002A18F9">
            <w:pPr>
              <w:rPr>
                <w:rFonts w:eastAsiaTheme="minorEastAsia"/>
                <w:sz w:val="24"/>
                <w:szCs w:val="24"/>
              </w:rPr>
            </w:pPr>
          </w:p>
          <w:p w:rsidR="007B0FFD" w:rsidRDefault="007B0FFD">
            <w:pPr>
              <w:rPr>
                <w:rFonts w:eastAsiaTheme="minorEastAsia"/>
                <w:sz w:val="24"/>
                <w:szCs w:val="24"/>
              </w:rPr>
            </w:pPr>
          </w:p>
        </w:tc>
      </w:tr>
    </w:tbl>
    <w:p w:rsidR="007B0FFD" w:rsidRDefault="00EF5E27">
      <w:pPr>
        <w:jc w:val="left"/>
        <w:rPr>
          <w:rFonts w:eastAsiaTheme="minorEastAsia"/>
          <w:b/>
          <w:color w:val="000000"/>
        </w:rPr>
      </w:pPr>
      <w:r>
        <w:rPr>
          <w:rFonts w:eastAsiaTheme="minorEastAsia" w:hAnsiTheme="minorEastAsia"/>
          <w:b/>
          <w:color w:val="000000"/>
        </w:rPr>
        <w:lastRenderedPageBreak/>
        <w:t>评价适用标准</w:t>
      </w:r>
    </w:p>
    <w:tbl>
      <w:tblPr>
        <w:tblW w:w="9357" w:type="dxa"/>
        <w:tblInd w:w="-31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290"/>
        <w:gridCol w:w="8067"/>
      </w:tblGrid>
      <w:tr w:rsidR="007B0FFD">
        <w:trPr>
          <w:trHeight w:val="3955"/>
        </w:trPr>
        <w:tc>
          <w:tcPr>
            <w:tcW w:w="1290" w:type="dxa"/>
            <w:tcBorders>
              <w:left w:val="single" w:sz="8" w:space="0" w:color="auto"/>
            </w:tcBorders>
            <w:vAlign w:val="center"/>
          </w:tcPr>
          <w:p w:rsidR="007B0FFD" w:rsidRDefault="00EF5E27">
            <w:pPr>
              <w:jc w:val="center"/>
              <w:rPr>
                <w:rFonts w:eastAsiaTheme="minorEastAsia"/>
                <w:color w:val="000000"/>
                <w:sz w:val="24"/>
                <w:szCs w:val="24"/>
              </w:rPr>
            </w:pPr>
            <w:r>
              <w:rPr>
                <w:rFonts w:eastAsiaTheme="minorEastAsia" w:hAnsiTheme="minorEastAsia"/>
                <w:color w:val="000000"/>
                <w:sz w:val="24"/>
                <w:szCs w:val="24"/>
              </w:rPr>
              <w:t>环</w:t>
            </w:r>
          </w:p>
          <w:p w:rsidR="007B0FFD" w:rsidRDefault="00EF5E27">
            <w:pPr>
              <w:jc w:val="center"/>
              <w:rPr>
                <w:rFonts w:eastAsiaTheme="minorEastAsia"/>
                <w:color w:val="000000"/>
                <w:sz w:val="24"/>
                <w:szCs w:val="24"/>
              </w:rPr>
            </w:pPr>
            <w:r>
              <w:rPr>
                <w:rFonts w:eastAsiaTheme="minorEastAsia" w:hAnsiTheme="minorEastAsia"/>
                <w:color w:val="000000"/>
                <w:sz w:val="24"/>
                <w:szCs w:val="24"/>
              </w:rPr>
              <w:t>境</w:t>
            </w:r>
          </w:p>
          <w:p w:rsidR="007B0FFD" w:rsidRDefault="00EF5E27">
            <w:pPr>
              <w:jc w:val="center"/>
              <w:rPr>
                <w:rFonts w:eastAsiaTheme="minorEastAsia"/>
                <w:color w:val="000000"/>
                <w:sz w:val="24"/>
                <w:szCs w:val="24"/>
              </w:rPr>
            </w:pPr>
            <w:r>
              <w:rPr>
                <w:rFonts w:eastAsiaTheme="minorEastAsia" w:hAnsiTheme="minorEastAsia"/>
                <w:color w:val="000000"/>
                <w:sz w:val="24"/>
                <w:szCs w:val="24"/>
              </w:rPr>
              <w:t>质</w:t>
            </w:r>
          </w:p>
          <w:p w:rsidR="007B0FFD" w:rsidRDefault="00EF5E27">
            <w:pPr>
              <w:jc w:val="center"/>
              <w:rPr>
                <w:rFonts w:eastAsiaTheme="minorEastAsia"/>
                <w:color w:val="000000"/>
                <w:sz w:val="24"/>
                <w:szCs w:val="24"/>
              </w:rPr>
            </w:pPr>
            <w:r>
              <w:rPr>
                <w:rFonts w:eastAsiaTheme="minorEastAsia" w:hAnsiTheme="minorEastAsia"/>
                <w:color w:val="000000"/>
                <w:sz w:val="24"/>
                <w:szCs w:val="24"/>
              </w:rPr>
              <w:t>量</w:t>
            </w:r>
          </w:p>
          <w:p w:rsidR="007B0FFD" w:rsidRDefault="00EF5E27">
            <w:pPr>
              <w:jc w:val="center"/>
              <w:rPr>
                <w:rFonts w:eastAsiaTheme="minorEastAsia"/>
                <w:color w:val="000000"/>
                <w:sz w:val="24"/>
                <w:szCs w:val="24"/>
              </w:rPr>
            </w:pPr>
            <w:r>
              <w:rPr>
                <w:rFonts w:eastAsiaTheme="minorEastAsia" w:hAnsiTheme="minorEastAsia"/>
                <w:color w:val="000000"/>
                <w:sz w:val="24"/>
                <w:szCs w:val="24"/>
              </w:rPr>
              <w:t>标</w:t>
            </w:r>
          </w:p>
          <w:p w:rsidR="007B0FFD" w:rsidRDefault="00EF5E27">
            <w:pPr>
              <w:jc w:val="center"/>
              <w:rPr>
                <w:rFonts w:eastAsiaTheme="minorEastAsia"/>
                <w:color w:val="000000"/>
                <w:sz w:val="24"/>
                <w:szCs w:val="24"/>
              </w:rPr>
            </w:pPr>
            <w:r>
              <w:rPr>
                <w:rFonts w:eastAsiaTheme="minorEastAsia" w:hAnsiTheme="minorEastAsia"/>
                <w:color w:val="000000"/>
                <w:sz w:val="24"/>
                <w:szCs w:val="24"/>
              </w:rPr>
              <w:t>准</w:t>
            </w:r>
          </w:p>
        </w:tc>
        <w:tc>
          <w:tcPr>
            <w:tcW w:w="8067" w:type="dxa"/>
            <w:tcBorders>
              <w:right w:val="single" w:sz="8" w:space="0" w:color="auto"/>
            </w:tcBorders>
          </w:tcPr>
          <w:p w:rsidR="007B0FFD" w:rsidRDefault="00EF5E27">
            <w:pPr>
              <w:adjustRightInd w:val="0"/>
              <w:snapToGrid w:val="0"/>
              <w:spacing w:line="440" w:lineRule="exact"/>
              <w:ind w:firstLineChars="200" w:firstLine="466"/>
              <w:textAlignment w:val="baseline"/>
              <w:rPr>
                <w:rFonts w:eastAsiaTheme="minorEastAsia"/>
                <w:b/>
                <w:color w:val="000000"/>
                <w:spacing w:val="-4"/>
                <w:sz w:val="24"/>
                <w:szCs w:val="24"/>
              </w:rPr>
            </w:pPr>
            <w:r>
              <w:rPr>
                <w:rFonts w:eastAsiaTheme="minorEastAsia"/>
                <w:b/>
                <w:color w:val="000000"/>
                <w:spacing w:val="-4"/>
                <w:sz w:val="24"/>
                <w:szCs w:val="24"/>
              </w:rPr>
              <w:t>1</w:t>
            </w:r>
            <w:r>
              <w:rPr>
                <w:rFonts w:eastAsiaTheme="minorEastAsia" w:hAnsiTheme="minorEastAsia"/>
                <w:b/>
                <w:color w:val="000000"/>
                <w:spacing w:val="-4"/>
                <w:sz w:val="24"/>
                <w:szCs w:val="24"/>
              </w:rPr>
              <w:t>、环境空气</w:t>
            </w:r>
          </w:p>
          <w:p w:rsidR="007B0FFD" w:rsidRDefault="00EF5E27">
            <w:pPr>
              <w:adjustRightInd w:val="0"/>
              <w:snapToGrid w:val="0"/>
              <w:spacing w:line="440" w:lineRule="exact"/>
              <w:ind w:firstLineChars="200" w:firstLine="464"/>
              <w:textAlignment w:val="baseline"/>
              <w:rPr>
                <w:rFonts w:eastAsiaTheme="minorEastAsia"/>
                <w:color w:val="000000"/>
                <w:spacing w:val="-4"/>
                <w:sz w:val="24"/>
                <w:szCs w:val="24"/>
              </w:rPr>
            </w:pPr>
            <w:r>
              <w:rPr>
                <w:rFonts w:eastAsiaTheme="minorEastAsia" w:hAnsiTheme="minorEastAsia"/>
                <w:color w:val="000000"/>
                <w:spacing w:val="-4"/>
                <w:sz w:val="24"/>
                <w:szCs w:val="24"/>
              </w:rPr>
              <w:t>大气环境质量执行《环境空气质量标准》（</w:t>
            </w:r>
            <w:r>
              <w:rPr>
                <w:rFonts w:eastAsiaTheme="minorEastAsia"/>
                <w:color w:val="000000"/>
                <w:spacing w:val="-4"/>
                <w:sz w:val="24"/>
                <w:szCs w:val="24"/>
              </w:rPr>
              <w:t>GB3095-2012</w:t>
            </w:r>
            <w:r>
              <w:rPr>
                <w:rFonts w:eastAsiaTheme="minorEastAsia" w:hAnsiTheme="minorEastAsia"/>
                <w:color w:val="000000"/>
                <w:spacing w:val="-4"/>
                <w:sz w:val="24"/>
                <w:szCs w:val="24"/>
              </w:rPr>
              <w:t>）二级，有关标准值见下表。</w:t>
            </w:r>
          </w:p>
          <w:p w:rsidR="007B0FFD" w:rsidRDefault="00EF5E27">
            <w:pPr>
              <w:spacing w:before="120" w:line="440" w:lineRule="exact"/>
              <w:ind w:firstLineChars="300" w:firstLine="720"/>
              <w:rPr>
                <w:rFonts w:eastAsia="黑体"/>
                <w:color w:val="000000"/>
                <w:sz w:val="24"/>
                <w:szCs w:val="24"/>
              </w:rPr>
            </w:pPr>
            <w:bookmarkStart w:id="1" w:name="_Ref306978210"/>
            <w:r>
              <w:rPr>
                <w:rFonts w:eastAsia="黑体" w:hAnsi="黑体"/>
                <w:color w:val="000000"/>
                <w:sz w:val="24"/>
                <w:szCs w:val="24"/>
              </w:rPr>
              <w:t>表</w:t>
            </w:r>
            <w:bookmarkEnd w:id="1"/>
            <w:r>
              <w:rPr>
                <w:rFonts w:eastAsia="黑体"/>
                <w:color w:val="000000"/>
                <w:sz w:val="24"/>
                <w:szCs w:val="24"/>
              </w:rPr>
              <w:t>1</w:t>
            </w:r>
            <w:r>
              <w:rPr>
                <w:rFonts w:eastAsia="黑体" w:hint="eastAsia"/>
                <w:color w:val="000000"/>
                <w:sz w:val="24"/>
                <w:szCs w:val="24"/>
              </w:rPr>
              <w:t xml:space="preserve">7             </w:t>
            </w:r>
            <w:r>
              <w:rPr>
                <w:rFonts w:eastAsia="黑体" w:hAnsi="黑体"/>
                <w:color w:val="000000"/>
                <w:sz w:val="24"/>
                <w:szCs w:val="24"/>
              </w:rPr>
              <w:t>环境空气质量标准</w:t>
            </w:r>
            <w:r>
              <w:rPr>
                <w:rFonts w:eastAsia="黑体" w:hAnsi="黑体" w:hint="eastAsia"/>
                <w:color w:val="000000"/>
                <w:sz w:val="24"/>
                <w:szCs w:val="24"/>
              </w:rPr>
              <w:t xml:space="preserve">             </w:t>
            </w:r>
            <w:r>
              <w:rPr>
                <w:rFonts w:eastAsia="黑体" w:hAnsi="黑体"/>
                <w:color w:val="000000"/>
                <w:sz w:val="24"/>
                <w:szCs w:val="24"/>
              </w:rPr>
              <w:t>单位：</w:t>
            </w:r>
            <w:r>
              <w:rPr>
                <w:rFonts w:eastAsia="黑体"/>
                <w:color w:val="000000"/>
                <w:sz w:val="24"/>
                <w:szCs w:val="24"/>
              </w:rPr>
              <w:t>μg/m</w:t>
            </w:r>
            <w:r>
              <w:rPr>
                <w:rFonts w:eastAsia="黑体"/>
                <w:color w:val="000000"/>
                <w:sz w:val="24"/>
                <w:szCs w:val="24"/>
                <w:vertAlign w:val="superscript"/>
              </w:rPr>
              <w:t>3</w:t>
            </w:r>
          </w:p>
          <w:tbl>
            <w:tblPr>
              <w:tblW w:w="7938" w:type="dxa"/>
              <w:jc w:val="center"/>
              <w:tblBorders>
                <w:top w:val="single" w:sz="4" w:space="0" w:color="auto"/>
                <w:bottom w:val="single" w:sz="4" w:space="0" w:color="auto"/>
                <w:insideH w:val="single" w:sz="6" w:space="0" w:color="auto"/>
                <w:insideV w:val="single" w:sz="6" w:space="0" w:color="auto"/>
              </w:tblBorders>
              <w:tblLayout w:type="fixed"/>
              <w:tblLook w:val="04A0" w:firstRow="1" w:lastRow="0" w:firstColumn="1" w:lastColumn="0" w:noHBand="0" w:noVBand="1"/>
            </w:tblPr>
            <w:tblGrid>
              <w:gridCol w:w="1458"/>
              <w:gridCol w:w="1787"/>
              <w:gridCol w:w="1408"/>
              <w:gridCol w:w="3285"/>
            </w:tblGrid>
            <w:tr w:rsidR="007B0FFD">
              <w:trPr>
                <w:trHeight w:val="397"/>
                <w:jc w:val="center"/>
              </w:trPr>
              <w:tc>
                <w:tcPr>
                  <w:tcW w:w="1458" w:type="dxa"/>
                  <w:tcBorders>
                    <w:top w:val="single" w:sz="8" w:space="0" w:color="auto"/>
                    <w:bottom w:val="single" w:sz="8" w:space="0" w:color="auto"/>
                  </w:tcBorders>
                  <w:vAlign w:val="center"/>
                </w:tcPr>
                <w:p w:rsidR="007B0FFD" w:rsidRDefault="00EF5E27">
                  <w:pPr>
                    <w:adjustRightInd w:val="0"/>
                    <w:snapToGrid w:val="0"/>
                    <w:jc w:val="center"/>
                    <w:textAlignment w:val="baseline"/>
                    <w:rPr>
                      <w:rFonts w:ascii="黑体" w:eastAsia="黑体" w:hAnsi="黑体"/>
                      <w:bCs/>
                      <w:color w:val="000000"/>
                      <w:spacing w:val="-4"/>
                      <w:sz w:val="21"/>
                      <w:szCs w:val="21"/>
                    </w:rPr>
                  </w:pPr>
                  <w:r>
                    <w:rPr>
                      <w:rFonts w:ascii="黑体" w:eastAsia="黑体" w:hAnsi="黑体"/>
                      <w:bCs/>
                      <w:color w:val="000000"/>
                      <w:spacing w:val="-4"/>
                      <w:sz w:val="21"/>
                      <w:szCs w:val="21"/>
                    </w:rPr>
                    <w:t>污染物名称</w:t>
                  </w:r>
                </w:p>
              </w:tc>
              <w:tc>
                <w:tcPr>
                  <w:tcW w:w="1787" w:type="dxa"/>
                  <w:tcBorders>
                    <w:top w:val="single" w:sz="8" w:space="0" w:color="auto"/>
                    <w:bottom w:val="single" w:sz="8" w:space="0" w:color="auto"/>
                  </w:tcBorders>
                  <w:vAlign w:val="center"/>
                </w:tcPr>
                <w:p w:rsidR="007B0FFD" w:rsidRDefault="00EF5E27">
                  <w:pPr>
                    <w:adjustRightInd w:val="0"/>
                    <w:snapToGrid w:val="0"/>
                    <w:jc w:val="center"/>
                    <w:textAlignment w:val="baseline"/>
                    <w:rPr>
                      <w:rFonts w:ascii="黑体" w:eastAsia="黑体" w:hAnsi="黑体"/>
                      <w:bCs/>
                      <w:color w:val="000000"/>
                      <w:spacing w:val="-4"/>
                      <w:sz w:val="21"/>
                      <w:szCs w:val="21"/>
                    </w:rPr>
                  </w:pPr>
                  <w:r>
                    <w:rPr>
                      <w:rFonts w:ascii="黑体" w:eastAsia="黑体" w:hAnsi="黑体"/>
                      <w:bCs/>
                      <w:color w:val="000000"/>
                      <w:spacing w:val="-4"/>
                      <w:sz w:val="21"/>
                      <w:szCs w:val="21"/>
                    </w:rPr>
                    <w:t>取值时间</w:t>
                  </w:r>
                </w:p>
              </w:tc>
              <w:tc>
                <w:tcPr>
                  <w:tcW w:w="1408" w:type="dxa"/>
                  <w:tcBorders>
                    <w:top w:val="single" w:sz="8" w:space="0" w:color="auto"/>
                    <w:bottom w:val="single" w:sz="8" w:space="0" w:color="auto"/>
                  </w:tcBorders>
                  <w:vAlign w:val="center"/>
                </w:tcPr>
                <w:p w:rsidR="007B0FFD" w:rsidRDefault="00EF5E27">
                  <w:pPr>
                    <w:adjustRightInd w:val="0"/>
                    <w:snapToGrid w:val="0"/>
                    <w:jc w:val="center"/>
                    <w:textAlignment w:val="baseline"/>
                    <w:rPr>
                      <w:rFonts w:ascii="黑体" w:eastAsia="黑体" w:hAnsi="黑体"/>
                      <w:bCs/>
                      <w:color w:val="000000"/>
                      <w:spacing w:val="-4"/>
                      <w:sz w:val="21"/>
                      <w:szCs w:val="21"/>
                    </w:rPr>
                  </w:pPr>
                  <w:r>
                    <w:rPr>
                      <w:rFonts w:ascii="黑体" w:eastAsia="黑体" w:hAnsi="黑体"/>
                      <w:bCs/>
                      <w:color w:val="000000"/>
                      <w:spacing w:val="-4"/>
                      <w:sz w:val="21"/>
                      <w:szCs w:val="21"/>
                    </w:rPr>
                    <w:t>浓度限值</w:t>
                  </w:r>
                </w:p>
              </w:tc>
              <w:tc>
                <w:tcPr>
                  <w:tcW w:w="3285" w:type="dxa"/>
                  <w:tcBorders>
                    <w:top w:val="single" w:sz="8" w:space="0" w:color="auto"/>
                    <w:bottom w:val="single" w:sz="8" w:space="0" w:color="auto"/>
                  </w:tcBorders>
                  <w:vAlign w:val="center"/>
                </w:tcPr>
                <w:p w:rsidR="007B0FFD" w:rsidRDefault="00EF5E27">
                  <w:pPr>
                    <w:adjustRightInd w:val="0"/>
                    <w:snapToGrid w:val="0"/>
                    <w:jc w:val="center"/>
                    <w:textAlignment w:val="baseline"/>
                    <w:rPr>
                      <w:rFonts w:ascii="黑体" w:eastAsia="黑体" w:hAnsi="黑体"/>
                      <w:bCs/>
                      <w:color w:val="000000"/>
                      <w:spacing w:val="-4"/>
                      <w:sz w:val="21"/>
                      <w:szCs w:val="21"/>
                    </w:rPr>
                  </w:pPr>
                  <w:r>
                    <w:rPr>
                      <w:rFonts w:ascii="黑体" w:eastAsia="黑体" w:hAnsi="黑体"/>
                      <w:bCs/>
                      <w:color w:val="000000"/>
                      <w:spacing w:val="-4"/>
                      <w:sz w:val="21"/>
                      <w:szCs w:val="21"/>
                    </w:rPr>
                    <w:t>标准来源</w:t>
                  </w:r>
                </w:p>
              </w:tc>
            </w:tr>
            <w:tr w:rsidR="007B0FFD">
              <w:trPr>
                <w:trHeight w:val="397"/>
                <w:jc w:val="center"/>
              </w:trPr>
              <w:tc>
                <w:tcPr>
                  <w:tcW w:w="1458" w:type="dxa"/>
                  <w:vMerge w:val="restart"/>
                  <w:tcBorders>
                    <w:top w:val="single" w:sz="8" w:space="0" w:color="auto"/>
                  </w:tcBorders>
                  <w:vAlign w:val="center"/>
                </w:tcPr>
                <w:p w:rsidR="007B0FFD" w:rsidRDefault="00EF5E27">
                  <w:pPr>
                    <w:adjustRightInd w:val="0"/>
                    <w:snapToGrid w:val="0"/>
                    <w:jc w:val="center"/>
                    <w:textAlignment w:val="baseline"/>
                    <w:rPr>
                      <w:rFonts w:eastAsiaTheme="minorEastAsia"/>
                      <w:color w:val="000000"/>
                      <w:spacing w:val="-4"/>
                      <w:sz w:val="21"/>
                      <w:szCs w:val="21"/>
                    </w:rPr>
                  </w:pPr>
                  <w:r>
                    <w:rPr>
                      <w:rFonts w:eastAsiaTheme="minorEastAsia"/>
                      <w:color w:val="000000"/>
                      <w:spacing w:val="-4"/>
                      <w:sz w:val="21"/>
                      <w:szCs w:val="21"/>
                    </w:rPr>
                    <w:t>SO</w:t>
                  </w:r>
                  <w:r>
                    <w:rPr>
                      <w:rFonts w:eastAsiaTheme="minorEastAsia"/>
                      <w:color w:val="000000"/>
                      <w:spacing w:val="-4"/>
                      <w:sz w:val="21"/>
                      <w:szCs w:val="21"/>
                      <w:vertAlign w:val="subscript"/>
                    </w:rPr>
                    <w:t>2</w:t>
                  </w:r>
                </w:p>
              </w:tc>
              <w:tc>
                <w:tcPr>
                  <w:tcW w:w="1787" w:type="dxa"/>
                  <w:tcBorders>
                    <w:top w:val="single" w:sz="8" w:space="0" w:color="auto"/>
                  </w:tcBorders>
                  <w:vAlign w:val="center"/>
                </w:tcPr>
                <w:p w:rsidR="007B0FFD" w:rsidRDefault="00EF5E27">
                  <w:pPr>
                    <w:adjustRightInd w:val="0"/>
                    <w:snapToGrid w:val="0"/>
                    <w:jc w:val="center"/>
                    <w:textAlignment w:val="baseline"/>
                    <w:rPr>
                      <w:rFonts w:eastAsiaTheme="minorEastAsia"/>
                      <w:color w:val="000000"/>
                      <w:spacing w:val="-4"/>
                      <w:sz w:val="21"/>
                      <w:szCs w:val="21"/>
                    </w:rPr>
                  </w:pPr>
                  <w:r>
                    <w:rPr>
                      <w:rFonts w:eastAsiaTheme="minorEastAsia" w:hAnsiTheme="minorEastAsia"/>
                      <w:color w:val="000000"/>
                      <w:spacing w:val="-4"/>
                      <w:sz w:val="21"/>
                      <w:szCs w:val="21"/>
                    </w:rPr>
                    <w:t>年平均</w:t>
                  </w:r>
                </w:p>
              </w:tc>
              <w:tc>
                <w:tcPr>
                  <w:tcW w:w="1408" w:type="dxa"/>
                  <w:tcBorders>
                    <w:top w:val="single" w:sz="8" w:space="0" w:color="auto"/>
                  </w:tcBorders>
                  <w:vAlign w:val="center"/>
                </w:tcPr>
                <w:p w:rsidR="007B0FFD" w:rsidRDefault="00EF5E27">
                  <w:pPr>
                    <w:adjustRightInd w:val="0"/>
                    <w:snapToGrid w:val="0"/>
                    <w:jc w:val="center"/>
                    <w:textAlignment w:val="baseline"/>
                    <w:rPr>
                      <w:rFonts w:eastAsiaTheme="minorEastAsia"/>
                      <w:color w:val="000000"/>
                      <w:spacing w:val="-4"/>
                      <w:sz w:val="21"/>
                      <w:szCs w:val="21"/>
                    </w:rPr>
                  </w:pPr>
                  <w:r>
                    <w:rPr>
                      <w:rFonts w:eastAsiaTheme="minorEastAsia"/>
                      <w:color w:val="000000"/>
                      <w:spacing w:val="-4"/>
                      <w:sz w:val="21"/>
                      <w:szCs w:val="21"/>
                    </w:rPr>
                    <w:t>60</w:t>
                  </w:r>
                </w:p>
              </w:tc>
              <w:tc>
                <w:tcPr>
                  <w:tcW w:w="3285" w:type="dxa"/>
                  <w:vMerge w:val="restart"/>
                  <w:tcBorders>
                    <w:top w:val="single" w:sz="8" w:space="0" w:color="auto"/>
                    <w:bottom w:val="single" w:sz="8" w:space="0" w:color="auto"/>
                  </w:tcBorders>
                  <w:vAlign w:val="center"/>
                </w:tcPr>
                <w:p w:rsidR="007B0FFD" w:rsidRDefault="00EF5E27">
                  <w:pPr>
                    <w:adjustRightInd w:val="0"/>
                    <w:snapToGrid w:val="0"/>
                    <w:jc w:val="center"/>
                    <w:textAlignment w:val="baseline"/>
                    <w:rPr>
                      <w:rFonts w:eastAsiaTheme="minorEastAsia"/>
                      <w:color w:val="000000"/>
                      <w:spacing w:val="-4"/>
                      <w:sz w:val="21"/>
                      <w:szCs w:val="21"/>
                    </w:rPr>
                  </w:pPr>
                  <w:r>
                    <w:rPr>
                      <w:rFonts w:eastAsiaTheme="minorEastAsia" w:hAnsiTheme="minorEastAsia"/>
                      <w:color w:val="000000"/>
                      <w:spacing w:val="-4"/>
                      <w:sz w:val="21"/>
                      <w:szCs w:val="21"/>
                    </w:rPr>
                    <w:t>《环境空气质量标准》（</w:t>
                  </w:r>
                  <w:r>
                    <w:rPr>
                      <w:rFonts w:eastAsiaTheme="minorEastAsia"/>
                      <w:color w:val="000000"/>
                      <w:spacing w:val="-4"/>
                      <w:sz w:val="21"/>
                      <w:szCs w:val="21"/>
                    </w:rPr>
                    <w:t>GB3095-2012</w:t>
                  </w:r>
                  <w:r>
                    <w:rPr>
                      <w:rFonts w:eastAsiaTheme="minorEastAsia" w:hAnsiTheme="minorEastAsia"/>
                      <w:color w:val="000000"/>
                      <w:spacing w:val="-4"/>
                      <w:sz w:val="21"/>
                      <w:szCs w:val="21"/>
                    </w:rPr>
                    <w:t>）二级标准</w:t>
                  </w:r>
                </w:p>
              </w:tc>
            </w:tr>
            <w:tr w:rsidR="007B0FFD">
              <w:trPr>
                <w:trHeight w:val="397"/>
                <w:jc w:val="center"/>
              </w:trPr>
              <w:tc>
                <w:tcPr>
                  <w:tcW w:w="1458" w:type="dxa"/>
                  <w:vMerge/>
                  <w:vAlign w:val="center"/>
                </w:tcPr>
                <w:p w:rsidR="007B0FFD" w:rsidRDefault="007B0FFD">
                  <w:pPr>
                    <w:widowControl/>
                    <w:jc w:val="left"/>
                    <w:rPr>
                      <w:rFonts w:eastAsiaTheme="minorEastAsia"/>
                      <w:color w:val="000000"/>
                      <w:spacing w:val="-4"/>
                      <w:sz w:val="21"/>
                      <w:szCs w:val="21"/>
                    </w:rPr>
                  </w:pPr>
                </w:p>
              </w:tc>
              <w:tc>
                <w:tcPr>
                  <w:tcW w:w="1787" w:type="dxa"/>
                  <w:vAlign w:val="center"/>
                </w:tcPr>
                <w:p w:rsidR="007B0FFD" w:rsidRDefault="00EF5E27">
                  <w:pPr>
                    <w:adjustRightInd w:val="0"/>
                    <w:snapToGrid w:val="0"/>
                    <w:jc w:val="center"/>
                    <w:textAlignment w:val="baseline"/>
                    <w:rPr>
                      <w:rFonts w:eastAsiaTheme="minorEastAsia"/>
                      <w:color w:val="000000"/>
                      <w:spacing w:val="-4"/>
                      <w:sz w:val="21"/>
                      <w:szCs w:val="21"/>
                    </w:rPr>
                  </w:pPr>
                  <w:r>
                    <w:rPr>
                      <w:rFonts w:eastAsiaTheme="minorEastAsia" w:hAnsiTheme="minorEastAsia"/>
                      <w:color w:val="000000"/>
                      <w:spacing w:val="-4"/>
                      <w:sz w:val="21"/>
                      <w:szCs w:val="21"/>
                    </w:rPr>
                    <w:t>日平均</w:t>
                  </w:r>
                </w:p>
              </w:tc>
              <w:tc>
                <w:tcPr>
                  <w:tcW w:w="1408" w:type="dxa"/>
                  <w:vAlign w:val="center"/>
                </w:tcPr>
                <w:p w:rsidR="007B0FFD" w:rsidRDefault="00EF5E27">
                  <w:pPr>
                    <w:adjustRightInd w:val="0"/>
                    <w:snapToGrid w:val="0"/>
                    <w:jc w:val="center"/>
                    <w:textAlignment w:val="baseline"/>
                    <w:rPr>
                      <w:rFonts w:eastAsiaTheme="minorEastAsia"/>
                      <w:color w:val="000000"/>
                      <w:spacing w:val="-4"/>
                      <w:sz w:val="21"/>
                      <w:szCs w:val="21"/>
                    </w:rPr>
                  </w:pPr>
                  <w:r>
                    <w:rPr>
                      <w:rFonts w:eastAsiaTheme="minorEastAsia"/>
                      <w:color w:val="000000"/>
                      <w:spacing w:val="-4"/>
                      <w:sz w:val="21"/>
                      <w:szCs w:val="21"/>
                    </w:rPr>
                    <w:t>150</w:t>
                  </w:r>
                </w:p>
              </w:tc>
              <w:tc>
                <w:tcPr>
                  <w:tcW w:w="3285" w:type="dxa"/>
                  <w:vMerge/>
                  <w:tcBorders>
                    <w:top w:val="single" w:sz="6" w:space="0" w:color="auto"/>
                    <w:bottom w:val="single" w:sz="8" w:space="0" w:color="auto"/>
                  </w:tcBorders>
                  <w:vAlign w:val="center"/>
                </w:tcPr>
                <w:p w:rsidR="007B0FFD" w:rsidRDefault="007B0FFD">
                  <w:pPr>
                    <w:widowControl/>
                    <w:jc w:val="left"/>
                    <w:rPr>
                      <w:rFonts w:eastAsiaTheme="minorEastAsia"/>
                      <w:color w:val="000000"/>
                      <w:spacing w:val="-4"/>
                      <w:sz w:val="21"/>
                      <w:szCs w:val="21"/>
                    </w:rPr>
                  </w:pPr>
                </w:p>
              </w:tc>
            </w:tr>
            <w:tr w:rsidR="007B0FFD">
              <w:trPr>
                <w:trHeight w:val="397"/>
                <w:jc w:val="center"/>
              </w:trPr>
              <w:tc>
                <w:tcPr>
                  <w:tcW w:w="1458" w:type="dxa"/>
                  <w:vMerge/>
                  <w:vAlign w:val="center"/>
                </w:tcPr>
                <w:p w:rsidR="007B0FFD" w:rsidRDefault="007B0FFD">
                  <w:pPr>
                    <w:widowControl/>
                    <w:jc w:val="left"/>
                    <w:rPr>
                      <w:rFonts w:eastAsiaTheme="minorEastAsia"/>
                      <w:color w:val="000000"/>
                      <w:spacing w:val="-4"/>
                      <w:sz w:val="21"/>
                      <w:szCs w:val="21"/>
                    </w:rPr>
                  </w:pPr>
                </w:p>
              </w:tc>
              <w:tc>
                <w:tcPr>
                  <w:tcW w:w="1787" w:type="dxa"/>
                  <w:vAlign w:val="center"/>
                </w:tcPr>
                <w:p w:rsidR="007B0FFD" w:rsidRDefault="00EF5E27">
                  <w:pPr>
                    <w:adjustRightInd w:val="0"/>
                    <w:snapToGrid w:val="0"/>
                    <w:jc w:val="center"/>
                    <w:textAlignment w:val="baseline"/>
                    <w:rPr>
                      <w:rFonts w:eastAsiaTheme="minorEastAsia"/>
                      <w:color w:val="000000"/>
                      <w:spacing w:val="-4"/>
                      <w:sz w:val="21"/>
                      <w:szCs w:val="21"/>
                    </w:rPr>
                  </w:pPr>
                  <w:r>
                    <w:rPr>
                      <w:rFonts w:eastAsiaTheme="minorEastAsia"/>
                      <w:color w:val="000000"/>
                      <w:spacing w:val="-4"/>
                      <w:sz w:val="21"/>
                      <w:szCs w:val="21"/>
                    </w:rPr>
                    <w:t>1h</w:t>
                  </w:r>
                  <w:r>
                    <w:rPr>
                      <w:rFonts w:eastAsiaTheme="minorEastAsia" w:hAnsiTheme="minorEastAsia"/>
                      <w:color w:val="000000"/>
                      <w:spacing w:val="-4"/>
                      <w:sz w:val="21"/>
                      <w:szCs w:val="21"/>
                    </w:rPr>
                    <w:t>平均</w:t>
                  </w:r>
                </w:p>
              </w:tc>
              <w:tc>
                <w:tcPr>
                  <w:tcW w:w="1408" w:type="dxa"/>
                  <w:vAlign w:val="center"/>
                </w:tcPr>
                <w:p w:rsidR="007B0FFD" w:rsidRDefault="00EF5E27">
                  <w:pPr>
                    <w:adjustRightInd w:val="0"/>
                    <w:snapToGrid w:val="0"/>
                    <w:jc w:val="center"/>
                    <w:textAlignment w:val="baseline"/>
                    <w:rPr>
                      <w:rFonts w:eastAsiaTheme="minorEastAsia"/>
                      <w:color w:val="000000"/>
                      <w:spacing w:val="-4"/>
                      <w:sz w:val="21"/>
                      <w:szCs w:val="21"/>
                    </w:rPr>
                  </w:pPr>
                  <w:r>
                    <w:rPr>
                      <w:rFonts w:eastAsiaTheme="minorEastAsia"/>
                      <w:color w:val="000000"/>
                      <w:spacing w:val="-4"/>
                      <w:sz w:val="21"/>
                      <w:szCs w:val="21"/>
                    </w:rPr>
                    <w:t>500</w:t>
                  </w:r>
                </w:p>
              </w:tc>
              <w:tc>
                <w:tcPr>
                  <w:tcW w:w="3285" w:type="dxa"/>
                  <w:vMerge/>
                  <w:tcBorders>
                    <w:top w:val="single" w:sz="6" w:space="0" w:color="auto"/>
                    <w:bottom w:val="single" w:sz="8" w:space="0" w:color="auto"/>
                  </w:tcBorders>
                  <w:vAlign w:val="center"/>
                </w:tcPr>
                <w:p w:rsidR="007B0FFD" w:rsidRDefault="007B0FFD">
                  <w:pPr>
                    <w:widowControl/>
                    <w:jc w:val="left"/>
                    <w:rPr>
                      <w:rFonts w:eastAsiaTheme="minorEastAsia"/>
                      <w:color w:val="000000"/>
                      <w:spacing w:val="-4"/>
                      <w:sz w:val="21"/>
                      <w:szCs w:val="21"/>
                    </w:rPr>
                  </w:pPr>
                </w:p>
              </w:tc>
            </w:tr>
            <w:tr w:rsidR="007B0FFD">
              <w:trPr>
                <w:trHeight w:val="397"/>
                <w:jc w:val="center"/>
              </w:trPr>
              <w:tc>
                <w:tcPr>
                  <w:tcW w:w="1458" w:type="dxa"/>
                  <w:vMerge w:val="restart"/>
                  <w:vAlign w:val="center"/>
                </w:tcPr>
                <w:p w:rsidR="007B0FFD" w:rsidRDefault="00EF5E27">
                  <w:pPr>
                    <w:adjustRightInd w:val="0"/>
                    <w:snapToGrid w:val="0"/>
                    <w:jc w:val="center"/>
                    <w:textAlignment w:val="baseline"/>
                    <w:rPr>
                      <w:rFonts w:eastAsiaTheme="minorEastAsia"/>
                      <w:color w:val="000000"/>
                      <w:spacing w:val="-4"/>
                      <w:sz w:val="21"/>
                      <w:szCs w:val="21"/>
                    </w:rPr>
                  </w:pPr>
                  <w:r>
                    <w:rPr>
                      <w:rFonts w:eastAsiaTheme="minorEastAsia"/>
                      <w:color w:val="000000"/>
                      <w:spacing w:val="-4"/>
                      <w:sz w:val="21"/>
                      <w:szCs w:val="21"/>
                    </w:rPr>
                    <w:t>NO</w:t>
                  </w:r>
                  <w:r>
                    <w:rPr>
                      <w:rFonts w:eastAsiaTheme="minorEastAsia"/>
                      <w:color w:val="000000"/>
                      <w:spacing w:val="-4"/>
                      <w:sz w:val="21"/>
                      <w:szCs w:val="21"/>
                      <w:vertAlign w:val="subscript"/>
                    </w:rPr>
                    <w:t>2</w:t>
                  </w:r>
                </w:p>
              </w:tc>
              <w:tc>
                <w:tcPr>
                  <w:tcW w:w="1787" w:type="dxa"/>
                  <w:vAlign w:val="center"/>
                </w:tcPr>
                <w:p w:rsidR="007B0FFD" w:rsidRDefault="00EF5E27">
                  <w:pPr>
                    <w:adjustRightInd w:val="0"/>
                    <w:snapToGrid w:val="0"/>
                    <w:jc w:val="center"/>
                    <w:textAlignment w:val="baseline"/>
                    <w:rPr>
                      <w:rFonts w:eastAsiaTheme="minorEastAsia"/>
                      <w:color w:val="000000"/>
                      <w:spacing w:val="-4"/>
                      <w:sz w:val="21"/>
                      <w:szCs w:val="21"/>
                    </w:rPr>
                  </w:pPr>
                  <w:r>
                    <w:rPr>
                      <w:rFonts w:eastAsiaTheme="minorEastAsia" w:hAnsiTheme="minorEastAsia"/>
                      <w:color w:val="000000"/>
                      <w:spacing w:val="-4"/>
                      <w:sz w:val="21"/>
                      <w:szCs w:val="21"/>
                    </w:rPr>
                    <w:t>年平均</w:t>
                  </w:r>
                </w:p>
              </w:tc>
              <w:tc>
                <w:tcPr>
                  <w:tcW w:w="1408" w:type="dxa"/>
                  <w:vAlign w:val="center"/>
                </w:tcPr>
                <w:p w:rsidR="007B0FFD" w:rsidRDefault="00EF5E27">
                  <w:pPr>
                    <w:adjustRightInd w:val="0"/>
                    <w:snapToGrid w:val="0"/>
                    <w:jc w:val="center"/>
                    <w:textAlignment w:val="baseline"/>
                    <w:rPr>
                      <w:rFonts w:eastAsiaTheme="minorEastAsia"/>
                      <w:color w:val="000000"/>
                      <w:spacing w:val="-4"/>
                      <w:sz w:val="21"/>
                      <w:szCs w:val="21"/>
                    </w:rPr>
                  </w:pPr>
                  <w:r>
                    <w:rPr>
                      <w:rFonts w:eastAsiaTheme="minorEastAsia"/>
                      <w:color w:val="000000"/>
                      <w:spacing w:val="-4"/>
                      <w:sz w:val="21"/>
                      <w:szCs w:val="21"/>
                    </w:rPr>
                    <w:t>40</w:t>
                  </w:r>
                </w:p>
              </w:tc>
              <w:tc>
                <w:tcPr>
                  <w:tcW w:w="3285" w:type="dxa"/>
                  <w:vMerge/>
                  <w:tcBorders>
                    <w:top w:val="single" w:sz="6" w:space="0" w:color="auto"/>
                    <w:bottom w:val="single" w:sz="8" w:space="0" w:color="auto"/>
                  </w:tcBorders>
                  <w:vAlign w:val="center"/>
                </w:tcPr>
                <w:p w:rsidR="007B0FFD" w:rsidRDefault="007B0FFD">
                  <w:pPr>
                    <w:widowControl/>
                    <w:jc w:val="left"/>
                    <w:rPr>
                      <w:rFonts w:eastAsiaTheme="minorEastAsia"/>
                      <w:color w:val="000000"/>
                      <w:spacing w:val="-4"/>
                      <w:sz w:val="21"/>
                      <w:szCs w:val="21"/>
                    </w:rPr>
                  </w:pPr>
                </w:p>
              </w:tc>
            </w:tr>
            <w:tr w:rsidR="007B0FFD">
              <w:trPr>
                <w:trHeight w:val="397"/>
                <w:jc w:val="center"/>
              </w:trPr>
              <w:tc>
                <w:tcPr>
                  <w:tcW w:w="1458" w:type="dxa"/>
                  <w:vMerge/>
                  <w:vAlign w:val="center"/>
                </w:tcPr>
                <w:p w:rsidR="007B0FFD" w:rsidRDefault="007B0FFD">
                  <w:pPr>
                    <w:widowControl/>
                    <w:jc w:val="left"/>
                    <w:rPr>
                      <w:rFonts w:eastAsiaTheme="minorEastAsia"/>
                      <w:color w:val="000000"/>
                      <w:spacing w:val="-4"/>
                      <w:sz w:val="21"/>
                      <w:szCs w:val="21"/>
                    </w:rPr>
                  </w:pPr>
                </w:p>
              </w:tc>
              <w:tc>
                <w:tcPr>
                  <w:tcW w:w="1787" w:type="dxa"/>
                  <w:vAlign w:val="center"/>
                </w:tcPr>
                <w:p w:rsidR="007B0FFD" w:rsidRDefault="00EF5E27">
                  <w:pPr>
                    <w:adjustRightInd w:val="0"/>
                    <w:snapToGrid w:val="0"/>
                    <w:jc w:val="center"/>
                    <w:textAlignment w:val="baseline"/>
                    <w:rPr>
                      <w:rFonts w:eastAsiaTheme="minorEastAsia"/>
                      <w:color w:val="000000"/>
                      <w:spacing w:val="-4"/>
                      <w:sz w:val="21"/>
                      <w:szCs w:val="21"/>
                    </w:rPr>
                  </w:pPr>
                  <w:r>
                    <w:rPr>
                      <w:rFonts w:eastAsiaTheme="minorEastAsia" w:hAnsiTheme="minorEastAsia"/>
                      <w:color w:val="000000"/>
                      <w:spacing w:val="-4"/>
                      <w:sz w:val="21"/>
                      <w:szCs w:val="21"/>
                    </w:rPr>
                    <w:t>日平均</w:t>
                  </w:r>
                </w:p>
              </w:tc>
              <w:tc>
                <w:tcPr>
                  <w:tcW w:w="1408" w:type="dxa"/>
                  <w:vAlign w:val="center"/>
                </w:tcPr>
                <w:p w:rsidR="007B0FFD" w:rsidRDefault="00EF5E27">
                  <w:pPr>
                    <w:adjustRightInd w:val="0"/>
                    <w:snapToGrid w:val="0"/>
                    <w:jc w:val="center"/>
                    <w:textAlignment w:val="baseline"/>
                    <w:rPr>
                      <w:rFonts w:eastAsiaTheme="minorEastAsia"/>
                      <w:color w:val="000000"/>
                      <w:spacing w:val="-4"/>
                      <w:sz w:val="21"/>
                      <w:szCs w:val="21"/>
                    </w:rPr>
                  </w:pPr>
                  <w:r>
                    <w:rPr>
                      <w:rFonts w:eastAsiaTheme="minorEastAsia"/>
                      <w:color w:val="000000"/>
                      <w:spacing w:val="-4"/>
                      <w:sz w:val="21"/>
                      <w:szCs w:val="21"/>
                    </w:rPr>
                    <w:t>80</w:t>
                  </w:r>
                </w:p>
              </w:tc>
              <w:tc>
                <w:tcPr>
                  <w:tcW w:w="3285" w:type="dxa"/>
                  <w:vMerge/>
                  <w:tcBorders>
                    <w:top w:val="single" w:sz="6" w:space="0" w:color="auto"/>
                    <w:bottom w:val="single" w:sz="8" w:space="0" w:color="auto"/>
                  </w:tcBorders>
                  <w:vAlign w:val="center"/>
                </w:tcPr>
                <w:p w:rsidR="007B0FFD" w:rsidRDefault="007B0FFD">
                  <w:pPr>
                    <w:widowControl/>
                    <w:jc w:val="left"/>
                    <w:rPr>
                      <w:rFonts w:eastAsiaTheme="minorEastAsia"/>
                      <w:color w:val="000000"/>
                      <w:spacing w:val="-4"/>
                      <w:sz w:val="21"/>
                      <w:szCs w:val="21"/>
                    </w:rPr>
                  </w:pPr>
                </w:p>
              </w:tc>
            </w:tr>
            <w:tr w:rsidR="007B0FFD">
              <w:trPr>
                <w:trHeight w:val="397"/>
                <w:jc w:val="center"/>
              </w:trPr>
              <w:tc>
                <w:tcPr>
                  <w:tcW w:w="1458" w:type="dxa"/>
                  <w:vMerge/>
                  <w:vAlign w:val="center"/>
                </w:tcPr>
                <w:p w:rsidR="007B0FFD" w:rsidRDefault="007B0FFD">
                  <w:pPr>
                    <w:widowControl/>
                    <w:jc w:val="left"/>
                    <w:rPr>
                      <w:rFonts w:eastAsiaTheme="minorEastAsia"/>
                      <w:color w:val="000000"/>
                      <w:spacing w:val="-4"/>
                      <w:sz w:val="21"/>
                      <w:szCs w:val="21"/>
                    </w:rPr>
                  </w:pPr>
                </w:p>
              </w:tc>
              <w:tc>
                <w:tcPr>
                  <w:tcW w:w="1787" w:type="dxa"/>
                  <w:vAlign w:val="center"/>
                </w:tcPr>
                <w:p w:rsidR="007B0FFD" w:rsidRDefault="00EF5E27">
                  <w:pPr>
                    <w:adjustRightInd w:val="0"/>
                    <w:snapToGrid w:val="0"/>
                    <w:jc w:val="center"/>
                    <w:textAlignment w:val="baseline"/>
                    <w:rPr>
                      <w:rFonts w:eastAsiaTheme="minorEastAsia"/>
                      <w:color w:val="000000"/>
                      <w:spacing w:val="-4"/>
                      <w:sz w:val="21"/>
                      <w:szCs w:val="21"/>
                    </w:rPr>
                  </w:pPr>
                  <w:r>
                    <w:rPr>
                      <w:rFonts w:eastAsiaTheme="minorEastAsia"/>
                      <w:color w:val="000000"/>
                      <w:spacing w:val="-4"/>
                      <w:sz w:val="21"/>
                      <w:szCs w:val="21"/>
                    </w:rPr>
                    <w:t>1h</w:t>
                  </w:r>
                  <w:r>
                    <w:rPr>
                      <w:rFonts w:eastAsiaTheme="minorEastAsia" w:hAnsiTheme="minorEastAsia"/>
                      <w:color w:val="000000"/>
                      <w:spacing w:val="-4"/>
                      <w:sz w:val="21"/>
                      <w:szCs w:val="21"/>
                    </w:rPr>
                    <w:t>平均</w:t>
                  </w:r>
                </w:p>
              </w:tc>
              <w:tc>
                <w:tcPr>
                  <w:tcW w:w="1408" w:type="dxa"/>
                  <w:vAlign w:val="center"/>
                </w:tcPr>
                <w:p w:rsidR="007B0FFD" w:rsidRDefault="00EF5E27">
                  <w:pPr>
                    <w:adjustRightInd w:val="0"/>
                    <w:snapToGrid w:val="0"/>
                    <w:jc w:val="center"/>
                    <w:textAlignment w:val="baseline"/>
                    <w:rPr>
                      <w:rFonts w:eastAsiaTheme="minorEastAsia"/>
                      <w:color w:val="000000"/>
                      <w:spacing w:val="-4"/>
                      <w:sz w:val="21"/>
                      <w:szCs w:val="21"/>
                    </w:rPr>
                  </w:pPr>
                  <w:r>
                    <w:rPr>
                      <w:rFonts w:eastAsiaTheme="minorEastAsia"/>
                      <w:color w:val="000000"/>
                      <w:spacing w:val="-4"/>
                      <w:sz w:val="21"/>
                      <w:szCs w:val="21"/>
                    </w:rPr>
                    <w:t>200</w:t>
                  </w:r>
                </w:p>
              </w:tc>
              <w:tc>
                <w:tcPr>
                  <w:tcW w:w="3285" w:type="dxa"/>
                  <w:vMerge/>
                  <w:tcBorders>
                    <w:top w:val="single" w:sz="6" w:space="0" w:color="auto"/>
                    <w:bottom w:val="single" w:sz="8" w:space="0" w:color="auto"/>
                  </w:tcBorders>
                  <w:vAlign w:val="center"/>
                </w:tcPr>
                <w:p w:rsidR="007B0FFD" w:rsidRDefault="007B0FFD">
                  <w:pPr>
                    <w:widowControl/>
                    <w:jc w:val="left"/>
                    <w:rPr>
                      <w:rFonts w:eastAsiaTheme="minorEastAsia"/>
                      <w:color w:val="000000"/>
                      <w:spacing w:val="-4"/>
                      <w:sz w:val="21"/>
                      <w:szCs w:val="21"/>
                    </w:rPr>
                  </w:pPr>
                </w:p>
              </w:tc>
            </w:tr>
            <w:tr w:rsidR="007B0FFD">
              <w:trPr>
                <w:trHeight w:val="397"/>
                <w:jc w:val="center"/>
              </w:trPr>
              <w:tc>
                <w:tcPr>
                  <w:tcW w:w="1458" w:type="dxa"/>
                  <w:vMerge w:val="restart"/>
                  <w:vAlign w:val="center"/>
                </w:tcPr>
                <w:p w:rsidR="007B0FFD" w:rsidRDefault="00EF5E27">
                  <w:pPr>
                    <w:adjustRightInd w:val="0"/>
                    <w:snapToGrid w:val="0"/>
                    <w:jc w:val="center"/>
                    <w:textAlignment w:val="baseline"/>
                    <w:rPr>
                      <w:rFonts w:eastAsiaTheme="minorEastAsia"/>
                      <w:color w:val="000000"/>
                      <w:spacing w:val="-4"/>
                      <w:sz w:val="21"/>
                      <w:szCs w:val="21"/>
                    </w:rPr>
                  </w:pPr>
                  <w:r>
                    <w:rPr>
                      <w:rFonts w:eastAsiaTheme="minorEastAsia"/>
                      <w:color w:val="000000"/>
                      <w:spacing w:val="-4"/>
                      <w:sz w:val="21"/>
                      <w:szCs w:val="21"/>
                    </w:rPr>
                    <w:t>TSP</w:t>
                  </w:r>
                </w:p>
              </w:tc>
              <w:tc>
                <w:tcPr>
                  <w:tcW w:w="1787" w:type="dxa"/>
                  <w:vAlign w:val="center"/>
                </w:tcPr>
                <w:p w:rsidR="007B0FFD" w:rsidRDefault="00EF5E27">
                  <w:pPr>
                    <w:adjustRightInd w:val="0"/>
                    <w:snapToGrid w:val="0"/>
                    <w:jc w:val="center"/>
                    <w:textAlignment w:val="baseline"/>
                    <w:rPr>
                      <w:rFonts w:eastAsiaTheme="minorEastAsia"/>
                      <w:color w:val="000000"/>
                      <w:spacing w:val="-4"/>
                      <w:sz w:val="21"/>
                      <w:szCs w:val="21"/>
                    </w:rPr>
                  </w:pPr>
                  <w:r>
                    <w:rPr>
                      <w:rFonts w:eastAsiaTheme="minorEastAsia" w:hAnsiTheme="minorEastAsia"/>
                      <w:color w:val="000000"/>
                      <w:spacing w:val="-4"/>
                      <w:sz w:val="21"/>
                      <w:szCs w:val="21"/>
                    </w:rPr>
                    <w:t>年平均</w:t>
                  </w:r>
                </w:p>
              </w:tc>
              <w:tc>
                <w:tcPr>
                  <w:tcW w:w="1408" w:type="dxa"/>
                  <w:vAlign w:val="center"/>
                </w:tcPr>
                <w:p w:rsidR="007B0FFD" w:rsidRDefault="00EF5E27">
                  <w:pPr>
                    <w:adjustRightInd w:val="0"/>
                    <w:snapToGrid w:val="0"/>
                    <w:jc w:val="center"/>
                    <w:textAlignment w:val="baseline"/>
                    <w:rPr>
                      <w:rFonts w:eastAsiaTheme="minorEastAsia"/>
                      <w:color w:val="000000"/>
                      <w:spacing w:val="-4"/>
                      <w:sz w:val="21"/>
                      <w:szCs w:val="21"/>
                    </w:rPr>
                  </w:pPr>
                  <w:r>
                    <w:rPr>
                      <w:rFonts w:eastAsiaTheme="minorEastAsia"/>
                      <w:color w:val="000000"/>
                      <w:spacing w:val="-4"/>
                      <w:sz w:val="21"/>
                      <w:szCs w:val="21"/>
                    </w:rPr>
                    <w:t>200</w:t>
                  </w:r>
                </w:p>
              </w:tc>
              <w:tc>
                <w:tcPr>
                  <w:tcW w:w="3285" w:type="dxa"/>
                  <w:vMerge/>
                  <w:tcBorders>
                    <w:top w:val="single" w:sz="6" w:space="0" w:color="auto"/>
                    <w:bottom w:val="single" w:sz="8" w:space="0" w:color="auto"/>
                  </w:tcBorders>
                  <w:vAlign w:val="center"/>
                </w:tcPr>
                <w:p w:rsidR="007B0FFD" w:rsidRDefault="007B0FFD">
                  <w:pPr>
                    <w:widowControl/>
                    <w:jc w:val="left"/>
                    <w:rPr>
                      <w:rFonts w:eastAsiaTheme="minorEastAsia"/>
                      <w:color w:val="000000"/>
                      <w:spacing w:val="-4"/>
                      <w:sz w:val="21"/>
                      <w:szCs w:val="21"/>
                    </w:rPr>
                  </w:pPr>
                </w:p>
              </w:tc>
            </w:tr>
            <w:tr w:rsidR="007B0FFD">
              <w:trPr>
                <w:trHeight w:val="397"/>
                <w:jc w:val="center"/>
              </w:trPr>
              <w:tc>
                <w:tcPr>
                  <w:tcW w:w="1458" w:type="dxa"/>
                  <w:vMerge/>
                  <w:vAlign w:val="center"/>
                </w:tcPr>
                <w:p w:rsidR="007B0FFD" w:rsidRDefault="007B0FFD">
                  <w:pPr>
                    <w:widowControl/>
                    <w:jc w:val="left"/>
                    <w:rPr>
                      <w:rFonts w:eastAsiaTheme="minorEastAsia"/>
                      <w:color w:val="000000"/>
                      <w:spacing w:val="-4"/>
                      <w:sz w:val="21"/>
                      <w:szCs w:val="21"/>
                    </w:rPr>
                  </w:pPr>
                </w:p>
              </w:tc>
              <w:tc>
                <w:tcPr>
                  <w:tcW w:w="1787" w:type="dxa"/>
                  <w:vAlign w:val="center"/>
                </w:tcPr>
                <w:p w:rsidR="007B0FFD" w:rsidRDefault="00EF5E27">
                  <w:pPr>
                    <w:adjustRightInd w:val="0"/>
                    <w:snapToGrid w:val="0"/>
                    <w:jc w:val="center"/>
                    <w:textAlignment w:val="baseline"/>
                    <w:rPr>
                      <w:rFonts w:eastAsiaTheme="minorEastAsia"/>
                      <w:color w:val="000000"/>
                      <w:spacing w:val="-4"/>
                      <w:sz w:val="21"/>
                      <w:szCs w:val="21"/>
                    </w:rPr>
                  </w:pPr>
                  <w:r>
                    <w:rPr>
                      <w:rFonts w:eastAsiaTheme="minorEastAsia" w:hAnsiTheme="minorEastAsia"/>
                      <w:color w:val="000000"/>
                      <w:spacing w:val="-4"/>
                      <w:sz w:val="21"/>
                      <w:szCs w:val="21"/>
                    </w:rPr>
                    <w:t>日平均</w:t>
                  </w:r>
                </w:p>
              </w:tc>
              <w:tc>
                <w:tcPr>
                  <w:tcW w:w="1408" w:type="dxa"/>
                  <w:vAlign w:val="center"/>
                </w:tcPr>
                <w:p w:rsidR="007B0FFD" w:rsidRDefault="00EF5E27">
                  <w:pPr>
                    <w:adjustRightInd w:val="0"/>
                    <w:snapToGrid w:val="0"/>
                    <w:jc w:val="center"/>
                    <w:textAlignment w:val="baseline"/>
                    <w:rPr>
                      <w:rFonts w:eastAsiaTheme="minorEastAsia"/>
                      <w:color w:val="000000"/>
                      <w:spacing w:val="-4"/>
                      <w:sz w:val="21"/>
                      <w:szCs w:val="21"/>
                    </w:rPr>
                  </w:pPr>
                  <w:r>
                    <w:rPr>
                      <w:rFonts w:eastAsiaTheme="minorEastAsia"/>
                      <w:color w:val="000000"/>
                      <w:spacing w:val="-4"/>
                      <w:sz w:val="21"/>
                      <w:szCs w:val="21"/>
                    </w:rPr>
                    <w:t>300</w:t>
                  </w:r>
                </w:p>
              </w:tc>
              <w:tc>
                <w:tcPr>
                  <w:tcW w:w="3285" w:type="dxa"/>
                  <w:vMerge/>
                  <w:tcBorders>
                    <w:top w:val="single" w:sz="6" w:space="0" w:color="auto"/>
                    <w:bottom w:val="single" w:sz="8" w:space="0" w:color="auto"/>
                  </w:tcBorders>
                  <w:vAlign w:val="center"/>
                </w:tcPr>
                <w:p w:rsidR="007B0FFD" w:rsidRDefault="007B0FFD">
                  <w:pPr>
                    <w:widowControl/>
                    <w:jc w:val="left"/>
                    <w:rPr>
                      <w:rFonts w:eastAsiaTheme="minorEastAsia"/>
                      <w:color w:val="000000"/>
                      <w:spacing w:val="-4"/>
                      <w:sz w:val="21"/>
                      <w:szCs w:val="21"/>
                    </w:rPr>
                  </w:pPr>
                </w:p>
              </w:tc>
            </w:tr>
            <w:tr w:rsidR="007B0FFD">
              <w:trPr>
                <w:trHeight w:val="397"/>
                <w:jc w:val="center"/>
              </w:trPr>
              <w:tc>
                <w:tcPr>
                  <w:tcW w:w="1458" w:type="dxa"/>
                  <w:vMerge w:val="restart"/>
                  <w:vAlign w:val="center"/>
                </w:tcPr>
                <w:p w:rsidR="007B0FFD" w:rsidRDefault="00EF5E27">
                  <w:pPr>
                    <w:adjustRightInd w:val="0"/>
                    <w:snapToGrid w:val="0"/>
                    <w:jc w:val="center"/>
                    <w:textAlignment w:val="baseline"/>
                    <w:rPr>
                      <w:rFonts w:eastAsiaTheme="minorEastAsia"/>
                      <w:color w:val="000000"/>
                      <w:spacing w:val="-4"/>
                      <w:sz w:val="21"/>
                      <w:szCs w:val="21"/>
                    </w:rPr>
                  </w:pPr>
                  <w:r>
                    <w:rPr>
                      <w:rFonts w:eastAsiaTheme="minorEastAsia"/>
                      <w:color w:val="000000"/>
                      <w:spacing w:val="-4"/>
                      <w:sz w:val="21"/>
                      <w:szCs w:val="21"/>
                    </w:rPr>
                    <w:t>PM</w:t>
                  </w:r>
                  <w:r>
                    <w:rPr>
                      <w:rFonts w:eastAsiaTheme="minorEastAsia"/>
                      <w:color w:val="000000"/>
                      <w:spacing w:val="-4"/>
                      <w:sz w:val="21"/>
                      <w:szCs w:val="21"/>
                      <w:vertAlign w:val="subscript"/>
                    </w:rPr>
                    <w:t>2.5</w:t>
                  </w:r>
                </w:p>
              </w:tc>
              <w:tc>
                <w:tcPr>
                  <w:tcW w:w="1787" w:type="dxa"/>
                  <w:vAlign w:val="center"/>
                </w:tcPr>
                <w:p w:rsidR="007B0FFD" w:rsidRDefault="00EF5E27">
                  <w:pPr>
                    <w:adjustRightInd w:val="0"/>
                    <w:snapToGrid w:val="0"/>
                    <w:jc w:val="center"/>
                    <w:textAlignment w:val="baseline"/>
                    <w:rPr>
                      <w:rFonts w:eastAsiaTheme="minorEastAsia"/>
                      <w:color w:val="000000"/>
                      <w:spacing w:val="-4"/>
                      <w:sz w:val="21"/>
                      <w:szCs w:val="21"/>
                    </w:rPr>
                  </w:pPr>
                  <w:r>
                    <w:rPr>
                      <w:rFonts w:eastAsiaTheme="minorEastAsia" w:hAnsiTheme="minorEastAsia"/>
                      <w:color w:val="000000"/>
                      <w:spacing w:val="-4"/>
                      <w:sz w:val="21"/>
                      <w:szCs w:val="21"/>
                    </w:rPr>
                    <w:t>年平均</w:t>
                  </w:r>
                </w:p>
              </w:tc>
              <w:tc>
                <w:tcPr>
                  <w:tcW w:w="1408" w:type="dxa"/>
                  <w:vAlign w:val="center"/>
                </w:tcPr>
                <w:p w:rsidR="007B0FFD" w:rsidRDefault="00EF5E27">
                  <w:pPr>
                    <w:adjustRightInd w:val="0"/>
                    <w:snapToGrid w:val="0"/>
                    <w:jc w:val="center"/>
                    <w:textAlignment w:val="baseline"/>
                    <w:rPr>
                      <w:rFonts w:eastAsiaTheme="minorEastAsia"/>
                      <w:color w:val="000000"/>
                      <w:spacing w:val="-4"/>
                      <w:sz w:val="21"/>
                      <w:szCs w:val="21"/>
                    </w:rPr>
                  </w:pPr>
                  <w:r>
                    <w:rPr>
                      <w:rFonts w:eastAsiaTheme="minorEastAsia"/>
                      <w:color w:val="000000"/>
                      <w:spacing w:val="-4"/>
                      <w:sz w:val="21"/>
                      <w:szCs w:val="21"/>
                    </w:rPr>
                    <w:t>35</w:t>
                  </w:r>
                </w:p>
              </w:tc>
              <w:tc>
                <w:tcPr>
                  <w:tcW w:w="3285" w:type="dxa"/>
                  <w:vMerge/>
                  <w:tcBorders>
                    <w:top w:val="single" w:sz="6" w:space="0" w:color="auto"/>
                    <w:bottom w:val="single" w:sz="8" w:space="0" w:color="auto"/>
                  </w:tcBorders>
                  <w:vAlign w:val="center"/>
                </w:tcPr>
                <w:p w:rsidR="007B0FFD" w:rsidRDefault="007B0FFD">
                  <w:pPr>
                    <w:widowControl/>
                    <w:jc w:val="left"/>
                    <w:rPr>
                      <w:rFonts w:eastAsiaTheme="minorEastAsia"/>
                      <w:color w:val="000000"/>
                      <w:spacing w:val="-4"/>
                      <w:sz w:val="21"/>
                      <w:szCs w:val="21"/>
                    </w:rPr>
                  </w:pPr>
                </w:p>
              </w:tc>
            </w:tr>
            <w:tr w:rsidR="007B0FFD">
              <w:trPr>
                <w:trHeight w:val="397"/>
                <w:jc w:val="center"/>
              </w:trPr>
              <w:tc>
                <w:tcPr>
                  <w:tcW w:w="1458" w:type="dxa"/>
                  <w:vMerge/>
                  <w:tcBorders>
                    <w:bottom w:val="single" w:sz="6" w:space="0" w:color="auto"/>
                  </w:tcBorders>
                  <w:vAlign w:val="center"/>
                </w:tcPr>
                <w:p w:rsidR="007B0FFD" w:rsidRDefault="007B0FFD">
                  <w:pPr>
                    <w:adjustRightInd w:val="0"/>
                    <w:snapToGrid w:val="0"/>
                    <w:jc w:val="center"/>
                    <w:textAlignment w:val="baseline"/>
                    <w:rPr>
                      <w:rFonts w:eastAsiaTheme="minorEastAsia"/>
                      <w:color w:val="000000"/>
                      <w:spacing w:val="-4"/>
                      <w:sz w:val="21"/>
                      <w:szCs w:val="21"/>
                    </w:rPr>
                  </w:pPr>
                </w:p>
              </w:tc>
              <w:tc>
                <w:tcPr>
                  <w:tcW w:w="1787" w:type="dxa"/>
                  <w:tcBorders>
                    <w:bottom w:val="single" w:sz="6" w:space="0" w:color="auto"/>
                  </w:tcBorders>
                  <w:vAlign w:val="center"/>
                </w:tcPr>
                <w:p w:rsidR="007B0FFD" w:rsidRDefault="00EF5E27">
                  <w:pPr>
                    <w:adjustRightInd w:val="0"/>
                    <w:snapToGrid w:val="0"/>
                    <w:jc w:val="center"/>
                    <w:textAlignment w:val="baseline"/>
                    <w:rPr>
                      <w:rFonts w:eastAsiaTheme="minorEastAsia"/>
                      <w:color w:val="000000"/>
                      <w:spacing w:val="-4"/>
                      <w:sz w:val="21"/>
                      <w:szCs w:val="21"/>
                    </w:rPr>
                  </w:pPr>
                  <w:r>
                    <w:rPr>
                      <w:rFonts w:eastAsiaTheme="minorEastAsia" w:hAnsiTheme="minorEastAsia"/>
                      <w:color w:val="000000"/>
                      <w:spacing w:val="-4"/>
                      <w:sz w:val="21"/>
                      <w:szCs w:val="21"/>
                    </w:rPr>
                    <w:t>日平均</w:t>
                  </w:r>
                </w:p>
              </w:tc>
              <w:tc>
                <w:tcPr>
                  <w:tcW w:w="1408" w:type="dxa"/>
                  <w:tcBorders>
                    <w:bottom w:val="single" w:sz="6" w:space="0" w:color="auto"/>
                  </w:tcBorders>
                  <w:vAlign w:val="center"/>
                </w:tcPr>
                <w:p w:rsidR="007B0FFD" w:rsidRDefault="00EF5E27">
                  <w:pPr>
                    <w:adjustRightInd w:val="0"/>
                    <w:snapToGrid w:val="0"/>
                    <w:jc w:val="center"/>
                    <w:textAlignment w:val="baseline"/>
                    <w:rPr>
                      <w:rFonts w:eastAsiaTheme="minorEastAsia"/>
                      <w:color w:val="000000"/>
                      <w:spacing w:val="-4"/>
                      <w:sz w:val="21"/>
                      <w:szCs w:val="21"/>
                    </w:rPr>
                  </w:pPr>
                  <w:r>
                    <w:rPr>
                      <w:rFonts w:eastAsiaTheme="minorEastAsia"/>
                      <w:color w:val="000000"/>
                      <w:spacing w:val="-4"/>
                      <w:sz w:val="21"/>
                      <w:szCs w:val="21"/>
                    </w:rPr>
                    <w:t>75</w:t>
                  </w:r>
                </w:p>
              </w:tc>
              <w:tc>
                <w:tcPr>
                  <w:tcW w:w="3285" w:type="dxa"/>
                  <w:vMerge/>
                  <w:tcBorders>
                    <w:top w:val="single" w:sz="6" w:space="0" w:color="auto"/>
                    <w:bottom w:val="single" w:sz="8" w:space="0" w:color="auto"/>
                  </w:tcBorders>
                  <w:vAlign w:val="center"/>
                </w:tcPr>
                <w:p w:rsidR="007B0FFD" w:rsidRDefault="007B0FFD">
                  <w:pPr>
                    <w:widowControl/>
                    <w:jc w:val="left"/>
                    <w:rPr>
                      <w:rFonts w:eastAsiaTheme="minorEastAsia"/>
                      <w:color w:val="000000"/>
                      <w:spacing w:val="-4"/>
                      <w:sz w:val="21"/>
                      <w:szCs w:val="21"/>
                    </w:rPr>
                  </w:pPr>
                </w:p>
              </w:tc>
            </w:tr>
            <w:tr w:rsidR="007B0FFD">
              <w:trPr>
                <w:trHeight w:val="397"/>
                <w:jc w:val="center"/>
              </w:trPr>
              <w:tc>
                <w:tcPr>
                  <w:tcW w:w="1458" w:type="dxa"/>
                  <w:vMerge w:val="restart"/>
                  <w:tcBorders>
                    <w:top w:val="single" w:sz="6" w:space="0" w:color="auto"/>
                    <w:bottom w:val="single" w:sz="6" w:space="0" w:color="auto"/>
                  </w:tcBorders>
                  <w:vAlign w:val="center"/>
                </w:tcPr>
                <w:p w:rsidR="007B0FFD" w:rsidRDefault="00EF5E27">
                  <w:pPr>
                    <w:adjustRightInd w:val="0"/>
                    <w:snapToGrid w:val="0"/>
                    <w:jc w:val="center"/>
                    <w:textAlignment w:val="baseline"/>
                    <w:rPr>
                      <w:rFonts w:eastAsiaTheme="minorEastAsia"/>
                      <w:color w:val="000000"/>
                      <w:spacing w:val="-4"/>
                      <w:sz w:val="21"/>
                      <w:szCs w:val="21"/>
                    </w:rPr>
                  </w:pPr>
                  <w:r>
                    <w:rPr>
                      <w:rFonts w:eastAsiaTheme="minorEastAsia"/>
                      <w:color w:val="000000"/>
                      <w:spacing w:val="-4"/>
                      <w:sz w:val="21"/>
                      <w:szCs w:val="21"/>
                    </w:rPr>
                    <w:t xml:space="preserve">            PM</w:t>
                  </w:r>
                  <w:r>
                    <w:rPr>
                      <w:rFonts w:eastAsiaTheme="minorEastAsia"/>
                      <w:color w:val="000000"/>
                      <w:spacing w:val="-4"/>
                      <w:sz w:val="21"/>
                      <w:szCs w:val="21"/>
                      <w:vertAlign w:val="subscript"/>
                    </w:rPr>
                    <w:t>10</w:t>
                  </w:r>
                </w:p>
                <w:p w:rsidR="007B0FFD" w:rsidRDefault="007B0FFD">
                  <w:pPr>
                    <w:rPr>
                      <w:rFonts w:eastAsiaTheme="minorEastAsia"/>
                      <w:sz w:val="21"/>
                      <w:szCs w:val="21"/>
                    </w:rPr>
                  </w:pPr>
                </w:p>
              </w:tc>
              <w:tc>
                <w:tcPr>
                  <w:tcW w:w="1787" w:type="dxa"/>
                  <w:tcBorders>
                    <w:top w:val="single" w:sz="6" w:space="0" w:color="auto"/>
                    <w:bottom w:val="single" w:sz="6" w:space="0" w:color="auto"/>
                  </w:tcBorders>
                  <w:vAlign w:val="center"/>
                </w:tcPr>
                <w:p w:rsidR="007B0FFD" w:rsidRDefault="00EF5E27">
                  <w:pPr>
                    <w:adjustRightInd w:val="0"/>
                    <w:snapToGrid w:val="0"/>
                    <w:jc w:val="center"/>
                    <w:textAlignment w:val="baseline"/>
                    <w:rPr>
                      <w:rFonts w:eastAsiaTheme="minorEastAsia"/>
                      <w:color w:val="000000"/>
                      <w:spacing w:val="-4"/>
                      <w:sz w:val="21"/>
                      <w:szCs w:val="21"/>
                    </w:rPr>
                  </w:pPr>
                  <w:r>
                    <w:rPr>
                      <w:rFonts w:eastAsiaTheme="minorEastAsia" w:hAnsiTheme="minorEastAsia"/>
                      <w:color w:val="000000"/>
                      <w:spacing w:val="-4"/>
                      <w:sz w:val="21"/>
                      <w:szCs w:val="21"/>
                    </w:rPr>
                    <w:t>年平均</w:t>
                  </w:r>
                </w:p>
              </w:tc>
              <w:tc>
                <w:tcPr>
                  <w:tcW w:w="1408" w:type="dxa"/>
                  <w:tcBorders>
                    <w:top w:val="single" w:sz="6" w:space="0" w:color="auto"/>
                    <w:bottom w:val="single" w:sz="6" w:space="0" w:color="auto"/>
                  </w:tcBorders>
                  <w:vAlign w:val="center"/>
                </w:tcPr>
                <w:p w:rsidR="007B0FFD" w:rsidRDefault="00EF5E27">
                  <w:pPr>
                    <w:adjustRightInd w:val="0"/>
                    <w:snapToGrid w:val="0"/>
                    <w:jc w:val="center"/>
                    <w:textAlignment w:val="baseline"/>
                    <w:rPr>
                      <w:rFonts w:eastAsiaTheme="minorEastAsia"/>
                      <w:color w:val="000000"/>
                      <w:spacing w:val="-4"/>
                      <w:sz w:val="21"/>
                      <w:szCs w:val="21"/>
                    </w:rPr>
                  </w:pPr>
                  <w:r>
                    <w:rPr>
                      <w:rFonts w:eastAsiaTheme="minorEastAsia"/>
                      <w:color w:val="000000"/>
                      <w:spacing w:val="-4"/>
                      <w:sz w:val="21"/>
                      <w:szCs w:val="21"/>
                    </w:rPr>
                    <w:t>70</w:t>
                  </w:r>
                </w:p>
              </w:tc>
              <w:tc>
                <w:tcPr>
                  <w:tcW w:w="3285" w:type="dxa"/>
                  <w:vMerge/>
                  <w:tcBorders>
                    <w:top w:val="single" w:sz="6" w:space="0" w:color="auto"/>
                    <w:bottom w:val="single" w:sz="8" w:space="0" w:color="auto"/>
                  </w:tcBorders>
                  <w:vAlign w:val="center"/>
                </w:tcPr>
                <w:p w:rsidR="007B0FFD" w:rsidRDefault="007B0FFD">
                  <w:pPr>
                    <w:widowControl/>
                    <w:jc w:val="left"/>
                    <w:rPr>
                      <w:rFonts w:eastAsiaTheme="minorEastAsia"/>
                      <w:color w:val="000000"/>
                      <w:spacing w:val="-4"/>
                      <w:sz w:val="21"/>
                      <w:szCs w:val="21"/>
                    </w:rPr>
                  </w:pPr>
                </w:p>
              </w:tc>
            </w:tr>
            <w:tr w:rsidR="007B0FFD">
              <w:trPr>
                <w:trHeight w:val="397"/>
                <w:jc w:val="center"/>
              </w:trPr>
              <w:tc>
                <w:tcPr>
                  <w:tcW w:w="1458" w:type="dxa"/>
                  <w:vMerge/>
                  <w:tcBorders>
                    <w:top w:val="single" w:sz="6" w:space="0" w:color="auto"/>
                    <w:bottom w:val="single" w:sz="8" w:space="0" w:color="auto"/>
                  </w:tcBorders>
                  <w:vAlign w:val="center"/>
                </w:tcPr>
                <w:p w:rsidR="007B0FFD" w:rsidRDefault="007B0FFD">
                  <w:pPr>
                    <w:widowControl/>
                    <w:jc w:val="left"/>
                    <w:rPr>
                      <w:rFonts w:eastAsiaTheme="minorEastAsia"/>
                      <w:color w:val="000000"/>
                      <w:spacing w:val="-4"/>
                      <w:sz w:val="21"/>
                      <w:szCs w:val="21"/>
                    </w:rPr>
                  </w:pPr>
                </w:p>
              </w:tc>
              <w:tc>
                <w:tcPr>
                  <w:tcW w:w="1787" w:type="dxa"/>
                  <w:tcBorders>
                    <w:top w:val="single" w:sz="6" w:space="0" w:color="auto"/>
                    <w:bottom w:val="single" w:sz="8" w:space="0" w:color="auto"/>
                  </w:tcBorders>
                  <w:vAlign w:val="center"/>
                </w:tcPr>
                <w:p w:rsidR="007B0FFD" w:rsidRDefault="00EF5E27">
                  <w:pPr>
                    <w:adjustRightInd w:val="0"/>
                    <w:snapToGrid w:val="0"/>
                    <w:jc w:val="center"/>
                    <w:textAlignment w:val="baseline"/>
                    <w:rPr>
                      <w:rFonts w:eastAsiaTheme="minorEastAsia"/>
                      <w:color w:val="000000"/>
                      <w:spacing w:val="-4"/>
                      <w:sz w:val="21"/>
                      <w:szCs w:val="21"/>
                    </w:rPr>
                  </w:pPr>
                  <w:r>
                    <w:rPr>
                      <w:rFonts w:eastAsiaTheme="minorEastAsia" w:hAnsiTheme="minorEastAsia"/>
                      <w:color w:val="000000"/>
                      <w:spacing w:val="-4"/>
                      <w:sz w:val="21"/>
                      <w:szCs w:val="21"/>
                    </w:rPr>
                    <w:t>日平均</w:t>
                  </w:r>
                </w:p>
              </w:tc>
              <w:tc>
                <w:tcPr>
                  <w:tcW w:w="1408" w:type="dxa"/>
                  <w:tcBorders>
                    <w:top w:val="single" w:sz="6" w:space="0" w:color="auto"/>
                    <w:bottom w:val="single" w:sz="8" w:space="0" w:color="auto"/>
                  </w:tcBorders>
                  <w:vAlign w:val="center"/>
                </w:tcPr>
                <w:p w:rsidR="007B0FFD" w:rsidRDefault="00EF5E27">
                  <w:pPr>
                    <w:adjustRightInd w:val="0"/>
                    <w:snapToGrid w:val="0"/>
                    <w:jc w:val="center"/>
                    <w:textAlignment w:val="baseline"/>
                    <w:rPr>
                      <w:rFonts w:eastAsiaTheme="minorEastAsia"/>
                      <w:color w:val="000000"/>
                      <w:spacing w:val="-4"/>
                      <w:sz w:val="21"/>
                      <w:szCs w:val="21"/>
                    </w:rPr>
                  </w:pPr>
                  <w:r>
                    <w:rPr>
                      <w:rFonts w:eastAsiaTheme="minorEastAsia"/>
                      <w:color w:val="000000"/>
                      <w:spacing w:val="-4"/>
                      <w:sz w:val="21"/>
                      <w:szCs w:val="21"/>
                    </w:rPr>
                    <w:t>150</w:t>
                  </w:r>
                </w:p>
              </w:tc>
              <w:tc>
                <w:tcPr>
                  <w:tcW w:w="3285" w:type="dxa"/>
                  <w:vMerge/>
                  <w:tcBorders>
                    <w:top w:val="single" w:sz="6" w:space="0" w:color="auto"/>
                    <w:bottom w:val="single" w:sz="8" w:space="0" w:color="auto"/>
                  </w:tcBorders>
                  <w:vAlign w:val="center"/>
                </w:tcPr>
                <w:p w:rsidR="007B0FFD" w:rsidRDefault="007B0FFD">
                  <w:pPr>
                    <w:widowControl/>
                    <w:jc w:val="left"/>
                    <w:rPr>
                      <w:rFonts w:eastAsiaTheme="minorEastAsia"/>
                      <w:color w:val="000000"/>
                      <w:spacing w:val="-4"/>
                      <w:sz w:val="21"/>
                      <w:szCs w:val="21"/>
                    </w:rPr>
                  </w:pPr>
                </w:p>
              </w:tc>
            </w:tr>
          </w:tbl>
          <w:p w:rsidR="007B0FFD" w:rsidRDefault="00EF5E27">
            <w:pPr>
              <w:adjustRightInd w:val="0"/>
              <w:snapToGrid w:val="0"/>
              <w:spacing w:line="440" w:lineRule="exact"/>
              <w:ind w:firstLineChars="200" w:firstLine="466"/>
              <w:jc w:val="left"/>
              <w:rPr>
                <w:rFonts w:eastAsiaTheme="minorEastAsia"/>
                <w:b/>
                <w:color w:val="000000"/>
                <w:spacing w:val="-4"/>
                <w:sz w:val="24"/>
                <w:szCs w:val="24"/>
              </w:rPr>
            </w:pPr>
            <w:r>
              <w:rPr>
                <w:rFonts w:eastAsiaTheme="minorEastAsia"/>
                <w:b/>
                <w:color w:val="000000"/>
                <w:spacing w:val="-4"/>
                <w:sz w:val="24"/>
                <w:szCs w:val="24"/>
              </w:rPr>
              <w:t>2</w:t>
            </w:r>
            <w:r>
              <w:rPr>
                <w:rFonts w:eastAsiaTheme="minorEastAsia" w:hAnsiTheme="minorEastAsia"/>
                <w:b/>
                <w:color w:val="000000"/>
                <w:spacing w:val="-4"/>
                <w:sz w:val="24"/>
                <w:szCs w:val="24"/>
              </w:rPr>
              <w:t>、地表水环境</w:t>
            </w:r>
          </w:p>
          <w:p w:rsidR="007B0FFD" w:rsidRDefault="00EF5E27">
            <w:pPr>
              <w:adjustRightInd w:val="0"/>
              <w:snapToGrid w:val="0"/>
              <w:spacing w:line="440" w:lineRule="exact"/>
              <w:ind w:firstLineChars="200" w:firstLine="464"/>
              <w:jc w:val="left"/>
              <w:rPr>
                <w:rFonts w:eastAsiaTheme="minorEastAsia"/>
                <w:color w:val="000000"/>
                <w:spacing w:val="-4"/>
                <w:sz w:val="24"/>
                <w:szCs w:val="24"/>
              </w:rPr>
            </w:pPr>
            <w:r>
              <w:rPr>
                <w:rFonts w:eastAsiaTheme="minorEastAsia" w:hAnsiTheme="minorEastAsia"/>
                <w:color w:val="000000"/>
                <w:spacing w:val="-4"/>
                <w:sz w:val="24"/>
                <w:szCs w:val="24"/>
              </w:rPr>
              <w:t>项目所在区域地表水执行《地表水环境质量标准》（</w:t>
            </w:r>
            <w:r>
              <w:rPr>
                <w:rFonts w:eastAsiaTheme="minorEastAsia"/>
                <w:color w:val="000000"/>
                <w:spacing w:val="-4"/>
                <w:sz w:val="24"/>
                <w:szCs w:val="24"/>
              </w:rPr>
              <w:t>GB3838-2002</w:t>
            </w:r>
            <w:r>
              <w:rPr>
                <w:rFonts w:eastAsiaTheme="minorEastAsia" w:hAnsiTheme="minorEastAsia"/>
                <w:color w:val="000000"/>
                <w:spacing w:val="-4"/>
                <w:sz w:val="24"/>
                <w:szCs w:val="24"/>
              </w:rPr>
              <w:t>）</w:t>
            </w:r>
            <w:r>
              <w:rPr>
                <w:rFonts w:eastAsiaTheme="minorEastAsia" w:hAnsiTheme="minorEastAsia"/>
                <w:color w:val="000000"/>
                <w:sz w:val="24"/>
                <w:szCs w:val="24"/>
              </w:rPr>
              <w:t>Ⅴ</w:t>
            </w:r>
            <w:r>
              <w:rPr>
                <w:rFonts w:eastAsiaTheme="minorEastAsia" w:hAnsiTheme="minorEastAsia"/>
                <w:color w:val="000000"/>
                <w:spacing w:val="-4"/>
                <w:sz w:val="24"/>
                <w:szCs w:val="24"/>
              </w:rPr>
              <w:t>类标准以及新乡市地表水水质目标清单中的标准。具体标准限值见</w:t>
            </w:r>
            <w:r>
              <w:rPr>
                <w:rFonts w:eastAsiaTheme="minorEastAsia" w:hAnsiTheme="minorEastAsia" w:hint="eastAsia"/>
                <w:color w:val="000000"/>
                <w:spacing w:val="-4"/>
                <w:sz w:val="24"/>
                <w:szCs w:val="24"/>
              </w:rPr>
              <w:t>下表</w:t>
            </w:r>
            <w:r>
              <w:rPr>
                <w:rFonts w:eastAsiaTheme="minorEastAsia" w:hAnsiTheme="minorEastAsia"/>
                <w:color w:val="000000"/>
                <w:spacing w:val="-4"/>
                <w:sz w:val="24"/>
                <w:szCs w:val="24"/>
              </w:rPr>
              <w:t>。</w:t>
            </w:r>
          </w:p>
          <w:p w:rsidR="007B0FFD" w:rsidRDefault="00EF5E27">
            <w:pPr>
              <w:adjustRightInd w:val="0"/>
              <w:snapToGrid w:val="0"/>
              <w:spacing w:line="440" w:lineRule="exact"/>
              <w:ind w:firstLineChars="300" w:firstLine="696"/>
              <w:rPr>
                <w:rFonts w:eastAsia="黑体"/>
                <w:color w:val="000000"/>
                <w:sz w:val="24"/>
                <w:szCs w:val="24"/>
              </w:rPr>
            </w:pPr>
            <w:r>
              <w:rPr>
                <w:rFonts w:eastAsia="黑体" w:hAnsi="黑体"/>
                <w:color w:val="000000"/>
                <w:spacing w:val="-4"/>
                <w:sz w:val="24"/>
                <w:szCs w:val="24"/>
              </w:rPr>
              <w:t>表</w:t>
            </w:r>
            <w:r>
              <w:rPr>
                <w:rFonts w:eastAsia="黑体"/>
                <w:color w:val="000000"/>
                <w:spacing w:val="-4"/>
                <w:sz w:val="24"/>
                <w:szCs w:val="24"/>
              </w:rPr>
              <w:t>1</w:t>
            </w:r>
            <w:r>
              <w:rPr>
                <w:rFonts w:eastAsia="黑体" w:hint="eastAsia"/>
                <w:color w:val="000000"/>
                <w:spacing w:val="-4"/>
                <w:sz w:val="24"/>
                <w:szCs w:val="24"/>
              </w:rPr>
              <w:t xml:space="preserve">8             </w:t>
            </w:r>
            <w:r>
              <w:rPr>
                <w:rFonts w:eastAsia="黑体" w:hAnsi="黑体"/>
                <w:color w:val="000000"/>
                <w:sz w:val="24"/>
                <w:szCs w:val="24"/>
              </w:rPr>
              <w:t>地表水环境质量标准</w:t>
            </w:r>
            <w:r>
              <w:rPr>
                <w:rFonts w:eastAsia="黑体" w:hAnsi="黑体" w:hint="eastAsia"/>
                <w:color w:val="000000"/>
                <w:sz w:val="24"/>
                <w:szCs w:val="24"/>
              </w:rPr>
              <w:t xml:space="preserve">             </w:t>
            </w:r>
            <w:r>
              <w:rPr>
                <w:rFonts w:eastAsia="黑体" w:hAnsi="黑体"/>
                <w:color w:val="000000"/>
                <w:sz w:val="24"/>
                <w:szCs w:val="24"/>
              </w:rPr>
              <w:t>单位：</w:t>
            </w:r>
            <w:r>
              <w:rPr>
                <w:rFonts w:eastAsia="黑体"/>
                <w:color w:val="000000"/>
                <w:sz w:val="24"/>
                <w:szCs w:val="24"/>
              </w:rPr>
              <w:t>mg/L</w:t>
            </w:r>
          </w:p>
          <w:tbl>
            <w:tblPr>
              <w:tblW w:w="7851" w:type="dxa"/>
              <w:tblBorders>
                <w:top w:val="single" w:sz="8" w:space="0" w:color="auto"/>
                <w:bottom w:val="single" w:sz="8" w:space="0" w:color="auto"/>
                <w:insideH w:val="single" w:sz="8" w:space="0" w:color="auto"/>
                <w:insideV w:val="single" w:sz="4" w:space="0" w:color="auto"/>
              </w:tblBorders>
              <w:tblLayout w:type="fixed"/>
              <w:tblLook w:val="04A0" w:firstRow="1" w:lastRow="0" w:firstColumn="1" w:lastColumn="0" w:noHBand="0" w:noVBand="1"/>
            </w:tblPr>
            <w:tblGrid>
              <w:gridCol w:w="1570"/>
              <w:gridCol w:w="1571"/>
              <w:gridCol w:w="1570"/>
              <w:gridCol w:w="1570"/>
              <w:gridCol w:w="1570"/>
            </w:tblGrid>
            <w:tr w:rsidR="007B0FFD">
              <w:trPr>
                <w:trHeight w:val="397"/>
              </w:trPr>
              <w:tc>
                <w:tcPr>
                  <w:tcW w:w="1570" w:type="dxa"/>
                  <w:vAlign w:val="center"/>
                </w:tcPr>
                <w:p w:rsidR="007B0FFD" w:rsidRDefault="00EF5E27">
                  <w:pPr>
                    <w:jc w:val="center"/>
                    <w:rPr>
                      <w:rFonts w:eastAsia="黑体"/>
                      <w:color w:val="000000"/>
                      <w:sz w:val="21"/>
                      <w:szCs w:val="21"/>
                    </w:rPr>
                  </w:pPr>
                  <w:r>
                    <w:rPr>
                      <w:rFonts w:eastAsia="黑体" w:hAnsi="黑体"/>
                      <w:color w:val="000000"/>
                      <w:sz w:val="21"/>
                      <w:szCs w:val="21"/>
                    </w:rPr>
                    <w:t>项目</w:t>
                  </w:r>
                </w:p>
              </w:tc>
              <w:tc>
                <w:tcPr>
                  <w:tcW w:w="1571" w:type="dxa"/>
                  <w:vAlign w:val="center"/>
                </w:tcPr>
                <w:p w:rsidR="007B0FFD" w:rsidRDefault="00EF5E27">
                  <w:pPr>
                    <w:jc w:val="center"/>
                    <w:rPr>
                      <w:rFonts w:eastAsia="黑体"/>
                      <w:color w:val="000000"/>
                      <w:sz w:val="21"/>
                      <w:szCs w:val="21"/>
                    </w:rPr>
                  </w:pPr>
                  <w:r>
                    <w:rPr>
                      <w:rFonts w:eastAsia="黑体"/>
                      <w:color w:val="000000"/>
                      <w:sz w:val="21"/>
                      <w:szCs w:val="21"/>
                    </w:rPr>
                    <w:t>pH</w:t>
                  </w:r>
                  <w:r>
                    <w:rPr>
                      <w:rFonts w:eastAsia="黑体" w:hAnsi="黑体"/>
                      <w:color w:val="000000"/>
                      <w:sz w:val="21"/>
                      <w:szCs w:val="21"/>
                    </w:rPr>
                    <w:t>（无量纲）</w:t>
                  </w:r>
                </w:p>
              </w:tc>
              <w:tc>
                <w:tcPr>
                  <w:tcW w:w="1570" w:type="dxa"/>
                  <w:vAlign w:val="center"/>
                </w:tcPr>
                <w:p w:rsidR="007B0FFD" w:rsidRDefault="00EF5E27">
                  <w:pPr>
                    <w:jc w:val="center"/>
                    <w:rPr>
                      <w:rFonts w:eastAsia="黑体"/>
                      <w:color w:val="000000"/>
                      <w:sz w:val="21"/>
                      <w:szCs w:val="21"/>
                    </w:rPr>
                  </w:pPr>
                  <w:r>
                    <w:rPr>
                      <w:rFonts w:eastAsia="黑体"/>
                      <w:color w:val="000000"/>
                      <w:sz w:val="21"/>
                      <w:szCs w:val="21"/>
                    </w:rPr>
                    <w:t>COD</w:t>
                  </w:r>
                </w:p>
              </w:tc>
              <w:tc>
                <w:tcPr>
                  <w:tcW w:w="1570" w:type="dxa"/>
                  <w:vAlign w:val="center"/>
                </w:tcPr>
                <w:p w:rsidR="007B0FFD" w:rsidRDefault="00EF5E27">
                  <w:pPr>
                    <w:jc w:val="center"/>
                    <w:rPr>
                      <w:rFonts w:eastAsia="黑体"/>
                      <w:color w:val="000000"/>
                      <w:sz w:val="21"/>
                      <w:szCs w:val="21"/>
                    </w:rPr>
                  </w:pPr>
                  <w:r>
                    <w:rPr>
                      <w:rFonts w:eastAsia="黑体"/>
                      <w:color w:val="000000"/>
                      <w:sz w:val="21"/>
                      <w:szCs w:val="21"/>
                    </w:rPr>
                    <w:t>NH</w:t>
                  </w:r>
                  <w:r>
                    <w:rPr>
                      <w:rFonts w:eastAsia="黑体"/>
                      <w:color w:val="000000"/>
                      <w:sz w:val="21"/>
                      <w:szCs w:val="21"/>
                      <w:vertAlign w:val="subscript"/>
                    </w:rPr>
                    <w:t>3</w:t>
                  </w:r>
                  <w:r>
                    <w:rPr>
                      <w:rFonts w:eastAsia="黑体"/>
                      <w:color w:val="000000"/>
                      <w:sz w:val="21"/>
                      <w:szCs w:val="21"/>
                    </w:rPr>
                    <w:t>-N</w:t>
                  </w:r>
                </w:p>
              </w:tc>
              <w:tc>
                <w:tcPr>
                  <w:tcW w:w="1570" w:type="dxa"/>
                  <w:vAlign w:val="center"/>
                </w:tcPr>
                <w:p w:rsidR="007B0FFD" w:rsidRDefault="00EF5E27">
                  <w:pPr>
                    <w:jc w:val="center"/>
                    <w:rPr>
                      <w:rFonts w:eastAsia="黑体"/>
                      <w:color w:val="000000"/>
                      <w:sz w:val="21"/>
                      <w:szCs w:val="21"/>
                    </w:rPr>
                  </w:pPr>
                  <w:r>
                    <w:rPr>
                      <w:rFonts w:eastAsia="黑体"/>
                      <w:color w:val="000000"/>
                      <w:sz w:val="21"/>
                      <w:szCs w:val="21"/>
                    </w:rPr>
                    <w:t>TP</w:t>
                  </w:r>
                </w:p>
              </w:tc>
            </w:tr>
            <w:tr w:rsidR="007B0FFD">
              <w:trPr>
                <w:trHeight w:val="397"/>
              </w:trPr>
              <w:tc>
                <w:tcPr>
                  <w:tcW w:w="1570" w:type="dxa"/>
                  <w:vAlign w:val="center"/>
                </w:tcPr>
                <w:p w:rsidR="007B0FFD" w:rsidRDefault="00EF5E27">
                  <w:pPr>
                    <w:jc w:val="center"/>
                    <w:rPr>
                      <w:rFonts w:eastAsiaTheme="minorEastAsia"/>
                      <w:color w:val="000000"/>
                      <w:sz w:val="21"/>
                      <w:szCs w:val="21"/>
                    </w:rPr>
                  </w:pPr>
                  <w:r>
                    <w:rPr>
                      <w:rFonts w:eastAsiaTheme="minorEastAsia" w:hAnsiTheme="minorEastAsia"/>
                      <w:color w:val="000000"/>
                      <w:sz w:val="21"/>
                      <w:szCs w:val="21"/>
                    </w:rPr>
                    <w:t>标准值</w:t>
                  </w:r>
                </w:p>
              </w:tc>
              <w:tc>
                <w:tcPr>
                  <w:tcW w:w="1571" w:type="dxa"/>
                  <w:vAlign w:val="center"/>
                </w:tcPr>
                <w:p w:rsidR="007B0FFD" w:rsidRDefault="00EF5E27">
                  <w:pPr>
                    <w:jc w:val="center"/>
                    <w:rPr>
                      <w:rFonts w:eastAsiaTheme="minorEastAsia"/>
                      <w:color w:val="000000"/>
                      <w:sz w:val="21"/>
                      <w:szCs w:val="21"/>
                    </w:rPr>
                  </w:pPr>
                  <w:r>
                    <w:rPr>
                      <w:rFonts w:eastAsiaTheme="minorEastAsia"/>
                      <w:color w:val="000000"/>
                      <w:sz w:val="21"/>
                      <w:szCs w:val="21"/>
                    </w:rPr>
                    <w:t>6</w:t>
                  </w:r>
                  <w:r>
                    <w:rPr>
                      <w:rFonts w:eastAsiaTheme="minorEastAsia" w:hAnsiTheme="minorEastAsia"/>
                      <w:color w:val="000000"/>
                      <w:sz w:val="21"/>
                      <w:szCs w:val="21"/>
                    </w:rPr>
                    <w:t>～</w:t>
                  </w:r>
                  <w:r>
                    <w:rPr>
                      <w:rFonts w:eastAsiaTheme="minorEastAsia"/>
                      <w:color w:val="000000"/>
                      <w:sz w:val="21"/>
                      <w:szCs w:val="21"/>
                    </w:rPr>
                    <w:t>9</w:t>
                  </w:r>
                </w:p>
              </w:tc>
              <w:tc>
                <w:tcPr>
                  <w:tcW w:w="1570" w:type="dxa"/>
                  <w:vAlign w:val="center"/>
                </w:tcPr>
                <w:p w:rsidR="007B0FFD" w:rsidRDefault="00EF5E27">
                  <w:pPr>
                    <w:jc w:val="center"/>
                    <w:rPr>
                      <w:rFonts w:eastAsiaTheme="minorEastAsia"/>
                      <w:color w:val="000000"/>
                      <w:sz w:val="21"/>
                      <w:szCs w:val="21"/>
                    </w:rPr>
                  </w:pPr>
                  <w:r>
                    <w:rPr>
                      <w:rFonts w:eastAsiaTheme="minorEastAsia"/>
                      <w:color w:val="000000"/>
                      <w:sz w:val="21"/>
                      <w:szCs w:val="21"/>
                    </w:rPr>
                    <w:t>40</w:t>
                  </w:r>
                </w:p>
              </w:tc>
              <w:tc>
                <w:tcPr>
                  <w:tcW w:w="1570" w:type="dxa"/>
                  <w:vAlign w:val="center"/>
                </w:tcPr>
                <w:p w:rsidR="007B0FFD" w:rsidRDefault="00EF5E27">
                  <w:pPr>
                    <w:jc w:val="center"/>
                    <w:rPr>
                      <w:rFonts w:eastAsiaTheme="minorEastAsia"/>
                      <w:color w:val="000000"/>
                      <w:sz w:val="21"/>
                      <w:szCs w:val="21"/>
                    </w:rPr>
                  </w:pPr>
                  <w:r>
                    <w:rPr>
                      <w:rFonts w:eastAsiaTheme="minorEastAsia" w:hint="eastAsia"/>
                      <w:color w:val="000000"/>
                      <w:sz w:val="21"/>
                      <w:szCs w:val="21"/>
                    </w:rPr>
                    <w:t>2.0</w:t>
                  </w:r>
                </w:p>
              </w:tc>
              <w:tc>
                <w:tcPr>
                  <w:tcW w:w="1570" w:type="dxa"/>
                  <w:vAlign w:val="center"/>
                </w:tcPr>
                <w:p w:rsidR="007B0FFD" w:rsidRDefault="00EF5E27">
                  <w:pPr>
                    <w:jc w:val="center"/>
                    <w:rPr>
                      <w:rFonts w:eastAsiaTheme="minorEastAsia"/>
                      <w:color w:val="000000"/>
                      <w:sz w:val="21"/>
                      <w:szCs w:val="21"/>
                    </w:rPr>
                  </w:pPr>
                  <w:r>
                    <w:rPr>
                      <w:rFonts w:eastAsiaTheme="minorEastAsia"/>
                      <w:color w:val="000000"/>
                      <w:sz w:val="21"/>
                      <w:szCs w:val="21"/>
                    </w:rPr>
                    <w:t>0.4</w:t>
                  </w:r>
                </w:p>
              </w:tc>
            </w:tr>
          </w:tbl>
          <w:p w:rsidR="007B0FFD" w:rsidRDefault="00EF5E27">
            <w:pPr>
              <w:adjustRightInd w:val="0"/>
              <w:snapToGrid w:val="0"/>
              <w:spacing w:line="440" w:lineRule="exact"/>
              <w:ind w:firstLineChars="200" w:firstLine="466"/>
              <w:jc w:val="left"/>
              <w:rPr>
                <w:rFonts w:eastAsiaTheme="minorEastAsia"/>
                <w:b/>
                <w:color w:val="000000"/>
                <w:spacing w:val="-4"/>
                <w:sz w:val="24"/>
                <w:szCs w:val="24"/>
              </w:rPr>
            </w:pPr>
            <w:r>
              <w:rPr>
                <w:rFonts w:eastAsiaTheme="minorEastAsia"/>
                <w:b/>
                <w:color w:val="000000"/>
                <w:spacing w:val="-4"/>
                <w:sz w:val="24"/>
                <w:szCs w:val="24"/>
              </w:rPr>
              <w:t>3</w:t>
            </w:r>
            <w:r>
              <w:rPr>
                <w:rFonts w:eastAsiaTheme="minorEastAsia" w:hAnsiTheme="minorEastAsia"/>
                <w:b/>
                <w:color w:val="000000"/>
                <w:spacing w:val="-4"/>
                <w:sz w:val="24"/>
                <w:szCs w:val="24"/>
              </w:rPr>
              <w:t>、地下水环境</w:t>
            </w:r>
          </w:p>
          <w:p w:rsidR="007B0FFD" w:rsidRDefault="00EF5E27">
            <w:pPr>
              <w:adjustRightInd w:val="0"/>
              <w:snapToGrid w:val="0"/>
              <w:spacing w:line="440" w:lineRule="exact"/>
              <w:ind w:firstLineChars="200" w:firstLine="464"/>
              <w:jc w:val="left"/>
              <w:rPr>
                <w:rFonts w:eastAsiaTheme="minorEastAsia"/>
                <w:color w:val="000000"/>
                <w:spacing w:val="-4"/>
                <w:sz w:val="24"/>
                <w:szCs w:val="24"/>
              </w:rPr>
            </w:pPr>
            <w:r>
              <w:rPr>
                <w:rFonts w:eastAsiaTheme="minorEastAsia" w:hAnsiTheme="minorEastAsia"/>
                <w:color w:val="000000"/>
                <w:spacing w:val="-4"/>
                <w:sz w:val="24"/>
                <w:szCs w:val="24"/>
              </w:rPr>
              <w:t>地下水执行《地下水质量标准》（</w:t>
            </w:r>
            <w:r>
              <w:rPr>
                <w:rFonts w:eastAsiaTheme="minorEastAsia"/>
                <w:color w:val="000000"/>
                <w:spacing w:val="-4"/>
                <w:sz w:val="24"/>
                <w:szCs w:val="24"/>
              </w:rPr>
              <w:t>GB/T14848-2017</w:t>
            </w:r>
            <w:r>
              <w:rPr>
                <w:rFonts w:eastAsiaTheme="minorEastAsia" w:hAnsiTheme="minorEastAsia"/>
                <w:color w:val="000000"/>
                <w:spacing w:val="-4"/>
                <w:sz w:val="24"/>
                <w:szCs w:val="24"/>
              </w:rPr>
              <w:t>）</w:t>
            </w:r>
            <w:r>
              <w:rPr>
                <w:rFonts w:asciiTheme="minorEastAsia" w:eastAsiaTheme="minorEastAsia" w:hAnsiTheme="minorEastAsia"/>
                <w:color w:val="000000"/>
                <w:spacing w:val="-4"/>
                <w:sz w:val="24"/>
                <w:szCs w:val="24"/>
              </w:rPr>
              <w:t>Ⅲ</w:t>
            </w:r>
            <w:r>
              <w:rPr>
                <w:rFonts w:eastAsiaTheme="minorEastAsia" w:hAnsiTheme="minorEastAsia"/>
                <w:color w:val="000000"/>
                <w:spacing w:val="-4"/>
                <w:sz w:val="24"/>
                <w:szCs w:val="24"/>
              </w:rPr>
              <w:t>类标准。具体标准限值见</w:t>
            </w:r>
            <w:r>
              <w:rPr>
                <w:rFonts w:eastAsiaTheme="minorEastAsia" w:hAnsiTheme="minorEastAsia" w:hint="eastAsia"/>
                <w:color w:val="000000"/>
                <w:spacing w:val="-4"/>
                <w:sz w:val="24"/>
                <w:szCs w:val="24"/>
              </w:rPr>
              <w:t>下表</w:t>
            </w:r>
            <w:r>
              <w:rPr>
                <w:rFonts w:eastAsiaTheme="minorEastAsia" w:hAnsiTheme="minorEastAsia"/>
                <w:color w:val="000000"/>
                <w:spacing w:val="-4"/>
                <w:sz w:val="24"/>
                <w:szCs w:val="24"/>
              </w:rPr>
              <w:t>。</w:t>
            </w:r>
          </w:p>
          <w:p w:rsidR="007B0FFD" w:rsidRDefault="00EF5E27">
            <w:pPr>
              <w:adjustRightInd w:val="0"/>
              <w:snapToGrid w:val="0"/>
              <w:spacing w:line="440" w:lineRule="exact"/>
              <w:ind w:firstLineChars="300" w:firstLine="696"/>
              <w:rPr>
                <w:rFonts w:eastAsia="黑体"/>
                <w:color w:val="000000"/>
                <w:spacing w:val="-4"/>
                <w:sz w:val="24"/>
                <w:szCs w:val="24"/>
              </w:rPr>
            </w:pPr>
            <w:r>
              <w:rPr>
                <w:rFonts w:eastAsia="黑体" w:hAnsi="黑体"/>
                <w:color w:val="000000"/>
                <w:spacing w:val="-4"/>
                <w:sz w:val="24"/>
                <w:szCs w:val="24"/>
              </w:rPr>
              <w:t>表</w:t>
            </w:r>
            <w:r>
              <w:rPr>
                <w:rFonts w:eastAsia="黑体"/>
                <w:color w:val="000000"/>
                <w:spacing w:val="-4"/>
                <w:sz w:val="24"/>
                <w:szCs w:val="24"/>
              </w:rPr>
              <w:t>1</w:t>
            </w:r>
            <w:r>
              <w:rPr>
                <w:rFonts w:eastAsia="黑体" w:hint="eastAsia"/>
                <w:color w:val="000000"/>
                <w:spacing w:val="-4"/>
                <w:sz w:val="24"/>
                <w:szCs w:val="24"/>
              </w:rPr>
              <w:t xml:space="preserve">9             </w:t>
            </w:r>
            <w:r>
              <w:rPr>
                <w:rFonts w:eastAsia="黑体" w:hAnsi="黑体"/>
                <w:color w:val="000000"/>
                <w:spacing w:val="-4"/>
                <w:sz w:val="24"/>
                <w:szCs w:val="24"/>
              </w:rPr>
              <w:t>地下水环境质量标准</w:t>
            </w:r>
            <w:r>
              <w:rPr>
                <w:rFonts w:eastAsia="黑体" w:hAnsi="黑体" w:hint="eastAsia"/>
                <w:color w:val="000000"/>
                <w:spacing w:val="-4"/>
                <w:sz w:val="24"/>
                <w:szCs w:val="24"/>
              </w:rPr>
              <w:t xml:space="preserve">               </w:t>
            </w:r>
            <w:r>
              <w:rPr>
                <w:rFonts w:eastAsia="黑体" w:hAnsi="黑体"/>
                <w:color w:val="000000"/>
                <w:spacing w:val="-4"/>
                <w:sz w:val="24"/>
                <w:szCs w:val="24"/>
              </w:rPr>
              <w:t>单位：</w:t>
            </w:r>
            <w:r>
              <w:rPr>
                <w:rFonts w:eastAsia="黑体"/>
                <w:color w:val="000000"/>
                <w:spacing w:val="-4"/>
                <w:sz w:val="24"/>
                <w:szCs w:val="24"/>
              </w:rPr>
              <w:t>mg/L</w:t>
            </w:r>
          </w:p>
          <w:tbl>
            <w:tblPr>
              <w:tblW w:w="7851" w:type="dxa"/>
              <w:jc w:val="center"/>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3113"/>
              <w:gridCol w:w="1908"/>
              <w:gridCol w:w="2830"/>
            </w:tblGrid>
            <w:tr w:rsidR="007B0FFD">
              <w:trPr>
                <w:trHeight w:val="397"/>
                <w:jc w:val="center"/>
              </w:trPr>
              <w:tc>
                <w:tcPr>
                  <w:tcW w:w="3113" w:type="dxa"/>
                  <w:tcBorders>
                    <w:bottom w:val="single" w:sz="8" w:space="0" w:color="auto"/>
                  </w:tcBorders>
                  <w:vAlign w:val="center"/>
                </w:tcPr>
                <w:p w:rsidR="007B0FFD" w:rsidRDefault="00EF5E27">
                  <w:pPr>
                    <w:jc w:val="center"/>
                    <w:rPr>
                      <w:rFonts w:ascii="黑体" w:eastAsia="黑体" w:hAnsi="黑体"/>
                      <w:color w:val="000000"/>
                      <w:sz w:val="21"/>
                      <w:szCs w:val="21"/>
                    </w:rPr>
                  </w:pPr>
                  <w:r>
                    <w:rPr>
                      <w:rFonts w:ascii="黑体" w:eastAsia="黑体" w:hAnsi="黑体"/>
                      <w:color w:val="000000"/>
                      <w:sz w:val="21"/>
                      <w:szCs w:val="21"/>
                    </w:rPr>
                    <w:t>项目</w:t>
                  </w:r>
                </w:p>
              </w:tc>
              <w:tc>
                <w:tcPr>
                  <w:tcW w:w="1908" w:type="dxa"/>
                  <w:tcBorders>
                    <w:bottom w:val="single" w:sz="8" w:space="0" w:color="auto"/>
                  </w:tcBorders>
                  <w:vAlign w:val="center"/>
                </w:tcPr>
                <w:p w:rsidR="007B0FFD" w:rsidRDefault="00EF5E27">
                  <w:pPr>
                    <w:jc w:val="center"/>
                    <w:rPr>
                      <w:rFonts w:ascii="黑体" w:eastAsia="黑体" w:hAnsi="黑体"/>
                      <w:color w:val="000000"/>
                      <w:sz w:val="21"/>
                      <w:szCs w:val="21"/>
                    </w:rPr>
                  </w:pPr>
                  <w:r>
                    <w:rPr>
                      <w:rFonts w:ascii="黑体" w:eastAsia="黑体" w:hAnsi="黑体"/>
                      <w:color w:val="000000"/>
                      <w:sz w:val="21"/>
                      <w:szCs w:val="21"/>
                    </w:rPr>
                    <w:t>浓度限值</w:t>
                  </w:r>
                </w:p>
              </w:tc>
              <w:tc>
                <w:tcPr>
                  <w:tcW w:w="2830" w:type="dxa"/>
                  <w:tcBorders>
                    <w:bottom w:val="single" w:sz="8" w:space="0" w:color="auto"/>
                  </w:tcBorders>
                  <w:vAlign w:val="center"/>
                </w:tcPr>
                <w:p w:rsidR="007B0FFD" w:rsidRDefault="00EF5E27">
                  <w:pPr>
                    <w:jc w:val="center"/>
                    <w:rPr>
                      <w:rFonts w:ascii="黑体" w:eastAsia="黑体" w:hAnsi="黑体"/>
                      <w:color w:val="000000"/>
                      <w:sz w:val="21"/>
                      <w:szCs w:val="21"/>
                    </w:rPr>
                  </w:pPr>
                  <w:r>
                    <w:rPr>
                      <w:rFonts w:ascii="黑体" w:eastAsia="黑体" w:hAnsi="黑体"/>
                      <w:color w:val="000000"/>
                      <w:sz w:val="21"/>
                      <w:szCs w:val="21"/>
                    </w:rPr>
                    <w:t>标准来源</w:t>
                  </w:r>
                </w:p>
              </w:tc>
            </w:tr>
            <w:tr w:rsidR="007B0FFD">
              <w:trPr>
                <w:trHeight w:val="397"/>
                <w:jc w:val="center"/>
              </w:trPr>
              <w:tc>
                <w:tcPr>
                  <w:tcW w:w="3113" w:type="dxa"/>
                  <w:tcBorders>
                    <w:top w:val="single" w:sz="8" w:space="0" w:color="auto"/>
                  </w:tcBorders>
                  <w:vAlign w:val="center"/>
                </w:tcPr>
                <w:p w:rsidR="007B0FFD" w:rsidRDefault="00EF5E27">
                  <w:pPr>
                    <w:jc w:val="center"/>
                    <w:rPr>
                      <w:rFonts w:eastAsiaTheme="minorEastAsia"/>
                      <w:color w:val="000000"/>
                      <w:sz w:val="21"/>
                      <w:szCs w:val="21"/>
                    </w:rPr>
                  </w:pPr>
                  <w:r>
                    <w:rPr>
                      <w:rFonts w:eastAsiaTheme="minorEastAsia"/>
                      <w:color w:val="000000"/>
                      <w:sz w:val="21"/>
                      <w:szCs w:val="21"/>
                    </w:rPr>
                    <w:t>pH</w:t>
                  </w:r>
                  <w:r>
                    <w:rPr>
                      <w:rFonts w:eastAsiaTheme="minorEastAsia" w:hAnsiTheme="minorEastAsia"/>
                      <w:color w:val="000000"/>
                      <w:sz w:val="21"/>
                      <w:szCs w:val="21"/>
                    </w:rPr>
                    <w:t>（无量纲）</w:t>
                  </w:r>
                </w:p>
              </w:tc>
              <w:tc>
                <w:tcPr>
                  <w:tcW w:w="1908" w:type="dxa"/>
                  <w:tcBorders>
                    <w:top w:val="single" w:sz="8" w:space="0" w:color="auto"/>
                  </w:tcBorders>
                  <w:vAlign w:val="center"/>
                </w:tcPr>
                <w:p w:rsidR="007B0FFD" w:rsidRDefault="00EF5E27">
                  <w:pPr>
                    <w:jc w:val="center"/>
                    <w:rPr>
                      <w:rFonts w:eastAsiaTheme="minorEastAsia"/>
                      <w:color w:val="000000"/>
                      <w:sz w:val="21"/>
                      <w:szCs w:val="21"/>
                    </w:rPr>
                  </w:pPr>
                  <w:r>
                    <w:rPr>
                      <w:rFonts w:eastAsiaTheme="minorEastAsia"/>
                      <w:color w:val="000000"/>
                      <w:sz w:val="21"/>
                      <w:szCs w:val="21"/>
                    </w:rPr>
                    <w:t>6.5</w:t>
                  </w:r>
                  <w:r>
                    <w:rPr>
                      <w:rFonts w:eastAsiaTheme="minorEastAsia" w:hAnsiTheme="minorEastAsia"/>
                      <w:color w:val="000000"/>
                      <w:sz w:val="21"/>
                      <w:szCs w:val="21"/>
                    </w:rPr>
                    <w:t>～</w:t>
                  </w:r>
                  <w:r>
                    <w:rPr>
                      <w:rFonts w:eastAsiaTheme="minorEastAsia"/>
                      <w:color w:val="000000"/>
                      <w:sz w:val="21"/>
                      <w:szCs w:val="21"/>
                    </w:rPr>
                    <w:t>8.5</w:t>
                  </w:r>
                </w:p>
              </w:tc>
              <w:tc>
                <w:tcPr>
                  <w:tcW w:w="2830" w:type="dxa"/>
                  <w:vMerge w:val="restart"/>
                  <w:tcBorders>
                    <w:top w:val="single" w:sz="8" w:space="0" w:color="auto"/>
                  </w:tcBorders>
                  <w:vAlign w:val="center"/>
                </w:tcPr>
                <w:p w:rsidR="007B0FFD" w:rsidRDefault="00EF5E27">
                  <w:pPr>
                    <w:jc w:val="center"/>
                    <w:rPr>
                      <w:rFonts w:eastAsiaTheme="minorEastAsia"/>
                      <w:color w:val="000000"/>
                      <w:sz w:val="21"/>
                      <w:szCs w:val="21"/>
                    </w:rPr>
                  </w:pPr>
                  <w:r>
                    <w:rPr>
                      <w:rFonts w:eastAsiaTheme="minorEastAsia" w:hAnsiTheme="minorEastAsia"/>
                      <w:color w:val="000000"/>
                      <w:sz w:val="21"/>
                      <w:szCs w:val="21"/>
                    </w:rPr>
                    <w:t>《地下水质量标准》（</w:t>
                  </w:r>
                  <w:r>
                    <w:rPr>
                      <w:rFonts w:eastAsiaTheme="minorEastAsia"/>
                      <w:color w:val="000000"/>
                      <w:sz w:val="21"/>
                      <w:szCs w:val="21"/>
                    </w:rPr>
                    <w:t>GB/T14848-2017</w:t>
                  </w:r>
                  <w:r>
                    <w:rPr>
                      <w:rFonts w:eastAsiaTheme="minorEastAsia" w:hAnsiTheme="minorEastAsia"/>
                      <w:color w:val="000000"/>
                      <w:sz w:val="21"/>
                      <w:szCs w:val="21"/>
                    </w:rPr>
                    <w:t>）</w:t>
                  </w:r>
                  <w:r>
                    <w:rPr>
                      <w:rFonts w:asciiTheme="minorEastAsia" w:eastAsiaTheme="minorEastAsia" w:hAnsiTheme="minorEastAsia"/>
                      <w:color w:val="000000"/>
                      <w:sz w:val="21"/>
                      <w:szCs w:val="21"/>
                    </w:rPr>
                    <w:t>Ⅲ</w:t>
                  </w:r>
                  <w:r>
                    <w:rPr>
                      <w:rFonts w:eastAsiaTheme="minorEastAsia" w:hAnsiTheme="minorEastAsia"/>
                      <w:color w:val="000000"/>
                      <w:sz w:val="21"/>
                      <w:szCs w:val="21"/>
                    </w:rPr>
                    <w:t>类标</w:t>
                  </w:r>
                  <w:r>
                    <w:rPr>
                      <w:rFonts w:eastAsiaTheme="minorEastAsia" w:hAnsiTheme="minorEastAsia"/>
                      <w:color w:val="000000"/>
                      <w:sz w:val="21"/>
                      <w:szCs w:val="21"/>
                    </w:rPr>
                    <w:lastRenderedPageBreak/>
                    <w:t>准</w:t>
                  </w:r>
                </w:p>
              </w:tc>
            </w:tr>
            <w:tr w:rsidR="007B0FFD">
              <w:trPr>
                <w:trHeight w:val="397"/>
                <w:jc w:val="center"/>
              </w:trPr>
              <w:tc>
                <w:tcPr>
                  <w:tcW w:w="3113" w:type="dxa"/>
                  <w:vAlign w:val="center"/>
                </w:tcPr>
                <w:p w:rsidR="007B0FFD" w:rsidRDefault="00EF5E27">
                  <w:pPr>
                    <w:jc w:val="center"/>
                    <w:rPr>
                      <w:rFonts w:eastAsiaTheme="minorEastAsia"/>
                      <w:color w:val="000000"/>
                      <w:sz w:val="21"/>
                      <w:szCs w:val="21"/>
                    </w:rPr>
                  </w:pPr>
                  <w:r>
                    <w:rPr>
                      <w:rFonts w:eastAsiaTheme="minorEastAsia" w:hAnsiTheme="minorEastAsia"/>
                      <w:color w:val="000000"/>
                      <w:sz w:val="21"/>
                      <w:szCs w:val="21"/>
                    </w:rPr>
                    <w:t>耗氧量（</w:t>
                  </w:r>
                  <w:r>
                    <w:rPr>
                      <w:rFonts w:eastAsiaTheme="minorEastAsia"/>
                      <w:color w:val="000000"/>
                      <w:sz w:val="21"/>
                      <w:szCs w:val="21"/>
                    </w:rPr>
                    <w:t>COD</w:t>
                  </w:r>
                  <w:r>
                    <w:rPr>
                      <w:rFonts w:eastAsiaTheme="minorEastAsia"/>
                      <w:color w:val="000000"/>
                      <w:sz w:val="21"/>
                      <w:szCs w:val="21"/>
                      <w:vertAlign w:val="subscript"/>
                    </w:rPr>
                    <w:t>Mn</w:t>
                  </w:r>
                  <w:r>
                    <w:rPr>
                      <w:rFonts w:eastAsiaTheme="minorEastAsia" w:hAnsiTheme="minorEastAsia"/>
                      <w:color w:val="000000"/>
                      <w:sz w:val="21"/>
                      <w:szCs w:val="21"/>
                    </w:rPr>
                    <w:t>法，以</w:t>
                  </w:r>
                  <w:r>
                    <w:rPr>
                      <w:rFonts w:eastAsiaTheme="minorEastAsia"/>
                      <w:color w:val="000000"/>
                      <w:sz w:val="21"/>
                      <w:szCs w:val="21"/>
                    </w:rPr>
                    <w:t>O</w:t>
                  </w:r>
                  <w:r>
                    <w:rPr>
                      <w:rFonts w:eastAsiaTheme="minorEastAsia"/>
                      <w:color w:val="000000"/>
                      <w:sz w:val="21"/>
                      <w:szCs w:val="21"/>
                      <w:vertAlign w:val="subscript"/>
                    </w:rPr>
                    <w:t>2</w:t>
                  </w:r>
                  <w:r>
                    <w:rPr>
                      <w:rFonts w:eastAsiaTheme="minorEastAsia" w:hAnsiTheme="minorEastAsia"/>
                      <w:color w:val="000000"/>
                      <w:sz w:val="21"/>
                      <w:szCs w:val="21"/>
                    </w:rPr>
                    <w:t>计）</w:t>
                  </w:r>
                </w:p>
              </w:tc>
              <w:tc>
                <w:tcPr>
                  <w:tcW w:w="1908" w:type="dxa"/>
                  <w:vAlign w:val="center"/>
                </w:tcPr>
                <w:p w:rsidR="007B0FFD" w:rsidRDefault="00EF5E27">
                  <w:pPr>
                    <w:jc w:val="center"/>
                    <w:rPr>
                      <w:rFonts w:eastAsiaTheme="minorEastAsia"/>
                      <w:color w:val="000000"/>
                      <w:sz w:val="21"/>
                      <w:szCs w:val="21"/>
                    </w:rPr>
                  </w:pPr>
                  <w:r>
                    <w:rPr>
                      <w:rFonts w:eastAsiaTheme="minorEastAsia"/>
                      <w:color w:val="000000"/>
                      <w:sz w:val="21"/>
                      <w:szCs w:val="21"/>
                    </w:rPr>
                    <w:t>3.0</w:t>
                  </w:r>
                </w:p>
              </w:tc>
              <w:tc>
                <w:tcPr>
                  <w:tcW w:w="2830" w:type="dxa"/>
                  <w:vMerge/>
                  <w:vAlign w:val="center"/>
                </w:tcPr>
                <w:p w:rsidR="007B0FFD" w:rsidRDefault="007B0FFD">
                  <w:pPr>
                    <w:jc w:val="center"/>
                    <w:rPr>
                      <w:rFonts w:eastAsiaTheme="minorEastAsia"/>
                      <w:color w:val="000000"/>
                      <w:sz w:val="21"/>
                      <w:szCs w:val="21"/>
                    </w:rPr>
                  </w:pPr>
                </w:p>
              </w:tc>
            </w:tr>
            <w:tr w:rsidR="007B0FFD">
              <w:trPr>
                <w:trHeight w:val="397"/>
                <w:jc w:val="center"/>
              </w:trPr>
              <w:tc>
                <w:tcPr>
                  <w:tcW w:w="3113" w:type="dxa"/>
                  <w:vAlign w:val="center"/>
                </w:tcPr>
                <w:p w:rsidR="007B0FFD" w:rsidRDefault="00EF5E27">
                  <w:pPr>
                    <w:jc w:val="center"/>
                    <w:rPr>
                      <w:rFonts w:eastAsiaTheme="minorEastAsia"/>
                      <w:color w:val="000000"/>
                      <w:sz w:val="21"/>
                      <w:szCs w:val="21"/>
                    </w:rPr>
                  </w:pPr>
                  <w:r>
                    <w:rPr>
                      <w:rFonts w:eastAsiaTheme="minorEastAsia"/>
                      <w:color w:val="000000"/>
                      <w:sz w:val="21"/>
                      <w:szCs w:val="21"/>
                    </w:rPr>
                    <w:lastRenderedPageBreak/>
                    <w:t>NH</w:t>
                  </w:r>
                  <w:r>
                    <w:rPr>
                      <w:rFonts w:eastAsiaTheme="minorEastAsia"/>
                      <w:color w:val="000000"/>
                      <w:sz w:val="21"/>
                      <w:szCs w:val="21"/>
                      <w:vertAlign w:val="subscript"/>
                    </w:rPr>
                    <w:t>3</w:t>
                  </w:r>
                  <w:r>
                    <w:rPr>
                      <w:rFonts w:eastAsiaTheme="minorEastAsia"/>
                      <w:color w:val="000000"/>
                      <w:sz w:val="21"/>
                      <w:szCs w:val="21"/>
                    </w:rPr>
                    <w:t>-N</w:t>
                  </w:r>
                </w:p>
              </w:tc>
              <w:tc>
                <w:tcPr>
                  <w:tcW w:w="1908" w:type="dxa"/>
                  <w:vAlign w:val="center"/>
                </w:tcPr>
                <w:p w:rsidR="007B0FFD" w:rsidRDefault="00EF5E27">
                  <w:pPr>
                    <w:jc w:val="center"/>
                    <w:rPr>
                      <w:rFonts w:eastAsiaTheme="minorEastAsia"/>
                      <w:color w:val="000000"/>
                      <w:sz w:val="21"/>
                      <w:szCs w:val="21"/>
                    </w:rPr>
                  </w:pPr>
                  <w:r>
                    <w:rPr>
                      <w:rFonts w:eastAsiaTheme="minorEastAsia"/>
                      <w:color w:val="000000"/>
                      <w:sz w:val="21"/>
                      <w:szCs w:val="21"/>
                    </w:rPr>
                    <w:t>0.5</w:t>
                  </w:r>
                </w:p>
              </w:tc>
              <w:tc>
                <w:tcPr>
                  <w:tcW w:w="2830" w:type="dxa"/>
                  <w:vMerge/>
                  <w:vAlign w:val="center"/>
                </w:tcPr>
                <w:p w:rsidR="007B0FFD" w:rsidRDefault="007B0FFD">
                  <w:pPr>
                    <w:jc w:val="center"/>
                    <w:rPr>
                      <w:rFonts w:eastAsiaTheme="minorEastAsia"/>
                      <w:color w:val="000000"/>
                      <w:sz w:val="21"/>
                      <w:szCs w:val="21"/>
                    </w:rPr>
                  </w:pPr>
                </w:p>
              </w:tc>
            </w:tr>
            <w:tr w:rsidR="007B0FFD">
              <w:trPr>
                <w:trHeight w:val="397"/>
                <w:jc w:val="center"/>
              </w:trPr>
              <w:tc>
                <w:tcPr>
                  <w:tcW w:w="3113" w:type="dxa"/>
                  <w:vAlign w:val="center"/>
                </w:tcPr>
                <w:p w:rsidR="007B0FFD" w:rsidRDefault="00EF5E27">
                  <w:pPr>
                    <w:jc w:val="center"/>
                    <w:rPr>
                      <w:rFonts w:eastAsiaTheme="minorEastAsia"/>
                      <w:color w:val="000000"/>
                      <w:sz w:val="21"/>
                      <w:szCs w:val="21"/>
                    </w:rPr>
                  </w:pPr>
                  <w:r>
                    <w:rPr>
                      <w:rFonts w:eastAsiaTheme="minorEastAsia" w:hAnsiTheme="minorEastAsia"/>
                      <w:color w:val="000000"/>
                      <w:sz w:val="21"/>
                      <w:szCs w:val="21"/>
                    </w:rPr>
                    <w:lastRenderedPageBreak/>
                    <w:t>总大肠菌群（</w:t>
                  </w:r>
                  <w:r>
                    <w:rPr>
                      <w:rFonts w:eastAsiaTheme="minorEastAsia"/>
                      <w:color w:val="000000"/>
                      <w:sz w:val="21"/>
                      <w:szCs w:val="21"/>
                    </w:rPr>
                    <w:t>MPN</w:t>
                  </w:r>
                  <w:r>
                    <w:rPr>
                      <w:rFonts w:eastAsiaTheme="minorEastAsia"/>
                      <w:color w:val="000000"/>
                      <w:sz w:val="21"/>
                      <w:szCs w:val="21"/>
                      <w:vertAlign w:val="superscript"/>
                    </w:rPr>
                    <w:t>b</w:t>
                  </w:r>
                  <w:r>
                    <w:rPr>
                      <w:rFonts w:eastAsiaTheme="minorEastAsia"/>
                      <w:color w:val="000000"/>
                      <w:sz w:val="21"/>
                      <w:szCs w:val="21"/>
                    </w:rPr>
                    <w:t>/100mL</w:t>
                  </w:r>
                  <w:r>
                    <w:rPr>
                      <w:rFonts w:eastAsiaTheme="minorEastAsia" w:hAnsiTheme="minorEastAsia"/>
                      <w:color w:val="000000"/>
                      <w:sz w:val="21"/>
                      <w:szCs w:val="21"/>
                    </w:rPr>
                    <w:t>）</w:t>
                  </w:r>
                </w:p>
              </w:tc>
              <w:tc>
                <w:tcPr>
                  <w:tcW w:w="1908" w:type="dxa"/>
                  <w:vAlign w:val="center"/>
                </w:tcPr>
                <w:p w:rsidR="007B0FFD" w:rsidRDefault="00EF5E27">
                  <w:pPr>
                    <w:jc w:val="center"/>
                    <w:rPr>
                      <w:rFonts w:eastAsiaTheme="minorEastAsia"/>
                      <w:color w:val="000000"/>
                      <w:sz w:val="21"/>
                      <w:szCs w:val="21"/>
                    </w:rPr>
                  </w:pPr>
                  <w:r>
                    <w:rPr>
                      <w:rFonts w:eastAsiaTheme="minorEastAsia"/>
                      <w:color w:val="000000"/>
                      <w:sz w:val="21"/>
                      <w:szCs w:val="21"/>
                    </w:rPr>
                    <w:t>3.0</w:t>
                  </w:r>
                </w:p>
              </w:tc>
              <w:tc>
                <w:tcPr>
                  <w:tcW w:w="2830" w:type="dxa"/>
                  <w:vMerge/>
                  <w:vAlign w:val="center"/>
                </w:tcPr>
                <w:p w:rsidR="007B0FFD" w:rsidRDefault="007B0FFD">
                  <w:pPr>
                    <w:jc w:val="center"/>
                    <w:rPr>
                      <w:rFonts w:eastAsiaTheme="minorEastAsia"/>
                      <w:color w:val="000000"/>
                      <w:sz w:val="21"/>
                      <w:szCs w:val="21"/>
                    </w:rPr>
                  </w:pPr>
                </w:p>
              </w:tc>
            </w:tr>
          </w:tbl>
          <w:p w:rsidR="007B0FFD" w:rsidRDefault="00EF5E27">
            <w:pPr>
              <w:spacing w:line="440" w:lineRule="exact"/>
              <w:ind w:firstLineChars="150" w:firstLine="361"/>
              <w:jc w:val="left"/>
              <w:rPr>
                <w:rFonts w:eastAsiaTheme="minorEastAsia"/>
                <w:b/>
                <w:color w:val="000000"/>
                <w:sz w:val="24"/>
              </w:rPr>
            </w:pPr>
            <w:r>
              <w:rPr>
                <w:rFonts w:eastAsiaTheme="minorEastAsia"/>
                <w:b/>
                <w:color w:val="000000"/>
                <w:sz w:val="24"/>
              </w:rPr>
              <w:t>4</w:t>
            </w:r>
            <w:r>
              <w:rPr>
                <w:rFonts w:eastAsiaTheme="minorEastAsia" w:hAnsiTheme="minorEastAsia"/>
                <w:b/>
                <w:color w:val="000000"/>
                <w:sz w:val="24"/>
              </w:rPr>
              <w:t>、声环境</w:t>
            </w:r>
          </w:p>
          <w:p w:rsidR="007B0FFD" w:rsidRDefault="00EF5E27">
            <w:pPr>
              <w:tabs>
                <w:tab w:val="left" w:pos="792"/>
              </w:tabs>
              <w:spacing w:line="440" w:lineRule="exact"/>
              <w:ind w:firstLineChars="200" w:firstLine="480"/>
              <w:rPr>
                <w:rFonts w:eastAsiaTheme="minorEastAsia"/>
                <w:color w:val="000000"/>
                <w:sz w:val="24"/>
              </w:rPr>
            </w:pPr>
            <w:r>
              <w:rPr>
                <w:rFonts w:eastAsiaTheme="minorEastAsia" w:hAnsiTheme="minorEastAsia"/>
                <w:color w:val="000000"/>
                <w:sz w:val="24"/>
              </w:rPr>
              <w:t>本项目所在区域为声环境</w:t>
            </w:r>
            <w:r>
              <w:rPr>
                <w:rFonts w:eastAsiaTheme="minorEastAsia"/>
                <w:color w:val="000000"/>
                <w:sz w:val="24"/>
              </w:rPr>
              <w:t>2</w:t>
            </w:r>
            <w:r>
              <w:rPr>
                <w:rFonts w:eastAsiaTheme="minorEastAsia" w:hAnsiTheme="minorEastAsia"/>
                <w:color w:val="000000"/>
                <w:sz w:val="24"/>
              </w:rPr>
              <w:t>类功能区，执行《声环境质量标准》（</w:t>
            </w:r>
            <w:r>
              <w:rPr>
                <w:rFonts w:eastAsiaTheme="minorEastAsia"/>
                <w:color w:val="000000"/>
                <w:sz w:val="24"/>
              </w:rPr>
              <w:t>GB3096-2008</w:t>
            </w:r>
            <w:r>
              <w:rPr>
                <w:rFonts w:eastAsiaTheme="minorEastAsia" w:hAnsiTheme="minorEastAsia"/>
                <w:color w:val="000000"/>
                <w:sz w:val="24"/>
              </w:rPr>
              <w:t>）</w:t>
            </w:r>
            <w:r>
              <w:rPr>
                <w:rFonts w:eastAsiaTheme="minorEastAsia"/>
                <w:color w:val="000000"/>
                <w:sz w:val="24"/>
              </w:rPr>
              <w:t>2</w:t>
            </w:r>
            <w:r>
              <w:rPr>
                <w:rFonts w:eastAsiaTheme="minorEastAsia" w:hAnsiTheme="minorEastAsia"/>
                <w:color w:val="000000"/>
                <w:sz w:val="24"/>
              </w:rPr>
              <w:t>类标准，其标准限值见</w:t>
            </w:r>
            <w:r>
              <w:rPr>
                <w:rFonts w:eastAsiaTheme="minorEastAsia" w:hAnsiTheme="minorEastAsia" w:hint="eastAsia"/>
                <w:color w:val="000000"/>
                <w:sz w:val="24"/>
              </w:rPr>
              <w:t>下表</w:t>
            </w:r>
            <w:r>
              <w:rPr>
                <w:rFonts w:eastAsiaTheme="minorEastAsia" w:hAnsiTheme="minorEastAsia"/>
                <w:color w:val="000000"/>
                <w:sz w:val="24"/>
              </w:rPr>
              <w:t>。</w:t>
            </w:r>
          </w:p>
          <w:p w:rsidR="007B0FFD" w:rsidRDefault="00EF5E27">
            <w:pPr>
              <w:tabs>
                <w:tab w:val="left" w:pos="792"/>
              </w:tabs>
              <w:spacing w:line="440" w:lineRule="exact"/>
              <w:ind w:firstLineChars="300" w:firstLine="720"/>
              <w:rPr>
                <w:rFonts w:eastAsia="黑体"/>
                <w:color w:val="000000"/>
                <w:sz w:val="24"/>
              </w:rPr>
            </w:pPr>
            <w:r>
              <w:rPr>
                <w:rFonts w:eastAsia="黑体" w:hAnsi="黑体"/>
                <w:color w:val="000000"/>
                <w:sz w:val="24"/>
              </w:rPr>
              <w:t>表</w:t>
            </w:r>
            <w:r>
              <w:rPr>
                <w:rFonts w:eastAsia="黑体" w:hint="eastAsia"/>
                <w:color w:val="000000"/>
                <w:sz w:val="24"/>
              </w:rPr>
              <w:t xml:space="preserve">20             </w:t>
            </w:r>
            <w:r>
              <w:rPr>
                <w:rFonts w:eastAsia="黑体" w:hAnsi="黑体"/>
                <w:color w:val="000000"/>
                <w:sz w:val="24"/>
              </w:rPr>
              <w:t>声环境质量标准</w:t>
            </w:r>
            <w:r>
              <w:rPr>
                <w:rFonts w:eastAsia="黑体" w:hAnsi="黑体" w:hint="eastAsia"/>
                <w:color w:val="000000"/>
                <w:sz w:val="24"/>
              </w:rPr>
              <w:t xml:space="preserve">              </w:t>
            </w:r>
            <w:r>
              <w:rPr>
                <w:rFonts w:eastAsia="黑体" w:hAnsi="黑体"/>
                <w:color w:val="000000"/>
                <w:sz w:val="24"/>
              </w:rPr>
              <w:t>单位：</w:t>
            </w:r>
            <w:r>
              <w:rPr>
                <w:rFonts w:eastAsia="黑体"/>
                <w:color w:val="000000"/>
                <w:sz w:val="24"/>
              </w:rPr>
              <w:t>dB</w:t>
            </w:r>
            <w:r>
              <w:rPr>
                <w:rFonts w:eastAsia="黑体" w:hAnsi="黑体"/>
                <w:color w:val="000000"/>
                <w:sz w:val="24"/>
              </w:rPr>
              <w:t>（</w:t>
            </w:r>
            <w:r>
              <w:rPr>
                <w:rFonts w:eastAsia="黑体"/>
                <w:color w:val="000000"/>
                <w:sz w:val="24"/>
              </w:rPr>
              <w:t>A</w:t>
            </w:r>
            <w:r>
              <w:rPr>
                <w:rFonts w:eastAsia="黑体" w:hAnsi="黑体"/>
                <w:color w:val="000000"/>
                <w:sz w:val="24"/>
              </w:rPr>
              <w:t>）</w:t>
            </w:r>
          </w:p>
          <w:tbl>
            <w:tblPr>
              <w:tblW w:w="7959" w:type="dxa"/>
              <w:tblBorders>
                <w:top w:val="single" w:sz="8" w:space="0" w:color="auto"/>
                <w:bottom w:val="single" w:sz="8" w:space="0" w:color="auto"/>
                <w:insideH w:val="single" w:sz="8" w:space="0" w:color="auto"/>
                <w:insideV w:val="single" w:sz="4" w:space="0" w:color="auto"/>
              </w:tblBorders>
              <w:tblLayout w:type="fixed"/>
              <w:tblLook w:val="04A0" w:firstRow="1" w:lastRow="0" w:firstColumn="1" w:lastColumn="0" w:noHBand="0" w:noVBand="1"/>
            </w:tblPr>
            <w:tblGrid>
              <w:gridCol w:w="2653"/>
              <w:gridCol w:w="2653"/>
              <w:gridCol w:w="2653"/>
            </w:tblGrid>
            <w:tr w:rsidR="007B0FFD">
              <w:trPr>
                <w:trHeight w:hRule="exact" w:val="397"/>
              </w:trPr>
              <w:tc>
                <w:tcPr>
                  <w:tcW w:w="2653" w:type="dxa"/>
                  <w:shd w:val="clear" w:color="auto" w:fill="auto"/>
                  <w:vAlign w:val="center"/>
                </w:tcPr>
                <w:p w:rsidR="007B0FFD" w:rsidRDefault="00EF5E27">
                  <w:pPr>
                    <w:jc w:val="center"/>
                    <w:rPr>
                      <w:rFonts w:ascii="黑体" w:eastAsia="黑体" w:hAnsi="黑体"/>
                      <w:color w:val="000000"/>
                      <w:sz w:val="21"/>
                      <w:szCs w:val="21"/>
                    </w:rPr>
                  </w:pPr>
                  <w:r>
                    <w:rPr>
                      <w:rFonts w:ascii="黑体" w:eastAsia="黑体" w:hAnsi="黑体"/>
                      <w:color w:val="000000"/>
                      <w:sz w:val="21"/>
                      <w:szCs w:val="21"/>
                    </w:rPr>
                    <w:t>类别</w:t>
                  </w:r>
                </w:p>
              </w:tc>
              <w:tc>
                <w:tcPr>
                  <w:tcW w:w="2653" w:type="dxa"/>
                  <w:shd w:val="clear" w:color="auto" w:fill="auto"/>
                  <w:vAlign w:val="center"/>
                </w:tcPr>
                <w:p w:rsidR="007B0FFD" w:rsidRDefault="00EF5E27">
                  <w:pPr>
                    <w:jc w:val="center"/>
                    <w:rPr>
                      <w:rFonts w:ascii="黑体" w:eastAsia="黑体" w:hAnsi="黑体"/>
                      <w:color w:val="000000"/>
                      <w:sz w:val="21"/>
                      <w:szCs w:val="21"/>
                    </w:rPr>
                  </w:pPr>
                  <w:r>
                    <w:rPr>
                      <w:rFonts w:ascii="黑体" w:eastAsia="黑体" w:hAnsi="黑体"/>
                      <w:color w:val="000000"/>
                      <w:sz w:val="21"/>
                      <w:szCs w:val="21"/>
                    </w:rPr>
                    <w:t>昼间</w:t>
                  </w:r>
                </w:p>
              </w:tc>
              <w:tc>
                <w:tcPr>
                  <w:tcW w:w="2653" w:type="dxa"/>
                  <w:shd w:val="clear" w:color="auto" w:fill="auto"/>
                  <w:vAlign w:val="center"/>
                </w:tcPr>
                <w:p w:rsidR="007B0FFD" w:rsidRDefault="00EF5E27">
                  <w:pPr>
                    <w:jc w:val="center"/>
                    <w:rPr>
                      <w:rFonts w:ascii="黑体" w:eastAsia="黑体" w:hAnsi="黑体"/>
                      <w:color w:val="000000"/>
                      <w:sz w:val="21"/>
                      <w:szCs w:val="21"/>
                    </w:rPr>
                  </w:pPr>
                  <w:r>
                    <w:rPr>
                      <w:rFonts w:ascii="黑体" w:eastAsia="黑体" w:hAnsi="黑体"/>
                      <w:color w:val="000000"/>
                      <w:sz w:val="21"/>
                      <w:szCs w:val="21"/>
                    </w:rPr>
                    <w:t>夜间</w:t>
                  </w:r>
                </w:p>
              </w:tc>
            </w:tr>
            <w:tr w:rsidR="007B0FFD">
              <w:trPr>
                <w:trHeight w:hRule="exact" w:val="397"/>
              </w:trPr>
              <w:tc>
                <w:tcPr>
                  <w:tcW w:w="2653" w:type="dxa"/>
                  <w:shd w:val="clear" w:color="auto" w:fill="auto"/>
                  <w:vAlign w:val="center"/>
                </w:tcPr>
                <w:p w:rsidR="007B0FFD" w:rsidRDefault="00EF5E27">
                  <w:pPr>
                    <w:jc w:val="center"/>
                    <w:rPr>
                      <w:rFonts w:eastAsiaTheme="minorEastAsia"/>
                      <w:color w:val="000000"/>
                      <w:sz w:val="21"/>
                      <w:szCs w:val="21"/>
                    </w:rPr>
                  </w:pPr>
                  <w:r>
                    <w:rPr>
                      <w:rFonts w:eastAsiaTheme="minorEastAsia"/>
                      <w:color w:val="000000"/>
                      <w:sz w:val="21"/>
                      <w:szCs w:val="21"/>
                    </w:rPr>
                    <w:t>2</w:t>
                  </w:r>
                  <w:r>
                    <w:rPr>
                      <w:rFonts w:eastAsiaTheme="minorEastAsia" w:hAnsiTheme="minorEastAsia"/>
                      <w:color w:val="000000"/>
                      <w:sz w:val="21"/>
                      <w:szCs w:val="21"/>
                    </w:rPr>
                    <w:t>类</w:t>
                  </w:r>
                </w:p>
              </w:tc>
              <w:tc>
                <w:tcPr>
                  <w:tcW w:w="2653" w:type="dxa"/>
                  <w:shd w:val="clear" w:color="auto" w:fill="auto"/>
                  <w:vAlign w:val="center"/>
                </w:tcPr>
                <w:p w:rsidR="007B0FFD" w:rsidRDefault="00EF5E27">
                  <w:pPr>
                    <w:jc w:val="center"/>
                    <w:rPr>
                      <w:rFonts w:eastAsiaTheme="minorEastAsia"/>
                      <w:color w:val="000000"/>
                      <w:sz w:val="21"/>
                      <w:szCs w:val="21"/>
                    </w:rPr>
                  </w:pPr>
                  <w:r>
                    <w:rPr>
                      <w:rFonts w:eastAsiaTheme="minorEastAsia"/>
                      <w:color w:val="000000"/>
                      <w:sz w:val="21"/>
                      <w:szCs w:val="21"/>
                    </w:rPr>
                    <w:t>60</w:t>
                  </w:r>
                </w:p>
              </w:tc>
              <w:tc>
                <w:tcPr>
                  <w:tcW w:w="2653" w:type="dxa"/>
                  <w:shd w:val="clear" w:color="auto" w:fill="auto"/>
                  <w:vAlign w:val="center"/>
                </w:tcPr>
                <w:p w:rsidR="007B0FFD" w:rsidRDefault="00EF5E27">
                  <w:pPr>
                    <w:jc w:val="center"/>
                    <w:rPr>
                      <w:rFonts w:eastAsiaTheme="minorEastAsia"/>
                      <w:color w:val="000000"/>
                      <w:sz w:val="21"/>
                      <w:szCs w:val="21"/>
                    </w:rPr>
                  </w:pPr>
                  <w:r>
                    <w:rPr>
                      <w:rFonts w:eastAsiaTheme="minorEastAsia"/>
                      <w:color w:val="000000"/>
                      <w:sz w:val="21"/>
                      <w:szCs w:val="21"/>
                    </w:rPr>
                    <w:t>50</w:t>
                  </w:r>
                </w:p>
              </w:tc>
            </w:tr>
          </w:tbl>
          <w:p w:rsidR="007B0FFD" w:rsidRDefault="00EF5E27">
            <w:pPr>
              <w:spacing w:line="440" w:lineRule="exact"/>
              <w:ind w:firstLineChars="200" w:firstLine="482"/>
              <w:jc w:val="left"/>
              <w:rPr>
                <w:rFonts w:eastAsiaTheme="minorEastAsia"/>
                <w:b/>
                <w:color w:val="000000"/>
                <w:sz w:val="24"/>
                <w:szCs w:val="24"/>
              </w:rPr>
            </w:pPr>
            <w:r>
              <w:rPr>
                <w:rFonts w:eastAsiaTheme="minorEastAsia" w:hint="eastAsia"/>
                <w:b/>
                <w:color w:val="000000"/>
                <w:sz w:val="24"/>
                <w:szCs w:val="24"/>
              </w:rPr>
              <w:t>5</w:t>
            </w:r>
            <w:r>
              <w:rPr>
                <w:rFonts w:eastAsiaTheme="minorEastAsia" w:hint="eastAsia"/>
                <w:b/>
                <w:color w:val="000000"/>
                <w:sz w:val="24"/>
                <w:szCs w:val="24"/>
              </w:rPr>
              <w:t>、土壤</w:t>
            </w:r>
          </w:p>
          <w:p w:rsidR="007B0FFD" w:rsidRDefault="00EF5E27">
            <w:pPr>
              <w:spacing w:line="440" w:lineRule="exact"/>
              <w:ind w:firstLineChars="200" w:firstLine="480"/>
              <w:jc w:val="left"/>
              <w:rPr>
                <w:rFonts w:eastAsiaTheme="minorEastAsia"/>
                <w:color w:val="000000" w:themeColor="text1"/>
                <w:sz w:val="24"/>
                <w:szCs w:val="24"/>
              </w:rPr>
            </w:pPr>
            <w:r>
              <w:rPr>
                <w:rFonts w:eastAsiaTheme="minorEastAsia" w:hint="eastAsia"/>
                <w:color w:val="000000" w:themeColor="text1"/>
                <w:sz w:val="24"/>
                <w:szCs w:val="24"/>
              </w:rPr>
              <w:t>本项目所在区域为建设用地，执行《土壤环境质量</w:t>
            </w:r>
            <w:r>
              <w:rPr>
                <w:rFonts w:eastAsiaTheme="minorEastAsia" w:hint="eastAsia"/>
                <w:color w:val="000000" w:themeColor="text1"/>
                <w:sz w:val="24"/>
                <w:szCs w:val="24"/>
              </w:rPr>
              <w:t xml:space="preserve">   </w:t>
            </w:r>
            <w:r>
              <w:rPr>
                <w:rFonts w:eastAsiaTheme="minorEastAsia" w:hint="eastAsia"/>
                <w:color w:val="000000" w:themeColor="text1"/>
                <w:sz w:val="24"/>
                <w:szCs w:val="24"/>
              </w:rPr>
              <w:t>建设用地土壤污染风险管控标准（试行）》中标准限值要求，其标准限制见下表。</w:t>
            </w:r>
          </w:p>
          <w:p w:rsidR="007B0FFD" w:rsidRDefault="00EF5E27">
            <w:pPr>
              <w:spacing w:line="440" w:lineRule="exact"/>
              <w:ind w:firstLineChars="300" w:firstLine="720"/>
              <w:jc w:val="left"/>
              <w:rPr>
                <w:rFonts w:eastAsia="黑体"/>
                <w:color w:val="000000"/>
                <w:sz w:val="24"/>
                <w:szCs w:val="24"/>
              </w:rPr>
            </w:pPr>
            <w:r>
              <w:rPr>
                <w:rFonts w:eastAsia="黑体" w:hAnsi="黑体"/>
                <w:color w:val="000000"/>
                <w:sz w:val="24"/>
                <w:szCs w:val="24"/>
              </w:rPr>
              <w:t>表</w:t>
            </w:r>
            <w:r>
              <w:rPr>
                <w:rFonts w:eastAsia="黑体"/>
                <w:color w:val="000000"/>
                <w:sz w:val="24"/>
                <w:szCs w:val="24"/>
              </w:rPr>
              <w:t>2</w:t>
            </w:r>
            <w:r>
              <w:rPr>
                <w:rFonts w:eastAsia="黑体" w:hint="eastAsia"/>
                <w:color w:val="000000"/>
                <w:sz w:val="24"/>
                <w:szCs w:val="24"/>
              </w:rPr>
              <w:t xml:space="preserve">1              </w:t>
            </w:r>
            <w:r>
              <w:rPr>
                <w:rFonts w:eastAsia="黑体" w:hAnsi="黑体"/>
                <w:color w:val="000000"/>
                <w:sz w:val="24"/>
                <w:szCs w:val="24"/>
              </w:rPr>
              <w:t>土壤环境质量标准</w:t>
            </w:r>
            <w:r>
              <w:rPr>
                <w:rFonts w:eastAsia="黑体" w:hAnsi="黑体" w:hint="eastAsia"/>
                <w:color w:val="000000"/>
                <w:sz w:val="24"/>
                <w:szCs w:val="24"/>
              </w:rPr>
              <w:t xml:space="preserve">          </w:t>
            </w:r>
            <w:r>
              <w:rPr>
                <w:rFonts w:eastAsia="黑体" w:hAnsi="黑体"/>
                <w:color w:val="000000"/>
                <w:sz w:val="24"/>
                <w:szCs w:val="24"/>
              </w:rPr>
              <w:t>单位：</w:t>
            </w:r>
            <w:r>
              <w:rPr>
                <w:rFonts w:eastAsia="黑体"/>
                <w:color w:val="000000"/>
                <w:sz w:val="24"/>
                <w:szCs w:val="24"/>
              </w:rPr>
              <w:t>mg/kg</w:t>
            </w:r>
          </w:p>
          <w:tbl>
            <w:tblPr>
              <w:tblW w:w="799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665"/>
              <w:gridCol w:w="2665"/>
              <w:gridCol w:w="2665"/>
            </w:tblGrid>
            <w:tr w:rsidR="007B0FFD">
              <w:trPr>
                <w:trHeight w:val="397"/>
                <w:jc w:val="center"/>
              </w:trPr>
              <w:tc>
                <w:tcPr>
                  <w:tcW w:w="2665" w:type="dxa"/>
                  <w:tcBorders>
                    <w:top w:val="single" w:sz="8" w:space="0" w:color="auto"/>
                    <w:left w:val="nil"/>
                    <w:bottom w:val="single" w:sz="8" w:space="0" w:color="auto"/>
                  </w:tcBorders>
                  <w:vAlign w:val="center"/>
                </w:tcPr>
                <w:p w:rsidR="007B0FFD" w:rsidRDefault="00EF5E27">
                  <w:pPr>
                    <w:adjustRightInd w:val="0"/>
                    <w:snapToGrid w:val="0"/>
                    <w:spacing w:line="300" w:lineRule="exact"/>
                    <w:jc w:val="center"/>
                    <w:rPr>
                      <w:rFonts w:eastAsia="黑体"/>
                      <w:color w:val="000000"/>
                      <w:sz w:val="21"/>
                      <w:szCs w:val="21"/>
                    </w:rPr>
                  </w:pPr>
                  <w:r>
                    <w:rPr>
                      <w:rFonts w:eastAsia="黑体" w:hAnsi="黑体"/>
                      <w:color w:val="000000"/>
                      <w:sz w:val="21"/>
                      <w:szCs w:val="21"/>
                    </w:rPr>
                    <w:t>序号</w:t>
                  </w:r>
                </w:p>
              </w:tc>
              <w:tc>
                <w:tcPr>
                  <w:tcW w:w="2665" w:type="dxa"/>
                  <w:tcBorders>
                    <w:top w:val="single" w:sz="8" w:space="0" w:color="auto"/>
                    <w:bottom w:val="single" w:sz="8" w:space="0" w:color="auto"/>
                  </w:tcBorders>
                  <w:vAlign w:val="center"/>
                </w:tcPr>
                <w:p w:rsidR="007B0FFD" w:rsidRDefault="00EF5E27">
                  <w:pPr>
                    <w:adjustRightInd w:val="0"/>
                    <w:snapToGrid w:val="0"/>
                    <w:spacing w:line="300" w:lineRule="exact"/>
                    <w:jc w:val="center"/>
                    <w:rPr>
                      <w:rFonts w:eastAsia="黑体"/>
                      <w:color w:val="000000"/>
                      <w:sz w:val="21"/>
                      <w:szCs w:val="21"/>
                    </w:rPr>
                  </w:pPr>
                  <w:r>
                    <w:rPr>
                      <w:rFonts w:eastAsia="黑体" w:hAnsi="黑体"/>
                      <w:color w:val="000000"/>
                      <w:sz w:val="21"/>
                      <w:szCs w:val="21"/>
                    </w:rPr>
                    <w:t>监测因子</w:t>
                  </w:r>
                </w:p>
              </w:tc>
              <w:tc>
                <w:tcPr>
                  <w:tcW w:w="2665" w:type="dxa"/>
                  <w:tcBorders>
                    <w:top w:val="single" w:sz="8" w:space="0" w:color="auto"/>
                    <w:bottom w:val="single" w:sz="8" w:space="0" w:color="auto"/>
                    <w:right w:val="nil"/>
                  </w:tcBorders>
                  <w:vAlign w:val="center"/>
                </w:tcPr>
                <w:p w:rsidR="007B0FFD" w:rsidRDefault="00EF5E27">
                  <w:pPr>
                    <w:adjustRightInd w:val="0"/>
                    <w:snapToGrid w:val="0"/>
                    <w:spacing w:line="300" w:lineRule="exact"/>
                    <w:jc w:val="center"/>
                    <w:rPr>
                      <w:rFonts w:eastAsia="黑体"/>
                      <w:color w:val="000000"/>
                      <w:sz w:val="21"/>
                      <w:szCs w:val="21"/>
                    </w:rPr>
                  </w:pPr>
                  <w:r>
                    <w:rPr>
                      <w:rFonts w:eastAsia="黑体" w:hAnsi="黑体"/>
                      <w:color w:val="000000"/>
                      <w:sz w:val="21"/>
                      <w:szCs w:val="21"/>
                    </w:rPr>
                    <w:t>标准限制（筛选值第二类用地）</w:t>
                  </w:r>
                </w:p>
              </w:tc>
            </w:tr>
            <w:tr w:rsidR="007B0FFD">
              <w:trPr>
                <w:trHeight w:val="397"/>
                <w:jc w:val="center"/>
              </w:trPr>
              <w:tc>
                <w:tcPr>
                  <w:tcW w:w="2665" w:type="dxa"/>
                  <w:tcBorders>
                    <w:top w:val="single" w:sz="8" w:space="0" w:color="auto"/>
                    <w:lef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1</w:t>
                  </w:r>
                </w:p>
              </w:tc>
              <w:tc>
                <w:tcPr>
                  <w:tcW w:w="2665" w:type="dxa"/>
                  <w:tcBorders>
                    <w:top w:val="single" w:sz="8" w:space="0" w:color="auto"/>
                  </w:tcBorders>
                  <w:vAlign w:val="center"/>
                </w:tcPr>
                <w:p w:rsidR="007B0FFD" w:rsidRDefault="00EF5E27">
                  <w:pPr>
                    <w:spacing w:line="300" w:lineRule="exact"/>
                    <w:jc w:val="center"/>
                    <w:rPr>
                      <w:bCs/>
                      <w:color w:val="000000"/>
                      <w:spacing w:val="-4"/>
                      <w:sz w:val="21"/>
                      <w:szCs w:val="21"/>
                    </w:rPr>
                  </w:pPr>
                  <w:r>
                    <w:rPr>
                      <w:bCs/>
                      <w:color w:val="000000"/>
                      <w:sz w:val="21"/>
                      <w:szCs w:val="21"/>
                    </w:rPr>
                    <w:t>砷</w:t>
                  </w:r>
                </w:p>
              </w:tc>
              <w:tc>
                <w:tcPr>
                  <w:tcW w:w="2665" w:type="dxa"/>
                  <w:tcBorders>
                    <w:top w:val="single" w:sz="8" w:space="0" w:color="auto"/>
                    <w:righ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60</w:t>
                  </w:r>
                </w:p>
              </w:tc>
            </w:tr>
            <w:tr w:rsidR="007B0FFD">
              <w:trPr>
                <w:trHeight w:val="397"/>
                <w:jc w:val="center"/>
              </w:trPr>
              <w:tc>
                <w:tcPr>
                  <w:tcW w:w="2665" w:type="dxa"/>
                  <w:tcBorders>
                    <w:lef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2</w:t>
                  </w:r>
                </w:p>
              </w:tc>
              <w:tc>
                <w:tcPr>
                  <w:tcW w:w="2665" w:type="dxa"/>
                  <w:vAlign w:val="center"/>
                </w:tcPr>
                <w:p w:rsidR="007B0FFD" w:rsidRDefault="00EF5E27">
                  <w:pPr>
                    <w:spacing w:line="300" w:lineRule="exact"/>
                    <w:jc w:val="center"/>
                    <w:rPr>
                      <w:bCs/>
                      <w:color w:val="000000"/>
                      <w:spacing w:val="-4"/>
                      <w:sz w:val="21"/>
                      <w:szCs w:val="21"/>
                    </w:rPr>
                  </w:pPr>
                  <w:r>
                    <w:rPr>
                      <w:bCs/>
                      <w:color w:val="000000"/>
                      <w:sz w:val="21"/>
                      <w:szCs w:val="21"/>
                    </w:rPr>
                    <w:t>镉</w:t>
                  </w:r>
                </w:p>
              </w:tc>
              <w:tc>
                <w:tcPr>
                  <w:tcW w:w="2665" w:type="dxa"/>
                  <w:tcBorders>
                    <w:righ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65</w:t>
                  </w:r>
                </w:p>
              </w:tc>
            </w:tr>
            <w:tr w:rsidR="007B0FFD">
              <w:trPr>
                <w:trHeight w:val="397"/>
                <w:jc w:val="center"/>
              </w:trPr>
              <w:tc>
                <w:tcPr>
                  <w:tcW w:w="2665" w:type="dxa"/>
                  <w:tcBorders>
                    <w:lef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3</w:t>
                  </w:r>
                </w:p>
              </w:tc>
              <w:tc>
                <w:tcPr>
                  <w:tcW w:w="2665" w:type="dxa"/>
                  <w:vAlign w:val="center"/>
                </w:tcPr>
                <w:p w:rsidR="007B0FFD" w:rsidRDefault="00EF5E27">
                  <w:pPr>
                    <w:spacing w:line="300" w:lineRule="exact"/>
                    <w:jc w:val="center"/>
                    <w:rPr>
                      <w:bCs/>
                      <w:color w:val="000000"/>
                      <w:spacing w:val="-4"/>
                      <w:sz w:val="21"/>
                      <w:szCs w:val="21"/>
                    </w:rPr>
                  </w:pPr>
                  <w:r>
                    <w:rPr>
                      <w:bCs/>
                      <w:color w:val="000000"/>
                      <w:sz w:val="21"/>
                      <w:szCs w:val="21"/>
                    </w:rPr>
                    <w:t>六价铬</w:t>
                  </w:r>
                </w:p>
              </w:tc>
              <w:tc>
                <w:tcPr>
                  <w:tcW w:w="2665" w:type="dxa"/>
                  <w:tcBorders>
                    <w:righ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5.7</w:t>
                  </w:r>
                </w:p>
              </w:tc>
            </w:tr>
            <w:tr w:rsidR="007B0FFD">
              <w:trPr>
                <w:trHeight w:val="397"/>
                <w:jc w:val="center"/>
              </w:trPr>
              <w:tc>
                <w:tcPr>
                  <w:tcW w:w="2665" w:type="dxa"/>
                  <w:tcBorders>
                    <w:lef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4</w:t>
                  </w:r>
                </w:p>
              </w:tc>
              <w:tc>
                <w:tcPr>
                  <w:tcW w:w="2665" w:type="dxa"/>
                  <w:vAlign w:val="center"/>
                </w:tcPr>
                <w:p w:rsidR="007B0FFD" w:rsidRDefault="00EF5E27">
                  <w:pPr>
                    <w:spacing w:line="300" w:lineRule="exact"/>
                    <w:jc w:val="center"/>
                    <w:rPr>
                      <w:bCs/>
                      <w:color w:val="000000"/>
                      <w:spacing w:val="-4"/>
                      <w:sz w:val="21"/>
                      <w:szCs w:val="21"/>
                    </w:rPr>
                  </w:pPr>
                  <w:r>
                    <w:rPr>
                      <w:bCs/>
                      <w:color w:val="000000"/>
                      <w:sz w:val="21"/>
                      <w:szCs w:val="21"/>
                    </w:rPr>
                    <w:t>铜</w:t>
                  </w:r>
                </w:p>
              </w:tc>
              <w:tc>
                <w:tcPr>
                  <w:tcW w:w="2665" w:type="dxa"/>
                  <w:tcBorders>
                    <w:righ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18000</w:t>
                  </w:r>
                </w:p>
              </w:tc>
            </w:tr>
            <w:tr w:rsidR="007B0FFD">
              <w:trPr>
                <w:trHeight w:val="397"/>
                <w:jc w:val="center"/>
              </w:trPr>
              <w:tc>
                <w:tcPr>
                  <w:tcW w:w="2665" w:type="dxa"/>
                  <w:tcBorders>
                    <w:lef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5</w:t>
                  </w:r>
                </w:p>
              </w:tc>
              <w:tc>
                <w:tcPr>
                  <w:tcW w:w="2665" w:type="dxa"/>
                  <w:vAlign w:val="center"/>
                </w:tcPr>
                <w:p w:rsidR="007B0FFD" w:rsidRDefault="00EF5E27">
                  <w:pPr>
                    <w:spacing w:line="300" w:lineRule="exact"/>
                    <w:jc w:val="center"/>
                    <w:rPr>
                      <w:bCs/>
                      <w:color w:val="000000"/>
                      <w:spacing w:val="-4"/>
                      <w:sz w:val="21"/>
                      <w:szCs w:val="21"/>
                    </w:rPr>
                  </w:pPr>
                  <w:r>
                    <w:rPr>
                      <w:bCs/>
                      <w:color w:val="000000"/>
                      <w:sz w:val="21"/>
                      <w:szCs w:val="21"/>
                    </w:rPr>
                    <w:t>铅</w:t>
                  </w:r>
                </w:p>
              </w:tc>
              <w:tc>
                <w:tcPr>
                  <w:tcW w:w="2665" w:type="dxa"/>
                  <w:tcBorders>
                    <w:righ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800</w:t>
                  </w:r>
                </w:p>
              </w:tc>
            </w:tr>
            <w:tr w:rsidR="007B0FFD">
              <w:trPr>
                <w:trHeight w:val="397"/>
                <w:jc w:val="center"/>
              </w:trPr>
              <w:tc>
                <w:tcPr>
                  <w:tcW w:w="2665" w:type="dxa"/>
                  <w:tcBorders>
                    <w:lef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6</w:t>
                  </w:r>
                </w:p>
              </w:tc>
              <w:tc>
                <w:tcPr>
                  <w:tcW w:w="2665" w:type="dxa"/>
                  <w:vAlign w:val="center"/>
                </w:tcPr>
                <w:p w:rsidR="007B0FFD" w:rsidRDefault="00EF5E27">
                  <w:pPr>
                    <w:spacing w:line="300" w:lineRule="exact"/>
                    <w:jc w:val="center"/>
                    <w:rPr>
                      <w:bCs/>
                      <w:color w:val="000000"/>
                      <w:spacing w:val="-4"/>
                      <w:sz w:val="21"/>
                      <w:szCs w:val="21"/>
                    </w:rPr>
                  </w:pPr>
                  <w:r>
                    <w:rPr>
                      <w:bCs/>
                      <w:color w:val="000000"/>
                      <w:sz w:val="21"/>
                      <w:szCs w:val="21"/>
                    </w:rPr>
                    <w:t>汞</w:t>
                  </w:r>
                </w:p>
              </w:tc>
              <w:tc>
                <w:tcPr>
                  <w:tcW w:w="2665" w:type="dxa"/>
                  <w:tcBorders>
                    <w:righ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38</w:t>
                  </w:r>
                </w:p>
              </w:tc>
            </w:tr>
            <w:tr w:rsidR="007B0FFD">
              <w:trPr>
                <w:trHeight w:val="397"/>
                <w:jc w:val="center"/>
              </w:trPr>
              <w:tc>
                <w:tcPr>
                  <w:tcW w:w="2665" w:type="dxa"/>
                  <w:tcBorders>
                    <w:lef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7</w:t>
                  </w:r>
                </w:p>
              </w:tc>
              <w:tc>
                <w:tcPr>
                  <w:tcW w:w="2665" w:type="dxa"/>
                  <w:vAlign w:val="center"/>
                </w:tcPr>
                <w:p w:rsidR="007B0FFD" w:rsidRDefault="00EF5E27">
                  <w:pPr>
                    <w:spacing w:line="300" w:lineRule="exact"/>
                    <w:jc w:val="center"/>
                    <w:rPr>
                      <w:bCs/>
                      <w:color w:val="000000"/>
                      <w:spacing w:val="-4"/>
                      <w:sz w:val="21"/>
                      <w:szCs w:val="21"/>
                    </w:rPr>
                  </w:pPr>
                  <w:r>
                    <w:rPr>
                      <w:bCs/>
                      <w:color w:val="000000"/>
                      <w:sz w:val="21"/>
                      <w:szCs w:val="21"/>
                    </w:rPr>
                    <w:t>镍</w:t>
                  </w:r>
                </w:p>
              </w:tc>
              <w:tc>
                <w:tcPr>
                  <w:tcW w:w="2665" w:type="dxa"/>
                  <w:tcBorders>
                    <w:righ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900</w:t>
                  </w:r>
                </w:p>
              </w:tc>
            </w:tr>
            <w:tr w:rsidR="007B0FFD">
              <w:trPr>
                <w:trHeight w:val="397"/>
                <w:jc w:val="center"/>
              </w:trPr>
              <w:tc>
                <w:tcPr>
                  <w:tcW w:w="2665" w:type="dxa"/>
                  <w:tcBorders>
                    <w:lef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8</w:t>
                  </w:r>
                </w:p>
              </w:tc>
              <w:tc>
                <w:tcPr>
                  <w:tcW w:w="2665" w:type="dxa"/>
                  <w:vAlign w:val="center"/>
                </w:tcPr>
                <w:p w:rsidR="007B0FFD" w:rsidRDefault="00EF5E27">
                  <w:pPr>
                    <w:spacing w:line="300" w:lineRule="exact"/>
                    <w:jc w:val="center"/>
                    <w:rPr>
                      <w:bCs/>
                      <w:color w:val="000000"/>
                      <w:spacing w:val="-4"/>
                      <w:sz w:val="21"/>
                      <w:szCs w:val="21"/>
                    </w:rPr>
                  </w:pPr>
                  <w:r>
                    <w:rPr>
                      <w:bCs/>
                      <w:color w:val="000000"/>
                      <w:sz w:val="21"/>
                      <w:szCs w:val="21"/>
                    </w:rPr>
                    <w:t>四氯化碳</w:t>
                  </w:r>
                </w:p>
              </w:tc>
              <w:tc>
                <w:tcPr>
                  <w:tcW w:w="2665" w:type="dxa"/>
                  <w:tcBorders>
                    <w:righ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2.8</w:t>
                  </w:r>
                </w:p>
              </w:tc>
            </w:tr>
            <w:tr w:rsidR="007B0FFD">
              <w:trPr>
                <w:trHeight w:val="397"/>
                <w:jc w:val="center"/>
              </w:trPr>
              <w:tc>
                <w:tcPr>
                  <w:tcW w:w="2665" w:type="dxa"/>
                  <w:tcBorders>
                    <w:lef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9</w:t>
                  </w:r>
                </w:p>
              </w:tc>
              <w:tc>
                <w:tcPr>
                  <w:tcW w:w="2665" w:type="dxa"/>
                  <w:vAlign w:val="center"/>
                </w:tcPr>
                <w:p w:rsidR="007B0FFD" w:rsidRDefault="00EF5E27">
                  <w:pPr>
                    <w:spacing w:line="300" w:lineRule="exact"/>
                    <w:jc w:val="center"/>
                    <w:rPr>
                      <w:bCs/>
                      <w:color w:val="000000"/>
                      <w:spacing w:val="-4"/>
                      <w:sz w:val="21"/>
                      <w:szCs w:val="21"/>
                    </w:rPr>
                  </w:pPr>
                  <w:r>
                    <w:rPr>
                      <w:bCs/>
                      <w:color w:val="000000"/>
                      <w:sz w:val="21"/>
                      <w:szCs w:val="21"/>
                    </w:rPr>
                    <w:t>氯仿</w:t>
                  </w:r>
                </w:p>
              </w:tc>
              <w:tc>
                <w:tcPr>
                  <w:tcW w:w="2665" w:type="dxa"/>
                  <w:tcBorders>
                    <w:righ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0.9</w:t>
                  </w:r>
                </w:p>
              </w:tc>
            </w:tr>
            <w:tr w:rsidR="007B0FFD">
              <w:trPr>
                <w:trHeight w:val="397"/>
                <w:jc w:val="center"/>
              </w:trPr>
              <w:tc>
                <w:tcPr>
                  <w:tcW w:w="2665" w:type="dxa"/>
                  <w:tcBorders>
                    <w:lef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10</w:t>
                  </w:r>
                </w:p>
              </w:tc>
              <w:tc>
                <w:tcPr>
                  <w:tcW w:w="2665" w:type="dxa"/>
                  <w:vAlign w:val="center"/>
                </w:tcPr>
                <w:p w:rsidR="007B0FFD" w:rsidRDefault="00EF5E27">
                  <w:pPr>
                    <w:spacing w:line="300" w:lineRule="exact"/>
                    <w:jc w:val="center"/>
                    <w:rPr>
                      <w:bCs/>
                      <w:color w:val="000000"/>
                      <w:spacing w:val="-4"/>
                      <w:sz w:val="21"/>
                      <w:szCs w:val="21"/>
                    </w:rPr>
                  </w:pPr>
                  <w:r>
                    <w:rPr>
                      <w:bCs/>
                      <w:color w:val="000000"/>
                      <w:sz w:val="21"/>
                      <w:szCs w:val="21"/>
                    </w:rPr>
                    <w:t>氯甲烷</w:t>
                  </w:r>
                </w:p>
              </w:tc>
              <w:tc>
                <w:tcPr>
                  <w:tcW w:w="2665" w:type="dxa"/>
                  <w:tcBorders>
                    <w:righ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37</w:t>
                  </w:r>
                </w:p>
              </w:tc>
            </w:tr>
            <w:tr w:rsidR="007B0FFD">
              <w:trPr>
                <w:trHeight w:val="397"/>
                <w:jc w:val="center"/>
              </w:trPr>
              <w:tc>
                <w:tcPr>
                  <w:tcW w:w="2665" w:type="dxa"/>
                  <w:tcBorders>
                    <w:lef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11</w:t>
                  </w:r>
                </w:p>
              </w:tc>
              <w:tc>
                <w:tcPr>
                  <w:tcW w:w="2665" w:type="dxa"/>
                  <w:vAlign w:val="center"/>
                </w:tcPr>
                <w:p w:rsidR="007B0FFD" w:rsidRDefault="00EF5E27">
                  <w:pPr>
                    <w:spacing w:line="300" w:lineRule="exact"/>
                    <w:jc w:val="center"/>
                    <w:rPr>
                      <w:bCs/>
                      <w:color w:val="000000"/>
                      <w:spacing w:val="-4"/>
                      <w:sz w:val="21"/>
                      <w:szCs w:val="21"/>
                    </w:rPr>
                  </w:pPr>
                  <w:r>
                    <w:rPr>
                      <w:bCs/>
                      <w:color w:val="000000"/>
                      <w:sz w:val="21"/>
                      <w:szCs w:val="21"/>
                    </w:rPr>
                    <w:t>1</w:t>
                  </w:r>
                  <w:r>
                    <w:rPr>
                      <w:bCs/>
                      <w:color w:val="000000"/>
                      <w:sz w:val="21"/>
                      <w:szCs w:val="21"/>
                    </w:rPr>
                    <w:t>，</w:t>
                  </w:r>
                  <w:r>
                    <w:rPr>
                      <w:bCs/>
                      <w:color w:val="000000"/>
                      <w:sz w:val="21"/>
                      <w:szCs w:val="21"/>
                    </w:rPr>
                    <w:t>1-</w:t>
                  </w:r>
                  <w:r>
                    <w:rPr>
                      <w:bCs/>
                      <w:color w:val="000000"/>
                      <w:sz w:val="21"/>
                      <w:szCs w:val="21"/>
                    </w:rPr>
                    <w:t>二氯乙烷</w:t>
                  </w:r>
                </w:p>
              </w:tc>
              <w:tc>
                <w:tcPr>
                  <w:tcW w:w="2665" w:type="dxa"/>
                  <w:tcBorders>
                    <w:righ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9</w:t>
                  </w:r>
                </w:p>
              </w:tc>
            </w:tr>
            <w:tr w:rsidR="007B0FFD">
              <w:trPr>
                <w:trHeight w:val="397"/>
                <w:jc w:val="center"/>
              </w:trPr>
              <w:tc>
                <w:tcPr>
                  <w:tcW w:w="2665" w:type="dxa"/>
                  <w:tcBorders>
                    <w:lef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12</w:t>
                  </w:r>
                </w:p>
              </w:tc>
              <w:tc>
                <w:tcPr>
                  <w:tcW w:w="2665" w:type="dxa"/>
                  <w:vAlign w:val="center"/>
                </w:tcPr>
                <w:p w:rsidR="007B0FFD" w:rsidRDefault="00EF5E27">
                  <w:pPr>
                    <w:spacing w:line="300" w:lineRule="exact"/>
                    <w:jc w:val="center"/>
                    <w:rPr>
                      <w:bCs/>
                      <w:color w:val="000000"/>
                      <w:spacing w:val="-4"/>
                      <w:sz w:val="21"/>
                      <w:szCs w:val="21"/>
                    </w:rPr>
                  </w:pPr>
                  <w:r>
                    <w:rPr>
                      <w:bCs/>
                      <w:color w:val="000000"/>
                      <w:sz w:val="21"/>
                      <w:szCs w:val="21"/>
                    </w:rPr>
                    <w:t>1,2-</w:t>
                  </w:r>
                  <w:r>
                    <w:rPr>
                      <w:bCs/>
                      <w:color w:val="000000"/>
                      <w:sz w:val="21"/>
                      <w:szCs w:val="21"/>
                    </w:rPr>
                    <w:t>二氯乙烷</w:t>
                  </w:r>
                </w:p>
              </w:tc>
              <w:tc>
                <w:tcPr>
                  <w:tcW w:w="2665" w:type="dxa"/>
                  <w:tcBorders>
                    <w:righ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5</w:t>
                  </w:r>
                </w:p>
              </w:tc>
            </w:tr>
            <w:tr w:rsidR="007B0FFD">
              <w:trPr>
                <w:trHeight w:val="397"/>
                <w:jc w:val="center"/>
              </w:trPr>
              <w:tc>
                <w:tcPr>
                  <w:tcW w:w="2665" w:type="dxa"/>
                  <w:tcBorders>
                    <w:lef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13</w:t>
                  </w:r>
                </w:p>
              </w:tc>
              <w:tc>
                <w:tcPr>
                  <w:tcW w:w="2665" w:type="dxa"/>
                  <w:vAlign w:val="center"/>
                </w:tcPr>
                <w:p w:rsidR="007B0FFD" w:rsidRDefault="00EF5E27">
                  <w:pPr>
                    <w:spacing w:line="300" w:lineRule="exact"/>
                    <w:jc w:val="center"/>
                    <w:rPr>
                      <w:bCs/>
                      <w:color w:val="000000"/>
                      <w:spacing w:val="-4"/>
                      <w:sz w:val="21"/>
                      <w:szCs w:val="21"/>
                    </w:rPr>
                  </w:pPr>
                  <w:r>
                    <w:rPr>
                      <w:bCs/>
                      <w:color w:val="000000"/>
                      <w:sz w:val="21"/>
                      <w:szCs w:val="21"/>
                    </w:rPr>
                    <w:t>1,1-</w:t>
                  </w:r>
                  <w:r>
                    <w:rPr>
                      <w:bCs/>
                      <w:color w:val="000000"/>
                      <w:sz w:val="21"/>
                      <w:szCs w:val="21"/>
                    </w:rPr>
                    <w:t>二氯乙烯</w:t>
                  </w:r>
                </w:p>
              </w:tc>
              <w:tc>
                <w:tcPr>
                  <w:tcW w:w="2665" w:type="dxa"/>
                  <w:tcBorders>
                    <w:righ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66</w:t>
                  </w:r>
                </w:p>
              </w:tc>
            </w:tr>
            <w:tr w:rsidR="007B0FFD">
              <w:trPr>
                <w:trHeight w:val="397"/>
                <w:jc w:val="center"/>
              </w:trPr>
              <w:tc>
                <w:tcPr>
                  <w:tcW w:w="2665" w:type="dxa"/>
                  <w:tcBorders>
                    <w:lef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14</w:t>
                  </w:r>
                </w:p>
              </w:tc>
              <w:tc>
                <w:tcPr>
                  <w:tcW w:w="2665" w:type="dxa"/>
                  <w:vAlign w:val="center"/>
                </w:tcPr>
                <w:p w:rsidR="007B0FFD" w:rsidRDefault="00EF5E27">
                  <w:pPr>
                    <w:spacing w:line="300" w:lineRule="exact"/>
                    <w:jc w:val="center"/>
                    <w:rPr>
                      <w:bCs/>
                      <w:color w:val="000000"/>
                      <w:spacing w:val="-4"/>
                      <w:sz w:val="21"/>
                      <w:szCs w:val="21"/>
                    </w:rPr>
                  </w:pPr>
                  <w:r>
                    <w:rPr>
                      <w:bCs/>
                      <w:color w:val="000000"/>
                      <w:sz w:val="21"/>
                      <w:szCs w:val="21"/>
                    </w:rPr>
                    <w:t>顺</w:t>
                  </w:r>
                  <w:r>
                    <w:rPr>
                      <w:bCs/>
                      <w:color w:val="000000"/>
                      <w:sz w:val="21"/>
                      <w:szCs w:val="21"/>
                    </w:rPr>
                    <w:t>-1,2-</w:t>
                  </w:r>
                  <w:r>
                    <w:rPr>
                      <w:bCs/>
                      <w:color w:val="000000"/>
                      <w:sz w:val="21"/>
                      <w:szCs w:val="21"/>
                    </w:rPr>
                    <w:t>二氯乙烯</w:t>
                  </w:r>
                </w:p>
              </w:tc>
              <w:tc>
                <w:tcPr>
                  <w:tcW w:w="2665" w:type="dxa"/>
                  <w:tcBorders>
                    <w:righ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596</w:t>
                  </w:r>
                </w:p>
              </w:tc>
            </w:tr>
            <w:tr w:rsidR="007B0FFD">
              <w:trPr>
                <w:trHeight w:val="397"/>
                <w:jc w:val="center"/>
              </w:trPr>
              <w:tc>
                <w:tcPr>
                  <w:tcW w:w="2665" w:type="dxa"/>
                  <w:tcBorders>
                    <w:lef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15</w:t>
                  </w:r>
                </w:p>
              </w:tc>
              <w:tc>
                <w:tcPr>
                  <w:tcW w:w="2665" w:type="dxa"/>
                  <w:vAlign w:val="center"/>
                </w:tcPr>
                <w:p w:rsidR="007B0FFD" w:rsidRDefault="00EF5E27">
                  <w:pPr>
                    <w:spacing w:line="300" w:lineRule="exact"/>
                    <w:jc w:val="center"/>
                    <w:rPr>
                      <w:bCs/>
                      <w:color w:val="000000"/>
                      <w:spacing w:val="-4"/>
                      <w:sz w:val="21"/>
                      <w:szCs w:val="21"/>
                    </w:rPr>
                  </w:pPr>
                  <w:r>
                    <w:rPr>
                      <w:bCs/>
                      <w:color w:val="000000"/>
                      <w:sz w:val="21"/>
                      <w:szCs w:val="21"/>
                    </w:rPr>
                    <w:t>反</w:t>
                  </w:r>
                  <w:r>
                    <w:rPr>
                      <w:bCs/>
                      <w:color w:val="000000"/>
                      <w:sz w:val="21"/>
                      <w:szCs w:val="21"/>
                    </w:rPr>
                    <w:t>-1,2-</w:t>
                  </w:r>
                  <w:r>
                    <w:rPr>
                      <w:bCs/>
                      <w:color w:val="000000"/>
                      <w:sz w:val="21"/>
                      <w:szCs w:val="21"/>
                    </w:rPr>
                    <w:t>二氯乙烯</w:t>
                  </w:r>
                </w:p>
              </w:tc>
              <w:tc>
                <w:tcPr>
                  <w:tcW w:w="2665" w:type="dxa"/>
                  <w:tcBorders>
                    <w:righ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54</w:t>
                  </w:r>
                </w:p>
              </w:tc>
            </w:tr>
            <w:tr w:rsidR="007B0FFD">
              <w:trPr>
                <w:trHeight w:val="397"/>
                <w:jc w:val="center"/>
              </w:trPr>
              <w:tc>
                <w:tcPr>
                  <w:tcW w:w="2665" w:type="dxa"/>
                  <w:tcBorders>
                    <w:lef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16</w:t>
                  </w:r>
                </w:p>
              </w:tc>
              <w:tc>
                <w:tcPr>
                  <w:tcW w:w="2665" w:type="dxa"/>
                  <w:vAlign w:val="center"/>
                </w:tcPr>
                <w:p w:rsidR="007B0FFD" w:rsidRDefault="00EF5E27">
                  <w:pPr>
                    <w:spacing w:line="300" w:lineRule="exact"/>
                    <w:jc w:val="center"/>
                    <w:rPr>
                      <w:bCs/>
                      <w:color w:val="000000"/>
                      <w:spacing w:val="-4"/>
                      <w:sz w:val="21"/>
                      <w:szCs w:val="21"/>
                    </w:rPr>
                  </w:pPr>
                  <w:r>
                    <w:rPr>
                      <w:bCs/>
                      <w:color w:val="000000"/>
                      <w:sz w:val="21"/>
                      <w:szCs w:val="21"/>
                    </w:rPr>
                    <w:t>二氯甲烷</w:t>
                  </w:r>
                </w:p>
              </w:tc>
              <w:tc>
                <w:tcPr>
                  <w:tcW w:w="2665" w:type="dxa"/>
                  <w:tcBorders>
                    <w:righ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616</w:t>
                  </w:r>
                </w:p>
              </w:tc>
            </w:tr>
            <w:tr w:rsidR="007B0FFD">
              <w:trPr>
                <w:trHeight w:val="397"/>
                <w:jc w:val="center"/>
              </w:trPr>
              <w:tc>
                <w:tcPr>
                  <w:tcW w:w="2665" w:type="dxa"/>
                  <w:tcBorders>
                    <w:lef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17</w:t>
                  </w:r>
                </w:p>
              </w:tc>
              <w:tc>
                <w:tcPr>
                  <w:tcW w:w="2665" w:type="dxa"/>
                  <w:vAlign w:val="center"/>
                </w:tcPr>
                <w:p w:rsidR="007B0FFD" w:rsidRDefault="00EF5E27">
                  <w:pPr>
                    <w:spacing w:line="300" w:lineRule="exact"/>
                    <w:jc w:val="center"/>
                    <w:rPr>
                      <w:bCs/>
                      <w:color w:val="000000"/>
                      <w:spacing w:val="-4"/>
                      <w:sz w:val="21"/>
                      <w:szCs w:val="21"/>
                    </w:rPr>
                  </w:pPr>
                  <w:r>
                    <w:rPr>
                      <w:bCs/>
                      <w:color w:val="000000"/>
                      <w:sz w:val="21"/>
                      <w:szCs w:val="21"/>
                    </w:rPr>
                    <w:t>1,2-</w:t>
                  </w:r>
                  <w:r>
                    <w:rPr>
                      <w:bCs/>
                      <w:color w:val="000000"/>
                      <w:sz w:val="21"/>
                      <w:szCs w:val="21"/>
                    </w:rPr>
                    <w:t>二氯丙烷</w:t>
                  </w:r>
                </w:p>
              </w:tc>
              <w:tc>
                <w:tcPr>
                  <w:tcW w:w="2665" w:type="dxa"/>
                  <w:tcBorders>
                    <w:righ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5</w:t>
                  </w:r>
                </w:p>
              </w:tc>
            </w:tr>
            <w:tr w:rsidR="007B0FFD">
              <w:trPr>
                <w:trHeight w:val="397"/>
                <w:jc w:val="center"/>
              </w:trPr>
              <w:tc>
                <w:tcPr>
                  <w:tcW w:w="2665" w:type="dxa"/>
                  <w:tcBorders>
                    <w:lef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18</w:t>
                  </w:r>
                </w:p>
              </w:tc>
              <w:tc>
                <w:tcPr>
                  <w:tcW w:w="2665" w:type="dxa"/>
                  <w:vAlign w:val="center"/>
                </w:tcPr>
                <w:p w:rsidR="007B0FFD" w:rsidRDefault="00EF5E27">
                  <w:pPr>
                    <w:spacing w:line="300" w:lineRule="exact"/>
                    <w:jc w:val="center"/>
                    <w:rPr>
                      <w:bCs/>
                      <w:color w:val="000000"/>
                      <w:spacing w:val="-4"/>
                      <w:sz w:val="21"/>
                      <w:szCs w:val="21"/>
                    </w:rPr>
                  </w:pPr>
                  <w:r>
                    <w:rPr>
                      <w:bCs/>
                      <w:color w:val="000000"/>
                      <w:sz w:val="21"/>
                      <w:szCs w:val="21"/>
                    </w:rPr>
                    <w:t>1,1,1,2-</w:t>
                  </w:r>
                  <w:r>
                    <w:rPr>
                      <w:bCs/>
                      <w:color w:val="000000"/>
                      <w:sz w:val="21"/>
                      <w:szCs w:val="21"/>
                    </w:rPr>
                    <w:t>四氯乙烷</w:t>
                  </w:r>
                </w:p>
              </w:tc>
              <w:tc>
                <w:tcPr>
                  <w:tcW w:w="2665" w:type="dxa"/>
                  <w:tcBorders>
                    <w:righ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10</w:t>
                  </w:r>
                </w:p>
              </w:tc>
            </w:tr>
            <w:tr w:rsidR="007B0FFD">
              <w:trPr>
                <w:trHeight w:val="397"/>
                <w:jc w:val="center"/>
              </w:trPr>
              <w:tc>
                <w:tcPr>
                  <w:tcW w:w="2665" w:type="dxa"/>
                  <w:tcBorders>
                    <w:lef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lastRenderedPageBreak/>
                    <w:t>19</w:t>
                  </w:r>
                </w:p>
              </w:tc>
              <w:tc>
                <w:tcPr>
                  <w:tcW w:w="2665" w:type="dxa"/>
                  <w:vAlign w:val="center"/>
                </w:tcPr>
                <w:p w:rsidR="007B0FFD" w:rsidRDefault="00EF5E27">
                  <w:pPr>
                    <w:spacing w:line="300" w:lineRule="exact"/>
                    <w:jc w:val="center"/>
                    <w:rPr>
                      <w:bCs/>
                      <w:color w:val="000000"/>
                      <w:spacing w:val="-4"/>
                      <w:sz w:val="21"/>
                      <w:szCs w:val="21"/>
                    </w:rPr>
                  </w:pPr>
                  <w:r>
                    <w:rPr>
                      <w:bCs/>
                      <w:color w:val="000000"/>
                      <w:sz w:val="21"/>
                      <w:szCs w:val="21"/>
                    </w:rPr>
                    <w:t>1,1,2,2-</w:t>
                  </w:r>
                  <w:r>
                    <w:rPr>
                      <w:bCs/>
                      <w:color w:val="000000"/>
                      <w:sz w:val="21"/>
                      <w:szCs w:val="21"/>
                    </w:rPr>
                    <w:t>四氯乙烷</w:t>
                  </w:r>
                </w:p>
              </w:tc>
              <w:tc>
                <w:tcPr>
                  <w:tcW w:w="2665" w:type="dxa"/>
                  <w:tcBorders>
                    <w:righ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6.8</w:t>
                  </w:r>
                </w:p>
              </w:tc>
            </w:tr>
            <w:tr w:rsidR="007B0FFD">
              <w:trPr>
                <w:trHeight w:val="397"/>
                <w:jc w:val="center"/>
              </w:trPr>
              <w:tc>
                <w:tcPr>
                  <w:tcW w:w="2665" w:type="dxa"/>
                  <w:tcBorders>
                    <w:lef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20</w:t>
                  </w:r>
                </w:p>
              </w:tc>
              <w:tc>
                <w:tcPr>
                  <w:tcW w:w="2665" w:type="dxa"/>
                  <w:vAlign w:val="center"/>
                </w:tcPr>
                <w:p w:rsidR="007B0FFD" w:rsidRDefault="00EF5E27">
                  <w:pPr>
                    <w:spacing w:line="300" w:lineRule="exact"/>
                    <w:jc w:val="center"/>
                    <w:rPr>
                      <w:bCs/>
                      <w:color w:val="000000"/>
                      <w:spacing w:val="-4"/>
                      <w:sz w:val="21"/>
                      <w:szCs w:val="21"/>
                    </w:rPr>
                  </w:pPr>
                  <w:r>
                    <w:rPr>
                      <w:bCs/>
                      <w:color w:val="000000"/>
                      <w:sz w:val="21"/>
                      <w:szCs w:val="21"/>
                    </w:rPr>
                    <w:t>四氯乙烯</w:t>
                  </w:r>
                </w:p>
              </w:tc>
              <w:tc>
                <w:tcPr>
                  <w:tcW w:w="2665" w:type="dxa"/>
                  <w:tcBorders>
                    <w:righ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53</w:t>
                  </w:r>
                </w:p>
              </w:tc>
            </w:tr>
            <w:tr w:rsidR="007B0FFD">
              <w:trPr>
                <w:trHeight w:val="397"/>
                <w:jc w:val="center"/>
              </w:trPr>
              <w:tc>
                <w:tcPr>
                  <w:tcW w:w="2665" w:type="dxa"/>
                  <w:tcBorders>
                    <w:lef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21</w:t>
                  </w:r>
                </w:p>
              </w:tc>
              <w:tc>
                <w:tcPr>
                  <w:tcW w:w="2665" w:type="dxa"/>
                  <w:vAlign w:val="center"/>
                </w:tcPr>
                <w:p w:rsidR="007B0FFD" w:rsidRDefault="00EF5E27">
                  <w:pPr>
                    <w:spacing w:line="300" w:lineRule="exact"/>
                    <w:jc w:val="center"/>
                    <w:rPr>
                      <w:bCs/>
                      <w:color w:val="000000"/>
                      <w:spacing w:val="-4"/>
                      <w:sz w:val="21"/>
                      <w:szCs w:val="21"/>
                    </w:rPr>
                  </w:pPr>
                  <w:r>
                    <w:rPr>
                      <w:bCs/>
                      <w:color w:val="000000"/>
                      <w:sz w:val="21"/>
                      <w:szCs w:val="21"/>
                    </w:rPr>
                    <w:t>1,1,1-</w:t>
                  </w:r>
                  <w:r>
                    <w:rPr>
                      <w:bCs/>
                      <w:color w:val="000000"/>
                      <w:sz w:val="21"/>
                      <w:szCs w:val="21"/>
                    </w:rPr>
                    <w:t>三氯乙烷</w:t>
                  </w:r>
                </w:p>
              </w:tc>
              <w:tc>
                <w:tcPr>
                  <w:tcW w:w="2665" w:type="dxa"/>
                  <w:tcBorders>
                    <w:righ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840</w:t>
                  </w:r>
                </w:p>
              </w:tc>
            </w:tr>
            <w:tr w:rsidR="007B0FFD">
              <w:trPr>
                <w:trHeight w:val="397"/>
                <w:jc w:val="center"/>
              </w:trPr>
              <w:tc>
                <w:tcPr>
                  <w:tcW w:w="2665" w:type="dxa"/>
                  <w:tcBorders>
                    <w:lef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22</w:t>
                  </w:r>
                </w:p>
              </w:tc>
              <w:tc>
                <w:tcPr>
                  <w:tcW w:w="2665" w:type="dxa"/>
                  <w:vAlign w:val="center"/>
                </w:tcPr>
                <w:p w:rsidR="007B0FFD" w:rsidRDefault="00EF5E27">
                  <w:pPr>
                    <w:spacing w:line="300" w:lineRule="exact"/>
                    <w:jc w:val="center"/>
                    <w:rPr>
                      <w:bCs/>
                      <w:color w:val="000000"/>
                      <w:spacing w:val="-4"/>
                      <w:sz w:val="21"/>
                      <w:szCs w:val="21"/>
                    </w:rPr>
                  </w:pPr>
                  <w:r>
                    <w:rPr>
                      <w:bCs/>
                      <w:color w:val="000000"/>
                      <w:sz w:val="21"/>
                      <w:szCs w:val="21"/>
                    </w:rPr>
                    <w:t>1,1,2-</w:t>
                  </w:r>
                  <w:r>
                    <w:rPr>
                      <w:bCs/>
                      <w:color w:val="000000"/>
                      <w:sz w:val="21"/>
                      <w:szCs w:val="21"/>
                    </w:rPr>
                    <w:t>三氯乙烷</w:t>
                  </w:r>
                </w:p>
              </w:tc>
              <w:tc>
                <w:tcPr>
                  <w:tcW w:w="2665" w:type="dxa"/>
                  <w:tcBorders>
                    <w:righ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2.8</w:t>
                  </w:r>
                </w:p>
              </w:tc>
            </w:tr>
            <w:tr w:rsidR="007B0FFD">
              <w:trPr>
                <w:trHeight w:val="397"/>
                <w:jc w:val="center"/>
              </w:trPr>
              <w:tc>
                <w:tcPr>
                  <w:tcW w:w="2665" w:type="dxa"/>
                  <w:tcBorders>
                    <w:lef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23</w:t>
                  </w:r>
                </w:p>
              </w:tc>
              <w:tc>
                <w:tcPr>
                  <w:tcW w:w="2665" w:type="dxa"/>
                  <w:vAlign w:val="center"/>
                </w:tcPr>
                <w:p w:rsidR="007B0FFD" w:rsidRDefault="00EF5E27">
                  <w:pPr>
                    <w:spacing w:line="300" w:lineRule="exact"/>
                    <w:jc w:val="center"/>
                    <w:rPr>
                      <w:bCs/>
                      <w:color w:val="000000"/>
                      <w:spacing w:val="-4"/>
                      <w:sz w:val="21"/>
                      <w:szCs w:val="21"/>
                    </w:rPr>
                  </w:pPr>
                  <w:r>
                    <w:rPr>
                      <w:bCs/>
                      <w:color w:val="000000"/>
                      <w:sz w:val="21"/>
                      <w:szCs w:val="21"/>
                    </w:rPr>
                    <w:t>三氯乙烯</w:t>
                  </w:r>
                </w:p>
              </w:tc>
              <w:tc>
                <w:tcPr>
                  <w:tcW w:w="2665" w:type="dxa"/>
                  <w:tcBorders>
                    <w:righ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2.8</w:t>
                  </w:r>
                </w:p>
              </w:tc>
            </w:tr>
            <w:tr w:rsidR="007B0FFD">
              <w:trPr>
                <w:trHeight w:val="397"/>
                <w:jc w:val="center"/>
              </w:trPr>
              <w:tc>
                <w:tcPr>
                  <w:tcW w:w="2665" w:type="dxa"/>
                  <w:tcBorders>
                    <w:lef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24</w:t>
                  </w:r>
                </w:p>
              </w:tc>
              <w:tc>
                <w:tcPr>
                  <w:tcW w:w="2665" w:type="dxa"/>
                  <w:vAlign w:val="center"/>
                </w:tcPr>
                <w:p w:rsidR="007B0FFD" w:rsidRDefault="00EF5E27">
                  <w:pPr>
                    <w:spacing w:line="300" w:lineRule="exact"/>
                    <w:jc w:val="center"/>
                    <w:rPr>
                      <w:bCs/>
                      <w:color w:val="000000"/>
                      <w:spacing w:val="-4"/>
                      <w:sz w:val="21"/>
                      <w:szCs w:val="21"/>
                    </w:rPr>
                  </w:pPr>
                  <w:r>
                    <w:rPr>
                      <w:bCs/>
                      <w:color w:val="000000"/>
                      <w:sz w:val="21"/>
                      <w:szCs w:val="21"/>
                    </w:rPr>
                    <w:t>1,2,3</w:t>
                  </w:r>
                  <w:r>
                    <w:rPr>
                      <w:bCs/>
                      <w:color w:val="000000"/>
                      <w:sz w:val="21"/>
                      <w:szCs w:val="21"/>
                    </w:rPr>
                    <w:t>三氯丙烷</w:t>
                  </w:r>
                </w:p>
              </w:tc>
              <w:tc>
                <w:tcPr>
                  <w:tcW w:w="2665" w:type="dxa"/>
                  <w:tcBorders>
                    <w:righ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0.5</w:t>
                  </w:r>
                </w:p>
              </w:tc>
            </w:tr>
            <w:tr w:rsidR="007B0FFD">
              <w:trPr>
                <w:trHeight w:val="397"/>
                <w:jc w:val="center"/>
              </w:trPr>
              <w:tc>
                <w:tcPr>
                  <w:tcW w:w="2665" w:type="dxa"/>
                  <w:tcBorders>
                    <w:lef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25</w:t>
                  </w:r>
                </w:p>
              </w:tc>
              <w:tc>
                <w:tcPr>
                  <w:tcW w:w="2665" w:type="dxa"/>
                  <w:vAlign w:val="center"/>
                </w:tcPr>
                <w:p w:rsidR="007B0FFD" w:rsidRDefault="00EF5E27">
                  <w:pPr>
                    <w:spacing w:line="300" w:lineRule="exact"/>
                    <w:jc w:val="center"/>
                    <w:rPr>
                      <w:bCs/>
                      <w:color w:val="000000"/>
                      <w:spacing w:val="-4"/>
                      <w:sz w:val="21"/>
                      <w:szCs w:val="21"/>
                    </w:rPr>
                  </w:pPr>
                  <w:r>
                    <w:rPr>
                      <w:bCs/>
                      <w:color w:val="000000"/>
                      <w:sz w:val="21"/>
                      <w:szCs w:val="21"/>
                    </w:rPr>
                    <w:t>氯乙烯</w:t>
                  </w:r>
                </w:p>
              </w:tc>
              <w:tc>
                <w:tcPr>
                  <w:tcW w:w="2665" w:type="dxa"/>
                  <w:tcBorders>
                    <w:righ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0.43</w:t>
                  </w:r>
                </w:p>
              </w:tc>
            </w:tr>
            <w:tr w:rsidR="007B0FFD">
              <w:trPr>
                <w:trHeight w:val="397"/>
                <w:jc w:val="center"/>
              </w:trPr>
              <w:tc>
                <w:tcPr>
                  <w:tcW w:w="2665" w:type="dxa"/>
                  <w:tcBorders>
                    <w:lef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26</w:t>
                  </w:r>
                </w:p>
              </w:tc>
              <w:tc>
                <w:tcPr>
                  <w:tcW w:w="2665" w:type="dxa"/>
                  <w:vAlign w:val="center"/>
                </w:tcPr>
                <w:p w:rsidR="007B0FFD" w:rsidRDefault="00EF5E27">
                  <w:pPr>
                    <w:spacing w:line="300" w:lineRule="exact"/>
                    <w:jc w:val="center"/>
                    <w:rPr>
                      <w:bCs/>
                      <w:color w:val="000000"/>
                      <w:spacing w:val="-4"/>
                      <w:sz w:val="21"/>
                      <w:szCs w:val="21"/>
                    </w:rPr>
                  </w:pPr>
                  <w:r>
                    <w:rPr>
                      <w:bCs/>
                      <w:color w:val="000000"/>
                      <w:sz w:val="21"/>
                      <w:szCs w:val="21"/>
                    </w:rPr>
                    <w:t>苯</w:t>
                  </w:r>
                </w:p>
              </w:tc>
              <w:tc>
                <w:tcPr>
                  <w:tcW w:w="2665" w:type="dxa"/>
                  <w:tcBorders>
                    <w:righ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4</w:t>
                  </w:r>
                </w:p>
              </w:tc>
            </w:tr>
            <w:tr w:rsidR="007B0FFD">
              <w:trPr>
                <w:trHeight w:val="397"/>
                <w:jc w:val="center"/>
              </w:trPr>
              <w:tc>
                <w:tcPr>
                  <w:tcW w:w="2665" w:type="dxa"/>
                  <w:tcBorders>
                    <w:lef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27</w:t>
                  </w:r>
                </w:p>
              </w:tc>
              <w:tc>
                <w:tcPr>
                  <w:tcW w:w="2665" w:type="dxa"/>
                  <w:vAlign w:val="center"/>
                </w:tcPr>
                <w:p w:rsidR="007B0FFD" w:rsidRDefault="00EF5E27">
                  <w:pPr>
                    <w:spacing w:line="300" w:lineRule="exact"/>
                    <w:jc w:val="center"/>
                    <w:rPr>
                      <w:bCs/>
                      <w:color w:val="000000"/>
                      <w:spacing w:val="-4"/>
                      <w:sz w:val="21"/>
                      <w:szCs w:val="21"/>
                    </w:rPr>
                  </w:pPr>
                  <w:r>
                    <w:rPr>
                      <w:bCs/>
                      <w:color w:val="000000"/>
                      <w:sz w:val="21"/>
                      <w:szCs w:val="21"/>
                    </w:rPr>
                    <w:t>氯苯</w:t>
                  </w:r>
                </w:p>
              </w:tc>
              <w:tc>
                <w:tcPr>
                  <w:tcW w:w="2665" w:type="dxa"/>
                  <w:tcBorders>
                    <w:righ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270</w:t>
                  </w:r>
                </w:p>
              </w:tc>
            </w:tr>
            <w:tr w:rsidR="007B0FFD">
              <w:trPr>
                <w:trHeight w:val="397"/>
                <w:jc w:val="center"/>
              </w:trPr>
              <w:tc>
                <w:tcPr>
                  <w:tcW w:w="2665" w:type="dxa"/>
                  <w:tcBorders>
                    <w:lef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28</w:t>
                  </w:r>
                </w:p>
              </w:tc>
              <w:tc>
                <w:tcPr>
                  <w:tcW w:w="2665" w:type="dxa"/>
                  <w:vAlign w:val="center"/>
                </w:tcPr>
                <w:p w:rsidR="007B0FFD" w:rsidRDefault="00EF5E27">
                  <w:pPr>
                    <w:spacing w:line="300" w:lineRule="exact"/>
                    <w:jc w:val="center"/>
                    <w:rPr>
                      <w:bCs/>
                      <w:color w:val="000000"/>
                      <w:spacing w:val="-4"/>
                      <w:sz w:val="21"/>
                      <w:szCs w:val="21"/>
                    </w:rPr>
                  </w:pPr>
                  <w:r>
                    <w:rPr>
                      <w:bCs/>
                      <w:color w:val="000000"/>
                      <w:sz w:val="21"/>
                      <w:szCs w:val="21"/>
                    </w:rPr>
                    <w:t>1,2-</w:t>
                  </w:r>
                  <w:r>
                    <w:rPr>
                      <w:bCs/>
                      <w:color w:val="000000"/>
                      <w:sz w:val="21"/>
                      <w:szCs w:val="21"/>
                    </w:rPr>
                    <w:t>二氯苯</w:t>
                  </w:r>
                </w:p>
              </w:tc>
              <w:tc>
                <w:tcPr>
                  <w:tcW w:w="2665" w:type="dxa"/>
                  <w:tcBorders>
                    <w:righ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560</w:t>
                  </w:r>
                </w:p>
              </w:tc>
            </w:tr>
            <w:tr w:rsidR="007B0FFD">
              <w:trPr>
                <w:trHeight w:val="397"/>
                <w:jc w:val="center"/>
              </w:trPr>
              <w:tc>
                <w:tcPr>
                  <w:tcW w:w="2665" w:type="dxa"/>
                  <w:tcBorders>
                    <w:lef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29</w:t>
                  </w:r>
                </w:p>
              </w:tc>
              <w:tc>
                <w:tcPr>
                  <w:tcW w:w="2665" w:type="dxa"/>
                  <w:vAlign w:val="center"/>
                </w:tcPr>
                <w:p w:rsidR="007B0FFD" w:rsidRDefault="00EF5E27">
                  <w:pPr>
                    <w:spacing w:line="300" w:lineRule="exact"/>
                    <w:jc w:val="center"/>
                    <w:rPr>
                      <w:bCs/>
                      <w:color w:val="000000"/>
                      <w:spacing w:val="-4"/>
                      <w:sz w:val="21"/>
                      <w:szCs w:val="21"/>
                    </w:rPr>
                  </w:pPr>
                  <w:r>
                    <w:rPr>
                      <w:bCs/>
                      <w:color w:val="000000"/>
                      <w:sz w:val="21"/>
                      <w:szCs w:val="21"/>
                    </w:rPr>
                    <w:t>1,4-</w:t>
                  </w:r>
                  <w:r>
                    <w:rPr>
                      <w:bCs/>
                      <w:color w:val="000000"/>
                      <w:sz w:val="21"/>
                      <w:szCs w:val="21"/>
                    </w:rPr>
                    <w:t>二氯苯</w:t>
                  </w:r>
                </w:p>
              </w:tc>
              <w:tc>
                <w:tcPr>
                  <w:tcW w:w="2665" w:type="dxa"/>
                  <w:tcBorders>
                    <w:righ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20</w:t>
                  </w:r>
                </w:p>
              </w:tc>
            </w:tr>
            <w:tr w:rsidR="007B0FFD">
              <w:trPr>
                <w:trHeight w:val="397"/>
                <w:jc w:val="center"/>
              </w:trPr>
              <w:tc>
                <w:tcPr>
                  <w:tcW w:w="2665" w:type="dxa"/>
                  <w:tcBorders>
                    <w:lef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30</w:t>
                  </w:r>
                </w:p>
              </w:tc>
              <w:tc>
                <w:tcPr>
                  <w:tcW w:w="2665" w:type="dxa"/>
                  <w:vAlign w:val="center"/>
                </w:tcPr>
                <w:p w:rsidR="007B0FFD" w:rsidRDefault="00EF5E27">
                  <w:pPr>
                    <w:spacing w:line="300" w:lineRule="exact"/>
                    <w:jc w:val="center"/>
                    <w:rPr>
                      <w:bCs/>
                      <w:color w:val="000000"/>
                      <w:spacing w:val="-4"/>
                      <w:sz w:val="21"/>
                      <w:szCs w:val="21"/>
                    </w:rPr>
                  </w:pPr>
                  <w:r>
                    <w:rPr>
                      <w:bCs/>
                      <w:color w:val="000000"/>
                      <w:sz w:val="21"/>
                      <w:szCs w:val="21"/>
                    </w:rPr>
                    <w:t>乙苯</w:t>
                  </w:r>
                </w:p>
              </w:tc>
              <w:tc>
                <w:tcPr>
                  <w:tcW w:w="2665" w:type="dxa"/>
                  <w:tcBorders>
                    <w:righ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28</w:t>
                  </w:r>
                </w:p>
              </w:tc>
            </w:tr>
            <w:tr w:rsidR="007B0FFD">
              <w:trPr>
                <w:trHeight w:val="397"/>
                <w:jc w:val="center"/>
              </w:trPr>
              <w:tc>
                <w:tcPr>
                  <w:tcW w:w="2665" w:type="dxa"/>
                  <w:tcBorders>
                    <w:lef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31</w:t>
                  </w:r>
                </w:p>
              </w:tc>
              <w:tc>
                <w:tcPr>
                  <w:tcW w:w="2665" w:type="dxa"/>
                  <w:vAlign w:val="center"/>
                </w:tcPr>
                <w:p w:rsidR="007B0FFD" w:rsidRDefault="00EF5E27">
                  <w:pPr>
                    <w:spacing w:line="300" w:lineRule="exact"/>
                    <w:jc w:val="center"/>
                    <w:rPr>
                      <w:bCs/>
                      <w:color w:val="000000"/>
                      <w:spacing w:val="-4"/>
                      <w:sz w:val="21"/>
                      <w:szCs w:val="21"/>
                    </w:rPr>
                  </w:pPr>
                  <w:r>
                    <w:rPr>
                      <w:bCs/>
                      <w:color w:val="000000"/>
                      <w:sz w:val="21"/>
                      <w:szCs w:val="21"/>
                    </w:rPr>
                    <w:t>苯乙烯</w:t>
                  </w:r>
                </w:p>
              </w:tc>
              <w:tc>
                <w:tcPr>
                  <w:tcW w:w="2665" w:type="dxa"/>
                  <w:tcBorders>
                    <w:righ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1290</w:t>
                  </w:r>
                </w:p>
              </w:tc>
            </w:tr>
            <w:tr w:rsidR="007B0FFD">
              <w:trPr>
                <w:trHeight w:val="397"/>
                <w:jc w:val="center"/>
              </w:trPr>
              <w:tc>
                <w:tcPr>
                  <w:tcW w:w="2665" w:type="dxa"/>
                  <w:tcBorders>
                    <w:lef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32</w:t>
                  </w:r>
                </w:p>
              </w:tc>
              <w:tc>
                <w:tcPr>
                  <w:tcW w:w="2665" w:type="dxa"/>
                  <w:vAlign w:val="center"/>
                </w:tcPr>
                <w:p w:rsidR="007B0FFD" w:rsidRDefault="00EF5E27">
                  <w:pPr>
                    <w:spacing w:line="300" w:lineRule="exact"/>
                    <w:jc w:val="center"/>
                    <w:rPr>
                      <w:bCs/>
                      <w:color w:val="000000"/>
                      <w:spacing w:val="-4"/>
                      <w:sz w:val="21"/>
                      <w:szCs w:val="21"/>
                    </w:rPr>
                  </w:pPr>
                  <w:r>
                    <w:rPr>
                      <w:bCs/>
                      <w:color w:val="000000"/>
                      <w:sz w:val="21"/>
                      <w:szCs w:val="21"/>
                    </w:rPr>
                    <w:t>甲苯</w:t>
                  </w:r>
                </w:p>
              </w:tc>
              <w:tc>
                <w:tcPr>
                  <w:tcW w:w="2665" w:type="dxa"/>
                  <w:tcBorders>
                    <w:righ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1200</w:t>
                  </w:r>
                </w:p>
              </w:tc>
            </w:tr>
            <w:tr w:rsidR="007B0FFD">
              <w:trPr>
                <w:trHeight w:val="397"/>
                <w:jc w:val="center"/>
              </w:trPr>
              <w:tc>
                <w:tcPr>
                  <w:tcW w:w="2665" w:type="dxa"/>
                  <w:tcBorders>
                    <w:lef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33</w:t>
                  </w:r>
                </w:p>
              </w:tc>
              <w:tc>
                <w:tcPr>
                  <w:tcW w:w="2665" w:type="dxa"/>
                  <w:vAlign w:val="center"/>
                </w:tcPr>
                <w:p w:rsidR="007B0FFD" w:rsidRDefault="00EF5E27">
                  <w:pPr>
                    <w:spacing w:line="300" w:lineRule="exact"/>
                    <w:jc w:val="center"/>
                    <w:rPr>
                      <w:bCs/>
                      <w:color w:val="000000"/>
                      <w:spacing w:val="-4"/>
                      <w:sz w:val="21"/>
                      <w:szCs w:val="21"/>
                    </w:rPr>
                  </w:pPr>
                  <w:r>
                    <w:rPr>
                      <w:bCs/>
                      <w:color w:val="000000"/>
                      <w:sz w:val="21"/>
                      <w:szCs w:val="21"/>
                    </w:rPr>
                    <w:t>对间二甲苯</w:t>
                  </w:r>
                </w:p>
              </w:tc>
              <w:tc>
                <w:tcPr>
                  <w:tcW w:w="2665" w:type="dxa"/>
                  <w:tcBorders>
                    <w:righ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570</w:t>
                  </w:r>
                </w:p>
              </w:tc>
            </w:tr>
            <w:tr w:rsidR="007B0FFD">
              <w:trPr>
                <w:trHeight w:val="397"/>
                <w:jc w:val="center"/>
              </w:trPr>
              <w:tc>
                <w:tcPr>
                  <w:tcW w:w="2665" w:type="dxa"/>
                  <w:tcBorders>
                    <w:lef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34</w:t>
                  </w:r>
                </w:p>
              </w:tc>
              <w:tc>
                <w:tcPr>
                  <w:tcW w:w="2665" w:type="dxa"/>
                  <w:vAlign w:val="center"/>
                </w:tcPr>
                <w:p w:rsidR="007B0FFD" w:rsidRDefault="00EF5E27">
                  <w:pPr>
                    <w:spacing w:line="300" w:lineRule="exact"/>
                    <w:jc w:val="center"/>
                    <w:rPr>
                      <w:bCs/>
                      <w:color w:val="000000"/>
                      <w:spacing w:val="-4"/>
                      <w:sz w:val="21"/>
                      <w:szCs w:val="21"/>
                    </w:rPr>
                  </w:pPr>
                  <w:r>
                    <w:rPr>
                      <w:bCs/>
                      <w:color w:val="000000"/>
                      <w:sz w:val="21"/>
                      <w:szCs w:val="21"/>
                    </w:rPr>
                    <w:t>邻二甲苯</w:t>
                  </w:r>
                </w:p>
              </w:tc>
              <w:tc>
                <w:tcPr>
                  <w:tcW w:w="2665" w:type="dxa"/>
                  <w:tcBorders>
                    <w:righ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640</w:t>
                  </w:r>
                </w:p>
              </w:tc>
            </w:tr>
            <w:tr w:rsidR="007B0FFD">
              <w:trPr>
                <w:trHeight w:val="397"/>
                <w:jc w:val="center"/>
              </w:trPr>
              <w:tc>
                <w:tcPr>
                  <w:tcW w:w="2665" w:type="dxa"/>
                  <w:tcBorders>
                    <w:lef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35</w:t>
                  </w:r>
                </w:p>
              </w:tc>
              <w:tc>
                <w:tcPr>
                  <w:tcW w:w="2665" w:type="dxa"/>
                  <w:vAlign w:val="center"/>
                </w:tcPr>
                <w:p w:rsidR="007B0FFD" w:rsidRDefault="00EF5E27">
                  <w:pPr>
                    <w:spacing w:line="300" w:lineRule="exact"/>
                    <w:jc w:val="center"/>
                    <w:rPr>
                      <w:bCs/>
                      <w:color w:val="000000"/>
                      <w:spacing w:val="-4"/>
                      <w:sz w:val="21"/>
                      <w:szCs w:val="21"/>
                    </w:rPr>
                  </w:pPr>
                  <w:r>
                    <w:rPr>
                      <w:bCs/>
                      <w:color w:val="000000"/>
                      <w:sz w:val="21"/>
                      <w:szCs w:val="21"/>
                    </w:rPr>
                    <w:t>硝基苯</w:t>
                  </w:r>
                </w:p>
              </w:tc>
              <w:tc>
                <w:tcPr>
                  <w:tcW w:w="2665" w:type="dxa"/>
                  <w:tcBorders>
                    <w:righ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76</w:t>
                  </w:r>
                </w:p>
              </w:tc>
            </w:tr>
            <w:tr w:rsidR="007B0FFD">
              <w:trPr>
                <w:trHeight w:val="397"/>
                <w:jc w:val="center"/>
              </w:trPr>
              <w:tc>
                <w:tcPr>
                  <w:tcW w:w="2665" w:type="dxa"/>
                  <w:tcBorders>
                    <w:lef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36</w:t>
                  </w:r>
                </w:p>
              </w:tc>
              <w:tc>
                <w:tcPr>
                  <w:tcW w:w="2665" w:type="dxa"/>
                  <w:vAlign w:val="center"/>
                </w:tcPr>
                <w:p w:rsidR="007B0FFD" w:rsidRDefault="00EF5E27">
                  <w:pPr>
                    <w:spacing w:line="300" w:lineRule="exact"/>
                    <w:jc w:val="center"/>
                    <w:rPr>
                      <w:bCs/>
                      <w:color w:val="000000"/>
                      <w:spacing w:val="-4"/>
                      <w:sz w:val="21"/>
                      <w:szCs w:val="21"/>
                    </w:rPr>
                  </w:pPr>
                  <w:r>
                    <w:rPr>
                      <w:bCs/>
                      <w:color w:val="000000"/>
                      <w:sz w:val="21"/>
                      <w:szCs w:val="21"/>
                    </w:rPr>
                    <w:t>苯胺</w:t>
                  </w:r>
                </w:p>
              </w:tc>
              <w:tc>
                <w:tcPr>
                  <w:tcW w:w="2665" w:type="dxa"/>
                  <w:tcBorders>
                    <w:righ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260</w:t>
                  </w:r>
                </w:p>
              </w:tc>
            </w:tr>
            <w:tr w:rsidR="007B0FFD">
              <w:trPr>
                <w:trHeight w:val="397"/>
                <w:jc w:val="center"/>
              </w:trPr>
              <w:tc>
                <w:tcPr>
                  <w:tcW w:w="2665" w:type="dxa"/>
                  <w:tcBorders>
                    <w:lef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37</w:t>
                  </w:r>
                </w:p>
              </w:tc>
              <w:tc>
                <w:tcPr>
                  <w:tcW w:w="2665" w:type="dxa"/>
                  <w:vAlign w:val="center"/>
                </w:tcPr>
                <w:p w:rsidR="007B0FFD" w:rsidRDefault="00EF5E27">
                  <w:pPr>
                    <w:spacing w:line="300" w:lineRule="exact"/>
                    <w:jc w:val="center"/>
                    <w:rPr>
                      <w:bCs/>
                      <w:color w:val="000000"/>
                      <w:spacing w:val="-4"/>
                      <w:sz w:val="21"/>
                      <w:szCs w:val="21"/>
                    </w:rPr>
                  </w:pPr>
                  <w:r>
                    <w:rPr>
                      <w:bCs/>
                      <w:color w:val="000000"/>
                      <w:sz w:val="21"/>
                      <w:szCs w:val="21"/>
                    </w:rPr>
                    <w:t>2-</w:t>
                  </w:r>
                  <w:r>
                    <w:rPr>
                      <w:bCs/>
                      <w:color w:val="000000"/>
                      <w:sz w:val="21"/>
                      <w:szCs w:val="21"/>
                    </w:rPr>
                    <w:t>氯酚</w:t>
                  </w:r>
                </w:p>
              </w:tc>
              <w:tc>
                <w:tcPr>
                  <w:tcW w:w="2665" w:type="dxa"/>
                  <w:tcBorders>
                    <w:righ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2256</w:t>
                  </w:r>
                </w:p>
              </w:tc>
            </w:tr>
            <w:tr w:rsidR="007B0FFD">
              <w:trPr>
                <w:trHeight w:val="397"/>
                <w:jc w:val="center"/>
              </w:trPr>
              <w:tc>
                <w:tcPr>
                  <w:tcW w:w="2665" w:type="dxa"/>
                  <w:tcBorders>
                    <w:lef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38</w:t>
                  </w:r>
                </w:p>
              </w:tc>
              <w:tc>
                <w:tcPr>
                  <w:tcW w:w="2665" w:type="dxa"/>
                  <w:vAlign w:val="center"/>
                </w:tcPr>
                <w:p w:rsidR="007B0FFD" w:rsidRDefault="00EF5E27">
                  <w:pPr>
                    <w:spacing w:line="300" w:lineRule="exact"/>
                    <w:jc w:val="center"/>
                    <w:rPr>
                      <w:bCs/>
                      <w:color w:val="000000"/>
                      <w:spacing w:val="-4"/>
                      <w:sz w:val="21"/>
                      <w:szCs w:val="21"/>
                    </w:rPr>
                  </w:pPr>
                  <w:r>
                    <w:rPr>
                      <w:bCs/>
                      <w:color w:val="000000"/>
                      <w:sz w:val="21"/>
                      <w:szCs w:val="21"/>
                    </w:rPr>
                    <w:t>苯并</w:t>
                  </w:r>
                  <w:r>
                    <w:rPr>
                      <w:bCs/>
                      <w:color w:val="000000"/>
                      <w:sz w:val="21"/>
                      <w:szCs w:val="21"/>
                    </w:rPr>
                    <w:t>[a]</w:t>
                  </w:r>
                  <w:r>
                    <w:rPr>
                      <w:bCs/>
                      <w:color w:val="000000"/>
                      <w:sz w:val="21"/>
                      <w:szCs w:val="21"/>
                    </w:rPr>
                    <w:t>蒽</w:t>
                  </w:r>
                </w:p>
              </w:tc>
              <w:tc>
                <w:tcPr>
                  <w:tcW w:w="2665" w:type="dxa"/>
                  <w:tcBorders>
                    <w:righ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15</w:t>
                  </w:r>
                </w:p>
              </w:tc>
            </w:tr>
            <w:tr w:rsidR="007B0FFD">
              <w:trPr>
                <w:trHeight w:val="397"/>
                <w:jc w:val="center"/>
              </w:trPr>
              <w:tc>
                <w:tcPr>
                  <w:tcW w:w="2665" w:type="dxa"/>
                  <w:tcBorders>
                    <w:lef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39</w:t>
                  </w:r>
                </w:p>
              </w:tc>
              <w:tc>
                <w:tcPr>
                  <w:tcW w:w="2665" w:type="dxa"/>
                  <w:vAlign w:val="center"/>
                </w:tcPr>
                <w:p w:rsidR="007B0FFD" w:rsidRDefault="00EF5E27">
                  <w:pPr>
                    <w:spacing w:line="300" w:lineRule="exact"/>
                    <w:jc w:val="center"/>
                    <w:rPr>
                      <w:bCs/>
                      <w:color w:val="000000"/>
                      <w:spacing w:val="-4"/>
                      <w:sz w:val="21"/>
                      <w:szCs w:val="21"/>
                    </w:rPr>
                  </w:pPr>
                  <w:r>
                    <w:rPr>
                      <w:bCs/>
                      <w:color w:val="000000"/>
                      <w:sz w:val="21"/>
                      <w:szCs w:val="21"/>
                    </w:rPr>
                    <w:t>苯并</w:t>
                  </w:r>
                  <w:r>
                    <w:rPr>
                      <w:bCs/>
                      <w:color w:val="000000"/>
                      <w:sz w:val="21"/>
                      <w:szCs w:val="21"/>
                    </w:rPr>
                    <w:t>[a]</w:t>
                  </w:r>
                  <w:r>
                    <w:rPr>
                      <w:bCs/>
                      <w:color w:val="000000"/>
                      <w:sz w:val="21"/>
                      <w:szCs w:val="21"/>
                    </w:rPr>
                    <w:t>芘</w:t>
                  </w:r>
                </w:p>
              </w:tc>
              <w:tc>
                <w:tcPr>
                  <w:tcW w:w="2665" w:type="dxa"/>
                  <w:tcBorders>
                    <w:righ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1.5</w:t>
                  </w:r>
                </w:p>
              </w:tc>
            </w:tr>
            <w:tr w:rsidR="007B0FFD">
              <w:trPr>
                <w:trHeight w:val="397"/>
                <w:jc w:val="center"/>
              </w:trPr>
              <w:tc>
                <w:tcPr>
                  <w:tcW w:w="2665" w:type="dxa"/>
                  <w:tcBorders>
                    <w:lef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40</w:t>
                  </w:r>
                </w:p>
              </w:tc>
              <w:tc>
                <w:tcPr>
                  <w:tcW w:w="2665" w:type="dxa"/>
                  <w:vAlign w:val="center"/>
                </w:tcPr>
                <w:p w:rsidR="007B0FFD" w:rsidRDefault="00EF5E27">
                  <w:pPr>
                    <w:spacing w:line="300" w:lineRule="exact"/>
                    <w:jc w:val="center"/>
                    <w:rPr>
                      <w:bCs/>
                      <w:color w:val="000000"/>
                      <w:spacing w:val="-4"/>
                      <w:sz w:val="21"/>
                      <w:szCs w:val="21"/>
                    </w:rPr>
                  </w:pPr>
                  <w:r>
                    <w:rPr>
                      <w:bCs/>
                      <w:color w:val="000000"/>
                      <w:sz w:val="21"/>
                      <w:szCs w:val="21"/>
                    </w:rPr>
                    <w:t>苯并</w:t>
                  </w:r>
                  <w:r>
                    <w:rPr>
                      <w:bCs/>
                      <w:color w:val="000000"/>
                      <w:sz w:val="21"/>
                      <w:szCs w:val="21"/>
                    </w:rPr>
                    <w:t>[b]</w:t>
                  </w:r>
                  <w:r>
                    <w:rPr>
                      <w:bCs/>
                      <w:color w:val="000000"/>
                      <w:sz w:val="21"/>
                      <w:szCs w:val="21"/>
                    </w:rPr>
                    <w:t>荧蒽</w:t>
                  </w:r>
                </w:p>
              </w:tc>
              <w:tc>
                <w:tcPr>
                  <w:tcW w:w="2665" w:type="dxa"/>
                  <w:tcBorders>
                    <w:righ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15</w:t>
                  </w:r>
                </w:p>
              </w:tc>
            </w:tr>
            <w:tr w:rsidR="007B0FFD">
              <w:trPr>
                <w:trHeight w:val="397"/>
                <w:jc w:val="center"/>
              </w:trPr>
              <w:tc>
                <w:tcPr>
                  <w:tcW w:w="2665" w:type="dxa"/>
                  <w:tcBorders>
                    <w:lef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41</w:t>
                  </w:r>
                </w:p>
              </w:tc>
              <w:tc>
                <w:tcPr>
                  <w:tcW w:w="2665" w:type="dxa"/>
                  <w:vAlign w:val="center"/>
                </w:tcPr>
                <w:p w:rsidR="007B0FFD" w:rsidRDefault="00EF5E27">
                  <w:pPr>
                    <w:spacing w:line="300" w:lineRule="exact"/>
                    <w:jc w:val="center"/>
                    <w:rPr>
                      <w:bCs/>
                      <w:color w:val="000000"/>
                      <w:spacing w:val="-4"/>
                      <w:sz w:val="21"/>
                      <w:szCs w:val="21"/>
                    </w:rPr>
                  </w:pPr>
                  <w:r>
                    <w:rPr>
                      <w:bCs/>
                      <w:color w:val="000000"/>
                      <w:sz w:val="21"/>
                      <w:szCs w:val="21"/>
                    </w:rPr>
                    <w:t>苯并</w:t>
                  </w:r>
                  <w:r>
                    <w:rPr>
                      <w:bCs/>
                      <w:color w:val="000000"/>
                      <w:sz w:val="21"/>
                      <w:szCs w:val="21"/>
                    </w:rPr>
                    <w:t>[k]</w:t>
                  </w:r>
                  <w:r>
                    <w:rPr>
                      <w:bCs/>
                      <w:color w:val="000000"/>
                      <w:sz w:val="21"/>
                      <w:szCs w:val="21"/>
                    </w:rPr>
                    <w:t>荧蒽</w:t>
                  </w:r>
                </w:p>
              </w:tc>
              <w:tc>
                <w:tcPr>
                  <w:tcW w:w="2665" w:type="dxa"/>
                  <w:tcBorders>
                    <w:righ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151</w:t>
                  </w:r>
                </w:p>
              </w:tc>
            </w:tr>
            <w:tr w:rsidR="007B0FFD">
              <w:trPr>
                <w:trHeight w:val="397"/>
                <w:jc w:val="center"/>
              </w:trPr>
              <w:tc>
                <w:tcPr>
                  <w:tcW w:w="2665" w:type="dxa"/>
                  <w:tcBorders>
                    <w:lef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42</w:t>
                  </w:r>
                </w:p>
              </w:tc>
              <w:tc>
                <w:tcPr>
                  <w:tcW w:w="2665" w:type="dxa"/>
                  <w:vAlign w:val="center"/>
                </w:tcPr>
                <w:p w:rsidR="007B0FFD" w:rsidRDefault="00E45A57">
                  <w:pPr>
                    <w:spacing w:line="300" w:lineRule="exact"/>
                    <w:jc w:val="center"/>
                    <w:rPr>
                      <w:bCs/>
                      <w:color w:val="000000"/>
                      <w:spacing w:val="-4"/>
                      <w:sz w:val="21"/>
                      <w:szCs w:val="21"/>
                    </w:rPr>
                  </w:pPr>
                  <w:hyperlink r:id="rId15" w:tgtFrame="https://www.baidu.com/_blank" w:history="1">
                    <w:r w:rsidR="00EF5E27">
                      <w:rPr>
                        <w:bCs/>
                        <w:color w:val="000000"/>
                        <w:sz w:val="21"/>
                        <w:szCs w:val="21"/>
                      </w:rPr>
                      <w:t>䓛</w:t>
                    </w:r>
                  </w:hyperlink>
                </w:p>
              </w:tc>
              <w:tc>
                <w:tcPr>
                  <w:tcW w:w="2665" w:type="dxa"/>
                  <w:tcBorders>
                    <w:righ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1293</w:t>
                  </w:r>
                </w:p>
              </w:tc>
            </w:tr>
            <w:tr w:rsidR="007B0FFD">
              <w:trPr>
                <w:trHeight w:val="397"/>
                <w:jc w:val="center"/>
              </w:trPr>
              <w:tc>
                <w:tcPr>
                  <w:tcW w:w="2665" w:type="dxa"/>
                  <w:tcBorders>
                    <w:lef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43</w:t>
                  </w:r>
                </w:p>
              </w:tc>
              <w:tc>
                <w:tcPr>
                  <w:tcW w:w="2665" w:type="dxa"/>
                  <w:vAlign w:val="center"/>
                </w:tcPr>
                <w:p w:rsidR="007B0FFD" w:rsidRDefault="00EF5E27">
                  <w:pPr>
                    <w:spacing w:line="300" w:lineRule="exact"/>
                    <w:jc w:val="center"/>
                    <w:rPr>
                      <w:bCs/>
                      <w:color w:val="000000"/>
                      <w:spacing w:val="-4"/>
                      <w:sz w:val="21"/>
                      <w:szCs w:val="21"/>
                    </w:rPr>
                  </w:pPr>
                  <w:r>
                    <w:rPr>
                      <w:bCs/>
                      <w:color w:val="000000"/>
                      <w:sz w:val="21"/>
                      <w:szCs w:val="21"/>
                    </w:rPr>
                    <w:t>二苯</w:t>
                  </w:r>
                  <w:r>
                    <w:rPr>
                      <w:bCs/>
                      <w:color w:val="000000"/>
                      <w:sz w:val="21"/>
                      <w:szCs w:val="21"/>
                    </w:rPr>
                    <w:t>[a</w:t>
                  </w:r>
                  <w:r>
                    <w:rPr>
                      <w:bCs/>
                      <w:color w:val="000000"/>
                      <w:sz w:val="21"/>
                      <w:szCs w:val="21"/>
                    </w:rPr>
                    <w:t>，</w:t>
                  </w:r>
                  <w:r>
                    <w:rPr>
                      <w:bCs/>
                      <w:color w:val="000000"/>
                      <w:sz w:val="21"/>
                      <w:szCs w:val="21"/>
                    </w:rPr>
                    <w:t>h]</w:t>
                  </w:r>
                  <w:r>
                    <w:rPr>
                      <w:bCs/>
                      <w:color w:val="000000"/>
                      <w:sz w:val="21"/>
                      <w:szCs w:val="21"/>
                    </w:rPr>
                    <w:t>并蒽</w:t>
                  </w:r>
                </w:p>
              </w:tc>
              <w:tc>
                <w:tcPr>
                  <w:tcW w:w="2665" w:type="dxa"/>
                  <w:tcBorders>
                    <w:righ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1.5</w:t>
                  </w:r>
                </w:p>
              </w:tc>
            </w:tr>
            <w:tr w:rsidR="007B0FFD">
              <w:trPr>
                <w:trHeight w:val="397"/>
                <w:jc w:val="center"/>
              </w:trPr>
              <w:tc>
                <w:tcPr>
                  <w:tcW w:w="2665" w:type="dxa"/>
                  <w:tcBorders>
                    <w:lef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44</w:t>
                  </w:r>
                </w:p>
              </w:tc>
              <w:tc>
                <w:tcPr>
                  <w:tcW w:w="2665" w:type="dxa"/>
                  <w:vAlign w:val="center"/>
                </w:tcPr>
                <w:p w:rsidR="007B0FFD" w:rsidRDefault="00EF5E27">
                  <w:pPr>
                    <w:spacing w:line="300" w:lineRule="exact"/>
                    <w:jc w:val="center"/>
                    <w:rPr>
                      <w:bCs/>
                      <w:color w:val="000000"/>
                      <w:spacing w:val="-4"/>
                      <w:sz w:val="21"/>
                      <w:szCs w:val="21"/>
                    </w:rPr>
                  </w:pPr>
                  <w:r>
                    <w:rPr>
                      <w:bCs/>
                      <w:color w:val="000000"/>
                      <w:sz w:val="21"/>
                      <w:szCs w:val="21"/>
                    </w:rPr>
                    <w:t>茚并</w:t>
                  </w:r>
                  <w:r>
                    <w:rPr>
                      <w:bCs/>
                      <w:color w:val="000000"/>
                      <w:sz w:val="21"/>
                      <w:szCs w:val="21"/>
                    </w:rPr>
                    <w:t>[1,2,3-cd]</w:t>
                  </w:r>
                  <w:r>
                    <w:rPr>
                      <w:bCs/>
                      <w:color w:val="000000"/>
                      <w:sz w:val="21"/>
                      <w:szCs w:val="21"/>
                    </w:rPr>
                    <w:t>芘</w:t>
                  </w:r>
                </w:p>
              </w:tc>
              <w:tc>
                <w:tcPr>
                  <w:tcW w:w="2665" w:type="dxa"/>
                  <w:tcBorders>
                    <w:righ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15</w:t>
                  </w:r>
                </w:p>
              </w:tc>
            </w:tr>
            <w:tr w:rsidR="007B0FFD">
              <w:trPr>
                <w:trHeight w:val="397"/>
                <w:jc w:val="center"/>
              </w:trPr>
              <w:tc>
                <w:tcPr>
                  <w:tcW w:w="2665" w:type="dxa"/>
                  <w:tcBorders>
                    <w:left w:val="nil"/>
                    <w:bottom w:val="single" w:sz="8" w:space="0" w:color="auto"/>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45</w:t>
                  </w:r>
                </w:p>
              </w:tc>
              <w:tc>
                <w:tcPr>
                  <w:tcW w:w="2665" w:type="dxa"/>
                  <w:tcBorders>
                    <w:bottom w:val="single" w:sz="8" w:space="0" w:color="auto"/>
                  </w:tcBorders>
                  <w:vAlign w:val="center"/>
                </w:tcPr>
                <w:p w:rsidR="007B0FFD" w:rsidRDefault="00EF5E27">
                  <w:pPr>
                    <w:spacing w:line="300" w:lineRule="exact"/>
                    <w:jc w:val="center"/>
                    <w:rPr>
                      <w:bCs/>
                      <w:color w:val="000000"/>
                      <w:spacing w:val="-4"/>
                      <w:sz w:val="21"/>
                      <w:szCs w:val="21"/>
                    </w:rPr>
                  </w:pPr>
                  <w:r>
                    <w:rPr>
                      <w:bCs/>
                      <w:color w:val="000000"/>
                      <w:sz w:val="21"/>
                      <w:szCs w:val="21"/>
                    </w:rPr>
                    <w:t>萘</w:t>
                  </w:r>
                </w:p>
              </w:tc>
              <w:tc>
                <w:tcPr>
                  <w:tcW w:w="2665" w:type="dxa"/>
                  <w:tcBorders>
                    <w:bottom w:val="single" w:sz="8" w:space="0" w:color="auto"/>
                    <w:right w:val="nil"/>
                  </w:tcBorders>
                  <w:vAlign w:val="center"/>
                </w:tcPr>
                <w:p w:rsidR="007B0FFD" w:rsidRDefault="00EF5E27">
                  <w:pPr>
                    <w:spacing w:line="300" w:lineRule="exact"/>
                    <w:jc w:val="center"/>
                    <w:rPr>
                      <w:bCs/>
                      <w:color w:val="000000"/>
                      <w:spacing w:val="-4"/>
                      <w:sz w:val="21"/>
                      <w:szCs w:val="21"/>
                    </w:rPr>
                  </w:pPr>
                  <w:r>
                    <w:rPr>
                      <w:bCs/>
                      <w:color w:val="000000"/>
                      <w:spacing w:val="-4"/>
                      <w:sz w:val="21"/>
                      <w:szCs w:val="21"/>
                    </w:rPr>
                    <w:t>70</w:t>
                  </w:r>
                </w:p>
              </w:tc>
            </w:tr>
          </w:tbl>
          <w:p w:rsidR="007B0FFD" w:rsidRDefault="007B0FFD">
            <w:pPr>
              <w:spacing w:line="440" w:lineRule="exact"/>
              <w:ind w:firstLineChars="200" w:firstLine="482"/>
              <w:jc w:val="left"/>
              <w:rPr>
                <w:rFonts w:eastAsiaTheme="minorEastAsia"/>
                <w:b/>
                <w:color w:val="000000"/>
                <w:sz w:val="24"/>
                <w:szCs w:val="24"/>
              </w:rPr>
            </w:pPr>
          </w:p>
          <w:p w:rsidR="007B0FFD" w:rsidRDefault="007B0FFD">
            <w:pPr>
              <w:spacing w:line="440" w:lineRule="exact"/>
              <w:ind w:firstLineChars="200" w:firstLine="482"/>
              <w:jc w:val="left"/>
              <w:rPr>
                <w:rFonts w:eastAsiaTheme="minorEastAsia"/>
                <w:b/>
                <w:color w:val="000000"/>
                <w:sz w:val="24"/>
                <w:szCs w:val="24"/>
              </w:rPr>
            </w:pPr>
          </w:p>
          <w:p w:rsidR="007B0FFD" w:rsidRDefault="007B0FFD">
            <w:pPr>
              <w:spacing w:line="440" w:lineRule="exact"/>
              <w:ind w:firstLineChars="200" w:firstLine="480"/>
              <w:jc w:val="left"/>
              <w:rPr>
                <w:rFonts w:eastAsiaTheme="minorEastAsia"/>
                <w:color w:val="000000"/>
                <w:sz w:val="24"/>
                <w:szCs w:val="24"/>
              </w:rPr>
            </w:pPr>
          </w:p>
        </w:tc>
      </w:tr>
      <w:tr w:rsidR="007B0FFD">
        <w:trPr>
          <w:trHeight w:val="6199"/>
        </w:trPr>
        <w:tc>
          <w:tcPr>
            <w:tcW w:w="1290" w:type="dxa"/>
            <w:tcBorders>
              <w:left w:val="single" w:sz="8" w:space="0" w:color="auto"/>
            </w:tcBorders>
            <w:vAlign w:val="center"/>
          </w:tcPr>
          <w:p w:rsidR="007B0FFD" w:rsidRDefault="00EF5E27">
            <w:pPr>
              <w:jc w:val="center"/>
              <w:rPr>
                <w:rFonts w:eastAsiaTheme="minorEastAsia"/>
                <w:color w:val="000000"/>
                <w:sz w:val="24"/>
                <w:szCs w:val="24"/>
              </w:rPr>
            </w:pPr>
            <w:r>
              <w:rPr>
                <w:rFonts w:eastAsiaTheme="minorEastAsia" w:hAnsiTheme="minorEastAsia"/>
                <w:color w:val="000000"/>
                <w:sz w:val="24"/>
                <w:szCs w:val="24"/>
              </w:rPr>
              <w:lastRenderedPageBreak/>
              <w:t>污</w:t>
            </w:r>
          </w:p>
          <w:p w:rsidR="007B0FFD" w:rsidRDefault="00EF5E27">
            <w:pPr>
              <w:jc w:val="center"/>
              <w:rPr>
                <w:rFonts w:eastAsiaTheme="minorEastAsia"/>
                <w:color w:val="000000"/>
                <w:sz w:val="24"/>
                <w:szCs w:val="24"/>
              </w:rPr>
            </w:pPr>
            <w:r>
              <w:rPr>
                <w:rFonts w:eastAsiaTheme="minorEastAsia" w:hAnsiTheme="minorEastAsia"/>
                <w:color w:val="000000"/>
                <w:sz w:val="24"/>
                <w:szCs w:val="24"/>
              </w:rPr>
              <w:t>染</w:t>
            </w:r>
          </w:p>
          <w:p w:rsidR="007B0FFD" w:rsidRDefault="00EF5E27">
            <w:pPr>
              <w:jc w:val="center"/>
              <w:rPr>
                <w:rFonts w:eastAsiaTheme="minorEastAsia"/>
                <w:color w:val="000000"/>
                <w:sz w:val="24"/>
                <w:szCs w:val="24"/>
              </w:rPr>
            </w:pPr>
            <w:r>
              <w:rPr>
                <w:rFonts w:eastAsiaTheme="minorEastAsia" w:hAnsiTheme="minorEastAsia"/>
                <w:color w:val="000000"/>
                <w:sz w:val="24"/>
                <w:szCs w:val="24"/>
              </w:rPr>
              <w:t>物</w:t>
            </w:r>
          </w:p>
          <w:p w:rsidR="007B0FFD" w:rsidRDefault="00EF5E27">
            <w:pPr>
              <w:jc w:val="center"/>
              <w:rPr>
                <w:rFonts w:eastAsiaTheme="minorEastAsia"/>
                <w:color w:val="000000"/>
                <w:sz w:val="24"/>
                <w:szCs w:val="24"/>
              </w:rPr>
            </w:pPr>
            <w:r>
              <w:rPr>
                <w:rFonts w:eastAsiaTheme="minorEastAsia" w:hAnsiTheme="minorEastAsia"/>
                <w:color w:val="000000"/>
                <w:sz w:val="24"/>
                <w:szCs w:val="24"/>
              </w:rPr>
              <w:t>排</w:t>
            </w:r>
          </w:p>
          <w:p w:rsidR="007B0FFD" w:rsidRDefault="00EF5E27">
            <w:pPr>
              <w:jc w:val="center"/>
              <w:rPr>
                <w:rFonts w:eastAsiaTheme="minorEastAsia"/>
                <w:color w:val="000000"/>
                <w:sz w:val="24"/>
                <w:szCs w:val="24"/>
              </w:rPr>
            </w:pPr>
            <w:r>
              <w:rPr>
                <w:rFonts w:eastAsiaTheme="minorEastAsia" w:hAnsiTheme="minorEastAsia"/>
                <w:color w:val="000000"/>
                <w:sz w:val="24"/>
                <w:szCs w:val="24"/>
              </w:rPr>
              <w:t>放</w:t>
            </w:r>
          </w:p>
          <w:p w:rsidR="007B0FFD" w:rsidRDefault="00EF5E27">
            <w:pPr>
              <w:jc w:val="center"/>
              <w:rPr>
                <w:rFonts w:eastAsiaTheme="minorEastAsia"/>
                <w:color w:val="000000"/>
                <w:sz w:val="24"/>
                <w:szCs w:val="24"/>
              </w:rPr>
            </w:pPr>
            <w:r>
              <w:rPr>
                <w:rFonts w:eastAsiaTheme="minorEastAsia" w:hAnsiTheme="minorEastAsia"/>
                <w:color w:val="000000"/>
                <w:sz w:val="24"/>
                <w:szCs w:val="24"/>
              </w:rPr>
              <w:t>标</w:t>
            </w:r>
          </w:p>
          <w:p w:rsidR="007B0FFD" w:rsidRDefault="00EF5E27">
            <w:pPr>
              <w:jc w:val="center"/>
              <w:rPr>
                <w:rFonts w:eastAsiaTheme="minorEastAsia"/>
                <w:color w:val="000000"/>
                <w:sz w:val="24"/>
                <w:szCs w:val="24"/>
              </w:rPr>
            </w:pPr>
            <w:r>
              <w:rPr>
                <w:rFonts w:eastAsiaTheme="minorEastAsia" w:hAnsiTheme="minorEastAsia"/>
                <w:color w:val="000000"/>
                <w:sz w:val="24"/>
                <w:szCs w:val="24"/>
              </w:rPr>
              <w:t>准</w:t>
            </w:r>
          </w:p>
          <w:p w:rsidR="007B0FFD" w:rsidRDefault="007B0FFD">
            <w:pPr>
              <w:jc w:val="center"/>
              <w:rPr>
                <w:rFonts w:eastAsiaTheme="minorEastAsia"/>
                <w:color w:val="000000"/>
                <w:sz w:val="24"/>
                <w:szCs w:val="24"/>
              </w:rPr>
            </w:pPr>
          </w:p>
        </w:tc>
        <w:tc>
          <w:tcPr>
            <w:tcW w:w="8067" w:type="dxa"/>
            <w:tcBorders>
              <w:right w:val="single" w:sz="8" w:space="0" w:color="auto"/>
            </w:tcBorders>
          </w:tcPr>
          <w:p w:rsidR="007B0FFD" w:rsidRDefault="00EF5E27">
            <w:pPr>
              <w:spacing w:line="440" w:lineRule="exact"/>
              <w:ind w:firstLineChars="200" w:firstLine="480"/>
              <w:rPr>
                <w:rFonts w:eastAsiaTheme="minorEastAsia"/>
                <w:sz w:val="24"/>
                <w:szCs w:val="24"/>
              </w:rPr>
            </w:pPr>
            <w:r>
              <w:rPr>
                <w:rFonts w:eastAsiaTheme="minorEastAsia" w:hAnsiTheme="minorEastAsia"/>
                <w:sz w:val="24"/>
                <w:szCs w:val="24"/>
              </w:rPr>
              <w:t>本项目污染物排放标准见下表。</w:t>
            </w:r>
          </w:p>
          <w:tbl>
            <w:tblPr>
              <w:tblpPr w:leftFromText="180" w:rightFromText="180" w:vertAnchor="page" w:horzAnchor="margin" w:tblpXSpec="center" w:tblpY="631"/>
              <w:tblOverlap w:val="never"/>
              <w:tblW w:w="7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565"/>
              <w:gridCol w:w="696"/>
              <w:gridCol w:w="560"/>
              <w:gridCol w:w="2966"/>
            </w:tblGrid>
            <w:tr w:rsidR="007B0FFD">
              <w:trPr>
                <w:trHeight w:val="397"/>
              </w:trPr>
              <w:tc>
                <w:tcPr>
                  <w:tcW w:w="7921" w:type="dxa"/>
                  <w:gridSpan w:val="5"/>
                  <w:tcBorders>
                    <w:top w:val="nil"/>
                    <w:left w:val="nil"/>
                    <w:bottom w:val="single" w:sz="8" w:space="0" w:color="auto"/>
                    <w:right w:val="nil"/>
                  </w:tcBorders>
                  <w:vAlign w:val="center"/>
                </w:tcPr>
                <w:p w:rsidR="007B0FFD" w:rsidRDefault="00EF5E27">
                  <w:pPr>
                    <w:spacing w:line="440" w:lineRule="exact"/>
                    <w:ind w:firstLineChars="300" w:firstLine="720"/>
                    <w:textAlignment w:val="baseline"/>
                    <w:rPr>
                      <w:rFonts w:eastAsia="黑体"/>
                      <w:sz w:val="24"/>
                      <w:szCs w:val="24"/>
                    </w:rPr>
                  </w:pPr>
                  <w:r>
                    <w:rPr>
                      <w:rFonts w:eastAsia="黑体" w:hAnsi="黑体"/>
                      <w:sz w:val="24"/>
                      <w:szCs w:val="24"/>
                    </w:rPr>
                    <w:t>表</w:t>
                  </w:r>
                  <w:r>
                    <w:rPr>
                      <w:rFonts w:eastAsia="黑体"/>
                      <w:sz w:val="24"/>
                      <w:szCs w:val="24"/>
                    </w:rPr>
                    <w:t>2</w:t>
                  </w:r>
                  <w:r>
                    <w:rPr>
                      <w:rFonts w:eastAsia="黑体" w:hint="eastAsia"/>
                      <w:sz w:val="24"/>
                      <w:szCs w:val="24"/>
                    </w:rPr>
                    <w:t xml:space="preserve">2             </w:t>
                  </w:r>
                  <w:r>
                    <w:rPr>
                      <w:rFonts w:eastAsia="黑体" w:hAnsi="黑体"/>
                      <w:sz w:val="24"/>
                      <w:szCs w:val="24"/>
                    </w:rPr>
                    <w:t>污染物排放标准一览表</w:t>
                  </w:r>
                </w:p>
              </w:tc>
            </w:tr>
            <w:tr w:rsidR="007B0FFD">
              <w:trPr>
                <w:trHeight w:val="397"/>
              </w:trPr>
              <w:tc>
                <w:tcPr>
                  <w:tcW w:w="1134" w:type="dxa"/>
                  <w:tcBorders>
                    <w:top w:val="single" w:sz="8" w:space="0" w:color="auto"/>
                    <w:left w:val="nil"/>
                    <w:bottom w:val="single" w:sz="8" w:space="0" w:color="auto"/>
                  </w:tcBorders>
                  <w:vAlign w:val="center"/>
                </w:tcPr>
                <w:p w:rsidR="007B0FFD" w:rsidRDefault="00EF5E27">
                  <w:pPr>
                    <w:pStyle w:val="a3"/>
                    <w:adjustRightInd w:val="0"/>
                    <w:snapToGrid w:val="0"/>
                    <w:ind w:firstLine="0"/>
                    <w:jc w:val="center"/>
                    <w:rPr>
                      <w:rFonts w:ascii="黑体" w:eastAsia="黑体" w:hAnsi="黑体"/>
                      <w:bCs/>
                      <w:sz w:val="21"/>
                      <w:szCs w:val="21"/>
                    </w:rPr>
                  </w:pPr>
                  <w:r>
                    <w:rPr>
                      <w:rFonts w:ascii="黑体" w:eastAsia="黑体" w:hAnsi="黑体"/>
                      <w:bCs/>
                      <w:sz w:val="21"/>
                      <w:szCs w:val="21"/>
                    </w:rPr>
                    <w:t>污染类型</w:t>
                  </w:r>
                </w:p>
              </w:tc>
              <w:tc>
                <w:tcPr>
                  <w:tcW w:w="2565" w:type="dxa"/>
                  <w:tcBorders>
                    <w:top w:val="single" w:sz="8" w:space="0" w:color="auto"/>
                    <w:bottom w:val="single" w:sz="8" w:space="0" w:color="auto"/>
                  </w:tcBorders>
                  <w:vAlign w:val="center"/>
                </w:tcPr>
                <w:p w:rsidR="007B0FFD" w:rsidRDefault="00EF5E27">
                  <w:pPr>
                    <w:pStyle w:val="a3"/>
                    <w:adjustRightInd w:val="0"/>
                    <w:snapToGrid w:val="0"/>
                    <w:ind w:firstLine="0"/>
                    <w:jc w:val="center"/>
                    <w:rPr>
                      <w:rFonts w:ascii="黑体" w:eastAsia="黑体" w:hAnsi="黑体"/>
                      <w:bCs/>
                      <w:sz w:val="21"/>
                      <w:szCs w:val="21"/>
                    </w:rPr>
                  </w:pPr>
                  <w:r>
                    <w:rPr>
                      <w:rFonts w:ascii="黑体" w:eastAsia="黑体" w:hAnsi="黑体"/>
                      <w:sz w:val="21"/>
                      <w:szCs w:val="21"/>
                    </w:rPr>
                    <w:t>标准名称及级别</w:t>
                  </w:r>
                </w:p>
              </w:tc>
              <w:tc>
                <w:tcPr>
                  <w:tcW w:w="1256" w:type="dxa"/>
                  <w:gridSpan w:val="2"/>
                  <w:tcBorders>
                    <w:top w:val="single" w:sz="8" w:space="0" w:color="auto"/>
                    <w:bottom w:val="single" w:sz="8" w:space="0" w:color="auto"/>
                  </w:tcBorders>
                  <w:vAlign w:val="center"/>
                </w:tcPr>
                <w:p w:rsidR="007B0FFD" w:rsidRDefault="00EF5E27">
                  <w:pPr>
                    <w:pStyle w:val="a3"/>
                    <w:adjustRightInd w:val="0"/>
                    <w:snapToGrid w:val="0"/>
                    <w:ind w:firstLine="0"/>
                    <w:jc w:val="center"/>
                    <w:rPr>
                      <w:rFonts w:ascii="黑体" w:eastAsia="黑体" w:hAnsi="黑体"/>
                      <w:bCs/>
                      <w:sz w:val="21"/>
                      <w:szCs w:val="21"/>
                    </w:rPr>
                  </w:pPr>
                  <w:r>
                    <w:rPr>
                      <w:rFonts w:ascii="黑体" w:eastAsia="黑体" w:hAnsi="黑体"/>
                      <w:bCs/>
                      <w:sz w:val="21"/>
                      <w:szCs w:val="21"/>
                    </w:rPr>
                    <w:t>污染因子</w:t>
                  </w:r>
                </w:p>
              </w:tc>
              <w:tc>
                <w:tcPr>
                  <w:tcW w:w="2966" w:type="dxa"/>
                  <w:tcBorders>
                    <w:top w:val="single" w:sz="8" w:space="0" w:color="auto"/>
                    <w:bottom w:val="single" w:sz="8" w:space="0" w:color="auto"/>
                    <w:right w:val="nil"/>
                  </w:tcBorders>
                  <w:vAlign w:val="center"/>
                </w:tcPr>
                <w:p w:rsidR="007B0FFD" w:rsidRDefault="00EF5E27">
                  <w:pPr>
                    <w:pStyle w:val="a3"/>
                    <w:adjustRightInd w:val="0"/>
                    <w:snapToGrid w:val="0"/>
                    <w:ind w:firstLine="0"/>
                    <w:jc w:val="center"/>
                    <w:rPr>
                      <w:rFonts w:ascii="黑体" w:eastAsia="黑体" w:hAnsi="黑体"/>
                      <w:bCs/>
                      <w:sz w:val="21"/>
                      <w:szCs w:val="21"/>
                    </w:rPr>
                  </w:pPr>
                  <w:r>
                    <w:rPr>
                      <w:rFonts w:ascii="黑体" w:eastAsia="黑体" w:hAnsi="黑体"/>
                      <w:bCs/>
                      <w:sz w:val="21"/>
                      <w:szCs w:val="21"/>
                    </w:rPr>
                    <w:t>标准限值</w:t>
                  </w:r>
                </w:p>
              </w:tc>
            </w:tr>
            <w:tr w:rsidR="007B0FFD">
              <w:trPr>
                <w:trHeight w:val="397"/>
              </w:trPr>
              <w:tc>
                <w:tcPr>
                  <w:tcW w:w="1134" w:type="dxa"/>
                  <w:tcBorders>
                    <w:top w:val="single" w:sz="8" w:space="0" w:color="auto"/>
                    <w:left w:val="nil"/>
                    <w:bottom w:val="single" w:sz="4" w:space="0" w:color="auto"/>
                  </w:tcBorders>
                  <w:vAlign w:val="center"/>
                </w:tcPr>
                <w:p w:rsidR="007B0FFD" w:rsidRDefault="00EF5E27">
                  <w:pPr>
                    <w:pStyle w:val="a3"/>
                    <w:adjustRightInd w:val="0"/>
                    <w:snapToGrid w:val="0"/>
                    <w:ind w:firstLine="0"/>
                    <w:jc w:val="center"/>
                    <w:rPr>
                      <w:rFonts w:ascii="宋体" w:hAnsi="宋体"/>
                      <w:bCs/>
                      <w:sz w:val="21"/>
                      <w:szCs w:val="21"/>
                    </w:rPr>
                  </w:pPr>
                  <w:r>
                    <w:rPr>
                      <w:rFonts w:ascii="宋体" w:hAnsi="宋体"/>
                      <w:bCs/>
                      <w:sz w:val="21"/>
                      <w:szCs w:val="21"/>
                    </w:rPr>
                    <w:t>大气</w:t>
                  </w:r>
                </w:p>
              </w:tc>
              <w:tc>
                <w:tcPr>
                  <w:tcW w:w="2565" w:type="dxa"/>
                  <w:tcBorders>
                    <w:top w:val="single" w:sz="8" w:space="0" w:color="auto"/>
                    <w:bottom w:val="single" w:sz="4" w:space="0" w:color="auto"/>
                  </w:tcBorders>
                  <w:vAlign w:val="center"/>
                </w:tcPr>
                <w:p w:rsidR="007B0FFD" w:rsidRDefault="00EF5E27">
                  <w:pPr>
                    <w:pStyle w:val="a3"/>
                    <w:adjustRightInd w:val="0"/>
                    <w:snapToGrid w:val="0"/>
                    <w:ind w:firstLine="0"/>
                    <w:jc w:val="center"/>
                    <w:rPr>
                      <w:rFonts w:ascii="黑体" w:eastAsia="黑体" w:hAnsi="黑体"/>
                      <w:sz w:val="21"/>
                      <w:szCs w:val="21"/>
                    </w:rPr>
                  </w:pPr>
                  <w:r>
                    <w:rPr>
                      <w:color w:val="000000"/>
                      <w:sz w:val="21"/>
                      <w:szCs w:val="21"/>
                    </w:rPr>
                    <w:t>《大气污染物综合排放标准》（</w:t>
                  </w:r>
                  <w:r>
                    <w:rPr>
                      <w:color w:val="000000"/>
                      <w:sz w:val="21"/>
                      <w:szCs w:val="21"/>
                    </w:rPr>
                    <w:t>GB16297-1996</w:t>
                  </w:r>
                  <w:r>
                    <w:rPr>
                      <w:color w:val="000000"/>
                      <w:sz w:val="21"/>
                      <w:szCs w:val="21"/>
                    </w:rPr>
                    <w:t>）表</w:t>
                  </w:r>
                  <w:r>
                    <w:rPr>
                      <w:color w:val="000000"/>
                      <w:sz w:val="21"/>
                      <w:szCs w:val="21"/>
                    </w:rPr>
                    <w:t>2</w:t>
                  </w:r>
                  <w:r>
                    <w:rPr>
                      <w:color w:val="000000"/>
                      <w:sz w:val="21"/>
                      <w:szCs w:val="21"/>
                    </w:rPr>
                    <w:t>二级标准</w:t>
                  </w:r>
                </w:p>
              </w:tc>
              <w:tc>
                <w:tcPr>
                  <w:tcW w:w="1256" w:type="dxa"/>
                  <w:gridSpan w:val="2"/>
                  <w:tcBorders>
                    <w:top w:val="single" w:sz="8" w:space="0" w:color="auto"/>
                    <w:bottom w:val="single" w:sz="4" w:space="0" w:color="auto"/>
                  </w:tcBorders>
                  <w:vAlign w:val="center"/>
                </w:tcPr>
                <w:p w:rsidR="007B0FFD" w:rsidRDefault="00EF5E27">
                  <w:pPr>
                    <w:pStyle w:val="a3"/>
                    <w:adjustRightInd w:val="0"/>
                    <w:snapToGrid w:val="0"/>
                    <w:ind w:firstLine="0"/>
                    <w:jc w:val="center"/>
                    <w:rPr>
                      <w:rFonts w:asciiTheme="minorEastAsia" w:eastAsiaTheme="minorEastAsia" w:hAnsiTheme="minorEastAsia"/>
                      <w:bCs/>
                      <w:sz w:val="21"/>
                      <w:szCs w:val="21"/>
                    </w:rPr>
                  </w:pPr>
                  <w:r>
                    <w:rPr>
                      <w:rFonts w:asciiTheme="minorEastAsia" w:eastAsiaTheme="minorEastAsia" w:hAnsiTheme="minorEastAsia"/>
                      <w:bCs/>
                      <w:sz w:val="21"/>
                      <w:szCs w:val="21"/>
                    </w:rPr>
                    <w:t>颗粒物</w:t>
                  </w:r>
                </w:p>
              </w:tc>
              <w:tc>
                <w:tcPr>
                  <w:tcW w:w="2966" w:type="dxa"/>
                  <w:tcBorders>
                    <w:top w:val="single" w:sz="8" w:space="0" w:color="auto"/>
                    <w:bottom w:val="single" w:sz="4" w:space="0" w:color="auto"/>
                    <w:right w:val="nil"/>
                  </w:tcBorders>
                  <w:vAlign w:val="center"/>
                </w:tcPr>
                <w:p w:rsidR="007B0FFD" w:rsidRDefault="00EF5E27">
                  <w:pPr>
                    <w:snapToGrid w:val="0"/>
                    <w:jc w:val="center"/>
                    <w:rPr>
                      <w:color w:val="000000" w:themeColor="text1"/>
                      <w:sz w:val="21"/>
                      <w:szCs w:val="21"/>
                    </w:rPr>
                  </w:pPr>
                  <w:r>
                    <w:rPr>
                      <w:color w:val="000000" w:themeColor="text1"/>
                      <w:sz w:val="21"/>
                      <w:szCs w:val="21"/>
                    </w:rPr>
                    <w:t>15m</w:t>
                  </w:r>
                  <w:r>
                    <w:rPr>
                      <w:color w:val="000000" w:themeColor="text1"/>
                      <w:sz w:val="21"/>
                      <w:szCs w:val="21"/>
                    </w:rPr>
                    <w:t>高排气筒排放速率</w:t>
                  </w:r>
                  <w:r>
                    <w:rPr>
                      <w:color w:val="000000" w:themeColor="text1"/>
                      <w:sz w:val="21"/>
                      <w:szCs w:val="21"/>
                    </w:rPr>
                    <w:t>≤3.5kg/h</w:t>
                  </w:r>
                  <w:r>
                    <w:rPr>
                      <w:color w:val="000000" w:themeColor="text1"/>
                      <w:sz w:val="21"/>
                      <w:szCs w:val="21"/>
                    </w:rPr>
                    <w:t>，颗粒物浓度</w:t>
                  </w:r>
                  <w:r>
                    <w:rPr>
                      <w:color w:val="000000" w:themeColor="text1"/>
                      <w:sz w:val="21"/>
                      <w:szCs w:val="21"/>
                    </w:rPr>
                    <w:t>≤120mg/m</w:t>
                  </w:r>
                  <w:r>
                    <w:rPr>
                      <w:color w:val="000000" w:themeColor="text1"/>
                      <w:sz w:val="21"/>
                      <w:szCs w:val="21"/>
                      <w:vertAlign w:val="superscript"/>
                    </w:rPr>
                    <w:t>3</w:t>
                  </w:r>
                  <w:r>
                    <w:rPr>
                      <w:color w:val="000000" w:themeColor="text1"/>
                      <w:sz w:val="21"/>
                      <w:szCs w:val="21"/>
                    </w:rPr>
                    <w:t>；</w:t>
                  </w:r>
                </w:p>
                <w:p w:rsidR="007B0FFD" w:rsidRDefault="00EF5E27">
                  <w:pPr>
                    <w:pStyle w:val="a3"/>
                    <w:adjustRightInd w:val="0"/>
                    <w:snapToGrid w:val="0"/>
                    <w:ind w:firstLine="0"/>
                    <w:jc w:val="center"/>
                    <w:rPr>
                      <w:rFonts w:ascii="黑体" w:eastAsia="黑体" w:hAnsi="黑体"/>
                      <w:bCs/>
                      <w:sz w:val="21"/>
                      <w:szCs w:val="21"/>
                    </w:rPr>
                  </w:pPr>
                  <w:r>
                    <w:rPr>
                      <w:color w:val="000000" w:themeColor="text1"/>
                      <w:sz w:val="21"/>
                      <w:szCs w:val="21"/>
                    </w:rPr>
                    <w:t>厂界外无组织排放浓度限值为</w:t>
                  </w:r>
                  <w:r>
                    <w:rPr>
                      <w:color w:val="000000" w:themeColor="text1"/>
                      <w:sz w:val="21"/>
                      <w:szCs w:val="21"/>
                    </w:rPr>
                    <w:t>1.0mg/m</w:t>
                  </w:r>
                  <w:r>
                    <w:rPr>
                      <w:color w:val="000000" w:themeColor="text1"/>
                      <w:sz w:val="21"/>
                      <w:szCs w:val="21"/>
                      <w:vertAlign w:val="superscript"/>
                    </w:rPr>
                    <w:t>3</w:t>
                  </w:r>
                  <w:r>
                    <w:rPr>
                      <w:color w:val="000000" w:themeColor="text1"/>
                      <w:sz w:val="21"/>
                      <w:szCs w:val="21"/>
                    </w:rPr>
                    <w:t>。</w:t>
                  </w:r>
                </w:p>
              </w:tc>
            </w:tr>
            <w:tr w:rsidR="007B0FFD">
              <w:trPr>
                <w:trHeight w:val="397"/>
              </w:trPr>
              <w:tc>
                <w:tcPr>
                  <w:tcW w:w="1134" w:type="dxa"/>
                  <w:tcBorders>
                    <w:top w:val="single" w:sz="4" w:space="0" w:color="auto"/>
                    <w:left w:val="nil"/>
                    <w:bottom w:val="single" w:sz="4" w:space="0" w:color="auto"/>
                  </w:tcBorders>
                  <w:vAlign w:val="center"/>
                </w:tcPr>
                <w:p w:rsidR="007B0FFD" w:rsidRDefault="00EF5E27">
                  <w:pPr>
                    <w:adjustRightInd w:val="0"/>
                    <w:snapToGrid w:val="0"/>
                    <w:jc w:val="center"/>
                    <w:rPr>
                      <w:rFonts w:eastAsiaTheme="minorEastAsia"/>
                      <w:sz w:val="21"/>
                      <w:szCs w:val="21"/>
                    </w:rPr>
                  </w:pPr>
                  <w:r>
                    <w:rPr>
                      <w:rFonts w:eastAsiaTheme="minorEastAsia" w:hAnsiTheme="minorEastAsia"/>
                      <w:sz w:val="21"/>
                      <w:szCs w:val="21"/>
                    </w:rPr>
                    <w:t>噪声</w:t>
                  </w:r>
                </w:p>
              </w:tc>
              <w:tc>
                <w:tcPr>
                  <w:tcW w:w="2565" w:type="dxa"/>
                  <w:tcBorders>
                    <w:top w:val="single" w:sz="4" w:space="0" w:color="auto"/>
                    <w:bottom w:val="single" w:sz="4" w:space="0" w:color="auto"/>
                  </w:tcBorders>
                  <w:vAlign w:val="center"/>
                </w:tcPr>
                <w:p w:rsidR="007B0FFD" w:rsidRDefault="00EF5E27">
                  <w:pPr>
                    <w:adjustRightInd w:val="0"/>
                    <w:snapToGrid w:val="0"/>
                    <w:jc w:val="center"/>
                    <w:rPr>
                      <w:rFonts w:eastAsiaTheme="minorEastAsia"/>
                      <w:sz w:val="21"/>
                      <w:szCs w:val="21"/>
                    </w:rPr>
                  </w:pPr>
                  <w:r>
                    <w:rPr>
                      <w:rFonts w:eastAsiaTheme="minorEastAsia" w:hAnsiTheme="minorEastAsia"/>
                      <w:kern w:val="0"/>
                      <w:sz w:val="21"/>
                      <w:szCs w:val="21"/>
                    </w:rPr>
                    <w:t>《工业企业厂界环境噪声排放标准》（</w:t>
                  </w:r>
                  <w:r>
                    <w:rPr>
                      <w:rFonts w:eastAsiaTheme="minorEastAsia"/>
                      <w:sz w:val="21"/>
                      <w:szCs w:val="21"/>
                    </w:rPr>
                    <w:t>GB12348-2008</w:t>
                  </w:r>
                  <w:r>
                    <w:rPr>
                      <w:rFonts w:eastAsiaTheme="minorEastAsia" w:hAnsiTheme="minorEastAsia"/>
                      <w:kern w:val="0"/>
                      <w:sz w:val="21"/>
                      <w:szCs w:val="21"/>
                    </w:rPr>
                    <w:t>）</w:t>
                  </w:r>
                </w:p>
              </w:tc>
              <w:tc>
                <w:tcPr>
                  <w:tcW w:w="696" w:type="dxa"/>
                  <w:tcBorders>
                    <w:top w:val="single" w:sz="4" w:space="0" w:color="auto"/>
                    <w:bottom w:val="single" w:sz="4" w:space="0" w:color="auto"/>
                    <w:right w:val="single" w:sz="6" w:space="0" w:color="000000"/>
                  </w:tcBorders>
                  <w:vAlign w:val="center"/>
                </w:tcPr>
                <w:p w:rsidR="007B0FFD" w:rsidRDefault="00EF5E27">
                  <w:pPr>
                    <w:adjustRightInd w:val="0"/>
                    <w:snapToGrid w:val="0"/>
                    <w:jc w:val="center"/>
                    <w:rPr>
                      <w:rFonts w:eastAsiaTheme="minorEastAsia"/>
                      <w:sz w:val="21"/>
                      <w:szCs w:val="21"/>
                    </w:rPr>
                  </w:pPr>
                  <w:r>
                    <w:rPr>
                      <w:rFonts w:eastAsiaTheme="minorEastAsia" w:hAnsiTheme="minorEastAsia"/>
                      <w:sz w:val="21"/>
                      <w:szCs w:val="21"/>
                    </w:rPr>
                    <w:t>噪声</w:t>
                  </w:r>
                </w:p>
              </w:tc>
              <w:tc>
                <w:tcPr>
                  <w:tcW w:w="560" w:type="dxa"/>
                  <w:tcBorders>
                    <w:top w:val="single" w:sz="4" w:space="0" w:color="auto"/>
                    <w:left w:val="single" w:sz="6" w:space="0" w:color="000000"/>
                    <w:bottom w:val="single" w:sz="4" w:space="0" w:color="auto"/>
                  </w:tcBorders>
                  <w:vAlign w:val="center"/>
                </w:tcPr>
                <w:p w:rsidR="007B0FFD" w:rsidRDefault="00EF5E27">
                  <w:pPr>
                    <w:adjustRightInd w:val="0"/>
                    <w:snapToGrid w:val="0"/>
                    <w:jc w:val="center"/>
                    <w:rPr>
                      <w:rFonts w:eastAsiaTheme="minorEastAsia"/>
                      <w:sz w:val="21"/>
                      <w:szCs w:val="21"/>
                    </w:rPr>
                  </w:pPr>
                  <w:r>
                    <w:rPr>
                      <w:rFonts w:eastAsiaTheme="minorEastAsia"/>
                      <w:sz w:val="21"/>
                      <w:szCs w:val="21"/>
                    </w:rPr>
                    <w:t>2</w:t>
                  </w:r>
                  <w:r>
                    <w:rPr>
                      <w:rFonts w:eastAsiaTheme="minorEastAsia" w:hAnsiTheme="minorEastAsia"/>
                      <w:sz w:val="21"/>
                      <w:szCs w:val="21"/>
                    </w:rPr>
                    <w:t>类</w:t>
                  </w:r>
                </w:p>
              </w:tc>
              <w:tc>
                <w:tcPr>
                  <w:tcW w:w="2966" w:type="dxa"/>
                  <w:tcBorders>
                    <w:top w:val="single" w:sz="4" w:space="0" w:color="auto"/>
                    <w:bottom w:val="single" w:sz="4" w:space="0" w:color="auto"/>
                    <w:right w:val="nil"/>
                  </w:tcBorders>
                  <w:vAlign w:val="center"/>
                </w:tcPr>
                <w:p w:rsidR="007B0FFD" w:rsidRDefault="00EF5E27">
                  <w:pPr>
                    <w:adjustRightInd w:val="0"/>
                    <w:snapToGrid w:val="0"/>
                    <w:jc w:val="center"/>
                    <w:rPr>
                      <w:rFonts w:eastAsiaTheme="minorEastAsia"/>
                      <w:color w:val="000000" w:themeColor="text1"/>
                      <w:sz w:val="21"/>
                      <w:szCs w:val="21"/>
                    </w:rPr>
                  </w:pPr>
                  <w:r>
                    <w:rPr>
                      <w:rFonts w:eastAsiaTheme="minorEastAsia" w:hAnsiTheme="minorEastAsia"/>
                      <w:color w:val="000000" w:themeColor="text1"/>
                      <w:sz w:val="21"/>
                      <w:szCs w:val="21"/>
                    </w:rPr>
                    <w:t>昼间</w:t>
                  </w:r>
                  <w:r>
                    <w:rPr>
                      <w:rFonts w:eastAsiaTheme="minorEastAsia"/>
                      <w:color w:val="000000" w:themeColor="text1"/>
                      <w:sz w:val="21"/>
                      <w:szCs w:val="21"/>
                    </w:rPr>
                    <w:t>≤60dB(A)</w:t>
                  </w:r>
                </w:p>
              </w:tc>
            </w:tr>
            <w:tr w:rsidR="007B0FFD">
              <w:trPr>
                <w:trHeight w:val="397"/>
              </w:trPr>
              <w:tc>
                <w:tcPr>
                  <w:tcW w:w="1134" w:type="dxa"/>
                  <w:tcBorders>
                    <w:top w:val="single" w:sz="4" w:space="0" w:color="auto"/>
                    <w:left w:val="nil"/>
                    <w:bottom w:val="single" w:sz="8" w:space="0" w:color="auto"/>
                  </w:tcBorders>
                  <w:vAlign w:val="center"/>
                </w:tcPr>
                <w:p w:rsidR="007B0FFD" w:rsidRDefault="00EF5E27">
                  <w:pPr>
                    <w:adjustRightInd w:val="0"/>
                    <w:snapToGrid w:val="0"/>
                    <w:jc w:val="center"/>
                    <w:rPr>
                      <w:rFonts w:eastAsiaTheme="minorEastAsia"/>
                      <w:sz w:val="21"/>
                      <w:szCs w:val="21"/>
                    </w:rPr>
                  </w:pPr>
                  <w:r>
                    <w:rPr>
                      <w:rFonts w:eastAsiaTheme="minorEastAsia" w:hAnsiTheme="minorEastAsia"/>
                      <w:sz w:val="21"/>
                      <w:szCs w:val="21"/>
                    </w:rPr>
                    <w:t>固废</w:t>
                  </w:r>
                </w:p>
              </w:tc>
              <w:tc>
                <w:tcPr>
                  <w:tcW w:w="6787" w:type="dxa"/>
                  <w:gridSpan w:val="4"/>
                  <w:tcBorders>
                    <w:top w:val="single" w:sz="4" w:space="0" w:color="auto"/>
                    <w:bottom w:val="single" w:sz="8" w:space="0" w:color="auto"/>
                    <w:right w:val="nil"/>
                  </w:tcBorders>
                  <w:vAlign w:val="center"/>
                </w:tcPr>
                <w:p w:rsidR="007B0FFD" w:rsidRDefault="00EF5E27">
                  <w:pPr>
                    <w:adjustRightInd w:val="0"/>
                    <w:snapToGrid w:val="0"/>
                    <w:jc w:val="center"/>
                    <w:rPr>
                      <w:rFonts w:eastAsiaTheme="minorEastAsia" w:hAnsiTheme="minorEastAsia"/>
                      <w:color w:val="000000" w:themeColor="text1"/>
                      <w:sz w:val="21"/>
                      <w:szCs w:val="21"/>
                    </w:rPr>
                  </w:pPr>
                  <w:r>
                    <w:rPr>
                      <w:rFonts w:eastAsiaTheme="minorEastAsia" w:hAnsiTheme="minorEastAsia"/>
                      <w:color w:val="000000" w:themeColor="text1"/>
                      <w:sz w:val="21"/>
                      <w:szCs w:val="21"/>
                    </w:rPr>
                    <w:t>《一般工业固体废物贮存、处置场污染控制标准》（</w:t>
                  </w:r>
                  <w:r>
                    <w:rPr>
                      <w:rFonts w:eastAsiaTheme="minorEastAsia" w:hAnsiTheme="minorEastAsia"/>
                      <w:color w:val="000000" w:themeColor="text1"/>
                      <w:sz w:val="21"/>
                      <w:szCs w:val="21"/>
                    </w:rPr>
                    <w:t>GB18599-2001</w:t>
                  </w:r>
                  <w:r>
                    <w:rPr>
                      <w:rFonts w:eastAsiaTheme="minorEastAsia" w:hAnsiTheme="minorEastAsia"/>
                      <w:color w:val="000000" w:themeColor="text1"/>
                      <w:sz w:val="21"/>
                      <w:szCs w:val="21"/>
                    </w:rPr>
                    <w:t>）</w:t>
                  </w:r>
                </w:p>
                <w:p w:rsidR="007B0FFD" w:rsidRDefault="00EF5E27">
                  <w:pPr>
                    <w:adjustRightInd w:val="0"/>
                    <w:snapToGrid w:val="0"/>
                    <w:jc w:val="center"/>
                    <w:rPr>
                      <w:rFonts w:eastAsiaTheme="minorEastAsia" w:hAnsiTheme="minorEastAsia"/>
                      <w:color w:val="000000" w:themeColor="text1"/>
                      <w:sz w:val="21"/>
                      <w:szCs w:val="21"/>
                    </w:rPr>
                  </w:pPr>
                  <w:r>
                    <w:rPr>
                      <w:rFonts w:eastAsiaTheme="minorEastAsia" w:hAnsiTheme="minorEastAsia"/>
                      <w:color w:val="000000" w:themeColor="text1"/>
                      <w:sz w:val="21"/>
                      <w:szCs w:val="21"/>
                    </w:rPr>
                    <w:t>及其</w:t>
                  </w:r>
                  <w:r>
                    <w:rPr>
                      <w:rFonts w:eastAsiaTheme="minorEastAsia" w:hAnsiTheme="minorEastAsia"/>
                      <w:color w:val="000000" w:themeColor="text1"/>
                      <w:sz w:val="21"/>
                      <w:szCs w:val="21"/>
                    </w:rPr>
                    <w:t>2013</w:t>
                  </w:r>
                  <w:r>
                    <w:rPr>
                      <w:rFonts w:eastAsiaTheme="minorEastAsia" w:hAnsiTheme="minorEastAsia"/>
                      <w:color w:val="000000" w:themeColor="text1"/>
                      <w:sz w:val="21"/>
                      <w:szCs w:val="21"/>
                    </w:rPr>
                    <w:t>修改单。</w:t>
                  </w:r>
                </w:p>
                <w:p w:rsidR="007B0FFD" w:rsidRDefault="00EF5E27">
                  <w:pPr>
                    <w:adjustRightInd w:val="0"/>
                    <w:snapToGrid w:val="0"/>
                    <w:jc w:val="center"/>
                    <w:rPr>
                      <w:rFonts w:eastAsiaTheme="minorEastAsia"/>
                      <w:sz w:val="21"/>
                      <w:szCs w:val="21"/>
                    </w:rPr>
                  </w:pPr>
                  <w:r>
                    <w:rPr>
                      <w:rFonts w:eastAsiaTheme="minorEastAsia" w:hAnsiTheme="minorEastAsia"/>
                      <w:color w:val="000000" w:themeColor="text1"/>
                      <w:sz w:val="21"/>
                      <w:szCs w:val="21"/>
                    </w:rPr>
                    <w:t>《危险废物贮存污染控制标准》（</w:t>
                  </w:r>
                  <w:r>
                    <w:rPr>
                      <w:rFonts w:eastAsiaTheme="minorEastAsia" w:hAnsiTheme="minorEastAsia"/>
                      <w:color w:val="000000" w:themeColor="text1"/>
                      <w:sz w:val="21"/>
                      <w:szCs w:val="21"/>
                    </w:rPr>
                    <w:t>GB18597-2001</w:t>
                  </w:r>
                  <w:r>
                    <w:rPr>
                      <w:rFonts w:eastAsiaTheme="minorEastAsia" w:hAnsiTheme="minorEastAsia"/>
                      <w:color w:val="000000" w:themeColor="text1"/>
                      <w:sz w:val="21"/>
                      <w:szCs w:val="21"/>
                    </w:rPr>
                    <w:t>）及其</w:t>
                  </w:r>
                  <w:r>
                    <w:rPr>
                      <w:rFonts w:eastAsiaTheme="minorEastAsia" w:hAnsiTheme="minorEastAsia"/>
                      <w:color w:val="000000" w:themeColor="text1"/>
                      <w:sz w:val="21"/>
                      <w:szCs w:val="21"/>
                    </w:rPr>
                    <w:t>2013</w:t>
                  </w:r>
                  <w:r>
                    <w:rPr>
                      <w:rFonts w:eastAsiaTheme="minorEastAsia" w:hAnsiTheme="minorEastAsia"/>
                      <w:color w:val="000000" w:themeColor="text1"/>
                      <w:sz w:val="21"/>
                      <w:szCs w:val="21"/>
                    </w:rPr>
                    <w:t>年修改单</w:t>
                  </w:r>
                </w:p>
              </w:tc>
            </w:tr>
          </w:tbl>
          <w:p w:rsidR="007B0FFD" w:rsidRDefault="007B0FFD">
            <w:pPr>
              <w:tabs>
                <w:tab w:val="left" w:pos="792"/>
              </w:tabs>
              <w:spacing w:line="440" w:lineRule="exact"/>
              <w:ind w:firstLineChars="200" w:firstLine="482"/>
              <w:rPr>
                <w:rFonts w:eastAsiaTheme="minorEastAsia"/>
                <w:b/>
                <w:color w:val="000000"/>
                <w:sz w:val="24"/>
                <w:szCs w:val="24"/>
              </w:rPr>
            </w:pPr>
          </w:p>
        </w:tc>
      </w:tr>
      <w:tr w:rsidR="007B0FFD">
        <w:trPr>
          <w:trHeight w:val="7245"/>
        </w:trPr>
        <w:tc>
          <w:tcPr>
            <w:tcW w:w="1290" w:type="dxa"/>
            <w:tcBorders>
              <w:left w:val="single" w:sz="8" w:space="0" w:color="auto"/>
            </w:tcBorders>
            <w:vAlign w:val="center"/>
          </w:tcPr>
          <w:p w:rsidR="007B0FFD" w:rsidRDefault="00EF5E27">
            <w:pPr>
              <w:jc w:val="center"/>
              <w:rPr>
                <w:rFonts w:eastAsiaTheme="minorEastAsia"/>
                <w:color w:val="000000"/>
                <w:sz w:val="24"/>
                <w:szCs w:val="24"/>
              </w:rPr>
            </w:pPr>
            <w:r>
              <w:rPr>
                <w:rFonts w:eastAsiaTheme="minorEastAsia" w:hAnsiTheme="minorEastAsia"/>
                <w:color w:val="000000"/>
                <w:sz w:val="24"/>
                <w:szCs w:val="24"/>
              </w:rPr>
              <w:t>总</w:t>
            </w:r>
          </w:p>
          <w:p w:rsidR="007B0FFD" w:rsidRDefault="00EF5E27">
            <w:pPr>
              <w:jc w:val="center"/>
              <w:rPr>
                <w:rFonts w:eastAsiaTheme="minorEastAsia"/>
                <w:color w:val="000000"/>
                <w:sz w:val="24"/>
                <w:szCs w:val="24"/>
              </w:rPr>
            </w:pPr>
            <w:r>
              <w:rPr>
                <w:rFonts w:eastAsiaTheme="minorEastAsia" w:hAnsiTheme="minorEastAsia"/>
                <w:color w:val="000000"/>
                <w:sz w:val="24"/>
                <w:szCs w:val="24"/>
              </w:rPr>
              <w:t>量</w:t>
            </w:r>
          </w:p>
          <w:p w:rsidR="007B0FFD" w:rsidRDefault="00EF5E27">
            <w:pPr>
              <w:jc w:val="center"/>
              <w:rPr>
                <w:rFonts w:eastAsiaTheme="minorEastAsia"/>
                <w:color w:val="000000"/>
                <w:sz w:val="24"/>
                <w:szCs w:val="24"/>
              </w:rPr>
            </w:pPr>
            <w:r>
              <w:rPr>
                <w:rFonts w:eastAsiaTheme="minorEastAsia" w:hAnsiTheme="minorEastAsia"/>
                <w:color w:val="000000"/>
                <w:sz w:val="24"/>
                <w:szCs w:val="24"/>
              </w:rPr>
              <w:t>控</w:t>
            </w:r>
          </w:p>
          <w:p w:rsidR="007B0FFD" w:rsidRDefault="00EF5E27">
            <w:pPr>
              <w:jc w:val="center"/>
              <w:rPr>
                <w:rFonts w:eastAsiaTheme="minorEastAsia"/>
                <w:color w:val="000000"/>
                <w:sz w:val="24"/>
                <w:szCs w:val="24"/>
              </w:rPr>
            </w:pPr>
            <w:r>
              <w:rPr>
                <w:rFonts w:eastAsiaTheme="minorEastAsia" w:hAnsiTheme="minorEastAsia"/>
                <w:color w:val="000000"/>
                <w:sz w:val="24"/>
                <w:szCs w:val="24"/>
              </w:rPr>
              <w:t>制</w:t>
            </w:r>
          </w:p>
          <w:p w:rsidR="007B0FFD" w:rsidRDefault="00EF5E27">
            <w:pPr>
              <w:jc w:val="center"/>
              <w:rPr>
                <w:rFonts w:eastAsiaTheme="minorEastAsia"/>
                <w:color w:val="000000"/>
                <w:sz w:val="24"/>
                <w:szCs w:val="24"/>
              </w:rPr>
            </w:pPr>
            <w:r>
              <w:rPr>
                <w:rFonts w:eastAsiaTheme="minorEastAsia" w:hAnsiTheme="minorEastAsia"/>
                <w:color w:val="000000"/>
                <w:sz w:val="24"/>
                <w:szCs w:val="24"/>
              </w:rPr>
              <w:t>标</w:t>
            </w:r>
          </w:p>
          <w:p w:rsidR="007B0FFD" w:rsidRDefault="00EF5E27">
            <w:pPr>
              <w:jc w:val="center"/>
              <w:rPr>
                <w:rFonts w:eastAsiaTheme="minorEastAsia"/>
                <w:b/>
                <w:color w:val="000000"/>
                <w:sz w:val="24"/>
                <w:szCs w:val="24"/>
              </w:rPr>
            </w:pPr>
            <w:r>
              <w:rPr>
                <w:rFonts w:eastAsiaTheme="minorEastAsia" w:hAnsiTheme="minorEastAsia"/>
                <w:color w:val="000000"/>
                <w:sz w:val="24"/>
                <w:szCs w:val="24"/>
              </w:rPr>
              <w:t>准</w:t>
            </w:r>
          </w:p>
        </w:tc>
        <w:tc>
          <w:tcPr>
            <w:tcW w:w="8067" w:type="dxa"/>
            <w:tcBorders>
              <w:right w:val="single" w:sz="8" w:space="0" w:color="auto"/>
            </w:tcBorders>
          </w:tcPr>
          <w:p w:rsidR="007B0FFD" w:rsidRDefault="007B0FFD">
            <w:pPr>
              <w:spacing w:line="440" w:lineRule="exact"/>
              <w:ind w:firstLineChars="200" w:firstLine="480"/>
              <w:rPr>
                <w:rFonts w:eastAsiaTheme="minorEastAsia" w:hAnsiTheme="minorEastAsia"/>
                <w:color w:val="000000"/>
                <w:sz w:val="24"/>
                <w:szCs w:val="24"/>
              </w:rPr>
            </w:pPr>
          </w:p>
          <w:p w:rsidR="007B0FFD" w:rsidRDefault="00DC23CC" w:rsidP="00314FF7">
            <w:pPr>
              <w:spacing w:line="440" w:lineRule="exact"/>
              <w:ind w:firstLineChars="200" w:firstLine="480"/>
              <w:rPr>
                <w:rFonts w:eastAsiaTheme="minorEastAsia"/>
                <w:color w:val="000000"/>
                <w:sz w:val="24"/>
                <w:szCs w:val="24"/>
              </w:rPr>
            </w:pPr>
            <w:r w:rsidRPr="00DC23CC">
              <w:rPr>
                <w:color w:val="000000"/>
                <w:sz w:val="24"/>
                <w:szCs w:val="24"/>
              </w:rPr>
              <w:t>根据《新乡市建设项目新增总量指标替代管理指导意见（试行）》的要求，</w:t>
            </w:r>
            <w:r w:rsidRPr="00DC23CC">
              <w:rPr>
                <w:color w:val="000000"/>
                <w:sz w:val="24"/>
                <w:szCs w:val="24"/>
              </w:rPr>
              <w:t xml:space="preserve"> </w:t>
            </w:r>
            <w:r w:rsidRPr="00DC23CC">
              <w:rPr>
                <w:color w:val="000000"/>
                <w:sz w:val="24"/>
                <w:szCs w:val="24"/>
              </w:rPr>
              <w:t>建设项目新增污染物排放需要替代的总量为化学需氧量（</w:t>
            </w:r>
            <w:r w:rsidRPr="00DC23CC">
              <w:rPr>
                <w:color w:val="000000"/>
                <w:sz w:val="24"/>
                <w:szCs w:val="24"/>
              </w:rPr>
              <w:t>COD</w:t>
            </w:r>
            <w:r w:rsidRPr="00DC23CC">
              <w:rPr>
                <w:color w:val="000000"/>
                <w:sz w:val="24"/>
                <w:szCs w:val="24"/>
              </w:rPr>
              <w:t>）、氨氮（</w:t>
            </w:r>
            <w:r w:rsidRPr="00DC23CC">
              <w:rPr>
                <w:color w:val="000000"/>
                <w:sz w:val="24"/>
                <w:szCs w:val="24"/>
              </w:rPr>
              <w:t>NH</w:t>
            </w:r>
            <w:r w:rsidRPr="00314FF7">
              <w:rPr>
                <w:color w:val="000000"/>
                <w:sz w:val="24"/>
                <w:szCs w:val="24"/>
                <w:vertAlign w:val="subscript"/>
              </w:rPr>
              <w:t>3</w:t>
            </w:r>
            <w:r w:rsidRPr="00DC23CC">
              <w:rPr>
                <w:color w:val="000000"/>
                <w:sz w:val="24"/>
                <w:szCs w:val="24"/>
              </w:rPr>
              <w:t>-N</w:t>
            </w:r>
            <w:r w:rsidRPr="00DC23CC">
              <w:rPr>
                <w:color w:val="000000"/>
                <w:sz w:val="24"/>
                <w:szCs w:val="24"/>
              </w:rPr>
              <w:t>）、二氧化硫（</w:t>
            </w:r>
            <w:r w:rsidRPr="00DC23CC">
              <w:rPr>
                <w:color w:val="000000"/>
                <w:sz w:val="24"/>
                <w:szCs w:val="24"/>
              </w:rPr>
              <w:t>SO</w:t>
            </w:r>
            <w:r w:rsidRPr="00314FF7">
              <w:rPr>
                <w:color w:val="000000"/>
                <w:sz w:val="24"/>
                <w:szCs w:val="24"/>
                <w:vertAlign w:val="subscript"/>
              </w:rPr>
              <w:t>2</w:t>
            </w:r>
            <w:r w:rsidRPr="00DC23CC">
              <w:rPr>
                <w:color w:val="000000"/>
                <w:sz w:val="24"/>
                <w:szCs w:val="24"/>
              </w:rPr>
              <w:t>）、氮氧化物（</w:t>
            </w:r>
            <w:r w:rsidRPr="00DC23CC">
              <w:rPr>
                <w:color w:val="000000"/>
                <w:sz w:val="24"/>
                <w:szCs w:val="24"/>
              </w:rPr>
              <w:t>NO</w:t>
            </w:r>
            <w:r w:rsidRPr="00314FF7">
              <w:rPr>
                <w:color w:val="000000"/>
                <w:sz w:val="24"/>
                <w:szCs w:val="24"/>
                <w:vertAlign w:val="subscript"/>
              </w:rPr>
              <w:t>X</w:t>
            </w:r>
            <w:r w:rsidRPr="00DC23CC">
              <w:rPr>
                <w:color w:val="000000"/>
                <w:sz w:val="24"/>
                <w:szCs w:val="24"/>
              </w:rPr>
              <w:t>）、颗粒物（</w:t>
            </w:r>
            <w:r w:rsidRPr="00DC23CC">
              <w:rPr>
                <w:color w:val="000000"/>
                <w:sz w:val="24"/>
                <w:szCs w:val="24"/>
              </w:rPr>
              <w:t>TSP</w:t>
            </w:r>
            <w:r w:rsidRPr="00DC23CC">
              <w:rPr>
                <w:color w:val="000000"/>
                <w:sz w:val="24"/>
                <w:szCs w:val="24"/>
              </w:rPr>
              <w:t>）、挥发性有机物（</w:t>
            </w:r>
            <w:r w:rsidRPr="00DC23CC">
              <w:rPr>
                <w:color w:val="000000"/>
                <w:sz w:val="24"/>
                <w:szCs w:val="24"/>
              </w:rPr>
              <w:t>VOCs</w:t>
            </w:r>
            <w:r w:rsidRPr="00DC23CC">
              <w:rPr>
                <w:color w:val="000000"/>
                <w:sz w:val="24"/>
                <w:szCs w:val="24"/>
              </w:rPr>
              <w:t>）</w:t>
            </w:r>
            <w:r w:rsidRPr="00DC23CC">
              <w:rPr>
                <w:rFonts w:hint="eastAsia"/>
                <w:color w:val="000000"/>
                <w:sz w:val="24"/>
                <w:szCs w:val="24"/>
              </w:rPr>
              <w:t>。</w:t>
            </w:r>
            <w:r w:rsidRPr="00CF037C">
              <w:rPr>
                <w:rFonts w:hint="eastAsia"/>
                <w:color w:val="000000"/>
                <w:sz w:val="24"/>
                <w:szCs w:val="24"/>
                <w:u w:val="single"/>
              </w:rPr>
              <w:t>本项目完成后全厂污染物排放总量为</w:t>
            </w:r>
            <w:r w:rsidRPr="00CF037C">
              <w:rPr>
                <w:rFonts w:hint="eastAsia"/>
                <w:color w:val="000000"/>
                <w:sz w:val="24"/>
                <w:szCs w:val="24"/>
                <w:u w:val="single"/>
              </w:rPr>
              <w:t>COD</w:t>
            </w:r>
            <w:r w:rsidRPr="00CF037C">
              <w:rPr>
                <w:color w:val="000000"/>
                <w:sz w:val="24"/>
                <w:szCs w:val="24"/>
                <w:u w:val="single"/>
              </w:rPr>
              <w:t>0</w:t>
            </w:r>
            <w:r w:rsidRPr="00CF037C">
              <w:rPr>
                <w:rFonts w:hint="eastAsia"/>
                <w:color w:val="000000"/>
                <w:sz w:val="24"/>
                <w:szCs w:val="24"/>
                <w:u w:val="single"/>
              </w:rPr>
              <w:t>t/a</w:t>
            </w:r>
            <w:r w:rsidRPr="00CF037C">
              <w:rPr>
                <w:rFonts w:hint="eastAsia"/>
                <w:color w:val="000000"/>
                <w:sz w:val="24"/>
                <w:szCs w:val="24"/>
                <w:u w:val="single"/>
              </w:rPr>
              <w:t>、</w:t>
            </w:r>
            <w:r w:rsidRPr="00CF037C">
              <w:rPr>
                <w:rFonts w:hint="eastAsia"/>
                <w:color w:val="000000"/>
                <w:sz w:val="24"/>
                <w:szCs w:val="24"/>
                <w:u w:val="single"/>
              </w:rPr>
              <w:t>NH</w:t>
            </w:r>
            <w:r w:rsidRPr="00CF037C">
              <w:rPr>
                <w:rFonts w:hint="eastAsia"/>
                <w:color w:val="000000"/>
                <w:sz w:val="24"/>
                <w:szCs w:val="24"/>
                <w:u w:val="single"/>
                <w:vertAlign w:val="subscript"/>
              </w:rPr>
              <w:t>3</w:t>
            </w:r>
            <w:r w:rsidRPr="00CF037C">
              <w:rPr>
                <w:rFonts w:hint="eastAsia"/>
                <w:color w:val="000000"/>
                <w:sz w:val="24"/>
                <w:szCs w:val="24"/>
                <w:u w:val="single"/>
              </w:rPr>
              <w:t>-N</w:t>
            </w:r>
            <w:r w:rsidRPr="00CF037C">
              <w:rPr>
                <w:color w:val="000000"/>
                <w:sz w:val="24"/>
                <w:szCs w:val="24"/>
                <w:u w:val="single"/>
              </w:rPr>
              <w:t>0</w:t>
            </w:r>
            <w:r w:rsidRPr="00CF037C">
              <w:rPr>
                <w:rFonts w:hint="eastAsia"/>
                <w:color w:val="000000"/>
                <w:sz w:val="24"/>
                <w:szCs w:val="24"/>
                <w:u w:val="single"/>
              </w:rPr>
              <w:t>t/a</w:t>
            </w:r>
            <w:r w:rsidRPr="00CF037C">
              <w:rPr>
                <w:rFonts w:hint="eastAsia"/>
                <w:color w:val="000000"/>
                <w:sz w:val="24"/>
                <w:szCs w:val="24"/>
                <w:u w:val="single"/>
              </w:rPr>
              <w:t>、颗粒物</w:t>
            </w:r>
            <w:r w:rsidRPr="00CF037C">
              <w:rPr>
                <w:rFonts w:hint="eastAsia"/>
                <w:color w:val="000000"/>
                <w:sz w:val="24"/>
                <w:szCs w:val="24"/>
                <w:u w:val="single"/>
              </w:rPr>
              <w:t>0.0</w:t>
            </w:r>
            <w:r w:rsidR="00314FF7" w:rsidRPr="00CF037C">
              <w:rPr>
                <w:rFonts w:hint="eastAsia"/>
                <w:color w:val="000000"/>
                <w:sz w:val="24"/>
                <w:szCs w:val="24"/>
                <w:u w:val="single"/>
              </w:rPr>
              <w:t>06</w:t>
            </w:r>
            <w:r w:rsidRPr="00CF037C">
              <w:rPr>
                <w:rFonts w:hint="eastAsia"/>
                <w:color w:val="000000"/>
                <w:sz w:val="24"/>
                <w:szCs w:val="24"/>
                <w:u w:val="single"/>
              </w:rPr>
              <w:t>t/a</w:t>
            </w:r>
            <w:r w:rsidR="00314FF7" w:rsidRPr="00CF037C">
              <w:rPr>
                <w:rFonts w:hint="eastAsia"/>
                <w:color w:val="000000"/>
                <w:sz w:val="24"/>
                <w:szCs w:val="24"/>
                <w:u w:val="single"/>
              </w:rPr>
              <w:t>（有组织）</w:t>
            </w:r>
            <w:r w:rsidRPr="00CF037C">
              <w:rPr>
                <w:rFonts w:hint="eastAsia"/>
                <w:color w:val="000000"/>
                <w:sz w:val="24"/>
                <w:szCs w:val="24"/>
                <w:u w:val="single"/>
              </w:rPr>
              <w:t>、</w:t>
            </w:r>
            <w:r w:rsidRPr="00CF037C">
              <w:rPr>
                <w:color w:val="000000"/>
                <w:sz w:val="24"/>
                <w:szCs w:val="24"/>
                <w:u w:val="single"/>
              </w:rPr>
              <w:t>SO</w:t>
            </w:r>
            <w:r w:rsidRPr="00CF037C">
              <w:rPr>
                <w:color w:val="000000"/>
                <w:sz w:val="24"/>
                <w:szCs w:val="24"/>
                <w:u w:val="single"/>
                <w:vertAlign w:val="subscript"/>
              </w:rPr>
              <w:t>2</w:t>
            </w:r>
            <w:r w:rsidRPr="00CF037C">
              <w:rPr>
                <w:rFonts w:hint="eastAsia"/>
                <w:color w:val="000000"/>
                <w:sz w:val="24"/>
                <w:szCs w:val="24"/>
                <w:u w:val="single"/>
              </w:rPr>
              <w:t>0t/a</w:t>
            </w:r>
            <w:r w:rsidRPr="00CF037C">
              <w:rPr>
                <w:rFonts w:hint="eastAsia"/>
                <w:color w:val="000000"/>
                <w:sz w:val="24"/>
                <w:szCs w:val="24"/>
                <w:u w:val="single"/>
              </w:rPr>
              <w:t>、</w:t>
            </w:r>
            <w:r w:rsidRPr="00CF037C">
              <w:rPr>
                <w:color w:val="000000"/>
                <w:sz w:val="24"/>
                <w:szCs w:val="24"/>
                <w:u w:val="single"/>
              </w:rPr>
              <w:t>NO</w:t>
            </w:r>
            <w:r w:rsidRPr="00CF037C">
              <w:rPr>
                <w:color w:val="000000"/>
                <w:sz w:val="24"/>
                <w:szCs w:val="24"/>
                <w:u w:val="single"/>
                <w:vertAlign w:val="subscript"/>
              </w:rPr>
              <w:t>X</w:t>
            </w:r>
            <w:r w:rsidRPr="00CF037C">
              <w:rPr>
                <w:rFonts w:hint="eastAsia"/>
                <w:color w:val="000000"/>
                <w:sz w:val="24"/>
                <w:szCs w:val="24"/>
                <w:u w:val="single"/>
              </w:rPr>
              <w:t>0t/a</w:t>
            </w:r>
            <w:r w:rsidRPr="00CF037C">
              <w:rPr>
                <w:rFonts w:hint="eastAsia"/>
                <w:color w:val="000000"/>
                <w:sz w:val="24"/>
                <w:szCs w:val="24"/>
                <w:u w:val="single"/>
              </w:rPr>
              <w:t>、</w:t>
            </w:r>
            <w:r w:rsidRPr="00CF037C">
              <w:rPr>
                <w:color w:val="000000"/>
                <w:sz w:val="24"/>
                <w:szCs w:val="24"/>
                <w:u w:val="single"/>
              </w:rPr>
              <w:t>VOCs</w:t>
            </w:r>
            <w:r w:rsidRPr="00CF037C">
              <w:rPr>
                <w:rFonts w:hint="eastAsia"/>
                <w:color w:val="000000"/>
                <w:sz w:val="24"/>
                <w:szCs w:val="24"/>
                <w:u w:val="single"/>
              </w:rPr>
              <w:t>0t/a</w:t>
            </w:r>
            <w:r w:rsidRPr="00CF037C">
              <w:rPr>
                <w:rFonts w:hint="eastAsia"/>
                <w:color w:val="000000"/>
                <w:sz w:val="24"/>
                <w:szCs w:val="24"/>
                <w:u w:val="single"/>
              </w:rPr>
              <w:t>。</w:t>
            </w:r>
            <w:r w:rsidR="00314FF7" w:rsidRPr="00CF037C">
              <w:rPr>
                <w:color w:val="000000"/>
                <w:sz w:val="24"/>
                <w:szCs w:val="24"/>
                <w:u w:val="single"/>
              </w:rPr>
              <w:t>新增</w:t>
            </w:r>
            <w:r w:rsidR="00314FF7" w:rsidRPr="00CF037C">
              <w:rPr>
                <w:rFonts w:hint="eastAsia"/>
                <w:color w:val="000000"/>
                <w:sz w:val="24"/>
                <w:szCs w:val="24"/>
                <w:u w:val="single"/>
              </w:rPr>
              <w:t>颗粒物</w:t>
            </w:r>
            <w:r w:rsidR="00314FF7" w:rsidRPr="00CF037C">
              <w:rPr>
                <w:color w:val="000000"/>
                <w:sz w:val="24"/>
                <w:szCs w:val="24"/>
                <w:u w:val="single"/>
              </w:rPr>
              <w:t>排放量拟从新乡县生态环境局调剂</w:t>
            </w:r>
            <w:r w:rsidR="00314FF7" w:rsidRPr="00CF037C">
              <w:rPr>
                <w:rFonts w:hint="eastAsia"/>
                <w:color w:val="000000"/>
                <w:sz w:val="24"/>
                <w:szCs w:val="24"/>
                <w:u w:val="single"/>
              </w:rPr>
              <w:t>。</w:t>
            </w:r>
          </w:p>
        </w:tc>
      </w:tr>
    </w:tbl>
    <w:p w:rsidR="007B0FFD" w:rsidRDefault="00EF5E27">
      <w:pPr>
        <w:jc w:val="left"/>
        <w:rPr>
          <w:rFonts w:eastAsiaTheme="minorEastAsia"/>
          <w:b/>
          <w:color w:val="000000"/>
        </w:rPr>
      </w:pPr>
      <w:r>
        <w:rPr>
          <w:rFonts w:eastAsiaTheme="minorEastAsia" w:hAnsiTheme="minorEastAsia"/>
          <w:b/>
          <w:color w:val="000000"/>
        </w:rPr>
        <w:lastRenderedPageBreak/>
        <w:t>建设项目工程分析</w:t>
      </w:r>
    </w:p>
    <w:tbl>
      <w:tblPr>
        <w:tblW w:w="964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649"/>
      </w:tblGrid>
      <w:tr w:rsidR="007B0FFD">
        <w:trPr>
          <w:trHeight w:val="8385"/>
          <w:jc w:val="center"/>
        </w:trPr>
        <w:tc>
          <w:tcPr>
            <w:tcW w:w="9649" w:type="dxa"/>
          </w:tcPr>
          <w:p w:rsidR="007B0FFD" w:rsidRDefault="00EF5E27">
            <w:pPr>
              <w:spacing w:line="440" w:lineRule="exact"/>
              <w:jc w:val="left"/>
              <w:rPr>
                <w:rFonts w:eastAsiaTheme="minorEastAsia"/>
                <w:b/>
                <w:color w:val="000000"/>
                <w:sz w:val="24"/>
                <w:szCs w:val="24"/>
              </w:rPr>
            </w:pPr>
            <w:r>
              <w:rPr>
                <w:rFonts w:eastAsiaTheme="minorEastAsia" w:hAnsiTheme="minorEastAsia"/>
                <w:b/>
                <w:color w:val="000000"/>
                <w:sz w:val="24"/>
                <w:szCs w:val="24"/>
              </w:rPr>
              <w:t>工艺流程简述（图示）：</w:t>
            </w:r>
          </w:p>
          <w:p w:rsidR="007B0FFD" w:rsidRDefault="00EF5E27">
            <w:pPr>
              <w:pStyle w:val="af8"/>
              <w:spacing w:line="440" w:lineRule="exact"/>
              <w:ind w:firstLineChars="200" w:firstLine="480"/>
              <w:rPr>
                <w:rFonts w:ascii="Times New Roman" w:eastAsiaTheme="minorEastAsia" w:hAnsi="Times New Roman" w:cs="Times New Roman"/>
                <w:sz w:val="21"/>
              </w:rPr>
            </w:pPr>
            <w:r>
              <w:rPr>
                <w:rFonts w:ascii="Times New Roman" w:eastAsiaTheme="minorEastAsia" w:hAnsiTheme="minorEastAsia" w:cs="Times New Roman"/>
                <w:color w:val="000000"/>
                <w:sz w:val="24"/>
                <w:szCs w:val="24"/>
              </w:rPr>
              <w:t>本项目产品为</w:t>
            </w:r>
            <w:r>
              <w:rPr>
                <w:rFonts w:ascii="Times New Roman" w:eastAsiaTheme="minorEastAsia" w:hAnsiTheme="minorEastAsia" w:cs="Times New Roman" w:hint="eastAsia"/>
                <w:color w:val="000000" w:themeColor="text1"/>
                <w:sz w:val="24"/>
                <w:szCs w:val="24"/>
              </w:rPr>
              <w:t>和面机、搅拌机、压面机、输送线等</w:t>
            </w:r>
            <w:r>
              <w:rPr>
                <w:rFonts w:ascii="Times New Roman" w:eastAsiaTheme="minorEastAsia" w:hAnsiTheme="minorEastAsia" w:cs="Times New Roman"/>
                <w:color w:val="000000"/>
                <w:sz w:val="24"/>
                <w:szCs w:val="24"/>
              </w:rPr>
              <w:t>，</w:t>
            </w:r>
            <w:r>
              <w:rPr>
                <w:rFonts w:eastAsiaTheme="minorEastAsia" w:hAnsiTheme="minorEastAsia"/>
                <w:sz w:val="24"/>
                <w:szCs w:val="24"/>
              </w:rPr>
              <w:t>生产工艺流程及产污环节示意图如下</w:t>
            </w:r>
            <w:r>
              <w:rPr>
                <w:rFonts w:eastAsiaTheme="minorEastAsia" w:hAnsiTheme="minorEastAsia" w:hint="eastAsia"/>
                <w:sz w:val="24"/>
                <w:szCs w:val="24"/>
              </w:rPr>
              <w:t>。</w:t>
            </w:r>
          </w:p>
          <w:p w:rsidR="002A18F9" w:rsidRPr="00B33E1D" w:rsidRDefault="002A18F9" w:rsidP="002A18F9">
            <w:pPr>
              <w:pStyle w:val="af8"/>
              <w:spacing w:line="440" w:lineRule="exact"/>
              <w:ind w:firstLineChars="200" w:firstLine="480"/>
              <w:rPr>
                <w:rFonts w:eastAsiaTheme="minorEastAsia" w:hAnsiTheme="minorEastAsia"/>
                <w:sz w:val="24"/>
                <w:szCs w:val="24"/>
              </w:rPr>
            </w:pPr>
          </w:p>
          <w:p w:rsidR="002A18F9" w:rsidRDefault="00E45A57" w:rsidP="007C7556">
            <w:pPr>
              <w:ind w:firstLineChars="600" w:firstLine="1680"/>
              <w:rPr>
                <w:rFonts w:eastAsiaTheme="minorEastAsia"/>
                <w:sz w:val="21"/>
                <w:szCs w:val="21"/>
              </w:rPr>
            </w:pPr>
            <w:r>
              <w:rPr>
                <w:rFonts w:hAnsi="宋体"/>
                <w:noProof/>
              </w:rPr>
            </w:r>
            <w:r>
              <w:rPr>
                <w:rFonts w:hAnsi="宋体"/>
                <w:noProof/>
              </w:rPr>
              <w:pict>
                <v:group id="画布 249" o:spid="_x0000_s1310" editas="canvas" style="width:417.05pt;height:130.2pt;mso-position-horizontal-relative:char;mso-position-vertical-relative:line" coordorigin="1462,3225" coordsize="8341,2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11" type="#_x0000_t75" style="position:absolute;left:1462;top:3225;width:8341;height:2604;visibility:visible">
                    <v:fill o:detectmouseclick="t"/>
                    <v:path o:connecttype="none"/>
                  </v:shape>
                  <v:shape id="Text Box 252" o:spid="_x0000_s1312" type="#_x0000_t202" style="position:absolute;left:1556;top:4318;width:799;height:9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style="mso-next-textbox:#Text Box 252">
                      <w:txbxContent>
                        <w:p w:rsidR="0023117E" w:rsidRPr="000373A7" w:rsidRDefault="0023117E" w:rsidP="002A18F9">
                          <w:pPr>
                            <w:rPr>
                              <w:sz w:val="18"/>
                              <w:szCs w:val="18"/>
                            </w:rPr>
                          </w:pPr>
                          <w:r w:rsidRPr="000373A7">
                            <w:rPr>
                              <w:sz w:val="18"/>
                              <w:szCs w:val="18"/>
                            </w:rPr>
                            <w:t>钢板</w:t>
                          </w:r>
                          <w:r>
                            <w:rPr>
                              <w:rFonts w:hint="eastAsia"/>
                              <w:sz w:val="18"/>
                              <w:szCs w:val="18"/>
                            </w:rPr>
                            <w:t>、钢管</w:t>
                          </w:r>
                        </w:p>
                      </w:txbxContent>
                    </v:textbox>
                  </v:shape>
                  <v:shapetype id="_x0000_t32" coordsize="21600,21600" o:spt="32" o:oned="t" path="m,l21600,21600e" filled="f">
                    <v:path arrowok="t" fillok="f" o:connecttype="none"/>
                    <o:lock v:ext="edit" shapetype="t"/>
                  </v:shapetype>
                  <v:shape id="AutoShape 253" o:spid="_x0000_s1313" type="#_x0000_t32" style="position:absolute;left:2382;top:4782;width:454;height: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qF68IAAADaAAAADwAAAGRycy9kb3ducmV2LnhtbESPQWvCQBSE74L/YXmF3symFtoQXUUC&#10;0kpOjV5ye2SfSTD7NmRXE/+9WxA8DjPfDLPeTqYTNxpca1nBRxSDIK6sbrlWcDruFwkI55E1dpZJ&#10;wZ0cbDfz2RpTbUf+o1vhaxFK2KWooPG+T6V0VUMGXWR74uCd7WDQBznUUg84hnLTyWUcf0mDLYeF&#10;BnvKGqouxdUoSLJ8PHwm31nuyp+DP56TchqdUu9v024FwtPkX+En/asDB/9Xwg2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dqF68IAAADaAAAADwAAAAAAAAAAAAAA&#10;AAChAgAAZHJzL2Rvd25yZXYueG1sUEsFBgAAAAAEAAQA+QAAAJADAAAAAA==&#10;" strokecolor="black [3213]" strokeweight=".5pt">
                    <v:stroke endarrow="block"/>
                  </v:shape>
                  <v:rect id="Rectangle 254" o:spid="_x0000_s1314" style="position:absolute;left:2836;top:4547;width:682;height:4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KpUMIA&#10;AADaAAAADwAAAGRycy9kb3ducmV2LnhtbESPzarCMBSE94LvEI7gRjT1LqRWo4go3IUg/oHuDs2x&#10;LTYnpUm1vr0RLtzlMDPfMPNla0rxpNoVlhWMRxEI4tTqgjMF59N2GINwHlljaZkUvMnBctHtzDHR&#10;9sUHeh59JgKEXYIKcu+rREqX5mTQjWxFHLy7rQ36IOtM6hpfAW5K+RNFE2mw4LCQY0XrnNLHsTEK&#10;5Hs/iX1zv6031+0grnbNpY0apfq9djUD4an1/+G/9q9WMIXvlXAD5OI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0qlQwgAAANoAAAAPAAAAAAAAAAAAAAAAAJgCAABkcnMvZG93&#10;bnJldi54bWxQSwUGAAAAAAQABAD1AAAAhwMAAAAA&#10;" strokecolor="black [3213]">
                    <v:textbox style="mso-next-textbox:#Rectangle 254">
                      <w:txbxContent>
                        <w:p w:rsidR="0023117E" w:rsidRPr="000373A7" w:rsidRDefault="0023117E" w:rsidP="002A18F9">
                          <w:pPr>
                            <w:jc w:val="center"/>
                            <w:rPr>
                              <w:sz w:val="18"/>
                              <w:szCs w:val="18"/>
                            </w:rPr>
                          </w:pPr>
                          <w:r>
                            <w:rPr>
                              <w:sz w:val="18"/>
                              <w:szCs w:val="18"/>
                            </w:rPr>
                            <w:t>切割</w:t>
                          </w:r>
                        </w:p>
                      </w:txbxContent>
                    </v:textbox>
                  </v:rect>
                  <v:shape id="AutoShape 255" o:spid="_x0000_s1315" type="#_x0000_t32" style="position:absolute;left:3518;top:4781;width:454;height: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qfEMMAAADbAAAADwAAAGRycy9kb3ducmV2LnhtbESPT4vCQAzF7wt+hyGCt3Wqwlqqo0hB&#10;VvHkn4u30IltsZMpnVlbv/3msLC3hPfy3i/r7eAa9aIu1J4NzKYJKOLC25pLA7fr/jMFFSKyxcYz&#10;GXhTgO1m9LHGzPqez/S6xFJJCIcMDVQxtpnWoajIYZj6lli0h+8cRlm7UtsOewl3jZ4nyZd2WLM0&#10;VNhSXlHxvPw4A2l+6o+LdJmfwv37GK+P9D70wZjJeNitQEUa4r/57/pgBV/o5RcZQG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6nxDDAAAA2wAAAA8AAAAAAAAAAAAA&#10;AAAAoQIAAGRycy9kb3ducmV2LnhtbFBLBQYAAAAABAAEAPkAAACRAwAAAAA=&#10;" strokecolor="black [3213]" strokeweight=".5pt">
                    <v:stroke endarrow="block"/>
                  </v:shape>
                  <v:shapetype id="_x0000_t109" coordsize="21600,21600" o:spt="109" path="m,l,21600r21600,l21600,xe">
                    <v:stroke joinstyle="miter"/>
                    <v:path gradientshapeok="t" o:connecttype="rect"/>
                  </v:shapetype>
                  <v:shape id="AutoShape 260" o:spid="_x0000_s1316" type="#_x0000_t109" style="position:absolute;left:3972;top:4563;width:722;height:4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MJa8IA&#10;AADbAAAADwAAAGRycy9kb3ducmV2LnhtbERPTWvCQBC9F/wPywje6kaxItFV1BLooYc2Cl6H7JgE&#10;s7Ob7Nak/fXdQsHbPN7nbHaDacSdOl9bVjCbJiCIC6trLhWcT9nzCoQPyBoby6TgmzzstqOnDaba&#10;9vxJ9zyUIoawT1FBFYJLpfRFRQb91DriyF1tZzBE2JVSd9jHcNPIeZIspcGaY0OFjo4VFbf8yyg4&#10;uLbP8tXyvcndZZHNZfv68dMqNRkP+zWIQEN4iP/dbzrOf4G/X+I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4wlrwgAAANsAAAAPAAAAAAAAAAAAAAAAAJgCAABkcnMvZG93&#10;bnJldi54bWxQSwUGAAAAAAQABAD1AAAAhwMAAAAA&#10;" strokecolor="black [3213]">
                    <v:textbox style="mso-next-textbox:#AutoShape 260">
                      <w:txbxContent>
                        <w:p w:rsidR="0023117E" w:rsidRPr="000373A7" w:rsidRDefault="0023117E" w:rsidP="002A18F9">
                          <w:pPr>
                            <w:jc w:val="center"/>
                            <w:rPr>
                              <w:sz w:val="18"/>
                              <w:szCs w:val="18"/>
                            </w:rPr>
                          </w:pPr>
                          <w:r>
                            <w:rPr>
                              <w:rFonts w:hint="eastAsia"/>
                              <w:sz w:val="18"/>
                              <w:szCs w:val="18"/>
                            </w:rPr>
                            <w:t>钻孔</w:t>
                          </w:r>
                        </w:p>
                      </w:txbxContent>
                    </v:textbox>
                  </v:shape>
                  <v:shape id="AutoShape 261" o:spid="_x0000_s1317" type="#_x0000_t32" style="position:absolute;left:4694;top:4780;width:454;height: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i/8AAAADbAAAADwAAAGRycy9kb3ducmV2LnhtbERPS4vCMBC+L/gfwgje1lQFLdW0SEFU&#10;PPm4eBuasS02k9JEW//9ZmFhb/PxPWeTDaYRb+pcbVnBbBqBIC6srrlUcLvuvmMQziNrbCyTgg85&#10;yNLR1wYTbXs+0/viSxFC2CWooPK+TaR0RUUG3dS2xIF72M6gD7Arpe6wD+GmkfMoWkqDNYeGClvK&#10;Kyqel5dREOen/riIV/nJ3fdHf33E96F3Sk3Gw3YNwtPg/8V/7oMO85fw+0s4QK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ifov/AAAAA2wAAAA8AAAAAAAAAAAAAAAAA&#10;oQIAAGRycy9kb3ducmV2LnhtbFBLBQYAAAAABAAEAPkAAACOAwAAAAA=&#10;" strokecolor="black [3213]" strokeweight=".5pt">
                    <v:stroke endarrow="block"/>
                  </v:shape>
                  <v:shape id="AutoShape 262" o:spid="_x0000_s1318" type="#_x0000_t109" style="position:absolute;left:5148;top:4563;width:740;height:4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yh8IA&#10;AADbAAAADwAAAGRycy9kb3ducmV2LnhtbERPTWvCQBC9F/wPywje6kYRK9FV1BLooYc2Cl6H7JgE&#10;s7Ob7Nak/fXdQsHbPN7nbHaDacSdOl9bVjCbJiCIC6trLhWcT9nzCoQPyBoby6TgmzzstqOnDaba&#10;9vxJ9zyUIoawT1FBFYJLpfRFRQb91DriyF1tZzBE2JVSd9jHcNPIeZIspcGaY0OFjo4VFbf8yyg4&#10;uLbP8tXyvcndZZHNZfv68dMqNRkP+zWIQEN4iP/dbzrOf4G/X+I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fTKHwgAAANsAAAAPAAAAAAAAAAAAAAAAAJgCAABkcnMvZG93&#10;bnJldi54bWxQSwUGAAAAAAQABAD1AAAAhwMAAAAA&#10;" strokecolor="black [3213]">
                    <v:textbox style="mso-next-textbox:#AutoShape 262">
                      <w:txbxContent>
                        <w:p w:rsidR="0023117E" w:rsidRPr="000373A7" w:rsidRDefault="0023117E" w:rsidP="002A18F9">
                          <w:pPr>
                            <w:jc w:val="center"/>
                            <w:rPr>
                              <w:sz w:val="18"/>
                              <w:szCs w:val="18"/>
                            </w:rPr>
                          </w:pPr>
                          <w:r>
                            <w:rPr>
                              <w:rFonts w:hint="eastAsia"/>
                              <w:sz w:val="18"/>
                              <w:szCs w:val="18"/>
                            </w:rPr>
                            <w:t>焊接</w:t>
                          </w:r>
                        </w:p>
                      </w:txbxContent>
                    </v:textbox>
                  </v:shape>
                  <v:shape id="AutoShape 263" o:spid="_x0000_s1319" type="#_x0000_t32" style="position:absolute;left:7139;top:4787;width:510;height: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yTFsMAAADbAAAADwAAAGRycy9kb3ducmV2LnhtbESPT4vCQAzF7wt+hyGCt3Wqwlqqo0hB&#10;VvHkn4u30IltsZMpnVlbv/3msLC3hPfy3i/r7eAa9aIu1J4NzKYJKOLC25pLA7fr/jMFFSKyxcYz&#10;GXhTgO1m9LHGzPqez/S6xFJJCIcMDVQxtpnWoajIYZj6lli0h+8cRlm7UtsOewl3jZ4nyZd2WLM0&#10;VNhSXlHxvPw4A2l+6o+LdJmfwv37GK+P9D70wZjJeNitQEUa4r/57/pgBV9g5RcZQG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MkxbDAAAA2wAAAA8AAAAAAAAAAAAA&#10;AAAAoQIAAGRycy9kb3ducmV2LnhtbFBLBQYAAAAABAAEAPkAAACRAwAAAAA=&#10;" strokecolor="black [3213]" strokeweight=".5pt">
                    <v:stroke endarrow="block"/>
                  </v:shape>
                  <v:shape id="Text Box 269" o:spid="_x0000_s1320" type="#_x0000_t202" style="position:absolute;left:2836;top:3387;width:939;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style="mso-next-textbox:#Text Box 269">
                      <w:txbxContent>
                        <w:p w:rsidR="0023117E" w:rsidRPr="002C0E76" w:rsidRDefault="0023117E" w:rsidP="002A18F9">
                          <w:pPr>
                            <w:jc w:val="center"/>
                            <w:rPr>
                              <w:sz w:val="18"/>
                              <w:szCs w:val="18"/>
                            </w:rPr>
                          </w:pPr>
                          <w:r>
                            <w:rPr>
                              <w:rFonts w:hint="eastAsia"/>
                              <w:sz w:val="18"/>
                              <w:szCs w:val="18"/>
                            </w:rPr>
                            <w:t>G</w:t>
                          </w:r>
                          <w:r>
                            <w:rPr>
                              <w:rFonts w:hint="eastAsia"/>
                              <w:sz w:val="18"/>
                              <w:szCs w:val="18"/>
                            </w:rPr>
                            <w:t>、</w:t>
                          </w:r>
                          <w:r w:rsidRPr="002C0E76">
                            <w:rPr>
                              <w:sz w:val="18"/>
                              <w:szCs w:val="18"/>
                            </w:rPr>
                            <w:t>N</w:t>
                          </w:r>
                          <w:r>
                            <w:rPr>
                              <w:rFonts w:hint="eastAsia"/>
                              <w:sz w:val="18"/>
                              <w:szCs w:val="18"/>
                            </w:rPr>
                            <w:t>、</w:t>
                          </w:r>
                          <w:r w:rsidRPr="002C0E76">
                            <w:rPr>
                              <w:sz w:val="18"/>
                              <w:szCs w:val="18"/>
                            </w:rPr>
                            <w:t>S</w:t>
                          </w:r>
                        </w:p>
                      </w:txbxContent>
                    </v:textbox>
                  </v:shape>
                  <v:shape id="Text Box 274" o:spid="_x0000_s1321" type="#_x0000_t202" style="position:absolute;left:4021;top:3333;width:939;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style="mso-next-textbox:#Text Box 274">
                      <w:txbxContent>
                        <w:p w:rsidR="0023117E" w:rsidRPr="002C0E76" w:rsidRDefault="0023117E" w:rsidP="007C7556">
                          <w:pPr>
                            <w:rPr>
                              <w:sz w:val="18"/>
                              <w:szCs w:val="18"/>
                            </w:rPr>
                          </w:pPr>
                          <w:r w:rsidRPr="002C0E76">
                            <w:rPr>
                              <w:sz w:val="18"/>
                              <w:szCs w:val="18"/>
                            </w:rPr>
                            <w:t>N</w:t>
                          </w:r>
                          <w:r>
                            <w:rPr>
                              <w:rFonts w:hint="eastAsia"/>
                              <w:sz w:val="18"/>
                              <w:szCs w:val="18"/>
                            </w:rPr>
                            <w:t>、</w:t>
                          </w:r>
                          <w:r w:rsidRPr="002C0E76">
                            <w:rPr>
                              <w:sz w:val="18"/>
                              <w:szCs w:val="18"/>
                            </w:rPr>
                            <w:t>S</w:t>
                          </w:r>
                        </w:p>
                      </w:txbxContent>
                    </v:textbox>
                  </v:shape>
                  <v:shape id="AutoShape 275" o:spid="_x0000_s1322" type="#_x0000_t32" style="position:absolute;left:5539;top:3820;width:1;height:727;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GJdMQAAADbAAAADwAAAGRycy9kb3ducmV2LnhtbESP3WrCQBSE74W+w3IK3ummUsWkrlKE&#10;VvGnUO0DHLIn2dDs2ZBdNb69KwheDjPzDTNbdLYWZ2p95VjB2zABQZw7XXGp4O/4NZiC8AFZY+2Y&#10;FFzJw2L+0pthpt2Ff+l8CKWIEPYZKjAhNJmUPjdk0Q9dQxy9wrUWQ5RtKXWLlwi3tRwlyURarDgu&#10;GGxoaSj/P5ysgm26K4r9+9L/bLj8rqfH1dikK6X6r93nB4hAXXiGH+21VjBK4f4l/gA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8Yl0xAAAANsAAAAPAAAAAAAAAAAA&#10;AAAAAKECAABkcnMvZG93bnJldi54bWxQSwUGAAAAAAQABAD5AAAAkgMAAAAA&#10;" strokecolor="black [3213]" strokeweight=".5pt">
                    <v:stroke endarrow="block"/>
                  </v:shape>
                  <v:shape id="Text Box 248" o:spid="_x0000_s1323" type="#_x0000_t202" style="position:absolute;left:5124;top:3333;width:939;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ChsMA&#10;AADbAAAADwAAAGRycy9kb3ducmV2LnhtbESP2WrDMBRE3wv5B3ELfSmxnLTZnCghLaTkNcsH3FjX&#10;C7WujKV4+fuoUMjjMDNnmM2uN5VoqXGlZQWTKAZBnFpdcq7gejmMlyCcR9ZYWSYFAznYbUcvG0y0&#10;7fhE7dnnIkDYJaig8L5OpHRpQQZdZGvi4GW2MeiDbHKpG+wC3FRyGsdzabDksFBgTd8Fpb/nu1GQ&#10;Hbv32aq7/fjr4vQ5/8JycbODUm+v/X4NwlPvn+H/9lEr+JjA3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ChsMAAADbAAAADwAAAAAAAAAAAAAAAACYAgAAZHJzL2Rv&#10;d25yZXYueG1sUEsFBgAAAAAEAAQA9QAAAIgDAAAAAA==&#10;" stroked="f">
                    <v:textbox style="mso-next-textbox:#Text Box 248">
                      <w:txbxContent>
                        <w:p w:rsidR="0023117E" w:rsidRPr="002C0E76" w:rsidRDefault="0023117E" w:rsidP="007C7556">
                          <w:pPr>
                            <w:rPr>
                              <w:sz w:val="18"/>
                              <w:szCs w:val="18"/>
                            </w:rPr>
                          </w:pPr>
                          <w:r>
                            <w:rPr>
                              <w:rFonts w:hint="eastAsia"/>
                              <w:sz w:val="18"/>
                              <w:szCs w:val="18"/>
                            </w:rPr>
                            <w:t>G</w:t>
                          </w:r>
                          <w:r>
                            <w:rPr>
                              <w:rFonts w:hint="eastAsia"/>
                              <w:sz w:val="18"/>
                              <w:szCs w:val="18"/>
                            </w:rPr>
                            <w:t>、</w:t>
                          </w:r>
                          <w:r w:rsidRPr="002C0E76">
                            <w:rPr>
                              <w:sz w:val="18"/>
                              <w:szCs w:val="18"/>
                            </w:rPr>
                            <w:t>N</w:t>
                          </w:r>
                        </w:p>
                      </w:txbxContent>
                    </v:textbox>
                  </v:shape>
                  <v:rect id="Rectangle 281" o:spid="_x0000_s1324" style="position:absolute;left:7649;top:4565;width:803;height:4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mPA8QA&#10;AADbAAAADwAAAGRycy9kb3ducmV2LnhtbESPT4vCMBTE7wt+h/AEL4umriKlGkVkBQ+C+A/09mie&#10;bbF5KU2q9dubhQWPw8z8hpktWlOKB9WusKxgOIhAEKdWF5wpOB3X/RiE88gaS8uk4EUOFvPO1wwT&#10;bZ+8p8fBZyJA2CWoIPe+SqR0aU4G3cBWxMG72dqgD7LOpK7xGeCmlD9RNJEGCw4LOVa0yim9Hxqj&#10;QL52k9g3t+vq97L+jqttc26jRqlet11OQXhq/Sf8395oBaMx/H0JP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JjwPEAAAA2wAAAA8AAAAAAAAAAAAAAAAAmAIAAGRycy9k&#10;b3ducmV2LnhtbFBLBQYAAAAABAAEAPUAAACJAwAAAAA=&#10;" strokecolor="black [3213]">
                    <v:textbox style="mso-next-textbox:#Rectangle 281">
                      <w:txbxContent>
                        <w:p w:rsidR="0023117E" w:rsidRPr="000373A7" w:rsidRDefault="0023117E" w:rsidP="002A18F9">
                          <w:pPr>
                            <w:jc w:val="center"/>
                            <w:rPr>
                              <w:sz w:val="18"/>
                              <w:szCs w:val="18"/>
                            </w:rPr>
                          </w:pPr>
                          <w:r>
                            <w:rPr>
                              <w:rFonts w:hint="eastAsia"/>
                              <w:sz w:val="18"/>
                              <w:szCs w:val="18"/>
                            </w:rPr>
                            <w:t>成品</w:t>
                          </w:r>
                        </w:p>
                      </w:txbxContent>
                    </v:textbox>
                  </v:rect>
                  <v:shape id="AutoShape 284" o:spid="_x0000_s1327" type="#_x0000_t32" style="position:absolute;left:4380;top:3820;width:1;height:727;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uQMQAAADbAAAADwAAAGRycy9kb3ducmV2LnhtbESP0WoCMRRE3wX/IVyhb5rV1lZXoxSh&#10;WqwWqv2Ay+buZnFzs2yibv++EQQfh5k5w8yXra3EhRpfOlYwHCQgiDOnSy4U/B4/+hMQPiBrrByT&#10;gj/ysFx0O3NMtbvyD10OoRARwj5FBSaEOpXSZ4Ys+oGriaOXu8ZiiLIppG7wGuG2kqMkeZUWS44L&#10;BmtaGcpOh7NV8DXd5fn+ZeW/t1ysq8lxMzbTjVJPvfZ9BiJQGx7he/tTK3h+g9uX+AP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y5AxAAAANsAAAAPAAAAAAAAAAAA&#10;AAAAAKECAABkcnMvZG93bnJldi54bWxQSwUGAAAAAAQABAD5AAAAkgMAAAAA&#10;" strokecolor="black [3213]" strokeweight=".5pt">
                    <v:stroke endarrow="block"/>
                  </v:shape>
                  <v:shape id="AutoShape 263" o:spid="_x0000_s1328" type="#_x0000_t32" style="position:absolute;left:5883;top:4779;width:454;height: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yTFsMAAADbAAAADwAAAGRycy9kb3ducmV2LnhtbESPT4vCQAzF7wt+hyGCt3Wqwlqqo0hB&#10;VvHkn4u30IltsZMpnVlbv/3msLC3hPfy3i/r7eAa9aIu1J4NzKYJKOLC25pLA7fr/jMFFSKyxcYz&#10;GXhTgO1m9LHGzPqez/S6xFJJCIcMDVQxtpnWoajIYZj6lli0h+8cRlm7UtsOewl3jZ4nyZd2WLM0&#10;VNhSXlHxvPw4A2l+6o+LdJmfwv37GK+P9D70wZjJeNitQEUa4r/57/pgBV9g5RcZQG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MkxbDAAAA2wAAAA8AAAAAAAAAAAAA&#10;AAAAoQIAAGRycy9kb3ducmV2LnhtbFBLBQYAAAAABAAEAPkAAACRAwAAAAA=&#10;" strokecolor="black [3213]" strokeweight=".5pt">
                    <v:stroke endarrow="block"/>
                  </v:shape>
                  <v:rect id="Rectangle 254" o:spid="_x0000_s1329" style="position:absolute;left:6337;top:4564;width:802;height:4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KpUMIA&#10;AADaAAAADwAAAGRycy9kb3ducmV2LnhtbESPzarCMBSE94LvEI7gRjT1LqRWo4go3IUg/oHuDs2x&#10;LTYnpUm1vr0RLtzlMDPfMPNla0rxpNoVlhWMRxEI4tTqgjMF59N2GINwHlljaZkUvMnBctHtzDHR&#10;9sUHeh59JgKEXYIKcu+rREqX5mTQjWxFHLy7rQ36IOtM6hpfAW5K+RNFE2mw4LCQY0XrnNLHsTEK&#10;5Hs/iX1zv6031+0grnbNpY0apfq9djUD4an1/+G/9q9WMIXvlXAD5OI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0qlQwgAAANoAAAAPAAAAAAAAAAAAAAAAAJgCAABkcnMvZG93&#10;bnJldi54bWxQSwUGAAAAAAQABAD1AAAAhwMAAAAA&#10;" strokecolor="black [3213]">
                    <v:textbox>
                      <w:txbxContent>
                        <w:p w:rsidR="0023117E" w:rsidRPr="000373A7" w:rsidRDefault="0023117E" w:rsidP="002A18F9">
                          <w:pPr>
                            <w:jc w:val="center"/>
                            <w:rPr>
                              <w:sz w:val="18"/>
                              <w:szCs w:val="18"/>
                            </w:rPr>
                          </w:pPr>
                          <w:r>
                            <w:rPr>
                              <w:rFonts w:hint="eastAsia"/>
                              <w:sz w:val="18"/>
                              <w:szCs w:val="18"/>
                            </w:rPr>
                            <w:t>组装</w:t>
                          </w:r>
                        </w:p>
                      </w:txbxContent>
                    </v:textbox>
                  </v:rect>
                  <v:shape id="AutoShape 284" o:spid="_x0000_s1330" type="#_x0000_t32" style="position:absolute;left:3288;top:3830;width:1;height:727;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uQMQAAADbAAAADwAAAGRycy9kb3ducmV2LnhtbESP0WoCMRRE3wX/IVyhb5rV1lZXoxSh&#10;WqwWqv2Ay+buZnFzs2yibv++EQQfh5k5w8yXra3EhRpfOlYwHCQgiDOnSy4U/B4/+hMQPiBrrByT&#10;gj/ysFx0O3NMtbvyD10OoRARwj5FBSaEOpXSZ4Ys+oGriaOXu8ZiiLIppG7wGuG2kqMkeZUWS44L&#10;BmtaGcpOh7NV8DXd5fn+ZeW/t1ysq8lxMzbTjVJPvfZ9BiJQGx7he/tTK3h+g9uX+AP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y5AxAAAANsAAAAPAAAAAAAAAAAA&#10;AAAAAKECAABkcnMvZG93bnJldi54bWxQSwUGAAAAAAQABAD5AAAAkgMAAAAA&#10;" strokecolor="black [3213]" strokeweight=".5pt">
                    <v:stroke endarrow="block"/>
                  </v:shape>
                  <w10:wrap type="none"/>
                  <w10:anchorlock/>
                </v:group>
              </w:pict>
            </w:r>
          </w:p>
          <w:p w:rsidR="002A18F9" w:rsidRDefault="002A18F9" w:rsidP="002A18F9">
            <w:pPr>
              <w:ind w:firstLineChars="600" w:firstLine="1260"/>
              <w:rPr>
                <w:rFonts w:eastAsiaTheme="minorEastAsia"/>
                <w:sz w:val="21"/>
                <w:szCs w:val="21"/>
              </w:rPr>
            </w:pPr>
          </w:p>
          <w:p w:rsidR="007B0FFD" w:rsidRDefault="00EF5E27">
            <w:pPr>
              <w:rPr>
                <w:rFonts w:eastAsiaTheme="minorEastAsia" w:hAnsiTheme="minorEastAsia"/>
                <w:sz w:val="24"/>
                <w:szCs w:val="24"/>
              </w:rPr>
            </w:pPr>
            <w:r>
              <w:rPr>
                <w:rFonts w:eastAsiaTheme="minorEastAsia" w:hAnsiTheme="minorEastAsia" w:hint="eastAsia"/>
                <w:sz w:val="24"/>
                <w:szCs w:val="24"/>
              </w:rPr>
              <w:t>注：</w:t>
            </w:r>
            <w:r>
              <w:rPr>
                <w:rFonts w:eastAsiaTheme="minorEastAsia" w:hAnsiTheme="minorEastAsia" w:hint="eastAsia"/>
                <w:sz w:val="24"/>
                <w:szCs w:val="24"/>
              </w:rPr>
              <w:t>N</w:t>
            </w:r>
            <w:r>
              <w:rPr>
                <w:rFonts w:eastAsiaTheme="minorEastAsia" w:hAnsiTheme="minorEastAsia" w:hint="eastAsia"/>
                <w:sz w:val="24"/>
                <w:szCs w:val="24"/>
              </w:rPr>
              <w:t>：噪声；</w:t>
            </w:r>
            <w:r>
              <w:rPr>
                <w:rFonts w:eastAsiaTheme="minorEastAsia" w:hAnsiTheme="minorEastAsia" w:hint="eastAsia"/>
                <w:sz w:val="24"/>
                <w:szCs w:val="24"/>
              </w:rPr>
              <w:t>S</w:t>
            </w:r>
            <w:r>
              <w:rPr>
                <w:rFonts w:eastAsiaTheme="minorEastAsia" w:hAnsiTheme="minorEastAsia" w:hint="eastAsia"/>
                <w:sz w:val="24"/>
                <w:szCs w:val="24"/>
              </w:rPr>
              <w:t>：固废；</w:t>
            </w:r>
            <w:r>
              <w:rPr>
                <w:rFonts w:eastAsiaTheme="minorEastAsia" w:hAnsiTheme="minorEastAsia" w:hint="eastAsia"/>
                <w:sz w:val="24"/>
                <w:szCs w:val="24"/>
              </w:rPr>
              <w:t>G</w:t>
            </w:r>
            <w:r>
              <w:rPr>
                <w:rFonts w:eastAsiaTheme="minorEastAsia" w:hAnsiTheme="minorEastAsia" w:hint="eastAsia"/>
                <w:sz w:val="24"/>
                <w:szCs w:val="24"/>
              </w:rPr>
              <w:t>：废气</w:t>
            </w:r>
          </w:p>
          <w:p w:rsidR="007B0FFD" w:rsidRDefault="00EF5E27">
            <w:pPr>
              <w:spacing w:line="440" w:lineRule="exact"/>
              <w:jc w:val="center"/>
              <w:rPr>
                <w:rFonts w:ascii="黑体" w:eastAsia="黑体" w:hAnsi="黑体"/>
                <w:sz w:val="24"/>
                <w:szCs w:val="24"/>
              </w:rPr>
            </w:pPr>
            <w:r>
              <w:rPr>
                <w:rFonts w:ascii="黑体" w:eastAsia="黑体" w:hAnsi="黑体"/>
                <w:sz w:val="24"/>
                <w:szCs w:val="24"/>
              </w:rPr>
              <w:t>图</w:t>
            </w:r>
            <w:r>
              <w:rPr>
                <w:rFonts w:eastAsia="黑体"/>
                <w:sz w:val="24"/>
                <w:szCs w:val="24"/>
              </w:rPr>
              <w:t xml:space="preserve">2 </w:t>
            </w:r>
            <w:r>
              <w:rPr>
                <w:rFonts w:ascii="黑体" w:eastAsia="黑体" w:hAnsi="黑体"/>
                <w:sz w:val="24"/>
                <w:szCs w:val="24"/>
              </w:rPr>
              <w:t>生产工艺流程及产污环节图</w:t>
            </w:r>
          </w:p>
          <w:p w:rsidR="007B0FFD" w:rsidRDefault="00EF5E27">
            <w:pPr>
              <w:spacing w:line="440" w:lineRule="exact"/>
              <w:textAlignment w:val="baseline"/>
              <w:rPr>
                <w:rFonts w:eastAsiaTheme="minorEastAsia" w:hAnsiTheme="minorEastAsia"/>
                <w:sz w:val="24"/>
                <w:szCs w:val="24"/>
              </w:rPr>
            </w:pPr>
            <w:r>
              <w:rPr>
                <w:rFonts w:eastAsiaTheme="minorEastAsia" w:hAnsiTheme="minorEastAsia"/>
                <w:b/>
                <w:sz w:val="24"/>
                <w:szCs w:val="24"/>
              </w:rPr>
              <w:t>工艺流程说明</w:t>
            </w:r>
            <w:r>
              <w:rPr>
                <w:rFonts w:eastAsiaTheme="minorEastAsia" w:hAnsiTheme="minorEastAsia"/>
                <w:sz w:val="24"/>
                <w:szCs w:val="24"/>
              </w:rPr>
              <w:t>：</w:t>
            </w:r>
          </w:p>
          <w:p w:rsidR="007B0FFD" w:rsidRDefault="00EF5E27">
            <w:pPr>
              <w:spacing w:line="440" w:lineRule="exact"/>
              <w:ind w:firstLineChars="200" w:firstLine="480"/>
              <w:textAlignment w:val="baseline"/>
              <w:rPr>
                <w:rFonts w:eastAsiaTheme="minorEastAsia" w:hAnsiTheme="minorEastAsia"/>
                <w:sz w:val="24"/>
                <w:szCs w:val="24"/>
              </w:rPr>
            </w:pPr>
            <w:r>
              <w:rPr>
                <w:rFonts w:eastAsiaTheme="minorEastAsia" w:hAnsiTheme="minorEastAsia"/>
                <w:sz w:val="24"/>
                <w:szCs w:val="24"/>
              </w:rPr>
              <w:t>（</w:t>
            </w:r>
            <w:r>
              <w:rPr>
                <w:rFonts w:eastAsiaTheme="minorEastAsia" w:hAnsiTheme="minorEastAsia"/>
                <w:sz w:val="24"/>
                <w:szCs w:val="24"/>
              </w:rPr>
              <w:t>1</w:t>
            </w:r>
            <w:r>
              <w:rPr>
                <w:rFonts w:eastAsiaTheme="minorEastAsia" w:hAnsiTheme="minorEastAsia"/>
                <w:sz w:val="24"/>
                <w:szCs w:val="24"/>
              </w:rPr>
              <w:t>）切割：按照设计要求将</w:t>
            </w:r>
            <w:r>
              <w:rPr>
                <w:rFonts w:eastAsiaTheme="minorEastAsia" w:hAnsiTheme="minorEastAsia" w:hint="eastAsia"/>
                <w:sz w:val="24"/>
                <w:szCs w:val="24"/>
              </w:rPr>
              <w:t>外购的钢板、钢管</w:t>
            </w:r>
            <w:r>
              <w:rPr>
                <w:rFonts w:eastAsiaTheme="minorEastAsia" w:hAnsiTheme="minorEastAsia"/>
                <w:sz w:val="24"/>
                <w:szCs w:val="24"/>
              </w:rPr>
              <w:t>经切割机等切割</w:t>
            </w:r>
            <w:r>
              <w:rPr>
                <w:rFonts w:eastAsiaTheme="minorEastAsia" w:hAnsiTheme="minorEastAsia" w:hint="eastAsia"/>
                <w:sz w:val="24"/>
                <w:szCs w:val="24"/>
              </w:rPr>
              <w:t>。本工序会产生切割粉尘、边角废料及设备运行噪声。</w:t>
            </w:r>
          </w:p>
          <w:p w:rsidR="007B0FFD" w:rsidRDefault="00EF5E27">
            <w:pPr>
              <w:spacing w:line="440" w:lineRule="exact"/>
              <w:ind w:firstLineChars="200" w:firstLine="480"/>
              <w:textAlignment w:val="baseline"/>
              <w:rPr>
                <w:rFonts w:eastAsiaTheme="minorEastAsia" w:hAnsiTheme="minorEastAsia"/>
                <w:sz w:val="24"/>
                <w:szCs w:val="24"/>
              </w:rPr>
            </w:pPr>
            <w:r>
              <w:rPr>
                <w:rFonts w:eastAsiaTheme="minorEastAsia" w:hAnsiTheme="minorEastAsia"/>
                <w:sz w:val="24"/>
                <w:szCs w:val="24"/>
              </w:rPr>
              <w:t>（</w:t>
            </w:r>
            <w:r>
              <w:rPr>
                <w:rFonts w:eastAsiaTheme="minorEastAsia" w:hAnsiTheme="minorEastAsia" w:hint="eastAsia"/>
                <w:sz w:val="24"/>
                <w:szCs w:val="24"/>
              </w:rPr>
              <w:t>2</w:t>
            </w:r>
            <w:r>
              <w:rPr>
                <w:rFonts w:eastAsiaTheme="minorEastAsia" w:hAnsiTheme="minorEastAsia"/>
                <w:sz w:val="24"/>
                <w:szCs w:val="24"/>
              </w:rPr>
              <w:t>）钻孔：按照设计要求使用台钻等对工件进行</w:t>
            </w:r>
            <w:r>
              <w:rPr>
                <w:rFonts w:eastAsiaTheme="minorEastAsia" w:hAnsiTheme="minorEastAsia" w:hint="eastAsia"/>
                <w:sz w:val="24"/>
                <w:szCs w:val="24"/>
              </w:rPr>
              <w:t>钻孔</w:t>
            </w:r>
            <w:r>
              <w:rPr>
                <w:rFonts w:eastAsiaTheme="minorEastAsia" w:hAnsiTheme="minorEastAsia"/>
                <w:sz w:val="24"/>
                <w:szCs w:val="24"/>
              </w:rPr>
              <w:t>。本工序会产生边角废料和设备运行噪声</w:t>
            </w:r>
            <w:r>
              <w:rPr>
                <w:rFonts w:eastAsiaTheme="minorEastAsia" w:hAnsiTheme="minorEastAsia" w:hint="eastAsia"/>
                <w:sz w:val="24"/>
                <w:szCs w:val="24"/>
              </w:rPr>
              <w:t>。</w:t>
            </w:r>
          </w:p>
          <w:p w:rsidR="007B0FFD" w:rsidRDefault="00EF5E27">
            <w:pPr>
              <w:spacing w:line="440" w:lineRule="exact"/>
              <w:ind w:firstLineChars="200" w:firstLine="480"/>
              <w:textAlignment w:val="baseline"/>
              <w:rPr>
                <w:rFonts w:eastAsiaTheme="minorEastAsia" w:hAnsiTheme="minorEastAsia"/>
                <w:sz w:val="24"/>
                <w:szCs w:val="24"/>
              </w:rPr>
            </w:pPr>
            <w:r>
              <w:rPr>
                <w:rFonts w:eastAsiaTheme="minorEastAsia" w:hAnsiTheme="minorEastAsia" w:hint="eastAsia"/>
                <w:sz w:val="24"/>
                <w:szCs w:val="24"/>
              </w:rPr>
              <w:t>（</w:t>
            </w:r>
            <w:r>
              <w:rPr>
                <w:rFonts w:eastAsiaTheme="minorEastAsia" w:hAnsiTheme="minorEastAsia" w:hint="eastAsia"/>
                <w:sz w:val="24"/>
                <w:szCs w:val="24"/>
              </w:rPr>
              <w:t>3</w:t>
            </w:r>
            <w:r>
              <w:rPr>
                <w:rFonts w:eastAsiaTheme="minorEastAsia" w:hAnsiTheme="minorEastAsia" w:hint="eastAsia"/>
                <w:sz w:val="24"/>
                <w:szCs w:val="24"/>
              </w:rPr>
              <w:t>）焊接：按照设计要求使用电焊机对工件进行焊接。本工序会产生焊接烟尘和设备运行噪声。</w:t>
            </w:r>
          </w:p>
          <w:p w:rsidR="007B0FFD" w:rsidRDefault="00EF5E27">
            <w:pPr>
              <w:spacing w:line="440" w:lineRule="exact"/>
              <w:ind w:firstLineChars="200" w:firstLine="480"/>
              <w:textAlignment w:val="baseline"/>
              <w:rPr>
                <w:rFonts w:eastAsiaTheme="minorEastAsia" w:hAnsiTheme="minorEastAsia"/>
                <w:sz w:val="24"/>
                <w:szCs w:val="24"/>
              </w:rPr>
            </w:pPr>
            <w:r>
              <w:rPr>
                <w:rFonts w:eastAsiaTheme="minorEastAsia" w:hAnsiTheme="minorEastAsia" w:hint="eastAsia"/>
                <w:sz w:val="24"/>
                <w:szCs w:val="24"/>
              </w:rPr>
              <w:t>（</w:t>
            </w:r>
            <w:r>
              <w:rPr>
                <w:rFonts w:eastAsiaTheme="minorEastAsia" w:hAnsiTheme="minorEastAsia" w:hint="eastAsia"/>
                <w:sz w:val="24"/>
                <w:szCs w:val="24"/>
              </w:rPr>
              <w:t>4</w:t>
            </w:r>
            <w:r>
              <w:rPr>
                <w:rFonts w:eastAsiaTheme="minorEastAsia" w:hAnsiTheme="minorEastAsia" w:hint="eastAsia"/>
                <w:sz w:val="24"/>
                <w:szCs w:val="24"/>
              </w:rPr>
              <w:t>）组装：按照设计要求将经焊接后的半成品与外购电机等配件进行组装。</w:t>
            </w:r>
          </w:p>
          <w:p w:rsidR="007B0FFD" w:rsidRDefault="00EF5E27">
            <w:pPr>
              <w:spacing w:line="380" w:lineRule="exact"/>
              <w:ind w:firstLineChars="200" w:firstLine="480"/>
              <w:jc w:val="left"/>
              <w:rPr>
                <w:rFonts w:eastAsiaTheme="minorEastAsia" w:hAnsiTheme="minorEastAsia"/>
                <w:sz w:val="24"/>
                <w:szCs w:val="24"/>
              </w:rPr>
            </w:pPr>
            <w:r>
              <w:rPr>
                <w:rFonts w:eastAsiaTheme="minorEastAsia" w:hAnsiTheme="minorEastAsia"/>
                <w:sz w:val="24"/>
                <w:szCs w:val="24"/>
              </w:rPr>
              <w:t>（</w:t>
            </w:r>
            <w:r>
              <w:rPr>
                <w:rFonts w:eastAsiaTheme="minorEastAsia" w:hAnsiTheme="minorEastAsia" w:hint="eastAsia"/>
                <w:sz w:val="24"/>
                <w:szCs w:val="24"/>
              </w:rPr>
              <w:t>5</w:t>
            </w:r>
            <w:r>
              <w:rPr>
                <w:rFonts w:eastAsiaTheme="minorEastAsia" w:hAnsiTheme="minorEastAsia"/>
                <w:sz w:val="24"/>
                <w:szCs w:val="24"/>
              </w:rPr>
              <w:t>）</w:t>
            </w:r>
            <w:r>
              <w:rPr>
                <w:rFonts w:eastAsiaTheme="minorEastAsia" w:hAnsiTheme="minorEastAsia" w:hint="eastAsia"/>
                <w:sz w:val="24"/>
                <w:szCs w:val="24"/>
              </w:rPr>
              <w:t>成品</w:t>
            </w:r>
            <w:r>
              <w:rPr>
                <w:rFonts w:eastAsiaTheme="minorEastAsia" w:hAnsiTheme="minorEastAsia"/>
                <w:sz w:val="24"/>
                <w:szCs w:val="24"/>
              </w:rPr>
              <w:t>：</w:t>
            </w:r>
            <w:r>
              <w:rPr>
                <w:rFonts w:eastAsiaTheme="minorEastAsia" w:hAnsiTheme="minorEastAsia" w:hint="eastAsia"/>
                <w:sz w:val="24"/>
                <w:szCs w:val="24"/>
              </w:rPr>
              <w:t>组装完毕即为成品</w:t>
            </w:r>
            <w:r>
              <w:rPr>
                <w:rFonts w:eastAsiaTheme="minorEastAsia" w:hAnsiTheme="minorEastAsia"/>
                <w:sz w:val="24"/>
                <w:szCs w:val="24"/>
              </w:rPr>
              <w:t>。</w:t>
            </w:r>
          </w:p>
          <w:p w:rsidR="007C7556" w:rsidRDefault="007C7556">
            <w:pPr>
              <w:spacing w:line="380" w:lineRule="exact"/>
              <w:ind w:firstLineChars="200" w:firstLine="480"/>
              <w:jc w:val="left"/>
              <w:rPr>
                <w:rFonts w:eastAsiaTheme="minorEastAsia" w:hAnsiTheme="minorEastAsia"/>
                <w:sz w:val="24"/>
                <w:szCs w:val="24"/>
              </w:rPr>
            </w:pPr>
          </w:p>
          <w:p w:rsidR="007C7556" w:rsidRDefault="007C7556">
            <w:pPr>
              <w:spacing w:line="380" w:lineRule="exact"/>
              <w:ind w:firstLineChars="200" w:firstLine="480"/>
              <w:jc w:val="left"/>
              <w:rPr>
                <w:rFonts w:eastAsiaTheme="minorEastAsia" w:hAnsiTheme="minorEastAsia"/>
                <w:sz w:val="24"/>
                <w:szCs w:val="24"/>
              </w:rPr>
            </w:pPr>
          </w:p>
          <w:p w:rsidR="007C7556" w:rsidRDefault="007C7556">
            <w:pPr>
              <w:spacing w:line="380" w:lineRule="exact"/>
              <w:ind w:firstLineChars="200" w:firstLine="480"/>
              <w:jc w:val="left"/>
              <w:rPr>
                <w:rFonts w:eastAsiaTheme="minorEastAsia" w:hAnsiTheme="minorEastAsia"/>
                <w:sz w:val="24"/>
                <w:szCs w:val="24"/>
              </w:rPr>
            </w:pPr>
          </w:p>
          <w:p w:rsidR="007C7556" w:rsidRDefault="007C7556">
            <w:pPr>
              <w:spacing w:line="380" w:lineRule="exact"/>
              <w:ind w:firstLineChars="200" w:firstLine="480"/>
              <w:jc w:val="left"/>
              <w:rPr>
                <w:rFonts w:eastAsiaTheme="minorEastAsia" w:hAnsiTheme="minorEastAsia"/>
                <w:sz w:val="24"/>
                <w:szCs w:val="24"/>
              </w:rPr>
            </w:pPr>
          </w:p>
          <w:p w:rsidR="007C7556" w:rsidRDefault="007C7556">
            <w:pPr>
              <w:spacing w:line="380" w:lineRule="exact"/>
              <w:ind w:firstLineChars="200" w:firstLine="480"/>
              <w:jc w:val="left"/>
              <w:rPr>
                <w:rFonts w:eastAsiaTheme="minorEastAsia" w:hAnsiTheme="minorEastAsia"/>
                <w:sz w:val="24"/>
                <w:szCs w:val="24"/>
              </w:rPr>
            </w:pPr>
          </w:p>
          <w:p w:rsidR="007C7556" w:rsidRDefault="007C7556">
            <w:pPr>
              <w:spacing w:line="380" w:lineRule="exact"/>
              <w:ind w:firstLineChars="200" w:firstLine="480"/>
              <w:jc w:val="left"/>
              <w:rPr>
                <w:rFonts w:eastAsiaTheme="minorEastAsia" w:hAnsiTheme="minorEastAsia"/>
                <w:sz w:val="24"/>
                <w:szCs w:val="24"/>
              </w:rPr>
            </w:pPr>
          </w:p>
          <w:p w:rsidR="007C7556" w:rsidRDefault="007C7556">
            <w:pPr>
              <w:spacing w:line="380" w:lineRule="exact"/>
              <w:ind w:firstLineChars="200" w:firstLine="480"/>
              <w:jc w:val="left"/>
              <w:rPr>
                <w:rFonts w:eastAsiaTheme="minorEastAsia" w:hAnsiTheme="minorEastAsia"/>
                <w:sz w:val="24"/>
                <w:szCs w:val="24"/>
              </w:rPr>
            </w:pPr>
          </w:p>
          <w:p w:rsidR="007C7556" w:rsidRDefault="007C7556" w:rsidP="007C7556">
            <w:pPr>
              <w:spacing w:line="380" w:lineRule="exact"/>
              <w:jc w:val="left"/>
              <w:rPr>
                <w:rFonts w:eastAsiaTheme="minorEastAsia" w:hAnsiTheme="minorEastAsia"/>
                <w:sz w:val="24"/>
                <w:szCs w:val="24"/>
              </w:rPr>
            </w:pPr>
          </w:p>
        </w:tc>
      </w:tr>
      <w:tr w:rsidR="007B0FFD">
        <w:trPr>
          <w:trHeight w:val="4195"/>
          <w:jc w:val="center"/>
        </w:trPr>
        <w:tc>
          <w:tcPr>
            <w:tcW w:w="9649" w:type="dxa"/>
          </w:tcPr>
          <w:p w:rsidR="007B0FFD" w:rsidRDefault="00EF5E27">
            <w:pPr>
              <w:spacing w:line="380" w:lineRule="exact"/>
              <w:jc w:val="left"/>
              <w:rPr>
                <w:rFonts w:eastAsiaTheme="minorEastAsia"/>
                <w:b/>
                <w:color w:val="000000"/>
                <w:sz w:val="24"/>
                <w:szCs w:val="24"/>
              </w:rPr>
            </w:pPr>
            <w:r>
              <w:rPr>
                <w:rFonts w:eastAsiaTheme="minorEastAsia" w:hAnsiTheme="minorEastAsia"/>
                <w:b/>
                <w:color w:val="000000"/>
                <w:sz w:val="24"/>
                <w:szCs w:val="24"/>
              </w:rPr>
              <w:lastRenderedPageBreak/>
              <w:t>主要污染工序：</w:t>
            </w:r>
          </w:p>
          <w:p w:rsidR="007B0FFD" w:rsidRDefault="00EF5E27">
            <w:pPr>
              <w:spacing w:line="380" w:lineRule="exact"/>
              <w:ind w:firstLineChars="200" w:firstLine="480"/>
              <w:rPr>
                <w:rFonts w:eastAsiaTheme="minorEastAsia" w:hAnsiTheme="minorEastAsia"/>
                <w:color w:val="000000"/>
                <w:sz w:val="24"/>
                <w:szCs w:val="24"/>
              </w:rPr>
            </w:pPr>
            <w:r>
              <w:rPr>
                <w:rFonts w:eastAsiaTheme="minorEastAsia" w:hAnsiTheme="minorEastAsia"/>
                <w:color w:val="000000"/>
                <w:sz w:val="24"/>
                <w:szCs w:val="24"/>
              </w:rPr>
              <w:t>通过工艺流程分析，该项目营运期主要产污环节见</w:t>
            </w:r>
            <w:r>
              <w:rPr>
                <w:rFonts w:eastAsiaTheme="minorEastAsia" w:hAnsiTheme="minorEastAsia" w:hint="eastAsia"/>
                <w:color w:val="000000"/>
                <w:sz w:val="24"/>
                <w:szCs w:val="24"/>
              </w:rPr>
              <w:t>下表</w:t>
            </w:r>
            <w:r>
              <w:rPr>
                <w:rFonts w:eastAsiaTheme="minorEastAsia" w:hAnsiTheme="minorEastAsia"/>
                <w:color w:val="000000"/>
                <w:sz w:val="24"/>
                <w:szCs w:val="24"/>
              </w:rPr>
              <w:t>。</w:t>
            </w:r>
          </w:p>
          <w:p w:rsidR="007B0FFD" w:rsidRDefault="00EF5E27">
            <w:pPr>
              <w:spacing w:line="440" w:lineRule="exact"/>
              <w:ind w:firstLineChars="300" w:firstLine="720"/>
              <w:rPr>
                <w:rFonts w:eastAsia="黑体"/>
                <w:color w:val="000000"/>
                <w:sz w:val="24"/>
                <w:szCs w:val="24"/>
              </w:rPr>
            </w:pPr>
            <w:r>
              <w:rPr>
                <w:rFonts w:eastAsia="黑体" w:hAnsi="黑体"/>
                <w:color w:val="000000"/>
                <w:sz w:val="24"/>
                <w:szCs w:val="24"/>
              </w:rPr>
              <w:t>表</w:t>
            </w:r>
            <w:r>
              <w:rPr>
                <w:rFonts w:eastAsia="黑体"/>
                <w:color w:val="000000"/>
                <w:sz w:val="24"/>
                <w:szCs w:val="24"/>
              </w:rPr>
              <w:t>2</w:t>
            </w:r>
            <w:r>
              <w:rPr>
                <w:rFonts w:eastAsia="黑体" w:hint="eastAsia"/>
                <w:color w:val="000000"/>
                <w:sz w:val="24"/>
                <w:szCs w:val="24"/>
              </w:rPr>
              <w:t xml:space="preserve">3                   </w:t>
            </w:r>
            <w:r>
              <w:rPr>
                <w:rFonts w:eastAsia="黑体" w:hAnsi="黑体"/>
                <w:color w:val="000000"/>
                <w:sz w:val="24"/>
                <w:szCs w:val="24"/>
              </w:rPr>
              <w:t>项目产污环节一览表</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33"/>
              <w:gridCol w:w="1852"/>
              <w:gridCol w:w="2552"/>
              <w:gridCol w:w="3435"/>
            </w:tblGrid>
            <w:tr w:rsidR="007B0FFD">
              <w:trPr>
                <w:trHeight w:val="397"/>
                <w:tblHeader/>
                <w:jc w:val="center"/>
              </w:trPr>
              <w:tc>
                <w:tcPr>
                  <w:tcW w:w="1233" w:type="dxa"/>
                  <w:tcBorders>
                    <w:top w:val="single" w:sz="8" w:space="0" w:color="auto"/>
                    <w:left w:val="nil"/>
                    <w:bottom w:val="single" w:sz="8" w:space="0" w:color="auto"/>
                  </w:tcBorders>
                  <w:vAlign w:val="center"/>
                </w:tcPr>
                <w:p w:rsidR="007B0FFD" w:rsidRDefault="00EF5E27">
                  <w:pPr>
                    <w:jc w:val="center"/>
                    <w:rPr>
                      <w:rFonts w:eastAsia="黑体"/>
                      <w:sz w:val="21"/>
                      <w:szCs w:val="21"/>
                    </w:rPr>
                  </w:pPr>
                  <w:r>
                    <w:rPr>
                      <w:rFonts w:eastAsia="黑体" w:hAnsi="黑体"/>
                      <w:sz w:val="21"/>
                      <w:szCs w:val="21"/>
                    </w:rPr>
                    <w:t>污染因素</w:t>
                  </w:r>
                </w:p>
              </w:tc>
              <w:tc>
                <w:tcPr>
                  <w:tcW w:w="1852" w:type="dxa"/>
                  <w:tcBorders>
                    <w:top w:val="single" w:sz="8" w:space="0" w:color="auto"/>
                    <w:bottom w:val="single" w:sz="8" w:space="0" w:color="auto"/>
                  </w:tcBorders>
                  <w:vAlign w:val="center"/>
                </w:tcPr>
                <w:p w:rsidR="007B0FFD" w:rsidRDefault="00EF5E27">
                  <w:pPr>
                    <w:jc w:val="center"/>
                    <w:rPr>
                      <w:rFonts w:eastAsia="黑体"/>
                      <w:color w:val="000000" w:themeColor="text1"/>
                      <w:sz w:val="21"/>
                      <w:szCs w:val="21"/>
                    </w:rPr>
                  </w:pPr>
                  <w:r>
                    <w:rPr>
                      <w:rFonts w:eastAsia="黑体" w:hAnsi="黑体" w:hint="eastAsia"/>
                      <w:color w:val="000000" w:themeColor="text1"/>
                      <w:sz w:val="21"/>
                      <w:szCs w:val="21"/>
                    </w:rPr>
                    <w:t>污染源</w:t>
                  </w:r>
                  <w:r>
                    <w:rPr>
                      <w:rFonts w:eastAsia="黑体" w:hAnsi="黑体"/>
                      <w:color w:val="000000" w:themeColor="text1"/>
                      <w:sz w:val="21"/>
                      <w:szCs w:val="21"/>
                    </w:rPr>
                    <w:t>名称</w:t>
                  </w:r>
                </w:p>
              </w:tc>
              <w:tc>
                <w:tcPr>
                  <w:tcW w:w="2552" w:type="dxa"/>
                  <w:tcBorders>
                    <w:top w:val="single" w:sz="8" w:space="0" w:color="auto"/>
                    <w:bottom w:val="single" w:sz="8" w:space="0" w:color="auto"/>
                  </w:tcBorders>
                  <w:vAlign w:val="center"/>
                </w:tcPr>
                <w:p w:rsidR="007B0FFD" w:rsidRDefault="00EF5E27">
                  <w:pPr>
                    <w:jc w:val="center"/>
                    <w:rPr>
                      <w:rFonts w:eastAsia="黑体"/>
                      <w:sz w:val="21"/>
                      <w:szCs w:val="21"/>
                    </w:rPr>
                  </w:pPr>
                  <w:r>
                    <w:rPr>
                      <w:rFonts w:eastAsia="黑体" w:hAnsi="黑体"/>
                      <w:sz w:val="21"/>
                      <w:szCs w:val="21"/>
                    </w:rPr>
                    <w:t>污染物</w:t>
                  </w:r>
                </w:p>
              </w:tc>
              <w:tc>
                <w:tcPr>
                  <w:tcW w:w="3435" w:type="dxa"/>
                  <w:tcBorders>
                    <w:top w:val="single" w:sz="8" w:space="0" w:color="auto"/>
                    <w:bottom w:val="single" w:sz="8" w:space="0" w:color="auto"/>
                    <w:right w:val="nil"/>
                  </w:tcBorders>
                  <w:vAlign w:val="center"/>
                </w:tcPr>
                <w:p w:rsidR="007B0FFD" w:rsidRDefault="00EF5E27">
                  <w:pPr>
                    <w:jc w:val="center"/>
                    <w:rPr>
                      <w:rFonts w:eastAsia="黑体"/>
                      <w:sz w:val="21"/>
                      <w:szCs w:val="21"/>
                    </w:rPr>
                  </w:pPr>
                  <w:r>
                    <w:rPr>
                      <w:rFonts w:eastAsia="黑体" w:hAnsi="黑体"/>
                      <w:sz w:val="21"/>
                      <w:szCs w:val="21"/>
                    </w:rPr>
                    <w:t>处理措施</w:t>
                  </w:r>
                </w:p>
              </w:tc>
            </w:tr>
            <w:tr w:rsidR="007B0FFD">
              <w:trPr>
                <w:trHeight w:val="397"/>
                <w:jc w:val="center"/>
              </w:trPr>
              <w:tc>
                <w:tcPr>
                  <w:tcW w:w="1233" w:type="dxa"/>
                  <w:tcBorders>
                    <w:left w:val="nil"/>
                  </w:tcBorders>
                  <w:vAlign w:val="center"/>
                </w:tcPr>
                <w:p w:rsidR="007B0FFD" w:rsidRDefault="00EF5E27">
                  <w:pPr>
                    <w:jc w:val="center"/>
                    <w:rPr>
                      <w:rFonts w:eastAsiaTheme="minorEastAsia"/>
                      <w:sz w:val="21"/>
                      <w:szCs w:val="21"/>
                    </w:rPr>
                  </w:pPr>
                  <w:r>
                    <w:rPr>
                      <w:rFonts w:eastAsiaTheme="minorEastAsia" w:hAnsiTheme="minorEastAsia"/>
                      <w:sz w:val="21"/>
                      <w:szCs w:val="21"/>
                    </w:rPr>
                    <w:t>废水</w:t>
                  </w:r>
                </w:p>
              </w:tc>
              <w:tc>
                <w:tcPr>
                  <w:tcW w:w="1852" w:type="dxa"/>
                  <w:vAlign w:val="center"/>
                </w:tcPr>
                <w:p w:rsidR="007B0FFD" w:rsidRDefault="00EF5E27">
                  <w:pPr>
                    <w:jc w:val="center"/>
                    <w:rPr>
                      <w:rFonts w:eastAsiaTheme="minorEastAsia"/>
                      <w:color w:val="000000" w:themeColor="text1"/>
                      <w:sz w:val="21"/>
                      <w:szCs w:val="21"/>
                    </w:rPr>
                  </w:pPr>
                  <w:r>
                    <w:rPr>
                      <w:rFonts w:eastAsiaTheme="minorEastAsia" w:hAnsiTheme="minorEastAsia"/>
                      <w:color w:val="000000" w:themeColor="text1"/>
                      <w:sz w:val="21"/>
                      <w:szCs w:val="21"/>
                    </w:rPr>
                    <w:t>生活污水</w:t>
                  </w:r>
                </w:p>
              </w:tc>
              <w:tc>
                <w:tcPr>
                  <w:tcW w:w="2552" w:type="dxa"/>
                  <w:vAlign w:val="center"/>
                </w:tcPr>
                <w:p w:rsidR="007B0FFD" w:rsidRDefault="00EF5E27">
                  <w:pPr>
                    <w:jc w:val="center"/>
                    <w:rPr>
                      <w:rFonts w:eastAsiaTheme="minorEastAsia"/>
                      <w:sz w:val="21"/>
                      <w:szCs w:val="21"/>
                    </w:rPr>
                  </w:pPr>
                  <w:r>
                    <w:rPr>
                      <w:rFonts w:eastAsiaTheme="minorEastAsia"/>
                      <w:sz w:val="21"/>
                      <w:szCs w:val="21"/>
                    </w:rPr>
                    <w:t>COD</w:t>
                  </w:r>
                  <w:r>
                    <w:rPr>
                      <w:rFonts w:eastAsiaTheme="minorEastAsia" w:hAnsiTheme="minorEastAsia"/>
                      <w:sz w:val="21"/>
                      <w:szCs w:val="21"/>
                    </w:rPr>
                    <w:t>、</w:t>
                  </w:r>
                  <w:r>
                    <w:rPr>
                      <w:rFonts w:eastAsiaTheme="minorEastAsia"/>
                      <w:sz w:val="21"/>
                      <w:szCs w:val="21"/>
                    </w:rPr>
                    <w:t>SS</w:t>
                  </w:r>
                  <w:r>
                    <w:rPr>
                      <w:rFonts w:eastAsiaTheme="minorEastAsia" w:hAnsiTheme="minorEastAsia"/>
                      <w:sz w:val="21"/>
                      <w:szCs w:val="21"/>
                    </w:rPr>
                    <w:t>、</w:t>
                  </w:r>
                  <w:r>
                    <w:rPr>
                      <w:rFonts w:eastAsiaTheme="minorEastAsia"/>
                      <w:sz w:val="21"/>
                      <w:szCs w:val="21"/>
                    </w:rPr>
                    <w:t>NH</w:t>
                  </w:r>
                  <w:r>
                    <w:rPr>
                      <w:rFonts w:eastAsiaTheme="minorEastAsia" w:hint="eastAsia"/>
                      <w:sz w:val="21"/>
                      <w:szCs w:val="21"/>
                      <w:vertAlign w:val="subscript"/>
                    </w:rPr>
                    <w:t>3</w:t>
                  </w:r>
                  <w:r>
                    <w:rPr>
                      <w:rFonts w:eastAsiaTheme="minorEastAsia"/>
                      <w:sz w:val="21"/>
                      <w:szCs w:val="21"/>
                    </w:rPr>
                    <w:t>-N</w:t>
                  </w:r>
                  <w:r>
                    <w:rPr>
                      <w:rFonts w:eastAsiaTheme="minorEastAsia" w:hAnsiTheme="minorEastAsia"/>
                      <w:sz w:val="21"/>
                      <w:szCs w:val="21"/>
                    </w:rPr>
                    <w:t>、</w:t>
                  </w:r>
                  <w:r>
                    <w:rPr>
                      <w:rFonts w:eastAsiaTheme="minorEastAsia"/>
                      <w:sz w:val="21"/>
                      <w:szCs w:val="21"/>
                    </w:rPr>
                    <w:t>TP</w:t>
                  </w:r>
                  <w:r>
                    <w:rPr>
                      <w:rFonts w:eastAsiaTheme="minorEastAsia" w:hint="eastAsia"/>
                      <w:sz w:val="21"/>
                      <w:szCs w:val="21"/>
                    </w:rPr>
                    <w:t>、</w:t>
                  </w:r>
                  <w:r>
                    <w:rPr>
                      <w:rFonts w:eastAsiaTheme="minorEastAsia" w:hint="eastAsia"/>
                      <w:sz w:val="21"/>
                      <w:szCs w:val="21"/>
                    </w:rPr>
                    <w:t>TN</w:t>
                  </w:r>
                </w:p>
              </w:tc>
              <w:tc>
                <w:tcPr>
                  <w:tcW w:w="3435" w:type="dxa"/>
                  <w:tcBorders>
                    <w:right w:val="nil"/>
                  </w:tcBorders>
                  <w:vAlign w:val="center"/>
                </w:tcPr>
                <w:p w:rsidR="007B0FFD" w:rsidRDefault="00EF5E27">
                  <w:pPr>
                    <w:jc w:val="center"/>
                    <w:rPr>
                      <w:color w:val="000000" w:themeColor="text1"/>
                      <w:sz w:val="21"/>
                      <w:szCs w:val="21"/>
                    </w:rPr>
                  </w:pPr>
                  <w:r>
                    <w:rPr>
                      <w:rFonts w:hint="eastAsia"/>
                      <w:color w:val="000000" w:themeColor="text1"/>
                      <w:sz w:val="21"/>
                      <w:szCs w:val="21"/>
                    </w:rPr>
                    <w:t>经</w:t>
                  </w:r>
                  <w:r>
                    <w:rPr>
                      <w:color w:val="000000" w:themeColor="text1"/>
                      <w:sz w:val="21"/>
                      <w:szCs w:val="21"/>
                    </w:rPr>
                    <w:t>化粪池处理后，</w:t>
                  </w:r>
                  <w:r>
                    <w:rPr>
                      <w:rFonts w:hint="eastAsia"/>
                      <w:color w:val="000000" w:themeColor="text1"/>
                      <w:sz w:val="21"/>
                      <w:szCs w:val="21"/>
                    </w:rPr>
                    <w:t>定期清运</w:t>
                  </w:r>
                </w:p>
              </w:tc>
            </w:tr>
            <w:tr w:rsidR="007B0FFD">
              <w:trPr>
                <w:trHeight w:val="397"/>
                <w:jc w:val="center"/>
              </w:trPr>
              <w:tc>
                <w:tcPr>
                  <w:tcW w:w="1233" w:type="dxa"/>
                  <w:vMerge w:val="restart"/>
                  <w:tcBorders>
                    <w:left w:val="nil"/>
                  </w:tcBorders>
                  <w:vAlign w:val="center"/>
                </w:tcPr>
                <w:p w:rsidR="007B0FFD" w:rsidRDefault="00EF5E27">
                  <w:pPr>
                    <w:jc w:val="center"/>
                    <w:rPr>
                      <w:rFonts w:eastAsiaTheme="minorEastAsia" w:hAnsiTheme="minorEastAsia"/>
                      <w:sz w:val="21"/>
                      <w:szCs w:val="21"/>
                    </w:rPr>
                  </w:pPr>
                  <w:r>
                    <w:rPr>
                      <w:rFonts w:eastAsiaTheme="minorEastAsia" w:hAnsiTheme="minorEastAsia"/>
                      <w:sz w:val="21"/>
                      <w:szCs w:val="21"/>
                    </w:rPr>
                    <w:t>废气</w:t>
                  </w:r>
                </w:p>
              </w:tc>
              <w:tc>
                <w:tcPr>
                  <w:tcW w:w="1852" w:type="dxa"/>
                  <w:vAlign w:val="center"/>
                </w:tcPr>
                <w:p w:rsidR="007B0FFD" w:rsidRDefault="00EF5E27">
                  <w:pPr>
                    <w:jc w:val="center"/>
                    <w:rPr>
                      <w:rFonts w:eastAsiaTheme="minorEastAsia" w:hAnsiTheme="minorEastAsia"/>
                      <w:color w:val="000000" w:themeColor="text1"/>
                      <w:sz w:val="21"/>
                      <w:szCs w:val="21"/>
                    </w:rPr>
                  </w:pPr>
                  <w:r>
                    <w:rPr>
                      <w:rFonts w:eastAsiaTheme="minorEastAsia" w:hAnsiTheme="minorEastAsia" w:hint="eastAsia"/>
                      <w:color w:val="000000" w:themeColor="text1"/>
                      <w:sz w:val="21"/>
                      <w:szCs w:val="21"/>
                    </w:rPr>
                    <w:t>切割</w:t>
                  </w:r>
                </w:p>
              </w:tc>
              <w:tc>
                <w:tcPr>
                  <w:tcW w:w="2552" w:type="dxa"/>
                  <w:vAlign w:val="center"/>
                </w:tcPr>
                <w:p w:rsidR="007B0FFD" w:rsidRDefault="00EF5E27">
                  <w:pPr>
                    <w:jc w:val="center"/>
                    <w:rPr>
                      <w:rFonts w:eastAsiaTheme="minorEastAsia"/>
                      <w:sz w:val="21"/>
                      <w:szCs w:val="21"/>
                    </w:rPr>
                  </w:pPr>
                  <w:r>
                    <w:rPr>
                      <w:rFonts w:eastAsiaTheme="minorEastAsia" w:hint="eastAsia"/>
                      <w:sz w:val="21"/>
                      <w:szCs w:val="21"/>
                    </w:rPr>
                    <w:t>切割粉尘</w:t>
                  </w:r>
                </w:p>
              </w:tc>
              <w:tc>
                <w:tcPr>
                  <w:tcW w:w="3435" w:type="dxa"/>
                  <w:tcBorders>
                    <w:right w:val="nil"/>
                  </w:tcBorders>
                  <w:vAlign w:val="center"/>
                </w:tcPr>
                <w:p w:rsidR="007B0FFD" w:rsidRDefault="00EF5E27">
                  <w:pPr>
                    <w:jc w:val="center"/>
                    <w:rPr>
                      <w:rFonts w:eastAsiaTheme="minorEastAsia" w:hAnsiTheme="minorEastAsia"/>
                      <w:color w:val="000000"/>
                      <w:sz w:val="21"/>
                      <w:szCs w:val="21"/>
                    </w:rPr>
                  </w:pPr>
                  <w:r>
                    <w:rPr>
                      <w:rFonts w:eastAsiaTheme="minorEastAsia" w:hAnsiTheme="minorEastAsia"/>
                      <w:sz w:val="21"/>
                      <w:szCs w:val="21"/>
                    </w:rPr>
                    <w:t>切割机位于固定工位，采取三面密闭，负压收集切割过程中产生的粉尘</w:t>
                  </w:r>
                  <w:r>
                    <w:rPr>
                      <w:rFonts w:eastAsiaTheme="minorEastAsia" w:hAnsiTheme="minorEastAsia" w:hint="eastAsia"/>
                      <w:sz w:val="21"/>
                      <w:szCs w:val="21"/>
                    </w:rPr>
                    <w:t>，</w:t>
                  </w:r>
                  <w:r>
                    <w:rPr>
                      <w:rFonts w:eastAsiaTheme="minorEastAsia" w:hAnsiTheme="minorEastAsia"/>
                      <w:sz w:val="21"/>
                      <w:szCs w:val="21"/>
                    </w:rPr>
                    <w:t>粉尘采用管道收集后引入</w:t>
                  </w:r>
                  <w:r w:rsidR="000D2A2B" w:rsidRPr="000D2A2B">
                    <w:rPr>
                      <w:rFonts w:eastAsiaTheme="minorEastAsia" w:hAnsiTheme="minorEastAsia" w:hint="eastAsia"/>
                      <w:sz w:val="21"/>
                      <w:szCs w:val="21"/>
                    </w:rPr>
                    <w:t>袋式除尘器</w:t>
                  </w:r>
                  <w:r>
                    <w:rPr>
                      <w:rFonts w:eastAsiaTheme="minorEastAsia" w:hAnsiTheme="minorEastAsia"/>
                      <w:sz w:val="21"/>
                      <w:szCs w:val="21"/>
                    </w:rPr>
                    <w:t>处理</w:t>
                  </w:r>
                  <w:r w:rsidRPr="000D2A2B">
                    <w:rPr>
                      <w:rFonts w:eastAsiaTheme="minorEastAsia" w:hAnsiTheme="minorEastAsia" w:hint="eastAsia"/>
                      <w:sz w:val="21"/>
                      <w:szCs w:val="21"/>
                    </w:rPr>
                    <w:t>，</w:t>
                  </w:r>
                  <w:r w:rsidRPr="000D2A2B">
                    <w:rPr>
                      <w:rFonts w:eastAsiaTheme="minorEastAsia" w:hAnsiTheme="minorEastAsia"/>
                      <w:sz w:val="21"/>
                      <w:szCs w:val="21"/>
                    </w:rPr>
                    <w:t>尾气经</w:t>
                  </w:r>
                  <w:r>
                    <w:rPr>
                      <w:rFonts w:eastAsiaTheme="minorEastAsia"/>
                      <w:sz w:val="21"/>
                      <w:szCs w:val="21"/>
                    </w:rPr>
                    <w:t>一根</w:t>
                  </w:r>
                  <w:r>
                    <w:rPr>
                      <w:rFonts w:eastAsiaTheme="minorEastAsia"/>
                      <w:color w:val="000000"/>
                      <w:sz w:val="21"/>
                      <w:szCs w:val="21"/>
                    </w:rPr>
                    <w:t>15m</w:t>
                  </w:r>
                  <w:r>
                    <w:rPr>
                      <w:rFonts w:eastAsiaTheme="minorEastAsia" w:hAnsiTheme="minorEastAsia"/>
                      <w:color w:val="000000"/>
                      <w:sz w:val="21"/>
                      <w:szCs w:val="21"/>
                    </w:rPr>
                    <w:t>高排气筒排放</w:t>
                  </w:r>
                </w:p>
              </w:tc>
            </w:tr>
            <w:tr w:rsidR="007B0FFD">
              <w:trPr>
                <w:trHeight w:val="397"/>
                <w:jc w:val="center"/>
              </w:trPr>
              <w:tc>
                <w:tcPr>
                  <w:tcW w:w="1233" w:type="dxa"/>
                  <w:vMerge/>
                  <w:tcBorders>
                    <w:left w:val="nil"/>
                  </w:tcBorders>
                  <w:vAlign w:val="center"/>
                </w:tcPr>
                <w:p w:rsidR="007B0FFD" w:rsidRDefault="007B0FFD">
                  <w:pPr>
                    <w:jc w:val="center"/>
                    <w:rPr>
                      <w:rFonts w:eastAsiaTheme="minorEastAsia" w:hAnsiTheme="minorEastAsia"/>
                      <w:sz w:val="21"/>
                      <w:szCs w:val="21"/>
                    </w:rPr>
                  </w:pPr>
                </w:p>
              </w:tc>
              <w:tc>
                <w:tcPr>
                  <w:tcW w:w="1852" w:type="dxa"/>
                  <w:vAlign w:val="center"/>
                </w:tcPr>
                <w:p w:rsidR="007B0FFD" w:rsidRDefault="00EF5E27">
                  <w:pPr>
                    <w:jc w:val="center"/>
                    <w:rPr>
                      <w:rFonts w:eastAsiaTheme="minorEastAsia" w:hAnsiTheme="minorEastAsia"/>
                      <w:color w:val="000000" w:themeColor="text1"/>
                      <w:sz w:val="21"/>
                      <w:szCs w:val="21"/>
                    </w:rPr>
                  </w:pPr>
                  <w:r>
                    <w:rPr>
                      <w:rFonts w:eastAsiaTheme="minorEastAsia" w:hAnsiTheme="minorEastAsia" w:hint="eastAsia"/>
                      <w:color w:val="000000" w:themeColor="text1"/>
                      <w:sz w:val="21"/>
                      <w:szCs w:val="21"/>
                    </w:rPr>
                    <w:t>焊接</w:t>
                  </w:r>
                </w:p>
              </w:tc>
              <w:tc>
                <w:tcPr>
                  <w:tcW w:w="2552" w:type="dxa"/>
                  <w:vAlign w:val="center"/>
                </w:tcPr>
                <w:p w:rsidR="007B0FFD" w:rsidRDefault="00EF5E27">
                  <w:pPr>
                    <w:jc w:val="center"/>
                    <w:rPr>
                      <w:rFonts w:eastAsiaTheme="minorEastAsia"/>
                      <w:sz w:val="21"/>
                      <w:szCs w:val="21"/>
                    </w:rPr>
                  </w:pPr>
                  <w:r>
                    <w:rPr>
                      <w:rFonts w:eastAsiaTheme="minorEastAsia" w:hint="eastAsia"/>
                      <w:sz w:val="21"/>
                      <w:szCs w:val="21"/>
                    </w:rPr>
                    <w:t>焊接烟尘</w:t>
                  </w:r>
                </w:p>
              </w:tc>
              <w:tc>
                <w:tcPr>
                  <w:tcW w:w="3435" w:type="dxa"/>
                  <w:tcBorders>
                    <w:right w:val="nil"/>
                  </w:tcBorders>
                  <w:vAlign w:val="center"/>
                </w:tcPr>
                <w:p w:rsidR="007B0FFD" w:rsidRDefault="00EF5E27">
                  <w:pPr>
                    <w:jc w:val="center"/>
                    <w:rPr>
                      <w:rFonts w:eastAsiaTheme="minorEastAsia" w:hAnsiTheme="minorEastAsia"/>
                      <w:sz w:val="21"/>
                      <w:szCs w:val="21"/>
                    </w:rPr>
                  </w:pPr>
                  <w:r>
                    <w:rPr>
                      <w:rFonts w:hint="eastAsia"/>
                      <w:sz w:val="21"/>
                      <w:szCs w:val="21"/>
                    </w:rPr>
                    <w:t>焊接过程位于固定区域、固定工位，且在焊接点上方设置集气罩，集中收集后引入</w:t>
                  </w:r>
                  <w:r w:rsidR="000D2A2B" w:rsidRPr="000D2A2B">
                    <w:rPr>
                      <w:rFonts w:hint="eastAsia"/>
                      <w:sz w:val="21"/>
                      <w:szCs w:val="21"/>
                    </w:rPr>
                    <w:t>袋式除尘器</w:t>
                  </w:r>
                  <w:r>
                    <w:rPr>
                      <w:rFonts w:hint="eastAsia"/>
                      <w:sz w:val="21"/>
                      <w:szCs w:val="21"/>
                    </w:rPr>
                    <w:t>进行治理，尾气</w:t>
                  </w:r>
                  <w:r>
                    <w:rPr>
                      <w:color w:val="000000"/>
                      <w:sz w:val="21"/>
                      <w:szCs w:val="21"/>
                    </w:rPr>
                    <w:t>经一根</w:t>
                  </w:r>
                  <w:r>
                    <w:rPr>
                      <w:color w:val="000000"/>
                      <w:sz w:val="21"/>
                      <w:szCs w:val="21"/>
                    </w:rPr>
                    <w:t>15m</w:t>
                  </w:r>
                  <w:r>
                    <w:rPr>
                      <w:color w:val="000000"/>
                      <w:sz w:val="21"/>
                      <w:szCs w:val="21"/>
                    </w:rPr>
                    <w:t>的排气筒排放</w:t>
                  </w:r>
                </w:p>
              </w:tc>
            </w:tr>
            <w:tr w:rsidR="007B0FFD">
              <w:trPr>
                <w:trHeight w:val="397"/>
                <w:jc w:val="center"/>
              </w:trPr>
              <w:tc>
                <w:tcPr>
                  <w:tcW w:w="1233" w:type="dxa"/>
                  <w:tcBorders>
                    <w:left w:val="nil"/>
                  </w:tcBorders>
                  <w:vAlign w:val="center"/>
                </w:tcPr>
                <w:p w:rsidR="007B0FFD" w:rsidRDefault="00EF5E27">
                  <w:pPr>
                    <w:jc w:val="center"/>
                    <w:rPr>
                      <w:rFonts w:eastAsiaTheme="minorEastAsia"/>
                      <w:sz w:val="21"/>
                      <w:szCs w:val="21"/>
                    </w:rPr>
                  </w:pPr>
                  <w:r>
                    <w:rPr>
                      <w:rFonts w:eastAsiaTheme="minorEastAsia" w:hAnsiTheme="minorEastAsia"/>
                      <w:sz w:val="21"/>
                      <w:szCs w:val="21"/>
                    </w:rPr>
                    <w:t>噪声</w:t>
                  </w:r>
                </w:p>
              </w:tc>
              <w:tc>
                <w:tcPr>
                  <w:tcW w:w="1852" w:type="dxa"/>
                  <w:vAlign w:val="center"/>
                </w:tcPr>
                <w:p w:rsidR="007B0FFD" w:rsidRDefault="00EF5E27">
                  <w:pPr>
                    <w:jc w:val="center"/>
                    <w:rPr>
                      <w:rFonts w:eastAsiaTheme="minorEastAsia"/>
                      <w:color w:val="000000" w:themeColor="text1"/>
                      <w:sz w:val="21"/>
                      <w:szCs w:val="21"/>
                    </w:rPr>
                  </w:pPr>
                  <w:r>
                    <w:rPr>
                      <w:rFonts w:eastAsiaTheme="minorEastAsia" w:hAnsiTheme="minorEastAsia" w:hint="eastAsia"/>
                      <w:color w:val="000000" w:themeColor="text1"/>
                      <w:sz w:val="21"/>
                      <w:szCs w:val="21"/>
                    </w:rPr>
                    <w:t>机械设备</w:t>
                  </w:r>
                </w:p>
              </w:tc>
              <w:tc>
                <w:tcPr>
                  <w:tcW w:w="2552" w:type="dxa"/>
                  <w:vAlign w:val="center"/>
                </w:tcPr>
                <w:p w:rsidR="007B0FFD" w:rsidRDefault="00EF5E27">
                  <w:pPr>
                    <w:jc w:val="center"/>
                    <w:rPr>
                      <w:rFonts w:eastAsiaTheme="minorEastAsia"/>
                      <w:sz w:val="21"/>
                      <w:szCs w:val="21"/>
                    </w:rPr>
                  </w:pPr>
                  <w:r>
                    <w:rPr>
                      <w:rFonts w:eastAsiaTheme="minorEastAsia" w:hAnsiTheme="minorEastAsia"/>
                      <w:sz w:val="21"/>
                      <w:szCs w:val="21"/>
                    </w:rPr>
                    <w:t>噪声</w:t>
                  </w:r>
                </w:p>
              </w:tc>
              <w:tc>
                <w:tcPr>
                  <w:tcW w:w="3435" w:type="dxa"/>
                  <w:tcBorders>
                    <w:right w:val="nil"/>
                  </w:tcBorders>
                  <w:vAlign w:val="center"/>
                </w:tcPr>
                <w:p w:rsidR="007B0FFD" w:rsidRDefault="00EF5E27">
                  <w:pPr>
                    <w:jc w:val="center"/>
                    <w:rPr>
                      <w:rFonts w:eastAsiaTheme="minorEastAsia"/>
                      <w:sz w:val="21"/>
                      <w:szCs w:val="21"/>
                    </w:rPr>
                  </w:pPr>
                  <w:r>
                    <w:rPr>
                      <w:rFonts w:eastAsiaTheme="minorEastAsia" w:hAnsiTheme="minorEastAsia"/>
                      <w:sz w:val="21"/>
                      <w:szCs w:val="21"/>
                    </w:rPr>
                    <w:t>隔音、距离衰减</w:t>
                  </w:r>
                </w:p>
              </w:tc>
            </w:tr>
            <w:tr w:rsidR="007B0FFD">
              <w:trPr>
                <w:trHeight w:val="397"/>
                <w:jc w:val="center"/>
              </w:trPr>
              <w:tc>
                <w:tcPr>
                  <w:tcW w:w="1233" w:type="dxa"/>
                  <w:vMerge w:val="restart"/>
                  <w:tcBorders>
                    <w:left w:val="nil"/>
                  </w:tcBorders>
                  <w:vAlign w:val="center"/>
                </w:tcPr>
                <w:p w:rsidR="007B0FFD" w:rsidRDefault="00EF5E27">
                  <w:pPr>
                    <w:jc w:val="center"/>
                    <w:rPr>
                      <w:rFonts w:eastAsiaTheme="minorEastAsia"/>
                      <w:sz w:val="21"/>
                      <w:szCs w:val="21"/>
                    </w:rPr>
                  </w:pPr>
                  <w:r>
                    <w:rPr>
                      <w:rFonts w:eastAsiaTheme="minorEastAsia" w:hAnsiTheme="minorEastAsia"/>
                      <w:sz w:val="21"/>
                      <w:szCs w:val="21"/>
                    </w:rPr>
                    <w:t>固废</w:t>
                  </w:r>
                </w:p>
              </w:tc>
              <w:tc>
                <w:tcPr>
                  <w:tcW w:w="1852" w:type="dxa"/>
                  <w:vAlign w:val="center"/>
                </w:tcPr>
                <w:p w:rsidR="007B0FFD" w:rsidRDefault="00EF5E27">
                  <w:pPr>
                    <w:jc w:val="center"/>
                    <w:rPr>
                      <w:rFonts w:eastAsiaTheme="minorEastAsia"/>
                      <w:color w:val="000000" w:themeColor="text1"/>
                      <w:sz w:val="21"/>
                      <w:szCs w:val="21"/>
                    </w:rPr>
                  </w:pPr>
                  <w:r>
                    <w:rPr>
                      <w:rFonts w:eastAsiaTheme="minorEastAsia" w:hAnsiTheme="minorEastAsia" w:hint="eastAsia"/>
                      <w:color w:val="000000" w:themeColor="text1"/>
                      <w:sz w:val="21"/>
                      <w:szCs w:val="21"/>
                    </w:rPr>
                    <w:t>切割、</w:t>
                  </w:r>
                  <w:r>
                    <w:rPr>
                      <w:rFonts w:eastAsiaTheme="minorEastAsia" w:hAnsiTheme="minorEastAsia"/>
                      <w:color w:val="000000" w:themeColor="text1"/>
                      <w:sz w:val="21"/>
                      <w:szCs w:val="21"/>
                    </w:rPr>
                    <w:t>钻孔等过程</w:t>
                  </w:r>
                </w:p>
              </w:tc>
              <w:tc>
                <w:tcPr>
                  <w:tcW w:w="2552" w:type="dxa"/>
                  <w:vAlign w:val="center"/>
                </w:tcPr>
                <w:p w:rsidR="007B0FFD" w:rsidRDefault="00EF5E27">
                  <w:pPr>
                    <w:jc w:val="center"/>
                    <w:rPr>
                      <w:rFonts w:eastAsiaTheme="minorEastAsia"/>
                      <w:sz w:val="21"/>
                      <w:szCs w:val="21"/>
                    </w:rPr>
                  </w:pPr>
                  <w:r>
                    <w:rPr>
                      <w:rFonts w:eastAsiaTheme="minorEastAsia" w:hAnsiTheme="minorEastAsia" w:hint="eastAsia"/>
                      <w:sz w:val="21"/>
                      <w:szCs w:val="21"/>
                    </w:rPr>
                    <w:t>边角废料</w:t>
                  </w:r>
                </w:p>
              </w:tc>
              <w:tc>
                <w:tcPr>
                  <w:tcW w:w="3435" w:type="dxa"/>
                  <w:tcBorders>
                    <w:right w:val="nil"/>
                  </w:tcBorders>
                  <w:vAlign w:val="center"/>
                </w:tcPr>
                <w:p w:rsidR="007B0FFD" w:rsidRDefault="00EF5E27">
                  <w:pPr>
                    <w:jc w:val="center"/>
                    <w:rPr>
                      <w:rFonts w:eastAsiaTheme="minorEastAsia"/>
                      <w:sz w:val="21"/>
                      <w:szCs w:val="21"/>
                    </w:rPr>
                  </w:pPr>
                  <w:r>
                    <w:rPr>
                      <w:rFonts w:eastAsiaTheme="minorEastAsia" w:hAnsiTheme="minorEastAsia"/>
                      <w:sz w:val="21"/>
                      <w:szCs w:val="21"/>
                    </w:rPr>
                    <w:t>一般工业固废临时堆场</w:t>
                  </w:r>
                  <w:r>
                    <w:rPr>
                      <w:rFonts w:eastAsiaTheme="minorEastAsia" w:hAnsiTheme="minorEastAsia"/>
                      <w:sz w:val="21"/>
                      <w:szCs w:val="21"/>
                    </w:rPr>
                    <w:t>1</w:t>
                  </w:r>
                  <w:r>
                    <w:rPr>
                      <w:rFonts w:eastAsiaTheme="minorEastAsia" w:hAnsiTheme="minorEastAsia"/>
                      <w:sz w:val="21"/>
                      <w:szCs w:val="21"/>
                    </w:rPr>
                    <w:t>座，三防措施</w:t>
                  </w:r>
                  <w:r>
                    <w:rPr>
                      <w:rFonts w:eastAsiaTheme="minorEastAsia" w:hAnsiTheme="minorEastAsia" w:hint="eastAsia"/>
                      <w:sz w:val="21"/>
                      <w:szCs w:val="21"/>
                    </w:rPr>
                    <w:t>，</w:t>
                  </w:r>
                  <w:r>
                    <w:rPr>
                      <w:rFonts w:eastAsiaTheme="minorEastAsia" w:hAnsiTheme="minorEastAsia"/>
                      <w:sz w:val="21"/>
                      <w:szCs w:val="21"/>
                    </w:rPr>
                    <w:t>面积不小于</w:t>
                  </w:r>
                  <w:r>
                    <w:rPr>
                      <w:rFonts w:eastAsiaTheme="minorEastAsia" w:hAnsiTheme="minorEastAsia" w:hint="eastAsia"/>
                      <w:sz w:val="21"/>
                      <w:szCs w:val="21"/>
                    </w:rPr>
                    <w:t>10</w:t>
                  </w:r>
                  <w:r>
                    <w:rPr>
                      <w:rFonts w:eastAsiaTheme="minorEastAsia" w:hAnsiTheme="minorEastAsia"/>
                      <w:sz w:val="21"/>
                      <w:szCs w:val="21"/>
                    </w:rPr>
                    <w:t>m</w:t>
                  </w:r>
                  <w:r>
                    <w:rPr>
                      <w:rFonts w:eastAsiaTheme="minorEastAsia" w:hAnsiTheme="minorEastAsia"/>
                      <w:sz w:val="21"/>
                      <w:szCs w:val="21"/>
                      <w:vertAlign w:val="superscript"/>
                    </w:rPr>
                    <w:t>2</w:t>
                  </w:r>
                </w:p>
              </w:tc>
            </w:tr>
            <w:tr w:rsidR="007B0FFD">
              <w:trPr>
                <w:trHeight w:val="397"/>
                <w:jc w:val="center"/>
              </w:trPr>
              <w:tc>
                <w:tcPr>
                  <w:tcW w:w="1233" w:type="dxa"/>
                  <w:vMerge/>
                  <w:tcBorders>
                    <w:left w:val="nil"/>
                    <w:bottom w:val="single" w:sz="8" w:space="0" w:color="auto"/>
                  </w:tcBorders>
                  <w:vAlign w:val="center"/>
                </w:tcPr>
                <w:p w:rsidR="007B0FFD" w:rsidRDefault="007B0FFD">
                  <w:pPr>
                    <w:jc w:val="center"/>
                    <w:rPr>
                      <w:rFonts w:eastAsiaTheme="minorEastAsia"/>
                      <w:sz w:val="21"/>
                      <w:szCs w:val="21"/>
                    </w:rPr>
                  </w:pPr>
                </w:p>
              </w:tc>
              <w:tc>
                <w:tcPr>
                  <w:tcW w:w="1852" w:type="dxa"/>
                  <w:tcBorders>
                    <w:bottom w:val="single" w:sz="8" w:space="0" w:color="auto"/>
                  </w:tcBorders>
                  <w:vAlign w:val="center"/>
                </w:tcPr>
                <w:p w:rsidR="007B0FFD" w:rsidRDefault="00EF5E27">
                  <w:pPr>
                    <w:jc w:val="center"/>
                    <w:rPr>
                      <w:rFonts w:eastAsiaTheme="minorEastAsia"/>
                      <w:color w:val="000000" w:themeColor="text1"/>
                      <w:sz w:val="21"/>
                      <w:szCs w:val="21"/>
                    </w:rPr>
                  </w:pPr>
                  <w:r>
                    <w:rPr>
                      <w:rFonts w:eastAsiaTheme="minorEastAsia" w:hAnsiTheme="minorEastAsia" w:hint="eastAsia"/>
                      <w:color w:val="000000" w:themeColor="text1"/>
                      <w:sz w:val="21"/>
                      <w:szCs w:val="21"/>
                    </w:rPr>
                    <w:t>数控线切割机、台钻等设备运行</w:t>
                  </w:r>
                </w:p>
              </w:tc>
              <w:tc>
                <w:tcPr>
                  <w:tcW w:w="2552" w:type="dxa"/>
                  <w:tcBorders>
                    <w:bottom w:val="single" w:sz="8" w:space="0" w:color="auto"/>
                  </w:tcBorders>
                  <w:vAlign w:val="center"/>
                </w:tcPr>
                <w:p w:rsidR="007B0FFD" w:rsidRDefault="00EF5E27">
                  <w:pPr>
                    <w:jc w:val="center"/>
                    <w:rPr>
                      <w:rFonts w:eastAsiaTheme="minorEastAsia"/>
                      <w:sz w:val="21"/>
                      <w:szCs w:val="21"/>
                    </w:rPr>
                  </w:pPr>
                  <w:r>
                    <w:rPr>
                      <w:rFonts w:eastAsiaTheme="minorEastAsia" w:hAnsiTheme="minorEastAsia" w:hint="eastAsia"/>
                      <w:sz w:val="21"/>
                      <w:szCs w:val="21"/>
                    </w:rPr>
                    <w:t>废</w:t>
                  </w:r>
                  <w:r>
                    <w:rPr>
                      <w:rFonts w:eastAsiaTheme="minorEastAsia" w:hAnsiTheme="minorEastAsia"/>
                      <w:sz w:val="21"/>
                      <w:szCs w:val="21"/>
                    </w:rPr>
                    <w:t>切削液</w:t>
                  </w:r>
                  <w:r>
                    <w:rPr>
                      <w:rFonts w:eastAsiaTheme="minorEastAsia" w:hAnsiTheme="minorEastAsia" w:hint="eastAsia"/>
                      <w:sz w:val="21"/>
                      <w:szCs w:val="21"/>
                    </w:rPr>
                    <w:t>、</w:t>
                  </w:r>
                  <w:r>
                    <w:rPr>
                      <w:rFonts w:eastAsiaTheme="minorEastAsia" w:hAnsiTheme="minorEastAsia"/>
                      <w:sz w:val="21"/>
                      <w:szCs w:val="21"/>
                    </w:rPr>
                    <w:t>废机油</w:t>
                  </w:r>
                </w:p>
              </w:tc>
              <w:tc>
                <w:tcPr>
                  <w:tcW w:w="3435" w:type="dxa"/>
                  <w:tcBorders>
                    <w:bottom w:val="single" w:sz="8" w:space="0" w:color="auto"/>
                    <w:right w:val="nil"/>
                  </w:tcBorders>
                  <w:vAlign w:val="center"/>
                </w:tcPr>
                <w:p w:rsidR="007B0FFD" w:rsidRDefault="00EF5E27">
                  <w:pPr>
                    <w:jc w:val="center"/>
                    <w:rPr>
                      <w:rFonts w:eastAsiaTheme="minorEastAsia"/>
                      <w:sz w:val="21"/>
                      <w:szCs w:val="21"/>
                    </w:rPr>
                  </w:pPr>
                  <w:r>
                    <w:rPr>
                      <w:rFonts w:eastAsiaTheme="minorEastAsia" w:hint="eastAsia"/>
                      <w:sz w:val="21"/>
                      <w:szCs w:val="21"/>
                    </w:rPr>
                    <w:t>危废暂存间</w:t>
                  </w:r>
                  <w:r>
                    <w:rPr>
                      <w:rFonts w:eastAsiaTheme="minorEastAsia"/>
                      <w:sz w:val="21"/>
                      <w:szCs w:val="21"/>
                    </w:rPr>
                    <w:t>1</w:t>
                  </w:r>
                  <w:r>
                    <w:rPr>
                      <w:rFonts w:eastAsiaTheme="minorEastAsia"/>
                      <w:sz w:val="21"/>
                      <w:szCs w:val="21"/>
                    </w:rPr>
                    <w:t>座，三防措施</w:t>
                  </w:r>
                  <w:r>
                    <w:rPr>
                      <w:rFonts w:eastAsiaTheme="minorEastAsia" w:hint="eastAsia"/>
                      <w:sz w:val="21"/>
                      <w:szCs w:val="21"/>
                    </w:rPr>
                    <w:t>，</w:t>
                  </w:r>
                  <w:r>
                    <w:rPr>
                      <w:rFonts w:eastAsiaTheme="minorEastAsia"/>
                      <w:sz w:val="21"/>
                      <w:szCs w:val="21"/>
                    </w:rPr>
                    <w:t>面积</w:t>
                  </w:r>
                  <w:r>
                    <w:rPr>
                      <w:rFonts w:eastAsiaTheme="minorEastAsia" w:hint="eastAsia"/>
                      <w:sz w:val="21"/>
                      <w:szCs w:val="21"/>
                    </w:rPr>
                    <w:t>5</w:t>
                  </w:r>
                  <w:r>
                    <w:rPr>
                      <w:rFonts w:eastAsiaTheme="minorEastAsia"/>
                      <w:sz w:val="21"/>
                      <w:szCs w:val="21"/>
                    </w:rPr>
                    <w:t>m</w:t>
                  </w:r>
                  <w:r>
                    <w:rPr>
                      <w:rFonts w:eastAsiaTheme="minorEastAsia"/>
                      <w:sz w:val="21"/>
                      <w:szCs w:val="21"/>
                      <w:vertAlign w:val="superscript"/>
                    </w:rPr>
                    <w:t>2</w:t>
                  </w:r>
                </w:p>
              </w:tc>
            </w:tr>
          </w:tbl>
          <w:p w:rsidR="007B0FFD" w:rsidRDefault="007B0FFD">
            <w:pPr>
              <w:spacing w:line="440" w:lineRule="exact"/>
              <w:textAlignment w:val="baseline"/>
              <w:rPr>
                <w:rFonts w:eastAsiaTheme="minorEastAsia"/>
                <w:b/>
                <w:color w:val="000000"/>
              </w:rPr>
            </w:pPr>
          </w:p>
          <w:p w:rsidR="007B0FFD" w:rsidRDefault="007B0FFD">
            <w:pPr>
              <w:spacing w:line="440" w:lineRule="exact"/>
              <w:textAlignment w:val="baseline"/>
              <w:rPr>
                <w:rFonts w:eastAsiaTheme="minorEastAsia"/>
                <w:b/>
                <w:color w:val="000000"/>
              </w:rPr>
            </w:pPr>
          </w:p>
          <w:p w:rsidR="007B0FFD" w:rsidRDefault="007B0FFD">
            <w:pPr>
              <w:spacing w:line="440" w:lineRule="exact"/>
              <w:textAlignment w:val="baseline"/>
              <w:rPr>
                <w:rFonts w:eastAsiaTheme="minorEastAsia"/>
                <w:b/>
                <w:color w:val="000000"/>
              </w:rPr>
            </w:pPr>
          </w:p>
          <w:p w:rsidR="007B0FFD" w:rsidRDefault="007B0FFD">
            <w:pPr>
              <w:spacing w:line="440" w:lineRule="exact"/>
              <w:textAlignment w:val="baseline"/>
              <w:rPr>
                <w:rFonts w:eastAsiaTheme="minorEastAsia"/>
                <w:b/>
                <w:color w:val="000000"/>
              </w:rPr>
            </w:pPr>
          </w:p>
          <w:p w:rsidR="007B0FFD" w:rsidRDefault="007B0FFD">
            <w:pPr>
              <w:spacing w:line="440" w:lineRule="exact"/>
              <w:textAlignment w:val="baseline"/>
              <w:rPr>
                <w:rFonts w:eastAsiaTheme="minorEastAsia"/>
                <w:b/>
                <w:color w:val="000000"/>
              </w:rPr>
            </w:pPr>
          </w:p>
          <w:p w:rsidR="007B0FFD" w:rsidRDefault="007B0FFD">
            <w:pPr>
              <w:spacing w:line="440" w:lineRule="exact"/>
              <w:textAlignment w:val="baseline"/>
              <w:rPr>
                <w:rFonts w:eastAsiaTheme="minorEastAsia"/>
                <w:b/>
                <w:color w:val="000000"/>
              </w:rPr>
            </w:pPr>
          </w:p>
          <w:p w:rsidR="007B0FFD" w:rsidRDefault="007B0FFD">
            <w:pPr>
              <w:spacing w:line="440" w:lineRule="exact"/>
              <w:textAlignment w:val="baseline"/>
              <w:rPr>
                <w:rFonts w:eastAsiaTheme="minorEastAsia"/>
                <w:b/>
                <w:color w:val="000000"/>
              </w:rPr>
            </w:pPr>
          </w:p>
          <w:p w:rsidR="007B0FFD" w:rsidRDefault="007B0FFD">
            <w:pPr>
              <w:spacing w:line="440" w:lineRule="exact"/>
              <w:textAlignment w:val="baseline"/>
              <w:rPr>
                <w:rFonts w:eastAsiaTheme="minorEastAsia"/>
                <w:b/>
                <w:color w:val="000000"/>
              </w:rPr>
            </w:pPr>
          </w:p>
          <w:p w:rsidR="007B0FFD" w:rsidRDefault="007B0FFD">
            <w:pPr>
              <w:spacing w:line="440" w:lineRule="exact"/>
              <w:textAlignment w:val="baseline"/>
              <w:rPr>
                <w:rFonts w:eastAsiaTheme="minorEastAsia"/>
                <w:b/>
                <w:color w:val="000000"/>
              </w:rPr>
            </w:pPr>
          </w:p>
          <w:p w:rsidR="007B0FFD" w:rsidRDefault="007B0FFD">
            <w:pPr>
              <w:spacing w:line="440" w:lineRule="exact"/>
              <w:textAlignment w:val="baseline"/>
              <w:rPr>
                <w:rFonts w:eastAsiaTheme="minorEastAsia"/>
                <w:b/>
                <w:color w:val="000000"/>
              </w:rPr>
            </w:pPr>
          </w:p>
          <w:p w:rsidR="007B0FFD" w:rsidRDefault="007B0FFD">
            <w:pPr>
              <w:spacing w:line="440" w:lineRule="exact"/>
              <w:textAlignment w:val="baseline"/>
              <w:rPr>
                <w:rFonts w:eastAsiaTheme="minorEastAsia"/>
                <w:b/>
                <w:color w:val="000000"/>
              </w:rPr>
            </w:pPr>
          </w:p>
          <w:p w:rsidR="007B0FFD" w:rsidRDefault="007B0FFD">
            <w:pPr>
              <w:spacing w:line="440" w:lineRule="exact"/>
              <w:textAlignment w:val="baseline"/>
              <w:rPr>
                <w:rFonts w:eastAsiaTheme="minorEastAsia"/>
                <w:b/>
                <w:color w:val="000000"/>
              </w:rPr>
            </w:pPr>
          </w:p>
          <w:p w:rsidR="007B0FFD" w:rsidRDefault="007B0FFD">
            <w:pPr>
              <w:spacing w:line="440" w:lineRule="exact"/>
              <w:textAlignment w:val="baseline"/>
              <w:rPr>
                <w:rFonts w:eastAsiaTheme="minorEastAsia"/>
                <w:b/>
                <w:color w:val="000000"/>
              </w:rPr>
            </w:pPr>
          </w:p>
          <w:p w:rsidR="007B0FFD" w:rsidRDefault="007B0FFD">
            <w:pPr>
              <w:spacing w:line="440" w:lineRule="exact"/>
              <w:textAlignment w:val="baseline"/>
              <w:rPr>
                <w:rFonts w:eastAsiaTheme="minorEastAsia"/>
                <w:b/>
                <w:color w:val="000000"/>
              </w:rPr>
            </w:pPr>
          </w:p>
          <w:p w:rsidR="007B0FFD" w:rsidRDefault="007B0FFD">
            <w:pPr>
              <w:spacing w:line="440" w:lineRule="exact"/>
              <w:textAlignment w:val="baseline"/>
              <w:rPr>
                <w:rFonts w:eastAsiaTheme="minorEastAsia"/>
                <w:b/>
                <w:color w:val="000000"/>
              </w:rPr>
            </w:pPr>
          </w:p>
          <w:p w:rsidR="007B0FFD" w:rsidRDefault="007B0FFD" w:rsidP="00651A51">
            <w:pPr>
              <w:spacing w:line="440" w:lineRule="exact"/>
              <w:textAlignment w:val="baseline"/>
              <w:rPr>
                <w:rFonts w:eastAsiaTheme="minorEastAsia"/>
                <w:b/>
                <w:color w:val="000000"/>
              </w:rPr>
            </w:pPr>
          </w:p>
        </w:tc>
      </w:tr>
    </w:tbl>
    <w:p w:rsidR="007B0FFD" w:rsidRDefault="00EF5E27">
      <w:pPr>
        <w:spacing w:line="440" w:lineRule="exact"/>
        <w:jc w:val="left"/>
        <w:rPr>
          <w:rFonts w:eastAsiaTheme="minorEastAsia"/>
          <w:b/>
          <w:color w:val="000000"/>
        </w:rPr>
      </w:pPr>
      <w:r>
        <w:rPr>
          <w:rFonts w:eastAsiaTheme="minorEastAsia" w:hAnsiTheme="minorEastAsia"/>
          <w:b/>
          <w:color w:val="000000"/>
        </w:rPr>
        <w:lastRenderedPageBreak/>
        <w:t>项目主要污染物产生及预计排放情况</w:t>
      </w:r>
    </w:p>
    <w:tbl>
      <w:tblPr>
        <w:tblW w:w="976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70"/>
        <w:gridCol w:w="1854"/>
        <w:gridCol w:w="1417"/>
        <w:gridCol w:w="2410"/>
        <w:gridCol w:w="2614"/>
      </w:tblGrid>
      <w:tr w:rsidR="007B0FFD">
        <w:trPr>
          <w:trHeight w:val="397"/>
          <w:jc w:val="center"/>
        </w:trPr>
        <w:tc>
          <w:tcPr>
            <w:tcW w:w="1470" w:type="dxa"/>
            <w:tcBorders>
              <w:tl2br w:val="single" w:sz="4" w:space="0" w:color="auto"/>
            </w:tcBorders>
            <w:vAlign w:val="center"/>
          </w:tcPr>
          <w:p w:rsidR="007B0FFD" w:rsidRDefault="00EF5E27">
            <w:pPr>
              <w:ind w:firstLineChars="250" w:firstLine="600"/>
              <w:jc w:val="center"/>
              <w:rPr>
                <w:rFonts w:eastAsiaTheme="minorEastAsia"/>
                <w:color w:val="000000"/>
                <w:sz w:val="24"/>
                <w:szCs w:val="24"/>
              </w:rPr>
            </w:pPr>
            <w:r>
              <w:rPr>
                <w:rFonts w:eastAsiaTheme="minorEastAsia" w:hAnsiTheme="minorEastAsia"/>
                <w:color w:val="000000"/>
                <w:sz w:val="24"/>
                <w:szCs w:val="24"/>
              </w:rPr>
              <w:t>内容</w:t>
            </w:r>
          </w:p>
          <w:p w:rsidR="007B0FFD" w:rsidRDefault="007B0FFD">
            <w:pPr>
              <w:jc w:val="center"/>
              <w:rPr>
                <w:rFonts w:eastAsiaTheme="minorEastAsia" w:hAnsiTheme="minorEastAsia"/>
                <w:color w:val="000000"/>
                <w:sz w:val="24"/>
                <w:szCs w:val="24"/>
              </w:rPr>
            </w:pPr>
          </w:p>
          <w:p w:rsidR="007B0FFD" w:rsidRDefault="00EF5E27">
            <w:pPr>
              <w:jc w:val="center"/>
              <w:rPr>
                <w:rFonts w:eastAsiaTheme="minorEastAsia"/>
                <w:color w:val="000000"/>
                <w:sz w:val="24"/>
                <w:szCs w:val="24"/>
              </w:rPr>
            </w:pPr>
            <w:r>
              <w:rPr>
                <w:rFonts w:eastAsiaTheme="minorEastAsia" w:hAnsiTheme="minorEastAsia"/>
                <w:color w:val="000000"/>
                <w:sz w:val="24"/>
                <w:szCs w:val="24"/>
              </w:rPr>
              <w:t>类型</w:t>
            </w:r>
          </w:p>
        </w:tc>
        <w:tc>
          <w:tcPr>
            <w:tcW w:w="1854" w:type="dxa"/>
            <w:vAlign w:val="center"/>
          </w:tcPr>
          <w:p w:rsidR="007B0FFD" w:rsidRDefault="00EF5E27">
            <w:pPr>
              <w:jc w:val="center"/>
              <w:rPr>
                <w:rFonts w:eastAsiaTheme="minorEastAsia"/>
                <w:color w:val="000000"/>
                <w:sz w:val="24"/>
                <w:szCs w:val="24"/>
              </w:rPr>
            </w:pPr>
            <w:r>
              <w:rPr>
                <w:rFonts w:eastAsiaTheme="minorEastAsia" w:hAnsiTheme="minorEastAsia"/>
                <w:color w:val="000000"/>
                <w:sz w:val="24"/>
                <w:szCs w:val="24"/>
              </w:rPr>
              <w:t>排放源</w:t>
            </w:r>
          </w:p>
          <w:p w:rsidR="007B0FFD" w:rsidRDefault="00EF5E27">
            <w:pPr>
              <w:jc w:val="center"/>
              <w:rPr>
                <w:rFonts w:eastAsiaTheme="minorEastAsia"/>
                <w:color w:val="000000"/>
                <w:sz w:val="24"/>
                <w:szCs w:val="24"/>
              </w:rPr>
            </w:pPr>
            <w:r>
              <w:rPr>
                <w:rFonts w:eastAsiaTheme="minorEastAsia" w:hAnsiTheme="minorEastAsia"/>
                <w:color w:val="000000"/>
                <w:sz w:val="24"/>
                <w:szCs w:val="24"/>
              </w:rPr>
              <w:t>（编号）</w:t>
            </w:r>
          </w:p>
        </w:tc>
        <w:tc>
          <w:tcPr>
            <w:tcW w:w="1417" w:type="dxa"/>
            <w:vAlign w:val="center"/>
          </w:tcPr>
          <w:p w:rsidR="007B0FFD" w:rsidRDefault="00EF5E27">
            <w:pPr>
              <w:jc w:val="center"/>
              <w:rPr>
                <w:rFonts w:eastAsiaTheme="minorEastAsia"/>
                <w:color w:val="000000"/>
                <w:sz w:val="24"/>
                <w:szCs w:val="24"/>
              </w:rPr>
            </w:pPr>
            <w:r>
              <w:rPr>
                <w:rFonts w:eastAsiaTheme="minorEastAsia" w:hAnsiTheme="minorEastAsia"/>
                <w:color w:val="000000"/>
                <w:sz w:val="24"/>
                <w:szCs w:val="24"/>
              </w:rPr>
              <w:t>污染物</w:t>
            </w:r>
          </w:p>
          <w:p w:rsidR="007B0FFD" w:rsidRDefault="00EF5E27">
            <w:pPr>
              <w:jc w:val="center"/>
              <w:rPr>
                <w:rFonts w:eastAsiaTheme="minorEastAsia"/>
                <w:color w:val="000000"/>
                <w:sz w:val="24"/>
                <w:szCs w:val="24"/>
              </w:rPr>
            </w:pPr>
            <w:r>
              <w:rPr>
                <w:rFonts w:eastAsiaTheme="minorEastAsia" w:hAnsiTheme="minorEastAsia"/>
                <w:color w:val="000000"/>
                <w:sz w:val="24"/>
                <w:szCs w:val="24"/>
              </w:rPr>
              <w:t>名称</w:t>
            </w:r>
          </w:p>
        </w:tc>
        <w:tc>
          <w:tcPr>
            <w:tcW w:w="2410" w:type="dxa"/>
            <w:vAlign w:val="center"/>
          </w:tcPr>
          <w:p w:rsidR="007B0FFD" w:rsidRDefault="00EF5E27">
            <w:pPr>
              <w:jc w:val="center"/>
              <w:rPr>
                <w:rFonts w:eastAsiaTheme="minorEastAsia"/>
                <w:color w:val="000000"/>
                <w:sz w:val="24"/>
                <w:szCs w:val="24"/>
              </w:rPr>
            </w:pPr>
            <w:r>
              <w:rPr>
                <w:rFonts w:eastAsiaTheme="minorEastAsia" w:hAnsiTheme="minorEastAsia"/>
                <w:color w:val="000000"/>
                <w:sz w:val="24"/>
                <w:szCs w:val="24"/>
              </w:rPr>
              <w:t>处理前产生浓度及产生量（单位）</w:t>
            </w:r>
          </w:p>
        </w:tc>
        <w:tc>
          <w:tcPr>
            <w:tcW w:w="2614" w:type="dxa"/>
            <w:vAlign w:val="center"/>
          </w:tcPr>
          <w:p w:rsidR="007B0FFD" w:rsidRDefault="00EF5E27">
            <w:pPr>
              <w:jc w:val="center"/>
              <w:rPr>
                <w:rFonts w:eastAsiaTheme="minorEastAsia"/>
                <w:color w:val="000000"/>
                <w:sz w:val="24"/>
                <w:szCs w:val="24"/>
              </w:rPr>
            </w:pPr>
            <w:r>
              <w:rPr>
                <w:rFonts w:eastAsiaTheme="minorEastAsia" w:hAnsiTheme="minorEastAsia"/>
                <w:color w:val="000000"/>
                <w:sz w:val="24"/>
                <w:szCs w:val="24"/>
              </w:rPr>
              <w:t>排放浓度及排放量（单位）</w:t>
            </w:r>
          </w:p>
        </w:tc>
      </w:tr>
      <w:tr w:rsidR="007B0FFD">
        <w:trPr>
          <w:trHeight w:val="1120"/>
          <w:jc w:val="center"/>
        </w:trPr>
        <w:tc>
          <w:tcPr>
            <w:tcW w:w="1470" w:type="dxa"/>
            <w:vMerge w:val="restart"/>
            <w:shd w:val="clear" w:color="auto" w:fill="auto"/>
            <w:vAlign w:val="center"/>
          </w:tcPr>
          <w:p w:rsidR="007B0FFD" w:rsidRDefault="00EF5E27">
            <w:pPr>
              <w:jc w:val="center"/>
              <w:rPr>
                <w:rFonts w:eastAsiaTheme="minorEastAsia" w:hAnsiTheme="minorEastAsia"/>
                <w:color w:val="000000"/>
                <w:sz w:val="24"/>
                <w:szCs w:val="24"/>
              </w:rPr>
            </w:pPr>
            <w:r>
              <w:rPr>
                <w:rFonts w:eastAsiaTheme="minorEastAsia" w:hAnsiTheme="minorEastAsia"/>
                <w:color w:val="000000"/>
                <w:sz w:val="24"/>
                <w:szCs w:val="24"/>
              </w:rPr>
              <w:t>大</w:t>
            </w:r>
          </w:p>
          <w:p w:rsidR="007B0FFD" w:rsidRDefault="00EF5E27">
            <w:pPr>
              <w:jc w:val="center"/>
              <w:rPr>
                <w:rFonts w:eastAsiaTheme="minorEastAsia" w:hAnsiTheme="minorEastAsia"/>
                <w:color w:val="000000"/>
                <w:sz w:val="24"/>
                <w:szCs w:val="24"/>
              </w:rPr>
            </w:pPr>
            <w:r>
              <w:rPr>
                <w:rFonts w:eastAsiaTheme="minorEastAsia" w:hAnsiTheme="minorEastAsia" w:hint="eastAsia"/>
                <w:color w:val="000000"/>
                <w:sz w:val="24"/>
                <w:szCs w:val="24"/>
              </w:rPr>
              <w:t>气</w:t>
            </w:r>
          </w:p>
          <w:p w:rsidR="007B0FFD" w:rsidRDefault="00EF5E27">
            <w:pPr>
              <w:jc w:val="center"/>
              <w:rPr>
                <w:rFonts w:eastAsiaTheme="minorEastAsia" w:hAnsiTheme="minorEastAsia"/>
                <w:color w:val="000000"/>
                <w:sz w:val="24"/>
                <w:szCs w:val="24"/>
              </w:rPr>
            </w:pPr>
            <w:r>
              <w:rPr>
                <w:rFonts w:eastAsiaTheme="minorEastAsia" w:hAnsiTheme="minorEastAsia" w:hint="eastAsia"/>
                <w:color w:val="000000"/>
                <w:sz w:val="24"/>
                <w:szCs w:val="24"/>
              </w:rPr>
              <w:t>污</w:t>
            </w:r>
          </w:p>
          <w:p w:rsidR="007B0FFD" w:rsidRDefault="00EF5E27">
            <w:pPr>
              <w:jc w:val="center"/>
              <w:rPr>
                <w:rFonts w:eastAsiaTheme="minorEastAsia" w:hAnsiTheme="minorEastAsia"/>
                <w:color w:val="000000"/>
                <w:sz w:val="24"/>
                <w:szCs w:val="24"/>
              </w:rPr>
            </w:pPr>
            <w:r>
              <w:rPr>
                <w:rFonts w:eastAsiaTheme="minorEastAsia" w:hAnsiTheme="minorEastAsia" w:hint="eastAsia"/>
                <w:color w:val="000000"/>
                <w:sz w:val="24"/>
                <w:szCs w:val="24"/>
              </w:rPr>
              <w:t>染</w:t>
            </w:r>
          </w:p>
          <w:p w:rsidR="007B0FFD" w:rsidRDefault="00EF5E27">
            <w:pPr>
              <w:jc w:val="center"/>
              <w:rPr>
                <w:rFonts w:eastAsiaTheme="minorEastAsia" w:hAnsiTheme="minorEastAsia"/>
                <w:color w:val="000000"/>
                <w:sz w:val="24"/>
                <w:szCs w:val="24"/>
              </w:rPr>
            </w:pPr>
            <w:r>
              <w:rPr>
                <w:rFonts w:eastAsiaTheme="minorEastAsia" w:hAnsiTheme="minorEastAsia" w:hint="eastAsia"/>
                <w:color w:val="000000"/>
                <w:sz w:val="24"/>
                <w:szCs w:val="24"/>
              </w:rPr>
              <w:t>物</w:t>
            </w:r>
          </w:p>
        </w:tc>
        <w:tc>
          <w:tcPr>
            <w:tcW w:w="1854" w:type="dxa"/>
            <w:vMerge w:val="restart"/>
            <w:vAlign w:val="center"/>
          </w:tcPr>
          <w:p w:rsidR="007B0FFD" w:rsidRDefault="00EF5E27">
            <w:pPr>
              <w:jc w:val="center"/>
              <w:rPr>
                <w:rFonts w:eastAsiaTheme="minorEastAsia" w:hAnsiTheme="minorEastAsia"/>
                <w:color w:val="000000"/>
                <w:sz w:val="24"/>
                <w:szCs w:val="24"/>
              </w:rPr>
            </w:pPr>
            <w:r>
              <w:rPr>
                <w:rFonts w:eastAsiaTheme="minorEastAsia" w:hAnsiTheme="minorEastAsia" w:hint="eastAsia"/>
                <w:color w:val="000000"/>
                <w:sz w:val="24"/>
                <w:szCs w:val="24"/>
              </w:rPr>
              <w:t>切割、焊接</w:t>
            </w:r>
          </w:p>
        </w:tc>
        <w:tc>
          <w:tcPr>
            <w:tcW w:w="1417" w:type="dxa"/>
            <w:shd w:val="clear" w:color="auto" w:fill="auto"/>
            <w:vAlign w:val="center"/>
          </w:tcPr>
          <w:p w:rsidR="007B0FFD" w:rsidRDefault="00EF5E27">
            <w:pPr>
              <w:jc w:val="center"/>
              <w:rPr>
                <w:rFonts w:eastAsiaTheme="minorEastAsia"/>
                <w:color w:val="000000"/>
                <w:sz w:val="24"/>
              </w:rPr>
            </w:pPr>
            <w:r>
              <w:rPr>
                <w:rFonts w:eastAsiaTheme="minorEastAsia"/>
                <w:color w:val="000000"/>
                <w:sz w:val="24"/>
              </w:rPr>
              <w:t>颗粒物</w:t>
            </w:r>
            <w:r>
              <w:rPr>
                <w:rFonts w:eastAsiaTheme="minorEastAsia" w:hint="eastAsia"/>
                <w:color w:val="000000"/>
                <w:sz w:val="24"/>
              </w:rPr>
              <w:t>（有组织）</w:t>
            </w:r>
          </w:p>
        </w:tc>
        <w:tc>
          <w:tcPr>
            <w:tcW w:w="2410" w:type="dxa"/>
            <w:tcBorders>
              <w:bottom w:val="single" w:sz="4" w:space="0" w:color="auto"/>
            </w:tcBorders>
            <w:shd w:val="clear" w:color="auto" w:fill="auto"/>
            <w:vAlign w:val="center"/>
          </w:tcPr>
          <w:p w:rsidR="007B0FFD" w:rsidRDefault="00EF5E27">
            <w:pPr>
              <w:jc w:val="center"/>
              <w:rPr>
                <w:rFonts w:eastAsiaTheme="minorEastAsia"/>
                <w:color w:val="000000" w:themeColor="text1"/>
                <w:sz w:val="24"/>
                <w:szCs w:val="24"/>
              </w:rPr>
            </w:pPr>
            <w:r>
              <w:rPr>
                <w:rFonts w:hint="eastAsia"/>
                <w:color w:val="000000" w:themeColor="text1"/>
                <w:sz w:val="24"/>
                <w:szCs w:val="24"/>
              </w:rPr>
              <w:t>41.9mg/m</w:t>
            </w:r>
            <w:r>
              <w:rPr>
                <w:rFonts w:hint="eastAsia"/>
                <w:color w:val="000000" w:themeColor="text1"/>
                <w:sz w:val="24"/>
                <w:szCs w:val="24"/>
                <w:vertAlign w:val="superscript"/>
              </w:rPr>
              <w:t>3</w:t>
            </w:r>
            <w:r>
              <w:rPr>
                <w:rFonts w:hint="eastAsia"/>
                <w:color w:val="000000" w:themeColor="text1"/>
                <w:sz w:val="24"/>
                <w:szCs w:val="24"/>
              </w:rPr>
              <w:t>；</w:t>
            </w:r>
            <w:r>
              <w:rPr>
                <w:rFonts w:hint="eastAsia"/>
                <w:color w:val="000000" w:themeColor="text1"/>
                <w:sz w:val="24"/>
                <w:szCs w:val="24"/>
              </w:rPr>
              <w:t>0.1508t/a</w:t>
            </w:r>
          </w:p>
        </w:tc>
        <w:tc>
          <w:tcPr>
            <w:tcW w:w="2614" w:type="dxa"/>
            <w:shd w:val="clear" w:color="auto" w:fill="auto"/>
            <w:vAlign w:val="center"/>
          </w:tcPr>
          <w:p w:rsidR="007B0FFD" w:rsidRDefault="00EF5E27">
            <w:pPr>
              <w:ind w:firstLineChars="50" w:firstLine="120"/>
              <w:jc w:val="center"/>
              <w:rPr>
                <w:rFonts w:eastAsiaTheme="minorEastAsia"/>
                <w:color w:val="000000" w:themeColor="text1"/>
                <w:sz w:val="24"/>
              </w:rPr>
            </w:pPr>
            <w:r>
              <w:rPr>
                <w:rFonts w:hint="eastAsia"/>
                <w:color w:val="000000" w:themeColor="text1"/>
                <w:sz w:val="24"/>
                <w:szCs w:val="24"/>
              </w:rPr>
              <w:t>2mg/m</w:t>
            </w:r>
            <w:r>
              <w:rPr>
                <w:rFonts w:hint="eastAsia"/>
                <w:color w:val="000000" w:themeColor="text1"/>
                <w:sz w:val="24"/>
                <w:szCs w:val="24"/>
                <w:vertAlign w:val="superscript"/>
              </w:rPr>
              <w:t>3</w:t>
            </w:r>
            <w:r>
              <w:rPr>
                <w:rFonts w:hint="eastAsia"/>
                <w:color w:val="000000" w:themeColor="text1"/>
                <w:sz w:val="24"/>
                <w:szCs w:val="24"/>
              </w:rPr>
              <w:t>；</w:t>
            </w:r>
            <w:r>
              <w:rPr>
                <w:rFonts w:hint="eastAsia"/>
                <w:color w:val="000000" w:themeColor="text1"/>
                <w:sz w:val="24"/>
                <w:szCs w:val="24"/>
              </w:rPr>
              <w:t>0.006t/a</w:t>
            </w:r>
          </w:p>
        </w:tc>
      </w:tr>
      <w:tr w:rsidR="007B0FFD">
        <w:trPr>
          <w:trHeight w:val="1070"/>
          <w:jc w:val="center"/>
        </w:trPr>
        <w:tc>
          <w:tcPr>
            <w:tcW w:w="1470" w:type="dxa"/>
            <w:vMerge/>
            <w:shd w:val="clear" w:color="auto" w:fill="auto"/>
            <w:vAlign w:val="center"/>
          </w:tcPr>
          <w:p w:rsidR="007B0FFD" w:rsidRDefault="007B0FFD">
            <w:pPr>
              <w:jc w:val="center"/>
              <w:rPr>
                <w:rFonts w:eastAsiaTheme="minorEastAsia" w:hAnsiTheme="minorEastAsia"/>
                <w:color w:val="000000"/>
                <w:sz w:val="24"/>
                <w:szCs w:val="24"/>
              </w:rPr>
            </w:pPr>
          </w:p>
        </w:tc>
        <w:tc>
          <w:tcPr>
            <w:tcW w:w="1854" w:type="dxa"/>
            <w:vMerge/>
            <w:vAlign w:val="center"/>
          </w:tcPr>
          <w:p w:rsidR="007B0FFD" w:rsidRDefault="007B0FFD">
            <w:pPr>
              <w:jc w:val="center"/>
              <w:rPr>
                <w:rFonts w:eastAsiaTheme="minorEastAsia" w:hAnsiTheme="minorEastAsia"/>
                <w:color w:val="000000"/>
                <w:sz w:val="24"/>
                <w:szCs w:val="24"/>
              </w:rPr>
            </w:pPr>
          </w:p>
        </w:tc>
        <w:tc>
          <w:tcPr>
            <w:tcW w:w="1417" w:type="dxa"/>
            <w:shd w:val="clear" w:color="auto" w:fill="auto"/>
            <w:vAlign w:val="center"/>
          </w:tcPr>
          <w:p w:rsidR="007B0FFD" w:rsidRDefault="00EF5E27">
            <w:pPr>
              <w:jc w:val="center"/>
              <w:rPr>
                <w:rFonts w:eastAsiaTheme="minorEastAsia"/>
                <w:color w:val="000000"/>
                <w:sz w:val="24"/>
              </w:rPr>
            </w:pPr>
            <w:r>
              <w:rPr>
                <w:rFonts w:eastAsiaTheme="minorEastAsia"/>
                <w:color w:val="000000"/>
                <w:sz w:val="24"/>
              </w:rPr>
              <w:t>颗粒物</w:t>
            </w:r>
            <w:r>
              <w:rPr>
                <w:rFonts w:eastAsiaTheme="minorEastAsia" w:hint="eastAsia"/>
                <w:color w:val="000000"/>
                <w:sz w:val="24"/>
              </w:rPr>
              <w:t>（无组织）</w:t>
            </w:r>
          </w:p>
        </w:tc>
        <w:tc>
          <w:tcPr>
            <w:tcW w:w="2410" w:type="dxa"/>
            <w:tcBorders>
              <w:top w:val="single" w:sz="4" w:space="0" w:color="auto"/>
            </w:tcBorders>
            <w:shd w:val="clear" w:color="auto" w:fill="auto"/>
            <w:vAlign w:val="center"/>
          </w:tcPr>
          <w:p w:rsidR="007B0FFD" w:rsidRDefault="00EF5E27">
            <w:pPr>
              <w:jc w:val="center"/>
              <w:rPr>
                <w:rFonts w:eastAsiaTheme="minorEastAsia"/>
                <w:color w:val="000000" w:themeColor="text1"/>
                <w:sz w:val="24"/>
              </w:rPr>
            </w:pPr>
            <w:r>
              <w:rPr>
                <w:rFonts w:eastAsiaTheme="minorEastAsia" w:hint="eastAsia"/>
                <w:color w:val="000000" w:themeColor="text1"/>
                <w:sz w:val="24"/>
              </w:rPr>
              <w:t>0.0075t/a</w:t>
            </w:r>
          </w:p>
        </w:tc>
        <w:tc>
          <w:tcPr>
            <w:tcW w:w="2614" w:type="dxa"/>
            <w:shd w:val="clear" w:color="auto" w:fill="auto"/>
            <w:vAlign w:val="center"/>
          </w:tcPr>
          <w:p w:rsidR="007B0FFD" w:rsidRDefault="00EF5E27">
            <w:pPr>
              <w:jc w:val="center"/>
              <w:rPr>
                <w:rFonts w:eastAsiaTheme="minorEastAsia"/>
                <w:color w:val="000000" w:themeColor="text1"/>
                <w:sz w:val="24"/>
              </w:rPr>
            </w:pPr>
            <w:r>
              <w:rPr>
                <w:rFonts w:eastAsiaTheme="minorEastAsia" w:hint="eastAsia"/>
                <w:color w:val="000000" w:themeColor="text1"/>
                <w:sz w:val="24"/>
              </w:rPr>
              <w:t>0.0075t/a</w:t>
            </w:r>
          </w:p>
        </w:tc>
      </w:tr>
      <w:tr w:rsidR="007B0FFD">
        <w:trPr>
          <w:trHeight w:val="1070"/>
          <w:jc w:val="center"/>
        </w:trPr>
        <w:tc>
          <w:tcPr>
            <w:tcW w:w="1470" w:type="dxa"/>
            <w:shd w:val="clear" w:color="auto" w:fill="auto"/>
            <w:vAlign w:val="center"/>
          </w:tcPr>
          <w:p w:rsidR="007B0FFD" w:rsidRDefault="00EF5E27">
            <w:pPr>
              <w:jc w:val="center"/>
              <w:rPr>
                <w:rFonts w:eastAsiaTheme="minorEastAsia"/>
                <w:color w:val="000000"/>
                <w:sz w:val="24"/>
                <w:szCs w:val="24"/>
              </w:rPr>
            </w:pPr>
            <w:r>
              <w:rPr>
                <w:rFonts w:eastAsiaTheme="minorEastAsia" w:hAnsiTheme="minorEastAsia"/>
                <w:color w:val="000000"/>
                <w:sz w:val="24"/>
                <w:szCs w:val="24"/>
              </w:rPr>
              <w:t>水</w:t>
            </w:r>
          </w:p>
          <w:p w:rsidR="007B0FFD" w:rsidRDefault="00EF5E27">
            <w:pPr>
              <w:jc w:val="center"/>
              <w:rPr>
                <w:rFonts w:eastAsiaTheme="minorEastAsia"/>
                <w:color w:val="000000"/>
                <w:sz w:val="24"/>
                <w:szCs w:val="24"/>
              </w:rPr>
            </w:pPr>
            <w:r>
              <w:rPr>
                <w:rFonts w:eastAsiaTheme="minorEastAsia" w:hAnsiTheme="minorEastAsia"/>
                <w:color w:val="000000"/>
                <w:sz w:val="24"/>
                <w:szCs w:val="24"/>
              </w:rPr>
              <w:t>污</w:t>
            </w:r>
          </w:p>
          <w:p w:rsidR="007B0FFD" w:rsidRDefault="00EF5E27">
            <w:pPr>
              <w:jc w:val="center"/>
              <w:rPr>
                <w:rFonts w:eastAsiaTheme="minorEastAsia"/>
                <w:color w:val="000000"/>
                <w:sz w:val="24"/>
                <w:szCs w:val="24"/>
              </w:rPr>
            </w:pPr>
            <w:r>
              <w:rPr>
                <w:rFonts w:eastAsiaTheme="minorEastAsia" w:hAnsiTheme="minorEastAsia"/>
                <w:color w:val="000000"/>
                <w:sz w:val="24"/>
                <w:szCs w:val="24"/>
              </w:rPr>
              <w:t>染</w:t>
            </w:r>
          </w:p>
          <w:p w:rsidR="007B0FFD" w:rsidRDefault="00EF5E27">
            <w:pPr>
              <w:jc w:val="center"/>
              <w:rPr>
                <w:rFonts w:eastAsiaTheme="minorEastAsia"/>
                <w:color w:val="000000"/>
                <w:sz w:val="24"/>
                <w:szCs w:val="24"/>
              </w:rPr>
            </w:pPr>
            <w:r>
              <w:rPr>
                <w:rFonts w:eastAsiaTheme="minorEastAsia" w:hAnsiTheme="minorEastAsia"/>
                <w:color w:val="000000"/>
                <w:sz w:val="24"/>
                <w:szCs w:val="24"/>
              </w:rPr>
              <w:t>物</w:t>
            </w:r>
          </w:p>
        </w:tc>
        <w:tc>
          <w:tcPr>
            <w:tcW w:w="1854" w:type="dxa"/>
            <w:vAlign w:val="center"/>
          </w:tcPr>
          <w:p w:rsidR="007B0FFD" w:rsidRDefault="00EF5E27">
            <w:pPr>
              <w:jc w:val="center"/>
              <w:rPr>
                <w:rFonts w:eastAsiaTheme="minorEastAsia"/>
                <w:color w:val="000000" w:themeColor="text1"/>
                <w:sz w:val="24"/>
                <w:szCs w:val="24"/>
              </w:rPr>
            </w:pPr>
            <w:r>
              <w:rPr>
                <w:rFonts w:eastAsiaTheme="minorEastAsia" w:hAnsiTheme="minorEastAsia"/>
                <w:color w:val="000000" w:themeColor="text1"/>
                <w:sz w:val="24"/>
                <w:szCs w:val="24"/>
              </w:rPr>
              <w:t>生活污水</w:t>
            </w:r>
          </w:p>
          <w:p w:rsidR="007B0FFD" w:rsidRDefault="00EF5E27">
            <w:pPr>
              <w:jc w:val="center"/>
              <w:rPr>
                <w:rFonts w:eastAsiaTheme="minorEastAsia"/>
                <w:color w:val="000000" w:themeColor="text1"/>
                <w:sz w:val="24"/>
                <w:szCs w:val="24"/>
              </w:rPr>
            </w:pPr>
            <w:r>
              <w:rPr>
                <w:rFonts w:eastAsiaTheme="minorEastAsia" w:hAnsiTheme="minorEastAsia"/>
                <w:color w:val="000000" w:themeColor="text1"/>
                <w:sz w:val="24"/>
                <w:szCs w:val="24"/>
              </w:rPr>
              <w:t>（</w:t>
            </w:r>
            <w:r>
              <w:rPr>
                <w:rFonts w:eastAsiaTheme="minorEastAsia" w:hint="eastAsia"/>
                <w:color w:val="000000" w:themeColor="text1"/>
                <w:sz w:val="24"/>
                <w:szCs w:val="24"/>
              </w:rPr>
              <w:t>43.2</w:t>
            </w:r>
            <w:r>
              <w:rPr>
                <w:rFonts w:eastAsiaTheme="minorEastAsia"/>
                <w:color w:val="000000" w:themeColor="text1"/>
                <w:sz w:val="24"/>
                <w:szCs w:val="24"/>
              </w:rPr>
              <w:t>t/a</w:t>
            </w:r>
            <w:r>
              <w:rPr>
                <w:rFonts w:eastAsiaTheme="minorEastAsia" w:hAnsiTheme="minorEastAsia"/>
                <w:color w:val="000000" w:themeColor="text1"/>
                <w:sz w:val="24"/>
                <w:szCs w:val="24"/>
              </w:rPr>
              <w:t>）</w:t>
            </w:r>
          </w:p>
        </w:tc>
        <w:tc>
          <w:tcPr>
            <w:tcW w:w="1417" w:type="dxa"/>
            <w:shd w:val="clear" w:color="auto" w:fill="auto"/>
            <w:vAlign w:val="center"/>
          </w:tcPr>
          <w:p w:rsidR="007B0FFD" w:rsidRDefault="00EF5E27">
            <w:pPr>
              <w:jc w:val="center"/>
              <w:rPr>
                <w:rFonts w:eastAsiaTheme="minorEastAsia"/>
                <w:color w:val="000000" w:themeColor="text1"/>
                <w:sz w:val="24"/>
              </w:rPr>
            </w:pPr>
            <w:r>
              <w:rPr>
                <w:rFonts w:eastAsiaTheme="minorEastAsia"/>
                <w:color w:val="000000" w:themeColor="text1"/>
                <w:sz w:val="24"/>
              </w:rPr>
              <w:t>COD</w:t>
            </w:r>
          </w:p>
          <w:p w:rsidR="007B0FFD" w:rsidRDefault="00EF5E27">
            <w:pPr>
              <w:jc w:val="center"/>
              <w:rPr>
                <w:rFonts w:eastAsiaTheme="minorEastAsia"/>
                <w:color w:val="000000" w:themeColor="text1"/>
                <w:sz w:val="24"/>
              </w:rPr>
            </w:pPr>
            <w:r>
              <w:rPr>
                <w:rFonts w:eastAsiaTheme="minorEastAsia"/>
                <w:color w:val="000000" w:themeColor="text1"/>
                <w:sz w:val="24"/>
              </w:rPr>
              <w:t>SS</w:t>
            </w:r>
          </w:p>
          <w:p w:rsidR="007B0FFD" w:rsidRDefault="00EF5E27">
            <w:pPr>
              <w:jc w:val="center"/>
              <w:rPr>
                <w:rFonts w:eastAsiaTheme="minorEastAsia"/>
                <w:color w:val="000000" w:themeColor="text1"/>
                <w:sz w:val="24"/>
              </w:rPr>
            </w:pPr>
            <w:r>
              <w:rPr>
                <w:rFonts w:eastAsiaTheme="minorEastAsia"/>
                <w:color w:val="000000" w:themeColor="text1"/>
                <w:sz w:val="24"/>
              </w:rPr>
              <w:t>NH</w:t>
            </w:r>
            <w:r>
              <w:rPr>
                <w:rFonts w:eastAsiaTheme="minorEastAsia" w:hint="eastAsia"/>
                <w:color w:val="000000" w:themeColor="text1"/>
                <w:sz w:val="24"/>
                <w:vertAlign w:val="subscript"/>
              </w:rPr>
              <w:t>3</w:t>
            </w:r>
            <w:r>
              <w:rPr>
                <w:rFonts w:eastAsiaTheme="minorEastAsia"/>
                <w:color w:val="000000" w:themeColor="text1"/>
                <w:sz w:val="24"/>
              </w:rPr>
              <w:t>-N</w:t>
            </w:r>
          </w:p>
          <w:p w:rsidR="007B0FFD" w:rsidRDefault="00EF5E27">
            <w:pPr>
              <w:jc w:val="center"/>
              <w:rPr>
                <w:rFonts w:eastAsiaTheme="minorEastAsia"/>
                <w:color w:val="000000" w:themeColor="text1"/>
                <w:sz w:val="24"/>
              </w:rPr>
            </w:pPr>
            <w:r>
              <w:rPr>
                <w:rFonts w:eastAsiaTheme="minorEastAsia"/>
                <w:color w:val="000000" w:themeColor="text1"/>
                <w:sz w:val="24"/>
              </w:rPr>
              <w:t>TP</w:t>
            </w:r>
          </w:p>
          <w:p w:rsidR="007B0FFD" w:rsidRDefault="00EF5E27">
            <w:pPr>
              <w:jc w:val="center"/>
              <w:rPr>
                <w:rFonts w:eastAsiaTheme="minorEastAsia"/>
                <w:color w:val="000000" w:themeColor="text1"/>
                <w:sz w:val="24"/>
                <w:szCs w:val="24"/>
              </w:rPr>
            </w:pPr>
            <w:r>
              <w:rPr>
                <w:rFonts w:eastAsiaTheme="minorEastAsia" w:hint="eastAsia"/>
                <w:color w:val="000000" w:themeColor="text1"/>
                <w:sz w:val="24"/>
              </w:rPr>
              <w:t>TN</w:t>
            </w:r>
          </w:p>
        </w:tc>
        <w:tc>
          <w:tcPr>
            <w:tcW w:w="2410" w:type="dxa"/>
            <w:tcBorders>
              <w:top w:val="single" w:sz="4" w:space="0" w:color="auto"/>
            </w:tcBorders>
            <w:shd w:val="clear" w:color="auto" w:fill="auto"/>
            <w:vAlign w:val="center"/>
          </w:tcPr>
          <w:p w:rsidR="007B0FFD" w:rsidRDefault="00EF5E27">
            <w:pPr>
              <w:jc w:val="center"/>
              <w:rPr>
                <w:rFonts w:eastAsiaTheme="minorEastAsia"/>
                <w:color w:val="000000" w:themeColor="text1"/>
                <w:sz w:val="24"/>
              </w:rPr>
            </w:pPr>
            <w:r>
              <w:rPr>
                <w:rFonts w:eastAsiaTheme="minorEastAsia"/>
                <w:color w:val="000000" w:themeColor="text1"/>
                <w:sz w:val="24"/>
              </w:rPr>
              <w:t>250mg/L</w:t>
            </w:r>
            <w:r>
              <w:rPr>
                <w:rFonts w:eastAsiaTheme="minorEastAsia" w:hAnsiTheme="minorEastAsia"/>
                <w:color w:val="000000" w:themeColor="text1"/>
                <w:sz w:val="24"/>
              </w:rPr>
              <w:t>、</w:t>
            </w:r>
            <w:r>
              <w:rPr>
                <w:rFonts w:eastAsiaTheme="minorEastAsia"/>
                <w:color w:val="000000" w:themeColor="text1"/>
                <w:sz w:val="24"/>
              </w:rPr>
              <w:t>0.0</w:t>
            </w:r>
            <w:r>
              <w:rPr>
                <w:rFonts w:eastAsiaTheme="minorEastAsia" w:hint="eastAsia"/>
                <w:color w:val="000000" w:themeColor="text1"/>
                <w:sz w:val="24"/>
              </w:rPr>
              <w:t>108</w:t>
            </w:r>
            <w:r>
              <w:rPr>
                <w:rFonts w:eastAsiaTheme="minorEastAsia"/>
                <w:color w:val="000000" w:themeColor="text1"/>
                <w:sz w:val="24"/>
              </w:rPr>
              <w:t>t/a 200mg/L</w:t>
            </w:r>
            <w:r>
              <w:rPr>
                <w:rFonts w:eastAsiaTheme="minorEastAsia" w:hAnsiTheme="minorEastAsia"/>
                <w:color w:val="000000" w:themeColor="text1"/>
                <w:sz w:val="24"/>
              </w:rPr>
              <w:t>、</w:t>
            </w:r>
            <w:r>
              <w:rPr>
                <w:rFonts w:eastAsiaTheme="minorEastAsia"/>
                <w:color w:val="000000" w:themeColor="text1"/>
                <w:sz w:val="24"/>
              </w:rPr>
              <w:t>0.0</w:t>
            </w:r>
            <w:r>
              <w:rPr>
                <w:rFonts w:eastAsiaTheme="minorEastAsia" w:hint="eastAsia"/>
                <w:color w:val="000000" w:themeColor="text1"/>
                <w:sz w:val="24"/>
              </w:rPr>
              <w:t>086</w:t>
            </w:r>
            <w:r>
              <w:rPr>
                <w:rFonts w:eastAsiaTheme="minorEastAsia"/>
                <w:color w:val="000000" w:themeColor="text1"/>
                <w:sz w:val="24"/>
              </w:rPr>
              <w:t>t/a</w:t>
            </w:r>
          </w:p>
          <w:p w:rsidR="007B0FFD" w:rsidRDefault="00EF5E27">
            <w:pPr>
              <w:jc w:val="center"/>
              <w:rPr>
                <w:rFonts w:eastAsiaTheme="minorEastAsia"/>
                <w:color w:val="000000" w:themeColor="text1"/>
                <w:sz w:val="24"/>
              </w:rPr>
            </w:pPr>
            <w:r>
              <w:rPr>
                <w:rFonts w:eastAsiaTheme="minorEastAsia"/>
                <w:color w:val="000000" w:themeColor="text1"/>
                <w:sz w:val="24"/>
              </w:rPr>
              <w:t>25mg/L</w:t>
            </w:r>
            <w:r>
              <w:rPr>
                <w:rFonts w:eastAsiaTheme="minorEastAsia" w:hAnsiTheme="minorEastAsia"/>
                <w:color w:val="000000" w:themeColor="text1"/>
                <w:sz w:val="24"/>
              </w:rPr>
              <w:t>、</w:t>
            </w:r>
            <w:r>
              <w:rPr>
                <w:rFonts w:eastAsiaTheme="minorEastAsia"/>
                <w:color w:val="000000" w:themeColor="text1"/>
                <w:sz w:val="24"/>
              </w:rPr>
              <w:t>0.00</w:t>
            </w:r>
            <w:r>
              <w:rPr>
                <w:rFonts w:eastAsiaTheme="minorEastAsia" w:hint="eastAsia"/>
                <w:color w:val="000000" w:themeColor="text1"/>
                <w:sz w:val="24"/>
              </w:rPr>
              <w:t>11</w:t>
            </w:r>
            <w:r>
              <w:rPr>
                <w:rFonts w:eastAsiaTheme="minorEastAsia"/>
                <w:color w:val="000000" w:themeColor="text1"/>
                <w:sz w:val="24"/>
              </w:rPr>
              <w:t>t/a</w:t>
            </w:r>
          </w:p>
          <w:p w:rsidR="007B0FFD" w:rsidRDefault="00EF5E27">
            <w:pPr>
              <w:jc w:val="center"/>
              <w:rPr>
                <w:rFonts w:eastAsiaTheme="minorEastAsia"/>
                <w:color w:val="000000" w:themeColor="text1"/>
                <w:sz w:val="24"/>
              </w:rPr>
            </w:pPr>
            <w:r>
              <w:rPr>
                <w:rFonts w:eastAsiaTheme="minorEastAsia"/>
                <w:color w:val="000000" w:themeColor="text1"/>
                <w:sz w:val="24"/>
              </w:rPr>
              <w:t>2mg/L</w:t>
            </w:r>
            <w:r>
              <w:rPr>
                <w:rFonts w:eastAsiaTheme="minorEastAsia" w:hAnsiTheme="minorEastAsia"/>
                <w:color w:val="000000" w:themeColor="text1"/>
                <w:sz w:val="24"/>
              </w:rPr>
              <w:t>、</w:t>
            </w:r>
            <w:r>
              <w:rPr>
                <w:rFonts w:eastAsiaTheme="minorEastAsia"/>
                <w:color w:val="000000" w:themeColor="text1"/>
                <w:sz w:val="24"/>
                <w:szCs w:val="24"/>
              </w:rPr>
              <w:t>0.000</w:t>
            </w:r>
            <w:r>
              <w:rPr>
                <w:rFonts w:eastAsiaTheme="minorEastAsia" w:hint="eastAsia"/>
                <w:color w:val="000000" w:themeColor="text1"/>
                <w:sz w:val="24"/>
                <w:szCs w:val="24"/>
              </w:rPr>
              <w:t>1</w:t>
            </w:r>
            <w:r>
              <w:rPr>
                <w:rFonts w:eastAsiaTheme="minorEastAsia"/>
                <w:color w:val="000000" w:themeColor="text1"/>
                <w:sz w:val="24"/>
              </w:rPr>
              <w:t>t/a</w:t>
            </w:r>
          </w:p>
          <w:p w:rsidR="007B0FFD" w:rsidRDefault="00EF5E27">
            <w:pPr>
              <w:jc w:val="center"/>
              <w:rPr>
                <w:rFonts w:eastAsiaTheme="minorEastAsia"/>
                <w:color w:val="000000" w:themeColor="text1"/>
                <w:sz w:val="24"/>
              </w:rPr>
            </w:pPr>
            <w:r>
              <w:rPr>
                <w:rFonts w:eastAsiaTheme="minorEastAsia" w:hint="eastAsia"/>
                <w:color w:val="000000" w:themeColor="text1"/>
                <w:sz w:val="24"/>
              </w:rPr>
              <w:t>35mg/L</w:t>
            </w:r>
            <w:r>
              <w:rPr>
                <w:rFonts w:eastAsiaTheme="minorEastAsia" w:hint="eastAsia"/>
                <w:color w:val="000000" w:themeColor="text1"/>
                <w:sz w:val="24"/>
              </w:rPr>
              <w:t>、</w:t>
            </w:r>
            <w:r>
              <w:rPr>
                <w:rFonts w:eastAsiaTheme="minorEastAsia" w:hint="eastAsia"/>
                <w:color w:val="000000" w:themeColor="text1"/>
                <w:sz w:val="24"/>
              </w:rPr>
              <w:t>0.0015t/a</w:t>
            </w:r>
          </w:p>
        </w:tc>
        <w:tc>
          <w:tcPr>
            <w:tcW w:w="2614" w:type="dxa"/>
            <w:shd w:val="clear" w:color="auto" w:fill="auto"/>
            <w:vAlign w:val="center"/>
          </w:tcPr>
          <w:p w:rsidR="007B0FFD" w:rsidRDefault="00EF5E27">
            <w:pPr>
              <w:jc w:val="center"/>
              <w:rPr>
                <w:rFonts w:eastAsiaTheme="minorEastAsia"/>
                <w:color w:val="000000" w:themeColor="text1"/>
                <w:sz w:val="24"/>
              </w:rPr>
            </w:pPr>
            <w:r>
              <w:rPr>
                <w:rFonts w:eastAsiaTheme="minorEastAsia" w:hint="eastAsia"/>
                <w:color w:val="000000" w:themeColor="text1"/>
                <w:sz w:val="24"/>
              </w:rPr>
              <w:t>0</w:t>
            </w:r>
          </w:p>
        </w:tc>
      </w:tr>
      <w:tr w:rsidR="007B0FFD">
        <w:trPr>
          <w:trHeight w:val="666"/>
          <w:jc w:val="center"/>
        </w:trPr>
        <w:tc>
          <w:tcPr>
            <w:tcW w:w="1470" w:type="dxa"/>
            <w:vMerge w:val="restart"/>
            <w:shd w:val="clear" w:color="auto" w:fill="auto"/>
            <w:vAlign w:val="center"/>
          </w:tcPr>
          <w:p w:rsidR="007B0FFD" w:rsidRDefault="00EF5E27">
            <w:pPr>
              <w:jc w:val="center"/>
              <w:rPr>
                <w:rFonts w:eastAsiaTheme="minorEastAsia"/>
                <w:color w:val="000000"/>
                <w:sz w:val="24"/>
                <w:szCs w:val="24"/>
              </w:rPr>
            </w:pPr>
            <w:r>
              <w:rPr>
                <w:rFonts w:eastAsiaTheme="minorEastAsia" w:hAnsiTheme="minorEastAsia"/>
                <w:color w:val="000000"/>
                <w:sz w:val="24"/>
                <w:szCs w:val="24"/>
              </w:rPr>
              <w:t>固</w:t>
            </w:r>
          </w:p>
          <w:p w:rsidR="007B0FFD" w:rsidRDefault="00EF5E27">
            <w:pPr>
              <w:jc w:val="center"/>
              <w:rPr>
                <w:rFonts w:eastAsiaTheme="minorEastAsia"/>
                <w:color w:val="000000"/>
                <w:sz w:val="24"/>
                <w:szCs w:val="24"/>
              </w:rPr>
            </w:pPr>
            <w:r>
              <w:rPr>
                <w:rFonts w:eastAsiaTheme="minorEastAsia" w:hAnsiTheme="minorEastAsia"/>
                <w:color w:val="000000"/>
                <w:sz w:val="24"/>
                <w:szCs w:val="24"/>
              </w:rPr>
              <w:t>体</w:t>
            </w:r>
          </w:p>
          <w:p w:rsidR="007B0FFD" w:rsidRDefault="00EF5E27">
            <w:pPr>
              <w:jc w:val="center"/>
              <w:rPr>
                <w:rFonts w:eastAsiaTheme="minorEastAsia"/>
                <w:color w:val="000000"/>
                <w:sz w:val="24"/>
                <w:szCs w:val="24"/>
              </w:rPr>
            </w:pPr>
            <w:r>
              <w:rPr>
                <w:rFonts w:eastAsiaTheme="minorEastAsia" w:hAnsiTheme="minorEastAsia"/>
                <w:color w:val="000000"/>
                <w:sz w:val="24"/>
                <w:szCs w:val="24"/>
              </w:rPr>
              <w:t>废</w:t>
            </w:r>
          </w:p>
          <w:p w:rsidR="007B0FFD" w:rsidRDefault="00EF5E27">
            <w:pPr>
              <w:jc w:val="center"/>
              <w:rPr>
                <w:rFonts w:eastAsiaTheme="minorEastAsia"/>
                <w:color w:val="000000"/>
                <w:sz w:val="24"/>
                <w:szCs w:val="24"/>
              </w:rPr>
            </w:pPr>
            <w:r>
              <w:rPr>
                <w:rFonts w:eastAsiaTheme="minorEastAsia" w:hAnsiTheme="minorEastAsia"/>
                <w:color w:val="000000"/>
                <w:sz w:val="24"/>
                <w:szCs w:val="24"/>
              </w:rPr>
              <w:t>物</w:t>
            </w:r>
          </w:p>
        </w:tc>
        <w:tc>
          <w:tcPr>
            <w:tcW w:w="1854" w:type="dxa"/>
            <w:vAlign w:val="center"/>
          </w:tcPr>
          <w:p w:rsidR="007B0FFD" w:rsidRDefault="00EF5E27">
            <w:pPr>
              <w:jc w:val="center"/>
              <w:rPr>
                <w:rFonts w:eastAsiaTheme="minorEastAsia"/>
                <w:color w:val="000000"/>
                <w:sz w:val="24"/>
                <w:szCs w:val="24"/>
                <w:highlight w:val="yellow"/>
              </w:rPr>
            </w:pPr>
            <w:r>
              <w:rPr>
                <w:rFonts w:eastAsiaTheme="minorEastAsia" w:hAnsiTheme="minorEastAsia" w:hint="eastAsia"/>
                <w:color w:val="000000"/>
                <w:sz w:val="24"/>
                <w:szCs w:val="24"/>
              </w:rPr>
              <w:t>切割、</w:t>
            </w:r>
            <w:r>
              <w:rPr>
                <w:rFonts w:eastAsiaTheme="minorEastAsia" w:hAnsiTheme="minorEastAsia"/>
                <w:color w:val="000000"/>
                <w:sz w:val="24"/>
                <w:szCs w:val="24"/>
              </w:rPr>
              <w:t>钻孔</w:t>
            </w:r>
          </w:p>
        </w:tc>
        <w:tc>
          <w:tcPr>
            <w:tcW w:w="1417" w:type="dxa"/>
            <w:shd w:val="clear" w:color="auto" w:fill="auto"/>
            <w:vAlign w:val="center"/>
          </w:tcPr>
          <w:p w:rsidR="007B0FFD" w:rsidRDefault="00EF5E27">
            <w:pPr>
              <w:jc w:val="center"/>
              <w:rPr>
                <w:rFonts w:eastAsiaTheme="minorEastAsia"/>
                <w:color w:val="000000"/>
                <w:sz w:val="24"/>
                <w:szCs w:val="24"/>
                <w:highlight w:val="yellow"/>
              </w:rPr>
            </w:pPr>
            <w:r>
              <w:rPr>
                <w:rFonts w:eastAsiaTheme="minorEastAsia" w:hAnsiTheme="minorEastAsia" w:hint="eastAsia"/>
                <w:color w:val="000000"/>
                <w:sz w:val="24"/>
                <w:szCs w:val="24"/>
              </w:rPr>
              <w:t>边角废料</w:t>
            </w:r>
          </w:p>
        </w:tc>
        <w:tc>
          <w:tcPr>
            <w:tcW w:w="2410" w:type="dxa"/>
            <w:shd w:val="clear" w:color="auto" w:fill="auto"/>
            <w:vAlign w:val="center"/>
          </w:tcPr>
          <w:p w:rsidR="007B0FFD" w:rsidRDefault="00EF5E27">
            <w:pPr>
              <w:jc w:val="center"/>
              <w:rPr>
                <w:rFonts w:eastAsiaTheme="minorEastAsia"/>
                <w:color w:val="000000" w:themeColor="text1"/>
                <w:sz w:val="24"/>
                <w:szCs w:val="24"/>
                <w:highlight w:val="yellow"/>
              </w:rPr>
            </w:pPr>
            <w:r>
              <w:rPr>
                <w:rFonts w:eastAsiaTheme="minorEastAsia" w:hint="eastAsia"/>
                <w:color w:val="000000" w:themeColor="text1"/>
                <w:sz w:val="24"/>
                <w:szCs w:val="24"/>
              </w:rPr>
              <w:t>0.3t/a</w:t>
            </w:r>
          </w:p>
        </w:tc>
        <w:tc>
          <w:tcPr>
            <w:tcW w:w="2614" w:type="dxa"/>
            <w:vAlign w:val="center"/>
          </w:tcPr>
          <w:p w:rsidR="007B0FFD" w:rsidRDefault="00EF5E27">
            <w:pPr>
              <w:jc w:val="center"/>
              <w:rPr>
                <w:rFonts w:eastAsiaTheme="minorEastAsia"/>
                <w:color w:val="000000" w:themeColor="text1"/>
                <w:sz w:val="24"/>
                <w:szCs w:val="24"/>
                <w:highlight w:val="yellow"/>
              </w:rPr>
            </w:pPr>
            <w:r>
              <w:rPr>
                <w:rFonts w:eastAsiaTheme="minorEastAsia"/>
                <w:color w:val="000000" w:themeColor="text1"/>
                <w:sz w:val="24"/>
                <w:szCs w:val="24"/>
              </w:rPr>
              <w:t>0</w:t>
            </w:r>
          </w:p>
        </w:tc>
      </w:tr>
      <w:tr w:rsidR="007B0FFD">
        <w:trPr>
          <w:trHeight w:val="628"/>
          <w:jc w:val="center"/>
        </w:trPr>
        <w:tc>
          <w:tcPr>
            <w:tcW w:w="1470" w:type="dxa"/>
            <w:vMerge/>
            <w:shd w:val="clear" w:color="auto" w:fill="auto"/>
            <w:vAlign w:val="center"/>
          </w:tcPr>
          <w:p w:rsidR="007B0FFD" w:rsidRDefault="007B0FFD">
            <w:pPr>
              <w:jc w:val="center"/>
              <w:rPr>
                <w:rFonts w:eastAsiaTheme="minorEastAsia"/>
                <w:color w:val="000000"/>
                <w:sz w:val="24"/>
                <w:szCs w:val="24"/>
              </w:rPr>
            </w:pPr>
          </w:p>
        </w:tc>
        <w:tc>
          <w:tcPr>
            <w:tcW w:w="1854" w:type="dxa"/>
            <w:vAlign w:val="center"/>
          </w:tcPr>
          <w:p w:rsidR="007B0FFD" w:rsidRDefault="00EF5E27">
            <w:pPr>
              <w:jc w:val="center"/>
              <w:rPr>
                <w:rFonts w:eastAsiaTheme="minorEastAsia"/>
                <w:color w:val="000000"/>
                <w:sz w:val="24"/>
                <w:szCs w:val="24"/>
              </w:rPr>
            </w:pPr>
            <w:r>
              <w:rPr>
                <w:rFonts w:eastAsiaTheme="minorEastAsia" w:hAnsiTheme="minorEastAsia" w:hint="eastAsia"/>
                <w:color w:val="000000"/>
                <w:sz w:val="24"/>
                <w:szCs w:val="24"/>
              </w:rPr>
              <w:t>数控线切割机</w:t>
            </w:r>
          </w:p>
        </w:tc>
        <w:tc>
          <w:tcPr>
            <w:tcW w:w="1417" w:type="dxa"/>
            <w:shd w:val="clear" w:color="auto" w:fill="auto"/>
            <w:vAlign w:val="center"/>
          </w:tcPr>
          <w:p w:rsidR="007B0FFD" w:rsidRDefault="00EF5E27">
            <w:pPr>
              <w:jc w:val="center"/>
              <w:rPr>
                <w:rFonts w:eastAsiaTheme="minorEastAsia"/>
                <w:color w:val="000000"/>
                <w:sz w:val="24"/>
                <w:szCs w:val="24"/>
              </w:rPr>
            </w:pPr>
            <w:r>
              <w:rPr>
                <w:rFonts w:eastAsiaTheme="minorEastAsia" w:hAnsiTheme="minorEastAsia"/>
                <w:color w:val="000000"/>
                <w:sz w:val="24"/>
                <w:szCs w:val="24"/>
              </w:rPr>
              <w:t>废切削液</w:t>
            </w:r>
          </w:p>
        </w:tc>
        <w:tc>
          <w:tcPr>
            <w:tcW w:w="2410" w:type="dxa"/>
            <w:shd w:val="clear" w:color="auto" w:fill="auto"/>
            <w:vAlign w:val="center"/>
          </w:tcPr>
          <w:p w:rsidR="007B0FFD" w:rsidRDefault="00EF5E27">
            <w:pPr>
              <w:jc w:val="center"/>
              <w:rPr>
                <w:rFonts w:eastAsiaTheme="minorEastAsia"/>
                <w:color w:val="000000" w:themeColor="text1"/>
                <w:sz w:val="24"/>
                <w:szCs w:val="24"/>
              </w:rPr>
            </w:pPr>
            <w:r>
              <w:rPr>
                <w:rFonts w:eastAsiaTheme="minorEastAsia" w:hint="eastAsia"/>
                <w:color w:val="000000" w:themeColor="text1"/>
                <w:sz w:val="24"/>
                <w:szCs w:val="24"/>
              </w:rPr>
              <w:t>0.05</w:t>
            </w:r>
            <w:r>
              <w:rPr>
                <w:rFonts w:eastAsiaTheme="minorEastAsia"/>
                <w:color w:val="000000" w:themeColor="text1"/>
                <w:sz w:val="24"/>
                <w:szCs w:val="24"/>
              </w:rPr>
              <w:t>t/a</w:t>
            </w:r>
          </w:p>
        </w:tc>
        <w:tc>
          <w:tcPr>
            <w:tcW w:w="2614" w:type="dxa"/>
            <w:vMerge w:val="restart"/>
            <w:vAlign w:val="center"/>
          </w:tcPr>
          <w:p w:rsidR="007B0FFD" w:rsidRDefault="00EF5E27">
            <w:pPr>
              <w:jc w:val="center"/>
              <w:rPr>
                <w:rFonts w:eastAsiaTheme="minorEastAsia"/>
                <w:color w:val="000000" w:themeColor="text1"/>
                <w:sz w:val="24"/>
                <w:szCs w:val="24"/>
              </w:rPr>
            </w:pPr>
            <w:r>
              <w:rPr>
                <w:rFonts w:eastAsiaTheme="minorEastAsia"/>
                <w:color w:val="000000" w:themeColor="text1"/>
                <w:sz w:val="24"/>
                <w:szCs w:val="24"/>
              </w:rPr>
              <w:t>0</w:t>
            </w:r>
          </w:p>
        </w:tc>
      </w:tr>
      <w:tr w:rsidR="007B0FFD">
        <w:trPr>
          <w:trHeight w:val="648"/>
          <w:jc w:val="center"/>
        </w:trPr>
        <w:tc>
          <w:tcPr>
            <w:tcW w:w="1470" w:type="dxa"/>
            <w:vMerge/>
            <w:shd w:val="clear" w:color="auto" w:fill="auto"/>
            <w:vAlign w:val="center"/>
          </w:tcPr>
          <w:p w:rsidR="007B0FFD" w:rsidRDefault="007B0FFD">
            <w:pPr>
              <w:jc w:val="center"/>
              <w:rPr>
                <w:rFonts w:eastAsiaTheme="minorEastAsia"/>
                <w:color w:val="000000"/>
                <w:sz w:val="24"/>
                <w:szCs w:val="24"/>
              </w:rPr>
            </w:pPr>
          </w:p>
        </w:tc>
        <w:tc>
          <w:tcPr>
            <w:tcW w:w="1854" w:type="dxa"/>
            <w:vAlign w:val="center"/>
          </w:tcPr>
          <w:p w:rsidR="007B0FFD" w:rsidRDefault="00EF5E27">
            <w:pPr>
              <w:jc w:val="center"/>
              <w:rPr>
                <w:rFonts w:eastAsiaTheme="minorEastAsia" w:hAnsiTheme="minorEastAsia"/>
                <w:color w:val="000000"/>
                <w:sz w:val="24"/>
                <w:szCs w:val="24"/>
              </w:rPr>
            </w:pPr>
            <w:r>
              <w:rPr>
                <w:rFonts w:eastAsiaTheme="minorEastAsia" w:hAnsiTheme="minorEastAsia" w:hint="eastAsia"/>
                <w:color w:val="000000"/>
                <w:sz w:val="24"/>
                <w:szCs w:val="24"/>
              </w:rPr>
              <w:t>台钻</w:t>
            </w:r>
          </w:p>
        </w:tc>
        <w:tc>
          <w:tcPr>
            <w:tcW w:w="1417" w:type="dxa"/>
            <w:shd w:val="clear" w:color="auto" w:fill="auto"/>
            <w:vAlign w:val="center"/>
          </w:tcPr>
          <w:p w:rsidR="007B0FFD" w:rsidRDefault="00EF5E27">
            <w:pPr>
              <w:jc w:val="center"/>
              <w:rPr>
                <w:rFonts w:eastAsiaTheme="minorEastAsia" w:hAnsiTheme="minorEastAsia"/>
                <w:color w:val="000000"/>
                <w:sz w:val="24"/>
                <w:szCs w:val="24"/>
              </w:rPr>
            </w:pPr>
            <w:r>
              <w:rPr>
                <w:rFonts w:eastAsiaTheme="minorEastAsia" w:hAnsiTheme="minorEastAsia"/>
                <w:color w:val="000000"/>
                <w:sz w:val="24"/>
                <w:szCs w:val="24"/>
              </w:rPr>
              <w:t>废机油</w:t>
            </w:r>
          </w:p>
        </w:tc>
        <w:tc>
          <w:tcPr>
            <w:tcW w:w="2410" w:type="dxa"/>
            <w:shd w:val="clear" w:color="auto" w:fill="auto"/>
            <w:vAlign w:val="center"/>
          </w:tcPr>
          <w:p w:rsidR="007B0FFD" w:rsidRDefault="00EF5E27">
            <w:pPr>
              <w:jc w:val="center"/>
              <w:rPr>
                <w:rFonts w:eastAsiaTheme="minorEastAsia"/>
                <w:color w:val="000000" w:themeColor="text1"/>
                <w:sz w:val="24"/>
                <w:szCs w:val="24"/>
              </w:rPr>
            </w:pPr>
            <w:r>
              <w:rPr>
                <w:rFonts w:eastAsiaTheme="minorEastAsia" w:hint="eastAsia"/>
                <w:color w:val="000000" w:themeColor="text1"/>
                <w:sz w:val="24"/>
                <w:szCs w:val="24"/>
              </w:rPr>
              <w:t>0.01t/a</w:t>
            </w:r>
          </w:p>
        </w:tc>
        <w:tc>
          <w:tcPr>
            <w:tcW w:w="2614" w:type="dxa"/>
            <w:vMerge/>
            <w:vAlign w:val="center"/>
          </w:tcPr>
          <w:p w:rsidR="007B0FFD" w:rsidRDefault="007B0FFD">
            <w:pPr>
              <w:jc w:val="center"/>
              <w:rPr>
                <w:rFonts w:eastAsiaTheme="minorEastAsia"/>
                <w:color w:val="000000" w:themeColor="text1"/>
                <w:sz w:val="24"/>
                <w:szCs w:val="24"/>
              </w:rPr>
            </w:pPr>
          </w:p>
        </w:tc>
      </w:tr>
      <w:tr w:rsidR="007B0FFD">
        <w:trPr>
          <w:trHeight w:val="2086"/>
          <w:jc w:val="center"/>
        </w:trPr>
        <w:tc>
          <w:tcPr>
            <w:tcW w:w="1470" w:type="dxa"/>
            <w:vAlign w:val="center"/>
          </w:tcPr>
          <w:p w:rsidR="007B0FFD" w:rsidRDefault="00EF5E27">
            <w:pPr>
              <w:jc w:val="center"/>
              <w:rPr>
                <w:rFonts w:eastAsiaTheme="minorEastAsia"/>
                <w:color w:val="000000"/>
                <w:sz w:val="24"/>
                <w:szCs w:val="24"/>
              </w:rPr>
            </w:pPr>
            <w:r>
              <w:rPr>
                <w:rFonts w:eastAsiaTheme="minorEastAsia" w:hAnsiTheme="minorEastAsia"/>
                <w:color w:val="000000"/>
                <w:sz w:val="24"/>
                <w:szCs w:val="24"/>
              </w:rPr>
              <w:t>噪</w:t>
            </w:r>
          </w:p>
          <w:p w:rsidR="007B0FFD" w:rsidRDefault="00EF5E27">
            <w:pPr>
              <w:jc w:val="center"/>
              <w:rPr>
                <w:rFonts w:eastAsiaTheme="minorEastAsia"/>
                <w:color w:val="000000"/>
                <w:sz w:val="24"/>
                <w:szCs w:val="24"/>
              </w:rPr>
            </w:pPr>
            <w:r>
              <w:rPr>
                <w:rFonts w:eastAsiaTheme="minorEastAsia" w:hAnsiTheme="minorEastAsia"/>
                <w:color w:val="000000"/>
                <w:sz w:val="24"/>
                <w:szCs w:val="24"/>
              </w:rPr>
              <w:t>声</w:t>
            </w:r>
          </w:p>
        </w:tc>
        <w:tc>
          <w:tcPr>
            <w:tcW w:w="8295" w:type="dxa"/>
            <w:gridSpan w:val="4"/>
            <w:vAlign w:val="center"/>
          </w:tcPr>
          <w:p w:rsidR="007B0FFD" w:rsidRDefault="00EF5E27">
            <w:pPr>
              <w:ind w:firstLineChars="200" w:firstLine="480"/>
              <w:rPr>
                <w:rFonts w:eastAsiaTheme="minorEastAsia"/>
                <w:color w:val="000000" w:themeColor="text1"/>
                <w:sz w:val="24"/>
                <w:szCs w:val="24"/>
              </w:rPr>
            </w:pPr>
            <w:r>
              <w:rPr>
                <w:rFonts w:eastAsiaTheme="minorEastAsia" w:hAnsiTheme="minorEastAsia"/>
                <w:color w:val="000000" w:themeColor="text1"/>
                <w:sz w:val="24"/>
                <w:szCs w:val="24"/>
              </w:rPr>
              <w:t>项目营运期高噪声设备主要为</w:t>
            </w:r>
            <w:r>
              <w:rPr>
                <w:rFonts w:eastAsiaTheme="minorEastAsia" w:hAnsiTheme="minorEastAsia" w:hint="eastAsia"/>
                <w:color w:val="000000" w:themeColor="text1"/>
                <w:sz w:val="24"/>
                <w:szCs w:val="24"/>
              </w:rPr>
              <w:t>切割机、台钻</w:t>
            </w:r>
            <w:r>
              <w:rPr>
                <w:rFonts w:eastAsiaTheme="minorEastAsia" w:hAnsiTheme="minorEastAsia"/>
                <w:color w:val="000000" w:themeColor="text1"/>
                <w:sz w:val="24"/>
                <w:szCs w:val="24"/>
              </w:rPr>
              <w:t>等，噪声源强在</w:t>
            </w:r>
            <w:r>
              <w:rPr>
                <w:rFonts w:eastAsiaTheme="minorEastAsia" w:hint="eastAsia"/>
                <w:color w:val="000000" w:themeColor="text1"/>
                <w:sz w:val="24"/>
                <w:szCs w:val="24"/>
              </w:rPr>
              <w:t>7</w:t>
            </w:r>
            <w:r>
              <w:rPr>
                <w:rFonts w:eastAsiaTheme="minorEastAsia"/>
                <w:color w:val="000000" w:themeColor="text1"/>
                <w:sz w:val="24"/>
                <w:szCs w:val="24"/>
              </w:rPr>
              <w:t>0~85dB</w:t>
            </w:r>
            <w:r>
              <w:rPr>
                <w:rFonts w:eastAsiaTheme="minorEastAsia" w:hAnsiTheme="minorEastAsia"/>
                <w:color w:val="000000" w:themeColor="text1"/>
                <w:sz w:val="24"/>
                <w:szCs w:val="24"/>
              </w:rPr>
              <w:t>（</w:t>
            </w:r>
            <w:r>
              <w:rPr>
                <w:rFonts w:eastAsiaTheme="minorEastAsia"/>
                <w:color w:val="000000" w:themeColor="text1"/>
                <w:sz w:val="24"/>
                <w:szCs w:val="24"/>
              </w:rPr>
              <w:t>A</w:t>
            </w:r>
            <w:r>
              <w:rPr>
                <w:rFonts w:eastAsiaTheme="minorEastAsia" w:hAnsiTheme="minorEastAsia"/>
                <w:color w:val="000000" w:themeColor="text1"/>
                <w:sz w:val="24"/>
                <w:szCs w:val="24"/>
              </w:rPr>
              <w:t>）之间。经密闭隔音及距离衰减后，能够达到《工业企业厂界环境噪声排放标准》（</w:t>
            </w:r>
            <w:r>
              <w:rPr>
                <w:rFonts w:eastAsiaTheme="minorEastAsia"/>
                <w:color w:val="000000" w:themeColor="text1"/>
                <w:sz w:val="24"/>
                <w:szCs w:val="24"/>
              </w:rPr>
              <w:t>GB12348-2008</w:t>
            </w:r>
            <w:r>
              <w:rPr>
                <w:rFonts w:eastAsiaTheme="minorEastAsia" w:hAnsiTheme="minorEastAsia"/>
                <w:color w:val="000000" w:themeColor="text1"/>
                <w:sz w:val="24"/>
                <w:szCs w:val="24"/>
              </w:rPr>
              <w:t>）</w:t>
            </w:r>
            <w:r>
              <w:rPr>
                <w:rFonts w:eastAsiaTheme="minorEastAsia"/>
                <w:color w:val="000000" w:themeColor="text1"/>
                <w:sz w:val="24"/>
                <w:szCs w:val="24"/>
              </w:rPr>
              <w:t>2</w:t>
            </w:r>
            <w:r>
              <w:rPr>
                <w:rFonts w:eastAsiaTheme="minorEastAsia" w:hAnsiTheme="minorEastAsia"/>
                <w:color w:val="000000" w:themeColor="text1"/>
                <w:sz w:val="24"/>
                <w:szCs w:val="24"/>
              </w:rPr>
              <w:t>类区昼间</w:t>
            </w:r>
            <w:r>
              <w:rPr>
                <w:rFonts w:eastAsiaTheme="minorEastAsia"/>
                <w:color w:val="000000" w:themeColor="text1"/>
                <w:sz w:val="24"/>
                <w:szCs w:val="24"/>
              </w:rPr>
              <w:t>60dB</w:t>
            </w:r>
            <w:r>
              <w:rPr>
                <w:rFonts w:eastAsiaTheme="minorEastAsia" w:hAnsiTheme="minorEastAsia"/>
                <w:color w:val="000000" w:themeColor="text1"/>
                <w:sz w:val="24"/>
                <w:szCs w:val="24"/>
              </w:rPr>
              <w:t>（</w:t>
            </w:r>
            <w:r>
              <w:rPr>
                <w:rFonts w:eastAsiaTheme="minorEastAsia"/>
                <w:color w:val="000000" w:themeColor="text1"/>
                <w:sz w:val="24"/>
                <w:szCs w:val="24"/>
              </w:rPr>
              <w:t>A</w:t>
            </w:r>
            <w:r>
              <w:rPr>
                <w:rFonts w:eastAsiaTheme="minorEastAsia" w:hAnsiTheme="minorEastAsia"/>
                <w:color w:val="000000" w:themeColor="text1"/>
                <w:sz w:val="24"/>
                <w:szCs w:val="24"/>
              </w:rPr>
              <w:t>）的要求。</w:t>
            </w:r>
          </w:p>
        </w:tc>
      </w:tr>
      <w:tr w:rsidR="007B0FFD">
        <w:trPr>
          <w:trHeight w:val="1826"/>
          <w:jc w:val="center"/>
        </w:trPr>
        <w:tc>
          <w:tcPr>
            <w:tcW w:w="1470" w:type="dxa"/>
            <w:vAlign w:val="center"/>
          </w:tcPr>
          <w:p w:rsidR="007B0FFD" w:rsidRDefault="00EF5E27">
            <w:pPr>
              <w:jc w:val="center"/>
              <w:rPr>
                <w:rFonts w:eastAsiaTheme="minorEastAsia"/>
                <w:color w:val="000000"/>
                <w:sz w:val="24"/>
                <w:szCs w:val="24"/>
              </w:rPr>
            </w:pPr>
            <w:r>
              <w:rPr>
                <w:rFonts w:eastAsiaTheme="minorEastAsia" w:hAnsiTheme="minorEastAsia"/>
                <w:color w:val="000000"/>
                <w:sz w:val="24"/>
                <w:szCs w:val="24"/>
              </w:rPr>
              <w:t>其</w:t>
            </w:r>
          </w:p>
          <w:p w:rsidR="007B0FFD" w:rsidRDefault="00EF5E27">
            <w:pPr>
              <w:jc w:val="center"/>
              <w:rPr>
                <w:rFonts w:eastAsiaTheme="minorEastAsia"/>
                <w:color w:val="000000"/>
                <w:sz w:val="24"/>
                <w:szCs w:val="24"/>
              </w:rPr>
            </w:pPr>
            <w:r>
              <w:rPr>
                <w:rFonts w:eastAsiaTheme="minorEastAsia" w:hAnsiTheme="minorEastAsia"/>
                <w:color w:val="000000"/>
                <w:sz w:val="24"/>
                <w:szCs w:val="24"/>
              </w:rPr>
              <w:t>他</w:t>
            </w:r>
          </w:p>
        </w:tc>
        <w:tc>
          <w:tcPr>
            <w:tcW w:w="8295" w:type="dxa"/>
            <w:gridSpan w:val="4"/>
            <w:vAlign w:val="center"/>
          </w:tcPr>
          <w:p w:rsidR="007B0FFD" w:rsidRDefault="00EF5E27">
            <w:pPr>
              <w:ind w:firstLineChars="1450" w:firstLine="3480"/>
              <w:rPr>
                <w:rFonts w:eastAsiaTheme="minorEastAsia"/>
                <w:color w:val="000000"/>
                <w:sz w:val="24"/>
                <w:szCs w:val="24"/>
              </w:rPr>
            </w:pPr>
            <w:r>
              <w:rPr>
                <w:rFonts w:eastAsiaTheme="minorEastAsia" w:hAnsiTheme="minorEastAsia"/>
                <w:color w:val="000000"/>
                <w:sz w:val="24"/>
                <w:szCs w:val="24"/>
              </w:rPr>
              <w:t>无</w:t>
            </w:r>
          </w:p>
        </w:tc>
      </w:tr>
      <w:tr w:rsidR="007B0FFD">
        <w:trPr>
          <w:trHeight w:val="397"/>
          <w:jc w:val="center"/>
        </w:trPr>
        <w:tc>
          <w:tcPr>
            <w:tcW w:w="9765" w:type="dxa"/>
            <w:gridSpan w:val="5"/>
            <w:vAlign w:val="center"/>
          </w:tcPr>
          <w:p w:rsidR="007B0FFD" w:rsidRDefault="00EF5E27">
            <w:pPr>
              <w:rPr>
                <w:rFonts w:eastAsiaTheme="minorEastAsia"/>
                <w:b/>
                <w:color w:val="000000"/>
                <w:sz w:val="24"/>
                <w:szCs w:val="24"/>
              </w:rPr>
            </w:pPr>
            <w:r>
              <w:rPr>
                <w:rFonts w:eastAsiaTheme="minorEastAsia" w:hAnsiTheme="minorEastAsia"/>
                <w:b/>
                <w:color w:val="000000"/>
                <w:sz w:val="24"/>
                <w:szCs w:val="24"/>
              </w:rPr>
              <w:t>主要生态影响（不够时可附另页）：</w:t>
            </w:r>
          </w:p>
          <w:p w:rsidR="007B0FFD" w:rsidRDefault="00EF5E27" w:rsidP="00EF5E27">
            <w:pPr>
              <w:spacing w:beforeLines="30" w:before="114" w:line="440" w:lineRule="exact"/>
              <w:ind w:firstLineChars="200" w:firstLine="480"/>
              <w:jc w:val="left"/>
              <w:rPr>
                <w:rFonts w:eastAsiaTheme="minorEastAsia" w:hAnsiTheme="minorEastAsia"/>
                <w:bCs/>
                <w:color w:val="000000"/>
                <w:sz w:val="24"/>
              </w:rPr>
            </w:pPr>
            <w:r>
              <w:rPr>
                <w:rFonts w:eastAsiaTheme="minorEastAsia" w:hAnsiTheme="minorEastAsia"/>
                <w:bCs/>
                <w:color w:val="000000"/>
                <w:sz w:val="24"/>
              </w:rPr>
              <w:t>项目所在区域不属于生态敏感或脆弱区。在生产过程中产生的各类污染物经治理后，对区域生态环境无明显的影响。</w:t>
            </w:r>
          </w:p>
          <w:p w:rsidR="007B0FFD" w:rsidRDefault="007B0FFD" w:rsidP="00EF5E27">
            <w:pPr>
              <w:spacing w:beforeLines="30" w:before="114"/>
              <w:jc w:val="center"/>
              <w:rPr>
                <w:rFonts w:eastAsiaTheme="minorEastAsia" w:hAnsiTheme="minorEastAsia"/>
                <w:bCs/>
                <w:color w:val="000000"/>
                <w:sz w:val="24"/>
              </w:rPr>
            </w:pPr>
          </w:p>
          <w:p w:rsidR="007B0FFD" w:rsidRDefault="007B0FFD" w:rsidP="00EF5E27">
            <w:pPr>
              <w:spacing w:beforeLines="30" w:before="114"/>
              <w:jc w:val="center"/>
              <w:rPr>
                <w:rFonts w:eastAsiaTheme="minorEastAsia" w:hAnsiTheme="minorEastAsia"/>
                <w:bCs/>
                <w:color w:val="000000"/>
                <w:sz w:val="24"/>
              </w:rPr>
            </w:pPr>
          </w:p>
          <w:p w:rsidR="007B0FFD" w:rsidRDefault="007B0FFD" w:rsidP="00EF5E27">
            <w:pPr>
              <w:spacing w:beforeLines="30" w:before="114"/>
              <w:rPr>
                <w:rFonts w:eastAsiaTheme="minorEastAsia" w:hAnsiTheme="minorEastAsia"/>
                <w:bCs/>
                <w:color w:val="000000"/>
                <w:sz w:val="24"/>
              </w:rPr>
            </w:pPr>
          </w:p>
        </w:tc>
      </w:tr>
    </w:tbl>
    <w:p w:rsidR="007B0FFD" w:rsidRDefault="00EF5E27">
      <w:pPr>
        <w:jc w:val="left"/>
        <w:rPr>
          <w:rFonts w:eastAsiaTheme="minorEastAsia"/>
          <w:b/>
          <w:color w:val="000000"/>
        </w:rPr>
      </w:pPr>
      <w:r>
        <w:rPr>
          <w:rFonts w:eastAsiaTheme="minorEastAsia"/>
          <w:b/>
          <w:color w:val="000000"/>
        </w:rPr>
        <w:br w:type="page"/>
      </w:r>
      <w:r>
        <w:rPr>
          <w:rFonts w:eastAsiaTheme="minorEastAsia" w:hAnsiTheme="minorEastAsia"/>
          <w:b/>
          <w:color w:val="000000"/>
        </w:rPr>
        <w:lastRenderedPageBreak/>
        <w:t>环境影响分析</w:t>
      </w:r>
    </w:p>
    <w:tbl>
      <w:tblPr>
        <w:tblW w:w="945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7B0FFD">
        <w:trPr>
          <w:trHeight w:val="397"/>
          <w:jc w:val="center"/>
        </w:trPr>
        <w:tc>
          <w:tcPr>
            <w:tcW w:w="9453" w:type="dxa"/>
          </w:tcPr>
          <w:p w:rsidR="007B0FFD" w:rsidRDefault="00EF5E27">
            <w:pPr>
              <w:spacing w:line="440" w:lineRule="exact"/>
              <w:jc w:val="left"/>
              <w:rPr>
                <w:rFonts w:eastAsiaTheme="minorEastAsia"/>
                <w:b/>
                <w:color w:val="000000"/>
                <w:sz w:val="24"/>
                <w:szCs w:val="24"/>
              </w:rPr>
            </w:pPr>
            <w:r>
              <w:rPr>
                <w:rFonts w:eastAsiaTheme="minorEastAsia" w:hAnsiTheme="minorEastAsia"/>
                <w:b/>
                <w:color w:val="000000"/>
                <w:sz w:val="24"/>
                <w:szCs w:val="24"/>
              </w:rPr>
              <w:t>施工期环境影响分析：</w:t>
            </w:r>
          </w:p>
          <w:p w:rsidR="007B0FFD" w:rsidRDefault="00EF5E27">
            <w:pPr>
              <w:spacing w:line="440" w:lineRule="exact"/>
              <w:ind w:firstLineChars="200" w:firstLine="480"/>
              <w:jc w:val="left"/>
              <w:rPr>
                <w:rFonts w:eastAsiaTheme="minorEastAsia" w:hAnsiTheme="minorEastAsia"/>
                <w:color w:val="000000"/>
                <w:sz w:val="24"/>
                <w:szCs w:val="24"/>
              </w:rPr>
            </w:pPr>
            <w:r>
              <w:rPr>
                <w:rFonts w:eastAsiaTheme="minorEastAsia" w:hAnsiTheme="minorEastAsia"/>
                <w:color w:val="000000"/>
                <w:sz w:val="24"/>
                <w:szCs w:val="24"/>
              </w:rPr>
              <w:t>本项目</w:t>
            </w:r>
            <w:r>
              <w:rPr>
                <w:rFonts w:eastAsiaTheme="minorEastAsia" w:hAnsiTheme="minorEastAsia" w:hint="eastAsia"/>
                <w:color w:val="000000"/>
                <w:sz w:val="24"/>
                <w:szCs w:val="24"/>
              </w:rPr>
              <w:t>利用</w:t>
            </w:r>
            <w:r>
              <w:rPr>
                <w:rFonts w:eastAsiaTheme="minorEastAsia" w:hAnsiTheme="minorEastAsia"/>
                <w:color w:val="000000"/>
                <w:sz w:val="24"/>
                <w:szCs w:val="24"/>
              </w:rPr>
              <w:t>现有生产厂房组织生产，无施工期环境影响，不再对施工期环境影响进行分析。</w:t>
            </w:r>
          </w:p>
        </w:tc>
      </w:tr>
      <w:tr w:rsidR="007B0FFD">
        <w:trPr>
          <w:trHeight w:val="397"/>
          <w:jc w:val="center"/>
        </w:trPr>
        <w:tc>
          <w:tcPr>
            <w:tcW w:w="9453" w:type="dxa"/>
          </w:tcPr>
          <w:p w:rsidR="007B0FFD" w:rsidRDefault="00EF5E27">
            <w:pPr>
              <w:spacing w:line="440" w:lineRule="exact"/>
              <w:jc w:val="left"/>
              <w:rPr>
                <w:rFonts w:eastAsiaTheme="minorEastAsia"/>
                <w:b/>
                <w:color w:val="000000"/>
                <w:sz w:val="24"/>
                <w:szCs w:val="24"/>
              </w:rPr>
            </w:pPr>
            <w:r>
              <w:rPr>
                <w:rFonts w:eastAsiaTheme="minorEastAsia" w:hAnsiTheme="minorEastAsia"/>
                <w:b/>
                <w:color w:val="000000"/>
                <w:sz w:val="24"/>
                <w:szCs w:val="24"/>
              </w:rPr>
              <w:t>营运期环境影响分析：</w:t>
            </w:r>
          </w:p>
          <w:p w:rsidR="007B0FFD" w:rsidRDefault="00EF5E27">
            <w:pPr>
              <w:spacing w:line="440" w:lineRule="exact"/>
              <w:ind w:firstLineChars="200" w:firstLine="480"/>
              <w:jc w:val="left"/>
              <w:rPr>
                <w:rFonts w:eastAsiaTheme="minorEastAsia"/>
                <w:sz w:val="24"/>
              </w:rPr>
            </w:pPr>
            <w:r>
              <w:rPr>
                <w:rFonts w:eastAsiaTheme="minorEastAsia" w:hAnsiTheme="minorEastAsia"/>
                <w:sz w:val="24"/>
              </w:rPr>
              <w:t>该项目营运期主要污染因素有废水、废气</w:t>
            </w:r>
            <w:r>
              <w:rPr>
                <w:rFonts w:eastAsiaTheme="minorEastAsia" w:hAnsiTheme="minorEastAsia" w:hint="eastAsia"/>
                <w:sz w:val="24"/>
              </w:rPr>
              <w:t>、</w:t>
            </w:r>
            <w:r>
              <w:rPr>
                <w:rFonts w:eastAsiaTheme="minorEastAsia" w:hAnsiTheme="minorEastAsia"/>
                <w:sz w:val="24"/>
              </w:rPr>
              <w:t>噪声和固废。现将该项目营运过程中对环境的影响分析如下：</w:t>
            </w:r>
          </w:p>
          <w:p w:rsidR="007B0FFD" w:rsidRDefault="00EF5E27">
            <w:pPr>
              <w:spacing w:line="440" w:lineRule="exact"/>
              <w:ind w:firstLineChars="200" w:firstLine="482"/>
              <w:rPr>
                <w:rFonts w:eastAsiaTheme="minorEastAsia" w:hAnsiTheme="minorEastAsia"/>
                <w:b/>
                <w:sz w:val="24"/>
              </w:rPr>
            </w:pPr>
            <w:r>
              <w:rPr>
                <w:rFonts w:eastAsiaTheme="minorEastAsia" w:hAnsiTheme="minorEastAsia" w:hint="eastAsia"/>
                <w:b/>
                <w:sz w:val="24"/>
              </w:rPr>
              <w:t>1</w:t>
            </w:r>
            <w:r>
              <w:rPr>
                <w:rFonts w:eastAsiaTheme="minorEastAsia" w:hAnsiTheme="minorEastAsia" w:hint="eastAsia"/>
                <w:b/>
                <w:sz w:val="24"/>
              </w:rPr>
              <w:t>、废水</w:t>
            </w:r>
          </w:p>
          <w:p w:rsidR="007B0FFD" w:rsidRDefault="00EF5E27">
            <w:pPr>
              <w:spacing w:line="440" w:lineRule="exact"/>
              <w:ind w:firstLineChars="200" w:firstLine="480"/>
              <w:rPr>
                <w:color w:val="000000" w:themeColor="text1"/>
                <w:sz w:val="24"/>
                <w:szCs w:val="24"/>
              </w:rPr>
            </w:pPr>
            <w:r>
              <w:rPr>
                <w:rFonts w:eastAsiaTheme="minorEastAsia" w:hAnsiTheme="minorEastAsia"/>
                <w:color w:val="000000" w:themeColor="text1"/>
                <w:sz w:val="24"/>
              </w:rPr>
              <w:t>本项目无生产废水</w:t>
            </w:r>
            <w:r>
              <w:rPr>
                <w:rFonts w:eastAsiaTheme="minorEastAsia" w:hAnsiTheme="minorEastAsia" w:hint="eastAsia"/>
                <w:color w:val="000000" w:themeColor="text1"/>
                <w:sz w:val="24"/>
              </w:rPr>
              <w:t>，</w:t>
            </w:r>
            <w:r>
              <w:rPr>
                <w:rFonts w:eastAsiaTheme="minorEastAsia" w:hAnsiTheme="minorEastAsia"/>
                <w:color w:val="000000" w:themeColor="text1"/>
                <w:sz w:val="24"/>
              </w:rPr>
              <w:t>废水为员工生活污水</w:t>
            </w:r>
            <w:r>
              <w:rPr>
                <w:rFonts w:eastAsiaTheme="minorEastAsia" w:hAnsiTheme="minorEastAsia" w:hint="eastAsia"/>
                <w:color w:val="000000" w:themeColor="text1"/>
                <w:sz w:val="24"/>
              </w:rPr>
              <w:t>。</w:t>
            </w:r>
            <w:r>
              <w:rPr>
                <w:rFonts w:eastAsiaTheme="minorEastAsia" w:hAnsiTheme="minorEastAsia"/>
                <w:color w:val="000000" w:themeColor="text1"/>
                <w:sz w:val="24"/>
              </w:rPr>
              <w:t>本项目劳动定员</w:t>
            </w:r>
            <w:r>
              <w:rPr>
                <w:rFonts w:eastAsiaTheme="minorEastAsia" w:hAnsiTheme="minorEastAsia" w:hint="eastAsia"/>
                <w:color w:val="000000" w:themeColor="text1"/>
                <w:sz w:val="24"/>
              </w:rPr>
              <w:t>6</w:t>
            </w:r>
            <w:r>
              <w:rPr>
                <w:rFonts w:eastAsiaTheme="minorEastAsia" w:hAnsiTheme="minorEastAsia"/>
                <w:color w:val="000000" w:themeColor="text1"/>
                <w:sz w:val="24"/>
              </w:rPr>
              <w:t>人，单班生产</w:t>
            </w:r>
            <w:r>
              <w:rPr>
                <w:rFonts w:eastAsiaTheme="minorEastAsia" w:hAnsiTheme="minorEastAsia" w:hint="eastAsia"/>
                <w:color w:val="000000" w:themeColor="text1"/>
                <w:sz w:val="24"/>
              </w:rPr>
              <w:t>8</w:t>
            </w:r>
            <w:r>
              <w:rPr>
                <w:rFonts w:eastAsiaTheme="minorEastAsia" w:hAnsiTheme="minorEastAsia"/>
                <w:color w:val="000000" w:themeColor="text1"/>
                <w:sz w:val="24"/>
              </w:rPr>
              <w:t>小时，年生产天数</w:t>
            </w:r>
            <w:r>
              <w:rPr>
                <w:rFonts w:eastAsiaTheme="minorEastAsia" w:hAnsiTheme="minorEastAsia" w:hint="eastAsia"/>
                <w:color w:val="000000" w:themeColor="text1"/>
                <w:sz w:val="24"/>
              </w:rPr>
              <w:t>300</w:t>
            </w:r>
            <w:r>
              <w:rPr>
                <w:rFonts w:eastAsiaTheme="minorEastAsia" w:hAnsiTheme="minorEastAsia"/>
                <w:color w:val="000000" w:themeColor="text1"/>
                <w:sz w:val="24"/>
              </w:rPr>
              <w:t>天，</w:t>
            </w:r>
            <w:r>
              <w:rPr>
                <w:rFonts w:eastAsiaTheme="minorEastAsia" w:hAnsiTheme="minorEastAsia" w:hint="eastAsia"/>
                <w:color w:val="000000" w:themeColor="text1"/>
                <w:sz w:val="24"/>
              </w:rPr>
              <w:t>不</w:t>
            </w:r>
            <w:r>
              <w:rPr>
                <w:rFonts w:eastAsiaTheme="minorEastAsia" w:hAnsiTheme="minorEastAsia"/>
                <w:color w:val="000000" w:themeColor="text1"/>
                <w:sz w:val="24"/>
              </w:rPr>
              <w:t>在厂区内食宿。职工生活用水量以平均每人</w:t>
            </w:r>
            <w:r>
              <w:rPr>
                <w:rFonts w:eastAsiaTheme="minorEastAsia" w:hAnsiTheme="minorEastAsia" w:hint="eastAsia"/>
                <w:color w:val="000000" w:themeColor="text1"/>
                <w:sz w:val="24"/>
              </w:rPr>
              <w:t>3</w:t>
            </w:r>
            <w:r>
              <w:rPr>
                <w:rFonts w:eastAsiaTheme="minorEastAsia" w:hAnsiTheme="minorEastAsia"/>
                <w:color w:val="000000" w:themeColor="text1"/>
                <w:sz w:val="24"/>
              </w:rPr>
              <w:t>0L/d</w:t>
            </w:r>
            <w:r>
              <w:rPr>
                <w:rFonts w:eastAsiaTheme="minorEastAsia" w:hAnsiTheme="minorEastAsia"/>
                <w:color w:val="000000" w:themeColor="text1"/>
                <w:sz w:val="24"/>
              </w:rPr>
              <w:t>计，则生活用水量为</w:t>
            </w:r>
            <w:r>
              <w:rPr>
                <w:rFonts w:eastAsiaTheme="minorEastAsia" w:hAnsiTheme="minorEastAsia" w:hint="eastAsia"/>
                <w:color w:val="000000" w:themeColor="text1"/>
                <w:sz w:val="24"/>
              </w:rPr>
              <w:t>0.18</w:t>
            </w:r>
            <w:r>
              <w:rPr>
                <w:rFonts w:eastAsiaTheme="minorEastAsia" w:hAnsiTheme="minorEastAsia"/>
                <w:color w:val="000000" w:themeColor="text1"/>
                <w:sz w:val="24"/>
              </w:rPr>
              <w:t>m</w:t>
            </w:r>
            <w:r>
              <w:rPr>
                <w:rFonts w:eastAsiaTheme="minorEastAsia" w:hAnsiTheme="minorEastAsia"/>
                <w:color w:val="000000" w:themeColor="text1"/>
                <w:sz w:val="24"/>
                <w:vertAlign w:val="superscript"/>
              </w:rPr>
              <w:t>3</w:t>
            </w:r>
            <w:r>
              <w:rPr>
                <w:rFonts w:eastAsiaTheme="minorEastAsia" w:hAnsiTheme="minorEastAsia"/>
                <w:color w:val="000000" w:themeColor="text1"/>
                <w:sz w:val="24"/>
              </w:rPr>
              <w:t>/d</w:t>
            </w:r>
            <w:r>
              <w:rPr>
                <w:rFonts w:eastAsiaTheme="minorEastAsia" w:hAnsiTheme="minorEastAsia"/>
                <w:color w:val="000000" w:themeColor="text1"/>
                <w:sz w:val="24"/>
              </w:rPr>
              <w:t>，排污系数以</w:t>
            </w:r>
            <w:r>
              <w:rPr>
                <w:rFonts w:eastAsiaTheme="minorEastAsia" w:hAnsiTheme="minorEastAsia"/>
                <w:color w:val="000000" w:themeColor="text1"/>
                <w:sz w:val="24"/>
              </w:rPr>
              <w:t>0.8</w:t>
            </w:r>
            <w:r>
              <w:rPr>
                <w:rFonts w:eastAsiaTheme="minorEastAsia" w:hAnsiTheme="minorEastAsia"/>
                <w:color w:val="000000" w:themeColor="text1"/>
                <w:sz w:val="24"/>
              </w:rPr>
              <w:t>计，则本项目生活污水产生量为</w:t>
            </w:r>
            <w:r>
              <w:rPr>
                <w:rFonts w:eastAsiaTheme="minorEastAsia" w:hAnsiTheme="minorEastAsia" w:hint="eastAsia"/>
                <w:color w:val="000000" w:themeColor="text1"/>
                <w:sz w:val="24"/>
              </w:rPr>
              <w:t>0.144</w:t>
            </w:r>
            <w:r>
              <w:rPr>
                <w:rFonts w:eastAsiaTheme="minorEastAsia" w:hAnsiTheme="minorEastAsia"/>
                <w:color w:val="000000" w:themeColor="text1"/>
                <w:sz w:val="24"/>
              </w:rPr>
              <w:t>m</w:t>
            </w:r>
            <w:r>
              <w:rPr>
                <w:rFonts w:eastAsiaTheme="minorEastAsia" w:hAnsiTheme="minorEastAsia"/>
                <w:color w:val="000000" w:themeColor="text1"/>
                <w:sz w:val="24"/>
                <w:vertAlign w:val="superscript"/>
              </w:rPr>
              <w:t>3</w:t>
            </w:r>
            <w:r>
              <w:rPr>
                <w:rFonts w:eastAsiaTheme="minorEastAsia" w:hAnsiTheme="minorEastAsia"/>
                <w:color w:val="000000" w:themeColor="text1"/>
                <w:sz w:val="24"/>
              </w:rPr>
              <w:t>/d</w:t>
            </w:r>
            <w:r>
              <w:rPr>
                <w:rFonts w:eastAsiaTheme="minorEastAsia" w:hAnsiTheme="minorEastAsia" w:hint="eastAsia"/>
                <w:color w:val="000000" w:themeColor="text1"/>
                <w:sz w:val="24"/>
              </w:rPr>
              <w:t>（</w:t>
            </w:r>
            <w:r>
              <w:rPr>
                <w:rFonts w:eastAsiaTheme="minorEastAsia" w:hAnsiTheme="minorEastAsia" w:hint="eastAsia"/>
                <w:color w:val="000000" w:themeColor="text1"/>
                <w:sz w:val="24"/>
              </w:rPr>
              <w:t>43.2</w:t>
            </w:r>
            <w:r>
              <w:rPr>
                <w:rFonts w:eastAsiaTheme="minorEastAsia" w:hAnsiTheme="minorEastAsia"/>
                <w:color w:val="000000" w:themeColor="text1"/>
                <w:sz w:val="24"/>
              </w:rPr>
              <w:t>t/a</w:t>
            </w:r>
            <w:r>
              <w:rPr>
                <w:rFonts w:eastAsiaTheme="minorEastAsia" w:hAnsiTheme="minorEastAsia" w:hint="eastAsia"/>
                <w:color w:val="000000" w:themeColor="text1"/>
                <w:sz w:val="24"/>
              </w:rPr>
              <w:t>）</w:t>
            </w:r>
            <w:r>
              <w:rPr>
                <w:rFonts w:eastAsiaTheme="minorEastAsia" w:hAnsiTheme="minorEastAsia"/>
                <w:color w:val="000000" w:themeColor="text1"/>
                <w:sz w:val="24"/>
              </w:rPr>
              <w:t>。生活污水水质为：</w:t>
            </w:r>
            <w:r>
              <w:rPr>
                <w:rFonts w:eastAsiaTheme="minorEastAsia" w:hAnsiTheme="minorEastAsia"/>
                <w:color w:val="000000" w:themeColor="text1"/>
                <w:sz w:val="24"/>
              </w:rPr>
              <w:t>COD250mg/L</w:t>
            </w:r>
            <w:r>
              <w:rPr>
                <w:rFonts w:eastAsiaTheme="minorEastAsia" w:hAnsiTheme="minorEastAsia"/>
                <w:color w:val="000000" w:themeColor="text1"/>
                <w:sz w:val="24"/>
              </w:rPr>
              <w:t>、</w:t>
            </w:r>
            <w:r>
              <w:rPr>
                <w:rFonts w:eastAsiaTheme="minorEastAsia" w:hAnsiTheme="minorEastAsia"/>
                <w:color w:val="000000" w:themeColor="text1"/>
                <w:sz w:val="24"/>
              </w:rPr>
              <w:t>SS200mg/L</w:t>
            </w:r>
            <w:r>
              <w:rPr>
                <w:rFonts w:eastAsiaTheme="minorEastAsia" w:hAnsiTheme="minorEastAsia"/>
                <w:color w:val="000000" w:themeColor="text1"/>
                <w:sz w:val="24"/>
              </w:rPr>
              <w:t>、</w:t>
            </w:r>
            <w:r>
              <w:rPr>
                <w:rFonts w:eastAsiaTheme="minorEastAsia" w:hAnsiTheme="minorEastAsia"/>
                <w:color w:val="000000" w:themeColor="text1"/>
                <w:sz w:val="24"/>
              </w:rPr>
              <w:t>NH</w:t>
            </w:r>
            <w:r>
              <w:rPr>
                <w:rFonts w:eastAsiaTheme="minorEastAsia" w:hAnsiTheme="minorEastAsia"/>
                <w:color w:val="000000" w:themeColor="text1"/>
                <w:sz w:val="24"/>
                <w:vertAlign w:val="subscript"/>
              </w:rPr>
              <w:t>3</w:t>
            </w:r>
            <w:r>
              <w:rPr>
                <w:rFonts w:eastAsiaTheme="minorEastAsia" w:hAnsiTheme="minorEastAsia"/>
                <w:color w:val="000000" w:themeColor="text1"/>
                <w:sz w:val="24"/>
              </w:rPr>
              <w:t>-N25mg/L</w:t>
            </w:r>
            <w:r>
              <w:rPr>
                <w:rFonts w:eastAsiaTheme="minorEastAsia" w:hAnsiTheme="minorEastAsia"/>
                <w:color w:val="000000" w:themeColor="text1"/>
                <w:sz w:val="24"/>
              </w:rPr>
              <w:t>、</w:t>
            </w:r>
            <w:r>
              <w:rPr>
                <w:rFonts w:eastAsiaTheme="minorEastAsia" w:hAnsiTheme="minorEastAsia"/>
                <w:color w:val="000000" w:themeColor="text1"/>
                <w:sz w:val="24"/>
              </w:rPr>
              <w:t>TP2mg/L</w:t>
            </w:r>
            <w:r>
              <w:rPr>
                <w:rFonts w:eastAsiaTheme="minorEastAsia" w:hAnsiTheme="minorEastAsia" w:hint="eastAsia"/>
                <w:color w:val="000000" w:themeColor="text1"/>
                <w:sz w:val="24"/>
              </w:rPr>
              <w:t>、</w:t>
            </w:r>
            <w:r>
              <w:rPr>
                <w:rFonts w:eastAsiaTheme="minorEastAsia" w:hAnsiTheme="minorEastAsia" w:hint="eastAsia"/>
                <w:color w:val="000000" w:themeColor="text1"/>
                <w:sz w:val="24"/>
              </w:rPr>
              <w:t>TN35</w:t>
            </w:r>
            <w:r>
              <w:rPr>
                <w:rFonts w:eastAsiaTheme="minorEastAsia" w:hAnsiTheme="minorEastAsia"/>
                <w:color w:val="000000" w:themeColor="text1"/>
                <w:sz w:val="24"/>
              </w:rPr>
              <w:t>mg/L</w:t>
            </w:r>
            <w:r>
              <w:rPr>
                <w:rFonts w:eastAsiaTheme="minorEastAsia" w:hAnsiTheme="minorEastAsia"/>
                <w:color w:val="000000" w:themeColor="text1"/>
                <w:sz w:val="24"/>
              </w:rPr>
              <w:t>。</w:t>
            </w:r>
            <w:r>
              <w:rPr>
                <w:color w:val="000000" w:themeColor="text1"/>
                <w:sz w:val="24"/>
                <w:szCs w:val="24"/>
              </w:rPr>
              <w:t>经化粪池处理后</w:t>
            </w:r>
            <w:r>
              <w:rPr>
                <w:rFonts w:hint="eastAsia"/>
                <w:color w:val="000000" w:themeColor="text1"/>
                <w:sz w:val="24"/>
                <w:szCs w:val="24"/>
              </w:rPr>
              <w:t>，定期清运。</w:t>
            </w:r>
          </w:p>
          <w:p w:rsidR="007B0FFD" w:rsidRDefault="00EF5E27">
            <w:pPr>
              <w:spacing w:line="440" w:lineRule="exact"/>
              <w:ind w:firstLineChars="200" w:firstLine="482"/>
              <w:rPr>
                <w:rFonts w:eastAsiaTheme="minorEastAsia" w:hAnsiTheme="minorEastAsia"/>
                <w:b/>
                <w:color w:val="000000" w:themeColor="text1"/>
                <w:sz w:val="24"/>
              </w:rPr>
            </w:pPr>
            <w:r>
              <w:rPr>
                <w:rFonts w:eastAsiaTheme="minorEastAsia" w:hAnsiTheme="minorEastAsia" w:hint="eastAsia"/>
                <w:b/>
                <w:color w:val="000000" w:themeColor="text1"/>
                <w:sz w:val="24"/>
              </w:rPr>
              <w:t>2</w:t>
            </w:r>
            <w:r>
              <w:rPr>
                <w:rFonts w:eastAsiaTheme="minorEastAsia" w:hAnsiTheme="minorEastAsia" w:hint="eastAsia"/>
                <w:b/>
                <w:color w:val="000000" w:themeColor="text1"/>
                <w:sz w:val="24"/>
              </w:rPr>
              <w:t>、废气</w:t>
            </w:r>
          </w:p>
          <w:p w:rsidR="007B0FFD" w:rsidRDefault="00EF5E27">
            <w:pPr>
              <w:spacing w:line="440" w:lineRule="exact"/>
              <w:ind w:firstLineChars="200" w:firstLine="480"/>
              <w:rPr>
                <w:rFonts w:eastAsiaTheme="minorEastAsia" w:hAnsiTheme="minorEastAsia"/>
                <w:color w:val="000000" w:themeColor="text1"/>
                <w:sz w:val="24"/>
              </w:rPr>
            </w:pPr>
            <w:r>
              <w:rPr>
                <w:rFonts w:eastAsiaTheme="minorEastAsia" w:hAnsiTheme="minorEastAsia" w:hint="eastAsia"/>
                <w:color w:val="000000" w:themeColor="text1"/>
                <w:sz w:val="24"/>
              </w:rPr>
              <w:t>本项目营运期产生的废气主要为切割粉尘、焊接烟尘，均</w:t>
            </w:r>
            <w:r>
              <w:rPr>
                <w:rFonts w:eastAsiaTheme="minorEastAsia" w:hAnsiTheme="minorEastAsia"/>
                <w:color w:val="000000" w:themeColor="text1"/>
                <w:sz w:val="24"/>
              </w:rPr>
              <w:t>识别为</w:t>
            </w:r>
            <w:r>
              <w:rPr>
                <w:rFonts w:eastAsiaTheme="minorEastAsia" w:hAnsiTheme="minorEastAsia" w:hint="eastAsia"/>
                <w:color w:val="000000" w:themeColor="text1"/>
                <w:sz w:val="24"/>
              </w:rPr>
              <w:t>颗粒物。</w:t>
            </w:r>
          </w:p>
          <w:p w:rsidR="007B0FFD" w:rsidRDefault="00EF5E27">
            <w:pPr>
              <w:spacing w:line="440" w:lineRule="exact"/>
              <w:ind w:firstLineChars="200" w:firstLine="480"/>
              <w:rPr>
                <w:rFonts w:eastAsiaTheme="minorEastAsia" w:hAnsiTheme="minorEastAsia"/>
                <w:color w:val="000000" w:themeColor="text1"/>
                <w:sz w:val="24"/>
              </w:rPr>
            </w:pPr>
            <w:r>
              <w:rPr>
                <w:rFonts w:eastAsiaTheme="minorEastAsia" w:hAnsiTheme="minorEastAsia" w:hint="eastAsia"/>
                <w:color w:val="000000" w:themeColor="text1"/>
                <w:sz w:val="24"/>
              </w:rPr>
              <w:t>（</w:t>
            </w:r>
            <w:r>
              <w:rPr>
                <w:rFonts w:eastAsiaTheme="minorEastAsia" w:hAnsiTheme="minorEastAsia" w:hint="eastAsia"/>
                <w:color w:val="000000" w:themeColor="text1"/>
                <w:sz w:val="24"/>
              </w:rPr>
              <w:t>1</w:t>
            </w:r>
            <w:r>
              <w:rPr>
                <w:rFonts w:eastAsiaTheme="minorEastAsia" w:hAnsiTheme="minorEastAsia" w:hint="eastAsia"/>
                <w:color w:val="000000" w:themeColor="text1"/>
                <w:sz w:val="24"/>
              </w:rPr>
              <w:t>）有组织排放分析</w:t>
            </w:r>
          </w:p>
          <w:p w:rsidR="007B0FFD" w:rsidRDefault="00EF5E27">
            <w:pPr>
              <w:spacing w:line="440" w:lineRule="exact"/>
              <w:ind w:firstLineChars="200" w:firstLine="480"/>
              <w:rPr>
                <w:sz w:val="24"/>
                <w:szCs w:val="24"/>
              </w:rPr>
            </w:pPr>
            <w:r>
              <w:rPr>
                <w:rFonts w:eastAsiaTheme="minorEastAsia" w:hAnsiTheme="minorEastAsia"/>
                <w:color w:val="000000" w:themeColor="text1"/>
                <w:sz w:val="24"/>
              </w:rPr>
              <w:fldChar w:fldCharType="begin"/>
            </w:r>
            <w:r>
              <w:rPr>
                <w:rFonts w:eastAsiaTheme="minorEastAsia" w:hAnsiTheme="minorEastAsia" w:hint="eastAsia"/>
                <w:color w:val="000000" w:themeColor="text1"/>
                <w:sz w:val="24"/>
              </w:rPr>
              <w:instrText>= 1 \* GB3</w:instrText>
            </w:r>
            <w:r>
              <w:rPr>
                <w:rFonts w:eastAsiaTheme="minorEastAsia" w:hAnsiTheme="minorEastAsia"/>
                <w:color w:val="000000" w:themeColor="text1"/>
                <w:sz w:val="24"/>
              </w:rPr>
              <w:fldChar w:fldCharType="separate"/>
            </w:r>
            <w:r>
              <w:rPr>
                <w:rFonts w:eastAsiaTheme="minorEastAsia" w:hAnsiTheme="minorEastAsia" w:hint="eastAsia"/>
                <w:color w:val="000000" w:themeColor="text1"/>
                <w:sz w:val="24"/>
              </w:rPr>
              <w:t>①</w:t>
            </w:r>
            <w:r>
              <w:rPr>
                <w:rFonts w:eastAsiaTheme="minorEastAsia" w:hAnsiTheme="minorEastAsia"/>
                <w:color w:val="000000" w:themeColor="text1"/>
                <w:sz w:val="24"/>
              </w:rPr>
              <w:fldChar w:fldCharType="end"/>
            </w:r>
            <w:r>
              <w:rPr>
                <w:rFonts w:eastAsiaTheme="minorEastAsia" w:hAnsiTheme="minorEastAsia"/>
                <w:color w:val="000000" w:themeColor="text1"/>
                <w:sz w:val="24"/>
              </w:rPr>
              <w:t>切割粉尘</w:t>
            </w:r>
            <w:r>
              <w:rPr>
                <w:rFonts w:eastAsiaTheme="minorEastAsia" w:hAnsiTheme="minorEastAsia" w:hint="eastAsia"/>
                <w:color w:val="000000" w:themeColor="text1"/>
                <w:sz w:val="24"/>
              </w:rPr>
              <w:t>：</w:t>
            </w:r>
            <w:r>
              <w:rPr>
                <w:color w:val="000000" w:themeColor="text1"/>
                <w:sz w:val="24"/>
                <w:szCs w:val="24"/>
              </w:rPr>
              <w:t>本项目采用切割机</w:t>
            </w:r>
            <w:r>
              <w:rPr>
                <w:rFonts w:hint="eastAsia"/>
                <w:color w:val="000000" w:themeColor="text1"/>
                <w:sz w:val="24"/>
                <w:szCs w:val="24"/>
              </w:rPr>
              <w:t>对钢板、</w:t>
            </w:r>
            <w:r>
              <w:rPr>
                <w:color w:val="000000" w:themeColor="text1"/>
                <w:sz w:val="24"/>
                <w:szCs w:val="24"/>
              </w:rPr>
              <w:t>钢管进行切割的</w:t>
            </w:r>
            <w:r>
              <w:rPr>
                <w:rFonts w:hint="eastAsia"/>
                <w:color w:val="000000" w:themeColor="text1"/>
                <w:sz w:val="24"/>
                <w:szCs w:val="24"/>
              </w:rPr>
              <w:t>过程中会产生粉尘，识别为颗粒物。切割粉尘产生量为原料用量的</w:t>
            </w:r>
            <w:r>
              <w:rPr>
                <w:rFonts w:hint="eastAsia"/>
                <w:color w:val="000000" w:themeColor="text1"/>
                <w:sz w:val="24"/>
                <w:szCs w:val="24"/>
              </w:rPr>
              <w:t>0.5%</w:t>
            </w:r>
            <w:r>
              <w:rPr>
                <w:rFonts w:hint="eastAsia"/>
                <w:color w:val="000000" w:themeColor="text1"/>
                <w:sz w:val="24"/>
                <w:szCs w:val="24"/>
              </w:rPr>
              <w:t>，本项目原料使用总量为</w:t>
            </w:r>
            <w:r>
              <w:rPr>
                <w:rFonts w:hint="eastAsia"/>
                <w:color w:val="000000" w:themeColor="text1"/>
                <w:sz w:val="24"/>
                <w:szCs w:val="24"/>
              </w:rPr>
              <w:t>30t/a</w:t>
            </w:r>
            <w:r>
              <w:rPr>
                <w:rFonts w:hint="eastAsia"/>
                <w:color w:val="000000" w:themeColor="text1"/>
                <w:sz w:val="24"/>
                <w:szCs w:val="24"/>
              </w:rPr>
              <w:t>，则颗粒物产生量为</w:t>
            </w:r>
            <w:r>
              <w:rPr>
                <w:rFonts w:hint="eastAsia"/>
                <w:color w:val="000000" w:themeColor="text1"/>
                <w:sz w:val="24"/>
                <w:szCs w:val="24"/>
              </w:rPr>
              <w:t>0.15t/a</w:t>
            </w:r>
            <w:r>
              <w:rPr>
                <w:rFonts w:hint="eastAsia"/>
                <w:color w:val="000000" w:themeColor="text1"/>
                <w:sz w:val="24"/>
                <w:szCs w:val="24"/>
              </w:rPr>
              <w:t>。本项目</w:t>
            </w:r>
            <w:r>
              <w:rPr>
                <w:color w:val="000000" w:themeColor="text1"/>
                <w:sz w:val="24"/>
                <w:szCs w:val="24"/>
              </w:rPr>
              <w:t>共建设</w:t>
            </w:r>
            <w:r>
              <w:rPr>
                <w:rFonts w:hint="eastAsia"/>
                <w:color w:val="000000" w:themeColor="text1"/>
                <w:sz w:val="24"/>
                <w:szCs w:val="24"/>
              </w:rPr>
              <w:t>3</w:t>
            </w:r>
            <w:r>
              <w:rPr>
                <w:rFonts w:hint="eastAsia"/>
                <w:color w:val="000000" w:themeColor="text1"/>
                <w:sz w:val="24"/>
                <w:szCs w:val="24"/>
              </w:rPr>
              <w:t>台切割机，其中数控线切割机配合切削液使用，不产生粉尘，型材切割机和等离子切割机在使用过程中有切割粉尘产生</w:t>
            </w:r>
            <w:r>
              <w:rPr>
                <w:sz w:val="24"/>
                <w:szCs w:val="24"/>
              </w:rPr>
              <w:t>，评价提出</w:t>
            </w:r>
            <w:r>
              <w:rPr>
                <w:rFonts w:hint="eastAsia"/>
                <w:sz w:val="24"/>
                <w:szCs w:val="24"/>
              </w:rPr>
              <w:t>，型材</w:t>
            </w:r>
            <w:r>
              <w:rPr>
                <w:sz w:val="24"/>
                <w:szCs w:val="24"/>
              </w:rPr>
              <w:t>切割机</w:t>
            </w:r>
            <w:r>
              <w:rPr>
                <w:rFonts w:hint="eastAsia"/>
                <w:sz w:val="24"/>
                <w:szCs w:val="24"/>
              </w:rPr>
              <w:t>和等离子切割机</w:t>
            </w:r>
            <w:r>
              <w:rPr>
                <w:sz w:val="24"/>
                <w:szCs w:val="24"/>
              </w:rPr>
              <w:t>位于固定工位</w:t>
            </w:r>
            <w:r>
              <w:rPr>
                <w:rFonts w:hint="eastAsia"/>
                <w:sz w:val="24"/>
                <w:szCs w:val="24"/>
              </w:rPr>
              <w:t>，</w:t>
            </w:r>
            <w:r>
              <w:rPr>
                <w:sz w:val="24"/>
                <w:szCs w:val="24"/>
              </w:rPr>
              <w:t>采取三面密闭</w:t>
            </w:r>
            <w:r>
              <w:rPr>
                <w:rFonts w:hint="eastAsia"/>
                <w:sz w:val="24"/>
                <w:szCs w:val="24"/>
              </w:rPr>
              <w:t>，</w:t>
            </w:r>
            <w:r>
              <w:rPr>
                <w:sz w:val="24"/>
                <w:szCs w:val="24"/>
              </w:rPr>
              <w:t>负压收集切割过程中产生的粉尘</w:t>
            </w:r>
            <w:r>
              <w:rPr>
                <w:rFonts w:hint="eastAsia"/>
                <w:sz w:val="24"/>
                <w:szCs w:val="24"/>
              </w:rPr>
              <w:t>，</w:t>
            </w:r>
            <w:r>
              <w:rPr>
                <w:sz w:val="24"/>
                <w:szCs w:val="24"/>
              </w:rPr>
              <w:t>粉尘采用管道收集后引入</w:t>
            </w:r>
            <w:r w:rsidR="00CF037C">
              <w:rPr>
                <w:rFonts w:hint="eastAsia"/>
                <w:sz w:val="24"/>
                <w:szCs w:val="24"/>
              </w:rPr>
              <w:t>袋式除尘器</w:t>
            </w:r>
            <w:r>
              <w:rPr>
                <w:sz w:val="24"/>
                <w:szCs w:val="24"/>
              </w:rPr>
              <w:t>处理</w:t>
            </w:r>
            <w:r>
              <w:rPr>
                <w:rFonts w:hint="eastAsia"/>
                <w:sz w:val="24"/>
                <w:szCs w:val="24"/>
              </w:rPr>
              <w:t>，</w:t>
            </w:r>
            <w:r>
              <w:rPr>
                <w:sz w:val="24"/>
                <w:szCs w:val="24"/>
              </w:rPr>
              <w:t>本项目</w:t>
            </w:r>
            <w:r>
              <w:rPr>
                <w:rFonts w:hint="eastAsia"/>
                <w:sz w:val="24"/>
                <w:szCs w:val="24"/>
              </w:rPr>
              <w:t>2</w:t>
            </w:r>
            <w:r>
              <w:rPr>
                <w:rFonts w:hint="eastAsia"/>
                <w:sz w:val="24"/>
                <w:szCs w:val="24"/>
              </w:rPr>
              <w:t>台切割机和</w:t>
            </w:r>
            <w:r>
              <w:rPr>
                <w:rFonts w:hint="eastAsia"/>
                <w:sz w:val="24"/>
                <w:szCs w:val="24"/>
              </w:rPr>
              <w:t>4</w:t>
            </w:r>
            <w:r>
              <w:rPr>
                <w:rFonts w:hint="eastAsia"/>
                <w:sz w:val="24"/>
                <w:szCs w:val="24"/>
              </w:rPr>
              <w:t>台电焊机共用一套</w:t>
            </w:r>
            <w:r w:rsidR="00CF037C">
              <w:rPr>
                <w:rFonts w:hint="eastAsia"/>
                <w:sz w:val="24"/>
                <w:szCs w:val="24"/>
              </w:rPr>
              <w:t>袋式除尘器</w:t>
            </w:r>
            <w:r>
              <w:rPr>
                <w:rFonts w:hint="eastAsia"/>
                <w:sz w:val="24"/>
                <w:szCs w:val="24"/>
              </w:rPr>
              <w:t>，处理后的尾气</w:t>
            </w:r>
            <w:r>
              <w:rPr>
                <w:sz w:val="24"/>
                <w:szCs w:val="24"/>
              </w:rPr>
              <w:t>由</w:t>
            </w:r>
            <w:r>
              <w:rPr>
                <w:rFonts w:hint="eastAsia"/>
                <w:sz w:val="24"/>
                <w:szCs w:val="24"/>
              </w:rPr>
              <w:t>1</w:t>
            </w:r>
            <w:r>
              <w:rPr>
                <w:rFonts w:hint="eastAsia"/>
                <w:sz w:val="24"/>
                <w:szCs w:val="24"/>
              </w:rPr>
              <w:t>根</w:t>
            </w:r>
            <w:r>
              <w:rPr>
                <w:sz w:val="24"/>
                <w:szCs w:val="24"/>
              </w:rPr>
              <w:t>15m</w:t>
            </w:r>
            <w:r>
              <w:rPr>
                <w:sz w:val="24"/>
                <w:szCs w:val="24"/>
              </w:rPr>
              <w:t>高排气筒排放</w:t>
            </w:r>
          </w:p>
          <w:p w:rsidR="007B0FFD" w:rsidRDefault="00EF5E27">
            <w:pPr>
              <w:spacing w:line="440" w:lineRule="exact"/>
              <w:ind w:firstLineChars="200" w:firstLine="480"/>
              <w:rPr>
                <w:rFonts w:eastAsiaTheme="minorEastAsia" w:hAnsiTheme="minorEastAsia"/>
                <w:color w:val="000000" w:themeColor="text1"/>
                <w:sz w:val="24"/>
              </w:rPr>
            </w:pPr>
            <w:r>
              <w:rPr>
                <w:rFonts w:eastAsiaTheme="minorEastAsia" w:hAnsiTheme="minorEastAsia"/>
                <w:color w:val="000000" w:themeColor="text1"/>
                <w:sz w:val="24"/>
              </w:rPr>
              <w:fldChar w:fldCharType="begin"/>
            </w:r>
            <w:r>
              <w:rPr>
                <w:rFonts w:eastAsiaTheme="minorEastAsia" w:hAnsiTheme="minorEastAsia" w:hint="eastAsia"/>
                <w:color w:val="000000" w:themeColor="text1"/>
                <w:sz w:val="24"/>
              </w:rPr>
              <w:instrText>= 2 \* GB3</w:instrText>
            </w:r>
            <w:r>
              <w:rPr>
                <w:rFonts w:eastAsiaTheme="minorEastAsia" w:hAnsiTheme="minorEastAsia"/>
                <w:color w:val="000000" w:themeColor="text1"/>
                <w:sz w:val="24"/>
              </w:rPr>
              <w:fldChar w:fldCharType="separate"/>
            </w:r>
            <w:r>
              <w:rPr>
                <w:rFonts w:eastAsiaTheme="minorEastAsia" w:hAnsiTheme="minorEastAsia" w:hint="eastAsia"/>
                <w:color w:val="000000" w:themeColor="text1"/>
                <w:sz w:val="24"/>
              </w:rPr>
              <w:t>②</w:t>
            </w:r>
            <w:r>
              <w:rPr>
                <w:rFonts w:eastAsiaTheme="minorEastAsia" w:hAnsiTheme="minorEastAsia"/>
                <w:color w:val="000000" w:themeColor="text1"/>
                <w:sz w:val="24"/>
              </w:rPr>
              <w:fldChar w:fldCharType="end"/>
            </w:r>
            <w:r>
              <w:rPr>
                <w:rFonts w:eastAsiaTheme="minorEastAsia" w:hAnsiTheme="minorEastAsia" w:hint="eastAsia"/>
                <w:color w:val="000000" w:themeColor="text1"/>
                <w:sz w:val="24"/>
              </w:rPr>
              <w:t>焊接烟尘：</w:t>
            </w:r>
            <w:r>
              <w:rPr>
                <w:rFonts w:eastAsiaTheme="minorEastAsia" w:hAnsiTheme="minorEastAsia"/>
                <w:color w:val="000000" w:themeColor="text1"/>
                <w:sz w:val="24"/>
              </w:rPr>
              <w:t>焊接烟尘主要来源于焊接过程中金属元素的挥发，其尘粒极细小</w:t>
            </w:r>
            <w:r>
              <w:rPr>
                <w:rFonts w:eastAsiaTheme="minorEastAsia" w:hAnsiTheme="minorEastAsia"/>
                <w:color w:val="000000" w:themeColor="text1"/>
                <w:sz w:val="24"/>
              </w:rPr>
              <w:t>(</w:t>
            </w:r>
            <w:r>
              <w:rPr>
                <w:rFonts w:eastAsiaTheme="minorEastAsia" w:hAnsiTheme="minorEastAsia"/>
                <w:color w:val="000000" w:themeColor="text1"/>
                <w:sz w:val="24"/>
              </w:rPr>
              <w:t>直径</w:t>
            </w:r>
            <w:r>
              <w:rPr>
                <w:rFonts w:eastAsiaTheme="minorEastAsia" w:hAnsiTheme="minorEastAsia"/>
                <w:color w:val="000000" w:themeColor="text1"/>
                <w:sz w:val="24"/>
              </w:rPr>
              <w:t>5</w:t>
            </w:r>
            <w:r>
              <w:rPr>
                <w:rFonts w:eastAsiaTheme="minorEastAsia"/>
                <w:color w:val="000000" w:themeColor="text1"/>
                <w:sz w:val="24"/>
              </w:rPr>
              <w:t>μm</w:t>
            </w:r>
            <w:r>
              <w:rPr>
                <w:rFonts w:eastAsiaTheme="minorEastAsia" w:hAnsiTheme="minorEastAsia"/>
                <w:color w:val="000000" w:themeColor="text1"/>
                <w:sz w:val="24"/>
              </w:rPr>
              <w:t>以下</w:t>
            </w:r>
            <w:r>
              <w:rPr>
                <w:rFonts w:eastAsiaTheme="minorEastAsia" w:hAnsiTheme="minorEastAsia"/>
                <w:color w:val="000000" w:themeColor="text1"/>
                <w:sz w:val="24"/>
              </w:rPr>
              <w:t>)</w:t>
            </w:r>
            <w:r>
              <w:rPr>
                <w:rFonts w:eastAsiaTheme="minorEastAsia" w:hAnsiTheme="minorEastAsia"/>
                <w:color w:val="000000" w:themeColor="text1"/>
                <w:sz w:val="24"/>
              </w:rPr>
              <w:t>，成分复杂，主要成分为</w:t>
            </w:r>
            <w:r>
              <w:rPr>
                <w:rFonts w:eastAsiaTheme="minorEastAsia" w:hAnsiTheme="minorEastAsia"/>
                <w:color w:val="000000" w:themeColor="text1"/>
                <w:sz w:val="24"/>
              </w:rPr>
              <w:t>Fe</w:t>
            </w:r>
            <w:r>
              <w:rPr>
                <w:rFonts w:eastAsiaTheme="minorEastAsia" w:hAnsiTheme="minorEastAsia"/>
                <w:color w:val="000000" w:themeColor="text1"/>
                <w:sz w:val="24"/>
                <w:vertAlign w:val="subscript"/>
              </w:rPr>
              <w:t>2</w:t>
            </w:r>
            <w:r>
              <w:rPr>
                <w:rFonts w:eastAsiaTheme="minorEastAsia" w:hAnsiTheme="minorEastAsia"/>
                <w:color w:val="000000" w:themeColor="text1"/>
                <w:sz w:val="24"/>
              </w:rPr>
              <w:t>O</w:t>
            </w:r>
            <w:r>
              <w:rPr>
                <w:rFonts w:eastAsiaTheme="minorEastAsia" w:hAnsiTheme="minorEastAsia"/>
                <w:color w:val="000000" w:themeColor="text1"/>
                <w:sz w:val="24"/>
                <w:vertAlign w:val="subscript"/>
              </w:rPr>
              <w:t>3</w:t>
            </w:r>
            <w:r>
              <w:rPr>
                <w:rFonts w:eastAsiaTheme="minorEastAsia" w:hAnsiTheme="minorEastAsia"/>
                <w:color w:val="000000" w:themeColor="text1"/>
                <w:sz w:val="24"/>
              </w:rPr>
              <w:t>、</w:t>
            </w:r>
            <w:r>
              <w:rPr>
                <w:rFonts w:eastAsiaTheme="minorEastAsia" w:hAnsiTheme="minorEastAsia"/>
                <w:color w:val="000000" w:themeColor="text1"/>
                <w:sz w:val="24"/>
              </w:rPr>
              <w:t>SO</w:t>
            </w:r>
            <w:r>
              <w:rPr>
                <w:rFonts w:eastAsiaTheme="minorEastAsia" w:hAnsiTheme="minorEastAsia"/>
                <w:color w:val="000000" w:themeColor="text1"/>
                <w:sz w:val="24"/>
                <w:vertAlign w:val="subscript"/>
              </w:rPr>
              <w:t>2</w:t>
            </w:r>
            <w:r>
              <w:rPr>
                <w:rFonts w:eastAsiaTheme="minorEastAsia" w:hAnsiTheme="minorEastAsia"/>
                <w:color w:val="000000" w:themeColor="text1"/>
                <w:sz w:val="24"/>
              </w:rPr>
              <w:t>、</w:t>
            </w:r>
            <w:r>
              <w:rPr>
                <w:rFonts w:eastAsiaTheme="minorEastAsia" w:hAnsiTheme="minorEastAsia"/>
                <w:color w:val="000000" w:themeColor="text1"/>
                <w:sz w:val="24"/>
              </w:rPr>
              <w:t>MnO</w:t>
            </w:r>
            <w:r>
              <w:rPr>
                <w:rFonts w:eastAsiaTheme="minorEastAsia" w:hAnsiTheme="minorEastAsia"/>
                <w:color w:val="000000" w:themeColor="text1"/>
                <w:sz w:val="24"/>
                <w:vertAlign w:val="subscript"/>
              </w:rPr>
              <w:t>2</w:t>
            </w:r>
            <w:r>
              <w:rPr>
                <w:rFonts w:eastAsiaTheme="minorEastAsia" w:hAnsiTheme="minorEastAsia"/>
                <w:color w:val="000000" w:themeColor="text1"/>
                <w:sz w:val="24"/>
              </w:rPr>
              <w:t>，毒性不大。根据《焊接技术手册》及有关资料推荐的经验排放系数，焊接废气中焊接烟尘排放量为</w:t>
            </w:r>
            <w:r>
              <w:rPr>
                <w:rFonts w:eastAsiaTheme="minorEastAsia" w:hAnsiTheme="minorEastAsia" w:hint="eastAsia"/>
                <w:color w:val="000000" w:themeColor="text1"/>
                <w:sz w:val="24"/>
              </w:rPr>
              <w:t>10</w:t>
            </w:r>
            <w:r>
              <w:rPr>
                <w:rFonts w:eastAsiaTheme="minorEastAsia" w:hAnsiTheme="minorEastAsia"/>
                <w:color w:val="000000" w:themeColor="text1"/>
                <w:sz w:val="24"/>
              </w:rPr>
              <w:t>~</w:t>
            </w:r>
            <w:r>
              <w:rPr>
                <w:rFonts w:eastAsiaTheme="minorEastAsia" w:hAnsiTheme="minorEastAsia" w:hint="eastAsia"/>
                <w:color w:val="000000" w:themeColor="text1"/>
                <w:sz w:val="24"/>
              </w:rPr>
              <w:t>25</w:t>
            </w:r>
            <w:r>
              <w:rPr>
                <w:rFonts w:eastAsiaTheme="minorEastAsia" w:hAnsiTheme="minorEastAsia"/>
                <w:color w:val="000000" w:themeColor="text1"/>
                <w:sz w:val="24"/>
              </w:rPr>
              <w:t>g/kg</w:t>
            </w:r>
            <w:r>
              <w:rPr>
                <w:rFonts w:eastAsiaTheme="minorEastAsia" w:hAnsiTheme="minorEastAsia"/>
                <w:color w:val="000000" w:themeColor="text1"/>
                <w:sz w:val="24"/>
              </w:rPr>
              <w:t>焊材，本次项目排放系数取：烟尘</w:t>
            </w:r>
            <w:r>
              <w:rPr>
                <w:rFonts w:eastAsiaTheme="minorEastAsia" w:hAnsiTheme="minorEastAsia" w:hint="eastAsia"/>
                <w:color w:val="000000" w:themeColor="text1"/>
                <w:sz w:val="24"/>
              </w:rPr>
              <w:t>25</w:t>
            </w:r>
            <w:r>
              <w:rPr>
                <w:rFonts w:eastAsiaTheme="minorEastAsia" w:hAnsiTheme="minorEastAsia"/>
                <w:color w:val="000000" w:themeColor="text1"/>
                <w:sz w:val="24"/>
              </w:rPr>
              <w:t>g/kg</w:t>
            </w:r>
            <w:r>
              <w:rPr>
                <w:rFonts w:eastAsiaTheme="minorEastAsia" w:hAnsiTheme="minorEastAsia"/>
                <w:color w:val="000000" w:themeColor="text1"/>
                <w:sz w:val="24"/>
              </w:rPr>
              <w:t>焊材。本项目焊丝用量为</w:t>
            </w:r>
            <w:r>
              <w:rPr>
                <w:rFonts w:eastAsiaTheme="minorEastAsia" w:hAnsiTheme="minorEastAsia" w:hint="eastAsia"/>
                <w:color w:val="000000" w:themeColor="text1"/>
                <w:sz w:val="24"/>
              </w:rPr>
              <w:t>0.03</w:t>
            </w:r>
            <w:r>
              <w:rPr>
                <w:rFonts w:eastAsiaTheme="minorEastAsia" w:hAnsiTheme="minorEastAsia"/>
                <w:color w:val="000000" w:themeColor="text1"/>
                <w:sz w:val="24"/>
              </w:rPr>
              <w:t>t/a</w:t>
            </w:r>
            <w:r>
              <w:rPr>
                <w:rFonts w:eastAsiaTheme="minorEastAsia" w:hAnsiTheme="minorEastAsia"/>
                <w:color w:val="000000" w:themeColor="text1"/>
                <w:sz w:val="24"/>
              </w:rPr>
              <w:t>，据此进行计算，项目焊接废气中烟尘产生量为</w:t>
            </w:r>
            <w:r>
              <w:rPr>
                <w:rFonts w:eastAsiaTheme="minorEastAsia" w:hAnsiTheme="minorEastAsia"/>
                <w:color w:val="000000" w:themeColor="text1"/>
                <w:sz w:val="24"/>
              </w:rPr>
              <w:t>0.0</w:t>
            </w:r>
            <w:r>
              <w:rPr>
                <w:rFonts w:eastAsiaTheme="minorEastAsia" w:hAnsiTheme="minorEastAsia" w:hint="eastAsia"/>
                <w:color w:val="000000" w:themeColor="text1"/>
                <w:sz w:val="24"/>
              </w:rPr>
              <w:t>008</w:t>
            </w:r>
            <w:r>
              <w:rPr>
                <w:rFonts w:eastAsiaTheme="minorEastAsia" w:hAnsiTheme="minorEastAsia"/>
                <w:color w:val="000000" w:themeColor="text1"/>
                <w:sz w:val="24"/>
              </w:rPr>
              <w:t>t/a</w:t>
            </w:r>
            <w:r>
              <w:rPr>
                <w:rFonts w:eastAsiaTheme="minorEastAsia" w:hAnsiTheme="minorEastAsia"/>
                <w:color w:val="000000" w:themeColor="text1"/>
                <w:sz w:val="24"/>
              </w:rPr>
              <w:t>。为确保生产车间的空气质量需对焊接烟尘进行治理，评价提出：焊接过程位于固定工位、固定区域作业，且在焊接点上方设置集气罩，集中收集后采用</w:t>
            </w:r>
            <w:r w:rsidR="00CF037C">
              <w:rPr>
                <w:rFonts w:hint="eastAsia"/>
                <w:sz w:val="24"/>
                <w:szCs w:val="24"/>
              </w:rPr>
              <w:t>袋式除尘器</w:t>
            </w:r>
            <w:r>
              <w:rPr>
                <w:rFonts w:eastAsiaTheme="minorEastAsia" w:hAnsiTheme="minorEastAsia"/>
                <w:color w:val="000000" w:themeColor="text1"/>
                <w:sz w:val="24"/>
              </w:rPr>
              <w:t>治理，尾气通过</w:t>
            </w:r>
            <w:r>
              <w:rPr>
                <w:rFonts w:eastAsiaTheme="minorEastAsia" w:hAnsiTheme="minorEastAsia"/>
                <w:color w:val="000000" w:themeColor="text1"/>
                <w:sz w:val="24"/>
              </w:rPr>
              <w:t>1</w:t>
            </w:r>
            <w:r>
              <w:rPr>
                <w:rFonts w:eastAsiaTheme="minorEastAsia" w:hAnsiTheme="minorEastAsia"/>
                <w:color w:val="000000" w:themeColor="text1"/>
                <w:sz w:val="24"/>
              </w:rPr>
              <w:t>根</w:t>
            </w:r>
            <w:r>
              <w:rPr>
                <w:rFonts w:eastAsiaTheme="minorEastAsia" w:hAnsiTheme="minorEastAsia"/>
                <w:color w:val="000000" w:themeColor="text1"/>
                <w:sz w:val="24"/>
              </w:rPr>
              <w:t>15m</w:t>
            </w:r>
            <w:r>
              <w:rPr>
                <w:rFonts w:eastAsiaTheme="minorEastAsia" w:hAnsiTheme="minorEastAsia"/>
                <w:color w:val="000000" w:themeColor="text1"/>
                <w:sz w:val="24"/>
              </w:rPr>
              <w:t>高排气筒排放。</w:t>
            </w:r>
          </w:p>
          <w:p w:rsidR="007B0FFD" w:rsidRDefault="00EF5E27">
            <w:pPr>
              <w:spacing w:line="440" w:lineRule="atLeast"/>
              <w:ind w:firstLineChars="200" w:firstLine="480"/>
              <w:textAlignment w:val="baseline"/>
              <w:rPr>
                <w:rFonts w:eastAsiaTheme="minorEastAsia" w:hAnsiTheme="minorEastAsia"/>
                <w:sz w:val="24"/>
              </w:rPr>
            </w:pPr>
            <w:r>
              <w:rPr>
                <w:rFonts w:eastAsiaTheme="minorEastAsia" w:hAnsiTheme="minorEastAsia" w:hint="eastAsia"/>
                <w:sz w:val="24"/>
              </w:rPr>
              <w:lastRenderedPageBreak/>
              <w:t>评价提出切割、焊接产生的烟粉尘经过各自的集气</w:t>
            </w:r>
            <w:r w:rsidR="0023117E">
              <w:rPr>
                <w:rFonts w:eastAsiaTheme="minorEastAsia" w:hAnsiTheme="minorEastAsia" w:hint="eastAsia"/>
                <w:sz w:val="24"/>
              </w:rPr>
              <w:t>罩</w:t>
            </w:r>
            <w:r>
              <w:rPr>
                <w:rFonts w:eastAsiaTheme="minorEastAsia" w:hAnsiTheme="minorEastAsia" w:hint="eastAsia"/>
                <w:sz w:val="24"/>
              </w:rPr>
              <w:t>收集后引入同一个</w:t>
            </w:r>
            <w:r w:rsidR="00CF037C">
              <w:rPr>
                <w:rFonts w:hint="eastAsia"/>
                <w:sz w:val="24"/>
                <w:szCs w:val="24"/>
              </w:rPr>
              <w:t>袋式除尘器，</w:t>
            </w:r>
            <w:r>
              <w:rPr>
                <w:rFonts w:eastAsiaTheme="minorEastAsia" w:hAnsiTheme="minorEastAsia" w:hint="eastAsia"/>
                <w:sz w:val="24"/>
              </w:rPr>
              <w:t>处理后经过</w:t>
            </w:r>
            <w:r>
              <w:rPr>
                <w:rFonts w:eastAsiaTheme="minorEastAsia" w:hAnsiTheme="minorEastAsia"/>
                <w:sz w:val="24"/>
              </w:rPr>
              <w:t>1</w:t>
            </w:r>
            <w:r>
              <w:rPr>
                <w:rFonts w:eastAsiaTheme="minorEastAsia" w:hAnsiTheme="minorEastAsia"/>
                <w:sz w:val="24"/>
              </w:rPr>
              <w:t>根</w:t>
            </w:r>
            <w:r>
              <w:rPr>
                <w:rFonts w:eastAsiaTheme="minorEastAsia" w:hAnsiTheme="minorEastAsia"/>
                <w:sz w:val="24"/>
              </w:rPr>
              <w:t>15m</w:t>
            </w:r>
            <w:r>
              <w:rPr>
                <w:rFonts w:eastAsiaTheme="minorEastAsia" w:hAnsiTheme="minorEastAsia"/>
                <w:sz w:val="24"/>
              </w:rPr>
              <w:t>高排气筒排放，总风机风量为</w:t>
            </w:r>
            <w:r>
              <w:rPr>
                <w:rFonts w:eastAsiaTheme="minorEastAsia" w:hAnsiTheme="minorEastAsia" w:hint="eastAsia"/>
                <w:sz w:val="24"/>
              </w:rPr>
              <w:t>30</w:t>
            </w:r>
            <w:r>
              <w:rPr>
                <w:rFonts w:eastAsiaTheme="minorEastAsia" w:hAnsiTheme="minorEastAsia"/>
                <w:sz w:val="24"/>
              </w:rPr>
              <w:t>00m</w:t>
            </w:r>
            <w:r>
              <w:rPr>
                <w:rFonts w:eastAsiaTheme="minorEastAsia" w:hAnsiTheme="minorEastAsia"/>
                <w:sz w:val="24"/>
              </w:rPr>
              <w:t>³</w:t>
            </w:r>
            <w:r>
              <w:rPr>
                <w:rFonts w:eastAsiaTheme="minorEastAsia" w:hAnsiTheme="minorEastAsia"/>
                <w:sz w:val="24"/>
              </w:rPr>
              <w:t>/h</w:t>
            </w:r>
            <w:r>
              <w:rPr>
                <w:rFonts w:eastAsiaTheme="minorEastAsia" w:hAnsiTheme="minorEastAsia"/>
                <w:sz w:val="24"/>
              </w:rPr>
              <w:t>，</w:t>
            </w:r>
            <w:r w:rsidRPr="00CF037C">
              <w:rPr>
                <w:rFonts w:eastAsiaTheme="minorEastAsia" w:hAnsiTheme="minorEastAsia"/>
                <w:sz w:val="24"/>
                <w:u w:val="single"/>
              </w:rPr>
              <w:t>集气设备收集效率为</w:t>
            </w:r>
            <w:r w:rsidRPr="00CF037C">
              <w:rPr>
                <w:rFonts w:eastAsiaTheme="minorEastAsia" w:hAnsiTheme="minorEastAsia"/>
                <w:sz w:val="24"/>
                <w:u w:val="single"/>
              </w:rPr>
              <w:t>9</w:t>
            </w:r>
            <w:r w:rsidRPr="00CF037C">
              <w:rPr>
                <w:rFonts w:eastAsiaTheme="minorEastAsia" w:hAnsiTheme="minorEastAsia" w:hint="eastAsia"/>
                <w:sz w:val="24"/>
                <w:u w:val="single"/>
              </w:rPr>
              <w:t>5</w:t>
            </w:r>
            <w:r w:rsidRPr="00CF037C">
              <w:rPr>
                <w:rFonts w:eastAsiaTheme="minorEastAsia" w:hAnsiTheme="minorEastAsia"/>
                <w:sz w:val="24"/>
                <w:u w:val="single"/>
              </w:rPr>
              <w:t>%</w:t>
            </w:r>
            <w:r w:rsidRPr="00CF037C">
              <w:rPr>
                <w:rFonts w:eastAsiaTheme="minorEastAsia" w:hAnsiTheme="minorEastAsia"/>
                <w:sz w:val="24"/>
                <w:u w:val="single"/>
              </w:rPr>
              <w:t>，</w:t>
            </w:r>
            <w:r w:rsidR="00CF037C" w:rsidRPr="00CF037C">
              <w:rPr>
                <w:rFonts w:hint="eastAsia"/>
                <w:sz w:val="24"/>
                <w:szCs w:val="24"/>
                <w:u w:val="single"/>
              </w:rPr>
              <w:t>袋式除尘器</w:t>
            </w:r>
            <w:r w:rsidRPr="00CF037C">
              <w:rPr>
                <w:rFonts w:eastAsiaTheme="minorEastAsia" w:hAnsiTheme="minorEastAsia"/>
                <w:sz w:val="24"/>
                <w:u w:val="single"/>
              </w:rPr>
              <w:t>处理效率为</w:t>
            </w:r>
            <w:r w:rsidRPr="00CF037C">
              <w:rPr>
                <w:rFonts w:eastAsiaTheme="minorEastAsia" w:hAnsiTheme="minorEastAsia" w:hint="eastAsia"/>
                <w:color w:val="000000" w:themeColor="text1"/>
                <w:sz w:val="24"/>
                <w:u w:val="single"/>
              </w:rPr>
              <w:t>95</w:t>
            </w:r>
            <w:r w:rsidRPr="00CF037C">
              <w:rPr>
                <w:rFonts w:eastAsiaTheme="minorEastAsia" w:hAnsiTheme="minorEastAsia"/>
                <w:sz w:val="24"/>
                <w:u w:val="single"/>
              </w:rPr>
              <w:t>%</w:t>
            </w:r>
            <w:r w:rsidRPr="00CF037C">
              <w:rPr>
                <w:rFonts w:eastAsiaTheme="minorEastAsia" w:hAnsiTheme="minorEastAsia" w:hint="eastAsia"/>
                <w:sz w:val="24"/>
                <w:u w:val="single"/>
              </w:rPr>
              <w:t>，</w:t>
            </w:r>
            <w:r>
              <w:rPr>
                <w:rFonts w:eastAsiaTheme="minorEastAsia" w:hAnsiTheme="minorEastAsia"/>
                <w:sz w:val="24"/>
              </w:rPr>
              <w:t>年工作时间为</w:t>
            </w:r>
            <w:r>
              <w:rPr>
                <w:rFonts w:eastAsiaTheme="minorEastAsia" w:hAnsiTheme="minorEastAsia" w:hint="eastAsia"/>
                <w:sz w:val="24"/>
              </w:rPr>
              <w:t>1200h</w:t>
            </w:r>
            <w:r>
              <w:rPr>
                <w:rFonts w:eastAsiaTheme="minorEastAsia" w:hAnsiTheme="minorEastAsia" w:hint="eastAsia"/>
                <w:sz w:val="24"/>
              </w:rPr>
              <w:t>。</w:t>
            </w:r>
          </w:p>
          <w:p w:rsidR="007B0FFD" w:rsidRDefault="00EF5E27">
            <w:pPr>
              <w:spacing w:line="440" w:lineRule="atLeast"/>
              <w:ind w:firstLineChars="200" w:firstLine="480"/>
              <w:textAlignment w:val="baseline"/>
              <w:rPr>
                <w:color w:val="000000" w:themeColor="text1"/>
                <w:sz w:val="24"/>
                <w:szCs w:val="24"/>
              </w:rPr>
            </w:pPr>
            <w:r>
              <w:rPr>
                <w:sz w:val="24"/>
                <w:szCs w:val="24"/>
              </w:rPr>
              <w:t>则颗粒物产生量为</w:t>
            </w:r>
            <w:r>
              <w:rPr>
                <w:rFonts w:hint="eastAsia"/>
                <w:sz w:val="24"/>
                <w:szCs w:val="24"/>
              </w:rPr>
              <w:t>0.1508t/a</w:t>
            </w:r>
            <w:r>
              <w:rPr>
                <w:rFonts w:hint="eastAsia"/>
                <w:sz w:val="24"/>
                <w:szCs w:val="24"/>
              </w:rPr>
              <w:t>，产生浓度为</w:t>
            </w:r>
            <w:r>
              <w:rPr>
                <w:rFonts w:hint="eastAsia"/>
                <w:color w:val="000000" w:themeColor="text1"/>
                <w:sz w:val="24"/>
                <w:szCs w:val="24"/>
              </w:rPr>
              <w:t>41.9mg/m</w:t>
            </w:r>
            <w:r>
              <w:rPr>
                <w:rFonts w:hint="eastAsia"/>
                <w:color w:val="000000" w:themeColor="text1"/>
                <w:sz w:val="24"/>
                <w:szCs w:val="24"/>
                <w:vertAlign w:val="superscript"/>
              </w:rPr>
              <w:t>3</w:t>
            </w:r>
            <w:r>
              <w:rPr>
                <w:rFonts w:hint="eastAsia"/>
                <w:color w:val="000000" w:themeColor="text1"/>
                <w:sz w:val="24"/>
                <w:szCs w:val="24"/>
              </w:rPr>
              <w:t>，产生速率为</w:t>
            </w:r>
            <w:r>
              <w:rPr>
                <w:rFonts w:hint="eastAsia"/>
                <w:color w:val="000000" w:themeColor="text1"/>
                <w:sz w:val="24"/>
                <w:szCs w:val="24"/>
              </w:rPr>
              <w:t>0.1257kg/h</w:t>
            </w:r>
            <w:r>
              <w:rPr>
                <w:rFonts w:hint="eastAsia"/>
                <w:color w:val="000000" w:themeColor="text1"/>
                <w:sz w:val="24"/>
                <w:szCs w:val="24"/>
              </w:rPr>
              <w:t>；颗粒物排放量为</w:t>
            </w:r>
            <w:r>
              <w:rPr>
                <w:rFonts w:hint="eastAsia"/>
                <w:color w:val="000000" w:themeColor="text1"/>
                <w:sz w:val="24"/>
                <w:szCs w:val="24"/>
              </w:rPr>
              <w:t>0.007t/a</w:t>
            </w:r>
            <w:r>
              <w:rPr>
                <w:rFonts w:hint="eastAsia"/>
                <w:color w:val="000000" w:themeColor="text1"/>
                <w:sz w:val="24"/>
                <w:szCs w:val="24"/>
              </w:rPr>
              <w:t>，排放浓度为</w:t>
            </w:r>
            <w:r>
              <w:rPr>
                <w:rFonts w:hint="eastAsia"/>
                <w:color w:val="000000" w:themeColor="text1"/>
                <w:sz w:val="24"/>
                <w:szCs w:val="24"/>
              </w:rPr>
              <w:t>2 mg/m</w:t>
            </w:r>
            <w:r>
              <w:rPr>
                <w:rFonts w:hint="eastAsia"/>
                <w:color w:val="000000" w:themeColor="text1"/>
                <w:sz w:val="24"/>
                <w:szCs w:val="24"/>
                <w:vertAlign w:val="superscript"/>
              </w:rPr>
              <w:t>3</w:t>
            </w:r>
            <w:r>
              <w:rPr>
                <w:rFonts w:hint="eastAsia"/>
                <w:color w:val="000000" w:themeColor="text1"/>
                <w:sz w:val="24"/>
                <w:szCs w:val="24"/>
              </w:rPr>
              <w:t>，排放速率为</w:t>
            </w:r>
            <w:r>
              <w:rPr>
                <w:rFonts w:hint="eastAsia"/>
                <w:color w:val="000000" w:themeColor="text1"/>
                <w:sz w:val="24"/>
                <w:szCs w:val="24"/>
              </w:rPr>
              <w:t>0.006kg/h</w:t>
            </w:r>
            <w:r>
              <w:rPr>
                <w:rFonts w:hint="eastAsia"/>
                <w:color w:val="000000" w:themeColor="text1"/>
                <w:sz w:val="24"/>
                <w:szCs w:val="24"/>
              </w:rPr>
              <w:t>。</w:t>
            </w:r>
            <w:r>
              <w:rPr>
                <w:color w:val="000000" w:themeColor="text1"/>
                <w:sz w:val="24"/>
                <w:szCs w:val="24"/>
              </w:rPr>
              <w:t>满足《大气污染物综合排放标准》（</w:t>
            </w:r>
            <w:r>
              <w:rPr>
                <w:color w:val="000000" w:themeColor="text1"/>
                <w:sz w:val="24"/>
                <w:szCs w:val="24"/>
              </w:rPr>
              <w:t>GB16297-1996</w:t>
            </w:r>
            <w:r>
              <w:rPr>
                <w:color w:val="000000" w:themeColor="text1"/>
                <w:sz w:val="24"/>
                <w:szCs w:val="24"/>
              </w:rPr>
              <w:t>）表</w:t>
            </w:r>
            <w:r>
              <w:rPr>
                <w:color w:val="000000" w:themeColor="text1"/>
                <w:sz w:val="24"/>
                <w:szCs w:val="24"/>
              </w:rPr>
              <w:t>2</w:t>
            </w:r>
            <w:r>
              <w:rPr>
                <w:color w:val="000000" w:themeColor="text1"/>
                <w:sz w:val="24"/>
                <w:szCs w:val="24"/>
              </w:rPr>
              <w:t>二级标准颗粒物有组织排放浓度限值</w:t>
            </w:r>
            <w:r>
              <w:rPr>
                <w:color w:val="000000" w:themeColor="text1"/>
                <w:sz w:val="24"/>
                <w:szCs w:val="24"/>
              </w:rPr>
              <w:t>120mg/m</w:t>
            </w:r>
            <w:r>
              <w:rPr>
                <w:color w:val="000000" w:themeColor="text1"/>
                <w:sz w:val="24"/>
                <w:szCs w:val="24"/>
                <w:vertAlign w:val="superscript"/>
              </w:rPr>
              <w:t>3</w:t>
            </w:r>
            <w:r>
              <w:rPr>
                <w:color w:val="000000" w:themeColor="text1"/>
                <w:sz w:val="24"/>
                <w:szCs w:val="24"/>
              </w:rPr>
              <w:t>，排放速率</w:t>
            </w:r>
            <w:r>
              <w:rPr>
                <w:color w:val="000000" w:themeColor="text1"/>
                <w:sz w:val="24"/>
                <w:szCs w:val="24"/>
              </w:rPr>
              <w:t>3.5kg/h</w:t>
            </w:r>
            <w:r>
              <w:rPr>
                <w:color w:val="000000" w:themeColor="text1"/>
                <w:sz w:val="24"/>
                <w:szCs w:val="24"/>
              </w:rPr>
              <w:t>（</w:t>
            </w:r>
            <w:r>
              <w:rPr>
                <w:color w:val="000000" w:themeColor="text1"/>
                <w:sz w:val="24"/>
                <w:szCs w:val="24"/>
              </w:rPr>
              <w:t>15m</w:t>
            </w:r>
            <w:r>
              <w:rPr>
                <w:color w:val="000000" w:themeColor="text1"/>
                <w:sz w:val="24"/>
                <w:szCs w:val="24"/>
              </w:rPr>
              <w:t>高排气筒）要求。</w:t>
            </w:r>
          </w:p>
          <w:p w:rsidR="007B0FFD" w:rsidRDefault="00EF5E27">
            <w:pPr>
              <w:spacing w:line="440" w:lineRule="exact"/>
              <w:ind w:firstLineChars="200" w:firstLine="480"/>
              <w:rPr>
                <w:rFonts w:eastAsiaTheme="minorEastAsia" w:hAnsiTheme="minorEastAsia"/>
                <w:sz w:val="24"/>
              </w:rPr>
            </w:pPr>
            <w:r>
              <w:rPr>
                <w:rFonts w:eastAsiaTheme="minorEastAsia" w:hAnsiTheme="minorEastAsia" w:hint="eastAsia"/>
                <w:sz w:val="24"/>
              </w:rPr>
              <w:t>（</w:t>
            </w:r>
            <w:r>
              <w:rPr>
                <w:rFonts w:eastAsiaTheme="minorEastAsia" w:hAnsiTheme="minorEastAsia" w:hint="eastAsia"/>
                <w:sz w:val="24"/>
              </w:rPr>
              <w:t>2</w:t>
            </w:r>
            <w:r>
              <w:rPr>
                <w:rFonts w:eastAsiaTheme="minorEastAsia" w:hAnsiTheme="minorEastAsia" w:hint="eastAsia"/>
                <w:sz w:val="24"/>
              </w:rPr>
              <w:t>）无组织排放分析</w:t>
            </w:r>
          </w:p>
          <w:p w:rsidR="007B0FFD" w:rsidRDefault="00EF5E27">
            <w:pPr>
              <w:spacing w:line="440" w:lineRule="exact"/>
              <w:ind w:firstLineChars="200" w:firstLine="480"/>
              <w:rPr>
                <w:rFonts w:eastAsiaTheme="minorEastAsia" w:hAnsiTheme="minorEastAsia"/>
                <w:sz w:val="24"/>
              </w:rPr>
            </w:pPr>
            <w:r w:rsidRPr="00CF037C">
              <w:rPr>
                <w:rFonts w:eastAsiaTheme="minorEastAsia" w:hAnsiTheme="minorEastAsia"/>
                <w:bCs/>
                <w:color w:val="000000" w:themeColor="text1"/>
                <w:sz w:val="24"/>
                <w:u w:val="single"/>
              </w:rPr>
              <w:t>本项目</w:t>
            </w:r>
            <w:r w:rsidRPr="00CF037C">
              <w:rPr>
                <w:rFonts w:eastAsiaTheme="minorEastAsia" w:hAnsiTheme="minorEastAsia" w:hint="eastAsia"/>
                <w:bCs/>
                <w:color w:val="000000" w:themeColor="text1"/>
                <w:sz w:val="24"/>
                <w:u w:val="single"/>
              </w:rPr>
              <w:t>无组织废气主要为</w:t>
            </w:r>
            <w:r w:rsidR="00CF037C" w:rsidRPr="00CF037C">
              <w:rPr>
                <w:rFonts w:eastAsiaTheme="minorEastAsia" w:hAnsiTheme="minorEastAsia" w:hint="eastAsia"/>
                <w:bCs/>
                <w:color w:val="000000" w:themeColor="text1"/>
                <w:sz w:val="24"/>
                <w:u w:val="single"/>
              </w:rPr>
              <w:t>集气罩</w:t>
            </w:r>
            <w:r w:rsidRPr="00CF037C">
              <w:rPr>
                <w:rFonts w:eastAsiaTheme="minorEastAsia" w:hAnsiTheme="minorEastAsia"/>
                <w:bCs/>
                <w:color w:val="000000" w:themeColor="text1"/>
                <w:sz w:val="24"/>
                <w:u w:val="single"/>
              </w:rPr>
              <w:t>未收集</w:t>
            </w:r>
            <w:r w:rsidR="00CF037C" w:rsidRPr="00CF037C">
              <w:rPr>
                <w:rFonts w:eastAsiaTheme="minorEastAsia" w:hAnsiTheme="minorEastAsia"/>
                <w:bCs/>
                <w:color w:val="000000" w:themeColor="text1"/>
                <w:sz w:val="24"/>
                <w:u w:val="single"/>
              </w:rPr>
              <w:t>到</w:t>
            </w:r>
            <w:r w:rsidRPr="00CF037C">
              <w:rPr>
                <w:rFonts w:eastAsiaTheme="minorEastAsia" w:hAnsiTheme="minorEastAsia"/>
                <w:bCs/>
                <w:color w:val="000000" w:themeColor="text1"/>
                <w:sz w:val="24"/>
                <w:u w:val="single"/>
              </w:rPr>
              <w:t>的切割粉尘</w:t>
            </w:r>
            <w:r w:rsidRPr="00CF037C">
              <w:rPr>
                <w:rFonts w:eastAsiaTheme="minorEastAsia" w:hAnsiTheme="minorEastAsia" w:hint="eastAsia"/>
                <w:bCs/>
                <w:color w:val="000000" w:themeColor="text1"/>
                <w:sz w:val="24"/>
                <w:u w:val="single"/>
              </w:rPr>
              <w:t>、</w:t>
            </w:r>
            <w:r w:rsidRPr="00CF037C">
              <w:rPr>
                <w:rFonts w:eastAsiaTheme="minorEastAsia" w:hAnsiTheme="minorEastAsia"/>
                <w:bCs/>
                <w:color w:val="000000" w:themeColor="text1"/>
                <w:sz w:val="24"/>
                <w:u w:val="single"/>
              </w:rPr>
              <w:t>焊接烟尘</w:t>
            </w:r>
            <w:r w:rsidR="005E0316">
              <w:rPr>
                <w:rFonts w:eastAsiaTheme="minorEastAsia" w:hAnsiTheme="minorEastAsia" w:hint="eastAsia"/>
                <w:bCs/>
                <w:color w:val="000000" w:themeColor="text1"/>
                <w:sz w:val="24"/>
                <w:u w:val="single"/>
              </w:rPr>
              <w:t>，</w:t>
            </w:r>
            <w:r w:rsidR="005E0316">
              <w:rPr>
                <w:rFonts w:eastAsiaTheme="minorEastAsia" w:hAnsiTheme="minorEastAsia"/>
                <w:bCs/>
                <w:color w:val="000000" w:themeColor="text1"/>
                <w:sz w:val="24"/>
                <w:u w:val="single"/>
              </w:rPr>
              <w:t>产生量为</w:t>
            </w:r>
            <w:r w:rsidRPr="00CF037C">
              <w:rPr>
                <w:rFonts w:eastAsiaTheme="minorEastAsia" w:hAnsiTheme="minorEastAsia" w:hint="eastAsia"/>
                <w:bCs/>
                <w:color w:val="000000" w:themeColor="text1"/>
                <w:sz w:val="24"/>
                <w:u w:val="single"/>
              </w:rPr>
              <w:t>0.0075</w:t>
            </w:r>
            <w:r w:rsidRPr="00CF037C">
              <w:rPr>
                <w:rFonts w:eastAsiaTheme="minorEastAsia" w:hAnsiTheme="minorEastAsia"/>
                <w:bCs/>
                <w:color w:val="000000" w:themeColor="text1"/>
                <w:sz w:val="24"/>
                <w:u w:val="single"/>
              </w:rPr>
              <w:t>t/a</w:t>
            </w:r>
            <w:r w:rsidRPr="00CF037C">
              <w:rPr>
                <w:rFonts w:eastAsiaTheme="minorEastAsia" w:hAnsiTheme="minorEastAsia"/>
                <w:bCs/>
                <w:color w:val="000000" w:themeColor="text1"/>
                <w:sz w:val="24"/>
                <w:u w:val="single"/>
              </w:rPr>
              <w:t>，</w:t>
            </w:r>
            <w:r>
              <w:rPr>
                <w:rFonts w:eastAsiaTheme="minorEastAsia" w:hAnsiTheme="minorEastAsia" w:hint="eastAsia"/>
                <w:bCs/>
                <w:color w:val="000000" w:themeColor="text1"/>
                <w:sz w:val="24"/>
              </w:rPr>
              <w:t>产生速率为</w:t>
            </w:r>
            <w:r>
              <w:rPr>
                <w:rFonts w:eastAsiaTheme="minorEastAsia" w:hAnsiTheme="minorEastAsia" w:hint="eastAsia"/>
                <w:bCs/>
                <w:color w:val="000000" w:themeColor="text1"/>
                <w:sz w:val="24"/>
              </w:rPr>
              <w:t>0.0031kg/h</w:t>
            </w:r>
            <w:r>
              <w:rPr>
                <w:rFonts w:eastAsiaTheme="minorEastAsia" w:hAnsiTheme="minorEastAsia" w:hint="eastAsia"/>
                <w:bCs/>
                <w:color w:val="000000" w:themeColor="text1"/>
                <w:sz w:val="24"/>
              </w:rPr>
              <w:t>。</w:t>
            </w:r>
          </w:p>
          <w:p w:rsidR="007B0FFD" w:rsidRDefault="00EF5E27">
            <w:pPr>
              <w:spacing w:line="440" w:lineRule="exact"/>
              <w:ind w:firstLineChars="200" w:firstLine="480"/>
              <w:rPr>
                <w:rFonts w:eastAsiaTheme="minorEastAsia" w:hAnsiTheme="minorEastAsia"/>
                <w:sz w:val="24"/>
                <w:lang w:val="pt-BR"/>
              </w:rPr>
            </w:pPr>
            <w:r>
              <w:rPr>
                <w:rFonts w:eastAsiaTheme="minorEastAsia" w:hAnsiTheme="minorEastAsia" w:hint="eastAsia"/>
                <w:sz w:val="24"/>
                <w:lang w:val="pt-BR"/>
              </w:rPr>
              <w:t>（</w:t>
            </w:r>
            <w:r>
              <w:rPr>
                <w:rFonts w:eastAsiaTheme="minorEastAsia" w:hAnsiTheme="minorEastAsia" w:hint="eastAsia"/>
                <w:sz w:val="24"/>
                <w:lang w:val="pt-BR"/>
              </w:rPr>
              <w:t>3</w:t>
            </w:r>
            <w:r>
              <w:rPr>
                <w:rFonts w:eastAsiaTheme="minorEastAsia" w:hAnsiTheme="minorEastAsia" w:hint="eastAsia"/>
                <w:sz w:val="24"/>
                <w:lang w:val="pt-BR"/>
              </w:rPr>
              <w:t>）大气环境影响预测</w:t>
            </w:r>
          </w:p>
          <w:p w:rsidR="007B0FFD" w:rsidRDefault="00EF5E27">
            <w:pPr>
              <w:spacing w:line="440" w:lineRule="exact"/>
              <w:ind w:firstLineChars="200" w:firstLine="480"/>
              <w:rPr>
                <w:rFonts w:eastAsiaTheme="minorEastAsia" w:hAnsiTheme="minorEastAsia"/>
                <w:sz w:val="24"/>
              </w:rPr>
            </w:pPr>
            <w:r>
              <w:rPr>
                <w:rFonts w:eastAsiaTheme="minorEastAsia" w:hAnsiTheme="minorEastAsia"/>
                <w:sz w:val="24"/>
              </w:rPr>
              <w:t>本次评价使用《环境影响评价技术导则大气环境》（</w:t>
            </w:r>
            <w:r>
              <w:rPr>
                <w:rFonts w:eastAsiaTheme="minorEastAsia" w:hAnsiTheme="minorEastAsia"/>
                <w:sz w:val="24"/>
              </w:rPr>
              <w:t>HJ/2.2-2018</w:t>
            </w:r>
            <w:r>
              <w:rPr>
                <w:rFonts w:eastAsiaTheme="minorEastAsia" w:hAnsiTheme="minorEastAsia"/>
                <w:sz w:val="24"/>
              </w:rPr>
              <w:t>）中推荐的估算模型</w:t>
            </w:r>
            <w:r>
              <w:rPr>
                <w:rFonts w:eastAsiaTheme="minorEastAsia" w:hAnsiTheme="minorEastAsia"/>
                <w:sz w:val="24"/>
              </w:rPr>
              <w:t>AERSCREEN</w:t>
            </w:r>
            <w:r>
              <w:rPr>
                <w:rFonts w:eastAsiaTheme="minorEastAsia" w:hAnsiTheme="minorEastAsia"/>
                <w:sz w:val="24"/>
              </w:rPr>
              <w:t>，判定运营期大气环境影响评价等级。根据工程分析，本项目涉及排放的废气主要为颗粒物。污染源模式化参数见下表，计算结果见下表。</w:t>
            </w:r>
          </w:p>
          <w:p w:rsidR="007B0FFD" w:rsidRDefault="00EF5E27">
            <w:pPr>
              <w:spacing w:line="440" w:lineRule="exact"/>
              <w:ind w:firstLineChars="300" w:firstLine="720"/>
              <w:rPr>
                <w:rFonts w:eastAsia="黑体"/>
                <w:sz w:val="24"/>
                <w:szCs w:val="24"/>
              </w:rPr>
            </w:pPr>
            <w:r>
              <w:rPr>
                <w:rFonts w:eastAsia="黑体"/>
                <w:sz w:val="24"/>
                <w:szCs w:val="24"/>
              </w:rPr>
              <w:t>表</w:t>
            </w:r>
            <w:r>
              <w:rPr>
                <w:rFonts w:eastAsia="黑体"/>
                <w:sz w:val="24"/>
                <w:szCs w:val="24"/>
              </w:rPr>
              <w:t>2</w:t>
            </w:r>
            <w:r>
              <w:rPr>
                <w:rFonts w:eastAsia="黑体" w:hint="eastAsia"/>
                <w:sz w:val="24"/>
                <w:szCs w:val="24"/>
              </w:rPr>
              <w:t xml:space="preserve">4                   </w:t>
            </w:r>
            <w:r>
              <w:rPr>
                <w:rFonts w:eastAsia="黑体"/>
                <w:sz w:val="24"/>
                <w:szCs w:val="24"/>
              </w:rPr>
              <w:t>估算模型参数表</w:t>
            </w:r>
          </w:p>
          <w:tbl>
            <w:tblPr>
              <w:tblW w:w="8920" w:type="dxa"/>
              <w:jc w:val="center"/>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09"/>
              <w:gridCol w:w="3044"/>
              <w:gridCol w:w="3467"/>
            </w:tblGrid>
            <w:tr w:rsidR="007B0FFD">
              <w:trPr>
                <w:trHeight w:hRule="exact" w:val="368"/>
                <w:jc w:val="center"/>
              </w:trPr>
              <w:tc>
                <w:tcPr>
                  <w:tcW w:w="5453" w:type="dxa"/>
                  <w:gridSpan w:val="2"/>
                  <w:tcBorders>
                    <w:top w:val="single" w:sz="8" w:space="0" w:color="000000"/>
                    <w:bottom w:val="single" w:sz="8" w:space="0" w:color="000000"/>
                  </w:tcBorders>
                  <w:vAlign w:val="center"/>
                </w:tcPr>
                <w:p w:rsidR="007B0FFD" w:rsidRDefault="00EF5E27">
                  <w:pPr>
                    <w:ind w:left="2007" w:right="2001"/>
                    <w:jc w:val="center"/>
                    <w:rPr>
                      <w:rFonts w:ascii="黑体" w:eastAsia="黑体" w:hAnsi="黑体"/>
                      <w:sz w:val="21"/>
                      <w:szCs w:val="21"/>
                    </w:rPr>
                  </w:pPr>
                  <w:r>
                    <w:rPr>
                      <w:rFonts w:ascii="黑体" w:eastAsia="黑体" w:hAnsi="黑体"/>
                      <w:sz w:val="21"/>
                      <w:szCs w:val="21"/>
                    </w:rPr>
                    <w:t>参数</w:t>
                  </w:r>
                </w:p>
              </w:tc>
              <w:tc>
                <w:tcPr>
                  <w:tcW w:w="3467" w:type="dxa"/>
                  <w:tcBorders>
                    <w:top w:val="single" w:sz="8" w:space="0" w:color="000000"/>
                    <w:bottom w:val="single" w:sz="8" w:space="0" w:color="000000"/>
                  </w:tcBorders>
                  <w:vAlign w:val="center"/>
                </w:tcPr>
                <w:p w:rsidR="007B0FFD" w:rsidRDefault="00EF5E27">
                  <w:pPr>
                    <w:ind w:left="1467" w:right="1473"/>
                    <w:jc w:val="center"/>
                    <w:rPr>
                      <w:rFonts w:ascii="黑体" w:eastAsia="黑体" w:hAnsi="黑体"/>
                      <w:sz w:val="21"/>
                      <w:szCs w:val="21"/>
                    </w:rPr>
                  </w:pPr>
                  <w:r>
                    <w:rPr>
                      <w:rFonts w:ascii="黑体" w:eastAsia="黑体" w:hAnsi="黑体"/>
                      <w:sz w:val="21"/>
                      <w:szCs w:val="21"/>
                    </w:rPr>
                    <w:t>取值</w:t>
                  </w:r>
                </w:p>
              </w:tc>
            </w:tr>
            <w:tr w:rsidR="007B0FFD">
              <w:trPr>
                <w:trHeight w:hRule="exact" w:val="468"/>
                <w:jc w:val="center"/>
              </w:trPr>
              <w:tc>
                <w:tcPr>
                  <w:tcW w:w="2409" w:type="dxa"/>
                  <w:vMerge w:val="restart"/>
                  <w:tcBorders>
                    <w:top w:val="single" w:sz="8" w:space="0" w:color="000000"/>
                  </w:tcBorders>
                  <w:vAlign w:val="center"/>
                </w:tcPr>
                <w:p w:rsidR="007B0FFD" w:rsidRDefault="00EF5E27">
                  <w:pPr>
                    <w:jc w:val="center"/>
                    <w:rPr>
                      <w:sz w:val="21"/>
                      <w:szCs w:val="21"/>
                    </w:rPr>
                  </w:pPr>
                  <w:r>
                    <w:rPr>
                      <w:sz w:val="21"/>
                      <w:szCs w:val="21"/>
                    </w:rPr>
                    <w:t>城市农村</w:t>
                  </w:r>
                  <w:r>
                    <w:rPr>
                      <w:rFonts w:eastAsia="Times New Roman"/>
                      <w:sz w:val="21"/>
                      <w:szCs w:val="21"/>
                    </w:rPr>
                    <w:t>/</w:t>
                  </w:r>
                  <w:r>
                    <w:rPr>
                      <w:sz w:val="21"/>
                      <w:szCs w:val="21"/>
                    </w:rPr>
                    <w:t>选项</w:t>
                  </w:r>
                </w:p>
              </w:tc>
              <w:tc>
                <w:tcPr>
                  <w:tcW w:w="3044" w:type="dxa"/>
                  <w:tcBorders>
                    <w:top w:val="single" w:sz="8" w:space="0" w:color="000000"/>
                  </w:tcBorders>
                  <w:vAlign w:val="center"/>
                </w:tcPr>
                <w:p w:rsidR="007B0FFD" w:rsidRDefault="00EF5E27">
                  <w:pPr>
                    <w:jc w:val="center"/>
                    <w:rPr>
                      <w:sz w:val="21"/>
                      <w:szCs w:val="21"/>
                    </w:rPr>
                  </w:pPr>
                  <w:r>
                    <w:rPr>
                      <w:sz w:val="21"/>
                      <w:szCs w:val="21"/>
                    </w:rPr>
                    <w:t>城市</w:t>
                  </w:r>
                  <w:r>
                    <w:rPr>
                      <w:rFonts w:eastAsia="Times New Roman"/>
                      <w:sz w:val="21"/>
                      <w:szCs w:val="21"/>
                    </w:rPr>
                    <w:t>/</w:t>
                  </w:r>
                  <w:r>
                    <w:rPr>
                      <w:sz w:val="21"/>
                      <w:szCs w:val="21"/>
                    </w:rPr>
                    <w:t>农村</w:t>
                  </w:r>
                </w:p>
              </w:tc>
              <w:tc>
                <w:tcPr>
                  <w:tcW w:w="3467" w:type="dxa"/>
                  <w:tcBorders>
                    <w:top w:val="single" w:sz="8" w:space="0" w:color="000000"/>
                  </w:tcBorders>
                  <w:vAlign w:val="center"/>
                </w:tcPr>
                <w:p w:rsidR="007B0FFD" w:rsidRDefault="00EF5E27">
                  <w:pPr>
                    <w:ind w:right="7"/>
                    <w:jc w:val="center"/>
                    <w:rPr>
                      <w:sz w:val="21"/>
                      <w:szCs w:val="21"/>
                    </w:rPr>
                  </w:pPr>
                  <w:r>
                    <w:rPr>
                      <w:sz w:val="21"/>
                      <w:szCs w:val="21"/>
                    </w:rPr>
                    <w:t>农村</w:t>
                  </w:r>
                </w:p>
              </w:tc>
            </w:tr>
            <w:tr w:rsidR="007B0FFD">
              <w:trPr>
                <w:trHeight w:hRule="exact" w:val="347"/>
                <w:jc w:val="center"/>
              </w:trPr>
              <w:tc>
                <w:tcPr>
                  <w:tcW w:w="2409" w:type="dxa"/>
                  <w:vMerge/>
                  <w:vAlign w:val="center"/>
                </w:tcPr>
                <w:p w:rsidR="007B0FFD" w:rsidRDefault="007B0FFD">
                  <w:pPr>
                    <w:rPr>
                      <w:sz w:val="21"/>
                      <w:szCs w:val="21"/>
                    </w:rPr>
                  </w:pPr>
                </w:p>
              </w:tc>
              <w:tc>
                <w:tcPr>
                  <w:tcW w:w="3044" w:type="dxa"/>
                  <w:vAlign w:val="center"/>
                </w:tcPr>
                <w:p w:rsidR="007B0FFD" w:rsidRDefault="00EF5E27">
                  <w:pPr>
                    <w:ind w:left="506"/>
                    <w:rPr>
                      <w:rFonts w:eastAsia="Times New Roman"/>
                      <w:sz w:val="21"/>
                      <w:szCs w:val="21"/>
                    </w:rPr>
                  </w:pPr>
                  <w:r>
                    <w:rPr>
                      <w:spacing w:val="-1"/>
                      <w:sz w:val="21"/>
                      <w:szCs w:val="21"/>
                    </w:rPr>
                    <w:t>人口数</w:t>
                  </w:r>
                  <w:r>
                    <w:rPr>
                      <w:rFonts w:eastAsia="Times New Roman"/>
                      <w:spacing w:val="-1"/>
                      <w:sz w:val="21"/>
                      <w:szCs w:val="21"/>
                    </w:rPr>
                    <w:t>(</w:t>
                  </w:r>
                  <w:r>
                    <w:rPr>
                      <w:spacing w:val="-1"/>
                      <w:sz w:val="21"/>
                      <w:szCs w:val="21"/>
                    </w:rPr>
                    <w:t>城市选项时</w:t>
                  </w:r>
                  <w:r>
                    <w:rPr>
                      <w:rFonts w:eastAsia="Times New Roman"/>
                      <w:spacing w:val="-1"/>
                      <w:sz w:val="21"/>
                      <w:szCs w:val="21"/>
                    </w:rPr>
                    <w:t>)</w:t>
                  </w:r>
                </w:p>
              </w:tc>
              <w:tc>
                <w:tcPr>
                  <w:tcW w:w="3467" w:type="dxa"/>
                  <w:vAlign w:val="center"/>
                </w:tcPr>
                <w:p w:rsidR="007B0FFD" w:rsidRDefault="00EF5E27">
                  <w:pPr>
                    <w:ind w:right="7"/>
                    <w:jc w:val="center"/>
                    <w:rPr>
                      <w:sz w:val="21"/>
                      <w:szCs w:val="21"/>
                    </w:rPr>
                  </w:pPr>
                  <w:r>
                    <w:rPr>
                      <w:spacing w:val="-1"/>
                      <w:sz w:val="21"/>
                      <w:szCs w:val="21"/>
                    </w:rPr>
                    <w:t>/</w:t>
                  </w:r>
                </w:p>
              </w:tc>
            </w:tr>
            <w:tr w:rsidR="007B0FFD">
              <w:trPr>
                <w:trHeight w:hRule="exact" w:val="348"/>
                <w:jc w:val="center"/>
              </w:trPr>
              <w:tc>
                <w:tcPr>
                  <w:tcW w:w="5453" w:type="dxa"/>
                  <w:gridSpan w:val="2"/>
                  <w:vAlign w:val="center"/>
                </w:tcPr>
                <w:p w:rsidR="007B0FFD" w:rsidRDefault="00EF5E27">
                  <w:pPr>
                    <w:ind w:left="2007" w:right="2001"/>
                    <w:jc w:val="center"/>
                    <w:rPr>
                      <w:sz w:val="21"/>
                      <w:szCs w:val="21"/>
                    </w:rPr>
                  </w:pPr>
                  <w:r>
                    <w:rPr>
                      <w:sz w:val="21"/>
                      <w:szCs w:val="21"/>
                    </w:rPr>
                    <w:t>最高环境温度</w:t>
                  </w:r>
                </w:p>
              </w:tc>
              <w:tc>
                <w:tcPr>
                  <w:tcW w:w="3467" w:type="dxa"/>
                  <w:vAlign w:val="center"/>
                </w:tcPr>
                <w:p w:rsidR="007B0FFD" w:rsidRDefault="00EF5E27">
                  <w:pPr>
                    <w:ind w:left="1584"/>
                    <w:rPr>
                      <w:rFonts w:eastAsia="Times New Roman"/>
                      <w:sz w:val="21"/>
                      <w:szCs w:val="21"/>
                    </w:rPr>
                  </w:pPr>
                  <w:r>
                    <w:rPr>
                      <w:rFonts w:eastAsia="Times New Roman"/>
                      <w:spacing w:val="-1"/>
                      <w:sz w:val="21"/>
                      <w:szCs w:val="21"/>
                    </w:rPr>
                    <w:t>4</w:t>
                  </w:r>
                  <w:r>
                    <w:rPr>
                      <w:rFonts w:eastAsiaTheme="minorEastAsia" w:hint="eastAsia"/>
                      <w:spacing w:val="-1"/>
                      <w:sz w:val="21"/>
                      <w:szCs w:val="21"/>
                    </w:rPr>
                    <w:t>3</w:t>
                  </w:r>
                  <w:r>
                    <w:rPr>
                      <w:rFonts w:eastAsia="Times New Roman"/>
                      <w:spacing w:val="-1"/>
                      <w:sz w:val="21"/>
                      <w:szCs w:val="21"/>
                    </w:rPr>
                    <w:t>.0</w:t>
                  </w:r>
                  <w:r>
                    <w:rPr>
                      <w:rFonts w:eastAsia="Times New Roman"/>
                      <w:sz w:val="21"/>
                      <w:szCs w:val="21"/>
                    </w:rPr>
                    <w:t>°C</w:t>
                  </w:r>
                </w:p>
              </w:tc>
            </w:tr>
            <w:tr w:rsidR="007B0FFD">
              <w:trPr>
                <w:trHeight w:hRule="exact" w:val="348"/>
                <w:jc w:val="center"/>
              </w:trPr>
              <w:tc>
                <w:tcPr>
                  <w:tcW w:w="5453" w:type="dxa"/>
                  <w:gridSpan w:val="2"/>
                  <w:vAlign w:val="center"/>
                </w:tcPr>
                <w:p w:rsidR="007B0FFD" w:rsidRDefault="00EF5E27">
                  <w:pPr>
                    <w:ind w:left="2007" w:right="2001"/>
                    <w:jc w:val="center"/>
                    <w:rPr>
                      <w:sz w:val="21"/>
                      <w:szCs w:val="21"/>
                    </w:rPr>
                  </w:pPr>
                  <w:r>
                    <w:rPr>
                      <w:sz w:val="21"/>
                      <w:szCs w:val="21"/>
                    </w:rPr>
                    <w:t>最低环境温度</w:t>
                  </w:r>
                </w:p>
              </w:tc>
              <w:tc>
                <w:tcPr>
                  <w:tcW w:w="3467" w:type="dxa"/>
                  <w:vAlign w:val="center"/>
                </w:tcPr>
                <w:p w:rsidR="007B0FFD" w:rsidRDefault="00EF5E27">
                  <w:pPr>
                    <w:ind w:right="7"/>
                    <w:jc w:val="center"/>
                    <w:rPr>
                      <w:rFonts w:eastAsia="Times New Roman"/>
                      <w:sz w:val="21"/>
                      <w:szCs w:val="21"/>
                    </w:rPr>
                  </w:pPr>
                  <w:r>
                    <w:rPr>
                      <w:rFonts w:eastAsia="Times New Roman"/>
                      <w:spacing w:val="-1"/>
                      <w:sz w:val="21"/>
                      <w:szCs w:val="21"/>
                    </w:rPr>
                    <w:t>-1</w:t>
                  </w:r>
                  <w:r>
                    <w:rPr>
                      <w:rFonts w:eastAsiaTheme="minorEastAsia" w:hint="eastAsia"/>
                      <w:spacing w:val="-1"/>
                      <w:sz w:val="21"/>
                      <w:szCs w:val="21"/>
                    </w:rPr>
                    <w:t>6.7</w:t>
                  </w:r>
                  <w:r>
                    <w:rPr>
                      <w:rFonts w:hint="eastAsia"/>
                      <w:spacing w:val="-1"/>
                      <w:sz w:val="21"/>
                      <w:szCs w:val="21"/>
                    </w:rPr>
                    <w:t>℃</w:t>
                  </w:r>
                </w:p>
              </w:tc>
            </w:tr>
            <w:tr w:rsidR="007B0FFD">
              <w:trPr>
                <w:trHeight w:hRule="exact" w:val="347"/>
                <w:jc w:val="center"/>
              </w:trPr>
              <w:tc>
                <w:tcPr>
                  <w:tcW w:w="5453" w:type="dxa"/>
                  <w:gridSpan w:val="2"/>
                  <w:vAlign w:val="center"/>
                </w:tcPr>
                <w:p w:rsidR="007B0FFD" w:rsidRDefault="00EF5E27">
                  <w:pPr>
                    <w:ind w:left="2007" w:right="2001"/>
                    <w:jc w:val="center"/>
                    <w:rPr>
                      <w:sz w:val="21"/>
                      <w:szCs w:val="21"/>
                    </w:rPr>
                  </w:pPr>
                  <w:r>
                    <w:rPr>
                      <w:sz w:val="21"/>
                      <w:szCs w:val="21"/>
                    </w:rPr>
                    <w:t>土地利用类型</w:t>
                  </w:r>
                </w:p>
              </w:tc>
              <w:tc>
                <w:tcPr>
                  <w:tcW w:w="3467" w:type="dxa"/>
                  <w:vAlign w:val="center"/>
                </w:tcPr>
                <w:p w:rsidR="007B0FFD" w:rsidRDefault="00EF5E27">
                  <w:pPr>
                    <w:ind w:left="1467" w:right="1473"/>
                    <w:jc w:val="center"/>
                    <w:rPr>
                      <w:sz w:val="21"/>
                      <w:szCs w:val="21"/>
                    </w:rPr>
                  </w:pPr>
                  <w:r>
                    <w:rPr>
                      <w:sz w:val="21"/>
                      <w:szCs w:val="21"/>
                    </w:rPr>
                    <w:t>农田</w:t>
                  </w:r>
                </w:p>
              </w:tc>
            </w:tr>
            <w:tr w:rsidR="007B0FFD">
              <w:trPr>
                <w:trHeight w:hRule="exact" w:val="348"/>
                <w:jc w:val="center"/>
              </w:trPr>
              <w:tc>
                <w:tcPr>
                  <w:tcW w:w="5453" w:type="dxa"/>
                  <w:gridSpan w:val="2"/>
                  <w:vAlign w:val="center"/>
                </w:tcPr>
                <w:p w:rsidR="007B0FFD" w:rsidRDefault="00EF5E27">
                  <w:pPr>
                    <w:ind w:left="2007" w:right="2001"/>
                    <w:jc w:val="center"/>
                    <w:rPr>
                      <w:sz w:val="21"/>
                      <w:szCs w:val="21"/>
                    </w:rPr>
                  </w:pPr>
                  <w:r>
                    <w:rPr>
                      <w:sz w:val="21"/>
                      <w:szCs w:val="21"/>
                    </w:rPr>
                    <w:t>区域湿度条件</w:t>
                  </w:r>
                </w:p>
              </w:tc>
              <w:tc>
                <w:tcPr>
                  <w:tcW w:w="3467" w:type="dxa"/>
                  <w:vAlign w:val="center"/>
                </w:tcPr>
                <w:p w:rsidR="007B0FFD" w:rsidRDefault="00EF5E27">
                  <w:pPr>
                    <w:ind w:right="1263"/>
                    <w:jc w:val="right"/>
                    <w:rPr>
                      <w:sz w:val="21"/>
                      <w:szCs w:val="21"/>
                    </w:rPr>
                  </w:pPr>
                  <w:r>
                    <w:rPr>
                      <w:sz w:val="21"/>
                      <w:szCs w:val="21"/>
                    </w:rPr>
                    <w:t>中等湿度</w:t>
                  </w:r>
                </w:p>
              </w:tc>
            </w:tr>
            <w:tr w:rsidR="007B0FFD">
              <w:trPr>
                <w:trHeight w:hRule="exact" w:val="348"/>
                <w:jc w:val="center"/>
              </w:trPr>
              <w:tc>
                <w:tcPr>
                  <w:tcW w:w="2409" w:type="dxa"/>
                  <w:vMerge w:val="restart"/>
                  <w:vAlign w:val="center"/>
                </w:tcPr>
                <w:p w:rsidR="007B0FFD" w:rsidRDefault="00EF5E27">
                  <w:pPr>
                    <w:ind w:left="603"/>
                    <w:rPr>
                      <w:sz w:val="21"/>
                      <w:szCs w:val="21"/>
                    </w:rPr>
                  </w:pPr>
                  <w:r>
                    <w:rPr>
                      <w:sz w:val="21"/>
                      <w:szCs w:val="21"/>
                    </w:rPr>
                    <w:t>是否考虑地形</w:t>
                  </w:r>
                </w:p>
              </w:tc>
              <w:tc>
                <w:tcPr>
                  <w:tcW w:w="3044" w:type="dxa"/>
                  <w:vAlign w:val="center"/>
                </w:tcPr>
                <w:p w:rsidR="007B0FFD" w:rsidRDefault="00EF5E27">
                  <w:pPr>
                    <w:ind w:right="1"/>
                    <w:jc w:val="center"/>
                    <w:rPr>
                      <w:sz w:val="21"/>
                      <w:szCs w:val="21"/>
                    </w:rPr>
                  </w:pPr>
                  <w:r>
                    <w:rPr>
                      <w:sz w:val="21"/>
                      <w:szCs w:val="21"/>
                    </w:rPr>
                    <w:t>考虑地形</w:t>
                  </w:r>
                </w:p>
              </w:tc>
              <w:tc>
                <w:tcPr>
                  <w:tcW w:w="3467" w:type="dxa"/>
                  <w:vAlign w:val="center"/>
                </w:tcPr>
                <w:p w:rsidR="007B0FFD" w:rsidRDefault="00EF5E27">
                  <w:pPr>
                    <w:ind w:right="8"/>
                    <w:jc w:val="center"/>
                    <w:rPr>
                      <w:sz w:val="21"/>
                      <w:szCs w:val="21"/>
                    </w:rPr>
                  </w:pPr>
                  <w:r>
                    <w:rPr>
                      <w:sz w:val="21"/>
                      <w:szCs w:val="21"/>
                    </w:rPr>
                    <w:t>否</w:t>
                  </w:r>
                </w:p>
              </w:tc>
            </w:tr>
            <w:tr w:rsidR="007B0FFD">
              <w:trPr>
                <w:trHeight w:hRule="exact" w:val="347"/>
                <w:jc w:val="center"/>
              </w:trPr>
              <w:tc>
                <w:tcPr>
                  <w:tcW w:w="2409" w:type="dxa"/>
                  <w:vMerge/>
                  <w:vAlign w:val="center"/>
                </w:tcPr>
                <w:p w:rsidR="007B0FFD" w:rsidRDefault="007B0FFD">
                  <w:pPr>
                    <w:rPr>
                      <w:sz w:val="21"/>
                      <w:szCs w:val="21"/>
                    </w:rPr>
                  </w:pPr>
                </w:p>
              </w:tc>
              <w:tc>
                <w:tcPr>
                  <w:tcW w:w="3044" w:type="dxa"/>
                  <w:vAlign w:val="center"/>
                </w:tcPr>
                <w:p w:rsidR="007B0FFD" w:rsidRDefault="00EF5E27">
                  <w:pPr>
                    <w:ind w:left="529"/>
                    <w:rPr>
                      <w:rFonts w:eastAsia="Times New Roman"/>
                      <w:sz w:val="21"/>
                      <w:szCs w:val="21"/>
                    </w:rPr>
                  </w:pPr>
                  <w:r>
                    <w:rPr>
                      <w:spacing w:val="-1"/>
                      <w:sz w:val="21"/>
                      <w:szCs w:val="21"/>
                    </w:rPr>
                    <w:t>地形数据分辨率</w:t>
                  </w:r>
                  <w:r>
                    <w:rPr>
                      <w:rFonts w:eastAsia="Times New Roman"/>
                      <w:spacing w:val="-1"/>
                      <w:sz w:val="21"/>
                      <w:szCs w:val="21"/>
                    </w:rPr>
                    <w:t>(m)</w:t>
                  </w:r>
                </w:p>
              </w:tc>
              <w:tc>
                <w:tcPr>
                  <w:tcW w:w="3467" w:type="dxa"/>
                  <w:vAlign w:val="center"/>
                </w:tcPr>
                <w:p w:rsidR="007B0FFD" w:rsidRDefault="00EF5E27">
                  <w:pPr>
                    <w:ind w:right="6"/>
                    <w:jc w:val="center"/>
                    <w:rPr>
                      <w:sz w:val="21"/>
                      <w:szCs w:val="21"/>
                    </w:rPr>
                  </w:pPr>
                  <w:r>
                    <w:rPr>
                      <w:sz w:val="21"/>
                      <w:szCs w:val="21"/>
                    </w:rPr>
                    <w:t>/</w:t>
                  </w:r>
                </w:p>
              </w:tc>
            </w:tr>
            <w:tr w:rsidR="007B0FFD">
              <w:trPr>
                <w:trHeight w:hRule="exact" w:val="348"/>
                <w:jc w:val="center"/>
              </w:trPr>
              <w:tc>
                <w:tcPr>
                  <w:tcW w:w="2409" w:type="dxa"/>
                  <w:vMerge w:val="restart"/>
                  <w:vAlign w:val="center"/>
                </w:tcPr>
                <w:p w:rsidR="007B0FFD" w:rsidRDefault="00EF5E27">
                  <w:pPr>
                    <w:jc w:val="center"/>
                    <w:rPr>
                      <w:sz w:val="21"/>
                      <w:szCs w:val="21"/>
                    </w:rPr>
                  </w:pPr>
                  <w:r>
                    <w:rPr>
                      <w:sz w:val="21"/>
                      <w:szCs w:val="21"/>
                    </w:rPr>
                    <w:t>是否考虑海岸线熏烟</w:t>
                  </w:r>
                </w:p>
              </w:tc>
              <w:tc>
                <w:tcPr>
                  <w:tcW w:w="3044" w:type="dxa"/>
                  <w:vAlign w:val="center"/>
                </w:tcPr>
                <w:p w:rsidR="007B0FFD" w:rsidRDefault="00EF5E27">
                  <w:pPr>
                    <w:ind w:left="681"/>
                    <w:rPr>
                      <w:sz w:val="21"/>
                      <w:szCs w:val="21"/>
                    </w:rPr>
                  </w:pPr>
                  <w:r>
                    <w:rPr>
                      <w:sz w:val="21"/>
                      <w:szCs w:val="21"/>
                    </w:rPr>
                    <w:t>考虑海岸线熏烟</w:t>
                  </w:r>
                </w:p>
              </w:tc>
              <w:tc>
                <w:tcPr>
                  <w:tcW w:w="3467" w:type="dxa"/>
                  <w:vAlign w:val="center"/>
                </w:tcPr>
                <w:p w:rsidR="007B0FFD" w:rsidRDefault="00EF5E27">
                  <w:pPr>
                    <w:ind w:right="8"/>
                    <w:jc w:val="center"/>
                    <w:rPr>
                      <w:sz w:val="21"/>
                      <w:szCs w:val="21"/>
                    </w:rPr>
                  </w:pPr>
                  <w:r>
                    <w:rPr>
                      <w:sz w:val="21"/>
                      <w:szCs w:val="21"/>
                    </w:rPr>
                    <w:t>否</w:t>
                  </w:r>
                </w:p>
              </w:tc>
            </w:tr>
            <w:tr w:rsidR="007B0FFD">
              <w:trPr>
                <w:trHeight w:hRule="exact" w:val="348"/>
                <w:jc w:val="center"/>
              </w:trPr>
              <w:tc>
                <w:tcPr>
                  <w:tcW w:w="2409" w:type="dxa"/>
                  <w:vMerge/>
                  <w:vAlign w:val="center"/>
                </w:tcPr>
                <w:p w:rsidR="007B0FFD" w:rsidRDefault="007B0FFD">
                  <w:pPr>
                    <w:rPr>
                      <w:sz w:val="21"/>
                      <w:szCs w:val="21"/>
                    </w:rPr>
                  </w:pPr>
                </w:p>
              </w:tc>
              <w:tc>
                <w:tcPr>
                  <w:tcW w:w="3044" w:type="dxa"/>
                  <w:vAlign w:val="center"/>
                </w:tcPr>
                <w:p w:rsidR="007B0FFD" w:rsidRDefault="00EF5E27">
                  <w:pPr>
                    <w:ind w:left="728"/>
                    <w:rPr>
                      <w:rFonts w:eastAsia="Times New Roman"/>
                      <w:sz w:val="21"/>
                      <w:szCs w:val="21"/>
                    </w:rPr>
                  </w:pPr>
                  <w:r>
                    <w:rPr>
                      <w:spacing w:val="-1"/>
                      <w:sz w:val="21"/>
                      <w:szCs w:val="21"/>
                    </w:rPr>
                    <w:t>海岸线距离</w:t>
                  </w:r>
                  <w:r>
                    <w:rPr>
                      <w:rFonts w:eastAsia="Times New Roman"/>
                      <w:spacing w:val="-1"/>
                      <w:sz w:val="21"/>
                      <w:szCs w:val="21"/>
                    </w:rPr>
                    <w:t>/km</w:t>
                  </w:r>
                </w:p>
              </w:tc>
              <w:tc>
                <w:tcPr>
                  <w:tcW w:w="3467" w:type="dxa"/>
                  <w:vAlign w:val="center"/>
                </w:tcPr>
                <w:p w:rsidR="007B0FFD" w:rsidRDefault="00EF5E27">
                  <w:pPr>
                    <w:ind w:left="1857" w:right="1866"/>
                    <w:jc w:val="center"/>
                    <w:rPr>
                      <w:rFonts w:eastAsia="Times New Roman"/>
                      <w:sz w:val="21"/>
                      <w:szCs w:val="21"/>
                    </w:rPr>
                  </w:pPr>
                  <w:r>
                    <w:rPr>
                      <w:sz w:val="21"/>
                      <w:szCs w:val="21"/>
                    </w:rPr>
                    <w:t>/</w:t>
                  </w:r>
                </w:p>
              </w:tc>
            </w:tr>
            <w:tr w:rsidR="007B0FFD">
              <w:trPr>
                <w:trHeight w:hRule="exact" w:val="387"/>
                <w:jc w:val="center"/>
              </w:trPr>
              <w:tc>
                <w:tcPr>
                  <w:tcW w:w="2409" w:type="dxa"/>
                  <w:vMerge/>
                  <w:tcBorders>
                    <w:bottom w:val="single" w:sz="8" w:space="0" w:color="000000"/>
                  </w:tcBorders>
                  <w:vAlign w:val="center"/>
                </w:tcPr>
                <w:p w:rsidR="007B0FFD" w:rsidRDefault="007B0FFD">
                  <w:pPr>
                    <w:rPr>
                      <w:sz w:val="21"/>
                      <w:szCs w:val="21"/>
                    </w:rPr>
                  </w:pPr>
                </w:p>
              </w:tc>
              <w:tc>
                <w:tcPr>
                  <w:tcW w:w="3044" w:type="dxa"/>
                  <w:tcBorders>
                    <w:bottom w:val="single" w:sz="8" w:space="0" w:color="000000"/>
                  </w:tcBorders>
                  <w:vAlign w:val="center"/>
                </w:tcPr>
                <w:p w:rsidR="007B0FFD" w:rsidRDefault="00EF5E27">
                  <w:pPr>
                    <w:ind w:left="827"/>
                    <w:rPr>
                      <w:rFonts w:eastAsia="Times New Roman"/>
                      <w:sz w:val="21"/>
                      <w:szCs w:val="21"/>
                    </w:rPr>
                  </w:pPr>
                  <w:r>
                    <w:rPr>
                      <w:sz w:val="21"/>
                      <w:szCs w:val="21"/>
                    </w:rPr>
                    <w:t>海岸线方向</w:t>
                  </w:r>
                  <w:r>
                    <w:rPr>
                      <w:rFonts w:eastAsia="Times New Roman"/>
                      <w:sz w:val="21"/>
                      <w:szCs w:val="21"/>
                    </w:rPr>
                    <w:t>/</w:t>
                  </w:r>
                  <w:r>
                    <w:rPr>
                      <w:rFonts w:eastAsia="Times New Roman"/>
                      <w:position w:val="8"/>
                      <w:sz w:val="21"/>
                      <w:szCs w:val="21"/>
                    </w:rPr>
                    <w:t>o</w:t>
                  </w:r>
                </w:p>
              </w:tc>
              <w:tc>
                <w:tcPr>
                  <w:tcW w:w="3467" w:type="dxa"/>
                  <w:tcBorders>
                    <w:bottom w:val="single" w:sz="8" w:space="0" w:color="000000"/>
                  </w:tcBorders>
                  <w:vAlign w:val="center"/>
                </w:tcPr>
                <w:p w:rsidR="007B0FFD" w:rsidRDefault="00EF5E27">
                  <w:pPr>
                    <w:ind w:left="1857" w:right="1866"/>
                    <w:jc w:val="center"/>
                    <w:rPr>
                      <w:rFonts w:eastAsia="Times New Roman"/>
                      <w:sz w:val="21"/>
                      <w:szCs w:val="21"/>
                    </w:rPr>
                  </w:pPr>
                  <w:r>
                    <w:rPr>
                      <w:sz w:val="21"/>
                      <w:szCs w:val="21"/>
                    </w:rPr>
                    <w:t>/</w:t>
                  </w:r>
                </w:p>
              </w:tc>
            </w:tr>
          </w:tbl>
          <w:p w:rsidR="007B0FFD" w:rsidRDefault="00EF5E27">
            <w:pPr>
              <w:spacing w:line="440" w:lineRule="exact"/>
              <w:ind w:firstLineChars="300" w:firstLine="720"/>
              <w:rPr>
                <w:rFonts w:eastAsia="黑体"/>
                <w:sz w:val="24"/>
                <w:szCs w:val="24"/>
              </w:rPr>
            </w:pPr>
            <w:r>
              <w:rPr>
                <w:rFonts w:eastAsia="黑体" w:hAnsi="黑体"/>
                <w:sz w:val="24"/>
                <w:szCs w:val="24"/>
              </w:rPr>
              <w:t>表</w:t>
            </w:r>
            <w:r>
              <w:rPr>
                <w:rFonts w:eastAsia="黑体"/>
                <w:sz w:val="24"/>
                <w:szCs w:val="24"/>
              </w:rPr>
              <w:t>2</w:t>
            </w:r>
            <w:r>
              <w:rPr>
                <w:rFonts w:eastAsia="黑体" w:hint="eastAsia"/>
                <w:sz w:val="24"/>
                <w:szCs w:val="24"/>
              </w:rPr>
              <w:t xml:space="preserve">5                </w:t>
            </w:r>
            <w:r>
              <w:rPr>
                <w:rFonts w:eastAsia="黑体" w:hAnsi="黑体"/>
                <w:sz w:val="24"/>
                <w:szCs w:val="24"/>
              </w:rPr>
              <w:t>本项目点源参数一览表</w:t>
            </w:r>
          </w:p>
          <w:tbl>
            <w:tblPr>
              <w:tblW w:w="8860" w:type="dxa"/>
              <w:jc w:val="center"/>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610"/>
              <w:gridCol w:w="986"/>
              <w:gridCol w:w="567"/>
              <w:gridCol w:w="654"/>
              <w:gridCol w:w="703"/>
              <w:gridCol w:w="705"/>
              <w:gridCol w:w="704"/>
              <w:gridCol w:w="706"/>
              <w:gridCol w:w="704"/>
              <w:gridCol w:w="706"/>
              <w:gridCol w:w="705"/>
              <w:gridCol w:w="1110"/>
            </w:tblGrid>
            <w:tr w:rsidR="007B0FFD">
              <w:trPr>
                <w:trHeight w:val="397"/>
                <w:jc w:val="center"/>
              </w:trPr>
              <w:tc>
                <w:tcPr>
                  <w:tcW w:w="610" w:type="dxa"/>
                  <w:vMerge w:val="restart"/>
                  <w:vAlign w:val="center"/>
                </w:tcPr>
                <w:p w:rsidR="007B0FFD" w:rsidRDefault="00EF5E27">
                  <w:pPr>
                    <w:adjustRightInd w:val="0"/>
                    <w:snapToGrid w:val="0"/>
                    <w:jc w:val="center"/>
                    <w:rPr>
                      <w:rFonts w:eastAsia="黑体"/>
                      <w:sz w:val="21"/>
                      <w:szCs w:val="21"/>
                    </w:rPr>
                  </w:pPr>
                  <w:r>
                    <w:rPr>
                      <w:rFonts w:eastAsia="黑体" w:hAnsi="黑体"/>
                      <w:sz w:val="21"/>
                      <w:szCs w:val="21"/>
                    </w:rPr>
                    <w:t>编号</w:t>
                  </w:r>
                </w:p>
              </w:tc>
              <w:tc>
                <w:tcPr>
                  <w:tcW w:w="986" w:type="dxa"/>
                  <w:vMerge w:val="restart"/>
                  <w:vAlign w:val="center"/>
                </w:tcPr>
                <w:p w:rsidR="007B0FFD" w:rsidRDefault="00EF5E27">
                  <w:pPr>
                    <w:adjustRightInd w:val="0"/>
                    <w:snapToGrid w:val="0"/>
                    <w:jc w:val="center"/>
                    <w:rPr>
                      <w:rFonts w:eastAsia="黑体"/>
                      <w:sz w:val="21"/>
                      <w:szCs w:val="21"/>
                    </w:rPr>
                  </w:pPr>
                  <w:r>
                    <w:rPr>
                      <w:rFonts w:eastAsia="黑体" w:hAnsi="黑体"/>
                      <w:sz w:val="21"/>
                      <w:szCs w:val="21"/>
                    </w:rPr>
                    <w:t>名称</w:t>
                  </w:r>
                </w:p>
              </w:tc>
              <w:tc>
                <w:tcPr>
                  <w:tcW w:w="1221" w:type="dxa"/>
                  <w:gridSpan w:val="2"/>
                  <w:vAlign w:val="center"/>
                </w:tcPr>
                <w:p w:rsidR="007B0FFD" w:rsidRDefault="00EF5E27">
                  <w:pPr>
                    <w:adjustRightInd w:val="0"/>
                    <w:snapToGrid w:val="0"/>
                    <w:jc w:val="center"/>
                    <w:rPr>
                      <w:rFonts w:eastAsia="黑体"/>
                      <w:sz w:val="21"/>
                      <w:szCs w:val="21"/>
                    </w:rPr>
                  </w:pPr>
                  <w:r>
                    <w:rPr>
                      <w:rFonts w:eastAsia="黑体" w:hAnsi="黑体"/>
                      <w:sz w:val="21"/>
                      <w:szCs w:val="21"/>
                    </w:rPr>
                    <w:t>排气筒底部中心坐标</w:t>
                  </w:r>
                  <w:r>
                    <w:rPr>
                      <w:rFonts w:eastAsia="黑体"/>
                      <w:sz w:val="21"/>
                      <w:szCs w:val="21"/>
                    </w:rPr>
                    <w:t>/m</w:t>
                  </w:r>
                </w:p>
              </w:tc>
              <w:tc>
                <w:tcPr>
                  <w:tcW w:w="703" w:type="dxa"/>
                  <w:vMerge w:val="restart"/>
                  <w:vAlign w:val="center"/>
                </w:tcPr>
                <w:p w:rsidR="007B0FFD" w:rsidRDefault="00EF5E27">
                  <w:pPr>
                    <w:adjustRightInd w:val="0"/>
                    <w:snapToGrid w:val="0"/>
                    <w:jc w:val="center"/>
                    <w:rPr>
                      <w:rFonts w:eastAsia="黑体"/>
                      <w:sz w:val="21"/>
                      <w:szCs w:val="21"/>
                    </w:rPr>
                  </w:pPr>
                  <w:r>
                    <w:rPr>
                      <w:rFonts w:eastAsia="黑体" w:hAnsi="黑体"/>
                      <w:sz w:val="21"/>
                      <w:szCs w:val="21"/>
                    </w:rPr>
                    <w:t>排气筒底部海拔高度</w:t>
                  </w:r>
                  <w:r>
                    <w:rPr>
                      <w:rFonts w:eastAsia="黑体"/>
                      <w:sz w:val="21"/>
                      <w:szCs w:val="21"/>
                    </w:rPr>
                    <w:t>/m</w:t>
                  </w:r>
                </w:p>
              </w:tc>
              <w:tc>
                <w:tcPr>
                  <w:tcW w:w="705" w:type="dxa"/>
                  <w:vMerge w:val="restart"/>
                  <w:vAlign w:val="center"/>
                </w:tcPr>
                <w:p w:rsidR="007B0FFD" w:rsidRDefault="00EF5E27">
                  <w:pPr>
                    <w:adjustRightInd w:val="0"/>
                    <w:snapToGrid w:val="0"/>
                    <w:jc w:val="center"/>
                    <w:rPr>
                      <w:rFonts w:eastAsia="黑体"/>
                      <w:sz w:val="21"/>
                      <w:szCs w:val="21"/>
                    </w:rPr>
                  </w:pPr>
                  <w:r>
                    <w:rPr>
                      <w:rFonts w:eastAsia="黑体" w:hAnsi="黑体"/>
                      <w:sz w:val="21"/>
                      <w:szCs w:val="21"/>
                    </w:rPr>
                    <w:t>排气筒高度</w:t>
                  </w:r>
                  <w:r>
                    <w:rPr>
                      <w:rFonts w:eastAsia="黑体"/>
                      <w:sz w:val="21"/>
                      <w:szCs w:val="21"/>
                    </w:rPr>
                    <w:t>/m</w:t>
                  </w:r>
                </w:p>
              </w:tc>
              <w:tc>
                <w:tcPr>
                  <w:tcW w:w="704" w:type="dxa"/>
                  <w:vMerge w:val="restart"/>
                  <w:vAlign w:val="center"/>
                </w:tcPr>
                <w:p w:rsidR="007B0FFD" w:rsidRDefault="00EF5E27">
                  <w:pPr>
                    <w:adjustRightInd w:val="0"/>
                    <w:snapToGrid w:val="0"/>
                    <w:jc w:val="center"/>
                    <w:rPr>
                      <w:rFonts w:eastAsia="黑体"/>
                      <w:sz w:val="21"/>
                      <w:szCs w:val="21"/>
                    </w:rPr>
                  </w:pPr>
                  <w:r>
                    <w:rPr>
                      <w:rFonts w:eastAsia="黑体" w:hAnsi="黑体"/>
                      <w:sz w:val="21"/>
                      <w:szCs w:val="21"/>
                    </w:rPr>
                    <w:t>排气筒出口内径</w:t>
                  </w:r>
                  <w:r>
                    <w:rPr>
                      <w:rFonts w:eastAsia="黑体"/>
                      <w:sz w:val="21"/>
                      <w:szCs w:val="21"/>
                    </w:rPr>
                    <w:t>/m</w:t>
                  </w:r>
                </w:p>
              </w:tc>
              <w:tc>
                <w:tcPr>
                  <w:tcW w:w="706" w:type="dxa"/>
                  <w:vMerge w:val="restart"/>
                  <w:vAlign w:val="center"/>
                </w:tcPr>
                <w:p w:rsidR="007B0FFD" w:rsidRDefault="00EF5E27">
                  <w:pPr>
                    <w:adjustRightInd w:val="0"/>
                    <w:snapToGrid w:val="0"/>
                    <w:jc w:val="center"/>
                    <w:rPr>
                      <w:rFonts w:eastAsia="黑体"/>
                      <w:sz w:val="21"/>
                      <w:szCs w:val="21"/>
                    </w:rPr>
                  </w:pPr>
                  <w:r>
                    <w:rPr>
                      <w:rFonts w:eastAsia="黑体" w:hAnsi="黑体"/>
                      <w:sz w:val="21"/>
                      <w:szCs w:val="21"/>
                    </w:rPr>
                    <w:t>烟气流量</w:t>
                  </w:r>
                  <w:r>
                    <w:rPr>
                      <w:rFonts w:eastAsia="黑体"/>
                      <w:sz w:val="21"/>
                      <w:szCs w:val="21"/>
                    </w:rPr>
                    <w:t>/</w:t>
                  </w:r>
                  <w:r>
                    <w:rPr>
                      <w:rFonts w:eastAsia="黑体" w:hAnsi="黑体"/>
                      <w:sz w:val="21"/>
                      <w:szCs w:val="21"/>
                    </w:rPr>
                    <w:t>（</w:t>
                  </w:r>
                  <w:r>
                    <w:rPr>
                      <w:rFonts w:eastAsia="黑体"/>
                      <w:sz w:val="21"/>
                      <w:szCs w:val="21"/>
                    </w:rPr>
                    <w:t>m</w:t>
                  </w:r>
                  <w:r>
                    <w:rPr>
                      <w:rFonts w:eastAsia="黑体"/>
                      <w:sz w:val="21"/>
                      <w:szCs w:val="21"/>
                      <w:vertAlign w:val="superscript"/>
                    </w:rPr>
                    <w:t>3</w:t>
                  </w:r>
                  <w:r>
                    <w:rPr>
                      <w:rFonts w:eastAsia="黑体"/>
                      <w:sz w:val="21"/>
                      <w:szCs w:val="21"/>
                    </w:rPr>
                    <w:t>/h</w:t>
                  </w:r>
                  <w:r>
                    <w:rPr>
                      <w:rFonts w:eastAsia="黑体" w:hAnsi="黑体"/>
                      <w:sz w:val="21"/>
                      <w:szCs w:val="21"/>
                    </w:rPr>
                    <w:t>）</w:t>
                  </w:r>
                </w:p>
              </w:tc>
              <w:tc>
                <w:tcPr>
                  <w:tcW w:w="704" w:type="dxa"/>
                  <w:vMerge w:val="restart"/>
                  <w:vAlign w:val="center"/>
                </w:tcPr>
                <w:p w:rsidR="007B0FFD" w:rsidRDefault="00EF5E27">
                  <w:pPr>
                    <w:adjustRightInd w:val="0"/>
                    <w:snapToGrid w:val="0"/>
                    <w:jc w:val="center"/>
                    <w:rPr>
                      <w:rFonts w:eastAsia="黑体"/>
                      <w:sz w:val="21"/>
                      <w:szCs w:val="21"/>
                    </w:rPr>
                  </w:pPr>
                  <w:r>
                    <w:rPr>
                      <w:rFonts w:eastAsia="黑体" w:hAnsi="黑体"/>
                      <w:sz w:val="21"/>
                      <w:szCs w:val="21"/>
                    </w:rPr>
                    <w:t>烟气温度</w:t>
                  </w:r>
                  <w:r>
                    <w:rPr>
                      <w:rFonts w:eastAsia="黑体"/>
                      <w:sz w:val="21"/>
                      <w:szCs w:val="21"/>
                    </w:rPr>
                    <w:t>/</w:t>
                  </w:r>
                  <w:r>
                    <w:rPr>
                      <w:rFonts w:ascii="黑体" w:eastAsia="黑体" w:hAnsi="黑体"/>
                      <w:sz w:val="21"/>
                      <w:szCs w:val="21"/>
                    </w:rPr>
                    <w:t>℃</w:t>
                  </w:r>
                </w:p>
              </w:tc>
              <w:tc>
                <w:tcPr>
                  <w:tcW w:w="706" w:type="dxa"/>
                  <w:vMerge w:val="restart"/>
                  <w:vAlign w:val="center"/>
                </w:tcPr>
                <w:p w:rsidR="007B0FFD" w:rsidRDefault="00EF5E27">
                  <w:pPr>
                    <w:adjustRightInd w:val="0"/>
                    <w:snapToGrid w:val="0"/>
                    <w:jc w:val="center"/>
                    <w:rPr>
                      <w:rFonts w:eastAsia="黑体"/>
                      <w:sz w:val="21"/>
                      <w:szCs w:val="21"/>
                    </w:rPr>
                  </w:pPr>
                  <w:r>
                    <w:rPr>
                      <w:rFonts w:eastAsia="黑体" w:hAnsi="黑体"/>
                      <w:sz w:val="21"/>
                      <w:szCs w:val="21"/>
                    </w:rPr>
                    <w:t>年排放小时数</w:t>
                  </w:r>
                  <w:r>
                    <w:rPr>
                      <w:rFonts w:eastAsia="黑体"/>
                      <w:sz w:val="21"/>
                      <w:szCs w:val="21"/>
                    </w:rPr>
                    <w:t>/h</w:t>
                  </w:r>
                </w:p>
              </w:tc>
              <w:tc>
                <w:tcPr>
                  <w:tcW w:w="705" w:type="dxa"/>
                  <w:vMerge w:val="restart"/>
                  <w:vAlign w:val="center"/>
                </w:tcPr>
                <w:p w:rsidR="007B0FFD" w:rsidRDefault="00EF5E27">
                  <w:pPr>
                    <w:adjustRightInd w:val="0"/>
                    <w:snapToGrid w:val="0"/>
                    <w:jc w:val="center"/>
                    <w:rPr>
                      <w:rFonts w:eastAsia="黑体"/>
                      <w:sz w:val="21"/>
                      <w:szCs w:val="21"/>
                    </w:rPr>
                  </w:pPr>
                  <w:r>
                    <w:rPr>
                      <w:rFonts w:eastAsia="黑体" w:hAnsi="黑体"/>
                      <w:sz w:val="21"/>
                      <w:szCs w:val="21"/>
                    </w:rPr>
                    <w:t>排放工况</w:t>
                  </w:r>
                </w:p>
              </w:tc>
              <w:tc>
                <w:tcPr>
                  <w:tcW w:w="1110" w:type="dxa"/>
                  <w:vMerge w:val="restart"/>
                  <w:vAlign w:val="center"/>
                </w:tcPr>
                <w:p w:rsidR="007B0FFD" w:rsidRDefault="00EF5E27">
                  <w:pPr>
                    <w:adjustRightInd w:val="0"/>
                    <w:snapToGrid w:val="0"/>
                    <w:jc w:val="center"/>
                    <w:rPr>
                      <w:rFonts w:eastAsia="黑体"/>
                      <w:sz w:val="21"/>
                      <w:szCs w:val="21"/>
                    </w:rPr>
                  </w:pPr>
                  <w:r>
                    <w:rPr>
                      <w:rFonts w:eastAsia="黑体" w:hAnsi="黑体"/>
                      <w:sz w:val="21"/>
                      <w:szCs w:val="21"/>
                    </w:rPr>
                    <w:t>污染物排放速率</w:t>
                  </w:r>
                  <w:r>
                    <w:rPr>
                      <w:rFonts w:eastAsia="黑体"/>
                      <w:sz w:val="21"/>
                      <w:szCs w:val="21"/>
                    </w:rPr>
                    <w:t>/</w:t>
                  </w:r>
                  <w:r>
                    <w:rPr>
                      <w:rFonts w:eastAsia="黑体" w:hAnsi="黑体"/>
                      <w:sz w:val="21"/>
                      <w:szCs w:val="21"/>
                    </w:rPr>
                    <w:t>（</w:t>
                  </w:r>
                  <w:r>
                    <w:rPr>
                      <w:rFonts w:eastAsia="黑体"/>
                      <w:sz w:val="21"/>
                      <w:szCs w:val="21"/>
                    </w:rPr>
                    <w:t>kg/h</w:t>
                  </w:r>
                  <w:r>
                    <w:rPr>
                      <w:rFonts w:eastAsia="黑体" w:hAnsi="黑体"/>
                      <w:sz w:val="21"/>
                      <w:szCs w:val="21"/>
                    </w:rPr>
                    <w:t>）</w:t>
                  </w:r>
                </w:p>
              </w:tc>
            </w:tr>
            <w:tr w:rsidR="007B0FFD">
              <w:trPr>
                <w:trHeight w:val="397"/>
                <w:jc w:val="center"/>
              </w:trPr>
              <w:tc>
                <w:tcPr>
                  <w:tcW w:w="610" w:type="dxa"/>
                  <w:vMerge/>
                  <w:tcBorders>
                    <w:bottom w:val="single" w:sz="8" w:space="0" w:color="auto"/>
                  </w:tcBorders>
                  <w:vAlign w:val="center"/>
                </w:tcPr>
                <w:p w:rsidR="007B0FFD" w:rsidRDefault="007B0FFD">
                  <w:pPr>
                    <w:adjustRightInd w:val="0"/>
                    <w:snapToGrid w:val="0"/>
                    <w:jc w:val="center"/>
                    <w:rPr>
                      <w:sz w:val="21"/>
                      <w:szCs w:val="21"/>
                    </w:rPr>
                  </w:pPr>
                </w:p>
              </w:tc>
              <w:tc>
                <w:tcPr>
                  <w:tcW w:w="986" w:type="dxa"/>
                  <w:vMerge/>
                  <w:tcBorders>
                    <w:bottom w:val="single" w:sz="8" w:space="0" w:color="auto"/>
                  </w:tcBorders>
                  <w:vAlign w:val="center"/>
                </w:tcPr>
                <w:p w:rsidR="007B0FFD" w:rsidRDefault="007B0FFD">
                  <w:pPr>
                    <w:adjustRightInd w:val="0"/>
                    <w:snapToGrid w:val="0"/>
                    <w:jc w:val="center"/>
                    <w:rPr>
                      <w:sz w:val="21"/>
                      <w:szCs w:val="21"/>
                    </w:rPr>
                  </w:pPr>
                </w:p>
              </w:tc>
              <w:tc>
                <w:tcPr>
                  <w:tcW w:w="567" w:type="dxa"/>
                  <w:tcBorders>
                    <w:bottom w:val="single" w:sz="8" w:space="0" w:color="auto"/>
                  </w:tcBorders>
                  <w:vAlign w:val="center"/>
                </w:tcPr>
                <w:p w:rsidR="007B0FFD" w:rsidRDefault="00EF5E27">
                  <w:pPr>
                    <w:adjustRightInd w:val="0"/>
                    <w:snapToGrid w:val="0"/>
                    <w:jc w:val="center"/>
                    <w:rPr>
                      <w:rFonts w:eastAsia="黑体"/>
                      <w:sz w:val="21"/>
                      <w:szCs w:val="21"/>
                    </w:rPr>
                  </w:pPr>
                  <w:r>
                    <w:rPr>
                      <w:rFonts w:eastAsia="黑体"/>
                      <w:sz w:val="21"/>
                      <w:szCs w:val="21"/>
                    </w:rPr>
                    <w:t>X</w:t>
                  </w:r>
                </w:p>
              </w:tc>
              <w:tc>
                <w:tcPr>
                  <w:tcW w:w="654" w:type="dxa"/>
                  <w:tcBorders>
                    <w:bottom w:val="single" w:sz="8" w:space="0" w:color="auto"/>
                  </w:tcBorders>
                  <w:vAlign w:val="center"/>
                </w:tcPr>
                <w:p w:rsidR="007B0FFD" w:rsidRDefault="00EF5E27">
                  <w:pPr>
                    <w:adjustRightInd w:val="0"/>
                    <w:snapToGrid w:val="0"/>
                    <w:jc w:val="center"/>
                    <w:rPr>
                      <w:rFonts w:eastAsia="黑体"/>
                      <w:sz w:val="21"/>
                      <w:szCs w:val="21"/>
                    </w:rPr>
                  </w:pPr>
                  <w:r>
                    <w:rPr>
                      <w:rFonts w:eastAsia="黑体"/>
                      <w:sz w:val="21"/>
                      <w:szCs w:val="21"/>
                    </w:rPr>
                    <w:t>Y</w:t>
                  </w:r>
                </w:p>
              </w:tc>
              <w:tc>
                <w:tcPr>
                  <w:tcW w:w="703" w:type="dxa"/>
                  <w:vMerge/>
                  <w:tcBorders>
                    <w:bottom w:val="single" w:sz="8" w:space="0" w:color="auto"/>
                  </w:tcBorders>
                  <w:vAlign w:val="center"/>
                </w:tcPr>
                <w:p w:rsidR="007B0FFD" w:rsidRDefault="007B0FFD">
                  <w:pPr>
                    <w:adjustRightInd w:val="0"/>
                    <w:snapToGrid w:val="0"/>
                    <w:jc w:val="center"/>
                    <w:rPr>
                      <w:sz w:val="21"/>
                      <w:szCs w:val="21"/>
                    </w:rPr>
                  </w:pPr>
                </w:p>
              </w:tc>
              <w:tc>
                <w:tcPr>
                  <w:tcW w:w="705" w:type="dxa"/>
                  <w:vMerge/>
                  <w:tcBorders>
                    <w:bottom w:val="single" w:sz="8" w:space="0" w:color="auto"/>
                  </w:tcBorders>
                  <w:vAlign w:val="center"/>
                </w:tcPr>
                <w:p w:rsidR="007B0FFD" w:rsidRDefault="007B0FFD">
                  <w:pPr>
                    <w:adjustRightInd w:val="0"/>
                    <w:snapToGrid w:val="0"/>
                    <w:jc w:val="center"/>
                    <w:rPr>
                      <w:sz w:val="21"/>
                      <w:szCs w:val="21"/>
                    </w:rPr>
                  </w:pPr>
                </w:p>
              </w:tc>
              <w:tc>
                <w:tcPr>
                  <w:tcW w:w="704" w:type="dxa"/>
                  <w:vMerge/>
                  <w:tcBorders>
                    <w:bottom w:val="single" w:sz="8" w:space="0" w:color="auto"/>
                  </w:tcBorders>
                  <w:vAlign w:val="center"/>
                </w:tcPr>
                <w:p w:rsidR="007B0FFD" w:rsidRDefault="007B0FFD">
                  <w:pPr>
                    <w:adjustRightInd w:val="0"/>
                    <w:snapToGrid w:val="0"/>
                    <w:jc w:val="center"/>
                    <w:rPr>
                      <w:sz w:val="21"/>
                      <w:szCs w:val="21"/>
                    </w:rPr>
                  </w:pPr>
                </w:p>
              </w:tc>
              <w:tc>
                <w:tcPr>
                  <w:tcW w:w="706" w:type="dxa"/>
                  <w:vMerge/>
                  <w:tcBorders>
                    <w:bottom w:val="single" w:sz="8" w:space="0" w:color="auto"/>
                  </w:tcBorders>
                  <w:vAlign w:val="center"/>
                </w:tcPr>
                <w:p w:rsidR="007B0FFD" w:rsidRDefault="007B0FFD">
                  <w:pPr>
                    <w:adjustRightInd w:val="0"/>
                    <w:snapToGrid w:val="0"/>
                    <w:jc w:val="center"/>
                    <w:rPr>
                      <w:sz w:val="21"/>
                      <w:szCs w:val="21"/>
                    </w:rPr>
                  </w:pPr>
                </w:p>
              </w:tc>
              <w:tc>
                <w:tcPr>
                  <w:tcW w:w="704" w:type="dxa"/>
                  <w:vMerge/>
                  <w:tcBorders>
                    <w:bottom w:val="single" w:sz="8" w:space="0" w:color="auto"/>
                  </w:tcBorders>
                  <w:vAlign w:val="center"/>
                </w:tcPr>
                <w:p w:rsidR="007B0FFD" w:rsidRDefault="007B0FFD">
                  <w:pPr>
                    <w:adjustRightInd w:val="0"/>
                    <w:snapToGrid w:val="0"/>
                    <w:jc w:val="center"/>
                    <w:rPr>
                      <w:sz w:val="21"/>
                      <w:szCs w:val="21"/>
                    </w:rPr>
                  </w:pPr>
                </w:p>
              </w:tc>
              <w:tc>
                <w:tcPr>
                  <w:tcW w:w="706" w:type="dxa"/>
                  <w:vMerge/>
                  <w:tcBorders>
                    <w:bottom w:val="single" w:sz="8" w:space="0" w:color="auto"/>
                  </w:tcBorders>
                  <w:vAlign w:val="center"/>
                </w:tcPr>
                <w:p w:rsidR="007B0FFD" w:rsidRDefault="007B0FFD">
                  <w:pPr>
                    <w:adjustRightInd w:val="0"/>
                    <w:snapToGrid w:val="0"/>
                    <w:jc w:val="center"/>
                    <w:rPr>
                      <w:sz w:val="21"/>
                      <w:szCs w:val="21"/>
                    </w:rPr>
                  </w:pPr>
                </w:p>
              </w:tc>
              <w:tc>
                <w:tcPr>
                  <w:tcW w:w="705" w:type="dxa"/>
                  <w:vMerge/>
                  <w:tcBorders>
                    <w:bottom w:val="single" w:sz="8" w:space="0" w:color="auto"/>
                  </w:tcBorders>
                  <w:vAlign w:val="center"/>
                </w:tcPr>
                <w:p w:rsidR="007B0FFD" w:rsidRDefault="007B0FFD">
                  <w:pPr>
                    <w:adjustRightInd w:val="0"/>
                    <w:snapToGrid w:val="0"/>
                    <w:jc w:val="center"/>
                    <w:rPr>
                      <w:sz w:val="21"/>
                      <w:szCs w:val="21"/>
                    </w:rPr>
                  </w:pPr>
                </w:p>
              </w:tc>
              <w:tc>
                <w:tcPr>
                  <w:tcW w:w="1110" w:type="dxa"/>
                  <w:vMerge/>
                  <w:tcBorders>
                    <w:bottom w:val="single" w:sz="8" w:space="0" w:color="auto"/>
                  </w:tcBorders>
                  <w:vAlign w:val="center"/>
                </w:tcPr>
                <w:p w:rsidR="007B0FFD" w:rsidRDefault="007B0FFD">
                  <w:pPr>
                    <w:adjustRightInd w:val="0"/>
                    <w:snapToGrid w:val="0"/>
                    <w:jc w:val="center"/>
                    <w:rPr>
                      <w:sz w:val="21"/>
                      <w:szCs w:val="21"/>
                    </w:rPr>
                  </w:pPr>
                </w:p>
              </w:tc>
            </w:tr>
            <w:tr w:rsidR="007B0FFD">
              <w:trPr>
                <w:trHeight w:val="397"/>
                <w:jc w:val="center"/>
              </w:trPr>
              <w:tc>
                <w:tcPr>
                  <w:tcW w:w="610" w:type="dxa"/>
                  <w:tcBorders>
                    <w:top w:val="single" w:sz="8" w:space="0" w:color="auto"/>
                    <w:bottom w:val="single" w:sz="8" w:space="0" w:color="auto"/>
                  </w:tcBorders>
                  <w:vAlign w:val="center"/>
                </w:tcPr>
                <w:p w:rsidR="007B0FFD" w:rsidRDefault="00EF5E27">
                  <w:pPr>
                    <w:adjustRightInd w:val="0"/>
                    <w:snapToGrid w:val="0"/>
                    <w:jc w:val="center"/>
                    <w:rPr>
                      <w:sz w:val="21"/>
                      <w:szCs w:val="21"/>
                    </w:rPr>
                  </w:pPr>
                  <w:r>
                    <w:rPr>
                      <w:rFonts w:hint="eastAsia"/>
                      <w:sz w:val="21"/>
                      <w:szCs w:val="21"/>
                    </w:rPr>
                    <w:t>1</w:t>
                  </w:r>
                </w:p>
              </w:tc>
              <w:tc>
                <w:tcPr>
                  <w:tcW w:w="986" w:type="dxa"/>
                  <w:tcBorders>
                    <w:top w:val="single" w:sz="8" w:space="0" w:color="auto"/>
                    <w:bottom w:val="single" w:sz="8" w:space="0" w:color="auto"/>
                  </w:tcBorders>
                  <w:vAlign w:val="center"/>
                </w:tcPr>
                <w:p w:rsidR="007B0FFD" w:rsidRDefault="00EF5E27">
                  <w:pPr>
                    <w:adjustRightInd w:val="0"/>
                    <w:snapToGrid w:val="0"/>
                    <w:jc w:val="center"/>
                    <w:rPr>
                      <w:sz w:val="21"/>
                      <w:szCs w:val="21"/>
                    </w:rPr>
                  </w:pPr>
                  <w:r>
                    <w:rPr>
                      <w:rFonts w:hint="eastAsia"/>
                      <w:sz w:val="21"/>
                      <w:szCs w:val="21"/>
                    </w:rPr>
                    <w:t>排气筒</w:t>
                  </w:r>
                  <w:r>
                    <w:rPr>
                      <w:rFonts w:hint="eastAsia"/>
                      <w:sz w:val="21"/>
                      <w:szCs w:val="21"/>
                    </w:rPr>
                    <w:t>P1</w:t>
                  </w:r>
                </w:p>
              </w:tc>
              <w:tc>
                <w:tcPr>
                  <w:tcW w:w="567" w:type="dxa"/>
                  <w:tcBorders>
                    <w:top w:val="single" w:sz="8" w:space="0" w:color="auto"/>
                    <w:bottom w:val="single" w:sz="8" w:space="0" w:color="auto"/>
                  </w:tcBorders>
                  <w:vAlign w:val="center"/>
                </w:tcPr>
                <w:p w:rsidR="007B0FFD" w:rsidRDefault="00EF5E27">
                  <w:pPr>
                    <w:adjustRightInd w:val="0"/>
                    <w:snapToGrid w:val="0"/>
                    <w:jc w:val="center"/>
                    <w:rPr>
                      <w:sz w:val="21"/>
                      <w:szCs w:val="21"/>
                    </w:rPr>
                  </w:pPr>
                  <w:r>
                    <w:rPr>
                      <w:rFonts w:hint="eastAsia"/>
                      <w:sz w:val="21"/>
                      <w:szCs w:val="21"/>
                    </w:rPr>
                    <w:t>0</w:t>
                  </w:r>
                </w:p>
              </w:tc>
              <w:tc>
                <w:tcPr>
                  <w:tcW w:w="654" w:type="dxa"/>
                  <w:tcBorders>
                    <w:top w:val="single" w:sz="8" w:space="0" w:color="auto"/>
                    <w:bottom w:val="single" w:sz="8" w:space="0" w:color="auto"/>
                  </w:tcBorders>
                  <w:vAlign w:val="center"/>
                </w:tcPr>
                <w:p w:rsidR="007B0FFD" w:rsidRDefault="00EF5E27">
                  <w:pPr>
                    <w:adjustRightInd w:val="0"/>
                    <w:snapToGrid w:val="0"/>
                    <w:jc w:val="center"/>
                    <w:rPr>
                      <w:sz w:val="21"/>
                      <w:szCs w:val="21"/>
                    </w:rPr>
                  </w:pPr>
                  <w:r>
                    <w:rPr>
                      <w:rFonts w:hint="eastAsia"/>
                      <w:sz w:val="21"/>
                      <w:szCs w:val="21"/>
                    </w:rPr>
                    <w:t>0</w:t>
                  </w:r>
                </w:p>
              </w:tc>
              <w:tc>
                <w:tcPr>
                  <w:tcW w:w="703" w:type="dxa"/>
                  <w:tcBorders>
                    <w:top w:val="single" w:sz="8" w:space="0" w:color="auto"/>
                    <w:bottom w:val="single" w:sz="8" w:space="0" w:color="auto"/>
                  </w:tcBorders>
                  <w:vAlign w:val="center"/>
                </w:tcPr>
                <w:p w:rsidR="007B0FFD" w:rsidRDefault="00EF5E27">
                  <w:pPr>
                    <w:adjustRightInd w:val="0"/>
                    <w:snapToGrid w:val="0"/>
                    <w:jc w:val="center"/>
                    <w:rPr>
                      <w:sz w:val="21"/>
                      <w:szCs w:val="21"/>
                    </w:rPr>
                  </w:pPr>
                  <w:r>
                    <w:rPr>
                      <w:rFonts w:hint="eastAsia"/>
                      <w:sz w:val="21"/>
                      <w:szCs w:val="21"/>
                    </w:rPr>
                    <w:t>70</w:t>
                  </w:r>
                </w:p>
              </w:tc>
              <w:tc>
                <w:tcPr>
                  <w:tcW w:w="705" w:type="dxa"/>
                  <w:tcBorders>
                    <w:top w:val="single" w:sz="8" w:space="0" w:color="auto"/>
                    <w:bottom w:val="single" w:sz="8" w:space="0" w:color="auto"/>
                  </w:tcBorders>
                  <w:vAlign w:val="center"/>
                </w:tcPr>
                <w:p w:rsidR="007B0FFD" w:rsidRDefault="00EF5E27">
                  <w:pPr>
                    <w:adjustRightInd w:val="0"/>
                    <w:snapToGrid w:val="0"/>
                    <w:jc w:val="center"/>
                    <w:rPr>
                      <w:sz w:val="21"/>
                      <w:szCs w:val="21"/>
                    </w:rPr>
                  </w:pPr>
                  <w:r>
                    <w:rPr>
                      <w:rFonts w:hint="eastAsia"/>
                      <w:sz w:val="21"/>
                      <w:szCs w:val="21"/>
                    </w:rPr>
                    <w:t>15</w:t>
                  </w:r>
                </w:p>
              </w:tc>
              <w:tc>
                <w:tcPr>
                  <w:tcW w:w="704" w:type="dxa"/>
                  <w:tcBorders>
                    <w:top w:val="single" w:sz="8" w:space="0" w:color="auto"/>
                    <w:bottom w:val="single" w:sz="8" w:space="0" w:color="auto"/>
                  </w:tcBorders>
                  <w:vAlign w:val="center"/>
                </w:tcPr>
                <w:p w:rsidR="007B0FFD" w:rsidRDefault="00EF5E27">
                  <w:pPr>
                    <w:adjustRightInd w:val="0"/>
                    <w:snapToGrid w:val="0"/>
                    <w:jc w:val="center"/>
                    <w:rPr>
                      <w:sz w:val="21"/>
                      <w:szCs w:val="21"/>
                    </w:rPr>
                  </w:pPr>
                  <w:r>
                    <w:rPr>
                      <w:rFonts w:hint="eastAsia"/>
                      <w:sz w:val="21"/>
                      <w:szCs w:val="21"/>
                    </w:rPr>
                    <w:t>0.4</w:t>
                  </w:r>
                </w:p>
              </w:tc>
              <w:tc>
                <w:tcPr>
                  <w:tcW w:w="706" w:type="dxa"/>
                  <w:tcBorders>
                    <w:top w:val="single" w:sz="8" w:space="0" w:color="auto"/>
                    <w:bottom w:val="single" w:sz="8" w:space="0" w:color="auto"/>
                  </w:tcBorders>
                  <w:vAlign w:val="center"/>
                </w:tcPr>
                <w:p w:rsidR="007B0FFD" w:rsidRDefault="00EF5E27">
                  <w:pPr>
                    <w:adjustRightInd w:val="0"/>
                    <w:snapToGrid w:val="0"/>
                    <w:jc w:val="center"/>
                    <w:rPr>
                      <w:sz w:val="21"/>
                      <w:szCs w:val="21"/>
                    </w:rPr>
                  </w:pPr>
                  <w:r>
                    <w:rPr>
                      <w:rFonts w:hint="eastAsia"/>
                      <w:sz w:val="21"/>
                      <w:szCs w:val="21"/>
                    </w:rPr>
                    <w:t>3000</w:t>
                  </w:r>
                </w:p>
              </w:tc>
              <w:tc>
                <w:tcPr>
                  <w:tcW w:w="704" w:type="dxa"/>
                  <w:tcBorders>
                    <w:top w:val="single" w:sz="8" w:space="0" w:color="auto"/>
                    <w:bottom w:val="single" w:sz="8" w:space="0" w:color="auto"/>
                  </w:tcBorders>
                  <w:vAlign w:val="center"/>
                </w:tcPr>
                <w:p w:rsidR="007B0FFD" w:rsidRDefault="00EF5E27">
                  <w:pPr>
                    <w:adjustRightInd w:val="0"/>
                    <w:snapToGrid w:val="0"/>
                    <w:jc w:val="center"/>
                    <w:rPr>
                      <w:sz w:val="21"/>
                      <w:szCs w:val="21"/>
                    </w:rPr>
                  </w:pPr>
                  <w:r>
                    <w:rPr>
                      <w:rFonts w:hint="eastAsia"/>
                      <w:sz w:val="21"/>
                      <w:szCs w:val="21"/>
                    </w:rPr>
                    <w:t>25</w:t>
                  </w:r>
                </w:p>
              </w:tc>
              <w:tc>
                <w:tcPr>
                  <w:tcW w:w="706" w:type="dxa"/>
                  <w:tcBorders>
                    <w:top w:val="single" w:sz="8" w:space="0" w:color="auto"/>
                    <w:bottom w:val="single" w:sz="8" w:space="0" w:color="auto"/>
                  </w:tcBorders>
                  <w:vAlign w:val="center"/>
                </w:tcPr>
                <w:p w:rsidR="007B0FFD" w:rsidRDefault="00EF5E27">
                  <w:pPr>
                    <w:adjustRightInd w:val="0"/>
                    <w:snapToGrid w:val="0"/>
                    <w:jc w:val="center"/>
                    <w:rPr>
                      <w:sz w:val="21"/>
                      <w:szCs w:val="21"/>
                    </w:rPr>
                  </w:pPr>
                  <w:r>
                    <w:rPr>
                      <w:rFonts w:hint="eastAsia"/>
                      <w:sz w:val="21"/>
                      <w:szCs w:val="21"/>
                    </w:rPr>
                    <w:t>1200</w:t>
                  </w:r>
                </w:p>
              </w:tc>
              <w:tc>
                <w:tcPr>
                  <w:tcW w:w="705" w:type="dxa"/>
                  <w:tcBorders>
                    <w:top w:val="single" w:sz="8" w:space="0" w:color="auto"/>
                    <w:bottom w:val="single" w:sz="8" w:space="0" w:color="auto"/>
                  </w:tcBorders>
                  <w:vAlign w:val="center"/>
                </w:tcPr>
                <w:p w:rsidR="007B0FFD" w:rsidRDefault="00EF5E27">
                  <w:pPr>
                    <w:adjustRightInd w:val="0"/>
                    <w:snapToGrid w:val="0"/>
                    <w:jc w:val="center"/>
                    <w:rPr>
                      <w:color w:val="000000"/>
                      <w:sz w:val="21"/>
                      <w:szCs w:val="21"/>
                    </w:rPr>
                  </w:pPr>
                  <w:r>
                    <w:rPr>
                      <w:rFonts w:hint="eastAsia"/>
                      <w:color w:val="000000"/>
                      <w:sz w:val="21"/>
                      <w:szCs w:val="21"/>
                    </w:rPr>
                    <w:t>正常</w:t>
                  </w:r>
                </w:p>
              </w:tc>
              <w:tc>
                <w:tcPr>
                  <w:tcW w:w="1110" w:type="dxa"/>
                  <w:tcBorders>
                    <w:top w:val="single" w:sz="8" w:space="0" w:color="auto"/>
                    <w:bottom w:val="single" w:sz="8" w:space="0" w:color="auto"/>
                  </w:tcBorders>
                  <w:vAlign w:val="center"/>
                </w:tcPr>
                <w:p w:rsidR="007B0FFD" w:rsidRDefault="00EF5E27">
                  <w:pPr>
                    <w:adjustRightInd w:val="0"/>
                    <w:snapToGrid w:val="0"/>
                    <w:jc w:val="center"/>
                    <w:rPr>
                      <w:color w:val="000000" w:themeColor="text1"/>
                      <w:sz w:val="21"/>
                      <w:szCs w:val="21"/>
                    </w:rPr>
                  </w:pPr>
                  <w:r>
                    <w:rPr>
                      <w:rFonts w:hint="eastAsia"/>
                      <w:color w:val="000000" w:themeColor="text1"/>
                      <w:sz w:val="21"/>
                      <w:szCs w:val="21"/>
                    </w:rPr>
                    <w:t>0.006</w:t>
                  </w:r>
                </w:p>
              </w:tc>
            </w:tr>
          </w:tbl>
          <w:p w:rsidR="007B0FFD" w:rsidRDefault="00EF5E27">
            <w:pPr>
              <w:spacing w:line="440" w:lineRule="exact"/>
              <w:ind w:firstLineChars="200" w:firstLine="480"/>
              <w:rPr>
                <w:rFonts w:eastAsiaTheme="minorEastAsia" w:hAnsiTheme="minorEastAsia"/>
                <w:sz w:val="24"/>
              </w:rPr>
            </w:pPr>
            <w:r>
              <w:rPr>
                <w:rFonts w:eastAsiaTheme="minorEastAsia" w:hAnsiTheme="minorEastAsia"/>
                <w:sz w:val="24"/>
              </w:rPr>
              <w:lastRenderedPageBreak/>
              <w:t>本项目</w:t>
            </w:r>
            <w:r>
              <w:rPr>
                <w:rFonts w:eastAsiaTheme="minorEastAsia" w:hAnsiTheme="minorEastAsia" w:hint="eastAsia"/>
                <w:sz w:val="24"/>
              </w:rPr>
              <w:t>废气污染物在同一个生产车间产生，可以看做</w:t>
            </w:r>
            <w:r>
              <w:rPr>
                <w:rFonts w:eastAsiaTheme="minorEastAsia" w:hAnsiTheme="minorEastAsia"/>
                <w:sz w:val="24"/>
              </w:rPr>
              <w:t>一个规则的面源进行预测分析，其排放情况及面源参数见</w:t>
            </w:r>
            <w:r>
              <w:rPr>
                <w:rFonts w:eastAsiaTheme="minorEastAsia" w:hAnsiTheme="minorEastAsia" w:hint="eastAsia"/>
                <w:sz w:val="24"/>
              </w:rPr>
              <w:t>下表</w:t>
            </w:r>
            <w:r>
              <w:rPr>
                <w:rFonts w:eastAsiaTheme="minorEastAsia" w:hAnsiTheme="minorEastAsia"/>
                <w:sz w:val="24"/>
              </w:rPr>
              <w:t>。</w:t>
            </w:r>
          </w:p>
          <w:p w:rsidR="007B0FFD" w:rsidRDefault="00EF5E27">
            <w:pPr>
              <w:adjustRightInd w:val="0"/>
              <w:snapToGrid w:val="0"/>
              <w:spacing w:line="440" w:lineRule="exact"/>
              <w:ind w:firstLineChars="300" w:firstLine="720"/>
              <w:textAlignment w:val="baseline"/>
              <w:rPr>
                <w:sz w:val="24"/>
                <w:szCs w:val="24"/>
              </w:rPr>
            </w:pPr>
            <w:r>
              <w:rPr>
                <w:rFonts w:eastAsia="黑体" w:hint="eastAsia"/>
                <w:bCs/>
                <w:sz w:val="24"/>
                <w:szCs w:val="24"/>
              </w:rPr>
              <w:t>表</w:t>
            </w:r>
            <w:r>
              <w:rPr>
                <w:rFonts w:hint="eastAsia"/>
                <w:bCs/>
                <w:sz w:val="24"/>
                <w:szCs w:val="24"/>
              </w:rPr>
              <w:t xml:space="preserve">26                    </w:t>
            </w:r>
            <w:r>
              <w:rPr>
                <w:rFonts w:eastAsia="黑体" w:hint="eastAsia"/>
                <w:bCs/>
                <w:sz w:val="24"/>
                <w:szCs w:val="24"/>
              </w:rPr>
              <w:t>矩形面源参数表</w:t>
            </w:r>
          </w:p>
          <w:tbl>
            <w:tblPr>
              <w:tblW w:w="9072" w:type="dxa"/>
              <w:jc w:val="center"/>
              <w:tblBorders>
                <w:top w:val="single" w:sz="8" w:space="0" w:color="000000"/>
                <w:bottom w:val="single" w:sz="8" w:space="0" w:color="000000"/>
                <w:insideH w:val="single" w:sz="8"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8"/>
              <w:gridCol w:w="1132"/>
              <w:gridCol w:w="864"/>
              <w:gridCol w:w="1265"/>
              <w:gridCol w:w="1275"/>
              <w:gridCol w:w="1452"/>
              <w:gridCol w:w="2516"/>
            </w:tblGrid>
            <w:tr w:rsidR="007B0FFD">
              <w:trPr>
                <w:trHeight w:val="342"/>
                <w:jc w:val="center"/>
              </w:trPr>
              <w:tc>
                <w:tcPr>
                  <w:tcW w:w="568" w:type="dxa"/>
                  <w:vMerge w:val="restart"/>
                  <w:shd w:val="clear" w:color="auto" w:fill="auto"/>
                  <w:vAlign w:val="center"/>
                </w:tcPr>
                <w:p w:rsidR="007B0FFD" w:rsidRDefault="00EF5E27">
                  <w:pPr>
                    <w:adjustRightInd w:val="0"/>
                    <w:snapToGrid w:val="0"/>
                    <w:jc w:val="center"/>
                    <w:textAlignment w:val="baseline"/>
                    <w:rPr>
                      <w:b/>
                      <w:sz w:val="21"/>
                      <w:szCs w:val="21"/>
                    </w:rPr>
                  </w:pPr>
                  <w:r>
                    <w:rPr>
                      <w:b/>
                      <w:sz w:val="21"/>
                      <w:szCs w:val="21"/>
                    </w:rPr>
                    <w:t>名称</w:t>
                  </w:r>
                </w:p>
              </w:tc>
              <w:tc>
                <w:tcPr>
                  <w:tcW w:w="1132" w:type="dxa"/>
                  <w:vMerge w:val="restart"/>
                  <w:shd w:val="clear" w:color="auto" w:fill="auto"/>
                  <w:vAlign w:val="center"/>
                </w:tcPr>
                <w:p w:rsidR="007B0FFD" w:rsidRDefault="00EF5E27">
                  <w:pPr>
                    <w:adjustRightInd w:val="0"/>
                    <w:snapToGrid w:val="0"/>
                    <w:jc w:val="center"/>
                    <w:textAlignment w:val="baseline"/>
                    <w:rPr>
                      <w:b/>
                      <w:sz w:val="21"/>
                      <w:szCs w:val="21"/>
                    </w:rPr>
                  </w:pPr>
                  <w:r>
                    <w:rPr>
                      <w:b/>
                      <w:sz w:val="21"/>
                      <w:szCs w:val="21"/>
                    </w:rPr>
                    <w:t>面源海拔高度</w:t>
                  </w:r>
                  <w:r>
                    <w:rPr>
                      <w:b/>
                      <w:bCs/>
                      <w:sz w:val="21"/>
                      <w:szCs w:val="21"/>
                    </w:rPr>
                    <w:t>/m</w:t>
                  </w:r>
                </w:p>
              </w:tc>
              <w:tc>
                <w:tcPr>
                  <w:tcW w:w="864" w:type="dxa"/>
                  <w:vMerge w:val="restart"/>
                  <w:shd w:val="clear" w:color="auto" w:fill="auto"/>
                  <w:vAlign w:val="center"/>
                </w:tcPr>
                <w:p w:rsidR="007B0FFD" w:rsidRDefault="00EF5E27">
                  <w:pPr>
                    <w:adjustRightInd w:val="0"/>
                    <w:snapToGrid w:val="0"/>
                    <w:jc w:val="center"/>
                    <w:textAlignment w:val="baseline"/>
                    <w:rPr>
                      <w:b/>
                      <w:sz w:val="21"/>
                      <w:szCs w:val="21"/>
                    </w:rPr>
                  </w:pPr>
                  <w:r>
                    <w:rPr>
                      <w:b/>
                      <w:sz w:val="21"/>
                      <w:szCs w:val="21"/>
                    </w:rPr>
                    <w:t>面源长度</w:t>
                  </w:r>
                </w:p>
                <w:p w:rsidR="007B0FFD" w:rsidRDefault="00EF5E27">
                  <w:pPr>
                    <w:adjustRightInd w:val="0"/>
                    <w:snapToGrid w:val="0"/>
                    <w:jc w:val="center"/>
                    <w:textAlignment w:val="baseline"/>
                    <w:rPr>
                      <w:b/>
                      <w:bCs/>
                      <w:sz w:val="21"/>
                      <w:szCs w:val="21"/>
                    </w:rPr>
                  </w:pPr>
                  <w:r>
                    <w:rPr>
                      <w:b/>
                      <w:bCs/>
                      <w:sz w:val="21"/>
                      <w:szCs w:val="21"/>
                    </w:rPr>
                    <w:t>/m</w:t>
                  </w:r>
                </w:p>
              </w:tc>
              <w:tc>
                <w:tcPr>
                  <w:tcW w:w="1265" w:type="dxa"/>
                  <w:vMerge w:val="restart"/>
                  <w:shd w:val="clear" w:color="auto" w:fill="auto"/>
                  <w:vAlign w:val="center"/>
                </w:tcPr>
                <w:p w:rsidR="007B0FFD" w:rsidRDefault="00EF5E27">
                  <w:pPr>
                    <w:adjustRightInd w:val="0"/>
                    <w:snapToGrid w:val="0"/>
                    <w:jc w:val="center"/>
                    <w:textAlignment w:val="baseline"/>
                    <w:rPr>
                      <w:b/>
                      <w:sz w:val="21"/>
                      <w:szCs w:val="21"/>
                    </w:rPr>
                  </w:pPr>
                  <w:r>
                    <w:rPr>
                      <w:b/>
                      <w:sz w:val="21"/>
                      <w:szCs w:val="21"/>
                    </w:rPr>
                    <w:t>面源宽度</w:t>
                  </w:r>
                </w:p>
                <w:p w:rsidR="007B0FFD" w:rsidRDefault="00EF5E27">
                  <w:pPr>
                    <w:adjustRightInd w:val="0"/>
                    <w:snapToGrid w:val="0"/>
                    <w:jc w:val="center"/>
                    <w:textAlignment w:val="baseline"/>
                    <w:rPr>
                      <w:b/>
                      <w:bCs/>
                      <w:sz w:val="21"/>
                      <w:szCs w:val="21"/>
                    </w:rPr>
                  </w:pPr>
                  <w:r>
                    <w:rPr>
                      <w:b/>
                      <w:bCs/>
                      <w:sz w:val="21"/>
                      <w:szCs w:val="21"/>
                    </w:rPr>
                    <w:t>/m</w:t>
                  </w:r>
                </w:p>
              </w:tc>
              <w:tc>
                <w:tcPr>
                  <w:tcW w:w="1275" w:type="dxa"/>
                  <w:vMerge w:val="restart"/>
                  <w:shd w:val="clear" w:color="auto" w:fill="auto"/>
                  <w:vAlign w:val="center"/>
                </w:tcPr>
                <w:p w:rsidR="007B0FFD" w:rsidRDefault="00EF5E27">
                  <w:pPr>
                    <w:adjustRightInd w:val="0"/>
                    <w:snapToGrid w:val="0"/>
                    <w:jc w:val="center"/>
                    <w:textAlignment w:val="baseline"/>
                    <w:rPr>
                      <w:b/>
                      <w:bCs/>
                      <w:sz w:val="21"/>
                      <w:szCs w:val="21"/>
                    </w:rPr>
                  </w:pPr>
                  <w:r>
                    <w:rPr>
                      <w:b/>
                      <w:sz w:val="21"/>
                      <w:szCs w:val="21"/>
                    </w:rPr>
                    <w:t>与正北夹角</w:t>
                  </w:r>
                  <w:r>
                    <w:rPr>
                      <w:b/>
                      <w:bCs/>
                      <w:sz w:val="21"/>
                      <w:szCs w:val="21"/>
                    </w:rPr>
                    <w:t>/°</w:t>
                  </w:r>
                </w:p>
              </w:tc>
              <w:tc>
                <w:tcPr>
                  <w:tcW w:w="1452" w:type="dxa"/>
                  <w:vMerge w:val="restart"/>
                  <w:shd w:val="clear" w:color="auto" w:fill="auto"/>
                  <w:vAlign w:val="center"/>
                </w:tcPr>
                <w:p w:rsidR="007B0FFD" w:rsidRDefault="00EF5E27">
                  <w:pPr>
                    <w:adjustRightInd w:val="0"/>
                    <w:snapToGrid w:val="0"/>
                    <w:jc w:val="center"/>
                    <w:textAlignment w:val="baseline"/>
                    <w:rPr>
                      <w:b/>
                      <w:bCs/>
                      <w:sz w:val="21"/>
                      <w:szCs w:val="21"/>
                    </w:rPr>
                  </w:pPr>
                  <w:r>
                    <w:rPr>
                      <w:b/>
                      <w:sz w:val="21"/>
                      <w:szCs w:val="21"/>
                    </w:rPr>
                    <w:t>面源有效排放高度</w:t>
                  </w:r>
                  <w:r>
                    <w:rPr>
                      <w:b/>
                      <w:bCs/>
                      <w:sz w:val="21"/>
                      <w:szCs w:val="21"/>
                    </w:rPr>
                    <w:t>/m</w:t>
                  </w:r>
                </w:p>
              </w:tc>
              <w:tc>
                <w:tcPr>
                  <w:tcW w:w="2516" w:type="dxa"/>
                  <w:tcBorders>
                    <w:bottom w:val="single" w:sz="4" w:space="0" w:color="000000"/>
                  </w:tcBorders>
                  <w:shd w:val="clear" w:color="auto" w:fill="auto"/>
                  <w:vAlign w:val="center"/>
                </w:tcPr>
                <w:p w:rsidR="007B0FFD" w:rsidRDefault="00EF5E27">
                  <w:pPr>
                    <w:adjustRightInd w:val="0"/>
                    <w:snapToGrid w:val="0"/>
                    <w:jc w:val="center"/>
                    <w:textAlignment w:val="baseline"/>
                    <w:rPr>
                      <w:b/>
                      <w:bCs/>
                      <w:sz w:val="21"/>
                      <w:szCs w:val="21"/>
                    </w:rPr>
                  </w:pPr>
                  <w:r>
                    <w:rPr>
                      <w:b/>
                      <w:sz w:val="21"/>
                      <w:szCs w:val="21"/>
                    </w:rPr>
                    <w:t>污染物排放速率</w:t>
                  </w:r>
                  <w:r>
                    <w:rPr>
                      <w:b/>
                      <w:bCs/>
                      <w:sz w:val="21"/>
                      <w:szCs w:val="21"/>
                    </w:rPr>
                    <w:t>/</w:t>
                  </w:r>
                </w:p>
                <w:p w:rsidR="007B0FFD" w:rsidRDefault="00EF5E27">
                  <w:pPr>
                    <w:adjustRightInd w:val="0"/>
                    <w:snapToGrid w:val="0"/>
                    <w:jc w:val="center"/>
                    <w:textAlignment w:val="baseline"/>
                    <w:rPr>
                      <w:b/>
                      <w:bCs/>
                      <w:sz w:val="21"/>
                      <w:szCs w:val="21"/>
                    </w:rPr>
                  </w:pPr>
                  <w:r>
                    <w:rPr>
                      <w:b/>
                      <w:bCs/>
                      <w:sz w:val="21"/>
                      <w:szCs w:val="21"/>
                    </w:rPr>
                    <w:t>（</w:t>
                  </w:r>
                  <w:r>
                    <w:rPr>
                      <w:rFonts w:hint="eastAsia"/>
                      <w:b/>
                      <w:bCs/>
                      <w:sz w:val="21"/>
                      <w:szCs w:val="21"/>
                    </w:rPr>
                    <w:t>kg/h)</w:t>
                  </w:r>
                </w:p>
              </w:tc>
            </w:tr>
            <w:tr w:rsidR="007B0FFD">
              <w:trPr>
                <w:trHeight w:val="342"/>
                <w:jc w:val="center"/>
              </w:trPr>
              <w:tc>
                <w:tcPr>
                  <w:tcW w:w="568" w:type="dxa"/>
                  <w:vMerge/>
                  <w:shd w:val="clear" w:color="auto" w:fill="auto"/>
                  <w:vAlign w:val="center"/>
                </w:tcPr>
                <w:p w:rsidR="007B0FFD" w:rsidRDefault="007B0FFD">
                  <w:pPr>
                    <w:adjustRightInd w:val="0"/>
                    <w:snapToGrid w:val="0"/>
                    <w:jc w:val="center"/>
                    <w:textAlignment w:val="baseline"/>
                    <w:rPr>
                      <w:b/>
                      <w:bCs/>
                      <w:sz w:val="21"/>
                      <w:szCs w:val="21"/>
                    </w:rPr>
                  </w:pPr>
                </w:p>
              </w:tc>
              <w:tc>
                <w:tcPr>
                  <w:tcW w:w="1132" w:type="dxa"/>
                  <w:vMerge/>
                  <w:shd w:val="clear" w:color="auto" w:fill="auto"/>
                  <w:vAlign w:val="center"/>
                </w:tcPr>
                <w:p w:rsidR="007B0FFD" w:rsidRDefault="007B0FFD">
                  <w:pPr>
                    <w:adjustRightInd w:val="0"/>
                    <w:snapToGrid w:val="0"/>
                    <w:jc w:val="center"/>
                    <w:textAlignment w:val="baseline"/>
                    <w:rPr>
                      <w:b/>
                      <w:bCs/>
                      <w:sz w:val="21"/>
                      <w:szCs w:val="21"/>
                    </w:rPr>
                  </w:pPr>
                </w:p>
              </w:tc>
              <w:tc>
                <w:tcPr>
                  <w:tcW w:w="864" w:type="dxa"/>
                  <w:vMerge/>
                  <w:shd w:val="clear" w:color="auto" w:fill="auto"/>
                  <w:vAlign w:val="center"/>
                </w:tcPr>
                <w:p w:rsidR="007B0FFD" w:rsidRDefault="007B0FFD">
                  <w:pPr>
                    <w:adjustRightInd w:val="0"/>
                    <w:snapToGrid w:val="0"/>
                    <w:jc w:val="center"/>
                    <w:textAlignment w:val="baseline"/>
                    <w:rPr>
                      <w:b/>
                      <w:bCs/>
                      <w:sz w:val="21"/>
                      <w:szCs w:val="21"/>
                    </w:rPr>
                  </w:pPr>
                </w:p>
              </w:tc>
              <w:tc>
                <w:tcPr>
                  <w:tcW w:w="1265" w:type="dxa"/>
                  <w:vMerge/>
                  <w:shd w:val="clear" w:color="auto" w:fill="auto"/>
                  <w:vAlign w:val="center"/>
                </w:tcPr>
                <w:p w:rsidR="007B0FFD" w:rsidRDefault="007B0FFD">
                  <w:pPr>
                    <w:adjustRightInd w:val="0"/>
                    <w:snapToGrid w:val="0"/>
                    <w:jc w:val="center"/>
                    <w:textAlignment w:val="baseline"/>
                    <w:rPr>
                      <w:b/>
                      <w:bCs/>
                      <w:sz w:val="21"/>
                      <w:szCs w:val="21"/>
                    </w:rPr>
                  </w:pPr>
                </w:p>
              </w:tc>
              <w:tc>
                <w:tcPr>
                  <w:tcW w:w="1275" w:type="dxa"/>
                  <w:vMerge/>
                  <w:shd w:val="clear" w:color="auto" w:fill="auto"/>
                  <w:vAlign w:val="center"/>
                </w:tcPr>
                <w:p w:rsidR="007B0FFD" w:rsidRDefault="007B0FFD">
                  <w:pPr>
                    <w:adjustRightInd w:val="0"/>
                    <w:snapToGrid w:val="0"/>
                    <w:jc w:val="center"/>
                    <w:textAlignment w:val="baseline"/>
                    <w:rPr>
                      <w:b/>
                      <w:bCs/>
                      <w:sz w:val="21"/>
                      <w:szCs w:val="21"/>
                    </w:rPr>
                  </w:pPr>
                </w:p>
              </w:tc>
              <w:tc>
                <w:tcPr>
                  <w:tcW w:w="1452" w:type="dxa"/>
                  <w:vMerge/>
                  <w:shd w:val="clear" w:color="auto" w:fill="auto"/>
                  <w:vAlign w:val="center"/>
                </w:tcPr>
                <w:p w:rsidR="007B0FFD" w:rsidRDefault="007B0FFD">
                  <w:pPr>
                    <w:adjustRightInd w:val="0"/>
                    <w:snapToGrid w:val="0"/>
                    <w:jc w:val="center"/>
                    <w:textAlignment w:val="baseline"/>
                    <w:rPr>
                      <w:b/>
                      <w:bCs/>
                      <w:sz w:val="21"/>
                      <w:szCs w:val="21"/>
                    </w:rPr>
                  </w:pPr>
                </w:p>
              </w:tc>
              <w:tc>
                <w:tcPr>
                  <w:tcW w:w="2516" w:type="dxa"/>
                  <w:tcBorders>
                    <w:top w:val="single" w:sz="4" w:space="0" w:color="000000"/>
                  </w:tcBorders>
                  <w:shd w:val="clear" w:color="auto" w:fill="auto"/>
                  <w:vAlign w:val="center"/>
                </w:tcPr>
                <w:p w:rsidR="007B0FFD" w:rsidRDefault="00EF5E27">
                  <w:pPr>
                    <w:adjustRightInd w:val="0"/>
                    <w:snapToGrid w:val="0"/>
                    <w:jc w:val="center"/>
                    <w:textAlignment w:val="baseline"/>
                    <w:rPr>
                      <w:b/>
                      <w:bCs/>
                      <w:sz w:val="21"/>
                      <w:szCs w:val="21"/>
                    </w:rPr>
                  </w:pPr>
                  <w:r>
                    <w:rPr>
                      <w:rFonts w:hint="eastAsia"/>
                      <w:b/>
                      <w:sz w:val="21"/>
                      <w:szCs w:val="21"/>
                    </w:rPr>
                    <w:t>颗粒物</w:t>
                  </w:r>
                </w:p>
              </w:tc>
            </w:tr>
            <w:tr w:rsidR="007B0FFD">
              <w:trPr>
                <w:trHeight w:val="342"/>
                <w:jc w:val="center"/>
              </w:trPr>
              <w:tc>
                <w:tcPr>
                  <w:tcW w:w="568" w:type="dxa"/>
                  <w:shd w:val="clear" w:color="auto" w:fill="auto"/>
                  <w:vAlign w:val="center"/>
                </w:tcPr>
                <w:p w:rsidR="007B0FFD" w:rsidRDefault="00EF5E27">
                  <w:pPr>
                    <w:adjustRightInd w:val="0"/>
                    <w:snapToGrid w:val="0"/>
                    <w:jc w:val="center"/>
                    <w:textAlignment w:val="baseline"/>
                    <w:rPr>
                      <w:bCs/>
                      <w:sz w:val="21"/>
                      <w:szCs w:val="21"/>
                    </w:rPr>
                  </w:pPr>
                  <w:r>
                    <w:rPr>
                      <w:rFonts w:hint="eastAsia"/>
                      <w:bCs/>
                      <w:sz w:val="21"/>
                      <w:szCs w:val="21"/>
                    </w:rPr>
                    <w:t>生产</w:t>
                  </w:r>
                  <w:r>
                    <w:rPr>
                      <w:rFonts w:hint="eastAsia"/>
                      <w:sz w:val="21"/>
                      <w:szCs w:val="21"/>
                    </w:rPr>
                    <w:t>车间</w:t>
                  </w:r>
                </w:p>
              </w:tc>
              <w:tc>
                <w:tcPr>
                  <w:tcW w:w="1132" w:type="dxa"/>
                  <w:shd w:val="clear" w:color="auto" w:fill="auto"/>
                  <w:vAlign w:val="center"/>
                </w:tcPr>
                <w:p w:rsidR="007B0FFD" w:rsidRDefault="00EF5E27">
                  <w:pPr>
                    <w:adjustRightInd w:val="0"/>
                    <w:snapToGrid w:val="0"/>
                    <w:jc w:val="center"/>
                    <w:textAlignment w:val="baseline"/>
                    <w:rPr>
                      <w:bCs/>
                      <w:sz w:val="21"/>
                      <w:szCs w:val="21"/>
                    </w:rPr>
                  </w:pPr>
                  <w:r>
                    <w:rPr>
                      <w:rFonts w:hint="eastAsia"/>
                      <w:bCs/>
                      <w:sz w:val="21"/>
                      <w:szCs w:val="21"/>
                    </w:rPr>
                    <w:t>70</w:t>
                  </w:r>
                </w:p>
              </w:tc>
              <w:tc>
                <w:tcPr>
                  <w:tcW w:w="864" w:type="dxa"/>
                  <w:shd w:val="clear" w:color="auto" w:fill="auto"/>
                  <w:vAlign w:val="center"/>
                </w:tcPr>
                <w:p w:rsidR="007B0FFD" w:rsidRDefault="00EF5E27">
                  <w:pPr>
                    <w:adjustRightInd w:val="0"/>
                    <w:snapToGrid w:val="0"/>
                    <w:jc w:val="center"/>
                    <w:textAlignment w:val="baseline"/>
                    <w:rPr>
                      <w:bCs/>
                      <w:sz w:val="21"/>
                      <w:szCs w:val="21"/>
                    </w:rPr>
                  </w:pPr>
                  <w:r>
                    <w:rPr>
                      <w:rFonts w:hint="eastAsia"/>
                      <w:bCs/>
                      <w:sz w:val="21"/>
                      <w:szCs w:val="21"/>
                    </w:rPr>
                    <w:t>35</w:t>
                  </w:r>
                </w:p>
              </w:tc>
              <w:tc>
                <w:tcPr>
                  <w:tcW w:w="1265" w:type="dxa"/>
                  <w:shd w:val="clear" w:color="auto" w:fill="auto"/>
                  <w:vAlign w:val="center"/>
                </w:tcPr>
                <w:p w:rsidR="007B0FFD" w:rsidRDefault="00EF5E27">
                  <w:pPr>
                    <w:adjustRightInd w:val="0"/>
                    <w:snapToGrid w:val="0"/>
                    <w:jc w:val="center"/>
                    <w:textAlignment w:val="baseline"/>
                    <w:rPr>
                      <w:bCs/>
                      <w:sz w:val="21"/>
                      <w:szCs w:val="21"/>
                    </w:rPr>
                  </w:pPr>
                  <w:r>
                    <w:rPr>
                      <w:rFonts w:hint="eastAsia"/>
                      <w:bCs/>
                      <w:sz w:val="21"/>
                      <w:szCs w:val="21"/>
                    </w:rPr>
                    <w:t>20</w:t>
                  </w:r>
                </w:p>
              </w:tc>
              <w:tc>
                <w:tcPr>
                  <w:tcW w:w="1275" w:type="dxa"/>
                  <w:shd w:val="clear" w:color="auto" w:fill="auto"/>
                  <w:vAlign w:val="center"/>
                </w:tcPr>
                <w:p w:rsidR="007B0FFD" w:rsidRDefault="00EF5E27">
                  <w:pPr>
                    <w:adjustRightInd w:val="0"/>
                    <w:snapToGrid w:val="0"/>
                    <w:jc w:val="center"/>
                    <w:textAlignment w:val="baseline"/>
                    <w:rPr>
                      <w:bCs/>
                      <w:sz w:val="21"/>
                      <w:szCs w:val="21"/>
                    </w:rPr>
                  </w:pPr>
                  <w:r>
                    <w:rPr>
                      <w:rFonts w:hint="eastAsia"/>
                      <w:bCs/>
                      <w:sz w:val="21"/>
                      <w:szCs w:val="21"/>
                    </w:rPr>
                    <w:t>10</w:t>
                  </w:r>
                </w:p>
              </w:tc>
              <w:tc>
                <w:tcPr>
                  <w:tcW w:w="1452" w:type="dxa"/>
                  <w:shd w:val="clear" w:color="auto" w:fill="auto"/>
                  <w:vAlign w:val="center"/>
                </w:tcPr>
                <w:p w:rsidR="007B0FFD" w:rsidRDefault="00EF5E27">
                  <w:pPr>
                    <w:adjustRightInd w:val="0"/>
                    <w:snapToGrid w:val="0"/>
                    <w:jc w:val="center"/>
                    <w:textAlignment w:val="baseline"/>
                    <w:rPr>
                      <w:bCs/>
                      <w:sz w:val="21"/>
                      <w:szCs w:val="21"/>
                    </w:rPr>
                  </w:pPr>
                  <w:r>
                    <w:rPr>
                      <w:rFonts w:hint="eastAsia"/>
                      <w:bCs/>
                      <w:sz w:val="21"/>
                      <w:szCs w:val="21"/>
                    </w:rPr>
                    <w:t>8</w:t>
                  </w:r>
                </w:p>
              </w:tc>
              <w:tc>
                <w:tcPr>
                  <w:tcW w:w="2516" w:type="dxa"/>
                  <w:shd w:val="clear" w:color="auto" w:fill="auto"/>
                  <w:vAlign w:val="center"/>
                </w:tcPr>
                <w:p w:rsidR="007B0FFD" w:rsidRDefault="00EF5E27">
                  <w:pPr>
                    <w:adjustRightInd w:val="0"/>
                    <w:snapToGrid w:val="0"/>
                    <w:jc w:val="center"/>
                    <w:textAlignment w:val="baseline"/>
                    <w:rPr>
                      <w:bCs/>
                      <w:color w:val="000000" w:themeColor="text1"/>
                      <w:sz w:val="21"/>
                      <w:szCs w:val="21"/>
                    </w:rPr>
                  </w:pPr>
                  <w:r>
                    <w:rPr>
                      <w:rFonts w:hint="eastAsia"/>
                      <w:bCs/>
                      <w:color w:val="000000" w:themeColor="text1"/>
                      <w:sz w:val="21"/>
                      <w:szCs w:val="21"/>
                    </w:rPr>
                    <w:t>0.0031</w:t>
                  </w:r>
                </w:p>
              </w:tc>
            </w:tr>
          </w:tbl>
          <w:p w:rsidR="007B0FFD" w:rsidRDefault="00EF5E27">
            <w:pPr>
              <w:spacing w:line="440" w:lineRule="exact"/>
              <w:ind w:firstLineChars="200" w:firstLine="480"/>
              <w:rPr>
                <w:rFonts w:eastAsiaTheme="minorEastAsia" w:hAnsiTheme="minorEastAsia"/>
                <w:sz w:val="24"/>
              </w:rPr>
            </w:pPr>
            <w:r>
              <w:rPr>
                <w:rFonts w:eastAsiaTheme="minorEastAsia" w:hAnsiTheme="minorEastAsia"/>
                <w:bCs/>
                <w:sz w:val="24"/>
              </w:rPr>
              <w:t>采用环评导则推荐的点源估算模式</w:t>
            </w:r>
            <w:r>
              <w:rPr>
                <w:rFonts w:eastAsiaTheme="minorEastAsia" w:hAnsiTheme="minorEastAsia"/>
                <w:sz w:val="24"/>
              </w:rPr>
              <w:t>——</w:t>
            </w:r>
            <w:r>
              <w:rPr>
                <w:rFonts w:eastAsiaTheme="minorEastAsia" w:hAnsiTheme="minorEastAsia"/>
                <w:sz w:val="24"/>
              </w:rPr>
              <w:t>AERSCREEN</w:t>
            </w:r>
            <w:r>
              <w:rPr>
                <w:rFonts w:eastAsiaTheme="minorEastAsia" w:hAnsiTheme="minorEastAsia"/>
                <w:bCs/>
                <w:sz w:val="24"/>
              </w:rPr>
              <w:t>预测</w:t>
            </w:r>
            <w:r>
              <w:rPr>
                <w:rFonts w:eastAsiaTheme="minorEastAsia" w:hAnsiTheme="minorEastAsia" w:hint="eastAsia"/>
                <w:sz w:val="24"/>
              </w:rPr>
              <w:t>本项目</w:t>
            </w:r>
            <w:r>
              <w:rPr>
                <w:rFonts w:eastAsiaTheme="minorEastAsia" w:hAnsiTheme="minorEastAsia"/>
                <w:sz w:val="24"/>
              </w:rPr>
              <w:t>所有污染源的正常排放的污染物的</w:t>
            </w:r>
            <w:r>
              <w:rPr>
                <w:rFonts w:eastAsiaTheme="minorEastAsia" w:hAnsiTheme="minorEastAsia"/>
                <w:sz w:val="24"/>
              </w:rPr>
              <w:t>P</w:t>
            </w:r>
            <w:r>
              <w:rPr>
                <w:rFonts w:eastAsiaTheme="minorEastAsia" w:hAnsiTheme="minorEastAsia"/>
                <w:sz w:val="24"/>
                <w:vertAlign w:val="subscript"/>
              </w:rPr>
              <w:t>max</w:t>
            </w:r>
            <w:r>
              <w:rPr>
                <w:rFonts w:eastAsiaTheme="minorEastAsia" w:hAnsiTheme="minorEastAsia"/>
                <w:sz w:val="24"/>
              </w:rPr>
              <w:t>和</w:t>
            </w:r>
            <w:r>
              <w:rPr>
                <w:rFonts w:eastAsiaTheme="minorEastAsia" w:hAnsiTheme="minorEastAsia"/>
                <w:sz w:val="24"/>
              </w:rPr>
              <w:t>D</w:t>
            </w:r>
            <w:r>
              <w:rPr>
                <w:rFonts w:eastAsiaTheme="minorEastAsia" w:hAnsiTheme="minorEastAsia"/>
                <w:sz w:val="24"/>
                <w:vertAlign w:val="subscript"/>
              </w:rPr>
              <w:t>10%</w:t>
            </w:r>
            <w:r>
              <w:rPr>
                <w:rFonts w:eastAsiaTheme="minorEastAsia" w:hAnsiTheme="minorEastAsia"/>
                <w:sz w:val="24"/>
              </w:rPr>
              <w:t>预测结果如下：</w:t>
            </w:r>
          </w:p>
          <w:p w:rsidR="007B0FFD" w:rsidRDefault="00EF5E27">
            <w:pPr>
              <w:spacing w:line="440" w:lineRule="exact"/>
              <w:ind w:firstLineChars="300" w:firstLine="720"/>
              <w:rPr>
                <w:rFonts w:eastAsiaTheme="minorEastAsia" w:hAnsiTheme="minorEastAsia"/>
                <w:sz w:val="24"/>
                <w:szCs w:val="24"/>
              </w:rPr>
            </w:pPr>
            <w:r>
              <w:rPr>
                <w:rFonts w:eastAsia="黑体" w:hAnsi="黑体"/>
                <w:sz w:val="24"/>
                <w:szCs w:val="24"/>
              </w:rPr>
              <w:t>表</w:t>
            </w:r>
            <w:r>
              <w:rPr>
                <w:rFonts w:eastAsia="黑体"/>
                <w:sz w:val="24"/>
                <w:szCs w:val="24"/>
              </w:rPr>
              <w:t>2</w:t>
            </w:r>
            <w:r>
              <w:rPr>
                <w:rFonts w:eastAsia="黑体" w:hint="eastAsia"/>
                <w:sz w:val="24"/>
                <w:szCs w:val="24"/>
              </w:rPr>
              <w:t xml:space="preserve">7                     </w:t>
            </w:r>
            <w:r>
              <w:rPr>
                <w:rFonts w:eastAsia="黑体" w:hAnsi="黑体"/>
                <w:sz w:val="24"/>
                <w:szCs w:val="24"/>
              </w:rPr>
              <w:t>预测结果表</w:t>
            </w:r>
          </w:p>
          <w:tbl>
            <w:tblPr>
              <w:tblW w:w="8800" w:type="dxa"/>
              <w:jc w:val="center"/>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1206"/>
              <w:gridCol w:w="1206"/>
              <w:gridCol w:w="1206"/>
              <w:gridCol w:w="1375"/>
              <w:gridCol w:w="1373"/>
              <w:gridCol w:w="1443"/>
              <w:gridCol w:w="991"/>
            </w:tblGrid>
            <w:tr w:rsidR="007B0FFD">
              <w:trPr>
                <w:trHeight w:val="397"/>
                <w:jc w:val="center"/>
              </w:trPr>
              <w:tc>
                <w:tcPr>
                  <w:tcW w:w="1206" w:type="dxa"/>
                  <w:vMerge w:val="restart"/>
                  <w:vAlign w:val="center"/>
                </w:tcPr>
                <w:p w:rsidR="007B0FFD" w:rsidRDefault="00EF5E27">
                  <w:pPr>
                    <w:adjustRightInd w:val="0"/>
                    <w:snapToGrid w:val="0"/>
                    <w:jc w:val="center"/>
                    <w:rPr>
                      <w:rFonts w:eastAsia="黑体"/>
                      <w:sz w:val="21"/>
                      <w:szCs w:val="21"/>
                    </w:rPr>
                  </w:pPr>
                  <w:r>
                    <w:rPr>
                      <w:rFonts w:eastAsia="黑体" w:hAnsi="黑体"/>
                      <w:sz w:val="21"/>
                      <w:szCs w:val="21"/>
                    </w:rPr>
                    <w:t>污染源</w:t>
                  </w:r>
                </w:p>
                <w:p w:rsidR="007B0FFD" w:rsidRDefault="00EF5E27">
                  <w:pPr>
                    <w:adjustRightInd w:val="0"/>
                    <w:snapToGrid w:val="0"/>
                    <w:jc w:val="center"/>
                    <w:rPr>
                      <w:rFonts w:eastAsia="黑体"/>
                      <w:sz w:val="21"/>
                      <w:szCs w:val="21"/>
                    </w:rPr>
                  </w:pPr>
                  <w:r>
                    <w:rPr>
                      <w:rFonts w:eastAsia="黑体" w:hAnsi="黑体"/>
                      <w:sz w:val="21"/>
                      <w:szCs w:val="21"/>
                    </w:rPr>
                    <w:t>名称</w:t>
                  </w:r>
                </w:p>
              </w:tc>
              <w:tc>
                <w:tcPr>
                  <w:tcW w:w="1206" w:type="dxa"/>
                  <w:vMerge w:val="restart"/>
                  <w:vAlign w:val="center"/>
                </w:tcPr>
                <w:p w:rsidR="007B0FFD" w:rsidRDefault="00EF5E27">
                  <w:pPr>
                    <w:adjustRightInd w:val="0"/>
                    <w:snapToGrid w:val="0"/>
                    <w:jc w:val="center"/>
                    <w:rPr>
                      <w:rFonts w:eastAsia="黑体"/>
                      <w:sz w:val="21"/>
                      <w:szCs w:val="21"/>
                    </w:rPr>
                  </w:pPr>
                  <w:r>
                    <w:rPr>
                      <w:rFonts w:eastAsia="黑体" w:hAnsi="黑体"/>
                      <w:sz w:val="21"/>
                      <w:szCs w:val="21"/>
                    </w:rPr>
                    <w:t>评价因子</w:t>
                  </w:r>
                </w:p>
              </w:tc>
              <w:tc>
                <w:tcPr>
                  <w:tcW w:w="1206" w:type="dxa"/>
                  <w:vMerge w:val="restart"/>
                  <w:vAlign w:val="center"/>
                </w:tcPr>
                <w:p w:rsidR="007B0FFD" w:rsidRDefault="00EF5E27">
                  <w:pPr>
                    <w:adjustRightInd w:val="0"/>
                    <w:snapToGrid w:val="0"/>
                    <w:jc w:val="center"/>
                    <w:rPr>
                      <w:rFonts w:eastAsia="黑体"/>
                      <w:sz w:val="21"/>
                      <w:szCs w:val="21"/>
                    </w:rPr>
                  </w:pPr>
                  <w:r>
                    <w:rPr>
                      <w:rFonts w:eastAsia="黑体" w:hAnsi="黑体"/>
                      <w:sz w:val="21"/>
                      <w:szCs w:val="21"/>
                    </w:rPr>
                    <w:t>评价标准（</w:t>
                  </w:r>
                  <w:r>
                    <w:rPr>
                      <w:rFonts w:eastAsia="黑体" w:hint="eastAsia"/>
                      <w:sz w:val="21"/>
                      <w:szCs w:val="21"/>
                    </w:rPr>
                    <w:t>m</w:t>
                  </w:r>
                  <w:r>
                    <w:rPr>
                      <w:rFonts w:eastAsia="黑体"/>
                      <w:sz w:val="21"/>
                      <w:szCs w:val="21"/>
                    </w:rPr>
                    <w:t>g/m</w:t>
                  </w:r>
                  <w:r>
                    <w:rPr>
                      <w:rFonts w:eastAsia="黑体"/>
                      <w:sz w:val="21"/>
                      <w:szCs w:val="21"/>
                      <w:vertAlign w:val="superscript"/>
                    </w:rPr>
                    <w:t>3</w:t>
                  </w:r>
                  <w:r>
                    <w:rPr>
                      <w:rFonts w:eastAsia="黑体" w:hAnsi="黑体"/>
                      <w:sz w:val="21"/>
                      <w:szCs w:val="21"/>
                    </w:rPr>
                    <w:t>）</w:t>
                  </w:r>
                </w:p>
              </w:tc>
              <w:tc>
                <w:tcPr>
                  <w:tcW w:w="4191" w:type="dxa"/>
                  <w:gridSpan w:val="3"/>
                  <w:vAlign w:val="center"/>
                </w:tcPr>
                <w:p w:rsidR="007B0FFD" w:rsidRDefault="00EF5E27">
                  <w:pPr>
                    <w:adjustRightInd w:val="0"/>
                    <w:snapToGrid w:val="0"/>
                    <w:jc w:val="center"/>
                    <w:rPr>
                      <w:rFonts w:eastAsia="黑体"/>
                      <w:sz w:val="21"/>
                      <w:szCs w:val="21"/>
                    </w:rPr>
                  </w:pPr>
                  <w:r>
                    <w:rPr>
                      <w:rFonts w:eastAsia="黑体" w:hAnsi="黑体"/>
                      <w:sz w:val="21"/>
                      <w:szCs w:val="21"/>
                    </w:rPr>
                    <w:t>最大落地浓度</w:t>
                  </w:r>
                </w:p>
              </w:tc>
              <w:tc>
                <w:tcPr>
                  <w:tcW w:w="991" w:type="dxa"/>
                  <w:vMerge w:val="restart"/>
                  <w:vAlign w:val="center"/>
                </w:tcPr>
                <w:p w:rsidR="007B0FFD" w:rsidRDefault="00EF5E27">
                  <w:pPr>
                    <w:adjustRightInd w:val="0"/>
                    <w:snapToGrid w:val="0"/>
                    <w:jc w:val="center"/>
                    <w:rPr>
                      <w:rFonts w:eastAsia="黑体"/>
                      <w:sz w:val="21"/>
                      <w:szCs w:val="21"/>
                      <w:vertAlign w:val="subscript"/>
                    </w:rPr>
                  </w:pPr>
                  <w:r>
                    <w:rPr>
                      <w:rFonts w:eastAsia="黑体"/>
                      <w:sz w:val="21"/>
                      <w:szCs w:val="21"/>
                    </w:rPr>
                    <w:t>D</w:t>
                  </w:r>
                  <w:r>
                    <w:rPr>
                      <w:rFonts w:eastAsia="黑体"/>
                      <w:sz w:val="21"/>
                      <w:szCs w:val="21"/>
                      <w:vertAlign w:val="subscript"/>
                    </w:rPr>
                    <w:t>10%</w:t>
                  </w:r>
                </w:p>
                <w:p w:rsidR="007B0FFD" w:rsidRDefault="00EF5E27">
                  <w:pPr>
                    <w:adjustRightInd w:val="0"/>
                    <w:snapToGrid w:val="0"/>
                    <w:jc w:val="center"/>
                    <w:rPr>
                      <w:rFonts w:eastAsia="黑体"/>
                      <w:sz w:val="21"/>
                      <w:szCs w:val="21"/>
                    </w:rPr>
                  </w:pPr>
                  <w:r>
                    <w:rPr>
                      <w:rFonts w:eastAsia="黑体" w:hAnsi="黑体"/>
                      <w:sz w:val="21"/>
                      <w:szCs w:val="21"/>
                    </w:rPr>
                    <w:t>（</w:t>
                  </w:r>
                  <w:r>
                    <w:rPr>
                      <w:rFonts w:eastAsia="黑体"/>
                      <w:sz w:val="21"/>
                      <w:szCs w:val="21"/>
                    </w:rPr>
                    <w:t>m</w:t>
                  </w:r>
                  <w:r>
                    <w:rPr>
                      <w:rFonts w:eastAsia="黑体" w:hAnsi="黑体"/>
                      <w:sz w:val="21"/>
                      <w:szCs w:val="21"/>
                    </w:rPr>
                    <w:t>）</w:t>
                  </w:r>
                </w:p>
              </w:tc>
            </w:tr>
            <w:tr w:rsidR="007B0FFD">
              <w:trPr>
                <w:trHeight w:val="397"/>
                <w:jc w:val="center"/>
              </w:trPr>
              <w:tc>
                <w:tcPr>
                  <w:tcW w:w="1206" w:type="dxa"/>
                  <w:vMerge/>
                  <w:tcBorders>
                    <w:bottom w:val="single" w:sz="8" w:space="0" w:color="auto"/>
                  </w:tcBorders>
                  <w:vAlign w:val="center"/>
                </w:tcPr>
                <w:p w:rsidR="007B0FFD" w:rsidRDefault="007B0FFD">
                  <w:pPr>
                    <w:adjustRightInd w:val="0"/>
                    <w:snapToGrid w:val="0"/>
                    <w:jc w:val="center"/>
                    <w:rPr>
                      <w:sz w:val="21"/>
                      <w:szCs w:val="21"/>
                    </w:rPr>
                  </w:pPr>
                </w:p>
              </w:tc>
              <w:tc>
                <w:tcPr>
                  <w:tcW w:w="1206" w:type="dxa"/>
                  <w:vMerge/>
                  <w:tcBorders>
                    <w:bottom w:val="single" w:sz="8" w:space="0" w:color="auto"/>
                  </w:tcBorders>
                  <w:vAlign w:val="center"/>
                </w:tcPr>
                <w:p w:rsidR="007B0FFD" w:rsidRDefault="007B0FFD">
                  <w:pPr>
                    <w:adjustRightInd w:val="0"/>
                    <w:snapToGrid w:val="0"/>
                    <w:jc w:val="center"/>
                    <w:rPr>
                      <w:sz w:val="21"/>
                      <w:szCs w:val="21"/>
                    </w:rPr>
                  </w:pPr>
                </w:p>
              </w:tc>
              <w:tc>
                <w:tcPr>
                  <w:tcW w:w="1206" w:type="dxa"/>
                  <w:vMerge/>
                  <w:tcBorders>
                    <w:bottom w:val="single" w:sz="8" w:space="0" w:color="auto"/>
                  </w:tcBorders>
                  <w:vAlign w:val="center"/>
                </w:tcPr>
                <w:p w:rsidR="007B0FFD" w:rsidRDefault="007B0FFD">
                  <w:pPr>
                    <w:adjustRightInd w:val="0"/>
                    <w:snapToGrid w:val="0"/>
                    <w:jc w:val="center"/>
                    <w:rPr>
                      <w:sz w:val="21"/>
                      <w:szCs w:val="21"/>
                    </w:rPr>
                  </w:pPr>
                </w:p>
              </w:tc>
              <w:tc>
                <w:tcPr>
                  <w:tcW w:w="1375" w:type="dxa"/>
                  <w:tcBorders>
                    <w:bottom w:val="single" w:sz="8" w:space="0" w:color="auto"/>
                  </w:tcBorders>
                  <w:vAlign w:val="center"/>
                </w:tcPr>
                <w:p w:rsidR="007B0FFD" w:rsidRDefault="00EF5E27">
                  <w:pPr>
                    <w:adjustRightInd w:val="0"/>
                    <w:snapToGrid w:val="0"/>
                    <w:jc w:val="center"/>
                    <w:rPr>
                      <w:rFonts w:eastAsia="黑体"/>
                      <w:sz w:val="21"/>
                      <w:szCs w:val="21"/>
                    </w:rPr>
                  </w:pPr>
                  <w:r>
                    <w:rPr>
                      <w:rFonts w:eastAsia="黑体"/>
                      <w:sz w:val="21"/>
                      <w:szCs w:val="21"/>
                    </w:rPr>
                    <w:t>C</w:t>
                  </w:r>
                  <w:r>
                    <w:rPr>
                      <w:rFonts w:eastAsia="黑体"/>
                      <w:sz w:val="21"/>
                      <w:szCs w:val="21"/>
                      <w:vertAlign w:val="subscript"/>
                    </w:rPr>
                    <w:t>max</w:t>
                  </w:r>
                  <w:r>
                    <w:rPr>
                      <w:rFonts w:eastAsia="黑体" w:hAnsi="黑体"/>
                      <w:sz w:val="21"/>
                      <w:szCs w:val="21"/>
                    </w:rPr>
                    <w:t>（</w:t>
                  </w:r>
                  <w:r>
                    <w:rPr>
                      <w:rFonts w:eastAsia="黑体"/>
                      <w:sz w:val="21"/>
                      <w:szCs w:val="21"/>
                    </w:rPr>
                    <w:t>mg/m</w:t>
                  </w:r>
                  <w:r>
                    <w:rPr>
                      <w:rFonts w:eastAsia="黑体"/>
                      <w:sz w:val="21"/>
                      <w:szCs w:val="21"/>
                      <w:vertAlign w:val="superscript"/>
                    </w:rPr>
                    <w:t>3</w:t>
                  </w:r>
                  <w:r>
                    <w:rPr>
                      <w:rFonts w:eastAsia="黑体" w:hAnsi="黑体"/>
                      <w:sz w:val="21"/>
                      <w:szCs w:val="21"/>
                    </w:rPr>
                    <w:t>）</w:t>
                  </w:r>
                </w:p>
              </w:tc>
              <w:tc>
                <w:tcPr>
                  <w:tcW w:w="1373" w:type="dxa"/>
                  <w:tcBorders>
                    <w:bottom w:val="single" w:sz="8" w:space="0" w:color="auto"/>
                  </w:tcBorders>
                  <w:vAlign w:val="center"/>
                </w:tcPr>
                <w:p w:rsidR="007B0FFD" w:rsidRDefault="00EF5E27">
                  <w:pPr>
                    <w:adjustRightInd w:val="0"/>
                    <w:snapToGrid w:val="0"/>
                    <w:jc w:val="center"/>
                    <w:rPr>
                      <w:rFonts w:eastAsia="黑体"/>
                      <w:sz w:val="21"/>
                      <w:szCs w:val="21"/>
                    </w:rPr>
                  </w:pPr>
                  <w:r>
                    <w:rPr>
                      <w:rFonts w:eastAsia="黑体"/>
                      <w:sz w:val="21"/>
                      <w:szCs w:val="21"/>
                    </w:rPr>
                    <w:t>P</w:t>
                  </w:r>
                  <w:r>
                    <w:rPr>
                      <w:rFonts w:eastAsia="黑体"/>
                      <w:sz w:val="21"/>
                      <w:szCs w:val="21"/>
                      <w:vertAlign w:val="subscript"/>
                    </w:rPr>
                    <w:t>max</w:t>
                  </w:r>
                  <w:r>
                    <w:rPr>
                      <w:rFonts w:eastAsia="黑体" w:hAnsi="黑体"/>
                      <w:sz w:val="21"/>
                      <w:szCs w:val="21"/>
                    </w:rPr>
                    <w:t>（</w:t>
                  </w:r>
                  <w:r>
                    <w:rPr>
                      <w:rFonts w:eastAsia="黑体"/>
                      <w:sz w:val="21"/>
                      <w:szCs w:val="21"/>
                    </w:rPr>
                    <w:t>%</w:t>
                  </w:r>
                  <w:r>
                    <w:rPr>
                      <w:rFonts w:eastAsia="黑体" w:hAnsi="黑体"/>
                      <w:sz w:val="21"/>
                      <w:szCs w:val="21"/>
                    </w:rPr>
                    <w:t>）</w:t>
                  </w:r>
                </w:p>
              </w:tc>
              <w:tc>
                <w:tcPr>
                  <w:tcW w:w="1443" w:type="dxa"/>
                  <w:tcBorders>
                    <w:bottom w:val="single" w:sz="8" w:space="0" w:color="auto"/>
                  </w:tcBorders>
                  <w:vAlign w:val="center"/>
                </w:tcPr>
                <w:p w:rsidR="007B0FFD" w:rsidRDefault="00EF5E27">
                  <w:pPr>
                    <w:adjustRightInd w:val="0"/>
                    <w:snapToGrid w:val="0"/>
                    <w:jc w:val="center"/>
                    <w:rPr>
                      <w:rFonts w:eastAsia="黑体"/>
                      <w:sz w:val="21"/>
                      <w:szCs w:val="21"/>
                    </w:rPr>
                  </w:pPr>
                  <w:r>
                    <w:rPr>
                      <w:rFonts w:eastAsia="黑体" w:hAnsi="黑体"/>
                      <w:sz w:val="21"/>
                      <w:szCs w:val="21"/>
                    </w:rPr>
                    <w:t>出现点（</w:t>
                  </w:r>
                  <w:r>
                    <w:rPr>
                      <w:rFonts w:eastAsia="黑体"/>
                      <w:sz w:val="21"/>
                      <w:szCs w:val="21"/>
                    </w:rPr>
                    <w:t>m</w:t>
                  </w:r>
                  <w:r>
                    <w:rPr>
                      <w:rFonts w:eastAsia="黑体" w:hAnsi="黑体"/>
                      <w:sz w:val="21"/>
                      <w:szCs w:val="21"/>
                    </w:rPr>
                    <w:t>）</w:t>
                  </w:r>
                </w:p>
              </w:tc>
              <w:tc>
                <w:tcPr>
                  <w:tcW w:w="991" w:type="dxa"/>
                  <w:vMerge/>
                  <w:tcBorders>
                    <w:bottom w:val="single" w:sz="8" w:space="0" w:color="auto"/>
                  </w:tcBorders>
                  <w:vAlign w:val="center"/>
                </w:tcPr>
                <w:p w:rsidR="007B0FFD" w:rsidRDefault="007B0FFD">
                  <w:pPr>
                    <w:adjustRightInd w:val="0"/>
                    <w:snapToGrid w:val="0"/>
                    <w:jc w:val="center"/>
                    <w:rPr>
                      <w:sz w:val="21"/>
                      <w:szCs w:val="21"/>
                    </w:rPr>
                  </w:pPr>
                </w:p>
              </w:tc>
            </w:tr>
            <w:tr w:rsidR="007B0FFD">
              <w:trPr>
                <w:trHeight w:val="397"/>
                <w:jc w:val="center"/>
              </w:trPr>
              <w:tc>
                <w:tcPr>
                  <w:tcW w:w="1206" w:type="dxa"/>
                  <w:tcBorders>
                    <w:top w:val="single" w:sz="8" w:space="0" w:color="auto"/>
                    <w:bottom w:val="single" w:sz="4" w:space="0" w:color="auto"/>
                  </w:tcBorders>
                  <w:vAlign w:val="center"/>
                </w:tcPr>
                <w:p w:rsidR="007B0FFD" w:rsidRDefault="00EF5E27">
                  <w:pPr>
                    <w:adjustRightInd w:val="0"/>
                    <w:snapToGrid w:val="0"/>
                    <w:jc w:val="center"/>
                    <w:rPr>
                      <w:color w:val="000000" w:themeColor="text1"/>
                      <w:sz w:val="21"/>
                      <w:szCs w:val="21"/>
                    </w:rPr>
                  </w:pPr>
                  <w:r>
                    <w:rPr>
                      <w:rFonts w:hint="eastAsia"/>
                      <w:color w:val="000000" w:themeColor="text1"/>
                      <w:sz w:val="21"/>
                      <w:szCs w:val="21"/>
                    </w:rPr>
                    <w:t>排气筒</w:t>
                  </w:r>
                  <w:r>
                    <w:rPr>
                      <w:rFonts w:hint="eastAsia"/>
                      <w:color w:val="000000" w:themeColor="text1"/>
                      <w:sz w:val="21"/>
                      <w:szCs w:val="21"/>
                    </w:rPr>
                    <w:t>P1</w:t>
                  </w:r>
                </w:p>
              </w:tc>
              <w:tc>
                <w:tcPr>
                  <w:tcW w:w="1206" w:type="dxa"/>
                  <w:tcBorders>
                    <w:top w:val="single" w:sz="8" w:space="0" w:color="auto"/>
                    <w:bottom w:val="single" w:sz="4" w:space="0" w:color="auto"/>
                  </w:tcBorders>
                  <w:vAlign w:val="center"/>
                </w:tcPr>
                <w:p w:rsidR="007B0FFD" w:rsidRDefault="00EF5E27">
                  <w:pPr>
                    <w:adjustRightInd w:val="0"/>
                    <w:snapToGrid w:val="0"/>
                    <w:jc w:val="center"/>
                    <w:rPr>
                      <w:color w:val="000000" w:themeColor="text1"/>
                      <w:sz w:val="21"/>
                      <w:szCs w:val="21"/>
                    </w:rPr>
                  </w:pPr>
                  <w:r>
                    <w:rPr>
                      <w:rFonts w:hint="eastAsia"/>
                      <w:color w:val="000000" w:themeColor="text1"/>
                      <w:sz w:val="21"/>
                      <w:szCs w:val="21"/>
                    </w:rPr>
                    <w:t>颗粒物</w:t>
                  </w:r>
                </w:p>
              </w:tc>
              <w:tc>
                <w:tcPr>
                  <w:tcW w:w="1206" w:type="dxa"/>
                  <w:vMerge w:val="restart"/>
                  <w:tcBorders>
                    <w:top w:val="single" w:sz="8" w:space="0" w:color="auto"/>
                  </w:tcBorders>
                  <w:vAlign w:val="center"/>
                </w:tcPr>
                <w:p w:rsidR="007B0FFD" w:rsidRDefault="00EF5E27">
                  <w:pPr>
                    <w:adjustRightInd w:val="0"/>
                    <w:snapToGrid w:val="0"/>
                    <w:jc w:val="center"/>
                    <w:rPr>
                      <w:color w:val="000000" w:themeColor="text1"/>
                      <w:sz w:val="21"/>
                      <w:szCs w:val="21"/>
                    </w:rPr>
                  </w:pPr>
                  <w:r>
                    <w:rPr>
                      <w:rFonts w:hint="eastAsia"/>
                      <w:color w:val="000000" w:themeColor="text1"/>
                      <w:sz w:val="21"/>
                      <w:szCs w:val="21"/>
                    </w:rPr>
                    <w:t>0.45</w:t>
                  </w:r>
                </w:p>
              </w:tc>
              <w:tc>
                <w:tcPr>
                  <w:tcW w:w="1375" w:type="dxa"/>
                  <w:tcBorders>
                    <w:top w:val="single" w:sz="8" w:space="0" w:color="auto"/>
                    <w:bottom w:val="single" w:sz="4" w:space="0" w:color="auto"/>
                  </w:tcBorders>
                  <w:vAlign w:val="center"/>
                </w:tcPr>
                <w:p w:rsidR="007B0FFD" w:rsidRDefault="00EF5E27">
                  <w:pPr>
                    <w:adjustRightInd w:val="0"/>
                    <w:snapToGrid w:val="0"/>
                    <w:jc w:val="center"/>
                    <w:rPr>
                      <w:color w:val="000000" w:themeColor="text1"/>
                      <w:sz w:val="21"/>
                      <w:szCs w:val="21"/>
                    </w:rPr>
                  </w:pPr>
                  <w:r>
                    <w:rPr>
                      <w:rFonts w:hint="eastAsia"/>
                      <w:color w:val="000000" w:themeColor="text1"/>
                      <w:sz w:val="21"/>
                      <w:szCs w:val="21"/>
                    </w:rPr>
                    <w:t>0.0002233</w:t>
                  </w:r>
                </w:p>
              </w:tc>
              <w:tc>
                <w:tcPr>
                  <w:tcW w:w="1373" w:type="dxa"/>
                  <w:tcBorders>
                    <w:top w:val="single" w:sz="8" w:space="0" w:color="auto"/>
                    <w:bottom w:val="single" w:sz="4" w:space="0" w:color="auto"/>
                  </w:tcBorders>
                  <w:vAlign w:val="center"/>
                </w:tcPr>
                <w:p w:rsidR="007B0FFD" w:rsidRDefault="00EF5E27">
                  <w:pPr>
                    <w:adjustRightInd w:val="0"/>
                    <w:snapToGrid w:val="0"/>
                    <w:jc w:val="center"/>
                    <w:rPr>
                      <w:color w:val="000000" w:themeColor="text1"/>
                      <w:sz w:val="21"/>
                      <w:szCs w:val="21"/>
                    </w:rPr>
                  </w:pPr>
                  <w:r>
                    <w:rPr>
                      <w:rFonts w:hint="eastAsia"/>
                      <w:color w:val="000000" w:themeColor="text1"/>
                      <w:sz w:val="21"/>
                      <w:szCs w:val="21"/>
                    </w:rPr>
                    <w:t>0.05</w:t>
                  </w:r>
                </w:p>
              </w:tc>
              <w:tc>
                <w:tcPr>
                  <w:tcW w:w="1443" w:type="dxa"/>
                  <w:tcBorders>
                    <w:top w:val="single" w:sz="8" w:space="0" w:color="auto"/>
                    <w:bottom w:val="single" w:sz="4" w:space="0" w:color="auto"/>
                  </w:tcBorders>
                  <w:vAlign w:val="center"/>
                </w:tcPr>
                <w:p w:rsidR="007B0FFD" w:rsidRDefault="00EF5E27">
                  <w:pPr>
                    <w:adjustRightInd w:val="0"/>
                    <w:snapToGrid w:val="0"/>
                    <w:jc w:val="center"/>
                    <w:rPr>
                      <w:color w:val="000000" w:themeColor="text1"/>
                      <w:sz w:val="21"/>
                      <w:szCs w:val="21"/>
                    </w:rPr>
                  </w:pPr>
                  <w:r>
                    <w:rPr>
                      <w:rFonts w:hint="eastAsia"/>
                      <w:color w:val="000000" w:themeColor="text1"/>
                      <w:sz w:val="21"/>
                      <w:szCs w:val="21"/>
                    </w:rPr>
                    <w:t>323</w:t>
                  </w:r>
                </w:p>
              </w:tc>
              <w:tc>
                <w:tcPr>
                  <w:tcW w:w="991" w:type="dxa"/>
                  <w:tcBorders>
                    <w:top w:val="single" w:sz="8" w:space="0" w:color="auto"/>
                    <w:bottom w:val="single" w:sz="4" w:space="0" w:color="auto"/>
                  </w:tcBorders>
                  <w:vAlign w:val="center"/>
                </w:tcPr>
                <w:p w:rsidR="007B0FFD" w:rsidRDefault="00EF5E27">
                  <w:pPr>
                    <w:adjustRightInd w:val="0"/>
                    <w:snapToGrid w:val="0"/>
                    <w:jc w:val="center"/>
                    <w:rPr>
                      <w:sz w:val="21"/>
                      <w:szCs w:val="21"/>
                    </w:rPr>
                  </w:pPr>
                  <w:r>
                    <w:rPr>
                      <w:rFonts w:hint="eastAsia"/>
                      <w:sz w:val="21"/>
                      <w:szCs w:val="21"/>
                    </w:rPr>
                    <w:t>/</w:t>
                  </w:r>
                </w:p>
              </w:tc>
            </w:tr>
            <w:tr w:rsidR="007B0FFD">
              <w:trPr>
                <w:trHeight w:val="397"/>
                <w:jc w:val="center"/>
              </w:trPr>
              <w:tc>
                <w:tcPr>
                  <w:tcW w:w="1206" w:type="dxa"/>
                  <w:tcBorders>
                    <w:top w:val="single" w:sz="4" w:space="0" w:color="auto"/>
                    <w:bottom w:val="single" w:sz="8" w:space="0" w:color="auto"/>
                  </w:tcBorders>
                  <w:vAlign w:val="center"/>
                </w:tcPr>
                <w:p w:rsidR="007B0FFD" w:rsidRDefault="00EF5E27">
                  <w:pPr>
                    <w:adjustRightInd w:val="0"/>
                    <w:snapToGrid w:val="0"/>
                    <w:jc w:val="center"/>
                    <w:textAlignment w:val="baseline"/>
                    <w:rPr>
                      <w:color w:val="000000" w:themeColor="text1"/>
                      <w:sz w:val="21"/>
                      <w:szCs w:val="21"/>
                    </w:rPr>
                  </w:pPr>
                  <w:r>
                    <w:rPr>
                      <w:color w:val="000000" w:themeColor="text1"/>
                      <w:sz w:val="21"/>
                      <w:szCs w:val="21"/>
                    </w:rPr>
                    <w:t>矩形面源</w:t>
                  </w:r>
                </w:p>
              </w:tc>
              <w:tc>
                <w:tcPr>
                  <w:tcW w:w="1206" w:type="dxa"/>
                  <w:tcBorders>
                    <w:top w:val="single" w:sz="4" w:space="0" w:color="auto"/>
                    <w:bottom w:val="single" w:sz="8" w:space="0" w:color="auto"/>
                  </w:tcBorders>
                  <w:vAlign w:val="center"/>
                </w:tcPr>
                <w:p w:rsidR="007B0FFD" w:rsidRDefault="00EF5E27">
                  <w:pPr>
                    <w:adjustRightInd w:val="0"/>
                    <w:snapToGrid w:val="0"/>
                    <w:jc w:val="center"/>
                    <w:textAlignment w:val="baseline"/>
                    <w:rPr>
                      <w:color w:val="000000" w:themeColor="text1"/>
                      <w:sz w:val="21"/>
                      <w:szCs w:val="21"/>
                    </w:rPr>
                  </w:pPr>
                  <w:r>
                    <w:rPr>
                      <w:rFonts w:hint="eastAsia"/>
                      <w:color w:val="000000" w:themeColor="text1"/>
                      <w:sz w:val="21"/>
                      <w:szCs w:val="21"/>
                    </w:rPr>
                    <w:t>颗粒物</w:t>
                  </w:r>
                </w:p>
              </w:tc>
              <w:tc>
                <w:tcPr>
                  <w:tcW w:w="1206" w:type="dxa"/>
                  <w:vMerge/>
                  <w:tcBorders>
                    <w:bottom w:val="single" w:sz="8" w:space="0" w:color="auto"/>
                  </w:tcBorders>
                  <w:vAlign w:val="center"/>
                </w:tcPr>
                <w:p w:rsidR="007B0FFD" w:rsidRDefault="007B0FFD">
                  <w:pPr>
                    <w:adjustRightInd w:val="0"/>
                    <w:snapToGrid w:val="0"/>
                    <w:jc w:val="center"/>
                    <w:rPr>
                      <w:color w:val="000000" w:themeColor="text1"/>
                      <w:sz w:val="21"/>
                      <w:szCs w:val="21"/>
                    </w:rPr>
                  </w:pPr>
                </w:p>
              </w:tc>
              <w:tc>
                <w:tcPr>
                  <w:tcW w:w="1375" w:type="dxa"/>
                  <w:tcBorders>
                    <w:top w:val="single" w:sz="4" w:space="0" w:color="auto"/>
                    <w:bottom w:val="single" w:sz="8" w:space="0" w:color="auto"/>
                  </w:tcBorders>
                  <w:vAlign w:val="center"/>
                </w:tcPr>
                <w:p w:rsidR="007B0FFD" w:rsidRDefault="00EF5E27">
                  <w:pPr>
                    <w:adjustRightInd w:val="0"/>
                    <w:snapToGrid w:val="0"/>
                    <w:jc w:val="center"/>
                    <w:rPr>
                      <w:color w:val="000000" w:themeColor="text1"/>
                      <w:sz w:val="21"/>
                      <w:szCs w:val="21"/>
                    </w:rPr>
                  </w:pPr>
                  <w:r>
                    <w:rPr>
                      <w:rFonts w:hint="eastAsia"/>
                      <w:color w:val="000000" w:themeColor="text1"/>
                      <w:sz w:val="21"/>
                      <w:szCs w:val="21"/>
                    </w:rPr>
                    <w:t>0.001564</w:t>
                  </w:r>
                </w:p>
              </w:tc>
              <w:tc>
                <w:tcPr>
                  <w:tcW w:w="1373" w:type="dxa"/>
                  <w:tcBorders>
                    <w:top w:val="single" w:sz="4" w:space="0" w:color="auto"/>
                    <w:bottom w:val="single" w:sz="8" w:space="0" w:color="auto"/>
                  </w:tcBorders>
                  <w:vAlign w:val="center"/>
                </w:tcPr>
                <w:p w:rsidR="007B0FFD" w:rsidRDefault="00EF5E27">
                  <w:pPr>
                    <w:adjustRightInd w:val="0"/>
                    <w:snapToGrid w:val="0"/>
                    <w:jc w:val="center"/>
                    <w:rPr>
                      <w:color w:val="000000" w:themeColor="text1"/>
                      <w:sz w:val="21"/>
                      <w:szCs w:val="21"/>
                    </w:rPr>
                  </w:pPr>
                  <w:r>
                    <w:rPr>
                      <w:rFonts w:hint="eastAsia"/>
                      <w:color w:val="000000" w:themeColor="text1"/>
                      <w:sz w:val="21"/>
                      <w:szCs w:val="21"/>
                    </w:rPr>
                    <w:t>0.35</w:t>
                  </w:r>
                </w:p>
              </w:tc>
              <w:tc>
                <w:tcPr>
                  <w:tcW w:w="1443" w:type="dxa"/>
                  <w:tcBorders>
                    <w:top w:val="single" w:sz="4" w:space="0" w:color="auto"/>
                    <w:bottom w:val="single" w:sz="8" w:space="0" w:color="auto"/>
                  </w:tcBorders>
                  <w:vAlign w:val="center"/>
                </w:tcPr>
                <w:p w:rsidR="007B0FFD" w:rsidRDefault="00EF5E27">
                  <w:pPr>
                    <w:adjustRightInd w:val="0"/>
                    <w:snapToGrid w:val="0"/>
                    <w:jc w:val="center"/>
                    <w:rPr>
                      <w:color w:val="000000" w:themeColor="text1"/>
                      <w:sz w:val="21"/>
                      <w:szCs w:val="21"/>
                    </w:rPr>
                  </w:pPr>
                  <w:r>
                    <w:rPr>
                      <w:rFonts w:hint="eastAsia"/>
                      <w:color w:val="000000" w:themeColor="text1"/>
                      <w:sz w:val="21"/>
                      <w:szCs w:val="21"/>
                    </w:rPr>
                    <w:t>83</w:t>
                  </w:r>
                </w:p>
              </w:tc>
              <w:tc>
                <w:tcPr>
                  <w:tcW w:w="991" w:type="dxa"/>
                  <w:tcBorders>
                    <w:top w:val="single" w:sz="4" w:space="0" w:color="auto"/>
                    <w:bottom w:val="single" w:sz="8" w:space="0" w:color="auto"/>
                  </w:tcBorders>
                  <w:vAlign w:val="center"/>
                </w:tcPr>
                <w:p w:rsidR="007B0FFD" w:rsidRDefault="00EF5E27">
                  <w:pPr>
                    <w:adjustRightInd w:val="0"/>
                    <w:snapToGrid w:val="0"/>
                    <w:jc w:val="center"/>
                    <w:rPr>
                      <w:sz w:val="21"/>
                      <w:szCs w:val="21"/>
                    </w:rPr>
                  </w:pPr>
                  <w:r>
                    <w:rPr>
                      <w:rFonts w:hint="eastAsia"/>
                      <w:sz w:val="21"/>
                      <w:szCs w:val="21"/>
                    </w:rPr>
                    <w:t>/</w:t>
                  </w:r>
                </w:p>
              </w:tc>
            </w:tr>
          </w:tbl>
          <w:p w:rsidR="007B0FFD" w:rsidRDefault="00EF5E27">
            <w:pPr>
              <w:spacing w:line="440" w:lineRule="exact"/>
              <w:ind w:firstLineChars="200" w:firstLine="480"/>
              <w:rPr>
                <w:rFonts w:eastAsiaTheme="minorEastAsia" w:hAnsiTheme="minorEastAsia"/>
                <w:color w:val="000000" w:themeColor="text1"/>
                <w:sz w:val="24"/>
                <w:lang w:val="de-DE"/>
              </w:rPr>
            </w:pPr>
            <w:r>
              <w:rPr>
                <w:rFonts w:eastAsiaTheme="minorEastAsia" w:hAnsiTheme="minorEastAsia"/>
                <w:color w:val="000000" w:themeColor="text1"/>
                <w:sz w:val="24"/>
                <w:lang w:val="de-DE"/>
              </w:rPr>
              <w:t>按照估算模式计算，本项目</w:t>
            </w:r>
            <w:r>
              <w:rPr>
                <w:rFonts w:eastAsiaTheme="minorEastAsia" w:hAnsiTheme="minorEastAsia"/>
                <w:bCs/>
                <w:color w:val="000000" w:themeColor="text1"/>
                <w:sz w:val="24"/>
              </w:rPr>
              <w:t>排气筒</w:t>
            </w:r>
            <w:r>
              <w:rPr>
                <w:rFonts w:eastAsiaTheme="minorEastAsia" w:hAnsiTheme="minorEastAsia"/>
                <w:color w:val="000000" w:themeColor="text1"/>
                <w:sz w:val="24"/>
                <w:lang w:val="de-DE"/>
              </w:rPr>
              <w:t>有组织颗粒物的最大落地浓度出现在下风向</w:t>
            </w:r>
            <w:r>
              <w:rPr>
                <w:rFonts w:eastAsiaTheme="minorEastAsia" w:hAnsiTheme="minorEastAsia" w:hint="eastAsia"/>
                <w:color w:val="000000" w:themeColor="text1"/>
                <w:sz w:val="24"/>
                <w:lang w:val="de-DE"/>
              </w:rPr>
              <w:t>323</w:t>
            </w:r>
            <w:r>
              <w:rPr>
                <w:rFonts w:eastAsiaTheme="minorEastAsia" w:hAnsiTheme="minorEastAsia"/>
                <w:color w:val="000000" w:themeColor="text1"/>
                <w:sz w:val="24"/>
                <w:lang w:val="de-DE"/>
              </w:rPr>
              <w:t>m</w:t>
            </w:r>
            <w:r>
              <w:rPr>
                <w:rFonts w:eastAsiaTheme="minorEastAsia" w:hAnsiTheme="minorEastAsia"/>
                <w:color w:val="000000" w:themeColor="text1"/>
                <w:sz w:val="24"/>
                <w:lang w:val="de-DE"/>
              </w:rPr>
              <w:t>，最大落地浓度</w:t>
            </w:r>
            <w:r>
              <w:rPr>
                <w:rFonts w:eastAsiaTheme="minorEastAsia" w:hAnsiTheme="minorEastAsia" w:hint="eastAsia"/>
                <w:color w:val="000000" w:themeColor="text1"/>
                <w:sz w:val="24"/>
              </w:rPr>
              <w:t>0.0002233</w:t>
            </w:r>
            <w:r>
              <w:rPr>
                <w:rFonts w:eastAsiaTheme="minorEastAsia" w:hAnsiTheme="minorEastAsia"/>
                <w:color w:val="000000" w:themeColor="text1"/>
                <w:sz w:val="24"/>
                <w:lang w:val="de-DE"/>
              </w:rPr>
              <w:t>mg/m</w:t>
            </w:r>
            <w:r>
              <w:rPr>
                <w:rFonts w:eastAsiaTheme="minorEastAsia" w:hAnsiTheme="minorEastAsia"/>
                <w:color w:val="000000" w:themeColor="text1"/>
                <w:sz w:val="24"/>
                <w:vertAlign w:val="superscript"/>
                <w:lang w:val="de-DE"/>
              </w:rPr>
              <w:t>3</w:t>
            </w:r>
            <w:r>
              <w:rPr>
                <w:rFonts w:eastAsiaTheme="minorEastAsia" w:hAnsiTheme="minorEastAsia"/>
                <w:color w:val="000000" w:themeColor="text1"/>
                <w:sz w:val="24"/>
                <w:lang w:val="de-DE"/>
              </w:rPr>
              <w:t>，占标率</w:t>
            </w:r>
            <w:r>
              <w:rPr>
                <w:rFonts w:eastAsiaTheme="minorEastAsia" w:hAnsiTheme="minorEastAsia"/>
                <w:color w:val="000000" w:themeColor="text1"/>
                <w:sz w:val="24"/>
              </w:rPr>
              <w:t>0.</w:t>
            </w:r>
            <w:r>
              <w:rPr>
                <w:rFonts w:eastAsiaTheme="minorEastAsia" w:hAnsiTheme="minorEastAsia" w:hint="eastAsia"/>
                <w:color w:val="000000" w:themeColor="text1"/>
                <w:sz w:val="24"/>
              </w:rPr>
              <w:t>05</w:t>
            </w:r>
            <w:r>
              <w:rPr>
                <w:rFonts w:eastAsiaTheme="minorEastAsia" w:hAnsiTheme="minorEastAsia"/>
                <w:color w:val="000000" w:themeColor="text1"/>
                <w:sz w:val="24"/>
                <w:lang w:val="de-DE"/>
              </w:rPr>
              <w:t>%</w:t>
            </w:r>
            <w:r>
              <w:rPr>
                <w:rFonts w:eastAsiaTheme="minorEastAsia" w:hAnsiTheme="minorEastAsia"/>
                <w:color w:val="000000" w:themeColor="text1"/>
                <w:sz w:val="24"/>
                <w:lang w:val="de-DE"/>
              </w:rPr>
              <w:t>；无组织颗粒物的最大落地浓度出现在下风向</w:t>
            </w:r>
            <w:r>
              <w:rPr>
                <w:rFonts w:eastAsiaTheme="minorEastAsia" w:hAnsiTheme="minorEastAsia" w:hint="eastAsia"/>
                <w:color w:val="000000" w:themeColor="text1"/>
                <w:sz w:val="24"/>
                <w:lang w:val="de-DE"/>
              </w:rPr>
              <w:t>83</w:t>
            </w:r>
            <w:r>
              <w:rPr>
                <w:rFonts w:eastAsiaTheme="minorEastAsia" w:hAnsiTheme="minorEastAsia"/>
                <w:color w:val="000000" w:themeColor="text1"/>
                <w:sz w:val="24"/>
                <w:lang w:val="de-DE"/>
              </w:rPr>
              <w:t>m</w:t>
            </w:r>
            <w:r>
              <w:rPr>
                <w:rFonts w:eastAsiaTheme="minorEastAsia" w:hAnsiTheme="minorEastAsia"/>
                <w:color w:val="000000" w:themeColor="text1"/>
                <w:sz w:val="24"/>
                <w:lang w:val="de-DE"/>
              </w:rPr>
              <w:t>，最大落地浓度</w:t>
            </w:r>
            <w:r>
              <w:rPr>
                <w:rFonts w:eastAsiaTheme="minorEastAsia" w:hAnsiTheme="minorEastAsia" w:hint="eastAsia"/>
                <w:color w:val="000000" w:themeColor="text1"/>
                <w:sz w:val="24"/>
              </w:rPr>
              <w:t>0.001564</w:t>
            </w:r>
            <w:r>
              <w:rPr>
                <w:rFonts w:eastAsiaTheme="minorEastAsia" w:hAnsiTheme="minorEastAsia"/>
                <w:color w:val="000000" w:themeColor="text1"/>
                <w:sz w:val="24"/>
                <w:lang w:val="de-DE"/>
              </w:rPr>
              <w:t>mg/m</w:t>
            </w:r>
            <w:r>
              <w:rPr>
                <w:rFonts w:eastAsiaTheme="minorEastAsia" w:hAnsiTheme="minorEastAsia"/>
                <w:color w:val="000000" w:themeColor="text1"/>
                <w:sz w:val="24"/>
                <w:vertAlign w:val="superscript"/>
                <w:lang w:val="de-DE"/>
              </w:rPr>
              <w:t>3</w:t>
            </w:r>
            <w:r>
              <w:rPr>
                <w:rFonts w:eastAsiaTheme="minorEastAsia" w:hAnsiTheme="minorEastAsia"/>
                <w:color w:val="000000" w:themeColor="text1"/>
                <w:sz w:val="24"/>
                <w:lang w:val="de-DE"/>
              </w:rPr>
              <w:t>，占标率</w:t>
            </w:r>
            <w:r>
              <w:rPr>
                <w:rFonts w:eastAsiaTheme="minorEastAsia" w:hAnsiTheme="minorEastAsia"/>
                <w:color w:val="000000" w:themeColor="text1"/>
                <w:sz w:val="24"/>
              </w:rPr>
              <w:t>0.</w:t>
            </w:r>
            <w:r>
              <w:rPr>
                <w:rFonts w:eastAsiaTheme="minorEastAsia" w:hAnsiTheme="minorEastAsia" w:hint="eastAsia"/>
                <w:color w:val="000000" w:themeColor="text1"/>
                <w:sz w:val="24"/>
              </w:rPr>
              <w:t>35</w:t>
            </w:r>
            <w:r>
              <w:rPr>
                <w:rFonts w:eastAsiaTheme="minorEastAsia" w:hAnsiTheme="minorEastAsia"/>
                <w:color w:val="000000" w:themeColor="text1"/>
                <w:sz w:val="24"/>
                <w:lang w:val="de-DE"/>
              </w:rPr>
              <w:t>%</w:t>
            </w:r>
            <w:r>
              <w:rPr>
                <w:rFonts w:eastAsiaTheme="minorEastAsia" w:hAnsiTheme="minorEastAsia"/>
                <w:color w:val="000000" w:themeColor="text1"/>
                <w:sz w:val="24"/>
                <w:lang w:val="de-DE"/>
              </w:rPr>
              <w:t>。</w:t>
            </w:r>
          </w:p>
          <w:p w:rsidR="007B0FFD" w:rsidRDefault="00EF5E27">
            <w:pPr>
              <w:spacing w:line="440" w:lineRule="exact"/>
              <w:ind w:firstLineChars="200" w:firstLine="480"/>
              <w:rPr>
                <w:rFonts w:eastAsiaTheme="minorEastAsia" w:hAnsiTheme="minorEastAsia"/>
                <w:sz w:val="24"/>
              </w:rPr>
            </w:pPr>
            <w:r>
              <w:rPr>
                <w:rFonts w:eastAsiaTheme="minorEastAsia" w:hAnsiTheme="minorEastAsia" w:hint="eastAsia"/>
                <w:sz w:val="24"/>
              </w:rPr>
              <w:t>根</w:t>
            </w:r>
            <w:r>
              <w:rPr>
                <w:rFonts w:eastAsiaTheme="minorEastAsia" w:hAnsiTheme="minorEastAsia"/>
                <w:sz w:val="24"/>
              </w:rPr>
              <w:t>据《环境影响评价技术导则大气环境》（</w:t>
            </w:r>
            <w:r>
              <w:rPr>
                <w:rFonts w:eastAsiaTheme="minorEastAsia" w:hAnsiTheme="minorEastAsia"/>
                <w:sz w:val="24"/>
              </w:rPr>
              <w:t>HJ2.2-20</w:t>
            </w:r>
            <w:r>
              <w:rPr>
                <w:rFonts w:eastAsiaTheme="minorEastAsia" w:hAnsiTheme="minorEastAsia" w:hint="eastAsia"/>
                <w:sz w:val="24"/>
              </w:rPr>
              <w:t>1</w:t>
            </w:r>
            <w:r>
              <w:rPr>
                <w:rFonts w:eastAsiaTheme="minorEastAsia" w:hAnsiTheme="minorEastAsia"/>
                <w:sz w:val="24"/>
              </w:rPr>
              <w:t>8</w:t>
            </w:r>
            <w:r>
              <w:rPr>
                <w:rFonts w:eastAsiaTheme="minorEastAsia" w:hAnsiTheme="minorEastAsia"/>
                <w:sz w:val="24"/>
              </w:rPr>
              <w:t>）确定评价工作等级，见</w:t>
            </w:r>
            <w:r>
              <w:rPr>
                <w:rFonts w:eastAsiaTheme="minorEastAsia" w:hAnsiTheme="minorEastAsia" w:hint="eastAsia"/>
                <w:sz w:val="24"/>
              </w:rPr>
              <w:t>下表</w:t>
            </w:r>
            <w:r>
              <w:rPr>
                <w:rFonts w:eastAsiaTheme="minorEastAsia" w:hAnsiTheme="minorEastAsia"/>
                <w:sz w:val="24"/>
              </w:rPr>
              <w:t>。</w:t>
            </w:r>
          </w:p>
          <w:p w:rsidR="007B0FFD" w:rsidRDefault="00EF5E27">
            <w:pPr>
              <w:autoSpaceDE w:val="0"/>
              <w:autoSpaceDN w:val="0"/>
              <w:adjustRightInd w:val="0"/>
              <w:spacing w:line="440" w:lineRule="exact"/>
              <w:ind w:firstLineChars="300" w:firstLine="720"/>
              <w:rPr>
                <w:rFonts w:eastAsia="黑体"/>
                <w:sz w:val="24"/>
                <w:szCs w:val="24"/>
              </w:rPr>
            </w:pPr>
            <w:r>
              <w:rPr>
                <w:rFonts w:eastAsia="黑体" w:hAnsi="黑体"/>
                <w:sz w:val="24"/>
                <w:szCs w:val="24"/>
              </w:rPr>
              <w:t>表</w:t>
            </w:r>
            <w:r>
              <w:rPr>
                <w:rFonts w:eastAsia="黑体" w:hint="eastAsia"/>
                <w:sz w:val="24"/>
                <w:szCs w:val="24"/>
              </w:rPr>
              <w:t xml:space="preserve">28                   </w:t>
            </w:r>
            <w:r>
              <w:rPr>
                <w:rFonts w:eastAsia="黑体" w:hAnsi="黑体"/>
                <w:sz w:val="24"/>
                <w:szCs w:val="24"/>
              </w:rPr>
              <w:t>评价等级判别表</w:t>
            </w:r>
          </w:p>
          <w:tbl>
            <w:tblPr>
              <w:tblW w:w="8990" w:type="dxa"/>
              <w:jc w:val="center"/>
              <w:tblBorders>
                <w:top w:val="single" w:sz="8" w:space="0" w:color="000000"/>
                <w:bottom w:val="single" w:sz="8"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4234"/>
              <w:gridCol w:w="4756"/>
            </w:tblGrid>
            <w:tr w:rsidR="007B0FFD">
              <w:trPr>
                <w:trHeight w:val="408"/>
                <w:jc w:val="center"/>
              </w:trPr>
              <w:tc>
                <w:tcPr>
                  <w:tcW w:w="4234" w:type="dxa"/>
                  <w:tcBorders>
                    <w:top w:val="single" w:sz="8" w:space="0" w:color="000000"/>
                    <w:bottom w:val="single" w:sz="8" w:space="0" w:color="000000"/>
                  </w:tcBorders>
                  <w:vAlign w:val="center"/>
                </w:tcPr>
                <w:p w:rsidR="007B0FFD" w:rsidRDefault="00EF5E27">
                  <w:pPr>
                    <w:jc w:val="center"/>
                    <w:textAlignment w:val="center"/>
                    <w:rPr>
                      <w:rFonts w:ascii="黑体" w:eastAsia="黑体" w:hAnsi="黑体"/>
                      <w:sz w:val="21"/>
                      <w:szCs w:val="21"/>
                    </w:rPr>
                  </w:pPr>
                  <w:r>
                    <w:rPr>
                      <w:rFonts w:ascii="黑体" w:eastAsia="黑体" w:hAnsi="黑体" w:hint="eastAsia"/>
                      <w:sz w:val="21"/>
                      <w:szCs w:val="21"/>
                    </w:rPr>
                    <w:t>评价工作等级</w:t>
                  </w:r>
                </w:p>
              </w:tc>
              <w:tc>
                <w:tcPr>
                  <w:tcW w:w="4756" w:type="dxa"/>
                  <w:tcBorders>
                    <w:top w:val="single" w:sz="8" w:space="0" w:color="000000"/>
                    <w:bottom w:val="single" w:sz="8" w:space="0" w:color="000000"/>
                  </w:tcBorders>
                  <w:vAlign w:val="center"/>
                </w:tcPr>
                <w:p w:rsidR="007B0FFD" w:rsidRDefault="00EF5E27">
                  <w:pPr>
                    <w:jc w:val="center"/>
                    <w:textAlignment w:val="center"/>
                    <w:rPr>
                      <w:rFonts w:ascii="黑体" w:eastAsia="黑体" w:hAnsi="黑体"/>
                      <w:sz w:val="21"/>
                      <w:szCs w:val="21"/>
                    </w:rPr>
                  </w:pPr>
                  <w:r>
                    <w:rPr>
                      <w:rFonts w:ascii="黑体" w:eastAsia="黑体" w:hAnsi="黑体" w:hint="eastAsia"/>
                      <w:sz w:val="21"/>
                      <w:szCs w:val="21"/>
                    </w:rPr>
                    <w:t>评价工作分级判据</w:t>
                  </w:r>
                </w:p>
              </w:tc>
            </w:tr>
            <w:tr w:rsidR="007B0FFD">
              <w:trPr>
                <w:trHeight w:val="408"/>
                <w:jc w:val="center"/>
              </w:trPr>
              <w:tc>
                <w:tcPr>
                  <w:tcW w:w="4234" w:type="dxa"/>
                  <w:tcBorders>
                    <w:top w:val="single" w:sz="8" w:space="0" w:color="000000"/>
                  </w:tcBorders>
                  <w:vAlign w:val="center"/>
                </w:tcPr>
                <w:p w:rsidR="007B0FFD" w:rsidRDefault="00EF5E27">
                  <w:pPr>
                    <w:jc w:val="center"/>
                    <w:textAlignment w:val="center"/>
                    <w:rPr>
                      <w:sz w:val="21"/>
                      <w:szCs w:val="21"/>
                    </w:rPr>
                  </w:pPr>
                  <w:r>
                    <w:rPr>
                      <w:rFonts w:hint="eastAsia"/>
                      <w:sz w:val="21"/>
                      <w:szCs w:val="21"/>
                    </w:rPr>
                    <w:t>一级评价</w:t>
                  </w:r>
                </w:p>
              </w:tc>
              <w:tc>
                <w:tcPr>
                  <w:tcW w:w="4756" w:type="dxa"/>
                  <w:tcBorders>
                    <w:top w:val="single" w:sz="8" w:space="0" w:color="000000"/>
                  </w:tcBorders>
                  <w:vAlign w:val="center"/>
                </w:tcPr>
                <w:p w:rsidR="007B0FFD" w:rsidRDefault="00EF5E27">
                  <w:pPr>
                    <w:jc w:val="center"/>
                    <w:textAlignment w:val="center"/>
                    <w:rPr>
                      <w:sz w:val="21"/>
                      <w:szCs w:val="21"/>
                    </w:rPr>
                  </w:pPr>
                  <w:r>
                    <w:rPr>
                      <w:sz w:val="21"/>
                      <w:szCs w:val="21"/>
                    </w:rPr>
                    <w:t>P</w:t>
                  </w:r>
                  <w:r>
                    <w:rPr>
                      <w:sz w:val="21"/>
                      <w:szCs w:val="21"/>
                      <w:vertAlign w:val="subscript"/>
                    </w:rPr>
                    <w:t>max</w:t>
                  </w:r>
                  <w:r>
                    <w:rPr>
                      <w:sz w:val="21"/>
                      <w:szCs w:val="21"/>
                    </w:rPr>
                    <w:t>≥10%</w:t>
                  </w:r>
                </w:p>
              </w:tc>
            </w:tr>
            <w:tr w:rsidR="007B0FFD">
              <w:trPr>
                <w:trHeight w:val="408"/>
                <w:jc w:val="center"/>
              </w:trPr>
              <w:tc>
                <w:tcPr>
                  <w:tcW w:w="4234" w:type="dxa"/>
                  <w:vAlign w:val="center"/>
                </w:tcPr>
                <w:p w:rsidR="007B0FFD" w:rsidRDefault="00EF5E27">
                  <w:pPr>
                    <w:jc w:val="center"/>
                    <w:textAlignment w:val="center"/>
                    <w:rPr>
                      <w:sz w:val="21"/>
                      <w:szCs w:val="21"/>
                    </w:rPr>
                  </w:pPr>
                  <w:r>
                    <w:rPr>
                      <w:rFonts w:hint="eastAsia"/>
                      <w:sz w:val="21"/>
                      <w:szCs w:val="21"/>
                    </w:rPr>
                    <w:t>二级评价</w:t>
                  </w:r>
                </w:p>
              </w:tc>
              <w:tc>
                <w:tcPr>
                  <w:tcW w:w="4756" w:type="dxa"/>
                  <w:vAlign w:val="center"/>
                </w:tcPr>
                <w:p w:rsidR="007B0FFD" w:rsidRDefault="00EF5E27">
                  <w:pPr>
                    <w:jc w:val="center"/>
                    <w:textAlignment w:val="center"/>
                    <w:rPr>
                      <w:sz w:val="21"/>
                      <w:szCs w:val="21"/>
                    </w:rPr>
                  </w:pPr>
                  <w:r>
                    <w:rPr>
                      <w:sz w:val="21"/>
                      <w:szCs w:val="21"/>
                    </w:rPr>
                    <w:t>1%≤P</w:t>
                  </w:r>
                  <w:r>
                    <w:rPr>
                      <w:sz w:val="21"/>
                      <w:szCs w:val="21"/>
                      <w:vertAlign w:val="subscript"/>
                    </w:rPr>
                    <w:t>max</w:t>
                  </w:r>
                  <w:r>
                    <w:rPr>
                      <w:sz w:val="21"/>
                      <w:szCs w:val="21"/>
                    </w:rPr>
                    <w:t>＜</w:t>
                  </w:r>
                  <w:r>
                    <w:rPr>
                      <w:sz w:val="21"/>
                      <w:szCs w:val="21"/>
                    </w:rPr>
                    <w:t>10%</w:t>
                  </w:r>
                </w:p>
              </w:tc>
            </w:tr>
            <w:tr w:rsidR="007B0FFD">
              <w:trPr>
                <w:trHeight w:val="408"/>
                <w:jc w:val="center"/>
              </w:trPr>
              <w:tc>
                <w:tcPr>
                  <w:tcW w:w="4234" w:type="dxa"/>
                  <w:vAlign w:val="center"/>
                </w:tcPr>
                <w:p w:rsidR="007B0FFD" w:rsidRDefault="00EF5E27">
                  <w:pPr>
                    <w:jc w:val="center"/>
                    <w:textAlignment w:val="center"/>
                    <w:rPr>
                      <w:sz w:val="21"/>
                      <w:szCs w:val="21"/>
                    </w:rPr>
                  </w:pPr>
                  <w:r>
                    <w:rPr>
                      <w:rFonts w:hint="eastAsia"/>
                      <w:sz w:val="21"/>
                      <w:szCs w:val="21"/>
                    </w:rPr>
                    <w:t>三级评价</w:t>
                  </w:r>
                </w:p>
              </w:tc>
              <w:tc>
                <w:tcPr>
                  <w:tcW w:w="4756" w:type="dxa"/>
                  <w:vAlign w:val="center"/>
                </w:tcPr>
                <w:p w:rsidR="007B0FFD" w:rsidRDefault="00EF5E27">
                  <w:pPr>
                    <w:jc w:val="center"/>
                    <w:textAlignment w:val="center"/>
                    <w:rPr>
                      <w:sz w:val="21"/>
                      <w:szCs w:val="21"/>
                    </w:rPr>
                  </w:pPr>
                  <w:r>
                    <w:rPr>
                      <w:sz w:val="21"/>
                      <w:szCs w:val="21"/>
                    </w:rPr>
                    <w:t>P</w:t>
                  </w:r>
                  <w:r>
                    <w:rPr>
                      <w:sz w:val="21"/>
                      <w:szCs w:val="21"/>
                      <w:vertAlign w:val="subscript"/>
                    </w:rPr>
                    <w:t>max</w:t>
                  </w:r>
                  <w:r>
                    <w:rPr>
                      <w:sz w:val="21"/>
                      <w:szCs w:val="21"/>
                    </w:rPr>
                    <w:t>≤1%</w:t>
                  </w:r>
                </w:p>
              </w:tc>
            </w:tr>
          </w:tbl>
          <w:p w:rsidR="007B0FFD" w:rsidRDefault="00EF5E27">
            <w:pPr>
              <w:autoSpaceDE w:val="0"/>
              <w:autoSpaceDN w:val="0"/>
              <w:adjustRightInd w:val="0"/>
              <w:spacing w:line="440" w:lineRule="atLeast"/>
              <w:ind w:firstLineChars="300" w:firstLine="720"/>
              <w:rPr>
                <w:rFonts w:eastAsia="黑体"/>
                <w:sz w:val="24"/>
                <w:szCs w:val="24"/>
              </w:rPr>
            </w:pPr>
            <w:r>
              <w:rPr>
                <w:rFonts w:eastAsia="黑体" w:hAnsi="黑体"/>
                <w:sz w:val="24"/>
                <w:szCs w:val="24"/>
              </w:rPr>
              <w:t>表</w:t>
            </w:r>
            <w:r>
              <w:rPr>
                <w:rFonts w:eastAsia="黑体" w:hint="eastAsia"/>
                <w:sz w:val="24"/>
                <w:szCs w:val="24"/>
              </w:rPr>
              <w:t xml:space="preserve">29                    </w:t>
            </w:r>
            <w:r>
              <w:rPr>
                <w:rFonts w:eastAsia="黑体" w:hAnsi="黑体"/>
                <w:sz w:val="24"/>
                <w:szCs w:val="24"/>
              </w:rPr>
              <w:t>确定评价工作等级</w:t>
            </w:r>
          </w:p>
          <w:tbl>
            <w:tblPr>
              <w:tblW w:w="8894" w:type="dxa"/>
              <w:jc w:val="center"/>
              <w:tblBorders>
                <w:top w:val="single" w:sz="4" w:space="0" w:color="000000"/>
                <w:bottom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1244"/>
              <w:gridCol w:w="1182"/>
              <w:gridCol w:w="1424"/>
              <w:gridCol w:w="1665"/>
              <w:gridCol w:w="1196"/>
              <w:gridCol w:w="1053"/>
              <w:gridCol w:w="1130"/>
            </w:tblGrid>
            <w:tr w:rsidR="007B0FFD">
              <w:trPr>
                <w:trHeight w:val="330"/>
                <w:jc w:val="center"/>
              </w:trPr>
              <w:tc>
                <w:tcPr>
                  <w:tcW w:w="1244" w:type="dxa"/>
                  <w:tcBorders>
                    <w:top w:val="single" w:sz="8" w:space="0" w:color="000000"/>
                    <w:bottom w:val="single" w:sz="8" w:space="0" w:color="000000"/>
                  </w:tcBorders>
                  <w:vAlign w:val="center"/>
                </w:tcPr>
                <w:p w:rsidR="007B0FFD" w:rsidRDefault="00EF5E27">
                  <w:pPr>
                    <w:jc w:val="center"/>
                    <w:textAlignment w:val="center"/>
                    <w:rPr>
                      <w:rFonts w:eastAsia="黑体"/>
                      <w:sz w:val="21"/>
                      <w:szCs w:val="21"/>
                    </w:rPr>
                  </w:pPr>
                  <w:r>
                    <w:rPr>
                      <w:rFonts w:eastAsia="黑体" w:hAnsi="黑体"/>
                      <w:sz w:val="21"/>
                      <w:szCs w:val="21"/>
                    </w:rPr>
                    <w:t>排放源</w:t>
                  </w:r>
                </w:p>
              </w:tc>
              <w:tc>
                <w:tcPr>
                  <w:tcW w:w="1182" w:type="dxa"/>
                  <w:tcBorders>
                    <w:top w:val="single" w:sz="8" w:space="0" w:color="000000"/>
                    <w:bottom w:val="single" w:sz="8" w:space="0" w:color="000000"/>
                  </w:tcBorders>
                  <w:vAlign w:val="center"/>
                </w:tcPr>
                <w:p w:rsidR="007B0FFD" w:rsidRDefault="00EF5E27">
                  <w:pPr>
                    <w:jc w:val="center"/>
                    <w:textAlignment w:val="center"/>
                    <w:rPr>
                      <w:rFonts w:eastAsia="黑体"/>
                      <w:sz w:val="21"/>
                      <w:szCs w:val="21"/>
                    </w:rPr>
                  </w:pPr>
                  <w:r>
                    <w:rPr>
                      <w:rFonts w:eastAsia="黑体" w:hAnsi="黑体"/>
                      <w:sz w:val="21"/>
                      <w:szCs w:val="21"/>
                    </w:rPr>
                    <w:t>排放方式</w:t>
                  </w:r>
                </w:p>
              </w:tc>
              <w:tc>
                <w:tcPr>
                  <w:tcW w:w="1424" w:type="dxa"/>
                  <w:tcBorders>
                    <w:top w:val="single" w:sz="8" w:space="0" w:color="000000"/>
                    <w:bottom w:val="single" w:sz="8" w:space="0" w:color="000000"/>
                  </w:tcBorders>
                  <w:vAlign w:val="center"/>
                </w:tcPr>
                <w:p w:rsidR="007B0FFD" w:rsidRDefault="00EF5E27">
                  <w:pPr>
                    <w:jc w:val="center"/>
                    <w:textAlignment w:val="center"/>
                    <w:rPr>
                      <w:rFonts w:eastAsia="黑体"/>
                      <w:sz w:val="21"/>
                      <w:szCs w:val="21"/>
                    </w:rPr>
                  </w:pPr>
                  <w:r>
                    <w:rPr>
                      <w:rFonts w:eastAsia="黑体" w:hAnsi="黑体"/>
                      <w:sz w:val="21"/>
                      <w:szCs w:val="21"/>
                    </w:rPr>
                    <w:t>污染物</w:t>
                  </w:r>
                </w:p>
              </w:tc>
              <w:tc>
                <w:tcPr>
                  <w:tcW w:w="1665" w:type="dxa"/>
                  <w:tcBorders>
                    <w:top w:val="single" w:sz="8" w:space="0" w:color="000000"/>
                    <w:bottom w:val="single" w:sz="8" w:space="0" w:color="000000"/>
                  </w:tcBorders>
                  <w:vAlign w:val="center"/>
                </w:tcPr>
                <w:p w:rsidR="007B0FFD" w:rsidRDefault="00EF5E27">
                  <w:pPr>
                    <w:jc w:val="center"/>
                    <w:textAlignment w:val="center"/>
                    <w:rPr>
                      <w:rFonts w:eastAsia="黑体"/>
                      <w:color w:val="000000" w:themeColor="text1"/>
                      <w:sz w:val="21"/>
                      <w:szCs w:val="21"/>
                    </w:rPr>
                  </w:pPr>
                  <w:r>
                    <w:rPr>
                      <w:rFonts w:eastAsia="黑体" w:hAnsi="黑体"/>
                      <w:color w:val="000000" w:themeColor="text1"/>
                      <w:sz w:val="21"/>
                      <w:szCs w:val="21"/>
                    </w:rPr>
                    <w:t>最大地面浓度占</w:t>
                  </w:r>
                </w:p>
                <w:p w:rsidR="007B0FFD" w:rsidRDefault="00EF5E27">
                  <w:pPr>
                    <w:jc w:val="center"/>
                    <w:textAlignment w:val="center"/>
                    <w:rPr>
                      <w:rFonts w:eastAsia="黑体"/>
                      <w:color w:val="000000" w:themeColor="text1"/>
                      <w:sz w:val="21"/>
                      <w:szCs w:val="21"/>
                    </w:rPr>
                  </w:pPr>
                  <w:r>
                    <w:rPr>
                      <w:rFonts w:eastAsia="黑体" w:hAnsi="黑体"/>
                      <w:color w:val="000000" w:themeColor="text1"/>
                      <w:sz w:val="21"/>
                      <w:szCs w:val="21"/>
                    </w:rPr>
                    <w:t>标率</w:t>
                  </w:r>
                  <w:r>
                    <w:rPr>
                      <w:rFonts w:eastAsia="黑体"/>
                      <w:color w:val="000000" w:themeColor="text1"/>
                      <w:sz w:val="21"/>
                      <w:szCs w:val="21"/>
                    </w:rPr>
                    <w:t>Pmax</w:t>
                  </w:r>
                  <w:r>
                    <w:rPr>
                      <w:rFonts w:eastAsia="黑体" w:hAnsi="黑体"/>
                      <w:color w:val="000000" w:themeColor="text1"/>
                      <w:sz w:val="21"/>
                      <w:szCs w:val="21"/>
                    </w:rPr>
                    <w:t>（</w:t>
                  </w:r>
                  <w:r>
                    <w:rPr>
                      <w:rFonts w:eastAsia="黑体"/>
                      <w:color w:val="000000" w:themeColor="text1"/>
                      <w:sz w:val="21"/>
                      <w:szCs w:val="21"/>
                    </w:rPr>
                    <w:t>%</w:t>
                  </w:r>
                  <w:r>
                    <w:rPr>
                      <w:rFonts w:eastAsia="黑体" w:hAnsi="黑体"/>
                      <w:color w:val="000000" w:themeColor="text1"/>
                      <w:sz w:val="21"/>
                      <w:szCs w:val="21"/>
                    </w:rPr>
                    <w:t>）</w:t>
                  </w:r>
                </w:p>
              </w:tc>
              <w:tc>
                <w:tcPr>
                  <w:tcW w:w="1196" w:type="dxa"/>
                  <w:tcBorders>
                    <w:top w:val="single" w:sz="8" w:space="0" w:color="000000"/>
                    <w:bottom w:val="single" w:sz="8" w:space="0" w:color="000000"/>
                  </w:tcBorders>
                  <w:vAlign w:val="center"/>
                </w:tcPr>
                <w:p w:rsidR="007B0FFD" w:rsidRDefault="00EF5E27">
                  <w:pPr>
                    <w:jc w:val="center"/>
                    <w:textAlignment w:val="center"/>
                    <w:rPr>
                      <w:rFonts w:eastAsia="黑体"/>
                      <w:sz w:val="21"/>
                      <w:szCs w:val="21"/>
                    </w:rPr>
                  </w:pPr>
                  <w:r>
                    <w:rPr>
                      <w:rFonts w:eastAsia="黑体" w:hAnsi="黑体"/>
                      <w:sz w:val="21"/>
                      <w:szCs w:val="21"/>
                    </w:rPr>
                    <w:t>最大落地</w:t>
                  </w:r>
                </w:p>
                <w:p w:rsidR="007B0FFD" w:rsidRDefault="00EF5E27">
                  <w:pPr>
                    <w:jc w:val="center"/>
                    <w:textAlignment w:val="center"/>
                    <w:rPr>
                      <w:rFonts w:eastAsia="黑体"/>
                      <w:sz w:val="21"/>
                      <w:szCs w:val="21"/>
                    </w:rPr>
                  </w:pPr>
                  <w:r>
                    <w:rPr>
                      <w:rFonts w:eastAsia="黑体" w:hAnsi="黑体"/>
                      <w:sz w:val="21"/>
                      <w:szCs w:val="21"/>
                    </w:rPr>
                    <w:t>距离（</w:t>
                  </w:r>
                  <w:r>
                    <w:rPr>
                      <w:rFonts w:eastAsia="黑体"/>
                      <w:sz w:val="21"/>
                      <w:szCs w:val="21"/>
                    </w:rPr>
                    <w:t>m</w:t>
                  </w:r>
                  <w:r>
                    <w:rPr>
                      <w:rFonts w:eastAsia="黑体" w:hint="eastAsia"/>
                      <w:sz w:val="21"/>
                      <w:szCs w:val="21"/>
                    </w:rPr>
                    <w:t>）</w:t>
                  </w:r>
                </w:p>
              </w:tc>
              <w:tc>
                <w:tcPr>
                  <w:tcW w:w="1053" w:type="dxa"/>
                  <w:tcBorders>
                    <w:top w:val="single" w:sz="8" w:space="0" w:color="000000"/>
                    <w:bottom w:val="single" w:sz="8" w:space="0" w:color="000000"/>
                  </w:tcBorders>
                  <w:vAlign w:val="center"/>
                </w:tcPr>
                <w:p w:rsidR="007B0FFD" w:rsidRDefault="00EF5E27">
                  <w:pPr>
                    <w:jc w:val="center"/>
                    <w:textAlignment w:val="center"/>
                    <w:rPr>
                      <w:rFonts w:eastAsia="黑体"/>
                      <w:sz w:val="21"/>
                      <w:szCs w:val="21"/>
                    </w:rPr>
                  </w:pPr>
                  <w:r>
                    <w:rPr>
                      <w:rFonts w:eastAsia="黑体"/>
                      <w:sz w:val="21"/>
                      <w:szCs w:val="21"/>
                    </w:rPr>
                    <w:t>D10%</w:t>
                  </w:r>
                  <w:r>
                    <w:rPr>
                      <w:rFonts w:eastAsia="黑体" w:hAnsi="黑体"/>
                      <w:sz w:val="21"/>
                      <w:szCs w:val="21"/>
                    </w:rPr>
                    <w:t>（</w:t>
                  </w:r>
                  <w:r>
                    <w:rPr>
                      <w:rFonts w:eastAsia="黑体"/>
                      <w:sz w:val="21"/>
                      <w:szCs w:val="21"/>
                    </w:rPr>
                    <w:t>m</w:t>
                  </w:r>
                  <w:r>
                    <w:rPr>
                      <w:rFonts w:eastAsia="黑体" w:hAnsi="黑体"/>
                      <w:sz w:val="21"/>
                      <w:szCs w:val="21"/>
                    </w:rPr>
                    <w:t>）</w:t>
                  </w:r>
                </w:p>
              </w:tc>
              <w:tc>
                <w:tcPr>
                  <w:tcW w:w="1130" w:type="dxa"/>
                  <w:tcBorders>
                    <w:top w:val="single" w:sz="8" w:space="0" w:color="000000"/>
                    <w:bottom w:val="single" w:sz="8" w:space="0" w:color="000000"/>
                  </w:tcBorders>
                  <w:vAlign w:val="center"/>
                </w:tcPr>
                <w:p w:rsidR="007B0FFD" w:rsidRDefault="00EF5E27">
                  <w:pPr>
                    <w:jc w:val="center"/>
                    <w:textAlignment w:val="center"/>
                    <w:rPr>
                      <w:rFonts w:eastAsia="黑体"/>
                      <w:sz w:val="21"/>
                      <w:szCs w:val="21"/>
                    </w:rPr>
                  </w:pPr>
                  <w:r>
                    <w:rPr>
                      <w:rFonts w:eastAsia="黑体" w:hAnsi="黑体"/>
                      <w:sz w:val="21"/>
                      <w:szCs w:val="21"/>
                    </w:rPr>
                    <w:t>评价等级</w:t>
                  </w:r>
                </w:p>
              </w:tc>
            </w:tr>
            <w:tr w:rsidR="007B0FFD">
              <w:trPr>
                <w:trHeight w:val="330"/>
                <w:jc w:val="center"/>
              </w:trPr>
              <w:tc>
                <w:tcPr>
                  <w:tcW w:w="1244" w:type="dxa"/>
                  <w:tcBorders>
                    <w:top w:val="single" w:sz="8" w:space="0" w:color="000000"/>
                    <w:bottom w:val="single" w:sz="4" w:space="0" w:color="auto"/>
                  </w:tcBorders>
                  <w:vAlign w:val="center"/>
                </w:tcPr>
                <w:p w:rsidR="007B0FFD" w:rsidRDefault="00EF5E27">
                  <w:pPr>
                    <w:jc w:val="center"/>
                    <w:textAlignment w:val="center"/>
                    <w:rPr>
                      <w:sz w:val="21"/>
                      <w:szCs w:val="21"/>
                    </w:rPr>
                  </w:pPr>
                  <w:r>
                    <w:rPr>
                      <w:rFonts w:hint="eastAsia"/>
                      <w:sz w:val="21"/>
                      <w:szCs w:val="21"/>
                    </w:rPr>
                    <w:t>排气筒</w:t>
                  </w:r>
                </w:p>
              </w:tc>
              <w:tc>
                <w:tcPr>
                  <w:tcW w:w="1182" w:type="dxa"/>
                  <w:tcBorders>
                    <w:top w:val="single" w:sz="8" w:space="0" w:color="000000"/>
                    <w:bottom w:val="single" w:sz="4" w:space="0" w:color="auto"/>
                  </w:tcBorders>
                  <w:vAlign w:val="center"/>
                </w:tcPr>
                <w:p w:rsidR="007B0FFD" w:rsidRDefault="00EF5E27">
                  <w:pPr>
                    <w:jc w:val="center"/>
                    <w:textAlignment w:val="center"/>
                    <w:rPr>
                      <w:sz w:val="21"/>
                      <w:szCs w:val="21"/>
                    </w:rPr>
                  </w:pPr>
                  <w:r>
                    <w:rPr>
                      <w:rFonts w:hint="eastAsia"/>
                      <w:sz w:val="21"/>
                      <w:szCs w:val="21"/>
                    </w:rPr>
                    <w:t>有</w:t>
                  </w:r>
                  <w:r>
                    <w:rPr>
                      <w:sz w:val="21"/>
                      <w:szCs w:val="21"/>
                    </w:rPr>
                    <w:t>组织</w:t>
                  </w:r>
                </w:p>
              </w:tc>
              <w:tc>
                <w:tcPr>
                  <w:tcW w:w="1424" w:type="dxa"/>
                  <w:vMerge w:val="restart"/>
                  <w:tcBorders>
                    <w:top w:val="single" w:sz="8" w:space="0" w:color="000000"/>
                  </w:tcBorders>
                  <w:vAlign w:val="center"/>
                </w:tcPr>
                <w:p w:rsidR="007B0FFD" w:rsidRDefault="00EF5E27">
                  <w:pPr>
                    <w:jc w:val="center"/>
                    <w:textAlignment w:val="center"/>
                    <w:rPr>
                      <w:sz w:val="21"/>
                      <w:szCs w:val="21"/>
                    </w:rPr>
                  </w:pPr>
                  <w:r>
                    <w:rPr>
                      <w:rFonts w:hint="eastAsia"/>
                      <w:sz w:val="21"/>
                      <w:szCs w:val="21"/>
                    </w:rPr>
                    <w:t>颗粒物</w:t>
                  </w:r>
                </w:p>
              </w:tc>
              <w:tc>
                <w:tcPr>
                  <w:tcW w:w="1665" w:type="dxa"/>
                  <w:tcBorders>
                    <w:top w:val="single" w:sz="8" w:space="0" w:color="000000"/>
                    <w:bottom w:val="single" w:sz="4" w:space="0" w:color="auto"/>
                  </w:tcBorders>
                  <w:vAlign w:val="center"/>
                </w:tcPr>
                <w:p w:rsidR="007B0FFD" w:rsidRDefault="00EF5E27">
                  <w:pPr>
                    <w:jc w:val="center"/>
                    <w:textAlignment w:val="center"/>
                    <w:rPr>
                      <w:color w:val="000000" w:themeColor="text1"/>
                      <w:sz w:val="21"/>
                      <w:szCs w:val="21"/>
                    </w:rPr>
                  </w:pPr>
                  <w:r>
                    <w:rPr>
                      <w:rFonts w:hint="eastAsia"/>
                      <w:color w:val="000000" w:themeColor="text1"/>
                      <w:sz w:val="21"/>
                      <w:szCs w:val="21"/>
                    </w:rPr>
                    <w:t>0.05</w:t>
                  </w:r>
                </w:p>
              </w:tc>
              <w:tc>
                <w:tcPr>
                  <w:tcW w:w="1196" w:type="dxa"/>
                  <w:tcBorders>
                    <w:top w:val="single" w:sz="8" w:space="0" w:color="000000"/>
                    <w:bottom w:val="single" w:sz="4" w:space="0" w:color="auto"/>
                  </w:tcBorders>
                  <w:vAlign w:val="center"/>
                </w:tcPr>
                <w:p w:rsidR="007B0FFD" w:rsidRDefault="00EF5E27">
                  <w:pPr>
                    <w:jc w:val="center"/>
                    <w:textAlignment w:val="center"/>
                    <w:rPr>
                      <w:sz w:val="21"/>
                      <w:szCs w:val="21"/>
                    </w:rPr>
                  </w:pPr>
                  <w:r>
                    <w:rPr>
                      <w:rFonts w:hint="eastAsia"/>
                      <w:sz w:val="21"/>
                      <w:szCs w:val="21"/>
                    </w:rPr>
                    <w:t>323</w:t>
                  </w:r>
                </w:p>
              </w:tc>
              <w:tc>
                <w:tcPr>
                  <w:tcW w:w="1053" w:type="dxa"/>
                  <w:tcBorders>
                    <w:top w:val="single" w:sz="8" w:space="0" w:color="000000"/>
                    <w:bottom w:val="single" w:sz="4" w:space="0" w:color="auto"/>
                  </w:tcBorders>
                  <w:vAlign w:val="center"/>
                </w:tcPr>
                <w:p w:rsidR="007B0FFD" w:rsidRDefault="00EF5E27">
                  <w:pPr>
                    <w:jc w:val="center"/>
                    <w:textAlignment w:val="center"/>
                    <w:rPr>
                      <w:sz w:val="21"/>
                      <w:szCs w:val="21"/>
                    </w:rPr>
                  </w:pPr>
                  <w:r>
                    <w:rPr>
                      <w:sz w:val="21"/>
                      <w:szCs w:val="21"/>
                    </w:rPr>
                    <w:t>/</w:t>
                  </w:r>
                </w:p>
              </w:tc>
              <w:tc>
                <w:tcPr>
                  <w:tcW w:w="1130" w:type="dxa"/>
                  <w:tcBorders>
                    <w:top w:val="single" w:sz="8" w:space="0" w:color="000000"/>
                    <w:bottom w:val="single" w:sz="4" w:space="0" w:color="auto"/>
                  </w:tcBorders>
                  <w:vAlign w:val="center"/>
                </w:tcPr>
                <w:p w:rsidR="007B0FFD" w:rsidRDefault="00EF5E27">
                  <w:pPr>
                    <w:jc w:val="center"/>
                    <w:textAlignment w:val="center"/>
                    <w:rPr>
                      <w:sz w:val="21"/>
                      <w:szCs w:val="21"/>
                    </w:rPr>
                  </w:pPr>
                  <w:r>
                    <w:rPr>
                      <w:rFonts w:hint="eastAsia"/>
                      <w:sz w:val="21"/>
                      <w:szCs w:val="21"/>
                    </w:rPr>
                    <w:t>三</w:t>
                  </w:r>
                  <w:r>
                    <w:rPr>
                      <w:sz w:val="21"/>
                      <w:szCs w:val="21"/>
                    </w:rPr>
                    <w:t>级</w:t>
                  </w:r>
                </w:p>
              </w:tc>
            </w:tr>
            <w:tr w:rsidR="007B0FFD">
              <w:trPr>
                <w:trHeight w:val="330"/>
                <w:jc w:val="center"/>
              </w:trPr>
              <w:tc>
                <w:tcPr>
                  <w:tcW w:w="1244" w:type="dxa"/>
                  <w:tcBorders>
                    <w:top w:val="single" w:sz="4" w:space="0" w:color="auto"/>
                    <w:bottom w:val="single" w:sz="8" w:space="0" w:color="000000"/>
                  </w:tcBorders>
                  <w:vAlign w:val="center"/>
                </w:tcPr>
                <w:p w:rsidR="007B0FFD" w:rsidRDefault="00EF5E27">
                  <w:pPr>
                    <w:jc w:val="center"/>
                    <w:textAlignment w:val="center"/>
                    <w:rPr>
                      <w:sz w:val="21"/>
                      <w:szCs w:val="21"/>
                    </w:rPr>
                  </w:pPr>
                  <w:r>
                    <w:rPr>
                      <w:sz w:val="21"/>
                      <w:szCs w:val="21"/>
                    </w:rPr>
                    <w:t>矩形面源</w:t>
                  </w:r>
                </w:p>
              </w:tc>
              <w:tc>
                <w:tcPr>
                  <w:tcW w:w="1182" w:type="dxa"/>
                  <w:tcBorders>
                    <w:top w:val="single" w:sz="4" w:space="0" w:color="auto"/>
                    <w:bottom w:val="single" w:sz="8" w:space="0" w:color="000000"/>
                  </w:tcBorders>
                  <w:vAlign w:val="center"/>
                </w:tcPr>
                <w:p w:rsidR="007B0FFD" w:rsidRDefault="00EF5E27">
                  <w:pPr>
                    <w:jc w:val="center"/>
                    <w:textAlignment w:val="center"/>
                    <w:rPr>
                      <w:sz w:val="21"/>
                      <w:szCs w:val="21"/>
                    </w:rPr>
                  </w:pPr>
                  <w:r>
                    <w:rPr>
                      <w:rFonts w:hint="eastAsia"/>
                      <w:sz w:val="21"/>
                      <w:szCs w:val="21"/>
                    </w:rPr>
                    <w:t>无组织</w:t>
                  </w:r>
                </w:p>
              </w:tc>
              <w:tc>
                <w:tcPr>
                  <w:tcW w:w="1424" w:type="dxa"/>
                  <w:vMerge/>
                  <w:tcBorders>
                    <w:bottom w:val="single" w:sz="8" w:space="0" w:color="000000"/>
                  </w:tcBorders>
                  <w:vAlign w:val="center"/>
                </w:tcPr>
                <w:p w:rsidR="007B0FFD" w:rsidRDefault="007B0FFD">
                  <w:pPr>
                    <w:jc w:val="center"/>
                    <w:textAlignment w:val="center"/>
                    <w:rPr>
                      <w:sz w:val="21"/>
                      <w:szCs w:val="21"/>
                    </w:rPr>
                  </w:pPr>
                </w:p>
              </w:tc>
              <w:tc>
                <w:tcPr>
                  <w:tcW w:w="1665" w:type="dxa"/>
                  <w:tcBorders>
                    <w:top w:val="single" w:sz="4" w:space="0" w:color="auto"/>
                    <w:bottom w:val="single" w:sz="8" w:space="0" w:color="000000"/>
                  </w:tcBorders>
                  <w:vAlign w:val="center"/>
                </w:tcPr>
                <w:p w:rsidR="007B0FFD" w:rsidRDefault="00EF5E27">
                  <w:pPr>
                    <w:jc w:val="center"/>
                    <w:textAlignment w:val="center"/>
                    <w:rPr>
                      <w:color w:val="000000" w:themeColor="text1"/>
                      <w:sz w:val="21"/>
                      <w:szCs w:val="21"/>
                    </w:rPr>
                  </w:pPr>
                  <w:r>
                    <w:rPr>
                      <w:rFonts w:hint="eastAsia"/>
                      <w:color w:val="000000" w:themeColor="text1"/>
                      <w:sz w:val="21"/>
                      <w:szCs w:val="21"/>
                    </w:rPr>
                    <w:t>0.35</w:t>
                  </w:r>
                </w:p>
              </w:tc>
              <w:tc>
                <w:tcPr>
                  <w:tcW w:w="1196" w:type="dxa"/>
                  <w:tcBorders>
                    <w:top w:val="single" w:sz="4" w:space="0" w:color="auto"/>
                    <w:bottom w:val="single" w:sz="8" w:space="0" w:color="000000"/>
                  </w:tcBorders>
                  <w:vAlign w:val="center"/>
                </w:tcPr>
                <w:p w:rsidR="007B0FFD" w:rsidRDefault="00EF5E27">
                  <w:pPr>
                    <w:jc w:val="center"/>
                    <w:textAlignment w:val="center"/>
                    <w:rPr>
                      <w:sz w:val="21"/>
                      <w:szCs w:val="21"/>
                    </w:rPr>
                  </w:pPr>
                  <w:r>
                    <w:rPr>
                      <w:rFonts w:hint="eastAsia"/>
                      <w:sz w:val="21"/>
                      <w:szCs w:val="21"/>
                    </w:rPr>
                    <w:t>83</w:t>
                  </w:r>
                </w:p>
              </w:tc>
              <w:tc>
                <w:tcPr>
                  <w:tcW w:w="1053" w:type="dxa"/>
                  <w:tcBorders>
                    <w:top w:val="single" w:sz="4" w:space="0" w:color="auto"/>
                    <w:bottom w:val="single" w:sz="8" w:space="0" w:color="000000"/>
                  </w:tcBorders>
                  <w:vAlign w:val="center"/>
                </w:tcPr>
                <w:p w:rsidR="007B0FFD" w:rsidRDefault="00EF5E27">
                  <w:pPr>
                    <w:jc w:val="center"/>
                    <w:textAlignment w:val="center"/>
                    <w:rPr>
                      <w:sz w:val="21"/>
                      <w:szCs w:val="21"/>
                    </w:rPr>
                  </w:pPr>
                  <w:r>
                    <w:rPr>
                      <w:rFonts w:hint="eastAsia"/>
                      <w:sz w:val="21"/>
                      <w:szCs w:val="21"/>
                    </w:rPr>
                    <w:t>/</w:t>
                  </w:r>
                </w:p>
              </w:tc>
              <w:tc>
                <w:tcPr>
                  <w:tcW w:w="1130" w:type="dxa"/>
                  <w:tcBorders>
                    <w:top w:val="single" w:sz="4" w:space="0" w:color="auto"/>
                    <w:bottom w:val="single" w:sz="8" w:space="0" w:color="000000"/>
                  </w:tcBorders>
                  <w:vAlign w:val="center"/>
                </w:tcPr>
                <w:p w:rsidR="007B0FFD" w:rsidRDefault="00EF5E27">
                  <w:pPr>
                    <w:jc w:val="center"/>
                    <w:textAlignment w:val="center"/>
                    <w:rPr>
                      <w:sz w:val="21"/>
                      <w:szCs w:val="21"/>
                    </w:rPr>
                  </w:pPr>
                  <w:r>
                    <w:rPr>
                      <w:rFonts w:hint="eastAsia"/>
                      <w:sz w:val="21"/>
                      <w:szCs w:val="21"/>
                    </w:rPr>
                    <w:t>三级</w:t>
                  </w:r>
                </w:p>
              </w:tc>
            </w:tr>
          </w:tbl>
          <w:p w:rsidR="007B0FFD" w:rsidRDefault="00EF5E27">
            <w:pPr>
              <w:spacing w:line="440" w:lineRule="exact"/>
              <w:ind w:firstLineChars="200" w:firstLine="480"/>
              <w:rPr>
                <w:sz w:val="24"/>
                <w:szCs w:val="24"/>
              </w:rPr>
            </w:pPr>
            <w:r>
              <w:rPr>
                <w:sz w:val="24"/>
                <w:szCs w:val="24"/>
              </w:rPr>
              <w:t>由上表</w:t>
            </w:r>
            <w:r>
              <w:rPr>
                <w:rFonts w:hint="eastAsia"/>
                <w:sz w:val="24"/>
                <w:szCs w:val="24"/>
              </w:rPr>
              <w:t>可知</w:t>
            </w:r>
            <w:r>
              <w:rPr>
                <w:sz w:val="24"/>
                <w:szCs w:val="24"/>
              </w:rPr>
              <w:t>，本项目大气环境影响评价等级为</w:t>
            </w:r>
            <w:r>
              <w:rPr>
                <w:rFonts w:hint="eastAsia"/>
                <w:sz w:val="24"/>
                <w:szCs w:val="24"/>
              </w:rPr>
              <w:t>三</w:t>
            </w:r>
            <w:r>
              <w:rPr>
                <w:sz w:val="24"/>
                <w:szCs w:val="24"/>
              </w:rPr>
              <w:t>级，根据《环境影响评价技术导则大气环境》（</w:t>
            </w:r>
            <w:r>
              <w:rPr>
                <w:sz w:val="24"/>
                <w:szCs w:val="24"/>
              </w:rPr>
              <w:t>HJ2.2-20</w:t>
            </w:r>
            <w:r>
              <w:rPr>
                <w:rFonts w:hint="eastAsia"/>
                <w:sz w:val="24"/>
                <w:szCs w:val="24"/>
              </w:rPr>
              <w:t>1</w:t>
            </w:r>
            <w:r>
              <w:rPr>
                <w:sz w:val="24"/>
                <w:szCs w:val="24"/>
              </w:rPr>
              <w:t>8</w:t>
            </w:r>
            <w:r>
              <w:rPr>
                <w:sz w:val="24"/>
                <w:szCs w:val="24"/>
              </w:rPr>
              <w:t>）第</w:t>
            </w:r>
            <w:r>
              <w:rPr>
                <w:sz w:val="24"/>
                <w:szCs w:val="24"/>
              </w:rPr>
              <w:t>8.1.</w:t>
            </w:r>
            <w:r>
              <w:rPr>
                <w:rFonts w:hint="eastAsia"/>
                <w:sz w:val="24"/>
                <w:szCs w:val="24"/>
              </w:rPr>
              <w:t>2</w:t>
            </w:r>
            <w:r>
              <w:rPr>
                <w:sz w:val="24"/>
                <w:szCs w:val="24"/>
              </w:rPr>
              <w:t>条的要求：</w:t>
            </w:r>
            <w:r>
              <w:rPr>
                <w:rFonts w:hint="eastAsia"/>
                <w:sz w:val="24"/>
                <w:szCs w:val="24"/>
              </w:rPr>
              <w:t>“三</w:t>
            </w:r>
            <w:r>
              <w:rPr>
                <w:sz w:val="24"/>
                <w:szCs w:val="24"/>
              </w:rPr>
              <w:t>级评价项目不进行进一步预测与评价。</w:t>
            </w:r>
            <w:r>
              <w:rPr>
                <w:rFonts w:hint="eastAsia"/>
                <w:sz w:val="24"/>
                <w:szCs w:val="24"/>
              </w:rPr>
              <w:t>”</w:t>
            </w:r>
          </w:p>
          <w:p w:rsidR="007B0FFD" w:rsidRDefault="00EF5E27">
            <w:pPr>
              <w:spacing w:line="440" w:lineRule="exact"/>
              <w:ind w:firstLineChars="200" w:firstLine="482"/>
              <w:jc w:val="left"/>
              <w:rPr>
                <w:rFonts w:eastAsiaTheme="minorEastAsia"/>
                <w:b/>
                <w:color w:val="000000"/>
                <w:sz w:val="24"/>
                <w:szCs w:val="24"/>
              </w:rPr>
            </w:pPr>
            <w:r>
              <w:rPr>
                <w:rFonts w:eastAsiaTheme="minorEastAsia" w:hint="eastAsia"/>
                <w:b/>
                <w:color w:val="000000"/>
                <w:sz w:val="24"/>
                <w:szCs w:val="24"/>
              </w:rPr>
              <w:t>3</w:t>
            </w:r>
            <w:r>
              <w:rPr>
                <w:rFonts w:eastAsiaTheme="minorEastAsia" w:hint="eastAsia"/>
                <w:b/>
                <w:color w:val="000000"/>
                <w:sz w:val="24"/>
                <w:szCs w:val="24"/>
              </w:rPr>
              <w:t>、</w:t>
            </w:r>
            <w:r>
              <w:rPr>
                <w:rFonts w:eastAsiaTheme="minorEastAsia" w:hAnsiTheme="minorEastAsia"/>
                <w:b/>
                <w:color w:val="000000"/>
                <w:sz w:val="24"/>
                <w:szCs w:val="24"/>
              </w:rPr>
              <w:t>噪声</w:t>
            </w:r>
          </w:p>
          <w:p w:rsidR="007B0FFD" w:rsidRDefault="00EF5E27">
            <w:pPr>
              <w:spacing w:line="440" w:lineRule="exact"/>
              <w:ind w:firstLineChars="200" w:firstLine="480"/>
              <w:rPr>
                <w:rFonts w:eastAsiaTheme="minorEastAsia" w:hAnsiTheme="minorEastAsia"/>
                <w:sz w:val="24"/>
              </w:rPr>
            </w:pPr>
            <w:r>
              <w:rPr>
                <w:rFonts w:eastAsiaTheme="minorEastAsia" w:hAnsiTheme="minorEastAsia"/>
                <w:sz w:val="24"/>
              </w:rPr>
              <w:t>项目噪声为运营期间产生的设备噪声，本项目主要产生运行噪声设备为</w:t>
            </w:r>
            <w:r>
              <w:rPr>
                <w:rFonts w:eastAsiaTheme="minorEastAsia" w:hAnsiTheme="minorEastAsia" w:hint="eastAsia"/>
                <w:sz w:val="24"/>
              </w:rPr>
              <w:t>切割机、台</w:t>
            </w:r>
            <w:r>
              <w:rPr>
                <w:rFonts w:eastAsiaTheme="minorEastAsia" w:hAnsiTheme="minorEastAsia" w:hint="eastAsia"/>
                <w:sz w:val="24"/>
              </w:rPr>
              <w:lastRenderedPageBreak/>
              <w:t>钻</w:t>
            </w:r>
            <w:r>
              <w:rPr>
                <w:rFonts w:eastAsiaTheme="minorEastAsia" w:hAnsiTheme="minorEastAsia"/>
                <w:sz w:val="24"/>
              </w:rPr>
              <w:t>等，噪声源强约为</w:t>
            </w:r>
            <w:r>
              <w:rPr>
                <w:rFonts w:eastAsiaTheme="minorEastAsia" w:hAnsiTheme="minorEastAsia"/>
                <w:sz w:val="24"/>
              </w:rPr>
              <w:t>70-85dB</w:t>
            </w:r>
            <w:r>
              <w:rPr>
                <w:rFonts w:eastAsiaTheme="minorEastAsia" w:hAnsiTheme="minorEastAsia"/>
                <w:sz w:val="24"/>
              </w:rPr>
              <w:t>（</w:t>
            </w:r>
            <w:r>
              <w:rPr>
                <w:rFonts w:eastAsiaTheme="minorEastAsia" w:hAnsiTheme="minorEastAsia"/>
                <w:sz w:val="24"/>
              </w:rPr>
              <w:t>A</w:t>
            </w:r>
            <w:r>
              <w:rPr>
                <w:rFonts w:eastAsiaTheme="minorEastAsia" w:hAnsiTheme="minorEastAsia"/>
                <w:sz w:val="24"/>
              </w:rPr>
              <w:t>），声源强度及治理效果见下表。</w:t>
            </w:r>
          </w:p>
          <w:p w:rsidR="007B0FFD" w:rsidRDefault="00EF5E27">
            <w:pPr>
              <w:spacing w:line="440" w:lineRule="exact"/>
              <w:ind w:firstLineChars="300" w:firstLine="720"/>
              <w:rPr>
                <w:rFonts w:eastAsia="黑体"/>
                <w:sz w:val="24"/>
              </w:rPr>
            </w:pPr>
            <w:r>
              <w:rPr>
                <w:rFonts w:eastAsia="黑体" w:hAnsi="黑体"/>
                <w:sz w:val="24"/>
              </w:rPr>
              <w:t>表</w:t>
            </w:r>
            <w:r>
              <w:rPr>
                <w:rFonts w:eastAsia="黑体" w:hint="eastAsia"/>
                <w:sz w:val="24"/>
              </w:rPr>
              <w:t xml:space="preserve">30             </w:t>
            </w:r>
            <w:r>
              <w:rPr>
                <w:rFonts w:eastAsia="黑体" w:hAnsi="黑体"/>
                <w:sz w:val="24"/>
              </w:rPr>
              <w:t>项目主要噪声源强及治理效果一览表</w:t>
            </w:r>
          </w:p>
          <w:tbl>
            <w:tblPr>
              <w:tblW w:w="9072" w:type="dxa"/>
              <w:jc w:val="center"/>
              <w:tblBorders>
                <w:top w:val="single" w:sz="4" w:space="0" w:color="auto"/>
                <w:bottom w:val="single" w:sz="4" w:space="0" w:color="auto"/>
                <w:insideH w:val="single" w:sz="6" w:space="0" w:color="auto"/>
                <w:insideV w:val="single" w:sz="6" w:space="0" w:color="auto"/>
              </w:tblBorders>
              <w:tblLayout w:type="fixed"/>
              <w:tblLook w:val="04A0" w:firstRow="1" w:lastRow="0" w:firstColumn="1" w:lastColumn="0" w:noHBand="0" w:noVBand="1"/>
            </w:tblPr>
            <w:tblGrid>
              <w:gridCol w:w="872"/>
              <w:gridCol w:w="1822"/>
              <w:gridCol w:w="1276"/>
              <w:gridCol w:w="1984"/>
              <w:gridCol w:w="1276"/>
              <w:gridCol w:w="1842"/>
            </w:tblGrid>
            <w:tr w:rsidR="007B0FFD">
              <w:trPr>
                <w:trHeight w:val="397"/>
                <w:jc w:val="center"/>
              </w:trPr>
              <w:tc>
                <w:tcPr>
                  <w:tcW w:w="872" w:type="dxa"/>
                  <w:tcBorders>
                    <w:top w:val="single" w:sz="8" w:space="0" w:color="auto"/>
                    <w:bottom w:val="single" w:sz="8" w:space="0" w:color="auto"/>
                  </w:tcBorders>
                  <w:vAlign w:val="center"/>
                </w:tcPr>
                <w:p w:rsidR="007B0FFD" w:rsidRDefault="00EF5E27">
                  <w:pPr>
                    <w:tabs>
                      <w:tab w:val="left" w:pos="8370"/>
                      <w:tab w:val="left" w:pos="8600"/>
                    </w:tabs>
                    <w:snapToGrid w:val="0"/>
                    <w:jc w:val="center"/>
                    <w:rPr>
                      <w:rFonts w:eastAsia="黑体"/>
                      <w:sz w:val="21"/>
                      <w:szCs w:val="21"/>
                    </w:rPr>
                  </w:pPr>
                  <w:r>
                    <w:rPr>
                      <w:rFonts w:eastAsia="黑体" w:hAnsi="黑体"/>
                      <w:sz w:val="21"/>
                      <w:szCs w:val="21"/>
                    </w:rPr>
                    <w:t>序号</w:t>
                  </w:r>
                </w:p>
              </w:tc>
              <w:tc>
                <w:tcPr>
                  <w:tcW w:w="1822" w:type="dxa"/>
                  <w:tcBorders>
                    <w:top w:val="single" w:sz="8" w:space="0" w:color="auto"/>
                    <w:bottom w:val="single" w:sz="8" w:space="0" w:color="auto"/>
                  </w:tcBorders>
                  <w:vAlign w:val="center"/>
                </w:tcPr>
                <w:p w:rsidR="007B0FFD" w:rsidRDefault="00EF5E27">
                  <w:pPr>
                    <w:tabs>
                      <w:tab w:val="left" w:pos="8370"/>
                      <w:tab w:val="left" w:pos="8600"/>
                    </w:tabs>
                    <w:snapToGrid w:val="0"/>
                    <w:jc w:val="center"/>
                    <w:rPr>
                      <w:rFonts w:eastAsia="黑体"/>
                      <w:sz w:val="21"/>
                      <w:szCs w:val="21"/>
                    </w:rPr>
                  </w:pPr>
                  <w:r>
                    <w:rPr>
                      <w:rFonts w:eastAsia="黑体" w:hAnsi="黑体"/>
                      <w:sz w:val="21"/>
                      <w:szCs w:val="21"/>
                    </w:rPr>
                    <w:t>设备名称</w:t>
                  </w:r>
                </w:p>
              </w:tc>
              <w:tc>
                <w:tcPr>
                  <w:tcW w:w="1276" w:type="dxa"/>
                  <w:tcBorders>
                    <w:top w:val="single" w:sz="8" w:space="0" w:color="auto"/>
                    <w:bottom w:val="single" w:sz="8" w:space="0" w:color="auto"/>
                  </w:tcBorders>
                  <w:vAlign w:val="center"/>
                </w:tcPr>
                <w:p w:rsidR="007B0FFD" w:rsidRDefault="00EF5E27">
                  <w:pPr>
                    <w:tabs>
                      <w:tab w:val="left" w:pos="8370"/>
                      <w:tab w:val="left" w:pos="8600"/>
                    </w:tabs>
                    <w:snapToGrid w:val="0"/>
                    <w:jc w:val="center"/>
                    <w:rPr>
                      <w:rFonts w:eastAsia="黑体"/>
                      <w:sz w:val="21"/>
                      <w:szCs w:val="21"/>
                    </w:rPr>
                  </w:pPr>
                  <w:r>
                    <w:rPr>
                      <w:rFonts w:eastAsia="黑体" w:hAnsi="黑体"/>
                      <w:sz w:val="21"/>
                      <w:szCs w:val="21"/>
                    </w:rPr>
                    <w:t>数量（台）</w:t>
                  </w:r>
                </w:p>
              </w:tc>
              <w:tc>
                <w:tcPr>
                  <w:tcW w:w="1984" w:type="dxa"/>
                  <w:tcBorders>
                    <w:top w:val="single" w:sz="8" w:space="0" w:color="auto"/>
                    <w:bottom w:val="single" w:sz="8" w:space="0" w:color="auto"/>
                  </w:tcBorders>
                  <w:vAlign w:val="center"/>
                </w:tcPr>
                <w:p w:rsidR="007B0FFD" w:rsidRDefault="00EF5E27">
                  <w:pPr>
                    <w:tabs>
                      <w:tab w:val="left" w:pos="8370"/>
                      <w:tab w:val="left" w:pos="8600"/>
                    </w:tabs>
                    <w:snapToGrid w:val="0"/>
                    <w:rPr>
                      <w:rFonts w:eastAsia="黑体"/>
                      <w:sz w:val="21"/>
                      <w:szCs w:val="21"/>
                    </w:rPr>
                  </w:pPr>
                  <w:r>
                    <w:rPr>
                      <w:rFonts w:eastAsia="黑体" w:hAnsi="黑体"/>
                      <w:sz w:val="21"/>
                      <w:szCs w:val="21"/>
                    </w:rPr>
                    <w:t>源强单位：</w:t>
                  </w:r>
                  <w:r>
                    <w:rPr>
                      <w:rFonts w:eastAsia="黑体"/>
                      <w:sz w:val="21"/>
                      <w:szCs w:val="21"/>
                    </w:rPr>
                    <w:t>dB</w:t>
                  </w:r>
                  <w:r>
                    <w:rPr>
                      <w:rFonts w:eastAsia="黑体" w:hAnsi="黑体"/>
                      <w:sz w:val="21"/>
                      <w:szCs w:val="21"/>
                    </w:rPr>
                    <w:t>（</w:t>
                  </w:r>
                  <w:r>
                    <w:rPr>
                      <w:rFonts w:eastAsia="黑体"/>
                      <w:sz w:val="21"/>
                      <w:szCs w:val="21"/>
                    </w:rPr>
                    <w:t>A</w:t>
                  </w:r>
                  <w:r>
                    <w:rPr>
                      <w:rFonts w:eastAsia="黑体" w:hAnsi="黑体"/>
                      <w:sz w:val="21"/>
                      <w:szCs w:val="21"/>
                    </w:rPr>
                    <w:t>）</w:t>
                  </w:r>
                </w:p>
              </w:tc>
              <w:tc>
                <w:tcPr>
                  <w:tcW w:w="1276" w:type="dxa"/>
                  <w:tcBorders>
                    <w:top w:val="single" w:sz="8" w:space="0" w:color="auto"/>
                    <w:bottom w:val="single" w:sz="8" w:space="0" w:color="auto"/>
                  </w:tcBorders>
                  <w:vAlign w:val="center"/>
                </w:tcPr>
                <w:p w:rsidR="007B0FFD" w:rsidRDefault="00EF5E27">
                  <w:pPr>
                    <w:tabs>
                      <w:tab w:val="left" w:pos="8370"/>
                      <w:tab w:val="left" w:pos="8600"/>
                    </w:tabs>
                    <w:snapToGrid w:val="0"/>
                    <w:jc w:val="center"/>
                    <w:rPr>
                      <w:rFonts w:eastAsia="黑体"/>
                      <w:sz w:val="21"/>
                      <w:szCs w:val="21"/>
                    </w:rPr>
                  </w:pPr>
                  <w:r>
                    <w:rPr>
                      <w:rFonts w:eastAsia="黑体" w:hAnsi="黑体"/>
                      <w:sz w:val="21"/>
                      <w:szCs w:val="21"/>
                    </w:rPr>
                    <w:t>治理措施</w:t>
                  </w:r>
                </w:p>
              </w:tc>
              <w:tc>
                <w:tcPr>
                  <w:tcW w:w="1842" w:type="dxa"/>
                  <w:tcBorders>
                    <w:top w:val="single" w:sz="8" w:space="0" w:color="auto"/>
                    <w:bottom w:val="single" w:sz="8" w:space="0" w:color="auto"/>
                  </w:tcBorders>
                  <w:vAlign w:val="center"/>
                </w:tcPr>
                <w:p w:rsidR="007B0FFD" w:rsidRDefault="00EF5E27">
                  <w:pPr>
                    <w:snapToGrid w:val="0"/>
                    <w:jc w:val="center"/>
                    <w:rPr>
                      <w:rFonts w:eastAsia="黑体"/>
                      <w:sz w:val="21"/>
                      <w:szCs w:val="21"/>
                    </w:rPr>
                  </w:pPr>
                  <w:r>
                    <w:rPr>
                      <w:rFonts w:eastAsia="黑体" w:hAnsi="黑体"/>
                      <w:sz w:val="21"/>
                      <w:szCs w:val="21"/>
                    </w:rPr>
                    <w:t>治理后源强</w:t>
                  </w:r>
                  <w:r>
                    <w:rPr>
                      <w:rFonts w:eastAsia="黑体"/>
                      <w:sz w:val="21"/>
                      <w:szCs w:val="21"/>
                    </w:rPr>
                    <w:t>dB(A)</w:t>
                  </w:r>
                </w:p>
              </w:tc>
            </w:tr>
            <w:tr w:rsidR="007B0FFD">
              <w:trPr>
                <w:trHeight w:val="397"/>
                <w:jc w:val="center"/>
              </w:trPr>
              <w:tc>
                <w:tcPr>
                  <w:tcW w:w="872" w:type="dxa"/>
                  <w:tcBorders>
                    <w:top w:val="single" w:sz="8" w:space="0" w:color="auto"/>
                    <w:bottom w:val="single" w:sz="6" w:space="0" w:color="auto"/>
                  </w:tcBorders>
                  <w:vAlign w:val="center"/>
                </w:tcPr>
                <w:p w:rsidR="007B0FFD" w:rsidRDefault="00EF5E27">
                  <w:pPr>
                    <w:widowControl/>
                    <w:snapToGrid w:val="0"/>
                    <w:jc w:val="center"/>
                    <w:rPr>
                      <w:rFonts w:eastAsiaTheme="minorEastAsia"/>
                      <w:kern w:val="0"/>
                      <w:sz w:val="21"/>
                      <w:szCs w:val="21"/>
                    </w:rPr>
                  </w:pPr>
                  <w:r>
                    <w:rPr>
                      <w:rFonts w:eastAsiaTheme="minorEastAsia"/>
                      <w:kern w:val="0"/>
                      <w:sz w:val="21"/>
                      <w:szCs w:val="21"/>
                    </w:rPr>
                    <w:t>1</w:t>
                  </w:r>
                </w:p>
              </w:tc>
              <w:tc>
                <w:tcPr>
                  <w:tcW w:w="1822" w:type="dxa"/>
                  <w:tcBorders>
                    <w:top w:val="single" w:sz="8" w:space="0" w:color="auto"/>
                    <w:bottom w:val="single" w:sz="6" w:space="0" w:color="auto"/>
                  </w:tcBorders>
                  <w:vAlign w:val="center"/>
                </w:tcPr>
                <w:p w:rsidR="007B0FFD" w:rsidRDefault="00EF5E27">
                  <w:pPr>
                    <w:pStyle w:val="Char5"/>
                    <w:snapToGrid w:val="0"/>
                    <w:spacing w:line="240" w:lineRule="auto"/>
                    <w:ind w:firstLine="0"/>
                    <w:jc w:val="center"/>
                    <w:rPr>
                      <w:rFonts w:eastAsiaTheme="minorEastAsia"/>
                      <w:color w:val="000000" w:themeColor="text1"/>
                      <w:sz w:val="21"/>
                      <w:szCs w:val="21"/>
                    </w:rPr>
                  </w:pPr>
                  <w:r>
                    <w:rPr>
                      <w:rFonts w:eastAsiaTheme="minorEastAsia" w:hAnsiTheme="minorEastAsia" w:hint="eastAsia"/>
                      <w:color w:val="000000" w:themeColor="text1"/>
                      <w:sz w:val="21"/>
                      <w:szCs w:val="21"/>
                    </w:rPr>
                    <w:t>切割机</w:t>
                  </w:r>
                </w:p>
              </w:tc>
              <w:tc>
                <w:tcPr>
                  <w:tcW w:w="1276" w:type="dxa"/>
                  <w:tcBorders>
                    <w:top w:val="single" w:sz="8" w:space="0" w:color="auto"/>
                    <w:bottom w:val="single" w:sz="6" w:space="0" w:color="auto"/>
                  </w:tcBorders>
                  <w:vAlign w:val="center"/>
                </w:tcPr>
                <w:p w:rsidR="007B0FFD" w:rsidRDefault="00EF5E27">
                  <w:pPr>
                    <w:widowControl/>
                    <w:snapToGrid w:val="0"/>
                    <w:jc w:val="center"/>
                    <w:rPr>
                      <w:rFonts w:eastAsiaTheme="minorEastAsia"/>
                      <w:kern w:val="0"/>
                      <w:sz w:val="21"/>
                      <w:szCs w:val="21"/>
                    </w:rPr>
                  </w:pPr>
                  <w:r>
                    <w:rPr>
                      <w:rFonts w:eastAsiaTheme="minorEastAsia"/>
                      <w:kern w:val="0"/>
                      <w:sz w:val="21"/>
                      <w:szCs w:val="21"/>
                    </w:rPr>
                    <w:t>1</w:t>
                  </w:r>
                </w:p>
              </w:tc>
              <w:tc>
                <w:tcPr>
                  <w:tcW w:w="1984" w:type="dxa"/>
                  <w:tcBorders>
                    <w:top w:val="single" w:sz="8" w:space="0" w:color="auto"/>
                    <w:bottom w:val="single" w:sz="6" w:space="0" w:color="auto"/>
                  </w:tcBorders>
                  <w:vAlign w:val="center"/>
                </w:tcPr>
                <w:p w:rsidR="007B0FFD" w:rsidRDefault="00EF5E27">
                  <w:pPr>
                    <w:widowControl/>
                    <w:snapToGrid w:val="0"/>
                    <w:jc w:val="center"/>
                    <w:rPr>
                      <w:rFonts w:eastAsiaTheme="minorEastAsia"/>
                      <w:kern w:val="0"/>
                      <w:sz w:val="21"/>
                      <w:szCs w:val="21"/>
                    </w:rPr>
                  </w:pPr>
                  <w:r>
                    <w:rPr>
                      <w:rFonts w:eastAsiaTheme="minorEastAsia"/>
                      <w:kern w:val="0"/>
                      <w:sz w:val="21"/>
                      <w:szCs w:val="21"/>
                    </w:rPr>
                    <w:t>8</w:t>
                  </w:r>
                  <w:r>
                    <w:rPr>
                      <w:rFonts w:eastAsiaTheme="minorEastAsia" w:hint="eastAsia"/>
                      <w:kern w:val="0"/>
                      <w:sz w:val="21"/>
                      <w:szCs w:val="21"/>
                    </w:rPr>
                    <w:t>5</w:t>
                  </w:r>
                </w:p>
              </w:tc>
              <w:tc>
                <w:tcPr>
                  <w:tcW w:w="1276" w:type="dxa"/>
                  <w:vMerge w:val="restart"/>
                  <w:tcBorders>
                    <w:top w:val="single" w:sz="8" w:space="0" w:color="auto"/>
                  </w:tcBorders>
                  <w:vAlign w:val="center"/>
                </w:tcPr>
                <w:p w:rsidR="007B0FFD" w:rsidRDefault="00EF5E27">
                  <w:pPr>
                    <w:tabs>
                      <w:tab w:val="left" w:pos="8370"/>
                      <w:tab w:val="left" w:pos="8600"/>
                    </w:tabs>
                    <w:snapToGrid w:val="0"/>
                    <w:rPr>
                      <w:rFonts w:eastAsiaTheme="minorEastAsia"/>
                      <w:kern w:val="0"/>
                      <w:sz w:val="21"/>
                      <w:szCs w:val="21"/>
                    </w:rPr>
                  </w:pPr>
                  <w:r>
                    <w:rPr>
                      <w:rFonts w:hAnsi="宋体" w:hint="eastAsia"/>
                      <w:kern w:val="0"/>
                      <w:sz w:val="21"/>
                      <w:szCs w:val="21"/>
                    </w:rPr>
                    <w:t>密闭隔音、</w:t>
                  </w:r>
                  <w:r>
                    <w:rPr>
                      <w:rFonts w:hAnsi="宋体"/>
                      <w:kern w:val="0"/>
                      <w:sz w:val="21"/>
                      <w:szCs w:val="21"/>
                    </w:rPr>
                    <w:t>距离衰减</w:t>
                  </w:r>
                </w:p>
              </w:tc>
              <w:tc>
                <w:tcPr>
                  <w:tcW w:w="1842" w:type="dxa"/>
                  <w:tcBorders>
                    <w:top w:val="single" w:sz="8" w:space="0" w:color="auto"/>
                    <w:bottom w:val="single" w:sz="4" w:space="0" w:color="auto"/>
                  </w:tcBorders>
                  <w:vAlign w:val="center"/>
                </w:tcPr>
                <w:p w:rsidR="007B0FFD" w:rsidRDefault="00EF5E27">
                  <w:pPr>
                    <w:snapToGrid w:val="0"/>
                    <w:jc w:val="center"/>
                    <w:rPr>
                      <w:rFonts w:eastAsiaTheme="minorEastAsia"/>
                      <w:kern w:val="0"/>
                      <w:sz w:val="21"/>
                      <w:szCs w:val="21"/>
                    </w:rPr>
                  </w:pPr>
                  <w:r>
                    <w:rPr>
                      <w:rFonts w:eastAsiaTheme="minorEastAsia" w:hint="eastAsia"/>
                      <w:kern w:val="0"/>
                      <w:sz w:val="21"/>
                      <w:szCs w:val="21"/>
                    </w:rPr>
                    <w:t>55</w:t>
                  </w:r>
                </w:p>
              </w:tc>
            </w:tr>
            <w:tr w:rsidR="007B0FFD">
              <w:trPr>
                <w:trHeight w:val="397"/>
                <w:jc w:val="center"/>
              </w:trPr>
              <w:tc>
                <w:tcPr>
                  <w:tcW w:w="872" w:type="dxa"/>
                  <w:tcBorders>
                    <w:top w:val="single" w:sz="6" w:space="0" w:color="auto"/>
                    <w:bottom w:val="single" w:sz="6" w:space="0" w:color="auto"/>
                  </w:tcBorders>
                  <w:vAlign w:val="center"/>
                </w:tcPr>
                <w:p w:rsidR="007B0FFD" w:rsidRDefault="00EF5E27">
                  <w:pPr>
                    <w:widowControl/>
                    <w:snapToGrid w:val="0"/>
                    <w:jc w:val="center"/>
                    <w:rPr>
                      <w:rFonts w:eastAsiaTheme="minorEastAsia"/>
                      <w:kern w:val="0"/>
                      <w:sz w:val="21"/>
                      <w:szCs w:val="21"/>
                    </w:rPr>
                  </w:pPr>
                  <w:r>
                    <w:rPr>
                      <w:rFonts w:eastAsiaTheme="minorEastAsia"/>
                      <w:kern w:val="0"/>
                      <w:sz w:val="21"/>
                      <w:szCs w:val="21"/>
                    </w:rPr>
                    <w:t>2</w:t>
                  </w:r>
                </w:p>
              </w:tc>
              <w:tc>
                <w:tcPr>
                  <w:tcW w:w="1822" w:type="dxa"/>
                  <w:tcBorders>
                    <w:top w:val="single" w:sz="6" w:space="0" w:color="auto"/>
                    <w:bottom w:val="single" w:sz="6" w:space="0" w:color="auto"/>
                  </w:tcBorders>
                  <w:vAlign w:val="center"/>
                </w:tcPr>
                <w:p w:rsidR="007B0FFD" w:rsidRDefault="00EF5E27">
                  <w:pPr>
                    <w:pStyle w:val="Char5"/>
                    <w:snapToGrid w:val="0"/>
                    <w:spacing w:line="240" w:lineRule="auto"/>
                    <w:ind w:firstLine="0"/>
                    <w:jc w:val="center"/>
                    <w:rPr>
                      <w:rFonts w:eastAsiaTheme="minorEastAsia"/>
                      <w:color w:val="000000" w:themeColor="text1"/>
                      <w:sz w:val="21"/>
                      <w:szCs w:val="21"/>
                    </w:rPr>
                  </w:pPr>
                  <w:r>
                    <w:rPr>
                      <w:rFonts w:eastAsiaTheme="minorEastAsia" w:hAnsiTheme="minorEastAsia" w:hint="eastAsia"/>
                      <w:color w:val="000000" w:themeColor="text1"/>
                      <w:sz w:val="21"/>
                      <w:szCs w:val="21"/>
                    </w:rPr>
                    <w:t>气泵</w:t>
                  </w:r>
                </w:p>
              </w:tc>
              <w:tc>
                <w:tcPr>
                  <w:tcW w:w="1276" w:type="dxa"/>
                  <w:tcBorders>
                    <w:top w:val="single" w:sz="6" w:space="0" w:color="auto"/>
                    <w:bottom w:val="single" w:sz="6" w:space="0" w:color="auto"/>
                  </w:tcBorders>
                  <w:vAlign w:val="center"/>
                </w:tcPr>
                <w:p w:rsidR="007B0FFD" w:rsidRDefault="00EF5E27">
                  <w:pPr>
                    <w:widowControl/>
                    <w:snapToGrid w:val="0"/>
                    <w:jc w:val="center"/>
                    <w:rPr>
                      <w:rFonts w:eastAsiaTheme="minorEastAsia"/>
                      <w:kern w:val="0"/>
                      <w:sz w:val="21"/>
                      <w:szCs w:val="21"/>
                    </w:rPr>
                  </w:pPr>
                  <w:r>
                    <w:rPr>
                      <w:rFonts w:eastAsiaTheme="minorEastAsia" w:hint="eastAsia"/>
                      <w:kern w:val="0"/>
                      <w:sz w:val="21"/>
                      <w:szCs w:val="21"/>
                    </w:rPr>
                    <w:t>1</w:t>
                  </w:r>
                </w:p>
              </w:tc>
              <w:tc>
                <w:tcPr>
                  <w:tcW w:w="1984" w:type="dxa"/>
                  <w:tcBorders>
                    <w:top w:val="single" w:sz="6" w:space="0" w:color="auto"/>
                    <w:bottom w:val="single" w:sz="6" w:space="0" w:color="auto"/>
                  </w:tcBorders>
                  <w:vAlign w:val="center"/>
                </w:tcPr>
                <w:p w:rsidR="007B0FFD" w:rsidRDefault="00EF5E27">
                  <w:pPr>
                    <w:widowControl/>
                    <w:snapToGrid w:val="0"/>
                    <w:jc w:val="center"/>
                    <w:rPr>
                      <w:rFonts w:eastAsiaTheme="minorEastAsia"/>
                      <w:kern w:val="0"/>
                      <w:sz w:val="21"/>
                      <w:szCs w:val="21"/>
                    </w:rPr>
                  </w:pPr>
                  <w:r>
                    <w:rPr>
                      <w:rFonts w:eastAsiaTheme="minorEastAsia" w:hint="eastAsia"/>
                      <w:kern w:val="0"/>
                      <w:sz w:val="21"/>
                      <w:szCs w:val="21"/>
                    </w:rPr>
                    <w:t>70</w:t>
                  </w:r>
                </w:p>
              </w:tc>
              <w:tc>
                <w:tcPr>
                  <w:tcW w:w="1276" w:type="dxa"/>
                  <w:vMerge/>
                  <w:vAlign w:val="center"/>
                </w:tcPr>
                <w:p w:rsidR="007B0FFD" w:rsidRDefault="007B0FFD">
                  <w:pPr>
                    <w:widowControl/>
                    <w:snapToGrid w:val="0"/>
                    <w:jc w:val="center"/>
                    <w:rPr>
                      <w:rFonts w:eastAsiaTheme="minorEastAsia"/>
                      <w:kern w:val="0"/>
                      <w:sz w:val="21"/>
                      <w:szCs w:val="21"/>
                    </w:rPr>
                  </w:pPr>
                </w:p>
              </w:tc>
              <w:tc>
                <w:tcPr>
                  <w:tcW w:w="1842" w:type="dxa"/>
                  <w:tcBorders>
                    <w:top w:val="single" w:sz="4" w:space="0" w:color="auto"/>
                    <w:bottom w:val="single" w:sz="4" w:space="0" w:color="auto"/>
                  </w:tcBorders>
                  <w:vAlign w:val="center"/>
                </w:tcPr>
                <w:p w:rsidR="007B0FFD" w:rsidRDefault="00EF5E27">
                  <w:pPr>
                    <w:widowControl/>
                    <w:snapToGrid w:val="0"/>
                    <w:jc w:val="center"/>
                    <w:rPr>
                      <w:rFonts w:eastAsiaTheme="minorEastAsia"/>
                      <w:kern w:val="0"/>
                      <w:sz w:val="21"/>
                      <w:szCs w:val="21"/>
                    </w:rPr>
                  </w:pPr>
                  <w:r>
                    <w:rPr>
                      <w:rFonts w:eastAsiaTheme="minorEastAsia" w:hint="eastAsia"/>
                      <w:kern w:val="0"/>
                      <w:sz w:val="21"/>
                      <w:szCs w:val="21"/>
                    </w:rPr>
                    <w:t>50</w:t>
                  </w:r>
                </w:p>
              </w:tc>
            </w:tr>
            <w:tr w:rsidR="007B0FFD">
              <w:trPr>
                <w:trHeight w:val="397"/>
                <w:jc w:val="center"/>
              </w:trPr>
              <w:tc>
                <w:tcPr>
                  <w:tcW w:w="872" w:type="dxa"/>
                  <w:tcBorders>
                    <w:top w:val="single" w:sz="6" w:space="0" w:color="auto"/>
                    <w:bottom w:val="single" w:sz="6" w:space="0" w:color="auto"/>
                  </w:tcBorders>
                  <w:vAlign w:val="center"/>
                </w:tcPr>
                <w:p w:rsidR="007B0FFD" w:rsidRDefault="00EF5E27">
                  <w:pPr>
                    <w:widowControl/>
                    <w:snapToGrid w:val="0"/>
                    <w:jc w:val="center"/>
                    <w:rPr>
                      <w:rFonts w:eastAsiaTheme="minorEastAsia"/>
                      <w:kern w:val="0"/>
                      <w:sz w:val="21"/>
                      <w:szCs w:val="21"/>
                    </w:rPr>
                  </w:pPr>
                  <w:r>
                    <w:rPr>
                      <w:rFonts w:eastAsiaTheme="minorEastAsia" w:hint="eastAsia"/>
                      <w:kern w:val="0"/>
                      <w:sz w:val="21"/>
                      <w:szCs w:val="21"/>
                    </w:rPr>
                    <w:t>3</w:t>
                  </w:r>
                </w:p>
              </w:tc>
              <w:tc>
                <w:tcPr>
                  <w:tcW w:w="1822" w:type="dxa"/>
                  <w:tcBorders>
                    <w:top w:val="single" w:sz="6" w:space="0" w:color="auto"/>
                    <w:bottom w:val="single" w:sz="6" w:space="0" w:color="auto"/>
                  </w:tcBorders>
                  <w:vAlign w:val="center"/>
                </w:tcPr>
                <w:p w:rsidR="007B0FFD" w:rsidRDefault="00EF5E27">
                  <w:pPr>
                    <w:pStyle w:val="Char5"/>
                    <w:snapToGrid w:val="0"/>
                    <w:spacing w:line="240" w:lineRule="auto"/>
                    <w:ind w:firstLine="0"/>
                    <w:jc w:val="center"/>
                    <w:rPr>
                      <w:rFonts w:eastAsiaTheme="minorEastAsia"/>
                      <w:color w:val="000000" w:themeColor="text1"/>
                      <w:sz w:val="21"/>
                      <w:szCs w:val="21"/>
                    </w:rPr>
                  </w:pPr>
                  <w:r>
                    <w:rPr>
                      <w:rFonts w:eastAsiaTheme="minorEastAsia" w:hAnsiTheme="minorEastAsia" w:hint="eastAsia"/>
                      <w:color w:val="000000" w:themeColor="text1"/>
                      <w:sz w:val="21"/>
                      <w:szCs w:val="21"/>
                    </w:rPr>
                    <w:t>摇臂钻</w:t>
                  </w:r>
                </w:p>
              </w:tc>
              <w:tc>
                <w:tcPr>
                  <w:tcW w:w="1276" w:type="dxa"/>
                  <w:tcBorders>
                    <w:top w:val="single" w:sz="6" w:space="0" w:color="auto"/>
                    <w:bottom w:val="single" w:sz="6" w:space="0" w:color="auto"/>
                  </w:tcBorders>
                  <w:vAlign w:val="center"/>
                </w:tcPr>
                <w:p w:rsidR="007B0FFD" w:rsidRDefault="00EF5E27">
                  <w:pPr>
                    <w:widowControl/>
                    <w:snapToGrid w:val="0"/>
                    <w:jc w:val="center"/>
                    <w:rPr>
                      <w:rFonts w:eastAsiaTheme="minorEastAsia"/>
                      <w:kern w:val="0"/>
                      <w:sz w:val="21"/>
                      <w:szCs w:val="21"/>
                    </w:rPr>
                  </w:pPr>
                  <w:r>
                    <w:rPr>
                      <w:rFonts w:eastAsiaTheme="minorEastAsia" w:hint="eastAsia"/>
                      <w:kern w:val="0"/>
                      <w:sz w:val="21"/>
                      <w:szCs w:val="21"/>
                    </w:rPr>
                    <w:t>1</w:t>
                  </w:r>
                </w:p>
              </w:tc>
              <w:tc>
                <w:tcPr>
                  <w:tcW w:w="1984" w:type="dxa"/>
                  <w:tcBorders>
                    <w:top w:val="single" w:sz="6" w:space="0" w:color="auto"/>
                    <w:bottom w:val="single" w:sz="6" w:space="0" w:color="auto"/>
                  </w:tcBorders>
                  <w:vAlign w:val="center"/>
                </w:tcPr>
                <w:p w:rsidR="007B0FFD" w:rsidRDefault="00EF5E27">
                  <w:pPr>
                    <w:widowControl/>
                    <w:snapToGrid w:val="0"/>
                    <w:jc w:val="center"/>
                    <w:rPr>
                      <w:rFonts w:eastAsiaTheme="minorEastAsia"/>
                      <w:kern w:val="0"/>
                      <w:sz w:val="21"/>
                      <w:szCs w:val="21"/>
                    </w:rPr>
                  </w:pPr>
                  <w:r>
                    <w:rPr>
                      <w:rFonts w:eastAsiaTheme="minorEastAsia" w:hint="eastAsia"/>
                      <w:kern w:val="0"/>
                      <w:sz w:val="21"/>
                      <w:szCs w:val="21"/>
                    </w:rPr>
                    <w:t>85</w:t>
                  </w:r>
                </w:p>
              </w:tc>
              <w:tc>
                <w:tcPr>
                  <w:tcW w:w="1276" w:type="dxa"/>
                  <w:vMerge/>
                  <w:vAlign w:val="center"/>
                </w:tcPr>
                <w:p w:rsidR="007B0FFD" w:rsidRDefault="007B0FFD">
                  <w:pPr>
                    <w:widowControl/>
                    <w:snapToGrid w:val="0"/>
                    <w:jc w:val="center"/>
                    <w:rPr>
                      <w:rFonts w:eastAsiaTheme="minorEastAsia"/>
                      <w:kern w:val="0"/>
                      <w:sz w:val="21"/>
                      <w:szCs w:val="21"/>
                    </w:rPr>
                  </w:pPr>
                </w:p>
              </w:tc>
              <w:tc>
                <w:tcPr>
                  <w:tcW w:w="1842" w:type="dxa"/>
                  <w:tcBorders>
                    <w:top w:val="single" w:sz="4" w:space="0" w:color="auto"/>
                    <w:bottom w:val="single" w:sz="4" w:space="0" w:color="auto"/>
                  </w:tcBorders>
                  <w:vAlign w:val="center"/>
                </w:tcPr>
                <w:p w:rsidR="007B0FFD" w:rsidRDefault="00EF5E27">
                  <w:pPr>
                    <w:widowControl/>
                    <w:snapToGrid w:val="0"/>
                    <w:jc w:val="center"/>
                    <w:rPr>
                      <w:rFonts w:eastAsiaTheme="minorEastAsia"/>
                      <w:kern w:val="0"/>
                      <w:sz w:val="21"/>
                      <w:szCs w:val="21"/>
                    </w:rPr>
                  </w:pPr>
                  <w:r>
                    <w:rPr>
                      <w:rFonts w:eastAsiaTheme="minorEastAsia" w:hint="eastAsia"/>
                      <w:kern w:val="0"/>
                      <w:sz w:val="21"/>
                      <w:szCs w:val="21"/>
                    </w:rPr>
                    <w:t>55</w:t>
                  </w:r>
                </w:p>
              </w:tc>
            </w:tr>
            <w:tr w:rsidR="007B0FFD">
              <w:trPr>
                <w:trHeight w:val="397"/>
                <w:jc w:val="center"/>
              </w:trPr>
              <w:tc>
                <w:tcPr>
                  <w:tcW w:w="872" w:type="dxa"/>
                  <w:tcBorders>
                    <w:top w:val="single" w:sz="6" w:space="0" w:color="auto"/>
                    <w:bottom w:val="single" w:sz="6" w:space="0" w:color="auto"/>
                  </w:tcBorders>
                  <w:vAlign w:val="center"/>
                </w:tcPr>
                <w:p w:rsidR="007B0FFD" w:rsidRDefault="00EF5E27">
                  <w:pPr>
                    <w:widowControl/>
                    <w:snapToGrid w:val="0"/>
                    <w:jc w:val="center"/>
                    <w:rPr>
                      <w:rFonts w:eastAsiaTheme="minorEastAsia"/>
                      <w:kern w:val="0"/>
                      <w:sz w:val="21"/>
                      <w:szCs w:val="21"/>
                    </w:rPr>
                  </w:pPr>
                  <w:r>
                    <w:rPr>
                      <w:rFonts w:eastAsiaTheme="minorEastAsia" w:hint="eastAsia"/>
                      <w:kern w:val="0"/>
                      <w:sz w:val="21"/>
                      <w:szCs w:val="21"/>
                    </w:rPr>
                    <w:t>4</w:t>
                  </w:r>
                </w:p>
              </w:tc>
              <w:tc>
                <w:tcPr>
                  <w:tcW w:w="1822" w:type="dxa"/>
                  <w:tcBorders>
                    <w:top w:val="single" w:sz="6" w:space="0" w:color="auto"/>
                    <w:bottom w:val="single" w:sz="6" w:space="0" w:color="auto"/>
                  </w:tcBorders>
                  <w:vAlign w:val="center"/>
                </w:tcPr>
                <w:p w:rsidR="007B0FFD" w:rsidRDefault="00EF5E27">
                  <w:pPr>
                    <w:pStyle w:val="Char5"/>
                    <w:snapToGrid w:val="0"/>
                    <w:spacing w:line="240" w:lineRule="auto"/>
                    <w:ind w:firstLine="0"/>
                    <w:jc w:val="center"/>
                    <w:rPr>
                      <w:rFonts w:eastAsiaTheme="minorEastAsia"/>
                      <w:color w:val="000000" w:themeColor="text1"/>
                      <w:sz w:val="21"/>
                      <w:szCs w:val="21"/>
                    </w:rPr>
                  </w:pPr>
                  <w:r>
                    <w:rPr>
                      <w:rFonts w:eastAsiaTheme="minorEastAsia" w:hAnsiTheme="minorEastAsia" w:hint="eastAsia"/>
                      <w:color w:val="000000" w:themeColor="text1"/>
                      <w:sz w:val="21"/>
                      <w:szCs w:val="21"/>
                    </w:rPr>
                    <w:t>台钻</w:t>
                  </w:r>
                </w:p>
              </w:tc>
              <w:tc>
                <w:tcPr>
                  <w:tcW w:w="1276" w:type="dxa"/>
                  <w:tcBorders>
                    <w:top w:val="single" w:sz="6" w:space="0" w:color="auto"/>
                    <w:bottom w:val="single" w:sz="6" w:space="0" w:color="auto"/>
                  </w:tcBorders>
                  <w:vAlign w:val="center"/>
                </w:tcPr>
                <w:p w:rsidR="007B0FFD" w:rsidRDefault="00EF5E27">
                  <w:pPr>
                    <w:widowControl/>
                    <w:snapToGrid w:val="0"/>
                    <w:jc w:val="center"/>
                    <w:rPr>
                      <w:rFonts w:eastAsiaTheme="minorEastAsia"/>
                      <w:kern w:val="0"/>
                      <w:sz w:val="21"/>
                      <w:szCs w:val="21"/>
                    </w:rPr>
                  </w:pPr>
                  <w:r>
                    <w:rPr>
                      <w:rFonts w:eastAsiaTheme="minorEastAsia" w:hint="eastAsia"/>
                      <w:kern w:val="0"/>
                      <w:sz w:val="21"/>
                      <w:szCs w:val="21"/>
                    </w:rPr>
                    <w:t>3</w:t>
                  </w:r>
                </w:p>
              </w:tc>
              <w:tc>
                <w:tcPr>
                  <w:tcW w:w="1984" w:type="dxa"/>
                  <w:tcBorders>
                    <w:top w:val="single" w:sz="6" w:space="0" w:color="auto"/>
                    <w:bottom w:val="single" w:sz="6" w:space="0" w:color="auto"/>
                  </w:tcBorders>
                  <w:vAlign w:val="center"/>
                </w:tcPr>
                <w:p w:rsidR="007B0FFD" w:rsidRDefault="00EF5E27">
                  <w:pPr>
                    <w:widowControl/>
                    <w:snapToGrid w:val="0"/>
                    <w:jc w:val="center"/>
                    <w:rPr>
                      <w:rFonts w:eastAsiaTheme="minorEastAsia"/>
                      <w:kern w:val="0"/>
                      <w:sz w:val="21"/>
                      <w:szCs w:val="21"/>
                    </w:rPr>
                  </w:pPr>
                  <w:r>
                    <w:rPr>
                      <w:rFonts w:eastAsiaTheme="minorEastAsia" w:hint="eastAsia"/>
                      <w:kern w:val="0"/>
                      <w:sz w:val="21"/>
                      <w:szCs w:val="21"/>
                    </w:rPr>
                    <w:t>85</w:t>
                  </w:r>
                </w:p>
              </w:tc>
              <w:tc>
                <w:tcPr>
                  <w:tcW w:w="1276" w:type="dxa"/>
                  <w:vMerge/>
                  <w:vAlign w:val="center"/>
                </w:tcPr>
                <w:p w:rsidR="007B0FFD" w:rsidRDefault="007B0FFD">
                  <w:pPr>
                    <w:widowControl/>
                    <w:snapToGrid w:val="0"/>
                    <w:jc w:val="center"/>
                    <w:rPr>
                      <w:rFonts w:eastAsiaTheme="minorEastAsia"/>
                      <w:kern w:val="0"/>
                      <w:sz w:val="21"/>
                      <w:szCs w:val="21"/>
                    </w:rPr>
                  </w:pPr>
                </w:p>
              </w:tc>
              <w:tc>
                <w:tcPr>
                  <w:tcW w:w="1842" w:type="dxa"/>
                  <w:tcBorders>
                    <w:top w:val="single" w:sz="4" w:space="0" w:color="auto"/>
                    <w:bottom w:val="single" w:sz="4" w:space="0" w:color="auto"/>
                  </w:tcBorders>
                  <w:vAlign w:val="center"/>
                </w:tcPr>
                <w:p w:rsidR="007B0FFD" w:rsidRDefault="00EF5E27">
                  <w:pPr>
                    <w:widowControl/>
                    <w:snapToGrid w:val="0"/>
                    <w:jc w:val="center"/>
                    <w:rPr>
                      <w:rFonts w:eastAsiaTheme="minorEastAsia"/>
                      <w:kern w:val="0"/>
                      <w:sz w:val="21"/>
                      <w:szCs w:val="21"/>
                    </w:rPr>
                  </w:pPr>
                  <w:r>
                    <w:rPr>
                      <w:rFonts w:eastAsiaTheme="minorEastAsia" w:hint="eastAsia"/>
                      <w:kern w:val="0"/>
                      <w:sz w:val="21"/>
                      <w:szCs w:val="21"/>
                    </w:rPr>
                    <w:t>55</w:t>
                  </w:r>
                </w:p>
              </w:tc>
            </w:tr>
            <w:tr w:rsidR="007B0FFD">
              <w:trPr>
                <w:trHeight w:val="397"/>
                <w:jc w:val="center"/>
              </w:trPr>
              <w:tc>
                <w:tcPr>
                  <w:tcW w:w="872" w:type="dxa"/>
                  <w:tcBorders>
                    <w:top w:val="single" w:sz="6" w:space="0" w:color="auto"/>
                    <w:bottom w:val="single" w:sz="6" w:space="0" w:color="auto"/>
                  </w:tcBorders>
                  <w:vAlign w:val="center"/>
                </w:tcPr>
                <w:p w:rsidR="007B0FFD" w:rsidRDefault="00EF5E27">
                  <w:pPr>
                    <w:widowControl/>
                    <w:snapToGrid w:val="0"/>
                    <w:jc w:val="center"/>
                    <w:rPr>
                      <w:rFonts w:eastAsiaTheme="minorEastAsia"/>
                      <w:kern w:val="0"/>
                      <w:sz w:val="21"/>
                      <w:szCs w:val="21"/>
                    </w:rPr>
                  </w:pPr>
                  <w:r>
                    <w:rPr>
                      <w:rFonts w:eastAsiaTheme="minorEastAsia" w:hint="eastAsia"/>
                      <w:kern w:val="0"/>
                      <w:sz w:val="21"/>
                      <w:szCs w:val="21"/>
                    </w:rPr>
                    <w:t>5</w:t>
                  </w:r>
                </w:p>
              </w:tc>
              <w:tc>
                <w:tcPr>
                  <w:tcW w:w="1822" w:type="dxa"/>
                  <w:tcBorders>
                    <w:top w:val="single" w:sz="6" w:space="0" w:color="auto"/>
                    <w:bottom w:val="single" w:sz="6" w:space="0" w:color="auto"/>
                  </w:tcBorders>
                  <w:vAlign w:val="center"/>
                </w:tcPr>
                <w:p w:rsidR="007B0FFD" w:rsidRDefault="00EF5E27">
                  <w:pPr>
                    <w:pStyle w:val="Char5"/>
                    <w:snapToGrid w:val="0"/>
                    <w:spacing w:line="240" w:lineRule="auto"/>
                    <w:ind w:firstLine="0"/>
                    <w:jc w:val="center"/>
                    <w:rPr>
                      <w:rFonts w:eastAsiaTheme="minorEastAsia" w:hAnsiTheme="minorEastAsia"/>
                      <w:color w:val="000000" w:themeColor="text1"/>
                      <w:sz w:val="21"/>
                      <w:szCs w:val="21"/>
                    </w:rPr>
                  </w:pPr>
                  <w:r>
                    <w:rPr>
                      <w:rFonts w:eastAsiaTheme="minorEastAsia" w:hAnsiTheme="minorEastAsia"/>
                      <w:color w:val="000000" w:themeColor="text1"/>
                      <w:sz w:val="21"/>
                      <w:szCs w:val="21"/>
                    </w:rPr>
                    <w:t>数控线切割机</w:t>
                  </w:r>
                </w:p>
              </w:tc>
              <w:tc>
                <w:tcPr>
                  <w:tcW w:w="1276" w:type="dxa"/>
                  <w:tcBorders>
                    <w:top w:val="single" w:sz="6" w:space="0" w:color="auto"/>
                    <w:bottom w:val="single" w:sz="6" w:space="0" w:color="auto"/>
                  </w:tcBorders>
                  <w:vAlign w:val="center"/>
                </w:tcPr>
                <w:p w:rsidR="007B0FFD" w:rsidRDefault="00EF5E27">
                  <w:pPr>
                    <w:widowControl/>
                    <w:snapToGrid w:val="0"/>
                    <w:jc w:val="center"/>
                    <w:rPr>
                      <w:rFonts w:eastAsiaTheme="minorEastAsia"/>
                      <w:kern w:val="0"/>
                      <w:sz w:val="21"/>
                      <w:szCs w:val="21"/>
                    </w:rPr>
                  </w:pPr>
                  <w:r>
                    <w:rPr>
                      <w:rFonts w:eastAsiaTheme="minorEastAsia" w:hint="eastAsia"/>
                      <w:kern w:val="0"/>
                      <w:sz w:val="21"/>
                      <w:szCs w:val="21"/>
                    </w:rPr>
                    <w:t>1</w:t>
                  </w:r>
                </w:p>
              </w:tc>
              <w:tc>
                <w:tcPr>
                  <w:tcW w:w="1984" w:type="dxa"/>
                  <w:tcBorders>
                    <w:top w:val="single" w:sz="6" w:space="0" w:color="auto"/>
                    <w:bottom w:val="single" w:sz="6" w:space="0" w:color="auto"/>
                  </w:tcBorders>
                  <w:vAlign w:val="center"/>
                </w:tcPr>
                <w:p w:rsidR="007B0FFD" w:rsidRDefault="00EF5E27">
                  <w:pPr>
                    <w:widowControl/>
                    <w:snapToGrid w:val="0"/>
                    <w:jc w:val="center"/>
                    <w:rPr>
                      <w:rFonts w:eastAsiaTheme="minorEastAsia"/>
                      <w:kern w:val="0"/>
                      <w:sz w:val="21"/>
                      <w:szCs w:val="21"/>
                    </w:rPr>
                  </w:pPr>
                  <w:r>
                    <w:rPr>
                      <w:rFonts w:eastAsiaTheme="minorEastAsia" w:hint="eastAsia"/>
                      <w:kern w:val="0"/>
                      <w:sz w:val="21"/>
                      <w:szCs w:val="21"/>
                    </w:rPr>
                    <w:t>80</w:t>
                  </w:r>
                </w:p>
              </w:tc>
              <w:tc>
                <w:tcPr>
                  <w:tcW w:w="1276" w:type="dxa"/>
                  <w:vMerge/>
                  <w:vAlign w:val="center"/>
                </w:tcPr>
                <w:p w:rsidR="007B0FFD" w:rsidRDefault="007B0FFD">
                  <w:pPr>
                    <w:widowControl/>
                    <w:snapToGrid w:val="0"/>
                    <w:jc w:val="center"/>
                    <w:rPr>
                      <w:rFonts w:eastAsiaTheme="minorEastAsia"/>
                      <w:kern w:val="0"/>
                      <w:sz w:val="21"/>
                      <w:szCs w:val="21"/>
                    </w:rPr>
                  </w:pPr>
                </w:p>
              </w:tc>
              <w:tc>
                <w:tcPr>
                  <w:tcW w:w="1842" w:type="dxa"/>
                  <w:tcBorders>
                    <w:top w:val="single" w:sz="4" w:space="0" w:color="auto"/>
                    <w:bottom w:val="single" w:sz="4" w:space="0" w:color="auto"/>
                  </w:tcBorders>
                  <w:vAlign w:val="center"/>
                </w:tcPr>
                <w:p w:rsidR="007B0FFD" w:rsidRDefault="00EF5E27">
                  <w:pPr>
                    <w:widowControl/>
                    <w:snapToGrid w:val="0"/>
                    <w:jc w:val="center"/>
                    <w:rPr>
                      <w:rFonts w:eastAsiaTheme="minorEastAsia"/>
                      <w:kern w:val="0"/>
                      <w:sz w:val="21"/>
                      <w:szCs w:val="21"/>
                    </w:rPr>
                  </w:pPr>
                  <w:r>
                    <w:rPr>
                      <w:rFonts w:eastAsiaTheme="minorEastAsia" w:hint="eastAsia"/>
                      <w:kern w:val="0"/>
                      <w:sz w:val="21"/>
                      <w:szCs w:val="21"/>
                    </w:rPr>
                    <w:t>55</w:t>
                  </w:r>
                </w:p>
              </w:tc>
            </w:tr>
            <w:tr w:rsidR="007B0FFD">
              <w:trPr>
                <w:trHeight w:val="397"/>
                <w:jc w:val="center"/>
              </w:trPr>
              <w:tc>
                <w:tcPr>
                  <w:tcW w:w="872" w:type="dxa"/>
                  <w:tcBorders>
                    <w:top w:val="single" w:sz="6" w:space="0" w:color="auto"/>
                    <w:bottom w:val="single" w:sz="6" w:space="0" w:color="auto"/>
                  </w:tcBorders>
                  <w:vAlign w:val="center"/>
                </w:tcPr>
                <w:p w:rsidR="007B0FFD" w:rsidRDefault="00EF5E27">
                  <w:pPr>
                    <w:widowControl/>
                    <w:snapToGrid w:val="0"/>
                    <w:jc w:val="center"/>
                    <w:rPr>
                      <w:rFonts w:eastAsiaTheme="minorEastAsia"/>
                      <w:kern w:val="0"/>
                      <w:sz w:val="21"/>
                      <w:szCs w:val="21"/>
                    </w:rPr>
                  </w:pPr>
                  <w:r>
                    <w:rPr>
                      <w:rFonts w:eastAsiaTheme="minorEastAsia" w:hint="eastAsia"/>
                      <w:kern w:val="0"/>
                      <w:sz w:val="21"/>
                      <w:szCs w:val="21"/>
                    </w:rPr>
                    <w:t>6</w:t>
                  </w:r>
                </w:p>
              </w:tc>
              <w:tc>
                <w:tcPr>
                  <w:tcW w:w="1822" w:type="dxa"/>
                  <w:tcBorders>
                    <w:top w:val="single" w:sz="6" w:space="0" w:color="auto"/>
                    <w:bottom w:val="single" w:sz="6" w:space="0" w:color="auto"/>
                  </w:tcBorders>
                  <w:vAlign w:val="center"/>
                </w:tcPr>
                <w:p w:rsidR="007B0FFD" w:rsidRDefault="00EF5E27">
                  <w:pPr>
                    <w:pStyle w:val="Char5"/>
                    <w:snapToGrid w:val="0"/>
                    <w:spacing w:line="240" w:lineRule="auto"/>
                    <w:ind w:firstLine="0"/>
                    <w:jc w:val="center"/>
                    <w:rPr>
                      <w:rFonts w:eastAsiaTheme="minorEastAsia" w:hAnsiTheme="minorEastAsia"/>
                      <w:color w:val="000000" w:themeColor="text1"/>
                      <w:sz w:val="21"/>
                      <w:szCs w:val="21"/>
                    </w:rPr>
                  </w:pPr>
                  <w:r>
                    <w:rPr>
                      <w:rFonts w:eastAsiaTheme="minorEastAsia" w:hAnsiTheme="minorEastAsia" w:hint="eastAsia"/>
                      <w:color w:val="000000" w:themeColor="text1"/>
                      <w:sz w:val="21"/>
                      <w:szCs w:val="21"/>
                    </w:rPr>
                    <w:t>等离子</w:t>
                  </w:r>
                  <w:r>
                    <w:rPr>
                      <w:rFonts w:eastAsiaTheme="minorEastAsia" w:hAnsiTheme="minorEastAsia"/>
                      <w:color w:val="000000" w:themeColor="text1"/>
                      <w:sz w:val="21"/>
                      <w:szCs w:val="21"/>
                    </w:rPr>
                    <w:t>切割机</w:t>
                  </w:r>
                </w:p>
              </w:tc>
              <w:tc>
                <w:tcPr>
                  <w:tcW w:w="1276" w:type="dxa"/>
                  <w:tcBorders>
                    <w:top w:val="single" w:sz="6" w:space="0" w:color="auto"/>
                    <w:bottom w:val="single" w:sz="6" w:space="0" w:color="auto"/>
                  </w:tcBorders>
                  <w:vAlign w:val="center"/>
                </w:tcPr>
                <w:p w:rsidR="007B0FFD" w:rsidRDefault="00EF5E27">
                  <w:pPr>
                    <w:widowControl/>
                    <w:snapToGrid w:val="0"/>
                    <w:jc w:val="center"/>
                    <w:rPr>
                      <w:rFonts w:eastAsiaTheme="minorEastAsia"/>
                      <w:kern w:val="0"/>
                      <w:sz w:val="21"/>
                      <w:szCs w:val="21"/>
                    </w:rPr>
                  </w:pPr>
                  <w:r>
                    <w:rPr>
                      <w:rFonts w:eastAsiaTheme="minorEastAsia" w:hint="eastAsia"/>
                      <w:kern w:val="0"/>
                      <w:sz w:val="21"/>
                      <w:szCs w:val="21"/>
                    </w:rPr>
                    <w:t>1</w:t>
                  </w:r>
                </w:p>
              </w:tc>
              <w:tc>
                <w:tcPr>
                  <w:tcW w:w="1984" w:type="dxa"/>
                  <w:tcBorders>
                    <w:top w:val="single" w:sz="6" w:space="0" w:color="auto"/>
                    <w:bottom w:val="single" w:sz="6" w:space="0" w:color="auto"/>
                  </w:tcBorders>
                  <w:vAlign w:val="center"/>
                </w:tcPr>
                <w:p w:rsidR="007B0FFD" w:rsidRDefault="00EF5E27">
                  <w:pPr>
                    <w:widowControl/>
                    <w:snapToGrid w:val="0"/>
                    <w:jc w:val="center"/>
                    <w:rPr>
                      <w:rFonts w:eastAsiaTheme="minorEastAsia"/>
                      <w:kern w:val="0"/>
                      <w:sz w:val="21"/>
                      <w:szCs w:val="21"/>
                    </w:rPr>
                  </w:pPr>
                  <w:r>
                    <w:rPr>
                      <w:rFonts w:eastAsiaTheme="minorEastAsia" w:hint="eastAsia"/>
                      <w:kern w:val="0"/>
                      <w:sz w:val="21"/>
                      <w:szCs w:val="21"/>
                    </w:rPr>
                    <w:t>80</w:t>
                  </w:r>
                </w:p>
              </w:tc>
              <w:tc>
                <w:tcPr>
                  <w:tcW w:w="1276" w:type="dxa"/>
                  <w:vMerge/>
                  <w:vAlign w:val="center"/>
                </w:tcPr>
                <w:p w:rsidR="007B0FFD" w:rsidRDefault="007B0FFD">
                  <w:pPr>
                    <w:widowControl/>
                    <w:snapToGrid w:val="0"/>
                    <w:jc w:val="center"/>
                    <w:rPr>
                      <w:rFonts w:eastAsiaTheme="minorEastAsia"/>
                      <w:kern w:val="0"/>
                      <w:sz w:val="21"/>
                      <w:szCs w:val="21"/>
                    </w:rPr>
                  </w:pPr>
                </w:p>
              </w:tc>
              <w:tc>
                <w:tcPr>
                  <w:tcW w:w="1842" w:type="dxa"/>
                  <w:tcBorders>
                    <w:top w:val="single" w:sz="4" w:space="0" w:color="auto"/>
                    <w:bottom w:val="single" w:sz="4" w:space="0" w:color="auto"/>
                  </w:tcBorders>
                  <w:vAlign w:val="center"/>
                </w:tcPr>
                <w:p w:rsidR="007B0FFD" w:rsidRDefault="00EF5E27">
                  <w:pPr>
                    <w:widowControl/>
                    <w:snapToGrid w:val="0"/>
                    <w:jc w:val="center"/>
                    <w:rPr>
                      <w:rFonts w:eastAsiaTheme="minorEastAsia"/>
                      <w:kern w:val="0"/>
                      <w:sz w:val="21"/>
                      <w:szCs w:val="21"/>
                    </w:rPr>
                  </w:pPr>
                  <w:r>
                    <w:rPr>
                      <w:rFonts w:eastAsiaTheme="minorEastAsia" w:hint="eastAsia"/>
                      <w:kern w:val="0"/>
                      <w:sz w:val="21"/>
                      <w:szCs w:val="21"/>
                    </w:rPr>
                    <w:t>55</w:t>
                  </w:r>
                </w:p>
              </w:tc>
            </w:tr>
            <w:tr w:rsidR="007B0FFD">
              <w:trPr>
                <w:trHeight w:val="397"/>
                <w:jc w:val="center"/>
              </w:trPr>
              <w:tc>
                <w:tcPr>
                  <w:tcW w:w="872" w:type="dxa"/>
                  <w:tcBorders>
                    <w:top w:val="single" w:sz="6" w:space="0" w:color="auto"/>
                    <w:bottom w:val="single" w:sz="6" w:space="0" w:color="auto"/>
                  </w:tcBorders>
                  <w:vAlign w:val="center"/>
                </w:tcPr>
                <w:p w:rsidR="007B0FFD" w:rsidRDefault="00EF5E27">
                  <w:pPr>
                    <w:widowControl/>
                    <w:snapToGrid w:val="0"/>
                    <w:jc w:val="center"/>
                    <w:rPr>
                      <w:rFonts w:eastAsiaTheme="minorEastAsia"/>
                      <w:kern w:val="0"/>
                      <w:sz w:val="21"/>
                      <w:szCs w:val="21"/>
                    </w:rPr>
                  </w:pPr>
                  <w:r>
                    <w:rPr>
                      <w:rFonts w:eastAsiaTheme="minorEastAsia" w:hint="eastAsia"/>
                      <w:kern w:val="0"/>
                      <w:sz w:val="21"/>
                      <w:szCs w:val="21"/>
                    </w:rPr>
                    <w:t>7</w:t>
                  </w:r>
                </w:p>
              </w:tc>
              <w:tc>
                <w:tcPr>
                  <w:tcW w:w="1822" w:type="dxa"/>
                  <w:tcBorders>
                    <w:top w:val="single" w:sz="6" w:space="0" w:color="auto"/>
                    <w:bottom w:val="single" w:sz="6" w:space="0" w:color="auto"/>
                  </w:tcBorders>
                  <w:vAlign w:val="center"/>
                </w:tcPr>
                <w:p w:rsidR="007B0FFD" w:rsidRDefault="00EF5E27">
                  <w:pPr>
                    <w:pStyle w:val="Char5"/>
                    <w:snapToGrid w:val="0"/>
                    <w:spacing w:line="240" w:lineRule="auto"/>
                    <w:ind w:firstLine="0"/>
                    <w:jc w:val="center"/>
                    <w:rPr>
                      <w:rFonts w:eastAsiaTheme="minorEastAsia" w:hAnsiTheme="minorEastAsia"/>
                      <w:color w:val="000000" w:themeColor="text1"/>
                      <w:sz w:val="21"/>
                      <w:szCs w:val="21"/>
                    </w:rPr>
                  </w:pPr>
                  <w:r>
                    <w:rPr>
                      <w:rFonts w:eastAsiaTheme="minorEastAsia" w:hAnsiTheme="minorEastAsia" w:hint="eastAsia"/>
                      <w:color w:val="000000" w:themeColor="text1"/>
                      <w:sz w:val="21"/>
                      <w:szCs w:val="21"/>
                    </w:rPr>
                    <w:t>电焊机</w:t>
                  </w:r>
                </w:p>
              </w:tc>
              <w:tc>
                <w:tcPr>
                  <w:tcW w:w="1276" w:type="dxa"/>
                  <w:tcBorders>
                    <w:top w:val="single" w:sz="6" w:space="0" w:color="auto"/>
                    <w:bottom w:val="single" w:sz="6" w:space="0" w:color="auto"/>
                  </w:tcBorders>
                  <w:vAlign w:val="center"/>
                </w:tcPr>
                <w:p w:rsidR="007B0FFD" w:rsidRDefault="00EF5E27">
                  <w:pPr>
                    <w:widowControl/>
                    <w:snapToGrid w:val="0"/>
                    <w:jc w:val="center"/>
                    <w:rPr>
                      <w:rFonts w:eastAsiaTheme="minorEastAsia"/>
                      <w:kern w:val="0"/>
                      <w:sz w:val="21"/>
                      <w:szCs w:val="21"/>
                    </w:rPr>
                  </w:pPr>
                  <w:r>
                    <w:rPr>
                      <w:rFonts w:eastAsiaTheme="minorEastAsia" w:hint="eastAsia"/>
                      <w:kern w:val="0"/>
                      <w:sz w:val="21"/>
                      <w:szCs w:val="21"/>
                    </w:rPr>
                    <w:t>4</w:t>
                  </w:r>
                </w:p>
              </w:tc>
              <w:tc>
                <w:tcPr>
                  <w:tcW w:w="1984" w:type="dxa"/>
                  <w:tcBorders>
                    <w:top w:val="single" w:sz="6" w:space="0" w:color="auto"/>
                    <w:bottom w:val="single" w:sz="6" w:space="0" w:color="auto"/>
                  </w:tcBorders>
                  <w:vAlign w:val="center"/>
                </w:tcPr>
                <w:p w:rsidR="007B0FFD" w:rsidRDefault="00EF5E27">
                  <w:pPr>
                    <w:widowControl/>
                    <w:snapToGrid w:val="0"/>
                    <w:jc w:val="center"/>
                    <w:rPr>
                      <w:rFonts w:eastAsiaTheme="minorEastAsia"/>
                      <w:kern w:val="0"/>
                      <w:sz w:val="21"/>
                      <w:szCs w:val="21"/>
                    </w:rPr>
                  </w:pPr>
                  <w:r>
                    <w:rPr>
                      <w:rFonts w:eastAsiaTheme="minorEastAsia" w:hint="eastAsia"/>
                      <w:kern w:val="0"/>
                      <w:sz w:val="21"/>
                      <w:szCs w:val="21"/>
                    </w:rPr>
                    <w:t>80</w:t>
                  </w:r>
                </w:p>
              </w:tc>
              <w:tc>
                <w:tcPr>
                  <w:tcW w:w="1276" w:type="dxa"/>
                  <w:vMerge/>
                  <w:vAlign w:val="center"/>
                </w:tcPr>
                <w:p w:rsidR="007B0FFD" w:rsidRDefault="007B0FFD">
                  <w:pPr>
                    <w:widowControl/>
                    <w:snapToGrid w:val="0"/>
                    <w:jc w:val="center"/>
                    <w:rPr>
                      <w:rFonts w:eastAsiaTheme="minorEastAsia"/>
                      <w:kern w:val="0"/>
                      <w:sz w:val="21"/>
                      <w:szCs w:val="21"/>
                    </w:rPr>
                  </w:pPr>
                </w:p>
              </w:tc>
              <w:tc>
                <w:tcPr>
                  <w:tcW w:w="1842" w:type="dxa"/>
                  <w:tcBorders>
                    <w:top w:val="single" w:sz="4" w:space="0" w:color="auto"/>
                    <w:bottom w:val="single" w:sz="4" w:space="0" w:color="auto"/>
                  </w:tcBorders>
                  <w:vAlign w:val="center"/>
                </w:tcPr>
                <w:p w:rsidR="007B0FFD" w:rsidRDefault="00EF5E27">
                  <w:pPr>
                    <w:widowControl/>
                    <w:snapToGrid w:val="0"/>
                    <w:jc w:val="center"/>
                    <w:rPr>
                      <w:rFonts w:eastAsiaTheme="minorEastAsia"/>
                      <w:kern w:val="0"/>
                      <w:sz w:val="21"/>
                      <w:szCs w:val="21"/>
                    </w:rPr>
                  </w:pPr>
                  <w:r>
                    <w:rPr>
                      <w:rFonts w:eastAsiaTheme="minorEastAsia" w:hint="eastAsia"/>
                      <w:kern w:val="0"/>
                      <w:sz w:val="21"/>
                      <w:szCs w:val="21"/>
                    </w:rPr>
                    <w:t>50</w:t>
                  </w:r>
                </w:p>
              </w:tc>
            </w:tr>
            <w:tr w:rsidR="007B0FFD">
              <w:trPr>
                <w:trHeight w:val="397"/>
                <w:jc w:val="center"/>
              </w:trPr>
              <w:tc>
                <w:tcPr>
                  <w:tcW w:w="872" w:type="dxa"/>
                  <w:tcBorders>
                    <w:top w:val="single" w:sz="6" w:space="0" w:color="auto"/>
                    <w:bottom w:val="single" w:sz="6" w:space="0" w:color="auto"/>
                  </w:tcBorders>
                  <w:vAlign w:val="center"/>
                </w:tcPr>
                <w:p w:rsidR="007B0FFD" w:rsidRDefault="00EF5E27">
                  <w:pPr>
                    <w:widowControl/>
                    <w:snapToGrid w:val="0"/>
                    <w:jc w:val="center"/>
                    <w:rPr>
                      <w:rFonts w:eastAsiaTheme="minorEastAsia"/>
                      <w:kern w:val="0"/>
                      <w:sz w:val="21"/>
                      <w:szCs w:val="21"/>
                    </w:rPr>
                  </w:pPr>
                  <w:r>
                    <w:rPr>
                      <w:rFonts w:eastAsiaTheme="minorEastAsia" w:hint="eastAsia"/>
                      <w:kern w:val="0"/>
                      <w:sz w:val="21"/>
                      <w:szCs w:val="21"/>
                    </w:rPr>
                    <w:t>8</w:t>
                  </w:r>
                </w:p>
              </w:tc>
              <w:tc>
                <w:tcPr>
                  <w:tcW w:w="1822" w:type="dxa"/>
                  <w:tcBorders>
                    <w:top w:val="single" w:sz="6" w:space="0" w:color="auto"/>
                    <w:bottom w:val="single" w:sz="6" w:space="0" w:color="auto"/>
                  </w:tcBorders>
                  <w:vAlign w:val="center"/>
                </w:tcPr>
                <w:p w:rsidR="007B0FFD" w:rsidRDefault="00EF5E27">
                  <w:pPr>
                    <w:pStyle w:val="Char5"/>
                    <w:snapToGrid w:val="0"/>
                    <w:spacing w:line="240" w:lineRule="auto"/>
                    <w:ind w:firstLine="0"/>
                    <w:jc w:val="center"/>
                    <w:rPr>
                      <w:rFonts w:eastAsiaTheme="minorEastAsia" w:hAnsiTheme="minorEastAsia"/>
                      <w:color w:val="000000" w:themeColor="text1"/>
                      <w:sz w:val="21"/>
                      <w:szCs w:val="21"/>
                    </w:rPr>
                  </w:pPr>
                  <w:r>
                    <w:rPr>
                      <w:rFonts w:eastAsiaTheme="minorEastAsia" w:hAnsiTheme="minorEastAsia"/>
                      <w:color w:val="000000" w:themeColor="text1"/>
                      <w:sz w:val="21"/>
                      <w:szCs w:val="21"/>
                    </w:rPr>
                    <w:t>卷管机</w:t>
                  </w:r>
                </w:p>
              </w:tc>
              <w:tc>
                <w:tcPr>
                  <w:tcW w:w="1276" w:type="dxa"/>
                  <w:tcBorders>
                    <w:top w:val="single" w:sz="6" w:space="0" w:color="auto"/>
                    <w:bottom w:val="single" w:sz="6" w:space="0" w:color="auto"/>
                  </w:tcBorders>
                  <w:vAlign w:val="center"/>
                </w:tcPr>
                <w:p w:rsidR="007B0FFD" w:rsidRDefault="00EF5E27">
                  <w:pPr>
                    <w:widowControl/>
                    <w:snapToGrid w:val="0"/>
                    <w:jc w:val="center"/>
                    <w:rPr>
                      <w:rFonts w:eastAsiaTheme="minorEastAsia"/>
                      <w:kern w:val="0"/>
                      <w:sz w:val="21"/>
                      <w:szCs w:val="21"/>
                    </w:rPr>
                  </w:pPr>
                  <w:r>
                    <w:rPr>
                      <w:rFonts w:eastAsiaTheme="minorEastAsia" w:hint="eastAsia"/>
                      <w:kern w:val="0"/>
                      <w:sz w:val="21"/>
                      <w:szCs w:val="21"/>
                    </w:rPr>
                    <w:t>1</w:t>
                  </w:r>
                </w:p>
              </w:tc>
              <w:tc>
                <w:tcPr>
                  <w:tcW w:w="1984" w:type="dxa"/>
                  <w:tcBorders>
                    <w:top w:val="single" w:sz="6" w:space="0" w:color="auto"/>
                    <w:bottom w:val="single" w:sz="6" w:space="0" w:color="auto"/>
                  </w:tcBorders>
                  <w:vAlign w:val="center"/>
                </w:tcPr>
                <w:p w:rsidR="007B0FFD" w:rsidRDefault="00EF5E27">
                  <w:pPr>
                    <w:widowControl/>
                    <w:snapToGrid w:val="0"/>
                    <w:jc w:val="center"/>
                    <w:rPr>
                      <w:rFonts w:eastAsiaTheme="minorEastAsia"/>
                      <w:kern w:val="0"/>
                      <w:sz w:val="21"/>
                      <w:szCs w:val="21"/>
                    </w:rPr>
                  </w:pPr>
                  <w:r>
                    <w:rPr>
                      <w:rFonts w:eastAsiaTheme="minorEastAsia" w:hint="eastAsia"/>
                      <w:kern w:val="0"/>
                      <w:sz w:val="21"/>
                      <w:szCs w:val="21"/>
                    </w:rPr>
                    <w:t>70</w:t>
                  </w:r>
                </w:p>
              </w:tc>
              <w:tc>
                <w:tcPr>
                  <w:tcW w:w="1276" w:type="dxa"/>
                  <w:vMerge/>
                  <w:vAlign w:val="center"/>
                </w:tcPr>
                <w:p w:rsidR="007B0FFD" w:rsidRDefault="007B0FFD">
                  <w:pPr>
                    <w:widowControl/>
                    <w:snapToGrid w:val="0"/>
                    <w:jc w:val="center"/>
                    <w:rPr>
                      <w:rFonts w:eastAsiaTheme="minorEastAsia"/>
                      <w:kern w:val="0"/>
                      <w:sz w:val="21"/>
                      <w:szCs w:val="21"/>
                    </w:rPr>
                  </w:pPr>
                </w:p>
              </w:tc>
              <w:tc>
                <w:tcPr>
                  <w:tcW w:w="1842" w:type="dxa"/>
                  <w:tcBorders>
                    <w:top w:val="single" w:sz="4" w:space="0" w:color="auto"/>
                    <w:bottom w:val="single" w:sz="4" w:space="0" w:color="auto"/>
                  </w:tcBorders>
                  <w:vAlign w:val="center"/>
                </w:tcPr>
                <w:p w:rsidR="007B0FFD" w:rsidRDefault="00EF5E27">
                  <w:pPr>
                    <w:widowControl/>
                    <w:snapToGrid w:val="0"/>
                    <w:jc w:val="center"/>
                    <w:rPr>
                      <w:rFonts w:eastAsiaTheme="minorEastAsia"/>
                      <w:kern w:val="0"/>
                      <w:sz w:val="21"/>
                      <w:szCs w:val="21"/>
                    </w:rPr>
                  </w:pPr>
                  <w:r>
                    <w:rPr>
                      <w:rFonts w:eastAsiaTheme="minorEastAsia" w:hint="eastAsia"/>
                      <w:kern w:val="0"/>
                      <w:sz w:val="21"/>
                      <w:szCs w:val="21"/>
                    </w:rPr>
                    <w:t>50</w:t>
                  </w:r>
                </w:p>
              </w:tc>
            </w:tr>
            <w:tr w:rsidR="007B0FFD">
              <w:trPr>
                <w:trHeight w:val="397"/>
                <w:jc w:val="center"/>
              </w:trPr>
              <w:tc>
                <w:tcPr>
                  <w:tcW w:w="872" w:type="dxa"/>
                  <w:tcBorders>
                    <w:top w:val="single" w:sz="6" w:space="0" w:color="auto"/>
                    <w:bottom w:val="single" w:sz="6" w:space="0" w:color="auto"/>
                  </w:tcBorders>
                  <w:vAlign w:val="center"/>
                </w:tcPr>
                <w:p w:rsidR="007B0FFD" w:rsidRDefault="00EF5E27">
                  <w:pPr>
                    <w:widowControl/>
                    <w:snapToGrid w:val="0"/>
                    <w:jc w:val="center"/>
                    <w:rPr>
                      <w:rFonts w:eastAsiaTheme="minorEastAsia"/>
                      <w:kern w:val="0"/>
                      <w:sz w:val="21"/>
                      <w:szCs w:val="21"/>
                    </w:rPr>
                  </w:pPr>
                  <w:r>
                    <w:rPr>
                      <w:rFonts w:eastAsiaTheme="minorEastAsia" w:hint="eastAsia"/>
                      <w:kern w:val="0"/>
                      <w:sz w:val="21"/>
                      <w:szCs w:val="21"/>
                    </w:rPr>
                    <w:t>9</w:t>
                  </w:r>
                </w:p>
              </w:tc>
              <w:tc>
                <w:tcPr>
                  <w:tcW w:w="1822" w:type="dxa"/>
                  <w:tcBorders>
                    <w:top w:val="single" w:sz="6" w:space="0" w:color="auto"/>
                    <w:bottom w:val="single" w:sz="6" w:space="0" w:color="auto"/>
                  </w:tcBorders>
                  <w:vAlign w:val="center"/>
                </w:tcPr>
                <w:p w:rsidR="007B0FFD" w:rsidRDefault="00EF5E27">
                  <w:pPr>
                    <w:pStyle w:val="Char5"/>
                    <w:snapToGrid w:val="0"/>
                    <w:spacing w:line="240" w:lineRule="auto"/>
                    <w:ind w:firstLine="0"/>
                    <w:jc w:val="center"/>
                    <w:rPr>
                      <w:rFonts w:eastAsiaTheme="minorEastAsia" w:hAnsiTheme="minorEastAsia"/>
                      <w:color w:val="000000" w:themeColor="text1"/>
                      <w:sz w:val="21"/>
                      <w:szCs w:val="21"/>
                    </w:rPr>
                  </w:pPr>
                  <w:r>
                    <w:rPr>
                      <w:rFonts w:eastAsiaTheme="minorEastAsia" w:hAnsiTheme="minorEastAsia" w:hint="eastAsia"/>
                      <w:color w:val="000000" w:themeColor="text1"/>
                      <w:sz w:val="21"/>
                      <w:szCs w:val="21"/>
                    </w:rPr>
                    <w:t>裁板机</w:t>
                  </w:r>
                </w:p>
              </w:tc>
              <w:tc>
                <w:tcPr>
                  <w:tcW w:w="1276" w:type="dxa"/>
                  <w:tcBorders>
                    <w:top w:val="single" w:sz="6" w:space="0" w:color="auto"/>
                    <w:bottom w:val="single" w:sz="6" w:space="0" w:color="auto"/>
                  </w:tcBorders>
                  <w:vAlign w:val="center"/>
                </w:tcPr>
                <w:p w:rsidR="007B0FFD" w:rsidRDefault="00EF5E27">
                  <w:pPr>
                    <w:widowControl/>
                    <w:snapToGrid w:val="0"/>
                    <w:jc w:val="center"/>
                    <w:rPr>
                      <w:rFonts w:eastAsiaTheme="minorEastAsia"/>
                      <w:kern w:val="0"/>
                      <w:sz w:val="21"/>
                      <w:szCs w:val="21"/>
                    </w:rPr>
                  </w:pPr>
                  <w:r>
                    <w:rPr>
                      <w:rFonts w:eastAsiaTheme="minorEastAsia" w:hint="eastAsia"/>
                      <w:kern w:val="0"/>
                      <w:sz w:val="21"/>
                      <w:szCs w:val="21"/>
                    </w:rPr>
                    <w:t>1</w:t>
                  </w:r>
                </w:p>
              </w:tc>
              <w:tc>
                <w:tcPr>
                  <w:tcW w:w="1984" w:type="dxa"/>
                  <w:tcBorders>
                    <w:top w:val="single" w:sz="6" w:space="0" w:color="auto"/>
                    <w:bottom w:val="single" w:sz="6" w:space="0" w:color="auto"/>
                  </w:tcBorders>
                  <w:vAlign w:val="center"/>
                </w:tcPr>
                <w:p w:rsidR="007B0FFD" w:rsidRDefault="00EF5E27">
                  <w:pPr>
                    <w:widowControl/>
                    <w:snapToGrid w:val="0"/>
                    <w:jc w:val="center"/>
                    <w:rPr>
                      <w:rFonts w:eastAsiaTheme="minorEastAsia"/>
                      <w:kern w:val="0"/>
                      <w:sz w:val="21"/>
                      <w:szCs w:val="21"/>
                    </w:rPr>
                  </w:pPr>
                  <w:r>
                    <w:rPr>
                      <w:rFonts w:eastAsiaTheme="minorEastAsia" w:hint="eastAsia"/>
                      <w:kern w:val="0"/>
                      <w:sz w:val="21"/>
                      <w:szCs w:val="21"/>
                    </w:rPr>
                    <w:t>75</w:t>
                  </w:r>
                </w:p>
              </w:tc>
              <w:tc>
                <w:tcPr>
                  <w:tcW w:w="1276" w:type="dxa"/>
                  <w:vMerge/>
                  <w:vAlign w:val="center"/>
                </w:tcPr>
                <w:p w:rsidR="007B0FFD" w:rsidRDefault="007B0FFD">
                  <w:pPr>
                    <w:widowControl/>
                    <w:snapToGrid w:val="0"/>
                    <w:jc w:val="center"/>
                    <w:rPr>
                      <w:rFonts w:eastAsiaTheme="minorEastAsia"/>
                      <w:kern w:val="0"/>
                      <w:sz w:val="21"/>
                      <w:szCs w:val="21"/>
                    </w:rPr>
                  </w:pPr>
                </w:p>
              </w:tc>
              <w:tc>
                <w:tcPr>
                  <w:tcW w:w="1842" w:type="dxa"/>
                  <w:tcBorders>
                    <w:top w:val="single" w:sz="4" w:space="0" w:color="auto"/>
                    <w:bottom w:val="single" w:sz="4" w:space="0" w:color="auto"/>
                  </w:tcBorders>
                  <w:vAlign w:val="center"/>
                </w:tcPr>
                <w:p w:rsidR="007B0FFD" w:rsidRDefault="00EF5E27">
                  <w:pPr>
                    <w:widowControl/>
                    <w:snapToGrid w:val="0"/>
                    <w:jc w:val="center"/>
                    <w:rPr>
                      <w:rFonts w:eastAsiaTheme="minorEastAsia"/>
                      <w:kern w:val="0"/>
                      <w:sz w:val="21"/>
                      <w:szCs w:val="21"/>
                    </w:rPr>
                  </w:pPr>
                  <w:r>
                    <w:rPr>
                      <w:rFonts w:eastAsiaTheme="minorEastAsia" w:hint="eastAsia"/>
                      <w:kern w:val="0"/>
                      <w:sz w:val="21"/>
                      <w:szCs w:val="21"/>
                    </w:rPr>
                    <w:t>50</w:t>
                  </w:r>
                </w:p>
              </w:tc>
            </w:tr>
            <w:tr w:rsidR="007B0FFD">
              <w:trPr>
                <w:trHeight w:val="397"/>
                <w:jc w:val="center"/>
              </w:trPr>
              <w:tc>
                <w:tcPr>
                  <w:tcW w:w="872" w:type="dxa"/>
                  <w:tcBorders>
                    <w:top w:val="single" w:sz="6" w:space="0" w:color="auto"/>
                    <w:bottom w:val="single" w:sz="8" w:space="0" w:color="auto"/>
                  </w:tcBorders>
                  <w:vAlign w:val="center"/>
                </w:tcPr>
                <w:p w:rsidR="007B0FFD" w:rsidRDefault="00EF5E27">
                  <w:pPr>
                    <w:widowControl/>
                    <w:snapToGrid w:val="0"/>
                    <w:jc w:val="center"/>
                    <w:rPr>
                      <w:rFonts w:eastAsiaTheme="minorEastAsia"/>
                      <w:kern w:val="0"/>
                      <w:sz w:val="21"/>
                      <w:szCs w:val="21"/>
                    </w:rPr>
                  </w:pPr>
                  <w:r>
                    <w:rPr>
                      <w:rFonts w:eastAsiaTheme="minorEastAsia" w:hint="eastAsia"/>
                      <w:kern w:val="0"/>
                      <w:sz w:val="21"/>
                      <w:szCs w:val="21"/>
                    </w:rPr>
                    <w:t>10</w:t>
                  </w:r>
                </w:p>
              </w:tc>
              <w:tc>
                <w:tcPr>
                  <w:tcW w:w="1822" w:type="dxa"/>
                  <w:tcBorders>
                    <w:top w:val="single" w:sz="6" w:space="0" w:color="auto"/>
                    <w:bottom w:val="single" w:sz="8" w:space="0" w:color="auto"/>
                  </w:tcBorders>
                  <w:vAlign w:val="center"/>
                </w:tcPr>
                <w:p w:rsidR="007B0FFD" w:rsidRDefault="00EF5E27">
                  <w:pPr>
                    <w:pStyle w:val="Char5"/>
                    <w:snapToGrid w:val="0"/>
                    <w:spacing w:line="240" w:lineRule="auto"/>
                    <w:ind w:firstLine="0"/>
                    <w:jc w:val="center"/>
                    <w:rPr>
                      <w:rFonts w:eastAsiaTheme="minorEastAsia" w:hAnsiTheme="minorEastAsia"/>
                      <w:color w:val="000000" w:themeColor="text1"/>
                      <w:sz w:val="21"/>
                      <w:szCs w:val="21"/>
                    </w:rPr>
                  </w:pPr>
                  <w:r>
                    <w:rPr>
                      <w:rFonts w:eastAsiaTheme="minorEastAsia" w:hAnsiTheme="minorEastAsia"/>
                      <w:color w:val="000000" w:themeColor="text1"/>
                      <w:sz w:val="21"/>
                      <w:szCs w:val="21"/>
                    </w:rPr>
                    <w:t>车床</w:t>
                  </w:r>
                </w:p>
              </w:tc>
              <w:tc>
                <w:tcPr>
                  <w:tcW w:w="1276" w:type="dxa"/>
                  <w:tcBorders>
                    <w:top w:val="single" w:sz="6" w:space="0" w:color="auto"/>
                    <w:bottom w:val="single" w:sz="8" w:space="0" w:color="auto"/>
                  </w:tcBorders>
                  <w:vAlign w:val="center"/>
                </w:tcPr>
                <w:p w:rsidR="007B0FFD" w:rsidRDefault="00EF5E27">
                  <w:pPr>
                    <w:widowControl/>
                    <w:snapToGrid w:val="0"/>
                    <w:jc w:val="center"/>
                    <w:rPr>
                      <w:rFonts w:eastAsiaTheme="minorEastAsia"/>
                      <w:kern w:val="0"/>
                      <w:sz w:val="21"/>
                      <w:szCs w:val="21"/>
                    </w:rPr>
                  </w:pPr>
                  <w:r>
                    <w:rPr>
                      <w:rFonts w:eastAsiaTheme="minorEastAsia" w:hint="eastAsia"/>
                      <w:kern w:val="0"/>
                      <w:sz w:val="21"/>
                      <w:szCs w:val="21"/>
                    </w:rPr>
                    <w:t>1</w:t>
                  </w:r>
                </w:p>
              </w:tc>
              <w:tc>
                <w:tcPr>
                  <w:tcW w:w="1984" w:type="dxa"/>
                  <w:tcBorders>
                    <w:top w:val="single" w:sz="6" w:space="0" w:color="auto"/>
                    <w:bottom w:val="single" w:sz="8" w:space="0" w:color="auto"/>
                  </w:tcBorders>
                  <w:vAlign w:val="center"/>
                </w:tcPr>
                <w:p w:rsidR="007B0FFD" w:rsidRDefault="00EF5E27">
                  <w:pPr>
                    <w:widowControl/>
                    <w:snapToGrid w:val="0"/>
                    <w:jc w:val="center"/>
                    <w:rPr>
                      <w:rFonts w:eastAsiaTheme="minorEastAsia"/>
                      <w:kern w:val="0"/>
                      <w:sz w:val="21"/>
                      <w:szCs w:val="21"/>
                    </w:rPr>
                  </w:pPr>
                  <w:r>
                    <w:rPr>
                      <w:rFonts w:eastAsiaTheme="minorEastAsia" w:hint="eastAsia"/>
                      <w:kern w:val="0"/>
                      <w:sz w:val="21"/>
                      <w:szCs w:val="21"/>
                    </w:rPr>
                    <w:t>75</w:t>
                  </w:r>
                </w:p>
              </w:tc>
              <w:tc>
                <w:tcPr>
                  <w:tcW w:w="1276" w:type="dxa"/>
                  <w:vMerge/>
                  <w:tcBorders>
                    <w:bottom w:val="single" w:sz="8" w:space="0" w:color="auto"/>
                  </w:tcBorders>
                  <w:vAlign w:val="center"/>
                </w:tcPr>
                <w:p w:rsidR="007B0FFD" w:rsidRDefault="007B0FFD">
                  <w:pPr>
                    <w:widowControl/>
                    <w:snapToGrid w:val="0"/>
                    <w:jc w:val="center"/>
                    <w:rPr>
                      <w:rFonts w:eastAsiaTheme="minorEastAsia"/>
                      <w:kern w:val="0"/>
                      <w:sz w:val="21"/>
                      <w:szCs w:val="21"/>
                    </w:rPr>
                  </w:pPr>
                </w:p>
              </w:tc>
              <w:tc>
                <w:tcPr>
                  <w:tcW w:w="1842" w:type="dxa"/>
                  <w:tcBorders>
                    <w:top w:val="single" w:sz="4" w:space="0" w:color="auto"/>
                    <w:bottom w:val="single" w:sz="8" w:space="0" w:color="auto"/>
                  </w:tcBorders>
                  <w:vAlign w:val="center"/>
                </w:tcPr>
                <w:p w:rsidR="007B0FFD" w:rsidRDefault="00EF5E27">
                  <w:pPr>
                    <w:widowControl/>
                    <w:snapToGrid w:val="0"/>
                    <w:jc w:val="center"/>
                    <w:rPr>
                      <w:rFonts w:eastAsiaTheme="minorEastAsia"/>
                      <w:kern w:val="0"/>
                      <w:sz w:val="21"/>
                      <w:szCs w:val="21"/>
                    </w:rPr>
                  </w:pPr>
                  <w:r>
                    <w:rPr>
                      <w:rFonts w:eastAsiaTheme="minorEastAsia" w:hint="eastAsia"/>
                      <w:kern w:val="0"/>
                      <w:sz w:val="21"/>
                      <w:szCs w:val="21"/>
                    </w:rPr>
                    <w:t>50</w:t>
                  </w:r>
                </w:p>
              </w:tc>
            </w:tr>
          </w:tbl>
          <w:p w:rsidR="007B0FFD" w:rsidRDefault="00EF5E27">
            <w:pPr>
              <w:tabs>
                <w:tab w:val="left" w:pos="8370"/>
                <w:tab w:val="left" w:pos="8600"/>
              </w:tabs>
              <w:spacing w:line="440" w:lineRule="exact"/>
              <w:ind w:firstLineChars="200" w:firstLine="480"/>
              <w:rPr>
                <w:rFonts w:eastAsiaTheme="minorEastAsia"/>
                <w:color w:val="000000"/>
                <w:sz w:val="24"/>
              </w:rPr>
            </w:pPr>
            <w:r>
              <w:rPr>
                <w:rFonts w:eastAsiaTheme="minorEastAsia" w:hAnsiTheme="minorEastAsia"/>
                <w:color w:val="000000"/>
                <w:sz w:val="24"/>
              </w:rPr>
              <w:t>项目噪声影响评价选用点源的噪声预测模式，将各工序噪声设备视为一个点噪声源，在声源传播过程中，噪声受到厂房的吸收和屏蔽，经过距离衰减和空气吸收后，到达受声点。其预测模式如下：</w:t>
            </w:r>
          </w:p>
          <w:p w:rsidR="007B0FFD" w:rsidRDefault="00EF5E27">
            <w:pPr>
              <w:tabs>
                <w:tab w:val="left" w:pos="8370"/>
                <w:tab w:val="left" w:pos="8600"/>
              </w:tabs>
              <w:spacing w:line="440" w:lineRule="exact"/>
              <w:jc w:val="center"/>
              <w:rPr>
                <w:rFonts w:eastAsiaTheme="minorEastAsia"/>
                <w:color w:val="000000"/>
                <w:sz w:val="24"/>
                <w:lang w:val="pt-BR"/>
              </w:rPr>
            </w:pPr>
            <w:r>
              <w:rPr>
                <w:rFonts w:eastAsiaTheme="minorEastAsia"/>
                <w:color w:val="000000"/>
                <w:sz w:val="24"/>
                <w:lang w:val="pt-BR"/>
              </w:rPr>
              <w:t>L</w:t>
            </w:r>
            <w:r>
              <w:rPr>
                <w:rFonts w:eastAsiaTheme="minorEastAsia"/>
                <w:color w:val="000000"/>
                <w:sz w:val="24"/>
                <w:vertAlign w:val="subscript"/>
                <w:lang w:val="pt-BR"/>
              </w:rPr>
              <w:t>A</w:t>
            </w:r>
            <w:r>
              <w:rPr>
                <w:rFonts w:eastAsiaTheme="minorEastAsia"/>
                <w:color w:val="000000"/>
                <w:sz w:val="24"/>
                <w:lang w:val="pt-BR"/>
              </w:rPr>
              <w:t>(r)= L</w:t>
            </w:r>
            <w:r>
              <w:rPr>
                <w:rFonts w:eastAsiaTheme="minorEastAsia"/>
                <w:color w:val="000000"/>
                <w:sz w:val="24"/>
                <w:vertAlign w:val="subscript"/>
                <w:lang w:val="pt-BR"/>
              </w:rPr>
              <w:t>A</w:t>
            </w:r>
            <w:r>
              <w:rPr>
                <w:rFonts w:eastAsiaTheme="minorEastAsia"/>
                <w:color w:val="000000"/>
                <w:sz w:val="24"/>
                <w:lang w:val="pt-BR"/>
              </w:rPr>
              <w:t>(r</w:t>
            </w:r>
            <w:r>
              <w:rPr>
                <w:rFonts w:eastAsiaTheme="minorEastAsia"/>
                <w:color w:val="000000"/>
                <w:sz w:val="24"/>
                <w:vertAlign w:val="subscript"/>
                <w:lang w:val="pt-BR"/>
              </w:rPr>
              <w:t>0</w:t>
            </w:r>
            <w:r>
              <w:rPr>
                <w:rFonts w:eastAsiaTheme="minorEastAsia"/>
                <w:color w:val="000000"/>
                <w:sz w:val="24"/>
                <w:lang w:val="pt-BR"/>
              </w:rPr>
              <w:t>) -20×Lg(r/r</w:t>
            </w:r>
            <w:r>
              <w:rPr>
                <w:rFonts w:eastAsiaTheme="minorEastAsia"/>
                <w:color w:val="000000"/>
                <w:sz w:val="24"/>
                <w:vertAlign w:val="subscript"/>
                <w:lang w:val="pt-BR"/>
              </w:rPr>
              <w:t>0</w:t>
            </w:r>
            <w:r>
              <w:rPr>
                <w:rFonts w:eastAsiaTheme="minorEastAsia"/>
                <w:color w:val="000000"/>
                <w:sz w:val="24"/>
                <w:lang w:val="pt-BR"/>
              </w:rPr>
              <w:t>)-ΔL</w:t>
            </w:r>
          </w:p>
          <w:p w:rsidR="007B0FFD" w:rsidRDefault="00EF5E27">
            <w:pPr>
              <w:tabs>
                <w:tab w:val="left" w:pos="8370"/>
                <w:tab w:val="left" w:pos="8600"/>
              </w:tabs>
              <w:spacing w:line="440" w:lineRule="exact"/>
              <w:ind w:firstLineChars="200" w:firstLine="480"/>
              <w:rPr>
                <w:rFonts w:eastAsiaTheme="minorEastAsia"/>
                <w:color w:val="000000"/>
                <w:sz w:val="24"/>
              </w:rPr>
            </w:pPr>
            <w:r>
              <w:rPr>
                <w:rFonts w:eastAsiaTheme="minorEastAsia" w:hAnsiTheme="minorEastAsia"/>
                <w:color w:val="000000"/>
                <w:sz w:val="24"/>
              </w:rPr>
              <w:t>式中：</w:t>
            </w:r>
            <w:r>
              <w:rPr>
                <w:rFonts w:eastAsiaTheme="minorEastAsia"/>
                <w:color w:val="000000"/>
                <w:sz w:val="24"/>
              </w:rPr>
              <w:t>L</w:t>
            </w:r>
            <w:r>
              <w:rPr>
                <w:rFonts w:eastAsiaTheme="minorEastAsia"/>
                <w:color w:val="000000"/>
                <w:sz w:val="24"/>
                <w:vertAlign w:val="subscript"/>
              </w:rPr>
              <w:t>A</w:t>
            </w:r>
            <w:r>
              <w:rPr>
                <w:rFonts w:eastAsiaTheme="minorEastAsia"/>
                <w:color w:val="000000"/>
                <w:sz w:val="24"/>
              </w:rPr>
              <w:t>(r)—</w:t>
            </w:r>
            <w:r>
              <w:rPr>
                <w:rFonts w:eastAsiaTheme="minorEastAsia" w:hAnsiTheme="minorEastAsia"/>
                <w:color w:val="000000"/>
                <w:sz w:val="24"/>
              </w:rPr>
              <w:t>预测点声压级，</w:t>
            </w:r>
            <w:r>
              <w:rPr>
                <w:rFonts w:eastAsiaTheme="minorEastAsia"/>
                <w:color w:val="000000"/>
                <w:sz w:val="24"/>
              </w:rPr>
              <w:t>dB(A)</w:t>
            </w:r>
            <w:r>
              <w:rPr>
                <w:rFonts w:eastAsiaTheme="minorEastAsia" w:hAnsiTheme="minorEastAsia"/>
                <w:color w:val="000000"/>
                <w:sz w:val="24"/>
              </w:rPr>
              <w:t>；</w:t>
            </w:r>
          </w:p>
          <w:p w:rsidR="007B0FFD" w:rsidRDefault="00EF5E27">
            <w:pPr>
              <w:tabs>
                <w:tab w:val="left" w:pos="8370"/>
                <w:tab w:val="left" w:pos="8600"/>
              </w:tabs>
              <w:spacing w:line="440" w:lineRule="exact"/>
              <w:ind w:firstLineChars="500" w:firstLine="1200"/>
              <w:rPr>
                <w:rFonts w:eastAsiaTheme="minorEastAsia"/>
                <w:color w:val="000000"/>
                <w:sz w:val="24"/>
              </w:rPr>
            </w:pPr>
            <w:r>
              <w:rPr>
                <w:rFonts w:eastAsiaTheme="minorEastAsia"/>
                <w:color w:val="000000"/>
                <w:sz w:val="24"/>
              </w:rPr>
              <w:t>L</w:t>
            </w:r>
            <w:r>
              <w:rPr>
                <w:rFonts w:eastAsiaTheme="minorEastAsia"/>
                <w:color w:val="000000"/>
                <w:sz w:val="24"/>
                <w:vertAlign w:val="subscript"/>
              </w:rPr>
              <w:t>A</w:t>
            </w:r>
            <w:r>
              <w:rPr>
                <w:rFonts w:eastAsiaTheme="minorEastAsia"/>
                <w:color w:val="000000"/>
                <w:sz w:val="24"/>
              </w:rPr>
              <w:t>(r</w:t>
            </w:r>
            <w:r>
              <w:rPr>
                <w:rFonts w:eastAsiaTheme="minorEastAsia"/>
                <w:color w:val="000000"/>
                <w:sz w:val="24"/>
                <w:vertAlign w:val="subscript"/>
              </w:rPr>
              <w:t>0</w:t>
            </w:r>
            <w:r>
              <w:rPr>
                <w:rFonts w:eastAsiaTheme="minorEastAsia"/>
                <w:color w:val="000000"/>
                <w:sz w:val="24"/>
              </w:rPr>
              <w:t>)—</w:t>
            </w:r>
            <w:r>
              <w:rPr>
                <w:rFonts w:eastAsiaTheme="minorEastAsia" w:hAnsiTheme="minorEastAsia"/>
                <w:color w:val="000000"/>
                <w:sz w:val="24"/>
              </w:rPr>
              <w:t>噪声源声压级，</w:t>
            </w:r>
            <w:r>
              <w:rPr>
                <w:rFonts w:eastAsiaTheme="minorEastAsia"/>
                <w:color w:val="000000"/>
                <w:sz w:val="24"/>
              </w:rPr>
              <w:t>dB(A)</w:t>
            </w:r>
          </w:p>
          <w:p w:rsidR="007B0FFD" w:rsidRDefault="00EF5E27">
            <w:pPr>
              <w:tabs>
                <w:tab w:val="left" w:pos="8370"/>
                <w:tab w:val="left" w:pos="8600"/>
              </w:tabs>
              <w:spacing w:line="440" w:lineRule="exact"/>
              <w:ind w:firstLineChars="500" w:firstLine="1200"/>
              <w:rPr>
                <w:rFonts w:eastAsiaTheme="minorEastAsia"/>
                <w:color w:val="000000"/>
                <w:sz w:val="24"/>
              </w:rPr>
            </w:pPr>
            <w:r>
              <w:rPr>
                <w:rFonts w:eastAsiaTheme="minorEastAsia"/>
                <w:color w:val="000000"/>
                <w:sz w:val="24"/>
              </w:rPr>
              <w:t>r—</w:t>
            </w:r>
            <w:r>
              <w:rPr>
                <w:rFonts w:eastAsiaTheme="minorEastAsia" w:hAnsiTheme="minorEastAsia"/>
                <w:color w:val="000000"/>
                <w:sz w:val="24"/>
              </w:rPr>
              <w:t>预测点离噪声源的距离，</w:t>
            </w:r>
            <w:r>
              <w:rPr>
                <w:rFonts w:eastAsiaTheme="minorEastAsia"/>
                <w:color w:val="000000"/>
                <w:sz w:val="24"/>
              </w:rPr>
              <w:t>m</w:t>
            </w:r>
            <w:r>
              <w:rPr>
                <w:rFonts w:eastAsiaTheme="minorEastAsia" w:hAnsiTheme="minorEastAsia"/>
                <w:color w:val="000000"/>
                <w:sz w:val="24"/>
              </w:rPr>
              <w:t>；</w:t>
            </w:r>
          </w:p>
          <w:p w:rsidR="007B0FFD" w:rsidRDefault="00EF5E27">
            <w:pPr>
              <w:tabs>
                <w:tab w:val="left" w:pos="8370"/>
                <w:tab w:val="left" w:pos="8600"/>
              </w:tabs>
              <w:spacing w:line="440" w:lineRule="exact"/>
              <w:ind w:firstLineChars="500" w:firstLine="1200"/>
              <w:rPr>
                <w:rFonts w:eastAsiaTheme="minorEastAsia"/>
                <w:color w:val="000000"/>
                <w:sz w:val="24"/>
              </w:rPr>
            </w:pPr>
            <w:r>
              <w:rPr>
                <w:rFonts w:eastAsiaTheme="minorEastAsia"/>
                <w:color w:val="000000"/>
                <w:sz w:val="24"/>
                <w:lang w:val="pt-BR"/>
              </w:rPr>
              <w:t>ΔL</w:t>
            </w:r>
            <w:r>
              <w:rPr>
                <w:rFonts w:eastAsiaTheme="minorEastAsia"/>
                <w:color w:val="000000"/>
                <w:sz w:val="24"/>
              </w:rPr>
              <w:t>—</w:t>
            </w:r>
            <w:r>
              <w:rPr>
                <w:rFonts w:eastAsiaTheme="minorEastAsia" w:hAnsiTheme="minorEastAsia"/>
                <w:color w:val="000000"/>
                <w:sz w:val="24"/>
              </w:rPr>
              <w:t>采取治理措施（隔音等）降噪效果</w:t>
            </w:r>
          </w:p>
          <w:p w:rsidR="007B0FFD" w:rsidRDefault="00EF5E27">
            <w:pPr>
              <w:tabs>
                <w:tab w:val="left" w:pos="8370"/>
                <w:tab w:val="left" w:pos="8600"/>
              </w:tabs>
              <w:spacing w:line="440" w:lineRule="exact"/>
              <w:ind w:firstLineChars="200" w:firstLine="480"/>
              <w:rPr>
                <w:rFonts w:eastAsiaTheme="minorEastAsia"/>
                <w:color w:val="000000"/>
                <w:sz w:val="24"/>
              </w:rPr>
            </w:pPr>
            <w:r>
              <w:rPr>
                <w:rFonts w:eastAsiaTheme="minorEastAsia" w:hAnsiTheme="minorEastAsia"/>
                <w:color w:val="000000"/>
                <w:sz w:val="24"/>
              </w:rPr>
              <w:t>在同一受声点接受来自多个点声源的声能，可通过叠加得出该受声点的声压级。噪声叠加公式如下：</w:t>
            </w:r>
          </w:p>
          <w:p w:rsidR="007B0FFD" w:rsidRDefault="00EF5E27">
            <w:pPr>
              <w:tabs>
                <w:tab w:val="left" w:pos="8370"/>
                <w:tab w:val="left" w:pos="8600"/>
              </w:tabs>
              <w:spacing w:line="440" w:lineRule="exact"/>
              <w:ind w:leftChars="228" w:left="1358" w:hangingChars="300" w:hanging="720"/>
              <w:rPr>
                <w:rFonts w:eastAsiaTheme="minorEastAsia"/>
                <w:color w:val="000000"/>
                <w:sz w:val="24"/>
              </w:rPr>
            </w:pPr>
            <w:r>
              <w:rPr>
                <w:rFonts w:eastAsiaTheme="minorEastAsia"/>
                <w:noProof/>
                <w:color w:val="000000"/>
                <w:sz w:val="24"/>
              </w:rPr>
              <w:drawing>
                <wp:anchor distT="0" distB="0" distL="114300" distR="114300" simplePos="0" relativeHeight="251684864" behindDoc="0" locked="0" layoutInCell="1" allowOverlap="1">
                  <wp:simplePos x="0" y="0"/>
                  <wp:positionH relativeFrom="column">
                    <wp:posOffset>2024380</wp:posOffset>
                  </wp:positionH>
                  <wp:positionV relativeFrom="paragraph">
                    <wp:posOffset>166370</wp:posOffset>
                  </wp:positionV>
                  <wp:extent cx="1211580" cy="628650"/>
                  <wp:effectExtent l="19050" t="0" r="7620" b="0"/>
                  <wp:wrapNone/>
                  <wp:docPr id="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
                          <pic:cNvPicPr>
                            <a:picLocks noChangeAspect="1" noChangeArrowheads="1"/>
                          </pic:cNvPicPr>
                        </pic:nvPicPr>
                        <pic:blipFill>
                          <a:blip r:embed="rId16" cstate="print"/>
                          <a:srcRect/>
                          <a:stretch>
                            <a:fillRect/>
                          </a:stretch>
                        </pic:blipFill>
                        <pic:spPr>
                          <a:xfrm>
                            <a:off x="0" y="0"/>
                            <a:ext cx="1211580" cy="628650"/>
                          </a:xfrm>
                          <a:prstGeom prst="rect">
                            <a:avLst/>
                          </a:prstGeom>
                          <a:noFill/>
                          <a:ln w="9525">
                            <a:noFill/>
                            <a:miter lim="800000"/>
                            <a:headEnd/>
                            <a:tailEnd/>
                          </a:ln>
                        </pic:spPr>
                      </pic:pic>
                    </a:graphicData>
                  </a:graphic>
                </wp:anchor>
              </w:drawing>
            </w:r>
          </w:p>
          <w:p w:rsidR="007B0FFD" w:rsidRDefault="007B0FFD">
            <w:pPr>
              <w:tabs>
                <w:tab w:val="left" w:pos="8370"/>
                <w:tab w:val="left" w:pos="8600"/>
              </w:tabs>
              <w:spacing w:line="440" w:lineRule="exact"/>
              <w:rPr>
                <w:rFonts w:eastAsiaTheme="minorEastAsia"/>
                <w:color w:val="000000"/>
                <w:sz w:val="24"/>
              </w:rPr>
            </w:pPr>
          </w:p>
          <w:p w:rsidR="007B0FFD" w:rsidRDefault="007B0FFD">
            <w:pPr>
              <w:tabs>
                <w:tab w:val="left" w:pos="8370"/>
                <w:tab w:val="left" w:pos="8600"/>
              </w:tabs>
              <w:spacing w:line="440" w:lineRule="exact"/>
              <w:ind w:leftChars="228" w:left="1358" w:hangingChars="300" w:hanging="720"/>
              <w:rPr>
                <w:rFonts w:eastAsiaTheme="minorEastAsia" w:hAnsiTheme="minorEastAsia"/>
                <w:color w:val="000000"/>
                <w:sz w:val="24"/>
              </w:rPr>
            </w:pPr>
          </w:p>
          <w:p w:rsidR="007B0FFD" w:rsidRDefault="00EF5E27">
            <w:pPr>
              <w:tabs>
                <w:tab w:val="left" w:pos="8370"/>
                <w:tab w:val="left" w:pos="8600"/>
              </w:tabs>
              <w:spacing w:line="440" w:lineRule="exact"/>
              <w:ind w:leftChars="228" w:left="1358" w:hangingChars="300" w:hanging="720"/>
              <w:rPr>
                <w:rFonts w:eastAsiaTheme="minorEastAsia"/>
                <w:color w:val="000000"/>
                <w:sz w:val="24"/>
              </w:rPr>
            </w:pPr>
            <w:r>
              <w:rPr>
                <w:rFonts w:eastAsiaTheme="minorEastAsia" w:hAnsiTheme="minorEastAsia"/>
                <w:color w:val="000000"/>
                <w:sz w:val="24"/>
              </w:rPr>
              <w:t>式中：</w:t>
            </w:r>
            <w:r>
              <w:rPr>
                <w:rFonts w:eastAsiaTheme="minorEastAsia"/>
                <w:color w:val="000000"/>
                <w:sz w:val="24"/>
              </w:rPr>
              <w:t>L—</w:t>
            </w:r>
            <w:r>
              <w:rPr>
                <w:rFonts w:eastAsiaTheme="minorEastAsia" w:hAnsiTheme="minorEastAsia"/>
                <w:color w:val="000000"/>
                <w:sz w:val="24"/>
              </w:rPr>
              <w:t>总声压级，</w:t>
            </w:r>
            <w:r>
              <w:rPr>
                <w:rFonts w:eastAsiaTheme="minorEastAsia"/>
                <w:color w:val="000000"/>
                <w:sz w:val="24"/>
              </w:rPr>
              <w:t>dB(A)</w:t>
            </w:r>
            <w:r>
              <w:rPr>
                <w:rFonts w:eastAsiaTheme="minorEastAsia" w:hAnsiTheme="minorEastAsia"/>
                <w:color w:val="000000"/>
                <w:sz w:val="24"/>
              </w:rPr>
              <w:t>；</w:t>
            </w:r>
            <w:r>
              <w:rPr>
                <w:rFonts w:eastAsiaTheme="minorEastAsia"/>
                <w:color w:val="000000"/>
                <w:sz w:val="24"/>
              </w:rPr>
              <w:br/>
              <w:t>n—</w:t>
            </w:r>
            <w:r>
              <w:rPr>
                <w:rFonts w:eastAsiaTheme="minorEastAsia" w:hAnsiTheme="minorEastAsia"/>
                <w:color w:val="000000"/>
                <w:sz w:val="24"/>
              </w:rPr>
              <w:t>噪声源数。</w:t>
            </w:r>
          </w:p>
          <w:p w:rsidR="007B0FFD" w:rsidRDefault="00EF5E27">
            <w:pPr>
              <w:tabs>
                <w:tab w:val="left" w:pos="8370"/>
                <w:tab w:val="left" w:pos="8600"/>
              </w:tabs>
              <w:spacing w:line="440" w:lineRule="exact"/>
              <w:ind w:firstLineChars="200" w:firstLine="480"/>
              <w:rPr>
                <w:rFonts w:eastAsiaTheme="minorEastAsia"/>
                <w:color w:val="000000"/>
                <w:sz w:val="24"/>
              </w:rPr>
            </w:pPr>
            <w:r>
              <w:rPr>
                <w:rFonts w:eastAsiaTheme="minorEastAsia" w:hAnsiTheme="minorEastAsia"/>
                <w:color w:val="000000"/>
                <w:sz w:val="24"/>
              </w:rPr>
              <w:t>根据本项目噪声源的分布，对项目四周厂界噪声排放量进行预测计算，厂界噪声的预测结果见</w:t>
            </w:r>
            <w:r>
              <w:rPr>
                <w:rFonts w:eastAsiaTheme="minorEastAsia" w:hAnsiTheme="minorEastAsia" w:hint="eastAsia"/>
                <w:color w:val="000000"/>
                <w:sz w:val="24"/>
              </w:rPr>
              <w:t>下表</w:t>
            </w:r>
            <w:r>
              <w:rPr>
                <w:rFonts w:eastAsiaTheme="minorEastAsia" w:hAnsiTheme="minorEastAsia"/>
                <w:color w:val="000000"/>
                <w:sz w:val="24"/>
              </w:rPr>
              <w:t>。</w:t>
            </w:r>
          </w:p>
          <w:p w:rsidR="007B0FFD" w:rsidRDefault="007B0FFD">
            <w:pPr>
              <w:widowControl/>
              <w:spacing w:line="440" w:lineRule="exact"/>
              <w:ind w:firstLineChars="300" w:firstLine="720"/>
              <w:jc w:val="left"/>
              <w:rPr>
                <w:rFonts w:eastAsia="黑体" w:hAnsi="黑体"/>
                <w:color w:val="000000"/>
                <w:sz w:val="24"/>
              </w:rPr>
            </w:pPr>
          </w:p>
          <w:p w:rsidR="007B0FFD" w:rsidRDefault="00EF5E27">
            <w:pPr>
              <w:widowControl/>
              <w:spacing w:line="440" w:lineRule="exact"/>
              <w:ind w:firstLineChars="300" w:firstLine="720"/>
              <w:jc w:val="left"/>
              <w:rPr>
                <w:rFonts w:eastAsia="黑体"/>
                <w:kern w:val="0"/>
                <w:sz w:val="24"/>
              </w:rPr>
            </w:pPr>
            <w:r>
              <w:rPr>
                <w:rFonts w:eastAsia="黑体" w:hAnsi="黑体"/>
                <w:color w:val="000000"/>
                <w:sz w:val="24"/>
              </w:rPr>
              <w:lastRenderedPageBreak/>
              <w:t>表</w:t>
            </w:r>
            <w:r>
              <w:rPr>
                <w:rFonts w:eastAsia="黑体" w:hint="eastAsia"/>
                <w:color w:val="000000"/>
                <w:sz w:val="24"/>
              </w:rPr>
              <w:t xml:space="preserve">31           </w:t>
            </w:r>
            <w:r>
              <w:rPr>
                <w:rFonts w:eastAsia="黑体" w:hAnsi="黑体"/>
                <w:kern w:val="0"/>
                <w:sz w:val="24"/>
              </w:rPr>
              <w:t>项目</w:t>
            </w:r>
            <w:r>
              <w:rPr>
                <w:rFonts w:eastAsia="黑体" w:hAnsi="黑体" w:hint="eastAsia"/>
                <w:kern w:val="0"/>
                <w:sz w:val="24"/>
              </w:rPr>
              <w:t>厂界噪声及敏感点预测值一览表</w:t>
            </w:r>
          </w:p>
          <w:tbl>
            <w:tblPr>
              <w:tblW w:w="895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800"/>
              <w:gridCol w:w="1549"/>
              <w:gridCol w:w="2120"/>
              <w:gridCol w:w="3488"/>
            </w:tblGrid>
            <w:tr w:rsidR="007B0FFD">
              <w:trPr>
                <w:cantSplit/>
                <w:trHeight w:val="397"/>
                <w:jc w:val="center"/>
              </w:trPr>
              <w:tc>
                <w:tcPr>
                  <w:tcW w:w="1800" w:type="dxa"/>
                  <w:vMerge w:val="restart"/>
                  <w:tcBorders>
                    <w:top w:val="single" w:sz="8" w:space="0" w:color="auto"/>
                    <w:left w:val="nil"/>
                    <w:bottom w:val="single" w:sz="8" w:space="0" w:color="auto"/>
                    <w:tl2br w:val="single" w:sz="8" w:space="0" w:color="auto"/>
                  </w:tcBorders>
                  <w:vAlign w:val="center"/>
                </w:tcPr>
                <w:p w:rsidR="007B0FFD" w:rsidRDefault="00EF5E27">
                  <w:pPr>
                    <w:jc w:val="right"/>
                    <w:rPr>
                      <w:rFonts w:eastAsia="黑体"/>
                      <w:color w:val="000000"/>
                      <w:sz w:val="21"/>
                      <w:szCs w:val="21"/>
                    </w:rPr>
                  </w:pPr>
                  <w:r>
                    <w:rPr>
                      <w:rFonts w:eastAsia="黑体" w:hAnsi="黑体"/>
                      <w:color w:val="000000"/>
                      <w:sz w:val="21"/>
                      <w:szCs w:val="21"/>
                    </w:rPr>
                    <w:t>项目</w:t>
                  </w:r>
                </w:p>
                <w:p w:rsidR="007B0FFD" w:rsidRDefault="00EF5E27">
                  <w:pPr>
                    <w:rPr>
                      <w:rFonts w:eastAsia="黑体"/>
                      <w:color w:val="000000"/>
                      <w:sz w:val="21"/>
                      <w:szCs w:val="21"/>
                    </w:rPr>
                  </w:pPr>
                  <w:r>
                    <w:rPr>
                      <w:rFonts w:eastAsia="黑体" w:hAnsi="黑体"/>
                      <w:color w:val="000000"/>
                      <w:sz w:val="21"/>
                      <w:szCs w:val="21"/>
                    </w:rPr>
                    <w:t>预测点位</w:t>
                  </w:r>
                </w:p>
              </w:tc>
              <w:tc>
                <w:tcPr>
                  <w:tcW w:w="1549" w:type="dxa"/>
                  <w:vMerge w:val="restart"/>
                  <w:tcBorders>
                    <w:top w:val="single" w:sz="8" w:space="0" w:color="auto"/>
                    <w:bottom w:val="single" w:sz="8" w:space="0" w:color="auto"/>
                  </w:tcBorders>
                  <w:vAlign w:val="center"/>
                </w:tcPr>
                <w:p w:rsidR="007B0FFD" w:rsidRDefault="00EF5E27">
                  <w:pPr>
                    <w:jc w:val="center"/>
                    <w:rPr>
                      <w:rFonts w:eastAsia="黑体"/>
                      <w:color w:val="000000"/>
                      <w:sz w:val="21"/>
                      <w:szCs w:val="21"/>
                    </w:rPr>
                  </w:pPr>
                  <w:r>
                    <w:rPr>
                      <w:rFonts w:eastAsia="黑体" w:hAnsi="黑体"/>
                      <w:color w:val="000000"/>
                      <w:sz w:val="21"/>
                      <w:szCs w:val="21"/>
                    </w:rPr>
                    <w:t>贡献值</w:t>
                  </w:r>
                  <w:r>
                    <w:rPr>
                      <w:rFonts w:eastAsia="黑体"/>
                      <w:color w:val="000000"/>
                      <w:sz w:val="21"/>
                      <w:szCs w:val="21"/>
                    </w:rPr>
                    <w:t>dB</w:t>
                  </w:r>
                  <w:r>
                    <w:rPr>
                      <w:rFonts w:eastAsia="黑体" w:hAnsi="黑体"/>
                      <w:color w:val="000000"/>
                      <w:sz w:val="21"/>
                      <w:szCs w:val="21"/>
                    </w:rPr>
                    <w:t>（</w:t>
                  </w:r>
                  <w:r>
                    <w:rPr>
                      <w:rFonts w:eastAsia="黑体"/>
                      <w:color w:val="000000"/>
                      <w:sz w:val="21"/>
                      <w:szCs w:val="21"/>
                    </w:rPr>
                    <w:t>A</w:t>
                  </w:r>
                  <w:r>
                    <w:rPr>
                      <w:rFonts w:eastAsia="黑体" w:hAnsi="黑体"/>
                      <w:color w:val="000000"/>
                      <w:sz w:val="21"/>
                      <w:szCs w:val="21"/>
                    </w:rPr>
                    <w:t>）</w:t>
                  </w:r>
                </w:p>
              </w:tc>
              <w:tc>
                <w:tcPr>
                  <w:tcW w:w="2120" w:type="dxa"/>
                  <w:tcBorders>
                    <w:top w:val="single" w:sz="8" w:space="0" w:color="auto"/>
                    <w:bottom w:val="single" w:sz="4" w:space="0" w:color="auto"/>
                  </w:tcBorders>
                  <w:vAlign w:val="center"/>
                </w:tcPr>
                <w:p w:rsidR="007B0FFD" w:rsidRDefault="00EF5E27">
                  <w:pPr>
                    <w:jc w:val="center"/>
                    <w:rPr>
                      <w:rFonts w:eastAsia="黑体"/>
                      <w:color w:val="000000"/>
                      <w:sz w:val="21"/>
                      <w:szCs w:val="21"/>
                    </w:rPr>
                  </w:pPr>
                  <w:r>
                    <w:rPr>
                      <w:rFonts w:eastAsia="黑体" w:hAnsi="黑体"/>
                      <w:color w:val="000000"/>
                      <w:sz w:val="21"/>
                      <w:szCs w:val="21"/>
                    </w:rPr>
                    <w:t>标准</w:t>
                  </w:r>
                  <w:r>
                    <w:rPr>
                      <w:rFonts w:eastAsia="黑体"/>
                      <w:color w:val="000000"/>
                      <w:sz w:val="21"/>
                      <w:szCs w:val="21"/>
                    </w:rPr>
                    <w:t>dB</w:t>
                  </w:r>
                  <w:r>
                    <w:rPr>
                      <w:rFonts w:eastAsia="黑体" w:hAnsi="黑体"/>
                      <w:color w:val="000000"/>
                      <w:sz w:val="21"/>
                      <w:szCs w:val="21"/>
                    </w:rPr>
                    <w:t>（</w:t>
                  </w:r>
                  <w:r>
                    <w:rPr>
                      <w:rFonts w:eastAsia="黑体"/>
                      <w:color w:val="000000"/>
                      <w:sz w:val="21"/>
                      <w:szCs w:val="21"/>
                    </w:rPr>
                    <w:t>A</w:t>
                  </w:r>
                  <w:r>
                    <w:rPr>
                      <w:rFonts w:eastAsia="黑体" w:hAnsi="黑体"/>
                      <w:color w:val="000000"/>
                      <w:sz w:val="21"/>
                      <w:szCs w:val="21"/>
                    </w:rPr>
                    <w:t>）</w:t>
                  </w:r>
                </w:p>
              </w:tc>
              <w:tc>
                <w:tcPr>
                  <w:tcW w:w="3488" w:type="dxa"/>
                  <w:vMerge w:val="restart"/>
                  <w:tcBorders>
                    <w:top w:val="single" w:sz="8" w:space="0" w:color="auto"/>
                    <w:bottom w:val="single" w:sz="8" w:space="0" w:color="auto"/>
                    <w:right w:val="nil"/>
                  </w:tcBorders>
                  <w:vAlign w:val="center"/>
                </w:tcPr>
                <w:p w:rsidR="007B0FFD" w:rsidRDefault="00EF5E27">
                  <w:pPr>
                    <w:jc w:val="center"/>
                    <w:rPr>
                      <w:rFonts w:eastAsia="黑体"/>
                      <w:color w:val="000000"/>
                      <w:sz w:val="21"/>
                      <w:szCs w:val="21"/>
                    </w:rPr>
                  </w:pPr>
                  <w:r>
                    <w:rPr>
                      <w:rFonts w:eastAsia="黑体" w:hAnsi="黑体"/>
                      <w:color w:val="000000"/>
                      <w:sz w:val="21"/>
                      <w:szCs w:val="21"/>
                    </w:rPr>
                    <w:t>达标分析</w:t>
                  </w:r>
                </w:p>
              </w:tc>
            </w:tr>
            <w:tr w:rsidR="007B0FFD">
              <w:trPr>
                <w:cantSplit/>
                <w:trHeight w:val="397"/>
                <w:jc w:val="center"/>
              </w:trPr>
              <w:tc>
                <w:tcPr>
                  <w:tcW w:w="1800" w:type="dxa"/>
                  <w:vMerge/>
                  <w:tcBorders>
                    <w:top w:val="single" w:sz="8" w:space="0" w:color="auto"/>
                    <w:left w:val="nil"/>
                    <w:bottom w:val="single" w:sz="8" w:space="0" w:color="auto"/>
                    <w:tl2br w:val="single" w:sz="8" w:space="0" w:color="auto"/>
                  </w:tcBorders>
                  <w:vAlign w:val="center"/>
                </w:tcPr>
                <w:p w:rsidR="007B0FFD" w:rsidRDefault="007B0FFD">
                  <w:pPr>
                    <w:jc w:val="right"/>
                    <w:rPr>
                      <w:b/>
                      <w:color w:val="000000"/>
                      <w:sz w:val="21"/>
                      <w:szCs w:val="21"/>
                    </w:rPr>
                  </w:pPr>
                </w:p>
              </w:tc>
              <w:tc>
                <w:tcPr>
                  <w:tcW w:w="1549" w:type="dxa"/>
                  <w:vMerge/>
                  <w:tcBorders>
                    <w:top w:val="single" w:sz="8" w:space="0" w:color="auto"/>
                    <w:bottom w:val="single" w:sz="8" w:space="0" w:color="auto"/>
                  </w:tcBorders>
                  <w:vAlign w:val="center"/>
                </w:tcPr>
                <w:p w:rsidR="007B0FFD" w:rsidRDefault="007B0FFD">
                  <w:pPr>
                    <w:jc w:val="center"/>
                    <w:rPr>
                      <w:b/>
                      <w:color w:val="000000"/>
                      <w:sz w:val="21"/>
                      <w:szCs w:val="21"/>
                    </w:rPr>
                  </w:pPr>
                </w:p>
              </w:tc>
              <w:tc>
                <w:tcPr>
                  <w:tcW w:w="2120" w:type="dxa"/>
                  <w:tcBorders>
                    <w:top w:val="single" w:sz="4" w:space="0" w:color="auto"/>
                    <w:bottom w:val="single" w:sz="8" w:space="0" w:color="auto"/>
                  </w:tcBorders>
                  <w:vAlign w:val="center"/>
                </w:tcPr>
                <w:p w:rsidR="007B0FFD" w:rsidRDefault="00EF5E27">
                  <w:pPr>
                    <w:jc w:val="center"/>
                    <w:rPr>
                      <w:rFonts w:ascii="黑体" w:eastAsia="黑体" w:hAnsi="黑体"/>
                      <w:color w:val="000000"/>
                      <w:sz w:val="21"/>
                      <w:szCs w:val="21"/>
                    </w:rPr>
                  </w:pPr>
                  <w:r>
                    <w:rPr>
                      <w:rFonts w:ascii="黑体" w:eastAsia="黑体" w:hAnsi="黑体"/>
                      <w:color w:val="000000"/>
                      <w:sz w:val="21"/>
                      <w:szCs w:val="21"/>
                    </w:rPr>
                    <w:t>昼间</w:t>
                  </w:r>
                </w:p>
              </w:tc>
              <w:tc>
                <w:tcPr>
                  <w:tcW w:w="3488" w:type="dxa"/>
                  <w:vMerge/>
                  <w:tcBorders>
                    <w:top w:val="single" w:sz="8" w:space="0" w:color="auto"/>
                    <w:bottom w:val="single" w:sz="8" w:space="0" w:color="auto"/>
                    <w:right w:val="nil"/>
                  </w:tcBorders>
                  <w:vAlign w:val="center"/>
                </w:tcPr>
                <w:p w:rsidR="007B0FFD" w:rsidRDefault="007B0FFD">
                  <w:pPr>
                    <w:jc w:val="center"/>
                    <w:rPr>
                      <w:color w:val="000000"/>
                      <w:sz w:val="21"/>
                      <w:szCs w:val="21"/>
                    </w:rPr>
                  </w:pPr>
                </w:p>
              </w:tc>
            </w:tr>
            <w:tr w:rsidR="007B0FFD">
              <w:trPr>
                <w:cantSplit/>
                <w:trHeight w:val="397"/>
                <w:jc w:val="center"/>
              </w:trPr>
              <w:tc>
                <w:tcPr>
                  <w:tcW w:w="1800" w:type="dxa"/>
                  <w:tcBorders>
                    <w:top w:val="single" w:sz="8" w:space="0" w:color="auto"/>
                    <w:left w:val="nil"/>
                    <w:bottom w:val="single" w:sz="6" w:space="0" w:color="auto"/>
                  </w:tcBorders>
                  <w:vAlign w:val="center"/>
                </w:tcPr>
                <w:p w:rsidR="007B0FFD" w:rsidRDefault="00EF5E27">
                  <w:pPr>
                    <w:jc w:val="center"/>
                    <w:rPr>
                      <w:color w:val="000000"/>
                      <w:sz w:val="21"/>
                      <w:szCs w:val="21"/>
                    </w:rPr>
                  </w:pPr>
                  <w:r>
                    <w:rPr>
                      <w:color w:val="000000"/>
                      <w:sz w:val="21"/>
                      <w:szCs w:val="21"/>
                    </w:rPr>
                    <w:t>东厂界</w:t>
                  </w:r>
                </w:p>
              </w:tc>
              <w:tc>
                <w:tcPr>
                  <w:tcW w:w="1549" w:type="dxa"/>
                  <w:tcBorders>
                    <w:top w:val="single" w:sz="8" w:space="0" w:color="auto"/>
                    <w:bottom w:val="single" w:sz="6" w:space="0" w:color="auto"/>
                  </w:tcBorders>
                  <w:vAlign w:val="center"/>
                </w:tcPr>
                <w:p w:rsidR="007B0FFD" w:rsidRDefault="00EF5E27">
                  <w:pPr>
                    <w:jc w:val="center"/>
                    <w:rPr>
                      <w:color w:val="000000"/>
                      <w:sz w:val="21"/>
                      <w:szCs w:val="21"/>
                    </w:rPr>
                  </w:pPr>
                  <w:r>
                    <w:rPr>
                      <w:rFonts w:hint="eastAsia"/>
                      <w:bCs/>
                      <w:color w:val="000000"/>
                      <w:spacing w:val="6"/>
                      <w:sz w:val="21"/>
                      <w:szCs w:val="21"/>
                    </w:rPr>
                    <w:t>49.5</w:t>
                  </w:r>
                </w:p>
              </w:tc>
              <w:tc>
                <w:tcPr>
                  <w:tcW w:w="2120" w:type="dxa"/>
                  <w:tcBorders>
                    <w:top w:val="single" w:sz="8" w:space="0" w:color="auto"/>
                    <w:bottom w:val="single" w:sz="6" w:space="0" w:color="auto"/>
                  </w:tcBorders>
                  <w:vAlign w:val="center"/>
                </w:tcPr>
                <w:p w:rsidR="007B0FFD" w:rsidRDefault="00EF5E27">
                  <w:pPr>
                    <w:jc w:val="center"/>
                    <w:rPr>
                      <w:color w:val="000000"/>
                      <w:sz w:val="21"/>
                      <w:szCs w:val="21"/>
                    </w:rPr>
                  </w:pPr>
                  <w:r>
                    <w:rPr>
                      <w:color w:val="000000"/>
                      <w:sz w:val="21"/>
                      <w:szCs w:val="21"/>
                    </w:rPr>
                    <w:t>6</w:t>
                  </w:r>
                  <w:r>
                    <w:rPr>
                      <w:rFonts w:hint="eastAsia"/>
                      <w:color w:val="000000"/>
                      <w:sz w:val="21"/>
                      <w:szCs w:val="21"/>
                    </w:rPr>
                    <w:t>0</w:t>
                  </w:r>
                </w:p>
              </w:tc>
              <w:tc>
                <w:tcPr>
                  <w:tcW w:w="3488" w:type="dxa"/>
                  <w:tcBorders>
                    <w:top w:val="single" w:sz="8" w:space="0" w:color="auto"/>
                    <w:bottom w:val="single" w:sz="6" w:space="0" w:color="auto"/>
                    <w:right w:val="nil"/>
                  </w:tcBorders>
                  <w:vAlign w:val="center"/>
                </w:tcPr>
                <w:p w:rsidR="007B0FFD" w:rsidRDefault="00EF5E27">
                  <w:pPr>
                    <w:jc w:val="center"/>
                    <w:rPr>
                      <w:color w:val="000000"/>
                      <w:sz w:val="21"/>
                      <w:szCs w:val="21"/>
                    </w:rPr>
                  </w:pPr>
                  <w:r>
                    <w:rPr>
                      <w:color w:val="000000"/>
                      <w:sz w:val="21"/>
                      <w:szCs w:val="21"/>
                    </w:rPr>
                    <w:t>达标</w:t>
                  </w:r>
                </w:p>
              </w:tc>
            </w:tr>
            <w:tr w:rsidR="007B0FFD">
              <w:trPr>
                <w:cantSplit/>
                <w:trHeight w:val="397"/>
                <w:jc w:val="center"/>
              </w:trPr>
              <w:tc>
                <w:tcPr>
                  <w:tcW w:w="1800" w:type="dxa"/>
                  <w:tcBorders>
                    <w:top w:val="single" w:sz="6" w:space="0" w:color="auto"/>
                    <w:left w:val="nil"/>
                    <w:bottom w:val="single" w:sz="6" w:space="0" w:color="auto"/>
                  </w:tcBorders>
                  <w:vAlign w:val="center"/>
                </w:tcPr>
                <w:p w:rsidR="007B0FFD" w:rsidRDefault="00EF5E27">
                  <w:pPr>
                    <w:jc w:val="center"/>
                    <w:rPr>
                      <w:color w:val="000000"/>
                      <w:sz w:val="21"/>
                      <w:szCs w:val="21"/>
                    </w:rPr>
                  </w:pPr>
                  <w:r>
                    <w:rPr>
                      <w:color w:val="000000"/>
                      <w:sz w:val="21"/>
                      <w:szCs w:val="21"/>
                    </w:rPr>
                    <w:t>西厂界</w:t>
                  </w:r>
                </w:p>
              </w:tc>
              <w:tc>
                <w:tcPr>
                  <w:tcW w:w="1549" w:type="dxa"/>
                  <w:tcBorders>
                    <w:top w:val="single" w:sz="6" w:space="0" w:color="auto"/>
                    <w:bottom w:val="single" w:sz="6" w:space="0" w:color="auto"/>
                  </w:tcBorders>
                  <w:vAlign w:val="center"/>
                </w:tcPr>
                <w:p w:rsidR="007B0FFD" w:rsidRDefault="00EF5E27">
                  <w:pPr>
                    <w:jc w:val="center"/>
                    <w:rPr>
                      <w:color w:val="000000"/>
                      <w:sz w:val="21"/>
                      <w:szCs w:val="21"/>
                    </w:rPr>
                  </w:pPr>
                  <w:r>
                    <w:rPr>
                      <w:rFonts w:hint="eastAsia"/>
                      <w:bCs/>
                      <w:color w:val="000000"/>
                      <w:spacing w:val="6"/>
                      <w:sz w:val="21"/>
                      <w:szCs w:val="21"/>
                    </w:rPr>
                    <w:t>55.8</w:t>
                  </w:r>
                </w:p>
              </w:tc>
              <w:tc>
                <w:tcPr>
                  <w:tcW w:w="2120" w:type="dxa"/>
                  <w:tcBorders>
                    <w:top w:val="single" w:sz="6" w:space="0" w:color="auto"/>
                    <w:bottom w:val="single" w:sz="6" w:space="0" w:color="auto"/>
                  </w:tcBorders>
                  <w:vAlign w:val="center"/>
                </w:tcPr>
                <w:p w:rsidR="007B0FFD" w:rsidRDefault="00EF5E27">
                  <w:pPr>
                    <w:jc w:val="center"/>
                    <w:rPr>
                      <w:color w:val="000000"/>
                      <w:sz w:val="21"/>
                      <w:szCs w:val="21"/>
                    </w:rPr>
                  </w:pPr>
                  <w:r>
                    <w:rPr>
                      <w:color w:val="000000"/>
                      <w:sz w:val="21"/>
                      <w:szCs w:val="21"/>
                    </w:rPr>
                    <w:t>6</w:t>
                  </w:r>
                  <w:r>
                    <w:rPr>
                      <w:rFonts w:hint="eastAsia"/>
                      <w:color w:val="000000"/>
                      <w:sz w:val="21"/>
                      <w:szCs w:val="21"/>
                    </w:rPr>
                    <w:t>0</w:t>
                  </w:r>
                </w:p>
              </w:tc>
              <w:tc>
                <w:tcPr>
                  <w:tcW w:w="3488" w:type="dxa"/>
                  <w:tcBorders>
                    <w:top w:val="single" w:sz="6" w:space="0" w:color="auto"/>
                    <w:bottom w:val="single" w:sz="6" w:space="0" w:color="auto"/>
                    <w:right w:val="nil"/>
                  </w:tcBorders>
                  <w:vAlign w:val="center"/>
                </w:tcPr>
                <w:p w:rsidR="007B0FFD" w:rsidRDefault="00EF5E27">
                  <w:pPr>
                    <w:jc w:val="center"/>
                    <w:rPr>
                      <w:color w:val="000000"/>
                      <w:sz w:val="21"/>
                      <w:szCs w:val="21"/>
                    </w:rPr>
                  </w:pPr>
                  <w:r>
                    <w:rPr>
                      <w:color w:val="000000"/>
                      <w:sz w:val="21"/>
                      <w:szCs w:val="21"/>
                    </w:rPr>
                    <w:t>达标</w:t>
                  </w:r>
                </w:p>
              </w:tc>
            </w:tr>
            <w:tr w:rsidR="007B0FFD">
              <w:trPr>
                <w:cantSplit/>
                <w:trHeight w:val="397"/>
                <w:jc w:val="center"/>
              </w:trPr>
              <w:tc>
                <w:tcPr>
                  <w:tcW w:w="1800" w:type="dxa"/>
                  <w:tcBorders>
                    <w:top w:val="single" w:sz="6" w:space="0" w:color="auto"/>
                    <w:left w:val="nil"/>
                    <w:bottom w:val="single" w:sz="6" w:space="0" w:color="auto"/>
                  </w:tcBorders>
                  <w:vAlign w:val="center"/>
                </w:tcPr>
                <w:p w:rsidR="007B0FFD" w:rsidRDefault="00EF5E27">
                  <w:pPr>
                    <w:jc w:val="center"/>
                    <w:rPr>
                      <w:color w:val="000000"/>
                      <w:sz w:val="21"/>
                      <w:szCs w:val="21"/>
                    </w:rPr>
                  </w:pPr>
                  <w:r>
                    <w:rPr>
                      <w:color w:val="000000"/>
                      <w:sz w:val="21"/>
                      <w:szCs w:val="21"/>
                    </w:rPr>
                    <w:t>南厂界</w:t>
                  </w:r>
                </w:p>
              </w:tc>
              <w:tc>
                <w:tcPr>
                  <w:tcW w:w="1549" w:type="dxa"/>
                  <w:tcBorders>
                    <w:top w:val="single" w:sz="6" w:space="0" w:color="auto"/>
                    <w:bottom w:val="single" w:sz="6" w:space="0" w:color="auto"/>
                  </w:tcBorders>
                  <w:vAlign w:val="center"/>
                </w:tcPr>
                <w:p w:rsidR="007B0FFD" w:rsidRDefault="00EF5E27">
                  <w:pPr>
                    <w:jc w:val="center"/>
                    <w:rPr>
                      <w:color w:val="000000"/>
                      <w:sz w:val="21"/>
                      <w:szCs w:val="21"/>
                    </w:rPr>
                  </w:pPr>
                  <w:r>
                    <w:rPr>
                      <w:rFonts w:hint="eastAsia"/>
                      <w:color w:val="000000"/>
                      <w:sz w:val="21"/>
                      <w:szCs w:val="21"/>
                    </w:rPr>
                    <w:t>47.2</w:t>
                  </w:r>
                </w:p>
              </w:tc>
              <w:tc>
                <w:tcPr>
                  <w:tcW w:w="2120" w:type="dxa"/>
                  <w:tcBorders>
                    <w:top w:val="single" w:sz="6" w:space="0" w:color="auto"/>
                    <w:bottom w:val="single" w:sz="6" w:space="0" w:color="auto"/>
                  </w:tcBorders>
                  <w:vAlign w:val="center"/>
                </w:tcPr>
                <w:p w:rsidR="007B0FFD" w:rsidRDefault="00EF5E27">
                  <w:pPr>
                    <w:jc w:val="center"/>
                    <w:rPr>
                      <w:color w:val="000000"/>
                      <w:sz w:val="21"/>
                      <w:szCs w:val="21"/>
                    </w:rPr>
                  </w:pPr>
                  <w:r>
                    <w:rPr>
                      <w:color w:val="000000"/>
                      <w:sz w:val="21"/>
                      <w:szCs w:val="21"/>
                    </w:rPr>
                    <w:t>6</w:t>
                  </w:r>
                  <w:r>
                    <w:rPr>
                      <w:rFonts w:hint="eastAsia"/>
                      <w:color w:val="000000"/>
                      <w:sz w:val="21"/>
                      <w:szCs w:val="21"/>
                    </w:rPr>
                    <w:t>0</w:t>
                  </w:r>
                </w:p>
              </w:tc>
              <w:tc>
                <w:tcPr>
                  <w:tcW w:w="3488" w:type="dxa"/>
                  <w:tcBorders>
                    <w:top w:val="single" w:sz="6" w:space="0" w:color="auto"/>
                    <w:bottom w:val="single" w:sz="6" w:space="0" w:color="auto"/>
                    <w:right w:val="nil"/>
                  </w:tcBorders>
                  <w:vAlign w:val="center"/>
                </w:tcPr>
                <w:p w:rsidR="007B0FFD" w:rsidRDefault="00EF5E27">
                  <w:pPr>
                    <w:jc w:val="center"/>
                    <w:rPr>
                      <w:color w:val="000000"/>
                      <w:sz w:val="21"/>
                      <w:szCs w:val="21"/>
                    </w:rPr>
                  </w:pPr>
                  <w:r>
                    <w:rPr>
                      <w:color w:val="000000"/>
                      <w:sz w:val="21"/>
                      <w:szCs w:val="21"/>
                    </w:rPr>
                    <w:t>达标</w:t>
                  </w:r>
                </w:p>
              </w:tc>
            </w:tr>
            <w:tr w:rsidR="007B0FFD" w:rsidTr="00651A51">
              <w:trPr>
                <w:cantSplit/>
                <w:trHeight w:val="397"/>
                <w:jc w:val="center"/>
              </w:trPr>
              <w:tc>
                <w:tcPr>
                  <w:tcW w:w="1800" w:type="dxa"/>
                  <w:tcBorders>
                    <w:top w:val="single" w:sz="6" w:space="0" w:color="auto"/>
                    <w:left w:val="nil"/>
                    <w:bottom w:val="single" w:sz="8" w:space="0" w:color="auto"/>
                  </w:tcBorders>
                  <w:vAlign w:val="center"/>
                </w:tcPr>
                <w:p w:rsidR="007B0FFD" w:rsidRDefault="00EF5E27">
                  <w:pPr>
                    <w:jc w:val="center"/>
                    <w:rPr>
                      <w:color w:val="000000"/>
                      <w:sz w:val="21"/>
                      <w:szCs w:val="21"/>
                    </w:rPr>
                  </w:pPr>
                  <w:r>
                    <w:rPr>
                      <w:color w:val="000000"/>
                      <w:sz w:val="21"/>
                      <w:szCs w:val="21"/>
                    </w:rPr>
                    <w:t>北厂界</w:t>
                  </w:r>
                </w:p>
              </w:tc>
              <w:tc>
                <w:tcPr>
                  <w:tcW w:w="1549" w:type="dxa"/>
                  <w:tcBorders>
                    <w:top w:val="single" w:sz="6" w:space="0" w:color="auto"/>
                    <w:bottom w:val="single" w:sz="8" w:space="0" w:color="auto"/>
                  </w:tcBorders>
                  <w:vAlign w:val="center"/>
                </w:tcPr>
                <w:p w:rsidR="007B0FFD" w:rsidRDefault="00EF5E27">
                  <w:pPr>
                    <w:jc w:val="center"/>
                    <w:rPr>
                      <w:color w:val="000000"/>
                      <w:sz w:val="21"/>
                      <w:szCs w:val="21"/>
                    </w:rPr>
                  </w:pPr>
                  <w:r>
                    <w:rPr>
                      <w:rFonts w:hint="eastAsia"/>
                      <w:bCs/>
                      <w:color w:val="000000"/>
                      <w:spacing w:val="6"/>
                      <w:sz w:val="21"/>
                      <w:szCs w:val="21"/>
                    </w:rPr>
                    <w:t>55.8</w:t>
                  </w:r>
                </w:p>
              </w:tc>
              <w:tc>
                <w:tcPr>
                  <w:tcW w:w="2120" w:type="dxa"/>
                  <w:tcBorders>
                    <w:top w:val="single" w:sz="6" w:space="0" w:color="auto"/>
                    <w:bottom w:val="single" w:sz="8" w:space="0" w:color="auto"/>
                  </w:tcBorders>
                  <w:vAlign w:val="center"/>
                </w:tcPr>
                <w:p w:rsidR="007B0FFD" w:rsidRDefault="00EF5E27">
                  <w:pPr>
                    <w:jc w:val="center"/>
                    <w:rPr>
                      <w:color w:val="000000"/>
                      <w:sz w:val="21"/>
                      <w:szCs w:val="21"/>
                    </w:rPr>
                  </w:pPr>
                  <w:r>
                    <w:rPr>
                      <w:color w:val="000000"/>
                      <w:sz w:val="21"/>
                      <w:szCs w:val="21"/>
                    </w:rPr>
                    <w:t>6</w:t>
                  </w:r>
                  <w:r>
                    <w:rPr>
                      <w:rFonts w:hint="eastAsia"/>
                      <w:color w:val="000000"/>
                      <w:sz w:val="21"/>
                      <w:szCs w:val="21"/>
                    </w:rPr>
                    <w:t>0</w:t>
                  </w:r>
                </w:p>
              </w:tc>
              <w:tc>
                <w:tcPr>
                  <w:tcW w:w="3488" w:type="dxa"/>
                  <w:tcBorders>
                    <w:top w:val="single" w:sz="6" w:space="0" w:color="auto"/>
                    <w:bottom w:val="single" w:sz="8" w:space="0" w:color="auto"/>
                    <w:right w:val="nil"/>
                  </w:tcBorders>
                  <w:vAlign w:val="center"/>
                </w:tcPr>
                <w:p w:rsidR="007B0FFD" w:rsidRDefault="00EF5E27">
                  <w:pPr>
                    <w:jc w:val="center"/>
                    <w:rPr>
                      <w:color w:val="000000"/>
                      <w:sz w:val="21"/>
                      <w:szCs w:val="21"/>
                    </w:rPr>
                  </w:pPr>
                  <w:r>
                    <w:rPr>
                      <w:color w:val="000000"/>
                      <w:sz w:val="21"/>
                      <w:szCs w:val="21"/>
                    </w:rPr>
                    <w:t>达标</w:t>
                  </w:r>
                </w:p>
              </w:tc>
            </w:tr>
          </w:tbl>
          <w:p w:rsidR="007B0FFD" w:rsidRDefault="00EF5E27">
            <w:pPr>
              <w:widowControl/>
              <w:adjustRightInd w:val="0"/>
              <w:snapToGrid w:val="0"/>
              <w:spacing w:line="440" w:lineRule="exact"/>
              <w:ind w:firstLineChars="200" w:firstLine="480"/>
              <w:jc w:val="left"/>
              <w:rPr>
                <w:rFonts w:eastAsiaTheme="minorEastAsia" w:hAnsiTheme="minorEastAsia"/>
                <w:sz w:val="24"/>
              </w:rPr>
            </w:pPr>
            <w:r>
              <w:rPr>
                <w:rFonts w:eastAsiaTheme="minorEastAsia" w:hAnsiTheme="minorEastAsia"/>
                <w:sz w:val="24"/>
              </w:rPr>
              <w:t>由上表可知，</w:t>
            </w:r>
            <w:r>
              <w:rPr>
                <w:rFonts w:eastAsiaTheme="minorEastAsia" w:hAnsiTheme="minorEastAsia"/>
                <w:color w:val="000000" w:themeColor="text1"/>
                <w:sz w:val="24"/>
              </w:rPr>
              <w:t>项目厂界噪声值在</w:t>
            </w:r>
            <w:r>
              <w:rPr>
                <w:rFonts w:eastAsiaTheme="minorEastAsia" w:hAnsiTheme="minorEastAsia" w:hint="eastAsia"/>
                <w:color w:val="000000" w:themeColor="text1"/>
                <w:sz w:val="24"/>
              </w:rPr>
              <w:t>47.2-</w:t>
            </w:r>
            <w:r>
              <w:rPr>
                <w:rFonts w:eastAsiaTheme="minorEastAsia"/>
                <w:color w:val="000000" w:themeColor="text1"/>
                <w:sz w:val="24"/>
              </w:rPr>
              <w:t>5</w:t>
            </w:r>
            <w:r>
              <w:rPr>
                <w:rFonts w:eastAsiaTheme="minorEastAsia" w:hint="eastAsia"/>
                <w:color w:val="000000" w:themeColor="text1"/>
                <w:sz w:val="24"/>
              </w:rPr>
              <w:t>5</w:t>
            </w:r>
            <w:r>
              <w:rPr>
                <w:rFonts w:eastAsiaTheme="minorEastAsia"/>
                <w:color w:val="000000" w:themeColor="text1"/>
                <w:sz w:val="24"/>
              </w:rPr>
              <w:t>.8dB</w:t>
            </w:r>
            <w:r>
              <w:rPr>
                <w:rFonts w:eastAsiaTheme="minorEastAsia" w:hAnsiTheme="minorEastAsia"/>
                <w:color w:val="000000" w:themeColor="text1"/>
                <w:sz w:val="24"/>
              </w:rPr>
              <w:t>（</w:t>
            </w:r>
            <w:r>
              <w:rPr>
                <w:rFonts w:eastAsiaTheme="minorEastAsia"/>
                <w:color w:val="000000" w:themeColor="text1"/>
                <w:sz w:val="24"/>
              </w:rPr>
              <w:t>A</w:t>
            </w:r>
            <w:r>
              <w:rPr>
                <w:rFonts w:eastAsiaTheme="minorEastAsia" w:hAnsiTheme="minorEastAsia"/>
                <w:color w:val="000000" w:themeColor="text1"/>
                <w:sz w:val="24"/>
              </w:rPr>
              <w:t>），能够满足《工业企业厂界环境噪声排放标准》（</w:t>
            </w:r>
            <w:r>
              <w:rPr>
                <w:rFonts w:eastAsiaTheme="minorEastAsia"/>
                <w:color w:val="000000" w:themeColor="text1"/>
                <w:sz w:val="24"/>
              </w:rPr>
              <w:t>GB12348-2008</w:t>
            </w:r>
            <w:r>
              <w:rPr>
                <w:rFonts w:eastAsiaTheme="minorEastAsia" w:hAnsiTheme="minorEastAsia"/>
                <w:color w:val="000000" w:themeColor="text1"/>
                <w:sz w:val="24"/>
              </w:rPr>
              <w:t>）</w:t>
            </w:r>
            <w:r>
              <w:rPr>
                <w:rFonts w:eastAsiaTheme="minorEastAsia"/>
                <w:color w:val="000000" w:themeColor="text1"/>
                <w:sz w:val="24"/>
              </w:rPr>
              <w:t>2</w:t>
            </w:r>
            <w:r>
              <w:rPr>
                <w:rFonts w:eastAsiaTheme="minorEastAsia" w:hAnsiTheme="minorEastAsia"/>
                <w:color w:val="000000" w:themeColor="text1"/>
                <w:sz w:val="24"/>
              </w:rPr>
              <w:t>类标准</w:t>
            </w:r>
            <w:bookmarkStart w:id="2" w:name="OLE_LINK26"/>
            <w:r>
              <w:rPr>
                <w:rFonts w:eastAsiaTheme="minorEastAsia" w:hAnsiTheme="minorEastAsia"/>
                <w:color w:val="000000" w:themeColor="text1"/>
                <w:sz w:val="24"/>
              </w:rPr>
              <w:t>昼间</w:t>
            </w:r>
            <w:r>
              <w:rPr>
                <w:rFonts w:eastAsiaTheme="minorEastAsia"/>
                <w:color w:val="000000" w:themeColor="text1"/>
                <w:sz w:val="24"/>
              </w:rPr>
              <w:t>60dB</w:t>
            </w:r>
            <w:r>
              <w:rPr>
                <w:rFonts w:eastAsiaTheme="minorEastAsia" w:hAnsiTheme="minorEastAsia"/>
                <w:color w:val="000000" w:themeColor="text1"/>
                <w:sz w:val="24"/>
              </w:rPr>
              <w:t>（</w:t>
            </w:r>
            <w:r>
              <w:rPr>
                <w:rFonts w:eastAsiaTheme="minorEastAsia"/>
                <w:color w:val="000000" w:themeColor="text1"/>
                <w:sz w:val="24"/>
              </w:rPr>
              <w:t>A</w:t>
            </w:r>
            <w:r>
              <w:rPr>
                <w:rFonts w:eastAsiaTheme="minorEastAsia" w:hAnsiTheme="minorEastAsia"/>
                <w:sz w:val="24"/>
              </w:rPr>
              <w:t>）</w:t>
            </w:r>
            <w:bookmarkEnd w:id="2"/>
            <w:r>
              <w:rPr>
                <w:rFonts w:eastAsiaTheme="minorEastAsia" w:hAnsiTheme="minorEastAsia" w:hint="eastAsia"/>
                <w:sz w:val="24"/>
              </w:rPr>
              <w:t>。</w:t>
            </w:r>
            <w:r>
              <w:rPr>
                <w:rFonts w:eastAsiaTheme="minorEastAsia" w:hAnsiTheme="minorEastAsia"/>
                <w:sz w:val="24"/>
              </w:rPr>
              <w:t>因此</w:t>
            </w:r>
            <w:r>
              <w:rPr>
                <w:rFonts w:eastAsiaTheme="minorEastAsia" w:hAnsiTheme="minorEastAsia" w:hint="eastAsia"/>
                <w:sz w:val="24"/>
              </w:rPr>
              <w:t>，</w:t>
            </w:r>
            <w:r>
              <w:rPr>
                <w:rFonts w:eastAsiaTheme="minorEastAsia" w:hAnsiTheme="minorEastAsia"/>
                <w:sz w:val="24"/>
              </w:rPr>
              <w:t>项目在采取</w:t>
            </w:r>
            <w:r>
              <w:rPr>
                <w:rFonts w:eastAsiaTheme="minorEastAsia" w:hAnsiTheme="minorEastAsia" w:hint="eastAsia"/>
                <w:sz w:val="24"/>
              </w:rPr>
              <w:t>密闭</w:t>
            </w:r>
            <w:r>
              <w:rPr>
                <w:rFonts w:eastAsiaTheme="minorEastAsia" w:hAnsiTheme="minorEastAsia"/>
                <w:sz w:val="24"/>
              </w:rPr>
              <w:t>隔音</w:t>
            </w:r>
            <w:r>
              <w:rPr>
                <w:rFonts w:eastAsiaTheme="minorEastAsia" w:hAnsiTheme="minorEastAsia" w:hint="eastAsia"/>
                <w:sz w:val="24"/>
              </w:rPr>
              <w:t>及距离衰减</w:t>
            </w:r>
            <w:r>
              <w:rPr>
                <w:rFonts w:eastAsiaTheme="minorEastAsia" w:hAnsiTheme="minorEastAsia"/>
                <w:sz w:val="24"/>
              </w:rPr>
              <w:t>等降噪措施后</w:t>
            </w:r>
            <w:r>
              <w:rPr>
                <w:rFonts w:eastAsiaTheme="minorEastAsia" w:hAnsiTheme="minorEastAsia" w:hint="eastAsia"/>
                <w:sz w:val="24"/>
              </w:rPr>
              <w:t>，</w:t>
            </w:r>
            <w:r>
              <w:rPr>
                <w:rFonts w:eastAsiaTheme="minorEastAsia" w:hAnsiTheme="minorEastAsia"/>
                <w:sz w:val="24"/>
              </w:rPr>
              <w:t>噪声不会对</w:t>
            </w:r>
            <w:r>
              <w:rPr>
                <w:rFonts w:eastAsiaTheme="minorEastAsia" w:hAnsiTheme="minorEastAsia" w:hint="eastAsia"/>
                <w:sz w:val="24"/>
              </w:rPr>
              <w:t>周围环境造成</w:t>
            </w:r>
            <w:r>
              <w:rPr>
                <w:rFonts w:eastAsiaTheme="minorEastAsia" w:hAnsiTheme="minorEastAsia"/>
                <w:sz w:val="24"/>
              </w:rPr>
              <w:t>影响。</w:t>
            </w:r>
          </w:p>
          <w:p w:rsidR="007B0FFD" w:rsidRDefault="00EF5E27">
            <w:pPr>
              <w:spacing w:line="440" w:lineRule="exact"/>
              <w:ind w:firstLineChars="200" w:firstLine="482"/>
              <w:jc w:val="left"/>
              <w:rPr>
                <w:rFonts w:eastAsiaTheme="minorEastAsia" w:hAnsiTheme="minorEastAsia"/>
                <w:b/>
                <w:color w:val="000000"/>
                <w:sz w:val="24"/>
                <w:szCs w:val="24"/>
              </w:rPr>
            </w:pPr>
            <w:r>
              <w:rPr>
                <w:rFonts w:eastAsiaTheme="minorEastAsia" w:hint="eastAsia"/>
                <w:b/>
                <w:color w:val="000000"/>
                <w:sz w:val="24"/>
                <w:szCs w:val="24"/>
              </w:rPr>
              <w:t>4</w:t>
            </w:r>
            <w:r>
              <w:rPr>
                <w:rFonts w:eastAsiaTheme="minorEastAsia" w:hint="eastAsia"/>
                <w:b/>
                <w:color w:val="000000"/>
                <w:sz w:val="24"/>
                <w:szCs w:val="24"/>
              </w:rPr>
              <w:t>、</w:t>
            </w:r>
            <w:r>
              <w:rPr>
                <w:rFonts w:eastAsiaTheme="minorEastAsia" w:hAnsiTheme="minorEastAsia" w:hint="eastAsia"/>
                <w:b/>
                <w:color w:val="000000"/>
                <w:sz w:val="24"/>
                <w:szCs w:val="24"/>
              </w:rPr>
              <w:t>固废</w:t>
            </w:r>
          </w:p>
          <w:p w:rsidR="007B0FFD" w:rsidRDefault="00EF5E27">
            <w:pPr>
              <w:spacing w:line="440" w:lineRule="exact"/>
              <w:ind w:firstLineChars="200" w:firstLine="480"/>
              <w:rPr>
                <w:rFonts w:eastAsiaTheme="minorEastAsia" w:hAnsiTheme="minorEastAsia"/>
                <w:color w:val="000000"/>
                <w:sz w:val="24"/>
                <w:szCs w:val="24"/>
              </w:rPr>
            </w:pPr>
            <w:r>
              <w:rPr>
                <w:rFonts w:eastAsiaTheme="minorEastAsia" w:hAnsiTheme="minorEastAsia" w:hint="eastAsia"/>
                <w:color w:val="000000"/>
                <w:sz w:val="24"/>
                <w:szCs w:val="24"/>
              </w:rPr>
              <w:t>（</w:t>
            </w:r>
            <w:r>
              <w:rPr>
                <w:rFonts w:eastAsiaTheme="minorEastAsia" w:hAnsiTheme="minorEastAsia" w:hint="eastAsia"/>
                <w:color w:val="000000"/>
                <w:sz w:val="24"/>
                <w:szCs w:val="24"/>
              </w:rPr>
              <w:t>1</w:t>
            </w:r>
            <w:r>
              <w:rPr>
                <w:rFonts w:eastAsiaTheme="minorEastAsia" w:hAnsiTheme="minorEastAsia" w:hint="eastAsia"/>
                <w:color w:val="000000"/>
                <w:sz w:val="24"/>
                <w:szCs w:val="24"/>
              </w:rPr>
              <w:t>）一般固废</w:t>
            </w:r>
          </w:p>
          <w:p w:rsidR="007B0FFD" w:rsidRDefault="00EF5E27">
            <w:pPr>
              <w:spacing w:line="440" w:lineRule="exact"/>
              <w:ind w:firstLineChars="200" w:firstLine="480"/>
              <w:rPr>
                <w:rFonts w:eastAsiaTheme="minorEastAsia" w:hAnsiTheme="minorEastAsia"/>
                <w:color w:val="000000"/>
                <w:sz w:val="24"/>
                <w:szCs w:val="24"/>
              </w:rPr>
            </w:pPr>
            <w:r>
              <w:rPr>
                <w:rFonts w:eastAsiaTheme="minorEastAsia" w:hAnsiTheme="minorEastAsia"/>
                <w:bCs/>
                <w:color w:val="000000" w:themeColor="text1"/>
                <w:sz w:val="24"/>
                <w:szCs w:val="24"/>
              </w:rPr>
              <w:t>本项目切割</w:t>
            </w:r>
            <w:r>
              <w:rPr>
                <w:rFonts w:eastAsiaTheme="minorEastAsia" w:hAnsiTheme="minorEastAsia" w:hint="eastAsia"/>
                <w:bCs/>
                <w:color w:val="000000" w:themeColor="text1"/>
                <w:sz w:val="24"/>
                <w:szCs w:val="24"/>
              </w:rPr>
              <w:t>、</w:t>
            </w:r>
            <w:r>
              <w:rPr>
                <w:rFonts w:eastAsiaTheme="minorEastAsia" w:hAnsiTheme="minorEastAsia"/>
                <w:bCs/>
                <w:color w:val="000000" w:themeColor="text1"/>
                <w:sz w:val="24"/>
                <w:szCs w:val="24"/>
              </w:rPr>
              <w:t>钻孔等过程会产生边角废料</w:t>
            </w:r>
            <w:r>
              <w:rPr>
                <w:rFonts w:eastAsiaTheme="minorEastAsia" w:hAnsiTheme="minorEastAsia" w:hint="eastAsia"/>
                <w:bCs/>
                <w:color w:val="000000" w:themeColor="text1"/>
                <w:sz w:val="24"/>
                <w:szCs w:val="24"/>
              </w:rPr>
              <w:t>，</w:t>
            </w:r>
            <w:r>
              <w:rPr>
                <w:rFonts w:eastAsiaTheme="minorEastAsia" w:hAnsiTheme="minorEastAsia"/>
                <w:bCs/>
                <w:color w:val="000000" w:themeColor="text1"/>
                <w:sz w:val="24"/>
                <w:szCs w:val="24"/>
              </w:rPr>
              <w:t>产生量为原材料使用量的</w:t>
            </w:r>
            <w:r>
              <w:rPr>
                <w:rFonts w:eastAsiaTheme="minorEastAsia" w:hAnsiTheme="minorEastAsia" w:hint="eastAsia"/>
                <w:bCs/>
                <w:color w:val="000000" w:themeColor="text1"/>
                <w:sz w:val="24"/>
                <w:szCs w:val="24"/>
              </w:rPr>
              <w:t>1%</w:t>
            </w:r>
            <w:r>
              <w:rPr>
                <w:rFonts w:eastAsiaTheme="minorEastAsia" w:hAnsiTheme="minorEastAsia" w:hint="eastAsia"/>
                <w:bCs/>
                <w:color w:val="000000" w:themeColor="text1"/>
                <w:sz w:val="24"/>
                <w:szCs w:val="24"/>
              </w:rPr>
              <w:t>，本项目原材料使用总量为</w:t>
            </w:r>
            <w:r>
              <w:rPr>
                <w:rFonts w:eastAsiaTheme="minorEastAsia" w:hAnsiTheme="minorEastAsia" w:hint="eastAsia"/>
                <w:bCs/>
                <w:color w:val="000000" w:themeColor="text1"/>
                <w:sz w:val="24"/>
                <w:szCs w:val="24"/>
              </w:rPr>
              <w:t>30t/a</w:t>
            </w:r>
            <w:r>
              <w:rPr>
                <w:rFonts w:eastAsiaTheme="minorEastAsia" w:hAnsiTheme="minorEastAsia" w:hint="eastAsia"/>
                <w:bCs/>
                <w:color w:val="000000" w:themeColor="text1"/>
                <w:sz w:val="24"/>
                <w:szCs w:val="24"/>
              </w:rPr>
              <w:t>，则边角废料的产生量为</w:t>
            </w:r>
            <w:r>
              <w:rPr>
                <w:rFonts w:eastAsiaTheme="minorEastAsia" w:hAnsiTheme="minorEastAsia" w:hint="eastAsia"/>
                <w:bCs/>
                <w:color w:val="000000" w:themeColor="text1"/>
                <w:sz w:val="24"/>
                <w:szCs w:val="24"/>
              </w:rPr>
              <w:t>0.3</w:t>
            </w:r>
            <w:r>
              <w:rPr>
                <w:rFonts w:eastAsiaTheme="minorEastAsia" w:hAnsiTheme="minorEastAsia"/>
                <w:bCs/>
                <w:color w:val="000000" w:themeColor="text1"/>
                <w:sz w:val="24"/>
                <w:szCs w:val="24"/>
              </w:rPr>
              <w:t>t/a</w:t>
            </w:r>
            <w:r>
              <w:rPr>
                <w:rFonts w:eastAsiaTheme="minorEastAsia" w:hAnsiTheme="minorEastAsia"/>
                <w:bCs/>
                <w:color w:val="000000" w:themeColor="text1"/>
                <w:sz w:val="24"/>
                <w:szCs w:val="24"/>
              </w:rPr>
              <w:t>，该类固废均属于一般固废</w:t>
            </w:r>
            <w:r>
              <w:rPr>
                <w:rFonts w:eastAsiaTheme="minorEastAsia" w:hAnsiTheme="minorEastAsia"/>
                <w:color w:val="000000" w:themeColor="text1"/>
                <w:sz w:val="24"/>
                <w:szCs w:val="24"/>
              </w:rPr>
              <w:t>。处置措施为：在一般固废暂存</w:t>
            </w:r>
            <w:r>
              <w:rPr>
                <w:rFonts w:eastAsiaTheme="minorEastAsia" w:hAnsiTheme="minorEastAsia"/>
                <w:color w:val="000000"/>
                <w:sz w:val="24"/>
                <w:szCs w:val="24"/>
              </w:rPr>
              <w:t>间临时存放，定期出售。建设单位应在厂区内建设一般工业固废暂存间</w:t>
            </w:r>
            <w:r>
              <w:rPr>
                <w:rFonts w:eastAsiaTheme="minorEastAsia" w:hAnsiTheme="minorEastAsia"/>
                <w:color w:val="000000"/>
                <w:sz w:val="24"/>
                <w:szCs w:val="24"/>
              </w:rPr>
              <w:t>1</w:t>
            </w:r>
            <w:r>
              <w:rPr>
                <w:rFonts w:eastAsiaTheme="minorEastAsia" w:hAnsiTheme="minorEastAsia"/>
                <w:color w:val="000000"/>
                <w:sz w:val="24"/>
                <w:szCs w:val="24"/>
              </w:rPr>
              <w:t>座，面积不小于</w:t>
            </w:r>
            <w:r>
              <w:rPr>
                <w:rFonts w:eastAsiaTheme="minorEastAsia" w:hAnsiTheme="minorEastAsia"/>
                <w:color w:val="000000"/>
                <w:sz w:val="24"/>
                <w:szCs w:val="24"/>
              </w:rPr>
              <w:t>10m</w:t>
            </w:r>
            <w:r>
              <w:rPr>
                <w:rFonts w:eastAsiaTheme="minorEastAsia" w:hAnsiTheme="minorEastAsia"/>
                <w:color w:val="000000"/>
                <w:sz w:val="24"/>
                <w:szCs w:val="24"/>
                <w:vertAlign w:val="superscript"/>
              </w:rPr>
              <w:t>2</w:t>
            </w:r>
            <w:r>
              <w:rPr>
                <w:rFonts w:eastAsiaTheme="minorEastAsia" w:hAnsiTheme="minorEastAsia"/>
                <w:color w:val="000000"/>
                <w:sz w:val="24"/>
                <w:szCs w:val="24"/>
              </w:rPr>
              <w:t>，做到防风、防雨、防晒，暂存间满足《一般工业固体废物贮存、处理场污染控制标准》</w:t>
            </w:r>
            <w:r>
              <w:rPr>
                <w:rFonts w:eastAsiaTheme="minorEastAsia" w:hAnsiTheme="minorEastAsia"/>
                <w:color w:val="000000"/>
                <w:sz w:val="24"/>
                <w:szCs w:val="24"/>
              </w:rPr>
              <w:t>(GB18599-2001)</w:t>
            </w:r>
            <w:r>
              <w:rPr>
                <w:rFonts w:eastAsiaTheme="minorEastAsia" w:hAnsiTheme="minorEastAsia"/>
                <w:color w:val="000000"/>
                <w:sz w:val="24"/>
                <w:szCs w:val="24"/>
              </w:rPr>
              <w:t>及其</w:t>
            </w:r>
            <w:r>
              <w:rPr>
                <w:rFonts w:eastAsiaTheme="minorEastAsia" w:hAnsiTheme="minorEastAsia"/>
                <w:color w:val="000000"/>
                <w:sz w:val="24"/>
                <w:szCs w:val="24"/>
              </w:rPr>
              <w:t>2013</w:t>
            </w:r>
            <w:r>
              <w:rPr>
                <w:rFonts w:eastAsiaTheme="minorEastAsia" w:hAnsiTheme="minorEastAsia"/>
                <w:color w:val="000000"/>
                <w:sz w:val="24"/>
                <w:szCs w:val="24"/>
              </w:rPr>
              <w:t>年修改单要求。</w:t>
            </w:r>
          </w:p>
          <w:p w:rsidR="007B0FFD" w:rsidRDefault="00EF5E27">
            <w:pPr>
              <w:spacing w:line="440" w:lineRule="exact"/>
              <w:ind w:firstLineChars="200" w:firstLine="480"/>
              <w:rPr>
                <w:rFonts w:eastAsiaTheme="minorEastAsia" w:hAnsiTheme="minorEastAsia"/>
                <w:color w:val="000000"/>
                <w:sz w:val="24"/>
                <w:szCs w:val="24"/>
              </w:rPr>
            </w:pPr>
            <w:r>
              <w:rPr>
                <w:rFonts w:eastAsiaTheme="minorEastAsia" w:hAnsiTheme="minorEastAsia" w:hint="eastAsia"/>
                <w:color w:val="000000"/>
                <w:sz w:val="24"/>
                <w:szCs w:val="24"/>
              </w:rPr>
              <w:t>（</w:t>
            </w:r>
            <w:r>
              <w:rPr>
                <w:rFonts w:eastAsiaTheme="minorEastAsia" w:hAnsiTheme="minorEastAsia" w:hint="eastAsia"/>
                <w:color w:val="000000"/>
                <w:sz w:val="24"/>
                <w:szCs w:val="24"/>
              </w:rPr>
              <w:t>2</w:t>
            </w:r>
            <w:r>
              <w:rPr>
                <w:rFonts w:eastAsiaTheme="minorEastAsia" w:hAnsiTheme="minorEastAsia" w:hint="eastAsia"/>
                <w:color w:val="000000"/>
                <w:sz w:val="24"/>
                <w:szCs w:val="24"/>
              </w:rPr>
              <w:t>）危险废物</w:t>
            </w:r>
          </w:p>
          <w:p w:rsidR="007B0FFD" w:rsidRDefault="00EF5E27">
            <w:pPr>
              <w:spacing w:line="440" w:lineRule="exact"/>
              <w:ind w:firstLineChars="200" w:firstLine="480"/>
              <w:rPr>
                <w:rFonts w:eastAsiaTheme="minorEastAsia" w:hAnsiTheme="minorEastAsia"/>
                <w:bCs/>
                <w:color w:val="000000"/>
                <w:sz w:val="24"/>
                <w:szCs w:val="24"/>
              </w:rPr>
            </w:pPr>
            <w:r>
              <w:rPr>
                <w:rFonts w:eastAsiaTheme="minorEastAsia" w:hAnsiTheme="minorEastAsia"/>
                <w:color w:val="000000"/>
                <w:sz w:val="24"/>
                <w:szCs w:val="24"/>
              </w:rPr>
              <w:t>本项目危险废物主要</w:t>
            </w:r>
            <w:r>
              <w:rPr>
                <w:rFonts w:eastAsiaTheme="minorEastAsia" w:hAnsiTheme="minorEastAsia" w:hint="eastAsia"/>
                <w:color w:val="000000"/>
                <w:sz w:val="24"/>
                <w:szCs w:val="24"/>
              </w:rPr>
              <w:t>是数控线切割机、台钻等设备运行</w:t>
            </w:r>
            <w:r>
              <w:rPr>
                <w:rFonts w:eastAsiaTheme="minorEastAsia" w:hAnsiTheme="minorEastAsia"/>
                <w:color w:val="000000"/>
                <w:sz w:val="24"/>
                <w:szCs w:val="24"/>
              </w:rPr>
              <w:t>过程中产生的废切削液、</w:t>
            </w:r>
            <w:r>
              <w:rPr>
                <w:rFonts w:eastAsiaTheme="minorEastAsia" w:hAnsiTheme="minorEastAsia" w:hint="eastAsia"/>
                <w:color w:val="000000"/>
                <w:sz w:val="24"/>
                <w:szCs w:val="24"/>
              </w:rPr>
              <w:t>废机油。</w:t>
            </w:r>
          </w:p>
          <w:p w:rsidR="007B0FFD" w:rsidRDefault="00EF5E27">
            <w:pPr>
              <w:spacing w:line="440" w:lineRule="exact"/>
              <w:ind w:firstLineChars="200" w:firstLine="480"/>
              <w:rPr>
                <w:rFonts w:eastAsiaTheme="minorEastAsia" w:hAnsiTheme="minorEastAsia"/>
                <w:bCs/>
                <w:color w:val="000000"/>
                <w:sz w:val="24"/>
                <w:szCs w:val="24"/>
              </w:rPr>
            </w:pPr>
            <w:r>
              <w:rPr>
                <w:rFonts w:eastAsiaTheme="minorEastAsia" w:hAnsiTheme="minorEastAsia" w:hint="eastAsia"/>
                <w:bCs/>
                <w:color w:val="000000"/>
                <w:sz w:val="24"/>
                <w:szCs w:val="24"/>
              </w:rPr>
              <w:t>切削液在使用过程中会产生损耗，损耗量约为</w:t>
            </w:r>
            <w:r>
              <w:rPr>
                <w:rFonts w:eastAsiaTheme="minorEastAsia" w:hAnsiTheme="minorEastAsia" w:hint="eastAsia"/>
                <w:bCs/>
                <w:color w:val="000000"/>
                <w:sz w:val="24"/>
                <w:szCs w:val="24"/>
              </w:rPr>
              <w:t>50%</w:t>
            </w:r>
            <w:r>
              <w:rPr>
                <w:rFonts w:eastAsiaTheme="minorEastAsia" w:hAnsiTheme="minorEastAsia" w:hint="eastAsia"/>
                <w:bCs/>
                <w:color w:val="000000"/>
                <w:sz w:val="24"/>
                <w:szCs w:val="24"/>
              </w:rPr>
              <w:t>，</w:t>
            </w:r>
            <w:r>
              <w:rPr>
                <w:rFonts w:eastAsiaTheme="minorEastAsia" w:hAnsiTheme="minorEastAsia" w:hint="eastAsia"/>
                <w:bCs/>
                <w:color w:val="000000" w:themeColor="text1"/>
                <w:sz w:val="24"/>
                <w:szCs w:val="24"/>
              </w:rPr>
              <w:t>本项目切削液的使用量为</w:t>
            </w:r>
            <w:r>
              <w:rPr>
                <w:rFonts w:eastAsiaTheme="minorEastAsia" w:hAnsiTheme="minorEastAsia" w:hint="eastAsia"/>
                <w:bCs/>
                <w:color w:val="000000" w:themeColor="text1"/>
                <w:sz w:val="24"/>
                <w:szCs w:val="24"/>
              </w:rPr>
              <w:t>0.1t/a</w:t>
            </w:r>
            <w:r>
              <w:rPr>
                <w:rFonts w:eastAsiaTheme="minorEastAsia" w:hAnsiTheme="minorEastAsia" w:hint="eastAsia"/>
                <w:bCs/>
                <w:color w:val="000000" w:themeColor="text1"/>
                <w:sz w:val="24"/>
                <w:szCs w:val="24"/>
              </w:rPr>
              <w:t>，</w:t>
            </w:r>
            <w:r>
              <w:rPr>
                <w:rFonts w:eastAsiaTheme="minorEastAsia" w:hAnsiTheme="minorEastAsia" w:hint="eastAsia"/>
                <w:bCs/>
                <w:color w:val="000000"/>
                <w:sz w:val="24"/>
                <w:szCs w:val="24"/>
              </w:rPr>
              <w:t>则废切削液产生量为</w:t>
            </w:r>
            <w:r>
              <w:rPr>
                <w:rFonts w:eastAsiaTheme="minorEastAsia" w:hAnsiTheme="minorEastAsia" w:hint="eastAsia"/>
                <w:bCs/>
                <w:color w:val="000000"/>
                <w:sz w:val="24"/>
                <w:szCs w:val="24"/>
              </w:rPr>
              <w:t>0.05t/a</w:t>
            </w:r>
            <w:r>
              <w:rPr>
                <w:rFonts w:eastAsiaTheme="minorEastAsia" w:hAnsiTheme="minorEastAsia" w:hint="eastAsia"/>
                <w:bCs/>
                <w:color w:val="000000"/>
                <w:sz w:val="24"/>
                <w:szCs w:val="24"/>
              </w:rPr>
              <w:t>；机油</w:t>
            </w:r>
            <w:r>
              <w:rPr>
                <w:rFonts w:eastAsiaTheme="minorEastAsia" w:hAnsiTheme="minorEastAsia"/>
                <w:bCs/>
                <w:color w:val="000000"/>
                <w:sz w:val="24"/>
                <w:szCs w:val="24"/>
              </w:rPr>
              <w:t>长时间使用后会变质会影响使用效率，</w:t>
            </w:r>
            <w:r>
              <w:rPr>
                <w:rFonts w:eastAsiaTheme="minorEastAsia" w:hAnsiTheme="minorEastAsia" w:hint="eastAsia"/>
                <w:bCs/>
                <w:color w:val="000000"/>
                <w:sz w:val="24"/>
                <w:szCs w:val="24"/>
              </w:rPr>
              <w:t>需定期进行更换，本项目机油一年更换一次，每次更换</w:t>
            </w:r>
            <w:r>
              <w:rPr>
                <w:rFonts w:eastAsiaTheme="minorEastAsia" w:hAnsiTheme="minorEastAsia" w:hint="eastAsia"/>
                <w:bCs/>
                <w:color w:val="000000"/>
                <w:sz w:val="24"/>
                <w:szCs w:val="24"/>
              </w:rPr>
              <w:t>0.01t</w:t>
            </w:r>
            <w:r>
              <w:rPr>
                <w:rFonts w:eastAsiaTheme="minorEastAsia" w:hAnsiTheme="minorEastAsia" w:hint="eastAsia"/>
                <w:bCs/>
                <w:color w:val="000000"/>
                <w:sz w:val="24"/>
                <w:szCs w:val="24"/>
              </w:rPr>
              <w:t>，则废机油产生量为</w:t>
            </w:r>
            <w:r>
              <w:rPr>
                <w:rFonts w:eastAsiaTheme="minorEastAsia" w:hAnsiTheme="minorEastAsia" w:hint="eastAsia"/>
                <w:bCs/>
                <w:color w:val="000000"/>
                <w:sz w:val="24"/>
                <w:szCs w:val="24"/>
              </w:rPr>
              <w:t>0.01t/a</w:t>
            </w:r>
            <w:r>
              <w:rPr>
                <w:rFonts w:eastAsiaTheme="minorEastAsia" w:hAnsiTheme="minorEastAsia" w:hint="eastAsia"/>
                <w:bCs/>
                <w:color w:val="000000"/>
                <w:sz w:val="24"/>
                <w:szCs w:val="24"/>
              </w:rPr>
              <w:t>。</w:t>
            </w:r>
            <w:r>
              <w:rPr>
                <w:rFonts w:eastAsiaTheme="minorEastAsia" w:hAnsiTheme="minorEastAsia"/>
                <w:bCs/>
                <w:color w:val="000000"/>
                <w:sz w:val="24"/>
                <w:szCs w:val="24"/>
              </w:rPr>
              <w:t>根据《国家危险废物名录》（</w:t>
            </w:r>
            <w:r>
              <w:rPr>
                <w:rFonts w:eastAsiaTheme="minorEastAsia" w:hAnsiTheme="minorEastAsia"/>
                <w:bCs/>
                <w:color w:val="000000"/>
                <w:sz w:val="24"/>
                <w:szCs w:val="24"/>
              </w:rPr>
              <w:t>2016</w:t>
            </w:r>
            <w:r>
              <w:rPr>
                <w:rFonts w:eastAsiaTheme="minorEastAsia" w:hAnsiTheme="minorEastAsia"/>
                <w:bCs/>
                <w:color w:val="000000"/>
                <w:sz w:val="24"/>
                <w:szCs w:val="24"/>
              </w:rPr>
              <w:t>版），废切削液、</w:t>
            </w:r>
            <w:r>
              <w:rPr>
                <w:rFonts w:eastAsiaTheme="minorEastAsia" w:hAnsiTheme="minorEastAsia" w:hint="eastAsia"/>
                <w:bCs/>
                <w:color w:val="000000"/>
                <w:sz w:val="24"/>
                <w:szCs w:val="24"/>
              </w:rPr>
              <w:t>废机油</w:t>
            </w:r>
            <w:r>
              <w:rPr>
                <w:rFonts w:eastAsiaTheme="minorEastAsia" w:hAnsiTheme="minorEastAsia"/>
                <w:bCs/>
                <w:color w:val="000000"/>
                <w:sz w:val="24"/>
                <w:szCs w:val="24"/>
              </w:rPr>
              <w:t>属于危险废物，其中</w:t>
            </w:r>
            <w:r>
              <w:rPr>
                <w:rFonts w:eastAsiaTheme="minorEastAsia" w:hAnsiTheme="minorEastAsia" w:hint="eastAsia"/>
                <w:bCs/>
                <w:color w:val="000000"/>
                <w:sz w:val="24"/>
                <w:szCs w:val="24"/>
              </w:rPr>
              <w:t>废机油的</w:t>
            </w:r>
            <w:r>
              <w:rPr>
                <w:rFonts w:eastAsiaTheme="minorEastAsia" w:hAnsiTheme="minorEastAsia"/>
                <w:bCs/>
                <w:color w:val="000000"/>
                <w:sz w:val="24"/>
                <w:szCs w:val="24"/>
              </w:rPr>
              <w:t>废物类别为</w:t>
            </w:r>
            <w:r>
              <w:rPr>
                <w:rFonts w:eastAsiaTheme="minorEastAsia" w:hAnsiTheme="minorEastAsia"/>
                <w:bCs/>
                <w:color w:val="000000"/>
                <w:sz w:val="24"/>
                <w:szCs w:val="24"/>
              </w:rPr>
              <w:t>HW08</w:t>
            </w:r>
            <w:r>
              <w:rPr>
                <w:rFonts w:eastAsiaTheme="minorEastAsia" w:hAnsiTheme="minorEastAsia"/>
                <w:bCs/>
                <w:color w:val="000000"/>
                <w:sz w:val="24"/>
                <w:szCs w:val="24"/>
              </w:rPr>
              <w:t>废矿物油与含矿物油废物，废物代码为</w:t>
            </w:r>
            <w:r>
              <w:rPr>
                <w:rFonts w:eastAsiaTheme="minorEastAsia" w:hAnsiTheme="minorEastAsia" w:hint="eastAsia"/>
                <w:bCs/>
                <w:color w:val="000000"/>
                <w:sz w:val="24"/>
                <w:szCs w:val="24"/>
              </w:rPr>
              <w:t>900-249-08</w:t>
            </w:r>
            <w:r>
              <w:rPr>
                <w:rFonts w:eastAsiaTheme="minorEastAsia" w:hAnsiTheme="minorEastAsia" w:hint="eastAsia"/>
                <w:bCs/>
                <w:color w:val="000000"/>
                <w:sz w:val="24"/>
                <w:szCs w:val="24"/>
              </w:rPr>
              <w:t>（其他生产、销售、使用过程中产生的废矿物油及含矿物油废物）；</w:t>
            </w:r>
            <w:r>
              <w:rPr>
                <w:rFonts w:eastAsiaTheme="minorEastAsia" w:hAnsiTheme="minorEastAsia"/>
                <w:bCs/>
                <w:color w:val="000000"/>
                <w:sz w:val="24"/>
                <w:szCs w:val="24"/>
              </w:rPr>
              <w:t>废切削液的废物类别为</w:t>
            </w:r>
            <w:r>
              <w:rPr>
                <w:rFonts w:eastAsiaTheme="minorEastAsia" w:hAnsiTheme="minorEastAsia"/>
                <w:bCs/>
                <w:color w:val="000000"/>
                <w:sz w:val="24"/>
                <w:szCs w:val="24"/>
              </w:rPr>
              <w:t>HW09</w:t>
            </w:r>
            <w:r>
              <w:rPr>
                <w:rFonts w:eastAsiaTheme="minorEastAsia" w:hAnsiTheme="minorEastAsia"/>
                <w:bCs/>
                <w:color w:val="000000"/>
                <w:sz w:val="24"/>
                <w:szCs w:val="24"/>
              </w:rPr>
              <w:t>油</w:t>
            </w:r>
            <w:r>
              <w:rPr>
                <w:rFonts w:eastAsiaTheme="minorEastAsia" w:hAnsiTheme="minorEastAsia"/>
                <w:bCs/>
                <w:color w:val="000000"/>
                <w:sz w:val="24"/>
                <w:szCs w:val="24"/>
              </w:rPr>
              <w:t>/</w:t>
            </w:r>
            <w:r>
              <w:rPr>
                <w:rFonts w:eastAsiaTheme="minorEastAsia" w:hAnsiTheme="minorEastAsia"/>
                <w:bCs/>
                <w:color w:val="000000"/>
                <w:sz w:val="24"/>
                <w:szCs w:val="24"/>
              </w:rPr>
              <w:t>水、烃</w:t>
            </w:r>
            <w:r>
              <w:rPr>
                <w:rFonts w:eastAsiaTheme="minorEastAsia" w:hAnsiTheme="minorEastAsia"/>
                <w:bCs/>
                <w:color w:val="000000"/>
                <w:sz w:val="24"/>
                <w:szCs w:val="24"/>
              </w:rPr>
              <w:t>/</w:t>
            </w:r>
            <w:r>
              <w:rPr>
                <w:rFonts w:eastAsiaTheme="minorEastAsia" w:hAnsiTheme="minorEastAsia"/>
                <w:bCs/>
                <w:color w:val="000000"/>
                <w:sz w:val="24"/>
                <w:szCs w:val="24"/>
              </w:rPr>
              <w:t>水混合物或乳化液废物，废物代码为</w:t>
            </w:r>
            <w:r>
              <w:rPr>
                <w:rFonts w:eastAsiaTheme="minorEastAsia" w:hAnsiTheme="minorEastAsia"/>
                <w:bCs/>
                <w:color w:val="000000"/>
                <w:sz w:val="24"/>
                <w:szCs w:val="24"/>
              </w:rPr>
              <w:t>900-006-09</w:t>
            </w:r>
            <w:r>
              <w:rPr>
                <w:rFonts w:eastAsiaTheme="minorEastAsia" w:hAnsiTheme="minorEastAsia"/>
                <w:bCs/>
                <w:color w:val="000000"/>
                <w:sz w:val="24"/>
                <w:szCs w:val="24"/>
              </w:rPr>
              <w:t>（使用切削油和切削液进行机械加工过程中产生的油</w:t>
            </w:r>
            <w:r>
              <w:rPr>
                <w:rFonts w:eastAsiaTheme="minorEastAsia" w:hAnsiTheme="minorEastAsia"/>
                <w:bCs/>
                <w:color w:val="000000"/>
                <w:sz w:val="24"/>
                <w:szCs w:val="24"/>
              </w:rPr>
              <w:t>/</w:t>
            </w:r>
            <w:r>
              <w:rPr>
                <w:rFonts w:eastAsiaTheme="minorEastAsia" w:hAnsiTheme="minorEastAsia"/>
                <w:bCs/>
                <w:color w:val="000000"/>
                <w:sz w:val="24"/>
                <w:szCs w:val="24"/>
              </w:rPr>
              <w:t>水、烃</w:t>
            </w:r>
            <w:r>
              <w:rPr>
                <w:rFonts w:eastAsiaTheme="minorEastAsia" w:hAnsiTheme="minorEastAsia"/>
                <w:bCs/>
                <w:color w:val="000000"/>
                <w:sz w:val="24"/>
                <w:szCs w:val="24"/>
              </w:rPr>
              <w:t>/</w:t>
            </w:r>
            <w:r>
              <w:rPr>
                <w:rFonts w:eastAsiaTheme="minorEastAsia" w:hAnsiTheme="minorEastAsia"/>
                <w:bCs/>
                <w:color w:val="000000"/>
                <w:sz w:val="24"/>
                <w:szCs w:val="24"/>
              </w:rPr>
              <w:t>水混合物或乳化液）</w:t>
            </w:r>
            <w:r>
              <w:rPr>
                <w:rFonts w:eastAsiaTheme="minorEastAsia" w:hAnsiTheme="minorEastAsia" w:hint="eastAsia"/>
                <w:bCs/>
                <w:color w:val="000000"/>
                <w:sz w:val="24"/>
                <w:szCs w:val="24"/>
              </w:rPr>
              <w:t>。</w:t>
            </w:r>
          </w:p>
          <w:p w:rsidR="007B0FFD" w:rsidRDefault="00EF5E27">
            <w:pPr>
              <w:spacing w:line="440" w:lineRule="exact"/>
              <w:ind w:firstLineChars="200" w:firstLine="480"/>
              <w:rPr>
                <w:rFonts w:eastAsiaTheme="minorEastAsia" w:hAnsiTheme="minorEastAsia"/>
                <w:color w:val="000000"/>
                <w:sz w:val="24"/>
                <w:szCs w:val="24"/>
              </w:rPr>
            </w:pPr>
            <w:r>
              <w:rPr>
                <w:rFonts w:eastAsiaTheme="minorEastAsia" w:hAnsiTheme="minorEastAsia" w:hint="eastAsia"/>
                <w:bCs/>
                <w:color w:val="000000"/>
                <w:sz w:val="24"/>
                <w:szCs w:val="24"/>
              </w:rPr>
              <w:t>评价要求：建设一座不小于</w:t>
            </w:r>
            <w:r>
              <w:rPr>
                <w:rFonts w:eastAsiaTheme="minorEastAsia" w:hAnsiTheme="minorEastAsia"/>
                <w:bCs/>
                <w:color w:val="000000"/>
                <w:sz w:val="24"/>
                <w:szCs w:val="24"/>
              </w:rPr>
              <w:t>5m</w:t>
            </w:r>
            <w:r>
              <w:rPr>
                <w:rFonts w:eastAsiaTheme="minorEastAsia" w:hAnsiTheme="minorEastAsia"/>
                <w:bCs/>
                <w:color w:val="000000"/>
                <w:sz w:val="24"/>
                <w:szCs w:val="24"/>
                <w:vertAlign w:val="superscript"/>
              </w:rPr>
              <w:t>2</w:t>
            </w:r>
            <w:r>
              <w:rPr>
                <w:rFonts w:eastAsiaTheme="minorEastAsia" w:hAnsiTheme="minorEastAsia" w:hint="eastAsia"/>
                <w:bCs/>
                <w:color w:val="000000"/>
                <w:sz w:val="24"/>
                <w:szCs w:val="24"/>
              </w:rPr>
              <w:t>的</w:t>
            </w:r>
            <w:r>
              <w:rPr>
                <w:rFonts w:eastAsiaTheme="minorEastAsia" w:hAnsiTheme="minorEastAsia"/>
                <w:bCs/>
                <w:color w:val="000000"/>
                <w:sz w:val="24"/>
                <w:szCs w:val="24"/>
              </w:rPr>
              <w:t>危废暂存</w:t>
            </w:r>
            <w:r>
              <w:rPr>
                <w:rFonts w:eastAsiaTheme="minorEastAsia" w:hAnsiTheme="minorEastAsia" w:hint="eastAsia"/>
                <w:bCs/>
                <w:color w:val="000000"/>
                <w:sz w:val="24"/>
                <w:szCs w:val="24"/>
              </w:rPr>
              <w:t>间</w:t>
            </w:r>
            <w:r>
              <w:rPr>
                <w:rFonts w:eastAsiaTheme="minorEastAsia" w:hAnsiTheme="minorEastAsia"/>
                <w:bCs/>
                <w:color w:val="000000"/>
                <w:sz w:val="24"/>
                <w:szCs w:val="24"/>
              </w:rPr>
              <w:t>，将</w:t>
            </w:r>
            <w:r>
              <w:rPr>
                <w:rFonts w:eastAsiaTheme="minorEastAsia" w:hAnsiTheme="minorEastAsia" w:hint="eastAsia"/>
                <w:color w:val="000000"/>
                <w:sz w:val="24"/>
                <w:szCs w:val="24"/>
              </w:rPr>
              <w:t>数控线切割机、台钻等设备运行</w:t>
            </w:r>
            <w:r>
              <w:rPr>
                <w:rFonts w:eastAsiaTheme="minorEastAsia" w:hAnsiTheme="minorEastAsia"/>
                <w:color w:val="000000"/>
                <w:sz w:val="24"/>
                <w:szCs w:val="24"/>
              </w:rPr>
              <w:t>过程中产生的废切削液</w:t>
            </w:r>
            <w:r>
              <w:rPr>
                <w:rFonts w:eastAsiaTheme="minorEastAsia" w:hAnsiTheme="minorEastAsia" w:hint="eastAsia"/>
                <w:color w:val="000000"/>
                <w:sz w:val="24"/>
                <w:szCs w:val="24"/>
              </w:rPr>
              <w:t>、废</w:t>
            </w:r>
            <w:r>
              <w:rPr>
                <w:rFonts w:eastAsiaTheme="minorEastAsia" w:hAnsiTheme="minorEastAsia" w:hint="eastAsia"/>
                <w:bCs/>
                <w:color w:val="000000"/>
                <w:sz w:val="24"/>
                <w:szCs w:val="24"/>
              </w:rPr>
              <w:t>机油暂存于危废暂存间内</w:t>
            </w:r>
            <w:r>
              <w:rPr>
                <w:rFonts w:eastAsiaTheme="minorEastAsia" w:hAnsiTheme="minorEastAsia" w:hint="eastAsia"/>
                <w:color w:val="000000"/>
                <w:sz w:val="24"/>
                <w:szCs w:val="24"/>
              </w:rPr>
              <w:t>，</w:t>
            </w:r>
            <w:r>
              <w:rPr>
                <w:rFonts w:eastAsiaTheme="minorEastAsia" w:hAnsiTheme="minorEastAsia" w:hint="eastAsia"/>
                <w:bCs/>
                <w:color w:val="000000"/>
                <w:sz w:val="24"/>
                <w:szCs w:val="24"/>
              </w:rPr>
              <w:t>定期交由有资质单位处置。危废暂存</w:t>
            </w:r>
            <w:r>
              <w:rPr>
                <w:rFonts w:eastAsiaTheme="minorEastAsia" w:hAnsiTheme="minorEastAsia" w:hint="eastAsia"/>
                <w:bCs/>
                <w:color w:val="000000" w:themeColor="text1"/>
                <w:sz w:val="24"/>
                <w:szCs w:val="24"/>
              </w:rPr>
              <w:t>间应</w:t>
            </w:r>
            <w:r>
              <w:rPr>
                <w:rFonts w:eastAsiaTheme="minorEastAsia" w:hAnsiTheme="minorEastAsia" w:hint="eastAsia"/>
                <w:bCs/>
                <w:color w:val="000000"/>
                <w:sz w:val="24"/>
                <w:szCs w:val="24"/>
              </w:rPr>
              <w:t>满足</w:t>
            </w:r>
            <w:r>
              <w:rPr>
                <w:rFonts w:eastAsiaTheme="minorEastAsia" w:hAnsiTheme="minorEastAsia"/>
                <w:color w:val="000000"/>
                <w:sz w:val="24"/>
                <w:szCs w:val="24"/>
              </w:rPr>
              <w:t>《危险废物贮存污染控制标准》（</w:t>
            </w:r>
            <w:r>
              <w:rPr>
                <w:rFonts w:eastAsiaTheme="minorEastAsia" w:hAnsiTheme="minorEastAsia"/>
                <w:color w:val="000000"/>
                <w:sz w:val="24"/>
                <w:szCs w:val="24"/>
              </w:rPr>
              <w:t>GB18597-2001</w:t>
            </w:r>
            <w:r>
              <w:rPr>
                <w:rFonts w:eastAsiaTheme="minorEastAsia" w:hAnsiTheme="minorEastAsia"/>
                <w:color w:val="000000"/>
                <w:sz w:val="24"/>
                <w:szCs w:val="24"/>
              </w:rPr>
              <w:t>）及</w:t>
            </w:r>
            <w:r>
              <w:rPr>
                <w:rFonts w:eastAsiaTheme="minorEastAsia" w:hAnsiTheme="minorEastAsia" w:hint="eastAsia"/>
                <w:color w:val="000000"/>
                <w:sz w:val="24"/>
                <w:szCs w:val="24"/>
              </w:rPr>
              <w:t>其</w:t>
            </w:r>
            <w:r>
              <w:rPr>
                <w:rFonts w:eastAsiaTheme="minorEastAsia" w:hAnsiTheme="minorEastAsia"/>
                <w:color w:val="000000"/>
                <w:sz w:val="24"/>
                <w:szCs w:val="24"/>
              </w:rPr>
              <w:t>2013</w:t>
            </w:r>
            <w:r>
              <w:rPr>
                <w:rFonts w:eastAsiaTheme="minorEastAsia" w:hAnsiTheme="minorEastAsia"/>
                <w:color w:val="000000"/>
                <w:sz w:val="24"/>
                <w:szCs w:val="24"/>
              </w:rPr>
              <w:t>年修改单</w:t>
            </w:r>
            <w:r>
              <w:rPr>
                <w:rFonts w:eastAsiaTheme="minorEastAsia" w:hAnsiTheme="minorEastAsia" w:hint="eastAsia"/>
                <w:color w:val="000000"/>
                <w:sz w:val="24"/>
                <w:szCs w:val="24"/>
              </w:rPr>
              <w:t>要求。</w:t>
            </w:r>
          </w:p>
          <w:p w:rsidR="007B0FFD" w:rsidRDefault="00EF5E27">
            <w:pPr>
              <w:spacing w:line="440" w:lineRule="exact"/>
              <w:ind w:firstLineChars="200" w:firstLine="480"/>
              <w:rPr>
                <w:rFonts w:eastAsiaTheme="minorEastAsia" w:hAnsiTheme="minorEastAsia"/>
                <w:color w:val="000000"/>
                <w:sz w:val="24"/>
                <w:szCs w:val="24"/>
              </w:rPr>
            </w:pPr>
            <w:r>
              <w:rPr>
                <w:rFonts w:eastAsiaTheme="minorEastAsia" w:hAnsiTheme="minorEastAsia"/>
                <w:color w:val="000000"/>
                <w:sz w:val="24"/>
                <w:szCs w:val="24"/>
              </w:rPr>
              <w:lastRenderedPageBreak/>
              <w:t>本项目固体废物产生与处置情况见下表：</w:t>
            </w:r>
          </w:p>
          <w:p w:rsidR="007B0FFD" w:rsidRDefault="00EF5E27">
            <w:pPr>
              <w:pStyle w:val="af8"/>
              <w:adjustRightInd w:val="0"/>
              <w:snapToGrid w:val="0"/>
              <w:spacing w:line="440" w:lineRule="exact"/>
              <w:ind w:firstLineChars="300" w:firstLine="720"/>
              <w:rPr>
                <w:rFonts w:ascii="Times New Roman" w:eastAsia="黑体" w:hAnsi="Times New Roman" w:cs="Times New Roman"/>
                <w:color w:val="000000"/>
                <w:sz w:val="24"/>
              </w:rPr>
            </w:pPr>
            <w:r>
              <w:rPr>
                <w:rFonts w:ascii="Times New Roman" w:eastAsia="黑体" w:hAnsi="黑体" w:cs="Times New Roman"/>
                <w:color w:val="000000"/>
                <w:sz w:val="24"/>
              </w:rPr>
              <w:t>表</w:t>
            </w:r>
            <w:r>
              <w:rPr>
                <w:rFonts w:ascii="Times New Roman" w:eastAsia="黑体" w:hAnsi="Times New Roman" w:cs="Times New Roman" w:hint="eastAsia"/>
                <w:color w:val="000000"/>
                <w:sz w:val="24"/>
              </w:rPr>
              <w:t xml:space="preserve">32            </w:t>
            </w:r>
            <w:r>
              <w:rPr>
                <w:rFonts w:ascii="Times New Roman" w:eastAsia="黑体" w:hAnsi="黑体" w:cs="Times New Roman"/>
                <w:color w:val="000000"/>
                <w:sz w:val="24"/>
              </w:rPr>
              <w:t>本项目固废产生与处置情况一览表</w:t>
            </w:r>
          </w:p>
          <w:tbl>
            <w:tblPr>
              <w:tblW w:w="9216"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1417"/>
              <w:gridCol w:w="1133"/>
              <w:gridCol w:w="992"/>
              <w:gridCol w:w="1702"/>
              <w:gridCol w:w="3189"/>
            </w:tblGrid>
            <w:tr w:rsidR="007B0FFD">
              <w:trPr>
                <w:trHeight w:val="397"/>
                <w:jc w:val="center"/>
              </w:trPr>
              <w:tc>
                <w:tcPr>
                  <w:tcW w:w="783" w:type="dxa"/>
                  <w:tcBorders>
                    <w:top w:val="single" w:sz="8" w:space="0" w:color="auto"/>
                    <w:bottom w:val="single" w:sz="8" w:space="0" w:color="auto"/>
                  </w:tcBorders>
                  <w:vAlign w:val="center"/>
                </w:tcPr>
                <w:p w:rsidR="007B0FFD" w:rsidRDefault="00EF5E27">
                  <w:pPr>
                    <w:adjustRightInd w:val="0"/>
                    <w:snapToGrid w:val="0"/>
                    <w:jc w:val="center"/>
                    <w:rPr>
                      <w:b/>
                      <w:color w:val="000000"/>
                      <w:sz w:val="21"/>
                      <w:szCs w:val="21"/>
                    </w:rPr>
                  </w:pPr>
                  <w:r>
                    <w:rPr>
                      <w:b/>
                      <w:color w:val="000000"/>
                      <w:sz w:val="21"/>
                      <w:szCs w:val="21"/>
                    </w:rPr>
                    <w:t>序号</w:t>
                  </w:r>
                </w:p>
              </w:tc>
              <w:tc>
                <w:tcPr>
                  <w:tcW w:w="1417" w:type="dxa"/>
                  <w:tcBorders>
                    <w:top w:val="single" w:sz="8" w:space="0" w:color="auto"/>
                    <w:bottom w:val="single" w:sz="8" w:space="0" w:color="auto"/>
                  </w:tcBorders>
                  <w:vAlign w:val="center"/>
                </w:tcPr>
                <w:p w:rsidR="007B0FFD" w:rsidRDefault="00EF5E27">
                  <w:pPr>
                    <w:adjustRightInd w:val="0"/>
                    <w:snapToGrid w:val="0"/>
                    <w:jc w:val="center"/>
                    <w:rPr>
                      <w:b/>
                      <w:color w:val="000000"/>
                      <w:sz w:val="21"/>
                      <w:szCs w:val="21"/>
                    </w:rPr>
                  </w:pPr>
                  <w:r>
                    <w:rPr>
                      <w:b/>
                      <w:color w:val="000000"/>
                      <w:sz w:val="21"/>
                      <w:szCs w:val="21"/>
                    </w:rPr>
                    <w:t>排放源</w:t>
                  </w:r>
                </w:p>
              </w:tc>
              <w:tc>
                <w:tcPr>
                  <w:tcW w:w="1133" w:type="dxa"/>
                  <w:tcBorders>
                    <w:top w:val="single" w:sz="8" w:space="0" w:color="auto"/>
                    <w:bottom w:val="single" w:sz="8" w:space="0" w:color="auto"/>
                  </w:tcBorders>
                  <w:vAlign w:val="center"/>
                </w:tcPr>
                <w:p w:rsidR="007B0FFD" w:rsidRDefault="00EF5E27">
                  <w:pPr>
                    <w:adjustRightInd w:val="0"/>
                    <w:snapToGrid w:val="0"/>
                    <w:jc w:val="center"/>
                    <w:rPr>
                      <w:b/>
                      <w:color w:val="000000"/>
                      <w:sz w:val="21"/>
                      <w:szCs w:val="21"/>
                    </w:rPr>
                  </w:pPr>
                  <w:r>
                    <w:rPr>
                      <w:b/>
                      <w:color w:val="000000"/>
                      <w:sz w:val="21"/>
                      <w:szCs w:val="21"/>
                    </w:rPr>
                    <w:t>污染物</w:t>
                  </w:r>
                </w:p>
              </w:tc>
              <w:tc>
                <w:tcPr>
                  <w:tcW w:w="992" w:type="dxa"/>
                  <w:tcBorders>
                    <w:top w:val="single" w:sz="8" w:space="0" w:color="auto"/>
                    <w:bottom w:val="single" w:sz="8" w:space="0" w:color="auto"/>
                  </w:tcBorders>
                  <w:vAlign w:val="center"/>
                </w:tcPr>
                <w:p w:rsidR="007B0FFD" w:rsidRDefault="00EF5E27">
                  <w:pPr>
                    <w:adjustRightInd w:val="0"/>
                    <w:snapToGrid w:val="0"/>
                    <w:jc w:val="center"/>
                    <w:rPr>
                      <w:b/>
                      <w:color w:val="000000"/>
                      <w:sz w:val="21"/>
                      <w:szCs w:val="21"/>
                    </w:rPr>
                  </w:pPr>
                  <w:r>
                    <w:rPr>
                      <w:b/>
                      <w:color w:val="000000"/>
                      <w:sz w:val="21"/>
                      <w:szCs w:val="21"/>
                    </w:rPr>
                    <w:t>产生量</w:t>
                  </w:r>
                </w:p>
              </w:tc>
              <w:tc>
                <w:tcPr>
                  <w:tcW w:w="1702" w:type="dxa"/>
                  <w:tcBorders>
                    <w:top w:val="single" w:sz="8" w:space="0" w:color="auto"/>
                    <w:bottom w:val="single" w:sz="8" w:space="0" w:color="auto"/>
                  </w:tcBorders>
                  <w:vAlign w:val="center"/>
                </w:tcPr>
                <w:p w:rsidR="007B0FFD" w:rsidRDefault="00EF5E27">
                  <w:pPr>
                    <w:adjustRightInd w:val="0"/>
                    <w:snapToGrid w:val="0"/>
                    <w:jc w:val="center"/>
                    <w:rPr>
                      <w:b/>
                      <w:color w:val="000000"/>
                      <w:sz w:val="21"/>
                      <w:szCs w:val="21"/>
                    </w:rPr>
                  </w:pPr>
                  <w:r>
                    <w:rPr>
                      <w:b/>
                      <w:color w:val="000000"/>
                      <w:sz w:val="21"/>
                      <w:szCs w:val="21"/>
                    </w:rPr>
                    <w:t>固废属性</w:t>
                  </w:r>
                </w:p>
              </w:tc>
              <w:tc>
                <w:tcPr>
                  <w:tcW w:w="3189" w:type="dxa"/>
                  <w:tcBorders>
                    <w:top w:val="single" w:sz="8" w:space="0" w:color="auto"/>
                    <w:bottom w:val="single" w:sz="8" w:space="0" w:color="auto"/>
                  </w:tcBorders>
                  <w:vAlign w:val="center"/>
                </w:tcPr>
                <w:p w:rsidR="007B0FFD" w:rsidRDefault="00EF5E27">
                  <w:pPr>
                    <w:adjustRightInd w:val="0"/>
                    <w:snapToGrid w:val="0"/>
                    <w:jc w:val="center"/>
                    <w:rPr>
                      <w:b/>
                      <w:color w:val="000000"/>
                      <w:sz w:val="21"/>
                      <w:szCs w:val="21"/>
                    </w:rPr>
                  </w:pPr>
                  <w:r>
                    <w:rPr>
                      <w:b/>
                      <w:color w:val="000000"/>
                      <w:sz w:val="21"/>
                      <w:szCs w:val="21"/>
                    </w:rPr>
                    <w:t>处置措施</w:t>
                  </w:r>
                </w:p>
              </w:tc>
            </w:tr>
            <w:tr w:rsidR="007B0FFD">
              <w:trPr>
                <w:trHeight w:val="397"/>
                <w:jc w:val="center"/>
              </w:trPr>
              <w:tc>
                <w:tcPr>
                  <w:tcW w:w="783" w:type="dxa"/>
                  <w:tcBorders>
                    <w:top w:val="single" w:sz="8" w:space="0" w:color="auto"/>
                  </w:tcBorders>
                  <w:vAlign w:val="center"/>
                </w:tcPr>
                <w:p w:rsidR="007B0FFD" w:rsidRDefault="00EF5E27">
                  <w:pPr>
                    <w:adjustRightInd w:val="0"/>
                    <w:snapToGrid w:val="0"/>
                    <w:jc w:val="center"/>
                    <w:rPr>
                      <w:sz w:val="21"/>
                      <w:szCs w:val="21"/>
                    </w:rPr>
                  </w:pPr>
                  <w:r>
                    <w:rPr>
                      <w:sz w:val="21"/>
                      <w:szCs w:val="21"/>
                    </w:rPr>
                    <w:t>1</w:t>
                  </w:r>
                </w:p>
              </w:tc>
              <w:tc>
                <w:tcPr>
                  <w:tcW w:w="1417" w:type="dxa"/>
                  <w:tcBorders>
                    <w:top w:val="single" w:sz="8" w:space="0" w:color="auto"/>
                  </w:tcBorders>
                  <w:vAlign w:val="center"/>
                </w:tcPr>
                <w:p w:rsidR="007B0FFD" w:rsidRDefault="00EF5E27">
                  <w:pPr>
                    <w:adjustRightInd w:val="0"/>
                    <w:snapToGrid w:val="0"/>
                    <w:jc w:val="center"/>
                    <w:rPr>
                      <w:sz w:val="21"/>
                      <w:szCs w:val="21"/>
                    </w:rPr>
                  </w:pPr>
                  <w:r>
                    <w:rPr>
                      <w:rFonts w:hint="eastAsia"/>
                      <w:sz w:val="21"/>
                      <w:szCs w:val="21"/>
                    </w:rPr>
                    <w:t>切割设备</w:t>
                  </w:r>
                </w:p>
                <w:p w:rsidR="007B0FFD" w:rsidRDefault="00EF5E27">
                  <w:pPr>
                    <w:adjustRightInd w:val="0"/>
                    <w:snapToGrid w:val="0"/>
                    <w:jc w:val="center"/>
                    <w:rPr>
                      <w:sz w:val="21"/>
                      <w:szCs w:val="21"/>
                    </w:rPr>
                  </w:pPr>
                  <w:r>
                    <w:rPr>
                      <w:rFonts w:hint="eastAsia"/>
                      <w:sz w:val="21"/>
                      <w:szCs w:val="21"/>
                    </w:rPr>
                    <w:t>钻孔设备</w:t>
                  </w:r>
                </w:p>
              </w:tc>
              <w:tc>
                <w:tcPr>
                  <w:tcW w:w="1133" w:type="dxa"/>
                  <w:tcBorders>
                    <w:top w:val="single" w:sz="8" w:space="0" w:color="auto"/>
                  </w:tcBorders>
                  <w:vAlign w:val="center"/>
                </w:tcPr>
                <w:p w:rsidR="007B0FFD" w:rsidRDefault="00EF5E27">
                  <w:pPr>
                    <w:adjustRightInd w:val="0"/>
                    <w:snapToGrid w:val="0"/>
                    <w:jc w:val="center"/>
                    <w:rPr>
                      <w:sz w:val="21"/>
                      <w:szCs w:val="21"/>
                    </w:rPr>
                  </w:pPr>
                  <w:r>
                    <w:rPr>
                      <w:sz w:val="21"/>
                      <w:szCs w:val="21"/>
                    </w:rPr>
                    <w:t>边角废料</w:t>
                  </w:r>
                </w:p>
              </w:tc>
              <w:tc>
                <w:tcPr>
                  <w:tcW w:w="992" w:type="dxa"/>
                  <w:tcBorders>
                    <w:top w:val="single" w:sz="8" w:space="0" w:color="auto"/>
                  </w:tcBorders>
                  <w:vAlign w:val="center"/>
                </w:tcPr>
                <w:p w:rsidR="007B0FFD" w:rsidRDefault="00EF5E27">
                  <w:pPr>
                    <w:adjustRightInd w:val="0"/>
                    <w:snapToGrid w:val="0"/>
                    <w:jc w:val="center"/>
                    <w:rPr>
                      <w:sz w:val="21"/>
                      <w:szCs w:val="21"/>
                    </w:rPr>
                  </w:pPr>
                  <w:r>
                    <w:rPr>
                      <w:rFonts w:hint="eastAsia"/>
                      <w:sz w:val="21"/>
                      <w:szCs w:val="21"/>
                    </w:rPr>
                    <w:t>0.3</w:t>
                  </w:r>
                  <w:r>
                    <w:rPr>
                      <w:sz w:val="21"/>
                      <w:szCs w:val="21"/>
                    </w:rPr>
                    <w:t>t/a</w:t>
                  </w:r>
                </w:p>
              </w:tc>
              <w:tc>
                <w:tcPr>
                  <w:tcW w:w="1702" w:type="dxa"/>
                  <w:tcBorders>
                    <w:top w:val="single" w:sz="8" w:space="0" w:color="auto"/>
                  </w:tcBorders>
                  <w:vAlign w:val="center"/>
                </w:tcPr>
                <w:p w:rsidR="007B0FFD" w:rsidRDefault="00EF5E27">
                  <w:pPr>
                    <w:adjustRightInd w:val="0"/>
                    <w:snapToGrid w:val="0"/>
                    <w:jc w:val="center"/>
                    <w:rPr>
                      <w:sz w:val="21"/>
                      <w:szCs w:val="21"/>
                    </w:rPr>
                  </w:pPr>
                  <w:r>
                    <w:rPr>
                      <w:sz w:val="21"/>
                      <w:szCs w:val="21"/>
                    </w:rPr>
                    <w:t>一般工业固废</w:t>
                  </w:r>
                </w:p>
              </w:tc>
              <w:tc>
                <w:tcPr>
                  <w:tcW w:w="3189" w:type="dxa"/>
                  <w:tcBorders>
                    <w:top w:val="single" w:sz="8" w:space="0" w:color="auto"/>
                  </w:tcBorders>
                  <w:vAlign w:val="center"/>
                </w:tcPr>
                <w:p w:rsidR="007B0FFD" w:rsidRDefault="00EF5E27">
                  <w:pPr>
                    <w:adjustRightInd w:val="0"/>
                    <w:snapToGrid w:val="0"/>
                    <w:rPr>
                      <w:sz w:val="21"/>
                      <w:szCs w:val="21"/>
                    </w:rPr>
                  </w:pPr>
                  <w:r>
                    <w:rPr>
                      <w:sz w:val="21"/>
                      <w:szCs w:val="21"/>
                    </w:rPr>
                    <w:t>在一般工业固废临时存放间临时堆存，定期出售至废品收购站。</w:t>
                  </w:r>
                </w:p>
              </w:tc>
            </w:tr>
            <w:tr w:rsidR="007B0FFD">
              <w:trPr>
                <w:trHeight w:val="397"/>
                <w:jc w:val="center"/>
              </w:trPr>
              <w:tc>
                <w:tcPr>
                  <w:tcW w:w="783" w:type="dxa"/>
                  <w:tcBorders>
                    <w:top w:val="single" w:sz="4" w:space="0" w:color="auto"/>
                  </w:tcBorders>
                  <w:vAlign w:val="center"/>
                </w:tcPr>
                <w:p w:rsidR="007B0FFD" w:rsidRDefault="00EF5E27">
                  <w:pPr>
                    <w:adjustRightInd w:val="0"/>
                    <w:snapToGrid w:val="0"/>
                    <w:jc w:val="center"/>
                    <w:rPr>
                      <w:sz w:val="21"/>
                      <w:szCs w:val="21"/>
                    </w:rPr>
                  </w:pPr>
                  <w:r>
                    <w:rPr>
                      <w:rFonts w:hint="eastAsia"/>
                      <w:sz w:val="21"/>
                      <w:szCs w:val="21"/>
                    </w:rPr>
                    <w:t>2</w:t>
                  </w:r>
                </w:p>
              </w:tc>
              <w:tc>
                <w:tcPr>
                  <w:tcW w:w="1417" w:type="dxa"/>
                  <w:tcBorders>
                    <w:top w:val="single" w:sz="4" w:space="0" w:color="auto"/>
                  </w:tcBorders>
                  <w:vAlign w:val="center"/>
                </w:tcPr>
                <w:p w:rsidR="007B0FFD" w:rsidRDefault="00EF5E27">
                  <w:pPr>
                    <w:adjustRightInd w:val="0"/>
                    <w:snapToGrid w:val="0"/>
                    <w:jc w:val="center"/>
                    <w:rPr>
                      <w:sz w:val="21"/>
                      <w:szCs w:val="21"/>
                    </w:rPr>
                  </w:pPr>
                  <w:r>
                    <w:rPr>
                      <w:rFonts w:hint="eastAsia"/>
                      <w:sz w:val="21"/>
                      <w:szCs w:val="21"/>
                    </w:rPr>
                    <w:t>数控线切割机等</w:t>
                  </w:r>
                </w:p>
              </w:tc>
              <w:tc>
                <w:tcPr>
                  <w:tcW w:w="1133" w:type="dxa"/>
                  <w:tcBorders>
                    <w:top w:val="single" w:sz="4" w:space="0" w:color="auto"/>
                  </w:tcBorders>
                  <w:vAlign w:val="center"/>
                </w:tcPr>
                <w:p w:rsidR="007B0FFD" w:rsidRDefault="00EF5E27">
                  <w:pPr>
                    <w:adjustRightInd w:val="0"/>
                    <w:snapToGrid w:val="0"/>
                    <w:jc w:val="center"/>
                    <w:rPr>
                      <w:sz w:val="21"/>
                      <w:szCs w:val="21"/>
                    </w:rPr>
                  </w:pPr>
                  <w:r>
                    <w:rPr>
                      <w:sz w:val="21"/>
                      <w:szCs w:val="21"/>
                    </w:rPr>
                    <w:t>废切削液</w:t>
                  </w:r>
                </w:p>
              </w:tc>
              <w:tc>
                <w:tcPr>
                  <w:tcW w:w="992" w:type="dxa"/>
                  <w:tcBorders>
                    <w:top w:val="single" w:sz="4" w:space="0" w:color="auto"/>
                  </w:tcBorders>
                  <w:vAlign w:val="center"/>
                </w:tcPr>
                <w:p w:rsidR="007B0FFD" w:rsidRDefault="00EF5E27">
                  <w:pPr>
                    <w:adjustRightInd w:val="0"/>
                    <w:snapToGrid w:val="0"/>
                    <w:jc w:val="center"/>
                    <w:rPr>
                      <w:sz w:val="21"/>
                      <w:szCs w:val="21"/>
                    </w:rPr>
                  </w:pPr>
                  <w:r>
                    <w:rPr>
                      <w:rFonts w:hint="eastAsia"/>
                      <w:sz w:val="21"/>
                      <w:szCs w:val="21"/>
                    </w:rPr>
                    <w:t>0.05t/a</w:t>
                  </w:r>
                </w:p>
              </w:tc>
              <w:tc>
                <w:tcPr>
                  <w:tcW w:w="1702" w:type="dxa"/>
                  <w:tcBorders>
                    <w:top w:val="single" w:sz="4" w:space="0" w:color="auto"/>
                  </w:tcBorders>
                  <w:vAlign w:val="center"/>
                </w:tcPr>
                <w:p w:rsidR="007B0FFD" w:rsidRDefault="00EF5E27">
                  <w:pPr>
                    <w:adjustRightInd w:val="0"/>
                    <w:snapToGrid w:val="0"/>
                    <w:jc w:val="center"/>
                    <w:rPr>
                      <w:sz w:val="21"/>
                      <w:szCs w:val="21"/>
                    </w:rPr>
                  </w:pPr>
                  <w:r>
                    <w:rPr>
                      <w:sz w:val="21"/>
                      <w:szCs w:val="21"/>
                    </w:rPr>
                    <w:t>HW0</w:t>
                  </w:r>
                  <w:r>
                    <w:rPr>
                      <w:rFonts w:hint="eastAsia"/>
                      <w:sz w:val="21"/>
                      <w:szCs w:val="21"/>
                    </w:rPr>
                    <w:t>9</w:t>
                  </w:r>
                  <w:r>
                    <w:rPr>
                      <w:rFonts w:hint="eastAsia"/>
                      <w:sz w:val="21"/>
                      <w:szCs w:val="21"/>
                    </w:rPr>
                    <w:t>油</w:t>
                  </w:r>
                  <w:r>
                    <w:rPr>
                      <w:rFonts w:hint="eastAsia"/>
                      <w:sz w:val="21"/>
                      <w:szCs w:val="21"/>
                    </w:rPr>
                    <w:t>/</w:t>
                  </w:r>
                  <w:r>
                    <w:rPr>
                      <w:rFonts w:hint="eastAsia"/>
                      <w:sz w:val="21"/>
                      <w:szCs w:val="21"/>
                    </w:rPr>
                    <w:t>水、烃</w:t>
                  </w:r>
                  <w:r>
                    <w:rPr>
                      <w:rFonts w:hint="eastAsia"/>
                      <w:sz w:val="21"/>
                      <w:szCs w:val="21"/>
                    </w:rPr>
                    <w:t>/</w:t>
                  </w:r>
                  <w:r>
                    <w:rPr>
                      <w:rFonts w:hint="eastAsia"/>
                      <w:sz w:val="21"/>
                      <w:szCs w:val="21"/>
                    </w:rPr>
                    <w:t>水混合物或乳化液：</w:t>
                  </w:r>
                  <w:r>
                    <w:rPr>
                      <w:rFonts w:hint="eastAsia"/>
                      <w:sz w:val="21"/>
                      <w:szCs w:val="21"/>
                    </w:rPr>
                    <w:t>900-006-09</w:t>
                  </w:r>
                </w:p>
              </w:tc>
              <w:tc>
                <w:tcPr>
                  <w:tcW w:w="3189" w:type="dxa"/>
                  <w:vMerge w:val="restart"/>
                  <w:tcBorders>
                    <w:top w:val="single" w:sz="4" w:space="0" w:color="auto"/>
                  </w:tcBorders>
                  <w:vAlign w:val="center"/>
                </w:tcPr>
                <w:p w:rsidR="007B0FFD" w:rsidRDefault="00EF5E27">
                  <w:pPr>
                    <w:adjustRightInd w:val="0"/>
                    <w:snapToGrid w:val="0"/>
                    <w:rPr>
                      <w:sz w:val="21"/>
                      <w:szCs w:val="21"/>
                    </w:rPr>
                  </w:pPr>
                  <w:r>
                    <w:rPr>
                      <w:sz w:val="21"/>
                      <w:szCs w:val="21"/>
                    </w:rPr>
                    <w:t>装入密闭塑料桶中，在危险废物临时存放间存放，定期委托有相关危废处理资质的单位处置。</w:t>
                  </w:r>
                </w:p>
              </w:tc>
            </w:tr>
            <w:tr w:rsidR="007B0FFD">
              <w:trPr>
                <w:trHeight w:val="397"/>
                <w:jc w:val="center"/>
              </w:trPr>
              <w:tc>
                <w:tcPr>
                  <w:tcW w:w="783" w:type="dxa"/>
                  <w:tcBorders>
                    <w:bottom w:val="single" w:sz="8" w:space="0" w:color="auto"/>
                  </w:tcBorders>
                  <w:vAlign w:val="center"/>
                </w:tcPr>
                <w:p w:rsidR="007B0FFD" w:rsidRDefault="00EF5E27">
                  <w:pPr>
                    <w:adjustRightInd w:val="0"/>
                    <w:snapToGrid w:val="0"/>
                    <w:jc w:val="center"/>
                    <w:rPr>
                      <w:sz w:val="21"/>
                      <w:szCs w:val="21"/>
                    </w:rPr>
                  </w:pPr>
                  <w:r>
                    <w:rPr>
                      <w:rFonts w:hint="eastAsia"/>
                      <w:sz w:val="21"/>
                      <w:szCs w:val="21"/>
                    </w:rPr>
                    <w:t>3</w:t>
                  </w:r>
                </w:p>
              </w:tc>
              <w:tc>
                <w:tcPr>
                  <w:tcW w:w="1417" w:type="dxa"/>
                  <w:tcBorders>
                    <w:bottom w:val="single" w:sz="8" w:space="0" w:color="auto"/>
                  </w:tcBorders>
                  <w:vAlign w:val="center"/>
                </w:tcPr>
                <w:p w:rsidR="007B0FFD" w:rsidRDefault="00EF5E27">
                  <w:pPr>
                    <w:adjustRightInd w:val="0"/>
                    <w:snapToGrid w:val="0"/>
                    <w:jc w:val="center"/>
                    <w:rPr>
                      <w:sz w:val="21"/>
                      <w:szCs w:val="21"/>
                    </w:rPr>
                  </w:pPr>
                  <w:r>
                    <w:rPr>
                      <w:rFonts w:hint="eastAsia"/>
                      <w:sz w:val="21"/>
                      <w:szCs w:val="21"/>
                    </w:rPr>
                    <w:t>台钻等</w:t>
                  </w:r>
                </w:p>
              </w:tc>
              <w:tc>
                <w:tcPr>
                  <w:tcW w:w="1133" w:type="dxa"/>
                  <w:tcBorders>
                    <w:bottom w:val="single" w:sz="8" w:space="0" w:color="auto"/>
                  </w:tcBorders>
                  <w:vAlign w:val="center"/>
                </w:tcPr>
                <w:p w:rsidR="007B0FFD" w:rsidRDefault="00EF5E27">
                  <w:pPr>
                    <w:adjustRightInd w:val="0"/>
                    <w:snapToGrid w:val="0"/>
                    <w:jc w:val="center"/>
                    <w:rPr>
                      <w:sz w:val="21"/>
                      <w:szCs w:val="21"/>
                    </w:rPr>
                  </w:pPr>
                  <w:r>
                    <w:rPr>
                      <w:rFonts w:hint="eastAsia"/>
                      <w:sz w:val="21"/>
                      <w:szCs w:val="21"/>
                    </w:rPr>
                    <w:t>废机油</w:t>
                  </w:r>
                </w:p>
              </w:tc>
              <w:tc>
                <w:tcPr>
                  <w:tcW w:w="992" w:type="dxa"/>
                  <w:tcBorders>
                    <w:bottom w:val="single" w:sz="8" w:space="0" w:color="auto"/>
                  </w:tcBorders>
                  <w:vAlign w:val="center"/>
                </w:tcPr>
                <w:p w:rsidR="007B0FFD" w:rsidRDefault="00EF5E27">
                  <w:pPr>
                    <w:adjustRightInd w:val="0"/>
                    <w:snapToGrid w:val="0"/>
                    <w:jc w:val="center"/>
                    <w:rPr>
                      <w:sz w:val="21"/>
                      <w:szCs w:val="21"/>
                    </w:rPr>
                  </w:pPr>
                  <w:r>
                    <w:rPr>
                      <w:rFonts w:hint="eastAsia"/>
                      <w:sz w:val="21"/>
                      <w:szCs w:val="21"/>
                    </w:rPr>
                    <w:t>0.01</w:t>
                  </w:r>
                  <w:r>
                    <w:rPr>
                      <w:sz w:val="21"/>
                      <w:szCs w:val="21"/>
                    </w:rPr>
                    <w:t>t/a</w:t>
                  </w:r>
                </w:p>
              </w:tc>
              <w:tc>
                <w:tcPr>
                  <w:tcW w:w="1702" w:type="dxa"/>
                  <w:tcBorders>
                    <w:bottom w:val="single" w:sz="8" w:space="0" w:color="auto"/>
                  </w:tcBorders>
                  <w:vAlign w:val="center"/>
                </w:tcPr>
                <w:p w:rsidR="007B0FFD" w:rsidRDefault="00EF5E27">
                  <w:pPr>
                    <w:adjustRightInd w:val="0"/>
                    <w:snapToGrid w:val="0"/>
                    <w:rPr>
                      <w:sz w:val="21"/>
                      <w:szCs w:val="21"/>
                    </w:rPr>
                  </w:pPr>
                  <w:r>
                    <w:rPr>
                      <w:sz w:val="21"/>
                      <w:szCs w:val="21"/>
                    </w:rPr>
                    <w:t>HW08</w:t>
                  </w:r>
                  <w:r>
                    <w:rPr>
                      <w:sz w:val="21"/>
                      <w:szCs w:val="21"/>
                    </w:rPr>
                    <w:t>废矿物油与含矿物油废物</w:t>
                  </w:r>
                  <w:r>
                    <w:rPr>
                      <w:rFonts w:hint="eastAsia"/>
                      <w:sz w:val="21"/>
                      <w:szCs w:val="21"/>
                    </w:rPr>
                    <w:t>：</w:t>
                  </w:r>
                  <w:r>
                    <w:rPr>
                      <w:rFonts w:hint="eastAsia"/>
                      <w:sz w:val="21"/>
                      <w:szCs w:val="21"/>
                    </w:rPr>
                    <w:t>900-249-08</w:t>
                  </w:r>
                </w:p>
              </w:tc>
              <w:tc>
                <w:tcPr>
                  <w:tcW w:w="3189" w:type="dxa"/>
                  <w:vMerge/>
                  <w:tcBorders>
                    <w:bottom w:val="single" w:sz="8" w:space="0" w:color="auto"/>
                  </w:tcBorders>
                  <w:vAlign w:val="center"/>
                </w:tcPr>
                <w:p w:rsidR="007B0FFD" w:rsidRDefault="007B0FFD">
                  <w:pPr>
                    <w:adjustRightInd w:val="0"/>
                    <w:snapToGrid w:val="0"/>
                    <w:jc w:val="center"/>
                    <w:rPr>
                      <w:sz w:val="21"/>
                      <w:szCs w:val="21"/>
                    </w:rPr>
                  </w:pPr>
                </w:p>
              </w:tc>
            </w:tr>
          </w:tbl>
          <w:p w:rsidR="007B0FFD" w:rsidRDefault="00EF5E27">
            <w:pPr>
              <w:pStyle w:val="af8"/>
              <w:adjustRightInd w:val="0"/>
              <w:snapToGrid w:val="0"/>
              <w:spacing w:line="440" w:lineRule="exact"/>
              <w:ind w:firstLineChars="300" w:firstLine="720"/>
              <w:rPr>
                <w:rFonts w:ascii="Times New Roman" w:eastAsia="黑体" w:hAnsi="Times New Roman"/>
                <w:color w:val="000000"/>
                <w:sz w:val="24"/>
              </w:rPr>
            </w:pPr>
            <w:r>
              <w:rPr>
                <w:rFonts w:ascii="Times New Roman" w:eastAsia="黑体" w:hAnsi="Times New Roman"/>
                <w:color w:val="000000"/>
                <w:sz w:val="24"/>
              </w:rPr>
              <w:t>表</w:t>
            </w:r>
            <w:r>
              <w:rPr>
                <w:rFonts w:ascii="Times New Roman" w:eastAsia="黑体" w:hAnsi="Times New Roman" w:hint="eastAsia"/>
                <w:color w:val="000000"/>
                <w:sz w:val="24"/>
              </w:rPr>
              <w:t xml:space="preserve">33                    </w:t>
            </w:r>
            <w:r>
              <w:rPr>
                <w:rFonts w:ascii="Times New Roman" w:eastAsia="黑体" w:hAnsi="Times New Roman"/>
                <w:color w:val="000000"/>
                <w:sz w:val="24"/>
              </w:rPr>
              <w:t>危险废物汇总表</w:t>
            </w:r>
          </w:p>
          <w:tbl>
            <w:tblPr>
              <w:tblW w:w="8933"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98"/>
              <w:gridCol w:w="636"/>
              <w:gridCol w:w="980"/>
              <w:gridCol w:w="787"/>
              <w:gridCol w:w="815"/>
              <w:gridCol w:w="944"/>
              <w:gridCol w:w="386"/>
              <w:gridCol w:w="678"/>
              <w:gridCol w:w="654"/>
              <w:gridCol w:w="654"/>
              <w:gridCol w:w="654"/>
              <w:gridCol w:w="1347"/>
            </w:tblGrid>
            <w:tr w:rsidR="007B0FFD">
              <w:trPr>
                <w:trHeight w:val="398"/>
                <w:jc w:val="center"/>
              </w:trPr>
              <w:tc>
                <w:tcPr>
                  <w:tcW w:w="398" w:type="dxa"/>
                  <w:tcBorders>
                    <w:top w:val="single" w:sz="8" w:space="0" w:color="auto"/>
                    <w:bottom w:val="single" w:sz="8" w:space="0" w:color="auto"/>
                  </w:tcBorders>
                  <w:vAlign w:val="center"/>
                </w:tcPr>
                <w:p w:rsidR="007B0FFD" w:rsidRDefault="00EF5E27">
                  <w:pPr>
                    <w:topLinePunct/>
                    <w:adjustRightInd w:val="0"/>
                    <w:snapToGrid w:val="0"/>
                    <w:jc w:val="center"/>
                    <w:rPr>
                      <w:rFonts w:eastAsia="黑体"/>
                      <w:sz w:val="21"/>
                      <w:szCs w:val="21"/>
                    </w:rPr>
                  </w:pPr>
                  <w:r>
                    <w:rPr>
                      <w:rFonts w:eastAsia="黑体" w:hint="eastAsia"/>
                      <w:sz w:val="21"/>
                      <w:szCs w:val="21"/>
                    </w:rPr>
                    <w:t>序号</w:t>
                  </w:r>
                </w:p>
              </w:tc>
              <w:tc>
                <w:tcPr>
                  <w:tcW w:w="636" w:type="dxa"/>
                  <w:tcBorders>
                    <w:top w:val="single" w:sz="8" w:space="0" w:color="auto"/>
                    <w:bottom w:val="single" w:sz="8" w:space="0" w:color="auto"/>
                  </w:tcBorders>
                  <w:vAlign w:val="center"/>
                </w:tcPr>
                <w:p w:rsidR="007B0FFD" w:rsidRDefault="00EF5E27">
                  <w:pPr>
                    <w:topLinePunct/>
                    <w:adjustRightInd w:val="0"/>
                    <w:snapToGrid w:val="0"/>
                    <w:jc w:val="center"/>
                    <w:rPr>
                      <w:rFonts w:eastAsia="黑体"/>
                      <w:sz w:val="21"/>
                      <w:szCs w:val="21"/>
                    </w:rPr>
                  </w:pPr>
                  <w:r>
                    <w:rPr>
                      <w:rFonts w:eastAsia="黑体"/>
                      <w:sz w:val="21"/>
                      <w:szCs w:val="21"/>
                    </w:rPr>
                    <w:t>危险废物名称</w:t>
                  </w:r>
                </w:p>
              </w:tc>
              <w:tc>
                <w:tcPr>
                  <w:tcW w:w="980" w:type="dxa"/>
                  <w:tcBorders>
                    <w:top w:val="single" w:sz="8" w:space="0" w:color="auto"/>
                    <w:bottom w:val="single" w:sz="8" w:space="0" w:color="auto"/>
                  </w:tcBorders>
                  <w:vAlign w:val="center"/>
                </w:tcPr>
                <w:p w:rsidR="007B0FFD" w:rsidRDefault="00EF5E27">
                  <w:pPr>
                    <w:topLinePunct/>
                    <w:adjustRightInd w:val="0"/>
                    <w:snapToGrid w:val="0"/>
                    <w:jc w:val="center"/>
                    <w:rPr>
                      <w:rFonts w:eastAsia="黑体"/>
                      <w:sz w:val="21"/>
                      <w:szCs w:val="21"/>
                    </w:rPr>
                  </w:pPr>
                  <w:r>
                    <w:rPr>
                      <w:rFonts w:eastAsia="黑体"/>
                      <w:sz w:val="21"/>
                      <w:szCs w:val="21"/>
                    </w:rPr>
                    <w:t>危险废物类别</w:t>
                  </w:r>
                </w:p>
              </w:tc>
              <w:tc>
                <w:tcPr>
                  <w:tcW w:w="787" w:type="dxa"/>
                  <w:tcBorders>
                    <w:top w:val="single" w:sz="8" w:space="0" w:color="auto"/>
                    <w:bottom w:val="single" w:sz="8" w:space="0" w:color="auto"/>
                  </w:tcBorders>
                  <w:vAlign w:val="center"/>
                </w:tcPr>
                <w:p w:rsidR="007B0FFD" w:rsidRDefault="00EF5E27">
                  <w:pPr>
                    <w:topLinePunct/>
                    <w:adjustRightInd w:val="0"/>
                    <w:snapToGrid w:val="0"/>
                    <w:jc w:val="center"/>
                    <w:rPr>
                      <w:rFonts w:eastAsia="黑体"/>
                      <w:sz w:val="21"/>
                      <w:szCs w:val="21"/>
                    </w:rPr>
                  </w:pPr>
                  <w:r>
                    <w:rPr>
                      <w:rFonts w:eastAsia="黑体"/>
                      <w:sz w:val="21"/>
                      <w:szCs w:val="21"/>
                    </w:rPr>
                    <w:t>危险废物代码</w:t>
                  </w:r>
                </w:p>
              </w:tc>
              <w:tc>
                <w:tcPr>
                  <w:tcW w:w="815" w:type="dxa"/>
                  <w:tcBorders>
                    <w:top w:val="single" w:sz="8" w:space="0" w:color="auto"/>
                    <w:bottom w:val="single" w:sz="8" w:space="0" w:color="auto"/>
                  </w:tcBorders>
                  <w:vAlign w:val="center"/>
                </w:tcPr>
                <w:p w:rsidR="007B0FFD" w:rsidRDefault="00EF5E27">
                  <w:pPr>
                    <w:topLinePunct/>
                    <w:adjustRightInd w:val="0"/>
                    <w:snapToGrid w:val="0"/>
                    <w:jc w:val="center"/>
                    <w:rPr>
                      <w:rFonts w:eastAsia="黑体"/>
                      <w:sz w:val="21"/>
                      <w:szCs w:val="21"/>
                    </w:rPr>
                  </w:pPr>
                  <w:r>
                    <w:rPr>
                      <w:rFonts w:eastAsia="黑体"/>
                      <w:sz w:val="21"/>
                      <w:szCs w:val="21"/>
                    </w:rPr>
                    <w:t>产生量（吨</w:t>
                  </w:r>
                  <w:r>
                    <w:rPr>
                      <w:rFonts w:eastAsia="黑体"/>
                      <w:sz w:val="21"/>
                      <w:szCs w:val="21"/>
                    </w:rPr>
                    <w:t>/</w:t>
                  </w:r>
                  <w:r>
                    <w:rPr>
                      <w:rFonts w:eastAsia="黑体"/>
                      <w:sz w:val="21"/>
                      <w:szCs w:val="21"/>
                    </w:rPr>
                    <w:t>年）</w:t>
                  </w:r>
                </w:p>
              </w:tc>
              <w:tc>
                <w:tcPr>
                  <w:tcW w:w="944" w:type="dxa"/>
                  <w:tcBorders>
                    <w:top w:val="single" w:sz="8" w:space="0" w:color="auto"/>
                    <w:bottom w:val="single" w:sz="8" w:space="0" w:color="auto"/>
                  </w:tcBorders>
                  <w:vAlign w:val="center"/>
                </w:tcPr>
                <w:p w:rsidR="007B0FFD" w:rsidRDefault="00EF5E27">
                  <w:pPr>
                    <w:topLinePunct/>
                    <w:adjustRightInd w:val="0"/>
                    <w:snapToGrid w:val="0"/>
                    <w:jc w:val="center"/>
                    <w:rPr>
                      <w:rFonts w:eastAsia="黑体"/>
                      <w:sz w:val="21"/>
                      <w:szCs w:val="21"/>
                    </w:rPr>
                  </w:pPr>
                  <w:r>
                    <w:rPr>
                      <w:rFonts w:eastAsia="黑体"/>
                      <w:sz w:val="21"/>
                      <w:szCs w:val="21"/>
                    </w:rPr>
                    <w:t>产生工序及装置</w:t>
                  </w:r>
                </w:p>
              </w:tc>
              <w:tc>
                <w:tcPr>
                  <w:tcW w:w="386" w:type="dxa"/>
                  <w:tcBorders>
                    <w:top w:val="single" w:sz="8" w:space="0" w:color="auto"/>
                    <w:bottom w:val="single" w:sz="8" w:space="0" w:color="auto"/>
                  </w:tcBorders>
                  <w:vAlign w:val="center"/>
                </w:tcPr>
                <w:p w:rsidR="007B0FFD" w:rsidRDefault="00EF5E27">
                  <w:pPr>
                    <w:topLinePunct/>
                    <w:adjustRightInd w:val="0"/>
                    <w:snapToGrid w:val="0"/>
                    <w:jc w:val="center"/>
                    <w:rPr>
                      <w:rFonts w:eastAsia="黑体"/>
                      <w:sz w:val="21"/>
                      <w:szCs w:val="21"/>
                    </w:rPr>
                  </w:pPr>
                  <w:r>
                    <w:rPr>
                      <w:rFonts w:eastAsia="黑体"/>
                      <w:sz w:val="21"/>
                      <w:szCs w:val="21"/>
                    </w:rPr>
                    <w:t>形态</w:t>
                  </w:r>
                </w:p>
              </w:tc>
              <w:tc>
                <w:tcPr>
                  <w:tcW w:w="678" w:type="dxa"/>
                  <w:tcBorders>
                    <w:top w:val="single" w:sz="8" w:space="0" w:color="auto"/>
                    <w:bottom w:val="single" w:sz="8" w:space="0" w:color="auto"/>
                  </w:tcBorders>
                  <w:vAlign w:val="center"/>
                </w:tcPr>
                <w:p w:rsidR="007B0FFD" w:rsidRDefault="00EF5E27">
                  <w:pPr>
                    <w:topLinePunct/>
                    <w:adjustRightInd w:val="0"/>
                    <w:snapToGrid w:val="0"/>
                    <w:jc w:val="center"/>
                    <w:rPr>
                      <w:rFonts w:eastAsia="黑体"/>
                      <w:sz w:val="21"/>
                      <w:szCs w:val="21"/>
                    </w:rPr>
                  </w:pPr>
                  <w:r>
                    <w:rPr>
                      <w:rFonts w:eastAsia="黑体"/>
                      <w:sz w:val="21"/>
                      <w:szCs w:val="21"/>
                    </w:rPr>
                    <w:t>主要成分</w:t>
                  </w:r>
                </w:p>
              </w:tc>
              <w:tc>
                <w:tcPr>
                  <w:tcW w:w="654" w:type="dxa"/>
                  <w:tcBorders>
                    <w:top w:val="single" w:sz="8" w:space="0" w:color="auto"/>
                    <w:bottom w:val="single" w:sz="8" w:space="0" w:color="auto"/>
                  </w:tcBorders>
                  <w:vAlign w:val="center"/>
                </w:tcPr>
                <w:p w:rsidR="007B0FFD" w:rsidRDefault="00EF5E27">
                  <w:pPr>
                    <w:topLinePunct/>
                    <w:adjustRightInd w:val="0"/>
                    <w:snapToGrid w:val="0"/>
                    <w:jc w:val="center"/>
                    <w:rPr>
                      <w:rFonts w:eastAsia="黑体"/>
                      <w:sz w:val="21"/>
                      <w:szCs w:val="21"/>
                    </w:rPr>
                  </w:pPr>
                  <w:r>
                    <w:rPr>
                      <w:rFonts w:eastAsia="黑体"/>
                      <w:sz w:val="21"/>
                      <w:szCs w:val="21"/>
                    </w:rPr>
                    <w:t>有害成分</w:t>
                  </w:r>
                </w:p>
              </w:tc>
              <w:tc>
                <w:tcPr>
                  <w:tcW w:w="654" w:type="dxa"/>
                  <w:tcBorders>
                    <w:top w:val="single" w:sz="8" w:space="0" w:color="auto"/>
                    <w:bottom w:val="single" w:sz="8" w:space="0" w:color="auto"/>
                  </w:tcBorders>
                  <w:vAlign w:val="center"/>
                </w:tcPr>
                <w:p w:rsidR="007B0FFD" w:rsidRDefault="00EF5E27">
                  <w:pPr>
                    <w:topLinePunct/>
                    <w:adjustRightInd w:val="0"/>
                    <w:snapToGrid w:val="0"/>
                    <w:jc w:val="center"/>
                    <w:rPr>
                      <w:rFonts w:eastAsia="黑体"/>
                      <w:sz w:val="21"/>
                      <w:szCs w:val="21"/>
                    </w:rPr>
                  </w:pPr>
                  <w:r>
                    <w:rPr>
                      <w:rFonts w:eastAsia="黑体"/>
                      <w:sz w:val="21"/>
                      <w:szCs w:val="21"/>
                    </w:rPr>
                    <w:t>产废周期</w:t>
                  </w:r>
                </w:p>
              </w:tc>
              <w:tc>
                <w:tcPr>
                  <w:tcW w:w="654" w:type="dxa"/>
                  <w:tcBorders>
                    <w:top w:val="single" w:sz="8" w:space="0" w:color="auto"/>
                    <w:bottom w:val="single" w:sz="8" w:space="0" w:color="auto"/>
                  </w:tcBorders>
                  <w:vAlign w:val="center"/>
                </w:tcPr>
                <w:p w:rsidR="007B0FFD" w:rsidRDefault="00EF5E27">
                  <w:pPr>
                    <w:topLinePunct/>
                    <w:adjustRightInd w:val="0"/>
                    <w:snapToGrid w:val="0"/>
                    <w:jc w:val="center"/>
                    <w:rPr>
                      <w:rFonts w:eastAsia="黑体"/>
                      <w:sz w:val="21"/>
                      <w:szCs w:val="21"/>
                    </w:rPr>
                  </w:pPr>
                  <w:r>
                    <w:rPr>
                      <w:rFonts w:eastAsia="黑体"/>
                      <w:sz w:val="21"/>
                      <w:szCs w:val="21"/>
                    </w:rPr>
                    <w:t>危险</w:t>
                  </w:r>
                </w:p>
                <w:p w:rsidR="007B0FFD" w:rsidRDefault="00EF5E27">
                  <w:pPr>
                    <w:topLinePunct/>
                    <w:adjustRightInd w:val="0"/>
                    <w:snapToGrid w:val="0"/>
                    <w:jc w:val="center"/>
                    <w:rPr>
                      <w:rFonts w:eastAsia="黑体"/>
                      <w:sz w:val="21"/>
                      <w:szCs w:val="21"/>
                    </w:rPr>
                  </w:pPr>
                  <w:r>
                    <w:rPr>
                      <w:rFonts w:eastAsia="黑体"/>
                      <w:sz w:val="21"/>
                      <w:szCs w:val="21"/>
                    </w:rPr>
                    <w:t>特性</w:t>
                  </w:r>
                </w:p>
              </w:tc>
              <w:tc>
                <w:tcPr>
                  <w:tcW w:w="1347" w:type="dxa"/>
                  <w:tcBorders>
                    <w:top w:val="single" w:sz="8" w:space="0" w:color="auto"/>
                    <w:bottom w:val="single" w:sz="8" w:space="0" w:color="auto"/>
                  </w:tcBorders>
                  <w:vAlign w:val="center"/>
                </w:tcPr>
                <w:p w:rsidR="007B0FFD" w:rsidRDefault="00EF5E27">
                  <w:pPr>
                    <w:topLinePunct/>
                    <w:adjustRightInd w:val="0"/>
                    <w:snapToGrid w:val="0"/>
                    <w:jc w:val="center"/>
                    <w:rPr>
                      <w:rFonts w:eastAsia="黑体"/>
                      <w:sz w:val="21"/>
                      <w:szCs w:val="21"/>
                    </w:rPr>
                  </w:pPr>
                  <w:r>
                    <w:rPr>
                      <w:rFonts w:eastAsia="黑体"/>
                      <w:sz w:val="21"/>
                      <w:szCs w:val="21"/>
                    </w:rPr>
                    <w:t>污染防治措施</w:t>
                  </w:r>
                </w:p>
              </w:tc>
            </w:tr>
            <w:tr w:rsidR="007B0FFD">
              <w:trPr>
                <w:trHeight w:val="398"/>
                <w:jc w:val="center"/>
              </w:trPr>
              <w:tc>
                <w:tcPr>
                  <w:tcW w:w="398" w:type="dxa"/>
                  <w:tcBorders>
                    <w:top w:val="single" w:sz="8" w:space="0" w:color="auto"/>
                    <w:bottom w:val="single" w:sz="4" w:space="0" w:color="auto"/>
                  </w:tcBorders>
                  <w:vAlign w:val="center"/>
                </w:tcPr>
                <w:p w:rsidR="007B0FFD" w:rsidRDefault="00EF5E27">
                  <w:pPr>
                    <w:adjustRightInd w:val="0"/>
                    <w:snapToGrid w:val="0"/>
                    <w:jc w:val="center"/>
                    <w:rPr>
                      <w:sz w:val="21"/>
                      <w:szCs w:val="21"/>
                    </w:rPr>
                  </w:pPr>
                  <w:r>
                    <w:rPr>
                      <w:rFonts w:hint="eastAsia"/>
                      <w:sz w:val="21"/>
                      <w:szCs w:val="21"/>
                    </w:rPr>
                    <w:t>1</w:t>
                  </w:r>
                </w:p>
              </w:tc>
              <w:tc>
                <w:tcPr>
                  <w:tcW w:w="636" w:type="dxa"/>
                  <w:tcBorders>
                    <w:top w:val="single" w:sz="8" w:space="0" w:color="auto"/>
                    <w:bottom w:val="single" w:sz="4" w:space="0" w:color="auto"/>
                  </w:tcBorders>
                  <w:vAlign w:val="center"/>
                </w:tcPr>
                <w:p w:rsidR="007B0FFD" w:rsidRDefault="00EF5E27">
                  <w:pPr>
                    <w:adjustRightInd w:val="0"/>
                    <w:snapToGrid w:val="0"/>
                    <w:jc w:val="center"/>
                    <w:rPr>
                      <w:sz w:val="21"/>
                      <w:szCs w:val="21"/>
                    </w:rPr>
                  </w:pPr>
                  <w:r>
                    <w:rPr>
                      <w:sz w:val="21"/>
                      <w:szCs w:val="21"/>
                    </w:rPr>
                    <w:t>废切削液</w:t>
                  </w:r>
                </w:p>
              </w:tc>
              <w:tc>
                <w:tcPr>
                  <w:tcW w:w="980" w:type="dxa"/>
                  <w:tcBorders>
                    <w:top w:val="single" w:sz="8" w:space="0" w:color="auto"/>
                    <w:bottom w:val="single" w:sz="4" w:space="0" w:color="auto"/>
                  </w:tcBorders>
                  <w:vAlign w:val="center"/>
                </w:tcPr>
                <w:p w:rsidR="007B0FFD" w:rsidRDefault="00EF5E27">
                  <w:pPr>
                    <w:adjustRightInd w:val="0"/>
                    <w:snapToGrid w:val="0"/>
                    <w:jc w:val="center"/>
                    <w:rPr>
                      <w:sz w:val="21"/>
                      <w:szCs w:val="21"/>
                    </w:rPr>
                  </w:pPr>
                  <w:r>
                    <w:rPr>
                      <w:sz w:val="21"/>
                      <w:szCs w:val="21"/>
                    </w:rPr>
                    <w:t>HW0</w:t>
                  </w:r>
                  <w:r>
                    <w:rPr>
                      <w:rFonts w:hint="eastAsia"/>
                      <w:sz w:val="21"/>
                      <w:szCs w:val="21"/>
                    </w:rPr>
                    <w:t>9</w:t>
                  </w:r>
                  <w:r>
                    <w:rPr>
                      <w:rFonts w:hint="eastAsia"/>
                      <w:sz w:val="21"/>
                      <w:szCs w:val="21"/>
                    </w:rPr>
                    <w:t>油</w:t>
                  </w:r>
                  <w:r>
                    <w:rPr>
                      <w:rFonts w:hint="eastAsia"/>
                      <w:sz w:val="21"/>
                      <w:szCs w:val="21"/>
                    </w:rPr>
                    <w:t>/</w:t>
                  </w:r>
                  <w:r>
                    <w:rPr>
                      <w:rFonts w:hint="eastAsia"/>
                      <w:sz w:val="21"/>
                      <w:szCs w:val="21"/>
                    </w:rPr>
                    <w:t>水、烃</w:t>
                  </w:r>
                  <w:r>
                    <w:rPr>
                      <w:rFonts w:hint="eastAsia"/>
                      <w:sz w:val="21"/>
                      <w:szCs w:val="21"/>
                    </w:rPr>
                    <w:t>/</w:t>
                  </w:r>
                  <w:r>
                    <w:rPr>
                      <w:rFonts w:hint="eastAsia"/>
                      <w:sz w:val="21"/>
                      <w:szCs w:val="21"/>
                    </w:rPr>
                    <w:t>水混合物或乳化液</w:t>
                  </w:r>
                </w:p>
              </w:tc>
              <w:tc>
                <w:tcPr>
                  <w:tcW w:w="787" w:type="dxa"/>
                  <w:tcBorders>
                    <w:top w:val="single" w:sz="8" w:space="0" w:color="auto"/>
                    <w:bottom w:val="single" w:sz="4" w:space="0" w:color="auto"/>
                  </w:tcBorders>
                  <w:vAlign w:val="center"/>
                </w:tcPr>
                <w:p w:rsidR="007B0FFD" w:rsidRDefault="00EF5E27">
                  <w:pPr>
                    <w:pStyle w:val="TableParagraph"/>
                    <w:widowControl w:val="0"/>
                    <w:rPr>
                      <w:rFonts w:ascii="Times New Roman" w:hAnsi="Times New Roman" w:cs="Times New Roman"/>
                      <w:kern w:val="2"/>
                      <w:sz w:val="21"/>
                      <w:szCs w:val="21"/>
                    </w:rPr>
                  </w:pPr>
                  <w:r>
                    <w:rPr>
                      <w:rFonts w:ascii="Times New Roman" w:hAnsi="Times New Roman" w:cs="Times New Roman" w:hint="eastAsia"/>
                      <w:kern w:val="2"/>
                      <w:sz w:val="21"/>
                      <w:szCs w:val="21"/>
                    </w:rPr>
                    <w:t>900-006-09</w:t>
                  </w:r>
                </w:p>
              </w:tc>
              <w:tc>
                <w:tcPr>
                  <w:tcW w:w="815" w:type="dxa"/>
                  <w:tcBorders>
                    <w:top w:val="single" w:sz="8" w:space="0" w:color="auto"/>
                    <w:bottom w:val="single" w:sz="4" w:space="0" w:color="auto"/>
                  </w:tcBorders>
                  <w:vAlign w:val="center"/>
                </w:tcPr>
                <w:p w:rsidR="007B0FFD" w:rsidRDefault="00EF5E27">
                  <w:pPr>
                    <w:adjustRightInd w:val="0"/>
                    <w:snapToGrid w:val="0"/>
                    <w:jc w:val="center"/>
                    <w:rPr>
                      <w:sz w:val="21"/>
                      <w:szCs w:val="21"/>
                    </w:rPr>
                  </w:pPr>
                  <w:r>
                    <w:rPr>
                      <w:rFonts w:hint="eastAsia"/>
                      <w:sz w:val="21"/>
                      <w:szCs w:val="21"/>
                    </w:rPr>
                    <w:t>0.05</w:t>
                  </w:r>
                </w:p>
              </w:tc>
              <w:tc>
                <w:tcPr>
                  <w:tcW w:w="944" w:type="dxa"/>
                  <w:tcBorders>
                    <w:top w:val="single" w:sz="8" w:space="0" w:color="auto"/>
                    <w:bottom w:val="single" w:sz="4" w:space="0" w:color="auto"/>
                  </w:tcBorders>
                  <w:vAlign w:val="center"/>
                </w:tcPr>
                <w:p w:rsidR="007B0FFD" w:rsidRDefault="00EF5E27">
                  <w:pPr>
                    <w:adjustRightInd w:val="0"/>
                    <w:snapToGrid w:val="0"/>
                    <w:jc w:val="center"/>
                    <w:rPr>
                      <w:sz w:val="21"/>
                      <w:szCs w:val="21"/>
                    </w:rPr>
                  </w:pPr>
                  <w:r>
                    <w:rPr>
                      <w:rFonts w:hint="eastAsia"/>
                      <w:sz w:val="21"/>
                      <w:szCs w:val="21"/>
                    </w:rPr>
                    <w:t>数控线切割机等</w:t>
                  </w:r>
                </w:p>
              </w:tc>
              <w:tc>
                <w:tcPr>
                  <w:tcW w:w="386" w:type="dxa"/>
                  <w:tcBorders>
                    <w:top w:val="single" w:sz="8" w:space="0" w:color="auto"/>
                    <w:bottom w:val="single" w:sz="4" w:space="0" w:color="auto"/>
                  </w:tcBorders>
                  <w:vAlign w:val="center"/>
                </w:tcPr>
                <w:p w:rsidR="007B0FFD" w:rsidRDefault="00EF5E27">
                  <w:pPr>
                    <w:adjustRightInd w:val="0"/>
                    <w:snapToGrid w:val="0"/>
                    <w:jc w:val="center"/>
                    <w:rPr>
                      <w:sz w:val="21"/>
                      <w:szCs w:val="21"/>
                    </w:rPr>
                  </w:pPr>
                  <w:r>
                    <w:rPr>
                      <w:rFonts w:hint="eastAsia"/>
                      <w:sz w:val="21"/>
                      <w:szCs w:val="21"/>
                    </w:rPr>
                    <w:t>液态</w:t>
                  </w:r>
                </w:p>
              </w:tc>
              <w:tc>
                <w:tcPr>
                  <w:tcW w:w="678" w:type="dxa"/>
                  <w:tcBorders>
                    <w:top w:val="single" w:sz="8" w:space="0" w:color="auto"/>
                    <w:bottom w:val="single" w:sz="4" w:space="0" w:color="auto"/>
                  </w:tcBorders>
                  <w:vAlign w:val="center"/>
                </w:tcPr>
                <w:p w:rsidR="007B0FFD" w:rsidRDefault="00EF5E27">
                  <w:pPr>
                    <w:adjustRightInd w:val="0"/>
                    <w:snapToGrid w:val="0"/>
                    <w:jc w:val="center"/>
                    <w:rPr>
                      <w:sz w:val="21"/>
                      <w:szCs w:val="21"/>
                    </w:rPr>
                  </w:pPr>
                  <w:r>
                    <w:rPr>
                      <w:rFonts w:hint="eastAsia"/>
                      <w:sz w:val="21"/>
                      <w:szCs w:val="21"/>
                    </w:rPr>
                    <w:t>有机烃类</w:t>
                  </w:r>
                </w:p>
              </w:tc>
              <w:tc>
                <w:tcPr>
                  <w:tcW w:w="654" w:type="dxa"/>
                  <w:tcBorders>
                    <w:top w:val="single" w:sz="8" w:space="0" w:color="auto"/>
                    <w:bottom w:val="single" w:sz="4" w:space="0" w:color="auto"/>
                  </w:tcBorders>
                  <w:vAlign w:val="center"/>
                </w:tcPr>
                <w:p w:rsidR="007B0FFD" w:rsidRDefault="00EF5E27">
                  <w:pPr>
                    <w:adjustRightInd w:val="0"/>
                    <w:snapToGrid w:val="0"/>
                    <w:jc w:val="center"/>
                    <w:rPr>
                      <w:sz w:val="21"/>
                      <w:szCs w:val="21"/>
                    </w:rPr>
                  </w:pPr>
                  <w:r>
                    <w:rPr>
                      <w:rFonts w:hint="eastAsia"/>
                      <w:sz w:val="21"/>
                      <w:szCs w:val="21"/>
                    </w:rPr>
                    <w:t>有机烃类</w:t>
                  </w:r>
                </w:p>
              </w:tc>
              <w:tc>
                <w:tcPr>
                  <w:tcW w:w="654" w:type="dxa"/>
                  <w:tcBorders>
                    <w:top w:val="single" w:sz="8" w:space="0" w:color="auto"/>
                    <w:bottom w:val="single" w:sz="4" w:space="0" w:color="auto"/>
                  </w:tcBorders>
                  <w:vAlign w:val="center"/>
                </w:tcPr>
                <w:p w:rsidR="007B0FFD" w:rsidRDefault="00EF5E27">
                  <w:pPr>
                    <w:adjustRightInd w:val="0"/>
                    <w:snapToGrid w:val="0"/>
                    <w:jc w:val="center"/>
                    <w:rPr>
                      <w:sz w:val="21"/>
                      <w:szCs w:val="21"/>
                    </w:rPr>
                  </w:pPr>
                  <w:r>
                    <w:rPr>
                      <w:rFonts w:hint="eastAsia"/>
                      <w:sz w:val="21"/>
                      <w:szCs w:val="21"/>
                    </w:rPr>
                    <w:t>1</w:t>
                  </w:r>
                  <w:r>
                    <w:rPr>
                      <w:rFonts w:hint="eastAsia"/>
                      <w:sz w:val="21"/>
                      <w:szCs w:val="21"/>
                    </w:rPr>
                    <w:t>年</w:t>
                  </w:r>
                </w:p>
              </w:tc>
              <w:tc>
                <w:tcPr>
                  <w:tcW w:w="654" w:type="dxa"/>
                  <w:tcBorders>
                    <w:top w:val="single" w:sz="8" w:space="0" w:color="auto"/>
                    <w:bottom w:val="single" w:sz="4" w:space="0" w:color="auto"/>
                  </w:tcBorders>
                  <w:vAlign w:val="center"/>
                </w:tcPr>
                <w:p w:rsidR="007B0FFD" w:rsidRDefault="00EF5E27">
                  <w:pPr>
                    <w:adjustRightInd w:val="0"/>
                    <w:snapToGrid w:val="0"/>
                    <w:jc w:val="center"/>
                    <w:rPr>
                      <w:sz w:val="21"/>
                      <w:szCs w:val="21"/>
                    </w:rPr>
                  </w:pPr>
                  <w:r>
                    <w:rPr>
                      <w:rFonts w:hint="eastAsia"/>
                      <w:sz w:val="21"/>
                      <w:szCs w:val="21"/>
                    </w:rPr>
                    <w:t>T</w:t>
                  </w:r>
                </w:p>
              </w:tc>
              <w:tc>
                <w:tcPr>
                  <w:tcW w:w="1347" w:type="dxa"/>
                  <w:vMerge w:val="restart"/>
                  <w:tcBorders>
                    <w:top w:val="single" w:sz="8" w:space="0" w:color="auto"/>
                  </w:tcBorders>
                  <w:vAlign w:val="center"/>
                </w:tcPr>
                <w:p w:rsidR="007B0FFD" w:rsidRDefault="00EF5E27">
                  <w:pPr>
                    <w:adjustRightInd w:val="0"/>
                    <w:snapToGrid w:val="0"/>
                    <w:rPr>
                      <w:sz w:val="21"/>
                      <w:szCs w:val="21"/>
                    </w:rPr>
                  </w:pPr>
                  <w:r>
                    <w:rPr>
                      <w:sz w:val="21"/>
                      <w:szCs w:val="21"/>
                    </w:rPr>
                    <w:t>危废暂存间贮存，定期送由有相应危废处理资质单位回收处理</w:t>
                  </w:r>
                </w:p>
              </w:tc>
            </w:tr>
            <w:tr w:rsidR="007B0FFD">
              <w:trPr>
                <w:trHeight w:val="398"/>
                <w:jc w:val="center"/>
              </w:trPr>
              <w:tc>
                <w:tcPr>
                  <w:tcW w:w="398" w:type="dxa"/>
                  <w:tcBorders>
                    <w:top w:val="single" w:sz="4" w:space="0" w:color="auto"/>
                    <w:bottom w:val="single" w:sz="8" w:space="0" w:color="auto"/>
                  </w:tcBorders>
                  <w:vAlign w:val="center"/>
                </w:tcPr>
                <w:p w:rsidR="007B0FFD" w:rsidRDefault="00EF5E27">
                  <w:pPr>
                    <w:adjustRightInd w:val="0"/>
                    <w:snapToGrid w:val="0"/>
                    <w:jc w:val="center"/>
                    <w:rPr>
                      <w:sz w:val="21"/>
                      <w:szCs w:val="21"/>
                    </w:rPr>
                  </w:pPr>
                  <w:r>
                    <w:rPr>
                      <w:rFonts w:hint="eastAsia"/>
                      <w:sz w:val="21"/>
                      <w:szCs w:val="21"/>
                    </w:rPr>
                    <w:t>2</w:t>
                  </w:r>
                </w:p>
              </w:tc>
              <w:tc>
                <w:tcPr>
                  <w:tcW w:w="636" w:type="dxa"/>
                  <w:tcBorders>
                    <w:top w:val="single" w:sz="4" w:space="0" w:color="auto"/>
                    <w:bottom w:val="single" w:sz="8" w:space="0" w:color="auto"/>
                  </w:tcBorders>
                  <w:vAlign w:val="center"/>
                </w:tcPr>
                <w:p w:rsidR="007B0FFD" w:rsidRDefault="00EF5E27">
                  <w:pPr>
                    <w:adjustRightInd w:val="0"/>
                    <w:snapToGrid w:val="0"/>
                    <w:jc w:val="center"/>
                    <w:rPr>
                      <w:sz w:val="21"/>
                      <w:szCs w:val="21"/>
                    </w:rPr>
                  </w:pPr>
                  <w:r>
                    <w:rPr>
                      <w:rFonts w:hint="eastAsia"/>
                      <w:sz w:val="21"/>
                      <w:szCs w:val="21"/>
                    </w:rPr>
                    <w:t>废机油</w:t>
                  </w:r>
                </w:p>
              </w:tc>
              <w:tc>
                <w:tcPr>
                  <w:tcW w:w="980" w:type="dxa"/>
                  <w:tcBorders>
                    <w:top w:val="single" w:sz="4" w:space="0" w:color="auto"/>
                    <w:bottom w:val="single" w:sz="8" w:space="0" w:color="auto"/>
                  </w:tcBorders>
                  <w:vAlign w:val="center"/>
                </w:tcPr>
                <w:p w:rsidR="007B0FFD" w:rsidRDefault="00EF5E27">
                  <w:pPr>
                    <w:adjustRightInd w:val="0"/>
                    <w:snapToGrid w:val="0"/>
                    <w:jc w:val="center"/>
                    <w:rPr>
                      <w:sz w:val="21"/>
                      <w:szCs w:val="21"/>
                    </w:rPr>
                  </w:pPr>
                  <w:r>
                    <w:rPr>
                      <w:sz w:val="21"/>
                      <w:szCs w:val="21"/>
                    </w:rPr>
                    <w:t>HW08</w:t>
                  </w:r>
                  <w:r>
                    <w:rPr>
                      <w:sz w:val="21"/>
                      <w:szCs w:val="21"/>
                    </w:rPr>
                    <w:t>废矿物油与含矿物油废物</w:t>
                  </w:r>
                </w:p>
              </w:tc>
              <w:tc>
                <w:tcPr>
                  <w:tcW w:w="787" w:type="dxa"/>
                  <w:tcBorders>
                    <w:top w:val="single" w:sz="4" w:space="0" w:color="auto"/>
                    <w:bottom w:val="single" w:sz="8" w:space="0" w:color="auto"/>
                  </w:tcBorders>
                  <w:vAlign w:val="center"/>
                </w:tcPr>
                <w:p w:rsidR="007B0FFD" w:rsidRDefault="00EF5E27">
                  <w:pPr>
                    <w:pStyle w:val="TableParagraph"/>
                    <w:widowControl w:val="0"/>
                    <w:rPr>
                      <w:rFonts w:ascii="Times New Roman" w:hAnsi="Times New Roman" w:cs="Times New Roman"/>
                      <w:kern w:val="2"/>
                      <w:sz w:val="21"/>
                      <w:szCs w:val="21"/>
                    </w:rPr>
                  </w:pPr>
                  <w:r>
                    <w:rPr>
                      <w:rFonts w:ascii="Times New Roman" w:hAnsi="Times New Roman" w:cs="Times New Roman"/>
                      <w:kern w:val="2"/>
                      <w:sz w:val="21"/>
                      <w:szCs w:val="21"/>
                    </w:rPr>
                    <w:t>900-2</w:t>
                  </w:r>
                  <w:r>
                    <w:rPr>
                      <w:rFonts w:ascii="Times New Roman" w:hAnsi="Times New Roman" w:cs="Times New Roman" w:hint="eastAsia"/>
                      <w:kern w:val="2"/>
                      <w:sz w:val="21"/>
                      <w:szCs w:val="21"/>
                    </w:rPr>
                    <w:t>49</w:t>
                  </w:r>
                  <w:r>
                    <w:rPr>
                      <w:rFonts w:ascii="Times New Roman" w:hAnsi="Times New Roman" w:cs="Times New Roman"/>
                      <w:kern w:val="2"/>
                      <w:sz w:val="21"/>
                      <w:szCs w:val="21"/>
                    </w:rPr>
                    <w:t>-08</w:t>
                  </w:r>
                </w:p>
              </w:tc>
              <w:tc>
                <w:tcPr>
                  <w:tcW w:w="815" w:type="dxa"/>
                  <w:tcBorders>
                    <w:top w:val="single" w:sz="4" w:space="0" w:color="auto"/>
                    <w:bottom w:val="single" w:sz="8" w:space="0" w:color="auto"/>
                  </w:tcBorders>
                  <w:vAlign w:val="center"/>
                </w:tcPr>
                <w:p w:rsidR="007B0FFD" w:rsidRDefault="00EF5E27">
                  <w:pPr>
                    <w:adjustRightInd w:val="0"/>
                    <w:snapToGrid w:val="0"/>
                    <w:jc w:val="center"/>
                    <w:rPr>
                      <w:sz w:val="21"/>
                      <w:szCs w:val="21"/>
                    </w:rPr>
                  </w:pPr>
                  <w:r>
                    <w:rPr>
                      <w:rFonts w:hint="eastAsia"/>
                      <w:sz w:val="21"/>
                      <w:szCs w:val="21"/>
                    </w:rPr>
                    <w:t>0.01</w:t>
                  </w:r>
                </w:p>
              </w:tc>
              <w:tc>
                <w:tcPr>
                  <w:tcW w:w="944" w:type="dxa"/>
                  <w:tcBorders>
                    <w:top w:val="single" w:sz="4" w:space="0" w:color="auto"/>
                    <w:bottom w:val="single" w:sz="8" w:space="0" w:color="auto"/>
                  </w:tcBorders>
                  <w:vAlign w:val="center"/>
                </w:tcPr>
                <w:p w:rsidR="007B0FFD" w:rsidRDefault="00EF5E27">
                  <w:pPr>
                    <w:adjustRightInd w:val="0"/>
                    <w:snapToGrid w:val="0"/>
                    <w:jc w:val="center"/>
                    <w:rPr>
                      <w:sz w:val="21"/>
                      <w:szCs w:val="21"/>
                    </w:rPr>
                  </w:pPr>
                  <w:r>
                    <w:rPr>
                      <w:rFonts w:hint="eastAsia"/>
                      <w:sz w:val="21"/>
                      <w:szCs w:val="21"/>
                    </w:rPr>
                    <w:t>台钻等</w:t>
                  </w:r>
                </w:p>
              </w:tc>
              <w:tc>
                <w:tcPr>
                  <w:tcW w:w="386" w:type="dxa"/>
                  <w:tcBorders>
                    <w:top w:val="single" w:sz="4" w:space="0" w:color="auto"/>
                    <w:bottom w:val="single" w:sz="8" w:space="0" w:color="auto"/>
                  </w:tcBorders>
                  <w:vAlign w:val="center"/>
                </w:tcPr>
                <w:p w:rsidR="007B0FFD" w:rsidRDefault="00EF5E27">
                  <w:pPr>
                    <w:adjustRightInd w:val="0"/>
                    <w:snapToGrid w:val="0"/>
                    <w:jc w:val="center"/>
                    <w:rPr>
                      <w:sz w:val="21"/>
                      <w:szCs w:val="21"/>
                    </w:rPr>
                  </w:pPr>
                  <w:r>
                    <w:rPr>
                      <w:rFonts w:hint="eastAsia"/>
                      <w:sz w:val="21"/>
                      <w:szCs w:val="21"/>
                    </w:rPr>
                    <w:t>液态</w:t>
                  </w:r>
                </w:p>
              </w:tc>
              <w:tc>
                <w:tcPr>
                  <w:tcW w:w="678" w:type="dxa"/>
                  <w:tcBorders>
                    <w:top w:val="single" w:sz="4" w:space="0" w:color="auto"/>
                    <w:bottom w:val="single" w:sz="8" w:space="0" w:color="auto"/>
                  </w:tcBorders>
                  <w:vAlign w:val="center"/>
                </w:tcPr>
                <w:p w:rsidR="007B0FFD" w:rsidRDefault="00EF5E27">
                  <w:pPr>
                    <w:adjustRightInd w:val="0"/>
                    <w:snapToGrid w:val="0"/>
                    <w:jc w:val="center"/>
                    <w:rPr>
                      <w:sz w:val="21"/>
                      <w:szCs w:val="21"/>
                    </w:rPr>
                  </w:pPr>
                  <w:r>
                    <w:rPr>
                      <w:rFonts w:hint="eastAsia"/>
                      <w:sz w:val="21"/>
                      <w:szCs w:val="21"/>
                    </w:rPr>
                    <w:t>有机烃类</w:t>
                  </w:r>
                </w:p>
              </w:tc>
              <w:tc>
                <w:tcPr>
                  <w:tcW w:w="654" w:type="dxa"/>
                  <w:tcBorders>
                    <w:top w:val="single" w:sz="4" w:space="0" w:color="auto"/>
                    <w:bottom w:val="single" w:sz="8" w:space="0" w:color="auto"/>
                  </w:tcBorders>
                  <w:vAlign w:val="center"/>
                </w:tcPr>
                <w:p w:rsidR="007B0FFD" w:rsidRDefault="00EF5E27">
                  <w:pPr>
                    <w:adjustRightInd w:val="0"/>
                    <w:snapToGrid w:val="0"/>
                    <w:jc w:val="center"/>
                    <w:rPr>
                      <w:sz w:val="21"/>
                      <w:szCs w:val="21"/>
                    </w:rPr>
                  </w:pPr>
                  <w:r>
                    <w:rPr>
                      <w:rFonts w:hint="eastAsia"/>
                      <w:sz w:val="21"/>
                      <w:szCs w:val="21"/>
                    </w:rPr>
                    <w:t>有机烃类</w:t>
                  </w:r>
                </w:p>
              </w:tc>
              <w:tc>
                <w:tcPr>
                  <w:tcW w:w="654" w:type="dxa"/>
                  <w:tcBorders>
                    <w:top w:val="single" w:sz="4" w:space="0" w:color="auto"/>
                    <w:bottom w:val="single" w:sz="8" w:space="0" w:color="auto"/>
                  </w:tcBorders>
                  <w:vAlign w:val="center"/>
                </w:tcPr>
                <w:p w:rsidR="007B0FFD" w:rsidRDefault="00EF5E27">
                  <w:pPr>
                    <w:adjustRightInd w:val="0"/>
                    <w:snapToGrid w:val="0"/>
                    <w:jc w:val="center"/>
                    <w:rPr>
                      <w:sz w:val="21"/>
                      <w:szCs w:val="21"/>
                    </w:rPr>
                  </w:pPr>
                  <w:r>
                    <w:rPr>
                      <w:rFonts w:hint="eastAsia"/>
                      <w:sz w:val="21"/>
                      <w:szCs w:val="21"/>
                    </w:rPr>
                    <w:t>1</w:t>
                  </w:r>
                  <w:r>
                    <w:rPr>
                      <w:rFonts w:hint="eastAsia"/>
                      <w:sz w:val="21"/>
                      <w:szCs w:val="21"/>
                    </w:rPr>
                    <w:t>年</w:t>
                  </w:r>
                </w:p>
              </w:tc>
              <w:tc>
                <w:tcPr>
                  <w:tcW w:w="654" w:type="dxa"/>
                  <w:tcBorders>
                    <w:top w:val="single" w:sz="4" w:space="0" w:color="auto"/>
                    <w:bottom w:val="single" w:sz="8" w:space="0" w:color="auto"/>
                  </w:tcBorders>
                  <w:vAlign w:val="center"/>
                </w:tcPr>
                <w:p w:rsidR="007B0FFD" w:rsidRDefault="00EF5E27">
                  <w:pPr>
                    <w:adjustRightInd w:val="0"/>
                    <w:snapToGrid w:val="0"/>
                    <w:jc w:val="center"/>
                    <w:rPr>
                      <w:sz w:val="21"/>
                      <w:szCs w:val="21"/>
                    </w:rPr>
                  </w:pPr>
                  <w:r>
                    <w:rPr>
                      <w:rFonts w:hint="eastAsia"/>
                      <w:sz w:val="21"/>
                      <w:szCs w:val="21"/>
                    </w:rPr>
                    <w:t>T,I</w:t>
                  </w:r>
                </w:p>
              </w:tc>
              <w:tc>
                <w:tcPr>
                  <w:tcW w:w="1347" w:type="dxa"/>
                  <w:vMerge/>
                  <w:tcBorders>
                    <w:bottom w:val="single" w:sz="8" w:space="0" w:color="auto"/>
                  </w:tcBorders>
                  <w:vAlign w:val="center"/>
                </w:tcPr>
                <w:p w:rsidR="007B0FFD" w:rsidRDefault="007B0FFD">
                  <w:pPr>
                    <w:adjustRightInd w:val="0"/>
                    <w:snapToGrid w:val="0"/>
                    <w:jc w:val="center"/>
                    <w:rPr>
                      <w:sz w:val="21"/>
                      <w:szCs w:val="21"/>
                    </w:rPr>
                  </w:pPr>
                </w:p>
              </w:tc>
            </w:tr>
          </w:tbl>
          <w:p w:rsidR="007B0FFD" w:rsidRDefault="00EF5E27">
            <w:pPr>
              <w:spacing w:line="440" w:lineRule="exact"/>
              <w:ind w:firstLineChars="200" w:firstLine="480"/>
              <w:jc w:val="left"/>
              <w:rPr>
                <w:rFonts w:eastAsiaTheme="minorEastAsia"/>
                <w:sz w:val="24"/>
                <w:szCs w:val="24"/>
              </w:rPr>
            </w:pPr>
            <w:r>
              <w:rPr>
                <w:rFonts w:eastAsiaTheme="minorEastAsia"/>
                <w:sz w:val="24"/>
                <w:szCs w:val="24"/>
              </w:rPr>
              <w:t>评价提出以下措施：</w:t>
            </w:r>
          </w:p>
          <w:p w:rsidR="007B0FFD" w:rsidRDefault="00EF5E27">
            <w:pPr>
              <w:spacing w:line="440" w:lineRule="exact"/>
              <w:ind w:firstLineChars="200" w:firstLine="480"/>
              <w:jc w:val="left"/>
              <w:rPr>
                <w:rFonts w:eastAsiaTheme="minorEastAsia"/>
                <w:sz w:val="24"/>
                <w:szCs w:val="24"/>
              </w:rPr>
            </w:pPr>
            <w:r>
              <w:rPr>
                <w:rFonts w:eastAsiaTheme="minorEastAsia"/>
                <w:sz w:val="24"/>
                <w:szCs w:val="24"/>
              </w:rPr>
              <w:fldChar w:fldCharType="begin"/>
            </w:r>
            <w:r>
              <w:rPr>
                <w:rFonts w:eastAsiaTheme="minorEastAsia"/>
                <w:sz w:val="24"/>
                <w:szCs w:val="24"/>
              </w:rPr>
              <w:instrText xml:space="preserve"> = 1 \* GB3 </w:instrText>
            </w:r>
            <w:r>
              <w:rPr>
                <w:rFonts w:eastAsiaTheme="minorEastAsia"/>
                <w:sz w:val="24"/>
                <w:szCs w:val="24"/>
              </w:rPr>
              <w:fldChar w:fldCharType="separate"/>
            </w:r>
            <w:r>
              <w:rPr>
                <w:rFonts w:ascii="宋体" w:hAnsi="宋体" w:cs="宋体" w:hint="eastAsia"/>
                <w:sz w:val="24"/>
                <w:szCs w:val="24"/>
              </w:rPr>
              <w:t>①</w:t>
            </w:r>
            <w:r>
              <w:rPr>
                <w:rFonts w:eastAsiaTheme="minorEastAsia"/>
                <w:sz w:val="24"/>
                <w:szCs w:val="24"/>
              </w:rPr>
              <w:fldChar w:fldCharType="end"/>
            </w:r>
            <w:r>
              <w:rPr>
                <w:rFonts w:eastAsiaTheme="minorEastAsia"/>
                <w:sz w:val="24"/>
                <w:szCs w:val="24"/>
              </w:rPr>
              <w:t>一般固废与危险废物的临时堆场的地面均应进行硬化，应有防渗漏、防风、防晒、防雨淋设施。危险废物临时堆场还应建有堵截泄漏的裙脚，地面与裙脚要用坚固防渗的材料建造，堆场内的地面应耐腐蚀、无裂隙，设专人看管。</w:t>
            </w:r>
          </w:p>
          <w:p w:rsidR="007B0FFD" w:rsidRDefault="00EF5E27">
            <w:pPr>
              <w:spacing w:line="440" w:lineRule="exact"/>
              <w:ind w:firstLineChars="200" w:firstLine="480"/>
              <w:jc w:val="left"/>
              <w:rPr>
                <w:rFonts w:eastAsiaTheme="minorEastAsia"/>
                <w:sz w:val="24"/>
                <w:szCs w:val="24"/>
              </w:rPr>
            </w:pPr>
            <w:r>
              <w:rPr>
                <w:rFonts w:eastAsiaTheme="minorEastAsia"/>
                <w:sz w:val="24"/>
                <w:szCs w:val="24"/>
              </w:rPr>
              <w:fldChar w:fldCharType="begin"/>
            </w:r>
            <w:r>
              <w:rPr>
                <w:rFonts w:eastAsiaTheme="minorEastAsia"/>
                <w:sz w:val="24"/>
                <w:szCs w:val="24"/>
              </w:rPr>
              <w:instrText xml:space="preserve"> = 2 \* GB3 </w:instrText>
            </w:r>
            <w:r>
              <w:rPr>
                <w:rFonts w:eastAsiaTheme="minorEastAsia"/>
                <w:sz w:val="24"/>
                <w:szCs w:val="24"/>
              </w:rPr>
              <w:fldChar w:fldCharType="separate"/>
            </w:r>
            <w:r>
              <w:rPr>
                <w:rFonts w:ascii="宋体" w:hAnsi="宋体" w:cs="宋体" w:hint="eastAsia"/>
                <w:sz w:val="24"/>
                <w:szCs w:val="24"/>
              </w:rPr>
              <w:t>②</w:t>
            </w:r>
            <w:r>
              <w:rPr>
                <w:rFonts w:eastAsiaTheme="minorEastAsia"/>
                <w:sz w:val="24"/>
                <w:szCs w:val="24"/>
              </w:rPr>
              <w:fldChar w:fldCharType="end"/>
            </w:r>
            <w:r>
              <w:rPr>
                <w:rFonts w:eastAsiaTheme="minorEastAsia"/>
                <w:sz w:val="24"/>
                <w:szCs w:val="24"/>
              </w:rPr>
              <w:t>危险废物容器内不宜盛装过满，防止溢出。</w:t>
            </w:r>
          </w:p>
          <w:p w:rsidR="007B0FFD" w:rsidRDefault="00EF5E27">
            <w:pPr>
              <w:spacing w:line="440" w:lineRule="exact"/>
              <w:ind w:firstLineChars="200" w:firstLine="480"/>
              <w:jc w:val="left"/>
              <w:rPr>
                <w:rFonts w:eastAsiaTheme="minorEastAsia"/>
                <w:sz w:val="24"/>
                <w:szCs w:val="24"/>
              </w:rPr>
            </w:pPr>
            <w:r>
              <w:rPr>
                <w:rFonts w:eastAsiaTheme="minorEastAsia"/>
                <w:sz w:val="24"/>
                <w:szCs w:val="24"/>
              </w:rPr>
              <w:fldChar w:fldCharType="begin"/>
            </w:r>
            <w:r>
              <w:rPr>
                <w:rFonts w:eastAsiaTheme="minorEastAsia"/>
                <w:sz w:val="24"/>
                <w:szCs w:val="24"/>
              </w:rPr>
              <w:instrText xml:space="preserve"> = 3 \* GB3 </w:instrText>
            </w:r>
            <w:r>
              <w:rPr>
                <w:rFonts w:eastAsiaTheme="minorEastAsia"/>
                <w:sz w:val="24"/>
                <w:szCs w:val="24"/>
              </w:rPr>
              <w:fldChar w:fldCharType="separate"/>
            </w:r>
            <w:r>
              <w:rPr>
                <w:rFonts w:ascii="宋体" w:hAnsi="宋体" w:cs="宋体" w:hint="eastAsia"/>
                <w:sz w:val="24"/>
                <w:szCs w:val="24"/>
              </w:rPr>
              <w:t>③</w:t>
            </w:r>
            <w:r>
              <w:rPr>
                <w:rFonts w:eastAsiaTheme="minorEastAsia"/>
                <w:sz w:val="24"/>
                <w:szCs w:val="24"/>
              </w:rPr>
              <w:fldChar w:fldCharType="end"/>
            </w:r>
            <w:r>
              <w:rPr>
                <w:rFonts w:eastAsiaTheme="minorEastAsia"/>
                <w:sz w:val="24"/>
                <w:szCs w:val="24"/>
              </w:rPr>
              <w:t>各种盛装废物的容器必须完好无损，各个危险废物容器外侧须标明危险废物的名称，存入时间、重量、成分、特性以及发生泄漏、扩散污染事故时的应急措施和补救方法。</w:t>
            </w:r>
          </w:p>
          <w:p w:rsidR="007B0FFD" w:rsidRDefault="00EF5E27">
            <w:pPr>
              <w:spacing w:line="440" w:lineRule="exact"/>
              <w:ind w:firstLineChars="200" w:firstLine="480"/>
              <w:jc w:val="left"/>
              <w:rPr>
                <w:rFonts w:eastAsiaTheme="minorEastAsia"/>
                <w:sz w:val="24"/>
                <w:szCs w:val="24"/>
              </w:rPr>
            </w:pPr>
            <w:r>
              <w:rPr>
                <w:rFonts w:eastAsiaTheme="minorEastAsia"/>
                <w:sz w:val="24"/>
                <w:szCs w:val="24"/>
              </w:rPr>
              <w:fldChar w:fldCharType="begin"/>
            </w:r>
            <w:r>
              <w:rPr>
                <w:rFonts w:eastAsiaTheme="minorEastAsia"/>
                <w:sz w:val="24"/>
                <w:szCs w:val="24"/>
              </w:rPr>
              <w:instrText xml:space="preserve"> = 4 \* GB3 </w:instrText>
            </w:r>
            <w:r>
              <w:rPr>
                <w:rFonts w:eastAsiaTheme="minorEastAsia"/>
                <w:sz w:val="24"/>
                <w:szCs w:val="24"/>
              </w:rPr>
              <w:fldChar w:fldCharType="separate"/>
            </w:r>
            <w:r>
              <w:rPr>
                <w:rFonts w:ascii="宋体" w:hAnsi="宋体" w:cs="宋体" w:hint="eastAsia"/>
                <w:sz w:val="24"/>
                <w:szCs w:val="24"/>
              </w:rPr>
              <w:t>④</w:t>
            </w:r>
            <w:r>
              <w:rPr>
                <w:rFonts w:eastAsiaTheme="minorEastAsia"/>
                <w:sz w:val="24"/>
                <w:szCs w:val="24"/>
              </w:rPr>
              <w:fldChar w:fldCharType="end"/>
            </w:r>
            <w:r>
              <w:rPr>
                <w:rFonts w:eastAsiaTheme="minorEastAsia"/>
                <w:sz w:val="24"/>
                <w:szCs w:val="24"/>
              </w:rPr>
              <w:t>危险废物暂存间应设立危险废物标志。形状：等边三角形，边长</w:t>
            </w:r>
            <w:r>
              <w:rPr>
                <w:rFonts w:eastAsiaTheme="minorEastAsia"/>
                <w:sz w:val="24"/>
                <w:szCs w:val="24"/>
              </w:rPr>
              <w:t>40cm</w:t>
            </w:r>
            <w:r>
              <w:rPr>
                <w:rFonts w:eastAsiaTheme="minorEastAsia"/>
                <w:sz w:val="24"/>
                <w:szCs w:val="24"/>
              </w:rPr>
              <w:t>；颜色：背景为黄色，图形为黑色；警告标志外檐</w:t>
            </w:r>
            <w:r>
              <w:rPr>
                <w:rFonts w:eastAsiaTheme="minorEastAsia"/>
                <w:sz w:val="24"/>
                <w:szCs w:val="24"/>
              </w:rPr>
              <w:t>2.5cm</w:t>
            </w:r>
            <w:r>
              <w:rPr>
                <w:rFonts w:eastAsiaTheme="minorEastAsia"/>
                <w:sz w:val="24"/>
                <w:szCs w:val="24"/>
              </w:rPr>
              <w:t>，材料应坚固、耐用、抗风化、抗淋蚀，如出现掉色、破损等情况应及时更换。</w:t>
            </w:r>
          </w:p>
          <w:p w:rsidR="007B0FFD" w:rsidRDefault="00EF5E27">
            <w:pPr>
              <w:spacing w:line="440" w:lineRule="exact"/>
              <w:ind w:firstLineChars="200" w:firstLine="480"/>
              <w:jc w:val="left"/>
              <w:rPr>
                <w:rFonts w:eastAsiaTheme="minorEastAsia"/>
                <w:sz w:val="24"/>
                <w:szCs w:val="24"/>
              </w:rPr>
            </w:pPr>
            <w:r>
              <w:rPr>
                <w:rFonts w:eastAsiaTheme="minorEastAsia"/>
                <w:sz w:val="24"/>
                <w:szCs w:val="24"/>
              </w:rPr>
              <w:fldChar w:fldCharType="begin"/>
            </w:r>
            <w:r>
              <w:rPr>
                <w:rFonts w:eastAsiaTheme="minorEastAsia"/>
                <w:sz w:val="24"/>
                <w:szCs w:val="24"/>
              </w:rPr>
              <w:instrText xml:space="preserve"> = 5 \* GB3 </w:instrText>
            </w:r>
            <w:r>
              <w:rPr>
                <w:rFonts w:eastAsiaTheme="minorEastAsia"/>
                <w:sz w:val="24"/>
                <w:szCs w:val="24"/>
              </w:rPr>
              <w:fldChar w:fldCharType="separate"/>
            </w:r>
            <w:r>
              <w:rPr>
                <w:rFonts w:ascii="宋体" w:hAnsi="宋体" w:cs="宋体" w:hint="eastAsia"/>
                <w:sz w:val="24"/>
                <w:szCs w:val="24"/>
              </w:rPr>
              <w:t>⑤</w:t>
            </w:r>
            <w:r>
              <w:rPr>
                <w:rFonts w:eastAsiaTheme="minorEastAsia"/>
                <w:sz w:val="24"/>
                <w:szCs w:val="24"/>
              </w:rPr>
              <w:fldChar w:fldCharType="end"/>
            </w:r>
            <w:r>
              <w:rPr>
                <w:rFonts w:eastAsiaTheme="minorEastAsia"/>
                <w:sz w:val="24"/>
                <w:szCs w:val="24"/>
              </w:rPr>
              <w:t>各危险废物在厂区内临时堆存时间不得超过一年。</w:t>
            </w:r>
          </w:p>
          <w:p w:rsidR="00CF037C" w:rsidRDefault="00CF037C">
            <w:pPr>
              <w:pStyle w:val="af8"/>
              <w:adjustRightInd w:val="0"/>
              <w:snapToGrid w:val="0"/>
              <w:spacing w:line="440" w:lineRule="exact"/>
              <w:ind w:firstLineChars="300" w:firstLine="720"/>
              <w:rPr>
                <w:rFonts w:ascii="Times New Roman" w:eastAsia="黑体" w:hAnsi="Times New Roman"/>
                <w:color w:val="000000"/>
                <w:sz w:val="24"/>
              </w:rPr>
            </w:pPr>
          </w:p>
          <w:p w:rsidR="007B0FFD" w:rsidRDefault="00EF5E27">
            <w:pPr>
              <w:pStyle w:val="af8"/>
              <w:adjustRightInd w:val="0"/>
              <w:snapToGrid w:val="0"/>
              <w:spacing w:line="440" w:lineRule="exact"/>
              <w:ind w:firstLineChars="300" w:firstLine="720"/>
              <w:rPr>
                <w:rFonts w:ascii="Times New Roman" w:eastAsia="黑体" w:hAnsi="Times New Roman"/>
                <w:color w:val="000000"/>
                <w:sz w:val="24"/>
              </w:rPr>
            </w:pPr>
            <w:r>
              <w:rPr>
                <w:rFonts w:ascii="Times New Roman" w:eastAsia="黑体" w:hAnsi="Times New Roman"/>
                <w:color w:val="000000"/>
                <w:sz w:val="24"/>
              </w:rPr>
              <w:lastRenderedPageBreak/>
              <w:t>表</w:t>
            </w:r>
            <w:r>
              <w:rPr>
                <w:rFonts w:ascii="Times New Roman" w:eastAsia="黑体" w:hAnsi="Times New Roman" w:hint="eastAsia"/>
                <w:color w:val="000000"/>
                <w:sz w:val="24"/>
              </w:rPr>
              <w:t xml:space="preserve">34          </w:t>
            </w:r>
            <w:r>
              <w:rPr>
                <w:rFonts w:ascii="Times New Roman" w:eastAsia="黑体" w:hAnsi="Times New Roman"/>
                <w:color w:val="000000"/>
                <w:sz w:val="24"/>
              </w:rPr>
              <w:t>建设项目危险废物贮存场所（设施）基本情况表</w:t>
            </w:r>
          </w:p>
          <w:tbl>
            <w:tblPr>
              <w:tblW w:w="8956" w:type="dxa"/>
              <w:jc w:val="center"/>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1541"/>
              <w:gridCol w:w="2239"/>
              <w:gridCol w:w="1399"/>
              <w:gridCol w:w="700"/>
              <w:gridCol w:w="745"/>
              <w:gridCol w:w="836"/>
              <w:gridCol w:w="797"/>
              <w:gridCol w:w="699"/>
            </w:tblGrid>
            <w:tr w:rsidR="007B0FFD">
              <w:trPr>
                <w:trHeight w:val="397"/>
                <w:jc w:val="center"/>
              </w:trPr>
              <w:tc>
                <w:tcPr>
                  <w:tcW w:w="1541" w:type="dxa"/>
                  <w:tcBorders>
                    <w:top w:val="single" w:sz="8" w:space="0" w:color="auto"/>
                    <w:bottom w:val="single" w:sz="8" w:space="0" w:color="auto"/>
                  </w:tcBorders>
                  <w:vAlign w:val="center"/>
                </w:tcPr>
                <w:p w:rsidR="007B0FFD" w:rsidRDefault="00EF5E27">
                  <w:pPr>
                    <w:jc w:val="center"/>
                    <w:rPr>
                      <w:rFonts w:ascii="黑体" w:eastAsia="黑体" w:hAnsi="黑体"/>
                      <w:sz w:val="21"/>
                      <w:szCs w:val="21"/>
                    </w:rPr>
                  </w:pPr>
                  <w:r>
                    <w:rPr>
                      <w:rFonts w:ascii="黑体" w:eastAsia="黑体" w:hAnsi="黑体"/>
                      <w:sz w:val="21"/>
                      <w:szCs w:val="21"/>
                    </w:rPr>
                    <w:t>危险废物名称</w:t>
                  </w:r>
                </w:p>
              </w:tc>
              <w:tc>
                <w:tcPr>
                  <w:tcW w:w="2239" w:type="dxa"/>
                  <w:tcBorders>
                    <w:top w:val="single" w:sz="8" w:space="0" w:color="auto"/>
                    <w:bottom w:val="single" w:sz="8" w:space="0" w:color="auto"/>
                  </w:tcBorders>
                  <w:vAlign w:val="center"/>
                </w:tcPr>
                <w:p w:rsidR="007B0FFD" w:rsidRDefault="00EF5E27">
                  <w:pPr>
                    <w:jc w:val="center"/>
                    <w:rPr>
                      <w:rFonts w:ascii="黑体" w:eastAsia="黑体" w:hAnsi="黑体"/>
                      <w:sz w:val="21"/>
                      <w:szCs w:val="21"/>
                    </w:rPr>
                  </w:pPr>
                  <w:r>
                    <w:rPr>
                      <w:rFonts w:ascii="黑体" w:eastAsia="黑体" w:hAnsi="黑体"/>
                      <w:sz w:val="21"/>
                      <w:szCs w:val="21"/>
                    </w:rPr>
                    <w:t>危险废物类别</w:t>
                  </w:r>
                </w:p>
              </w:tc>
              <w:tc>
                <w:tcPr>
                  <w:tcW w:w="1399" w:type="dxa"/>
                  <w:tcBorders>
                    <w:top w:val="single" w:sz="8" w:space="0" w:color="auto"/>
                    <w:bottom w:val="single" w:sz="8" w:space="0" w:color="auto"/>
                  </w:tcBorders>
                  <w:vAlign w:val="center"/>
                </w:tcPr>
                <w:p w:rsidR="007B0FFD" w:rsidRDefault="00EF5E27">
                  <w:pPr>
                    <w:jc w:val="center"/>
                    <w:rPr>
                      <w:rFonts w:ascii="黑体" w:eastAsia="黑体" w:hAnsi="黑体"/>
                      <w:sz w:val="21"/>
                      <w:szCs w:val="21"/>
                    </w:rPr>
                  </w:pPr>
                  <w:r>
                    <w:rPr>
                      <w:rFonts w:ascii="黑体" w:eastAsia="黑体" w:hAnsi="黑体"/>
                      <w:sz w:val="21"/>
                      <w:szCs w:val="21"/>
                    </w:rPr>
                    <w:t>危险废物</w:t>
                  </w:r>
                </w:p>
                <w:p w:rsidR="007B0FFD" w:rsidRDefault="00EF5E27">
                  <w:pPr>
                    <w:jc w:val="center"/>
                    <w:rPr>
                      <w:rFonts w:ascii="黑体" w:eastAsia="黑体" w:hAnsi="黑体"/>
                      <w:sz w:val="21"/>
                      <w:szCs w:val="21"/>
                    </w:rPr>
                  </w:pPr>
                  <w:r>
                    <w:rPr>
                      <w:rFonts w:ascii="黑体" w:eastAsia="黑体" w:hAnsi="黑体"/>
                      <w:sz w:val="21"/>
                      <w:szCs w:val="21"/>
                    </w:rPr>
                    <w:t>代码</w:t>
                  </w:r>
                </w:p>
              </w:tc>
              <w:tc>
                <w:tcPr>
                  <w:tcW w:w="700" w:type="dxa"/>
                  <w:tcBorders>
                    <w:top w:val="single" w:sz="8" w:space="0" w:color="auto"/>
                    <w:bottom w:val="single" w:sz="8" w:space="0" w:color="auto"/>
                  </w:tcBorders>
                  <w:vAlign w:val="center"/>
                </w:tcPr>
                <w:p w:rsidR="007B0FFD" w:rsidRDefault="00EF5E27">
                  <w:pPr>
                    <w:jc w:val="center"/>
                    <w:rPr>
                      <w:rFonts w:ascii="黑体" w:eastAsia="黑体" w:hAnsi="黑体"/>
                      <w:sz w:val="21"/>
                      <w:szCs w:val="21"/>
                    </w:rPr>
                  </w:pPr>
                  <w:r>
                    <w:rPr>
                      <w:rFonts w:ascii="黑体" w:eastAsia="黑体" w:hAnsi="黑体"/>
                      <w:sz w:val="21"/>
                      <w:szCs w:val="21"/>
                    </w:rPr>
                    <w:t>位置</w:t>
                  </w:r>
                </w:p>
              </w:tc>
              <w:tc>
                <w:tcPr>
                  <w:tcW w:w="745" w:type="dxa"/>
                  <w:tcBorders>
                    <w:top w:val="single" w:sz="8" w:space="0" w:color="auto"/>
                    <w:bottom w:val="single" w:sz="8" w:space="0" w:color="auto"/>
                  </w:tcBorders>
                  <w:vAlign w:val="center"/>
                </w:tcPr>
                <w:p w:rsidR="007B0FFD" w:rsidRDefault="00EF5E27">
                  <w:pPr>
                    <w:jc w:val="center"/>
                    <w:rPr>
                      <w:rFonts w:ascii="黑体" w:eastAsia="黑体" w:hAnsi="黑体"/>
                      <w:sz w:val="21"/>
                      <w:szCs w:val="21"/>
                    </w:rPr>
                  </w:pPr>
                  <w:r>
                    <w:rPr>
                      <w:rFonts w:ascii="黑体" w:eastAsia="黑体" w:hAnsi="黑体"/>
                      <w:sz w:val="21"/>
                      <w:szCs w:val="21"/>
                    </w:rPr>
                    <w:t>占地面积</w:t>
                  </w:r>
                </w:p>
              </w:tc>
              <w:tc>
                <w:tcPr>
                  <w:tcW w:w="836" w:type="dxa"/>
                  <w:tcBorders>
                    <w:top w:val="single" w:sz="8" w:space="0" w:color="auto"/>
                    <w:bottom w:val="single" w:sz="8" w:space="0" w:color="auto"/>
                  </w:tcBorders>
                  <w:vAlign w:val="center"/>
                </w:tcPr>
                <w:p w:rsidR="007B0FFD" w:rsidRDefault="00EF5E27">
                  <w:pPr>
                    <w:jc w:val="center"/>
                    <w:rPr>
                      <w:rFonts w:ascii="黑体" w:eastAsia="黑体" w:hAnsi="黑体"/>
                      <w:sz w:val="21"/>
                      <w:szCs w:val="21"/>
                    </w:rPr>
                  </w:pPr>
                  <w:r>
                    <w:rPr>
                      <w:rFonts w:ascii="黑体" w:eastAsia="黑体" w:hAnsi="黑体"/>
                      <w:sz w:val="21"/>
                      <w:szCs w:val="21"/>
                    </w:rPr>
                    <w:t>贮存</w:t>
                  </w:r>
                </w:p>
                <w:p w:rsidR="007B0FFD" w:rsidRDefault="00EF5E27">
                  <w:pPr>
                    <w:jc w:val="center"/>
                    <w:rPr>
                      <w:rFonts w:ascii="黑体" w:eastAsia="黑体" w:hAnsi="黑体"/>
                      <w:sz w:val="21"/>
                      <w:szCs w:val="21"/>
                    </w:rPr>
                  </w:pPr>
                  <w:r>
                    <w:rPr>
                      <w:rFonts w:ascii="黑体" w:eastAsia="黑体" w:hAnsi="黑体"/>
                      <w:sz w:val="21"/>
                      <w:szCs w:val="21"/>
                    </w:rPr>
                    <w:t>方式</w:t>
                  </w:r>
                </w:p>
              </w:tc>
              <w:tc>
                <w:tcPr>
                  <w:tcW w:w="797" w:type="dxa"/>
                  <w:tcBorders>
                    <w:top w:val="single" w:sz="8" w:space="0" w:color="auto"/>
                    <w:bottom w:val="single" w:sz="8" w:space="0" w:color="auto"/>
                  </w:tcBorders>
                  <w:vAlign w:val="center"/>
                </w:tcPr>
                <w:p w:rsidR="007B0FFD" w:rsidRDefault="00EF5E27">
                  <w:pPr>
                    <w:jc w:val="center"/>
                    <w:rPr>
                      <w:rFonts w:ascii="黑体" w:eastAsia="黑体" w:hAnsi="黑体"/>
                      <w:sz w:val="21"/>
                      <w:szCs w:val="21"/>
                    </w:rPr>
                  </w:pPr>
                  <w:r>
                    <w:rPr>
                      <w:rFonts w:ascii="黑体" w:eastAsia="黑体" w:hAnsi="黑体"/>
                      <w:sz w:val="21"/>
                      <w:szCs w:val="21"/>
                    </w:rPr>
                    <w:t>贮存</w:t>
                  </w:r>
                </w:p>
                <w:p w:rsidR="007B0FFD" w:rsidRDefault="00EF5E27">
                  <w:pPr>
                    <w:jc w:val="center"/>
                    <w:rPr>
                      <w:rFonts w:ascii="黑体" w:eastAsia="黑体" w:hAnsi="黑体"/>
                      <w:sz w:val="21"/>
                      <w:szCs w:val="21"/>
                    </w:rPr>
                  </w:pPr>
                  <w:r>
                    <w:rPr>
                      <w:rFonts w:ascii="黑体" w:eastAsia="黑体" w:hAnsi="黑体"/>
                      <w:sz w:val="21"/>
                      <w:szCs w:val="21"/>
                    </w:rPr>
                    <w:t>能力</w:t>
                  </w:r>
                </w:p>
              </w:tc>
              <w:tc>
                <w:tcPr>
                  <w:tcW w:w="699" w:type="dxa"/>
                  <w:tcBorders>
                    <w:top w:val="single" w:sz="8" w:space="0" w:color="auto"/>
                    <w:bottom w:val="single" w:sz="8" w:space="0" w:color="auto"/>
                  </w:tcBorders>
                  <w:vAlign w:val="center"/>
                </w:tcPr>
                <w:p w:rsidR="007B0FFD" w:rsidRDefault="00EF5E27">
                  <w:pPr>
                    <w:jc w:val="center"/>
                    <w:rPr>
                      <w:rFonts w:ascii="黑体" w:eastAsia="黑体" w:hAnsi="黑体"/>
                      <w:sz w:val="21"/>
                      <w:szCs w:val="21"/>
                    </w:rPr>
                  </w:pPr>
                  <w:r>
                    <w:rPr>
                      <w:rFonts w:ascii="黑体" w:eastAsia="黑体" w:hAnsi="黑体"/>
                      <w:sz w:val="21"/>
                      <w:szCs w:val="21"/>
                    </w:rPr>
                    <w:t>贮存</w:t>
                  </w:r>
                </w:p>
                <w:p w:rsidR="007B0FFD" w:rsidRDefault="00EF5E27">
                  <w:pPr>
                    <w:jc w:val="center"/>
                    <w:rPr>
                      <w:rFonts w:ascii="黑体" w:eastAsia="黑体" w:hAnsi="黑体"/>
                      <w:sz w:val="21"/>
                      <w:szCs w:val="21"/>
                    </w:rPr>
                  </w:pPr>
                  <w:r>
                    <w:rPr>
                      <w:rFonts w:ascii="黑体" w:eastAsia="黑体" w:hAnsi="黑体"/>
                      <w:sz w:val="21"/>
                      <w:szCs w:val="21"/>
                    </w:rPr>
                    <w:t>周期</w:t>
                  </w:r>
                </w:p>
              </w:tc>
            </w:tr>
            <w:tr w:rsidR="007B0FFD">
              <w:trPr>
                <w:trHeight w:val="397"/>
                <w:jc w:val="center"/>
              </w:trPr>
              <w:tc>
                <w:tcPr>
                  <w:tcW w:w="1541" w:type="dxa"/>
                  <w:tcBorders>
                    <w:top w:val="single" w:sz="8" w:space="0" w:color="auto"/>
                  </w:tcBorders>
                  <w:vAlign w:val="center"/>
                </w:tcPr>
                <w:p w:rsidR="007B0FFD" w:rsidRDefault="00EF5E27">
                  <w:pPr>
                    <w:jc w:val="center"/>
                    <w:rPr>
                      <w:sz w:val="21"/>
                      <w:szCs w:val="21"/>
                    </w:rPr>
                  </w:pPr>
                  <w:r>
                    <w:rPr>
                      <w:sz w:val="21"/>
                      <w:szCs w:val="21"/>
                    </w:rPr>
                    <w:t>废切削液</w:t>
                  </w:r>
                </w:p>
              </w:tc>
              <w:tc>
                <w:tcPr>
                  <w:tcW w:w="2239" w:type="dxa"/>
                  <w:tcBorders>
                    <w:top w:val="single" w:sz="8" w:space="0" w:color="auto"/>
                    <w:bottom w:val="single" w:sz="4" w:space="0" w:color="auto"/>
                  </w:tcBorders>
                  <w:vAlign w:val="center"/>
                </w:tcPr>
                <w:p w:rsidR="007B0FFD" w:rsidRDefault="00EF5E27">
                  <w:pPr>
                    <w:jc w:val="center"/>
                    <w:rPr>
                      <w:sz w:val="21"/>
                      <w:szCs w:val="21"/>
                    </w:rPr>
                  </w:pPr>
                  <w:r>
                    <w:rPr>
                      <w:color w:val="000000"/>
                      <w:sz w:val="21"/>
                      <w:szCs w:val="21"/>
                    </w:rPr>
                    <w:t>HW09</w:t>
                  </w:r>
                  <w:r>
                    <w:rPr>
                      <w:color w:val="000000"/>
                      <w:sz w:val="21"/>
                      <w:szCs w:val="21"/>
                    </w:rPr>
                    <w:t>油</w:t>
                  </w:r>
                  <w:r>
                    <w:rPr>
                      <w:color w:val="000000"/>
                      <w:sz w:val="21"/>
                      <w:szCs w:val="21"/>
                    </w:rPr>
                    <w:t>/</w:t>
                  </w:r>
                  <w:r>
                    <w:rPr>
                      <w:color w:val="000000"/>
                      <w:sz w:val="21"/>
                      <w:szCs w:val="21"/>
                    </w:rPr>
                    <w:t>水、烃</w:t>
                  </w:r>
                  <w:r>
                    <w:rPr>
                      <w:color w:val="000000"/>
                      <w:sz w:val="21"/>
                      <w:szCs w:val="21"/>
                    </w:rPr>
                    <w:t>/</w:t>
                  </w:r>
                  <w:r>
                    <w:rPr>
                      <w:color w:val="000000"/>
                      <w:sz w:val="21"/>
                      <w:szCs w:val="21"/>
                    </w:rPr>
                    <w:t>水混合物或乳化液废物</w:t>
                  </w:r>
                </w:p>
              </w:tc>
              <w:tc>
                <w:tcPr>
                  <w:tcW w:w="1399" w:type="dxa"/>
                  <w:tcBorders>
                    <w:top w:val="single" w:sz="8" w:space="0" w:color="auto"/>
                  </w:tcBorders>
                  <w:vAlign w:val="center"/>
                </w:tcPr>
                <w:p w:rsidR="007B0FFD" w:rsidRDefault="00EF5E27">
                  <w:pPr>
                    <w:jc w:val="center"/>
                    <w:rPr>
                      <w:sz w:val="21"/>
                      <w:szCs w:val="21"/>
                    </w:rPr>
                  </w:pPr>
                  <w:r>
                    <w:rPr>
                      <w:sz w:val="21"/>
                      <w:szCs w:val="21"/>
                      <w:lang w:val="zh-CN"/>
                    </w:rPr>
                    <w:t>900-006-09</w:t>
                  </w:r>
                </w:p>
              </w:tc>
              <w:tc>
                <w:tcPr>
                  <w:tcW w:w="700" w:type="dxa"/>
                  <w:vMerge w:val="restart"/>
                  <w:tcBorders>
                    <w:top w:val="single" w:sz="8" w:space="0" w:color="auto"/>
                  </w:tcBorders>
                  <w:vAlign w:val="center"/>
                </w:tcPr>
                <w:p w:rsidR="007B0FFD" w:rsidRDefault="00EF5E27">
                  <w:pPr>
                    <w:jc w:val="center"/>
                    <w:rPr>
                      <w:sz w:val="21"/>
                      <w:szCs w:val="21"/>
                    </w:rPr>
                  </w:pPr>
                  <w:r>
                    <w:rPr>
                      <w:sz w:val="21"/>
                      <w:szCs w:val="21"/>
                    </w:rPr>
                    <w:t>危废暂存间</w:t>
                  </w:r>
                </w:p>
              </w:tc>
              <w:tc>
                <w:tcPr>
                  <w:tcW w:w="745" w:type="dxa"/>
                  <w:vMerge w:val="restart"/>
                  <w:tcBorders>
                    <w:top w:val="single" w:sz="8" w:space="0" w:color="auto"/>
                  </w:tcBorders>
                  <w:vAlign w:val="center"/>
                </w:tcPr>
                <w:p w:rsidR="007B0FFD" w:rsidRDefault="00EF5E27">
                  <w:pPr>
                    <w:jc w:val="center"/>
                    <w:rPr>
                      <w:sz w:val="21"/>
                      <w:szCs w:val="21"/>
                    </w:rPr>
                  </w:pPr>
                  <w:r>
                    <w:rPr>
                      <w:sz w:val="21"/>
                      <w:szCs w:val="21"/>
                    </w:rPr>
                    <w:t>5m</w:t>
                  </w:r>
                  <w:r>
                    <w:rPr>
                      <w:sz w:val="21"/>
                      <w:szCs w:val="21"/>
                      <w:vertAlign w:val="superscript"/>
                    </w:rPr>
                    <w:t>2</w:t>
                  </w:r>
                </w:p>
              </w:tc>
              <w:tc>
                <w:tcPr>
                  <w:tcW w:w="836" w:type="dxa"/>
                  <w:tcBorders>
                    <w:top w:val="single" w:sz="8" w:space="0" w:color="auto"/>
                  </w:tcBorders>
                  <w:vAlign w:val="center"/>
                </w:tcPr>
                <w:p w:rsidR="007B0FFD" w:rsidRDefault="00EF5E27">
                  <w:pPr>
                    <w:jc w:val="center"/>
                    <w:rPr>
                      <w:sz w:val="21"/>
                      <w:szCs w:val="21"/>
                    </w:rPr>
                  </w:pPr>
                  <w:r>
                    <w:rPr>
                      <w:sz w:val="21"/>
                      <w:szCs w:val="21"/>
                    </w:rPr>
                    <w:t>桶装</w:t>
                  </w:r>
                </w:p>
              </w:tc>
              <w:tc>
                <w:tcPr>
                  <w:tcW w:w="797" w:type="dxa"/>
                  <w:vMerge w:val="restart"/>
                  <w:tcBorders>
                    <w:top w:val="single" w:sz="8" w:space="0" w:color="auto"/>
                  </w:tcBorders>
                  <w:vAlign w:val="center"/>
                </w:tcPr>
                <w:p w:rsidR="007B0FFD" w:rsidRDefault="00EF5E27">
                  <w:pPr>
                    <w:jc w:val="center"/>
                    <w:rPr>
                      <w:sz w:val="21"/>
                      <w:szCs w:val="21"/>
                    </w:rPr>
                  </w:pPr>
                  <w:r>
                    <w:rPr>
                      <w:sz w:val="21"/>
                      <w:szCs w:val="21"/>
                    </w:rPr>
                    <w:t>1t</w:t>
                  </w:r>
                </w:p>
              </w:tc>
              <w:tc>
                <w:tcPr>
                  <w:tcW w:w="699" w:type="dxa"/>
                  <w:tcBorders>
                    <w:top w:val="single" w:sz="8" w:space="0" w:color="auto"/>
                  </w:tcBorders>
                  <w:vAlign w:val="center"/>
                </w:tcPr>
                <w:p w:rsidR="007B0FFD" w:rsidRDefault="00EF5E27">
                  <w:pPr>
                    <w:jc w:val="center"/>
                    <w:rPr>
                      <w:sz w:val="21"/>
                      <w:szCs w:val="21"/>
                    </w:rPr>
                  </w:pPr>
                  <w:r>
                    <w:rPr>
                      <w:sz w:val="21"/>
                      <w:szCs w:val="21"/>
                    </w:rPr>
                    <w:t>≤1</w:t>
                  </w:r>
                  <w:r>
                    <w:rPr>
                      <w:sz w:val="21"/>
                      <w:szCs w:val="21"/>
                    </w:rPr>
                    <w:t>年</w:t>
                  </w:r>
                </w:p>
              </w:tc>
            </w:tr>
            <w:tr w:rsidR="007B0FFD">
              <w:trPr>
                <w:trHeight w:val="397"/>
                <w:jc w:val="center"/>
              </w:trPr>
              <w:tc>
                <w:tcPr>
                  <w:tcW w:w="1541" w:type="dxa"/>
                  <w:tcBorders>
                    <w:top w:val="single" w:sz="4" w:space="0" w:color="auto"/>
                    <w:bottom w:val="single" w:sz="8" w:space="0" w:color="auto"/>
                  </w:tcBorders>
                  <w:vAlign w:val="center"/>
                </w:tcPr>
                <w:p w:rsidR="007B0FFD" w:rsidRDefault="00EF5E27">
                  <w:pPr>
                    <w:jc w:val="center"/>
                    <w:rPr>
                      <w:sz w:val="21"/>
                      <w:szCs w:val="21"/>
                    </w:rPr>
                  </w:pPr>
                  <w:r>
                    <w:rPr>
                      <w:sz w:val="21"/>
                      <w:szCs w:val="21"/>
                    </w:rPr>
                    <w:t>废机油</w:t>
                  </w:r>
                </w:p>
              </w:tc>
              <w:tc>
                <w:tcPr>
                  <w:tcW w:w="2239" w:type="dxa"/>
                  <w:vAlign w:val="center"/>
                </w:tcPr>
                <w:p w:rsidR="007B0FFD" w:rsidRDefault="00EF5E27">
                  <w:pPr>
                    <w:jc w:val="center"/>
                    <w:rPr>
                      <w:sz w:val="21"/>
                      <w:szCs w:val="21"/>
                    </w:rPr>
                  </w:pPr>
                  <w:r>
                    <w:rPr>
                      <w:sz w:val="21"/>
                      <w:szCs w:val="21"/>
                      <w:lang w:val="zh-CN"/>
                    </w:rPr>
                    <w:t>HW08</w:t>
                  </w:r>
                  <w:r>
                    <w:rPr>
                      <w:sz w:val="21"/>
                      <w:szCs w:val="21"/>
                      <w:lang w:val="zh-CN"/>
                    </w:rPr>
                    <w:t>废矿物油与含矿物油废物</w:t>
                  </w:r>
                </w:p>
              </w:tc>
              <w:tc>
                <w:tcPr>
                  <w:tcW w:w="1399" w:type="dxa"/>
                  <w:vAlign w:val="center"/>
                </w:tcPr>
                <w:p w:rsidR="007B0FFD" w:rsidRDefault="00EF5E27">
                  <w:pPr>
                    <w:jc w:val="center"/>
                    <w:rPr>
                      <w:sz w:val="21"/>
                      <w:szCs w:val="21"/>
                    </w:rPr>
                  </w:pPr>
                  <w:r>
                    <w:rPr>
                      <w:sz w:val="21"/>
                      <w:szCs w:val="21"/>
                      <w:lang w:val="zh-CN"/>
                    </w:rPr>
                    <w:t>900-2</w:t>
                  </w:r>
                  <w:r>
                    <w:rPr>
                      <w:rFonts w:hint="eastAsia"/>
                      <w:sz w:val="21"/>
                      <w:szCs w:val="21"/>
                      <w:lang w:val="zh-CN"/>
                    </w:rPr>
                    <w:t>49</w:t>
                  </w:r>
                  <w:r>
                    <w:rPr>
                      <w:sz w:val="21"/>
                      <w:szCs w:val="21"/>
                      <w:lang w:val="zh-CN"/>
                    </w:rPr>
                    <w:t>-08</w:t>
                  </w:r>
                </w:p>
              </w:tc>
              <w:tc>
                <w:tcPr>
                  <w:tcW w:w="700" w:type="dxa"/>
                  <w:vMerge/>
                  <w:vAlign w:val="center"/>
                </w:tcPr>
                <w:p w:rsidR="007B0FFD" w:rsidRDefault="007B0FFD">
                  <w:pPr>
                    <w:jc w:val="center"/>
                    <w:rPr>
                      <w:sz w:val="21"/>
                      <w:szCs w:val="21"/>
                    </w:rPr>
                  </w:pPr>
                </w:p>
              </w:tc>
              <w:tc>
                <w:tcPr>
                  <w:tcW w:w="745" w:type="dxa"/>
                  <w:vMerge/>
                  <w:vAlign w:val="center"/>
                </w:tcPr>
                <w:p w:rsidR="007B0FFD" w:rsidRDefault="007B0FFD">
                  <w:pPr>
                    <w:jc w:val="center"/>
                    <w:rPr>
                      <w:sz w:val="21"/>
                      <w:szCs w:val="21"/>
                    </w:rPr>
                  </w:pPr>
                </w:p>
              </w:tc>
              <w:tc>
                <w:tcPr>
                  <w:tcW w:w="836" w:type="dxa"/>
                  <w:vAlign w:val="center"/>
                </w:tcPr>
                <w:p w:rsidR="007B0FFD" w:rsidRDefault="00EF5E27">
                  <w:pPr>
                    <w:jc w:val="center"/>
                    <w:rPr>
                      <w:sz w:val="21"/>
                      <w:szCs w:val="21"/>
                    </w:rPr>
                  </w:pPr>
                  <w:r>
                    <w:rPr>
                      <w:sz w:val="21"/>
                      <w:szCs w:val="21"/>
                    </w:rPr>
                    <w:t>桶装</w:t>
                  </w:r>
                </w:p>
              </w:tc>
              <w:tc>
                <w:tcPr>
                  <w:tcW w:w="797" w:type="dxa"/>
                  <w:vMerge/>
                  <w:vAlign w:val="center"/>
                </w:tcPr>
                <w:p w:rsidR="007B0FFD" w:rsidRDefault="007B0FFD">
                  <w:pPr>
                    <w:jc w:val="center"/>
                    <w:rPr>
                      <w:sz w:val="21"/>
                      <w:szCs w:val="21"/>
                    </w:rPr>
                  </w:pPr>
                </w:p>
              </w:tc>
              <w:tc>
                <w:tcPr>
                  <w:tcW w:w="699" w:type="dxa"/>
                  <w:vAlign w:val="center"/>
                </w:tcPr>
                <w:p w:rsidR="007B0FFD" w:rsidRDefault="00EF5E27">
                  <w:pPr>
                    <w:jc w:val="center"/>
                    <w:rPr>
                      <w:sz w:val="21"/>
                      <w:szCs w:val="21"/>
                    </w:rPr>
                  </w:pPr>
                  <w:r>
                    <w:rPr>
                      <w:sz w:val="21"/>
                      <w:szCs w:val="21"/>
                    </w:rPr>
                    <w:t>≤1</w:t>
                  </w:r>
                  <w:r>
                    <w:rPr>
                      <w:sz w:val="21"/>
                      <w:szCs w:val="21"/>
                    </w:rPr>
                    <w:t>年</w:t>
                  </w:r>
                </w:p>
              </w:tc>
            </w:tr>
          </w:tbl>
          <w:p w:rsidR="007B0FFD" w:rsidRDefault="00EF5E27">
            <w:pPr>
              <w:spacing w:line="440" w:lineRule="exact"/>
              <w:ind w:firstLineChars="200" w:firstLine="480"/>
              <w:jc w:val="left"/>
              <w:rPr>
                <w:rFonts w:eastAsiaTheme="minorEastAsia"/>
                <w:sz w:val="24"/>
                <w:szCs w:val="24"/>
              </w:rPr>
            </w:pPr>
            <w:r>
              <w:rPr>
                <w:rFonts w:eastAsiaTheme="minorEastAsia"/>
                <w:sz w:val="24"/>
                <w:szCs w:val="24"/>
              </w:rPr>
              <w:t>综上，项目运营过程中产生的固体废物全部进行了有效的处置，不会对周围环境造成较大的影响。评价认为：项目固废处置措施可行。</w:t>
            </w:r>
          </w:p>
          <w:p w:rsidR="007B0FFD" w:rsidRDefault="00EF5E27">
            <w:pPr>
              <w:spacing w:line="440" w:lineRule="exact"/>
              <w:ind w:firstLineChars="200" w:firstLine="482"/>
              <w:jc w:val="left"/>
              <w:rPr>
                <w:rFonts w:eastAsiaTheme="minorEastAsia"/>
                <w:b/>
                <w:sz w:val="24"/>
                <w:szCs w:val="24"/>
              </w:rPr>
            </w:pPr>
            <w:r>
              <w:rPr>
                <w:rFonts w:eastAsiaTheme="minorEastAsia" w:hint="eastAsia"/>
                <w:b/>
                <w:sz w:val="24"/>
                <w:szCs w:val="24"/>
              </w:rPr>
              <w:t>5</w:t>
            </w:r>
            <w:r>
              <w:rPr>
                <w:rFonts w:eastAsiaTheme="minorEastAsia" w:hint="eastAsia"/>
                <w:b/>
                <w:sz w:val="24"/>
                <w:szCs w:val="24"/>
              </w:rPr>
              <w:t>、土壤分析</w:t>
            </w:r>
          </w:p>
          <w:p w:rsidR="007B0FFD" w:rsidRDefault="00EF5E27">
            <w:pPr>
              <w:widowControl/>
              <w:adjustRightInd w:val="0"/>
              <w:snapToGrid w:val="0"/>
              <w:spacing w:line="440" w:lineRule="exact"/>
              <w:ind w:firstLineChars="200" w:firstLine="480"/>
              <w:rPr>
                <w:color w:val="000000"/>
                <w:kern w:val="0"/>
                <w:sz w:val="24"/>
                <w:szCs w:val="24"/>
              </w:rPr>
            </w:pPr>
            <w:r>
              <w:rPr>
                <w:color w:val="000000"/>
                <w:kern w:val="0"/>
                <w:sz w:val="24"/>
                <w:szCs w:val="24"/>
              </w:rPr>
              <w:t>根据《环境影响评价技术导则</w:t>
            </w:r>
            <w:r>
              <w:rPr>
                <w:color w:val="000000"/>
                <w:kern w:val="0"/>
                <w:sz w:val="24"/>
                <w:szCs w:val="24"/>
              </w:rPr>
              <w:t xml:space="preserve"> </w:t>
            </w:r>
            <w:r>
              <w:rPr>
                <w:color w:val="000000"/>
                <w:kern w:val="0"/>
                <w:sz w:val="24"/>
                <w:szCs w:val="24"/>
              </w:rPr>
              <w:t>土壤环境（试行）》（</w:t>
            </w:r>
            <w:r>
              <w:rPr>
                <w:color w:val="000000"/>
                <w:kern w:val="0"/>
                <w:sz w:val="24"/>
                <w:szCs w:val="24"/>
              </w:rPr>
              <w:t>HJ964-2018</w:t>
            </w:r>
            <w:r>
              <w:rPr>
                <w:color w:val="000000"/>
                <w:kern w:val="0"/>
                <w:sz w:val="24"/>
                <w:szCs w:val="24"/>
              </w:rPr>
              <w:t>）评价等级划分依据，建设项目评价等级由项目类别</w:t>
            </w:r>
            <w:r>
              <w:rPr>
                <w:rFonts w:hint="eastAsia"/>
                <w:color w:val="000000"/>
                <w:kern w:val="0"/>
                <w:sz w:val="24"/>
                <w:szCs w:val="24"/>
              </w:rPr>
              <w:t>、</w:t>
            </w:r>
            <w:r>
              <w:rPr>
                <w:color w:val="000000"/>
                <w:kern w:val="0"/>
                <w:sz w:val="24"/>
                <w:szCs w:val="24"/>
              </w:rPr>
              <w:t>环境敏感程度和项目占地规模共同判定：</w:t>
            </w:r>
          </w:p>
          <w:p w:rsidR="007B0FFD" w:rsidRDefault="00EF5E27">
            <w:pPr>
              <w:widowControl/>
              <w:adjustRightInd w:val="0"/>
              <w:snapToGrid w:val="0"/>
              <w:spacing w:line="440" w:lineRule="exact"/>
              <w:ind w:firstLineChars="200" w:firstLine="480"/>
              <w:rPr>
                <w:color w:val="000000"/>
                <w:kern w:val="0"/>
                <w:sz w:val="24"/>
                <w:szCs w:val="24"/>
              </w:rPr>
            </w:pPr>
            <w:r>
              <w:rPr>
                <w:color w:val="000000"/>
                <w:kern w:val="0"/>
                <w:sz w:val="24"/>
                <w:szCs w:val="24"/>
              </w:rPr>
              <w:t>（</w:t>
            </w:r>
            <w:r>
              <w:rPr>
                <w:color w:val="000000"/>
                <w:kern w:val="0"/>
                <w:sz w:val="24"/>
                <w:szCs w:val="24"/>
              </w:rPr>
              <w:t>1</w:t>
            </w:r>
            <w:r>
              <w:rPr>
                <w:color w:val="000000"/>
                <w:kern w:val="0"/>
                <w:sz w:val="24"/>
                <w:szCs w:val="24"/>
              </w:rPr>
              <w:t>）土壤环境影响评价项目类别：根据《环境影响评价技术导则</w:t>
            </w:r>
            <w:r>
              <w:rPr>
                <w:color w:val="000000"/>
                <w:kern w:val="0"/>
                <w:sz w:val="24"/>
                <w:szCs w:val="24"/>
              </w:rPr>
              <w:t xml:space="preserve"> </w:t>
            </w:r>
            <w:r>
              <w:rPr>
                <w:color w:val="000000"/>
                <w:kern w:val="0"/>
                <w:sz w:val="24"/>
                <w:szCs w:val="24"/>
              </w:rPr>
              <w:t>土壤环境（试行）》（</w:t>
            </w:r>
            <w:r>
              <w:rPr>
                <w:color w:val="000000"/>
                <w:kern w:val="0"/>
                <w:sz w:val="24"/>
                <w:szCs w:val="24"/>
              </w:rPr>
              <w:t>HJ964-2018</w:t>
            </w:r>
            <w:r>
              <w:rPr>
                <w:color w:val="000000"/>
                <w:kern w:val="0"/>
                <w:sz w:val="24"/>
                <w:szCs w:val="24"/>
              </w:rPr>
              <w:t>）附录</w:t>
            </w:r>
            <w:r>
              <w:rPr>
                <w:color w:val="000000"/>
                <w:kern w:val="0"/>
                <w:sz w:val="24"/>
                <w:szCs w:val="24"/>
              </w:rPr>
              <w:t>A“</w:t>
            </w:r>
            <w:r>
              <w:rPr>
                <w:color w:val="000000"/>
                <w:kern w:val="0"/>
                <w:sz w:val="24"/>
                <w:szCs w:val="24"/>
              </w:rPr>
              <w:t>土壤环境影响评价项目类别</w:t>
            </w:r>
            <w:r>
              <w:rPr>
                <w:color w:val="000000"/>
                <w:kern w:val="0"/>
                <w:sz w:val="24"/>
                <w:szCs w:val="24"/>
              </w:rPr>
              <w:t>”</w:t>
            </w:r>
            <w:r>
              <w:rPr>
                <w:color w:val="000000"/>
                <w:kern w:val="0"/>
                <w:sz w:val="24"/>
                <w:szCs w:val="24"/>
              </w:rPr>
              <w:t>，本项目行业类别属于制造业中的</w:t>
            </w:r>
            <w:r>
              <w:rPr>
                <w:color w:val="000000"/>
                <w:kern w:val="0"/>
                <w:sz w:val="24"/>
                <w:szCs w:val="24"/>
              </w:rPr>
              <w:t xml:space="preserve"> “</w:t>
            </w:r>
            <w:r>
              <w:rPr>
                <w:color w:val="000000"/>
                <w:kern w:val="0"/>
                <w:sz w:val="24"/>
                <w:szCs w:val="24"/>
              </w:rPr>
              <w:t>专用设备制造业</w:t>
            </w:r>
            <w:r>
              <w:rPr>
                <w:color w:val="000000"/>
                <w:kern w:val="0"/>
                <w:sz w:val="24"/>
                <w:szCs w:val="24"/>
              </w:rPr>
              <w:t>”</w:t>
            </w:r>
            <w:r>
              <w:rPr>
                <w:color w:val="000000"/>
                <w:kern w:val="0"/>
                <w:sz w:val="24"/>
                <w:szCs w:val="24"/>
              </w:rPr>
              <w:t>中的其他类，因此本项目土壤环境影响评价项目类别为</w:t>
            </w:r>
            <w:r>
              <w:rPr>
                <w:color w:val="000000"/>
                <w:kern w:val="0"/>
                <w:sz w:val="24"/>
                <w:szCs w:val="24"/>
              </w:rPr>
              <w:fldChar w:fldCharType="begin"/>
            </w:r>
            <w:r>
              <w:rPr>
                <w:color w:val="000000"/>
                <w:kern w:val="0"/>
                <w:sz w:val="24"/>
                <w:szCs w:val="24"/>
              </w:rPr>
              <w:instrText xml:space="preserve"> = 3 \* ROMAN </w:instrText>
            </w:r>
            <w:r>
              <w:rPr>
                <w:color w:val="000000"/>
                <w:kern w:val="0"/>
                <w:sz w:val="24"/>
                <w:szCs w:val="24"/>
              </w:rPr>
              <w:fldChar w:fldCharType="separate"/>
            </w:r>
            <w:r>
              <w:rPr>
                <w:color w:val="000000"/>
                <w:kern w:val="0"/>
                <w:sz w:val="24"/>
                <w:szCs w:val="24"/>
              </w:rPr>
              <w:t>III</w:t>
            </w:r>
            <w:r>
              <w:rPr>
                <w:color w:val="000000"/>
                <w:kern w:val="0"/>
                <w:sz w:val="24"/>
                <w:szCs w:val="24"/>
              </w:rPr>
              <w:fldChar w:fldCharType="end"/>
            </w:r>
            <w:r>
              <w:rPr>
                <w:color w:val="000000"/>
                <w:kern w:val="0"/>
                <w:sz w:val="24"/>
                <w:szCs w:val="24"/>
              </w:rPr>
              <w:t>类。</w:t>
            </w:r>
          </w:p>
          <w:p w:rsidR="007B0FFD" w:rsidRDefault="00EF5E27">
            <w:pPr>
              <w:widowControl/>
              <w:adjustRightInd w:val="0"/>
              <w:snapToGrid w:val="0"/>
              <w:spacing w:line="440" w:lineRule="exact"/>
              <w:ind w:firstLineChars="200" w:firstLine="480"/>
              <w:rPr>
                <w:color w:val="000000"/>
                <w:kern w:val="0"/>
                <w:sz w:val="24"/>
                <w:szCs w:val="24"/>
              </w:rPr>
            </w:pPr>
            <w:r>
              <w:rPr>
                <w:color w:val="000000"/>
                <w:kern w:val="0"/>
                <w:sz w:val="24"/>
                <w:szCs w:val="24"/>
              </w:rPr>
              <w:t>（</w:t>
            </w:r>
            <w:r>
              <w:rPr>
                <w:color w:val="000000"/>
                <w:kern w:val="0"/>
                <w:sz w:val="24"/>
                <w:szCs w:val="24"/>
              </w:rPr>
              <w:t>2</w:t>
            </w:r>
            <w:r>
              <w:rPr>
                <w:color w:val="000000"/>
                <w:kern w:val="0"/>
                <w:sz w:val="24"/>
                <w:szCs w:val="24"/>
              </w:rPr>
              <w:t>）建设项目土壤环境影响类型：根据《环境影响评价技术导则</w:t>
            </w:r>
            <w:r>
              <w:rPr>
                <w:color w:val="000000"/>
                <w:kern w:val="0"/>
                <w:sz w:val="24"/>
                <w:szCs w:val="24"/>
              </w:rPr>
              <w:t xml:space="preserve"> </w:t>
            </w:r>
            <w:r>
              <w:rPr>
                <w:color w:val="000000"/>
                <w:kern w:val="0"/>
                <w:sz w:val="24"/>
                <w:szCs w:val="24"/>
              </w:rPr>
              <w:t>土壤环境（试行）》（</w:t>
            </w:r>
            <w:r>
              <w:rPr>
                <w:color w:val="000000"/>
                <w:kern w:val="0"/>
                <w:sz w:val="24"/>
                <w:szCs w:val="24"/>
              </w:rPr>
              <w:t>HJ964-2018</w:t>
            </w:r>
            <w:r>
              <w:rPr>
                <w:color w:val="000000"/>
                <w:kern w:val="0"/>
                <w:sz w:val="24"/>
                <w:szCs w:val="24"/>
              </w:rPr>
              <w:t>），建设项目土壤环境影响类型为污染影响性。</w:t>
            </w:r>
          </w:p>
          <w:p w:rsidR="007B0FFD" w:rsidRDefault="00EF5E27">
            <w:pPr>
              <w:spacing w:line="440" w:lineRule="exact"/>
              <w:ind w:firstLineChars="200" w:firstLine="512"/>
              <w:rPr>
                <w:spacing w:val="8"/>
                <w:sz w:val="24"/>
                <w:szCs w:val="22"/>
              </w:rPr>
            </w:pPr>
            <w:r>
              <w:rPr>
                <w:spacing w:val="8"/>
                <w:sz w:val="24"/>
                <w:szCs w:val="22"/>
              </w:rPr>
              <w:t>（</w:t>
            </w:r>
            <w:r>
              <w:rPr>
                <w:spacing w:val="8"/>
                <w:sz w:val="24"/>
                <w:szCs w:val="22"/>
              </w:rPr>
              <w:t>3</w:t>
            </w:r>
            <w:r>
              <w:rPr>
                <w:spacing w:val="8"/>
                <w:sz w:val="24"/>
                <w:szCs w:val="22"/>
              </w:rPr>
              <w:t>）</w:t>
            </w:r>
            <w:r>
              <w:rPr>
                <w:rFonts w:hint="eastAsia"/>
                <w:sz w:val="24"/>
                <w:szCs w:val="24"/>
              </w:rPr>
              <w:t>建设项目占地规模：大型（≥</w:t>
            </w:r>
            <w:r>
              <w:rPr>
                <w:rFonts w:hint="eastAsia"/>
                <w:sz w:val="24"/>
                <w:szCs w:val="24"/>
              </w:rPr>
              <w:t>50hm</w:t>
            </w:r>
            <w:r>
              <w:rPr>
                <w:rFonts w:hint="eastAsia"/>
                <w:sz w:val="24"/>
                <w:szCs w:val="24"/>
                <w:vertAlign w:val="superscript"/>
              </w:rPr>
              <w:t>2</w:t>
            </w:r>
            <w:r>
              <w:rPr>
                <w:rFonts w:hint="eastAsia"/>
                <w:sz w:val="24"/>
                <w:szCs w:val="24"/>
              </w:rPr>
              <w:t>）、中型（</w:t>
            </w:r>
            <w:r>
              <w:rPr>
                <w:rFonts w:hint="eastAsia"/>
                <w:sz w:val="24"/>
                <w:szCs w:val="24"/>
              </w:rPr>
              <w:t>5-50hm</w:t>
            </w:r>
            <w:r>
              <w:rPr>
                <w:rFonts w:hint="eastAsia"/>
                <w:sz w:val="24"/>
                <w:szCs w:val="24"/>
                <w:vertAlign w:val="superscript"/>
              </w:rPr>
              <w:t>2</w:t>
            </w:r>
            <w:r>
              <w:rPr>
                <w:rFonts w:hint="eastAsia"/>
                <w:sz w:val="24"/>
                <w:szCs w:val="24"/>
              </w:rPr>
              <w:t>）、小型（≤</w:t>
            </w:r>
            <w:r>
              <w:rPr>
                <w:rFonts w:hint="eastAsia"/>
                <w:sz w:val="24"/>
                <w:szCs w:val="24"/>
              </w:rPr>
              <w:t>5hm</w:t>
            </w:r>
            <w:r>
              <w:rPr>
                <w:rFonts w:hint="eastAsia"/>
                <w:sz w:val="24"/>
                <w:szCs w:val="24"/>
                <w:vertAlign w:val="superscript"/>
              </w:rPr>
              <w:t>2</w:t>
            </w:r>
            <w:r>
              <w:rPr>
                <w:rFonts w:hint="eastAsia"/>
                <w:sz w:val="24"/>
                <w:szCs w:val="24"/>
              </w:rPr>
              <w:t>）。</w:t>
            </w:r>
            <w:r>
              <w:rPr>
                <w:spacing w:val="8"/>
                <w:sz w:val="24"/>
                <w:szCs w:val="22"/>
              </w:rPr>
              <w:t>建本项目占地面积为</w:t>
            </w:r>
            <w:r>
              <w:rPr>
                <w:rFonts w:hint="eastAsia"/>
                <w:spacing w:val="8"/>
                <w:sz w:val="24"/>
                <w:szCs w:val="22"/>
              </w:rPr>
              <w:t>3400m</w:t>
            </w:r>
            <w:r>
              <w:rPr>
                <w:rFonts w:hint="eastAsia"/>
                <w:spacing w:val="8"/>
                <w:sz w:val="24"/>
                <w:szCs w:val="22"/>
                <w:vertAlign w:val="superscript"/>
              </w:rPr>
              <w:t>2</w:t>
            </w:r>
            <w:r>
              <w:rPr>
                <w:spacing w:val="8"/>
                <w:sz w:val="24"/>
                <w:szCs w:val="22"/>
              </w:rPr>
              <w:t>，根据项目占地规模分类，本项目属于小型规模。</w:t>
            </w:r>
          </w:p>
          <w:p w:rsidR="007B0FFD" w:rsidRDefault="00EF5E27">
            <w:pPr>
              <w:spacing w:line="440" w:lineRule="exact"/>
              <w:ind w:firstLineChars="200" w:firstLine="480"/>
              <w:rPr>
                <w:spacing w:val="8"/>
                <w:sz w:val="24"/>
                <w:szCs w:val="22"/>
              </w:rPr>
            </w:pPr>
            <w:r>
              <w:rPr>
                <w:color w:val="000000"/>
                <w:kern w:val="0"/>
                <w:sz w:val="24"/>
                <w:szCs w:val="24"/>
              </w:rPr>
              <w:t>（</w:t>
            </w:r>
            <w:r>
              <w:rPr>
                <w:color w:val="000000"/>
                <w:kern w:val="0"/>
                <w:sz w:val="24"/>
                <w:szCs w:val="24"/>
              </w:rPr>
              <w:t>4</w:t>
            </w:r>
            <w:r>
              <w:rPr>
                <w:color w:val="000000"/>
                <w:kern w:val="0"/>
                <w:sz w:val="24"/>
                <w:szCs w:val="24"/>
              </w:rPr>
              <w:t>）建设项目所在地周边的土壤环境敏感程度：</w:t>
            </w:r>
            <w:r>
              <w:rPr>
                <w:rFonts w:hint="eastAsia"/>
                <w:spacing w:val="8"/>
                <w:sz w:val="24"/>
                <w:szCs w:val="22"/>
              </w:rPr>
              <w:t>经调查，本项目周边不存在耕地、园地、牧草地、饮用水水源地，不存在居民区、学校、医院、疗养院、养老院等土壤环境敏感目标，本项目周围均为其他企业厂房，故本项目敏感程度为不敏感。具体指标判断见下表。</w:t>
            </w:r>
          </w:p>
          <w:p w:rsidR="007B0FFD" w:rsidRDefault="00EF5E27">
            <w:pPr>
              <w:widowControl/>
              <w:spacing w:line="440" w:lineRule="exact"/>
              <w:ind w:firstLineChars="200" w:firstLine="480"/>
              <w:jc w:val="left"/>
              <w:rPr>
                <w:rFonts w:eastAsiaTheme="minorEastAsia"/>
                <w:color w:val="000000" w:themeColor="text1"/>
                <w:kern w:val="0"/>
                <w:sz w:val="24"/>
                <w:szCs w:val="24"/>
              </w:rPr>
            </w:pPr>
            <w:r>
              <w:rPr>
                <w:rFonts w:eastAsiaTheme="minorEastAsia"/>
                <w:color w:val="000000" w:themeColor="text1"/>
                <w:kern w:val="0"/>
                <w:sz w:val="24"/>
                <w:szCs w:val="24"/>
              </w:rPr>
              <w:t>具体判断指标见下表。</w:t>
            </w:r>
          </w:p>
          <w:p w:rsidR="007B0FFD" w:rsidRDefault="00EF5E27">
            <w:pPr>
              <w:spacing w:line="440" w:lineRule="exact"/>
              <w:ind w:firstLineChars="300" w:firstLine="720"/>
              <w:rPr>
                <w:rFonts w:eastAsia="黑体"/>
                <w:sz w:val="24"/>
                <w:szCs w:val="24"/>
              </w:rPr>
            </w:pPr>
            <w:r>
              <w:rPr>
                <w:rFonts w:eastAsia="黑体" w:hint="eastAsia"/>
                <w:sz w:val="24"/>
                <w:szCs w:val="24"/>
              </w:rPr>
              <w:t>表</w:t>
            </w:r>
            <w:r>
              <w:rPr>
                <w:rFonts w:eastAsia="黑体" w:hint="eastAsia"/>
                <w:sz w:val="24"/>
                <w:szCs w:val="24"/>
              </w:rPr>
              <w:t xml:space="preserve">35            </w:t>
            </w:r>
            <w:r>
              <w:rPr>
                <w:rFonts w:eastAsia="黑体" w:hint="eastAsia"/>
                <w:sz w:val="24"/>
                <w:szCs w:val="24"/>
              </w:rPr>
              <w:t>污染影响型评价工作等级划分表</w:t>
            </w:r>
          </w:p>
          <w:tbl>
            <w:tblPr>
              <w:tblW w:w="9072" w:type="dxa"/>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1526"/>
              <w:gridCol w:w="850"/>
              <w:gridCol w:w="851"/>
              <w:gridCol w:w="850"/>
              <w:gridCol w:w="851"/>
              <w:gridCol w:w="850"/>
              <w:gridCol w:w="851"/>
              <w:gridCol w:w="850"/>
              <w:gridCol w:w="851"/>
              <w:gridCol w:w="742"/>
            </w:tblGrid>
            <w:tr w:rsidR="007B0FFD">
              <w:trPr>
                <w:trHeight w:val="763"/>
              </w:trPr>
              <w:tc>
                <w:tcPr>
                  <w:tcW w:w="1526" w:type="dxa"/>
                  <w:vMerge w:val="restart"/>
                  <w:tcBorders>
                    <w:top w:val="single" w:sz="8" w:space="0" w:color="auto"/>
                    <w:bottom w:val="single" w:sz="4" w:space="0" w:color="auto"/>
                  </w:tcBorders>
                  <w:vAlign w:val="center"/>
                </w:tcPr>
                <w:p w:rsidR="007B0FFD" w:rsidRDefault="00E45A57">
                  <w:pPr>
                    <w:tabs>
                      <w:tab w:val="center" w:pos="4153"/>
                      <w:tab w:val="right" w:pos="8306"/>
                    </w:tabs>
                    <w:snapToGrid w:val="0"/>
                    <w:jc w:val="center"/>
                    <w:rPr>
                      <w:rFonts w:eastAsia="黑体"/>
                      <w:sz w:val="21"/>
                      <w:szCs w:val="21"/>
                    </w:rPr>
                  </w:pPr>
                  <w:r>
                    <w:rPr>
                      <w:rFonts w:eastAsia="黑体"/>
                      <w:sz w:val="21"/>
                      <w:szCs w:val="21"/>
                    </w:rPr>
                    <w:pict>
                      <v:shape id="_x0000_s1298" type="#_x0000_t202" style="position:absolute;left:0;text-align:left;margin-left:35.8pt;margin-top:-.3pt;width:37.5pt;height:36.2pt;z-index:251732992;mso-width-relative:page;mso-height-relative:page" filled="f" stroked="f">
                        <v:textbox>
                          <w:txbxContent>
                            <w:p w:rsidR="0023117E" w:rsidRDefault="0023117E">
                              <w:pPr>
                                <w:snapToGrid w:val="0"/>
                                <w:rPr>
                                  <w:rFonts w:ascii="黑体" w:eastAsia="黑体" w:hAnsi="黑体"/>
                                  <w:sz w:val="21"/>
                                  <w:szCs w:val="21"/>
                                </w:rPr>
                              </w:pPr>
                              <w:r>
                                <w:rPr>
                                  <w:rFonts w:ascii="黑体" w:eastAsia="黑体" w:hAnsi="黑体" w:hint="eastAsia"/>
                                  <w:sz w:val="21"/>
                                  <w:szCs w:val="21"/>
                                </w:rPr>
                                <w:t>占地</w:t>
                              </w:r>
                            </w:p>
                            <w:p w:rsidR="0023117E" w:rsidRDefault="0023117E">
                              <w:pPr>
                                <w:snapToGrid w:val="0"/>
                                <w:rPr>
                                  <w:rFonts w:ascii="黑体" w:eastAsia="黑体" w:hAnsi="黑体"/>
                                  <w:sz w:val="21"/>
                                  <w:szCs w:val="21"/>
                                </w:rPr>
                              </w:pPr>
                              <w:r>
                                <w:rPr>
                                  <w:rFonts w:ascii="黑体" w:eastAsia="黑体" w:hAnsi="黑体" w:hint="eastAsia"/>
                                  <w:sz w:val="21"/>
                                  <w:szCs w:val="21"/>
                                </w:rPr>
                                <w:t>规模</w:t>
                              </w:r>
                            </w:p>
                          </w:txbxContent>
                        </v:textbox>
                      </v:shape>
                    </w:pict>
                  </w:r>
                  <w:r>
                    <w:rPr>
                      <w:rFonts w:eastAsia="黑体"/>
                      <w:sz w:val="21"/>
                      <w:szCs w:val="21"/>
                    </w:rPr>
                    <w:pict>
                      <v:shape id="_x0000_s1296" type="#_x0000_t202" style="position:absolute;left:0;text-align:left;margin-left:-5.8pt;margin-top:4.35pt;width:57.5pt;height:35.4pt;z-index:251730944;mso-width-relative:page;mso-height-relative:page" filled="f" stroked="f">
                        <v:textbox>
                          <w:txbxContent>
                            <w:p w:rsidR="0023117E" w:rsidRDefault="0023117E">
                              <w:pPr>
                                <w:snapToGrid w:val="0"/>
                                <w:rPr>
                                  <w:rFonts w:ascii="黑体" w:eastAsia="黑体" w:hAnsi="黑体"/>
                                  <w:sz w:val="21"/>
                                  <w:szCs w:val="21"/>
                                </w:rPr>
                              </w:pPr>
                              <w:r>
                                <w:rPr>
                                  <w:rFonts w:ascii="黑体" w:eastAsia="黑体" w:hAnsi="黑体" w:hint="eastAsia"/>
                                  <w:sz w:val="21"/>
                                  <w:szCs w:val="21"/>
                                </w:rPr>
                                <w:t>评价</w:t>
                              </w:r>
                            </w:p>
                            <w:p w:rsidR="0023117E" w:rsidRDefault="0023117E">
                              <w:pPr>
                                <w:snapToGrid w:val="0"/>
                                <w:rPr>
                                  <w:rFonts w:ascii="黑体" w:eastAsia="黑体" w:hAnsi="黑体"/>
                                  <w:sz w:val="21"/>
                                  <w:szCs w:val="21"/>
                                </w:rPr>
                              </w:pPr>
                              <w:r>
                                <w:rPr>
                                  <w:rFonts w:ascii="黑体" w:eastAsia="黑体" w:hAnsi="黑体" w:hint="eastAsia"/>
                                  <w:sz w:val="21"/>
                                  <w:szCs w:val="21"/>
                                </w:rPr>
                                <w:t>工作等级</w:t>
                              </w:r>
                            </w:p>
                          </w:txbxContent>
                        </v:textbox>
                      </v:shape>
                    </w:pict>
                  </w:r>
                  <w:r>
                    <w:rPr>
                      <w:rFonts w:eastAsia="黑体"/>
                      <w:sz w:val="21"/>
                      <w:szCs w:val="21"/>
                    </w:rPr>
                    <w:pict>
                      <v:shape id="_x0000_s1297" type="#_x0000_t32" style="position:absolute;left:0;text-align:left;margin-left:20.3pt;margin-top:.6pt;width:50pt;height:57.05pt;z-index:251731968;mso-width-relative:page;mso-height-relative:page" o:connectortype="straight"/>
                    </w:pict>
                  </w:r>
                  <w:r>
                    <w:rPr>
                      <w:rFonts w:eastAsia="黑体"/>
                      <w:sz w:val="21"/>
                      <w:szCs w:val="21"/>
                    </w:rPr>
                    <w:pict>
                      <v:shape id="_x0000_s1295" type="#_x0000_t32" style="position:absolute;left:0;text-align:left;margin-left:-4.2pt;margin-top:29.7pt;width:74.5pt;height:27.95pt;z-index:251729920;mso-width-relative:page;mso-height-relative:page" o:connectortype="straight"/>
                    </w:pict>
                  </w:r>
                  <w:r>
                    <w:rPr>
                      <w:rFonts w:eastAsia="黑体"/>
                      <w:sz w:val="21"/>
                      <w:szCs w:val="21"/>
                    </w:rPr>
                    <w:pict>
                      <v:shape id="_x0000_s1294" type="#_x0000_t202" style="position:absolute;left:0;text-align:left;margin-left:-8.2pt;margin-top:40.2pt;width:59.9pt;height:21.6pt;z-index:251728896;mso-width-relative:page;mso-height-relative:page" filled="f" stroked="f">
                        <v:textbox>
                          <w:txbxContent>
                            <w:p w:rsidR="0023117E" w:rsidRDefault="0023117E">
                              <w:pPr>
                                <w:snapToGrid w:val="0"/>
                                <w:rPr>
                                  <w:rFonts w:ascii="黑体" w:eastAsia="黑体" w:hAnsi="黑体"/>
                                  <w:sz w:val="21"/>
                                  <w:szCs w:val="21"/>
                                </w:rPr>
                              </w:pPr>
                              <w:r>
                                <w:rPr>
                                  <w:rFonts w:ascii="黑体" w:eastAsia="黑体" w:hAnsi="黑体" w:hint="eastAsia"/>
                                  <w:sz w:val="21"/>
                                  <w:szCs w:val="21"/>
                                </w:rPr>
                                <w:t>敏感程度</w:t>
                              </w:r>
                            </w:p>
                          </w:txbxContent>
                        </v:textbox>
                      </v:shape>
                    </w:pict>
                  </w:r>
                </w:p>
              </w:tc>
              <w:tc>
                <w:tcPr>
                  <w:tcW w:w="2551" w:type="dxa"/>
                  <w:gridSpan w:val="3"/>
                  <w:tcBorders>
                    <w:top w:val="single" w:sz="8" w:space="0" w:color="auto"/>
                    <w:bottom w:val="single" w:sz="4" w:space="0" w:color="auto"/>
                  </w:tcBorders>
                  <w:vAlign w:val="center"/>
                </w:tcPr>
                <w:p w:rsidR="007B0FFD" w:rsidRDefault="00EF5E27">
                  <w:pPr>
                    <w:tabs>
                      <w:tab w:val="center" w:pos="4153"/>
                      <w:tab w:val="right" w:pos="8306"/>
                    </w:tabs>
                    <w:snapToGrid w:val="0"/>
                    <w:jc w:val="center"/>
                    <w:rPr>
                      <w:rFonts w:eastAsia="黑体"/>
                      <w:sz w:val="21"/>
                      <w:szCs w:val="21"/>
                    </w:rPr>
                  </w:pPr>
                  <w:r>
                    <w:rPr>
                      <w:rFonts w:eastAsia="黑体"/>
                      <w:sz w:val="21"/>
                      <w:szCs w:val="21"/>
                    </w:rPr>
                    <w:fldChar w:fldCharType="begin"/>
                  </w:r>
                  <w:r>
                    <w:rPr>
                      <w:rFonts w:eastAsia="黑体"/>
                      <w:sz w:val="21"/>
                      <w:szCs w:val="21"/>
                    </w:rPr>
                    <w:instrText xml:space="preserve"> = 1 \* ROMAN </w:instrText>
                  </w:r>
                  <w:r>
                    <w:rPr>
                      <w:rFonts w:eastAsia="黑体"/>
                      <w:sz w:val="21"/>
                      <w:szCs w:val="21"/>
                    </w:rPr>
                    <w:fldChar w:fldCharType="separate"/>
                  </w:r>
                  <w:r>
                    <w:rPr>
                      <w:rFonts w:eastAsia="黑体"/>
                      <w:sz w:val="21"/>
                      <w:szCs w:val="21"/>
                    </w:rPr>
                    <w:t>I</w:t>
                  </w:r>
                  <w:r>
                    <w:rPr>
                      <w:rFonts w:eastAsia="黑体"/>
                      <w:sz w:val="21"/>
                      <w:szCs w:val="21"/>
                    </w:rPr>
                    <w:fldChar w:fldCharType="end"/>
                  </w:r>
                  <w:r>
                    <w:rPr>
                      <w:rFonts w:eastAsia="黑体" w:hAnsi="黑体"/>
                      <w:sz w:val="21"/>
                      <w:szCs w:val="21"/>
                    </w:rPr>
                    <w:t>类</w:t>
                  </w:r>
                </w:p>
              </w:tc>
              <w:tc>
                <w:tcPr>
                  <w:tcW w:w="2552" w:type="dxa"/>
                  <w:gridSpan w:val="3"/>
                  <w:tcBorders>
                    <w:top w:val="single" w:sz="8" w:space="0" w:color="auto"/>
                    <w:bottom w:val="single" w:sz="4" w:space="0" w:color="auto"/>
                  </w:tcBorders>
                  <w:vAlign w:val="center"/>
                </w:tcPr>
                <w:p w:rsidR="007B0FFD" w:rsidRDefault="00EF5E27">
                  <w:pPr>
                    <w:tabs>
                      <w:tab w:val="center" w:pos="4153"/>
                      <w:tab w:val="right" w:pos="8306"/>
                    </w:tabs>
                    <w:snapToGrid w:val="0"/>
                    <w:jc w:val="center"/>
                    <w:rPr>
                      <w:rFonts w:eastAsia="黑体"/>
                      <w:sz w:val="21"/>
                      <w:szCs w:val="21"/>
                    </w:rPr>
                  </w:pPr>
                  <w:r>
                    <w:rPr>
                      <w:rFonts w:eastAsia="黑体"/>
                      <w:sz w:val="21"/>
                      <w:szCs w:val="21"/>
                    </w:rPr>
                    <w:fldChar w:fldCharType="begin"/>
                  </w:r>
                  <w:r>
                    <w:rPr>
                      <w:rFonts w:eastAsia="黑体"/>
                      <w:sz w:val="21"/>
                      <w:szCs w:val="21"/>
                    </w:rPr>
                    <w:instrText xml:space="preserve"> = 2 \* ROMAN </w:instrText>
                  </w:r>
                  <w:r>
                    <w:rPr>
                      <w:rFonts w:eastAsia="黑体"/>
                      <w:sz w:val="21"/>
                      <w:szCs w:val="21"/>
                    </w:rPr>
                    <w:fldChar w:fldCharType="separate"/>
                  </w:r>
                  <w:r>
                    <w:rPr>
                      <w:rFonts w:eastAsia="黑体"/>
                      <w:sz w:val="21"/>
                      <w:szCs w:val="21"/>
                    </w:rPr>
                    <w:t>II</w:t>
                  </w:r>
                  <w:r>
                    <w:rPr>
                      <w:rFonts w:eastAsia="黑体"/>
                      <w:sz w:val="21"/>
                      <w:szCs w:val="21"/>
                    </w:rPr>
                    <w:fldChar w:fldCharType="end"/>
                  </w:r>
                  <w:r>
                    <w:rPr>
                      <w:rFonts w:eastAsia="黑体" w:hAnsi="黑体"/>
                      <w:sz w:val="21"/>
                      <w:szCs w:val="21"/>
                    </w:rPr>
                    <w:t>类</w:t>
                  </w:r>
                </w:p>
              </w:tc>
              <w:tc>
                <w:tcPr>
                  <w:tcW w:w="2443" w:type="dxa"/>
                  <w:gridSpan w:val="3"/>
                  <w:tcBorders>
                    <w:top w:val="single" w:sz="8" w:space="0" w:color="auto"/>
                    <w:bottom w:val="single" w:sz="4" w:space="0" w:color="auto"/>
                  </w:tcBorders>
                  <w:vAlign w:val="center"/>
                </w:tcPr>
                <w:p w:rsidR="007B0FFD" w:rsidRDefault="00EF5E27">
                  <w:pPr>
                    <w:tabs>
                      <w:tab w:val="center" w:pos="4153"/>
                      <w:tab w:val="right" w:pos="8306"/>
                    </w:tabs>
                    <w:snapToGrid w:val="0"/>
                    <w:jc w:val="center"/>
                    <w:rPr>
                      <w:rFonts w:eastAsia="黑体"/>
                      <w:sz w:val="21"/>
                      <w:szCs w:val="21"/>
                    </w:rPr>
                  </w:pPr>
                  <w:r>
                    <w:rPr>
                      <w:rFonts w:eastAsia="黑体"/>
                      <w:sz w:val="21"/>
                      <w:szCs w:val="21"/>
                    </w:rPr>
                    <w:fldChar w:fldCharType="begin"/>
                  </w:r>
                  <w:r>
                    <w:rPr>
                      <w:rFonts w:eastAsia="黑体"/>
                      <w:sz w:val="21"/>
                      <w:szCs w:val="21"/>
                    </w:rPr>
                    <w:instrText xml:space="preserve"> = 3 \* ROMAN </w:instrText>
                  </w:r>
                  <w:r>
                    <w:rPr>
                      <w:rFonts w:eastAsia="黑体"/>
                      <w:sz w:val="21"/>
                      <w:szCs w:val="21"/>
                    </w:rPr>
                    <w:fldChar w:fldCharType="separate"/>
                  </w:r>
                  <w:r>
                    <w:rPr>
                      <w:rFonts w:eastAsia="黑体"/>
                      <w:sz w:val="21"/>
                      <w:szCs w:val="21"/>
                    </w:rPr>
                    <w:t>III</w:t>
                  </w:r>
                  <w:r>
                    <w:rPr>
                      <w:rFonts w:eastAsia="黑体"/>
                      <w:sz w:val="21"/>
                      <w:szCs w:val="21"/>
                    </w:rPr>
                    <w:fldChar w:fldCharType="end"/>
                  </w:r>
                  <w:r>
                    <w:rPr>
                      <w:rFonts w:eastAsia="黑体" w:hAnsi="黑体"/>
                      <w:sz w:val="21"/>
                      <w:szCs w:val="21"/>
                    </w:rPr>
                    <w:t>类</w:t>
                  </w:r>
                </w:p>
              </w:tc>
            </w:tr>
            <w:tr w:rsidR="007B0FFD">
              <w:trPr>
                <w:trHeight w:val="397"/>
              </w:trPr>
              <w:tc>
                <w:tcPr>
                  <w:tcW w:w="1526" w:type="dxa"/>
                  <w:vMerge/>
                  <w:tcBorders>
                    <w:top w:val="single" w:sz="4" w:space="0" w:color="auto"/>
                    <w:bottom w:val="single" w:sz="8" w:space="0" w:color="auto"/>
                  </w:tcBorders>
                  <w:vAlign w:val="center"/>
                </w:tcPr>
                <w:p w:rsidR="007B0FFD" w:rsidRDefault="007B0FFD">
                  <w:pPr>
                    <w:widowControl/>
                    <w:tabs>
                      <w:tab w:val="center" w:pos="4153"/>
                      <w:tab w:val="right" w:pos="8306"/>
                    </w:tabs>
                    <w:snapToGrid w:val="0"/>
                    <w:jc w:val="left"/>
                    <w:rPr>
                      <w:rFonts w:eastAsia="黑体"/>
                      <w:sz w:val="21"/>
                      <w:szCs w:val="21"/>
                    </w:rPr>
                  </w:pPr>
                </w:p>
              </w:tc>
              <w:tc>
                <w:tcPr>
                  <w:tcW w:w="850" w:type="dxa"/>
                  <w:tcBorders>
                    <w:top w:val="single" w:sz="4" w:space="0" w:color="auto"/>
                    <w:bottom w:val="single" w:sz="8" w:space="0" w:color="auto"/>
                  </w:tcBorders>
                  <w:vAlign w:val="center"/>
                </w:tcPr>
                <w:p w:rsidR="007B0FFD" w:rsidRDefault="00EF5E27">
                  <w:pPr>
                    <w:tabs>
                      <w:tab w:val="center" w:pos="4153"/>
                      <w:tab w:val="right" w:pos="8306"/>
                    </w:tabs>
                    <w:snapToGrid w:val="0"/>
                    <w:jc w:val="center"/>
                    <w:rPr>
                      <w:rFonts w:eastAsia="黑体"/>
                      <w:sz w:val="21"/>
                      <w:szCs w:val="21"/>
                    </w:rPr>
                  </w:pPr>
                  <w:r>
                    <w:rPr>
                      <w:rFonts w:eastAsia="黑体" w:hAnsi="黑体"/>
                      <w:sz w:val="21"/>
                      <w:szCs w:val="21"/>
                    </w:rPr>
                    <w:t>大</w:t>
                  </w:r>
                </w:p>
              </w:tc>
              <w:tc>
                <w:tcPr>
                  <w:tcW w:w="851" w:type="dxa"/>
                  <w:tcBorders>
                    <w:top w:val="single" w:sz="4" w:space="0" w:color="auto"/>
                    <w:bottom w:val="single" w:sz="8" w:space="0" w:color="auto"/>
                  </w:tcBorders>
                  <w:vAlign w:val="center"/>
                </w:tcPr>
                <w:p w:rsidR="007B0FFD" w:rsidRDefault="00EF5E27">
                  <w:pPr>
                    <w:tabs>
                      <w:tab w:val="center" w:pos="4153"/>
                      <w:tab w:val="right" w:pos="8306"/>
                    </w:tabs>
                    <w:snapToGrid w:val="0"/>
                    <w:jc w:val="center"/>
                    <w:rPr>
                      <w:rFonts w:eastAsia="黑体"/>
                      <w:sz w:val="21"/>
                      <w:szCs w:val="21"/>
                    </w:rPr>
                  </w:pPr>
                  <w:r>
                    <w:rPr>
                      <w:rFonts w:eastAsia="黑体" w:hAnsi="黑体"/>
                      <w:sz w:val="21"/>
                      <w:szCs w:val="21"/>
                    </w:rPr>
                    <w:t>中</w:t>
                  </w:r>
                </w:p>
              </w:tc>
              <w:tc>
                <w:tcPr>
                  <w:tcW w:w="850" w:type="dxa"/>
                  <w:tcBorders>
                    <w:top w:val="single" w:sz="4" w:space="0" w:color="auto"/>
                    <w:bottom w:val="single" w:sz="8" w:space="0" w:color="auto"/>
                  </w:tcBorders>
                  <w:vAlign w:val="center"/>
                </w:tcPr>
                <w:p w:rsidR="007B0FFD" w:rsidRDefault="00EF5E27">
                  <w:pPr>
                    <w:tabs>
                      <w:tab w:val="center" w:pos="4153"/>
                      <w:tab w:val="right" w:pos="8306"/>
                    </w:tabs>
                    <w:snapToGrid w:val="0"/>
                    <w:jc w:val="center"/>
                    <w:rPr>
                      <w:rFonts w:eastAsia="黑体"/>
                      <w:sz w:val="21"/>
                      <w:szCs w:val="21"/>
                    </w:rPr>
                  </w:pPr>
                  <w:r>
                    <w:rPr>
                      <w:rFonts w:eastAsia="黑体" w:hAnsi="黑体"/>
                      <w:sz w:val="21"/>
                      <w:szCs w:val="21"/>
                    </w:rPr>
                    <w:t>小</w:t>
                  </w:r>
                </w:p>
              </w:tc>
              <w:tc>
                <w:tcPr>
                  <w:tcW w:w="851" w:type="dxa"/>
                  <w:tcBorders>
                    <w:top w:val="single" w:sz="4" w:space="0" w:color="auto"/>
                    <w:bottom w:val="single" w:sz="8" w:space="0" w:color="auto"/>
                  </w:tcBorders>
                  <w:vAlign w:val="center"/>
                </w:tcPr>
                <w:p w:rsidR="007B0FFD" w:rsidRDefault="00EF5E27">
                  <w:pPr>
                    <w:tabs>
                      <w:tab w:val="center" w:pos="4153"/>
                      <w:tab w:val="right" w:pos="8306"/>
                    </w:tabs>
                    <w:snapToGrid w:val="0"/>
                    <w:jc w:val="center"/>
                    <w:rPr>
                      <w:rFonts w:eastAsia="黑体"/>
                      <w:sz w:val="21"/>
                      <w:szCs w:val="21"/>
                    </w:rPr>
                  </w:pPr>
                  <w:r>
                    <w:rPr>
                      <w:rFonts w:eastAsia="黑体" w:hAnsi="黑体"/>
                      <w:sz w:val="21"/>
                      <w:szCs w:val="21"/>
                    </w:rPr>
                    <w:t>大</w:t>
                  </w:r>
                </w:p>
              </w:tc>
              <w:tc>
                <w:tcPr>
                  <w:tcW w:w="850" w:type="dxa"/>
                  <w:tcBorders>
                    <w:top w:val="single" w:sz="4" w:space="0" w:color="auto"/>
                    <w:bottom w:val="single" w:sz="8" w:space="0" w:color="auto"/>
                  </w:tcBorders>
                  <w:vAlign w:val="center"/>
                </w:tcPr>
                <w:p w:rsidR="007B0FFD" w:rsidRDefault="00EF5E27">
                  <w:pPr>
                    <w:tabs>
                      <w:tab w:val="center" w:pos="4153"/>
                      <w:tab w:val="right" w:pos="8306"/>
                    </w:tabs>
                    <w:snapToGrid w:val="0"/>
                    <w:jc w:val="center"/>
                    <w:rPr>
                      <w:rFonts w:eastAsia="黑体"/>
                      <w:sz w:val="21"/>
                      <w:szCs w:val="21"/>
                    </w:rPr>
                  </w:pPr>
                  <w:r>
                    <w:rPr>
                      <w:rFonts w:eastAsia="黑体" w:hAnsi="黑体"/>
                      <w:sz w:val="21"/>
                      <w:szCs w:val="21"/>
                    </w:rPr>
                    <w:t>中</w:t>
                  </w:r>
                </w:p>
              </w:tc>
              <w:tc>
                <w:tcPr>
                  <w:tcW w:w="851" w:type="dxa"/>
                  <w:tcBorders>
                    <w:top w:val="single" w:sz="4" w:space="0" w:color="auto"/>
                    <w:bottom w:val="single" w:sz="8" w:space="0" w:color="auto"/>
                  </w:tcBorders>
                  <w:vAlign w:val="center"/>
                </w:tcPr>
                <w:p w:rsidR="007B0FFD" w:rsidRDefault="00EF5E27">
                  <w:pPr>
                    <w:tabs>
                      <w:tab w:val="center" w:pos="4153"/>
                      <w:tab w:val="right" w:pos="8306"/>
                    </w:tabs>
                    <w:snapToGrid w:val="0"/>
                    <w:jc w:val="center"/>
                    <w:rPr>
                      <w:rFonts w:eastAsia="黑体"/>
                      <w:sz w:val="21"/>
                      <w:szCs w:val="21"/>
                    </w:rPr>
                  </w:pPr>
                  <w:r>
                    <w:rPr>
                      <w:rFonts w:eastAsia="黑体" w:hAnsi="黑体"/>
                      <w:sz w:val="21"/>
                      <w:szCs w:val="21"/>
                    </w:rPr>
                    <w:t>小</w:t>
                  </w:r>
                </w:p>
              </w:tc>
              <w:tc>
                <w:tcPr>
                  <w:tcW w:w="850" w:type="dxa"/>
                  <w:tcBorders>
                    <w:top w:val="single" w:sz="4" w:space="0" w:color="auto"/>
                    <w:bottom w:val="single" w:sz="8" w:space="0" w:color="auto"/>
                  </w:tcBorders>
                  <w:vAlign w:val="center"/>
                </w:tcPr>
                <w:p w:rsidR="007B0FFD" w:rsidRDefault="00EF5E27">
                  <w:pPr>
                    <w:tabs>
                      <w:tab w:val="center" w:pos="4153"/>
                      <w:tab w:val="right" w:pos="8306"/>
                    </w:tabs>
                    <w:snapToGrid w:val="0"/>
                    <w:jc w:val="center"/>
                    <w:rPr>
                      <w:rFonts w:eastAsia="黑体"/>
                      <w:sz w:val="21"/>
                      <w:szCs w:val="21"/>
                    </w:rPr>
                  </w:pPr>
                  <w:r>
                    <w:rPr>
                      <w:rFonts w:eastAsia="黑体" w:hAnsi="黑体"/>
                      <w:sz w:val="21"/>
                      <w:szCs w:val="21"/>
                    </w:rPr>
                    <w:t>大</w:t>
                  </w:r>
                </w:p>
              </w:tc>
              <w:tc>
                <w:tcPr>
                  <w:tcW w:w="851" w:type="dxa"/>
                  <w:tcBorders>
                    <w:top w:val="single" w:sz="4" w:space="0" w:color="auto"/>
                    <w:bottom w:val="single" w:sz="8" w:space="0" w:color="auto"/>
                  </w:tcBorders>
                  <w:vAlign w:val="center"/>
                </w:tcPr>
                <w:p w:rsidR="007B0FFD" w:rsidRDefault="00EF5E27">
                  <w:pPr>
                    <w:tabs>
                      <w:tab w:val="center" w:pos="4153"/>
                      <w:tab w:val="right" w:pos="8306"/>
                    </w:tabs>
                    <w:snapToGrid w:val="0"/>
                    <w:jc w:val="center"/>
                    <w:rPr>
                      <w:rFonts w:eastAsia="黑体"/>
                      <w:sz w:val="21"/>
                      <w:szCs w:val="21"/>
                    </w:rPr>
                  </w:pPr>
                  <w:r>
                    <w:rPr>
                      <w:rFonts w:eastAsia="黑体" w:hAnsi="黑体"/>
                      <w:sz w:val="21"/>
                      <w:szCs w:val="21"/>
                    </w:rPr>
                    <w:t>中</w:t>
                  </w:r>
                </w:p>
              </w:tc>
              <w:tc>
                <w:tcPr>
                  <w:tcW w:w="742" w:type="dxa"/>
                  <w:tcBorders>
                    <w:top w:val="single" w:sz="4" w:space="0" w:color="auto"/>
                    <w:bottom w:val="single" w:sz="8" w:space="0" w:color="auto"/>
                  </w:tcBorders>
                  <w:vAlign w:val="center"/>
                </w:tcPr>
                <w:p w:rsidR="007B0FFD" w:rsidRDefault="00EF5E27">
                  <w:pPr>
                    <w:tabs>
                      <w:tab w:val="center" w:pos="4153"/>
                      <w:tab w:val="right" w:pos="8306"/>
                    </w:tabs>
                    <w:snapToGrid w:val="0"/>
                    <w:jc w:val="center"/>
                    <w:rPr>
                      <w:rFonts w:eastAsia="黑体"/>
                      <w:sz w:val="21"/>
                      <w:szCs w:val="21"/>
                    </w:rPr>
                  </w:pPr>
                  <w:r>
                    <w:rPr>
                      <w:rFonts w:eastAsia="黑体" w:hAnsi="黑体"/>
                      <w:sz w:val="21"/>
                      <w:szCs w:val="21"/>
                    </w:rPr>
                    <w:t>小</w:t>
                  </w:r>
                </w:p>
              </w:tc>
            </w:tr>
            <w:tr w:rsidR="007B0FFD">
              <w:trPr>
                <w:trHeight w:val="397"/>
              </w:trPr>
              <w:tc>
                <w:tcPr>
                  <w:tcW w:w="1526" w:type="dxa"/>
                  <w:tcBorders>
                    <w:top w:val="single" w:sz="8" w:space="0" w:color="auto"/>
                  </w:tcBorders>
                  <w:vAlign w:val="center"/>
                </w:tcPr>
                <w:p w:rsidR="007B0FFD" w:rsidRDefault="00EF5E27">
                  <w:pPr>
                    <w:tabs>
                      <w:tab w:val="center" w:pos="4153"/>
                      <w:tab w:val="right" w:pos="8306"/>
                    </w:tabs>
                    <w:snapToGrid w:val="0"/>
                    <w:jc w:val="center"/>
                    <w:rPr>
                      <w:sz w:val="21"/>
                      <w:szCs w:val="21"/>
                    </w:rPr>
                  </w:pPr>
                  <w:r>
                    <w:rPr>
                      <w:rFonts w:hint="eastAsia"/>
                      <w:sz w:val="21"/>
                      <w:szCs w:val="21"/>
                    </w:rPr>
                    <w:t>敏感</w:t>
                  </w:r>
                </w:p>
              </w:tc>
              <w:tc>
                <w:tcPr>
                  <w:tcW w:w="850" w:type="dxa"/>
                  <w:tcBorders>
                    <w:top w:val="single" w:sz="8" w:space="0" w:color="auto"/>
                  </w:tcBorders>
                  <w:vAlign w:val="center"/>
                </w:tcPr>
                <w:p w:rsidR="007B0FFD" w:rsidRDefault="00EF5E27">
                  <w:pPr>
                    <w:tabs>
                      <w:tab w:val="center" w:pos="4153"/>
                      <w:tab w:val="right" w:pos="8306"/>
                    </w:tabs>
                    <w:snapToGrid w:val="0"/>
                    <w:jc w:val="center"/>
                    <w:rPr>
                      <w:sz w:val="21"/>
                      <w:szCs w:val="21"/>
                    </w:rPr>
                  </w:pPr>
                  <w:r>
                    <w:rPr>
                      <w:rFonts w:hint="eastAsia"/>
                      <w:sz w:val="21"/>
                      <w:szCs w:val="21"/>
                    </w:rPr>
                    <w:t>一级</w:t>
                  </w:r>
                </w:p>
              </w:tc>
              <w:tc>
                <w:tcPr>
                  <w:tcW w:w="851" w:type="dxa"/>
                  <w:tcBorders>
                    <w:top w:val="single" w:sz="8" w:space="0" w:color="auto"/>
                  </w:tcBorders>
                  <w:vAlign w:val="center"/>
                </w:tcPr>
                <w:p w:rsidR="007B0FFD" w:rsidRDefault="00EF5E27">
                  <w:pPr>
                    <w:tabs>
                      <w:tab w:val="center" w:pos="4153"/>
                      <w:tab w:val="right" w:pos="8306"/>
                    </w:tabs>
                    <w:snapToGrid w:val="0"/>
                    <w:jc w:val="center"/>
                    <w:rPr>
                      <w:sz w:val="21"/>
                      <w:szCs w:val="21"/>
                    </w:rPr>
                  </w:pPr>
                  <w:r>
                    <w:rPr>
                      <w:rFonts w:hint="eastAsia"/>
                      <w:sz w:val="21"/>
                      <w:szCs w:val="21"/>
                    </w:rPr>
                    <w:t>一级</w:t>
                  </w:r>
                </w:p>
              </w:tc>
              <w:tc>
                <w:tcPr>
                  <w:tcW w:w="850" w:type="dxa"/>
                  <w:tcBorders>
                    <w:top w:val="single" w:sz="8" w:space="0" w:color="auto"/>
                  </w:tcBorders>
                  <w:vAlign w:val="center"/>
                </w:tcPr>
                <w:p w:rsidR="007B0FFD" w:rsidRDefault="00EF5E27">
                  <w:pPr>
                    <w:tabs>
                      <w:tab w:val="center" w:pos="4153"/>
                      <w:tab w:val="right" w:pos="8306"/>
                    </w:tabs>
                    <w:snapToGrid w:val="0"/>
                    <w:jc w:val="center"/>
                    <w:rPr>
                      <w:sz w:val="21"/>
                      <w:szCs w:val="21"/>
                    </w:rPr>
                  </w:pPr>
                  <w:r>
                    <w:rPr>
                      <w:rFonts w:hint="eastAsia"/>
                      <w:sz w:val="21"/>
                      <w:szCs w:val="21"/>
                    </w:rPr>
                    <w:t>一级</w:t>
                  </w:r>
                </w:p>
              </w:tc>
              <w:tc>
                <w:tcPr>
                  <w:tcW w:w="851" w:type="dxa"/>
                  <w:tcBorders>
                    <w:top w:val="single" w:sz="8" w:space="0" w:color="auto"/>
                  </w:tcBorders>
                  <w:vAlign w:val="center"/>
                </w:tcPr>
                <w:p w:rsidR="007B0FFD" w:rsidRDefault="00EF5E27">
                  <w:pPr>
                    <w:tabs>
                      <w:tab w:val="center" w:pos="4153"/>
                      <w:tab w:val="right" w:pos="8306"/>
                    </w:tabs>
                    <w:snapToGrid w:val="0"/>
                    <w:jc w:val="center"/>
                    <w:rPr>
                      <w:sz w:val="21"/>
                      <w:szCs w:val="21"/>
                    </w:rPr>
                  </w:pPr>
                  <w:r>
                    <w:rPr>
                      <w:rFonts w:hint="eastAsia"/>
                      <w:sz w:val="21"/>
                      <w:szCs w:val="21"/>
                    </w:rPr>
                    <w:t>二级</w:t>
                  </w:r>
                </w:p>
              </w:tc>
              <w:tc>
                <w:tcPr>
                  <w:tcW w:w="850" w:type="dxa"/>
                  <w:tcBorders>
                    <w:top w:val="single" w:sz="8" w:space="0" w:color="auto"/>
                  </w:tcBorders>
                  <w:vAlign w:val="center"/>
                </w:tcPr>
                <w:p w:rsidR="007B0FFD" w:rsidRDefault="00EF5E27">
                  <w:pPr>
                    <w:tabs>
                      <w:tab w:val="center" w:pos="4153"/>
                      <w:tab w:val="right" w:pos="8306"/>
                    </w:tabs>
                    <w:snapToGrid w:val="0"/>
                    <w:jc w:val="center"/>
                    <w:rPr>
                      <w:sz w:val="21"/>
                      <w:szCs w:val="21"/>
                    </w:rPr>
                  </w:pPr>
                  <w:r>
                    <w:rPr>
                      <w:rFonts w:hint="eastAsia"/>
                      <w:sz w:val="21"/>
                      <w:szCs w:val="21"/>
                    </w:rPr>
                    <w:t>二级</w:t>
                  </w:r>
                </w:p>
              </w:tc>
              <w:tc>
                <w:tcPr>
                  <w:tcW w:w="851" w:type="dxa"/>
                  <w:tcBorders>
                    <w:top w:val="single" w:sz="8" w:space="0" w:color="auto"/>
                  </w:tcBorders>
                  <w:vAlign w:val="center"/>
                </w:tcPr>
                <w:p w:rsidR="007B0FFD" w:rsidRDefault="00EF5E27">
                  <w:pPr>
                    <w:tabs>
                      <w:tab w:val="center" w:pos="4153"/>
                      <w:tab w:val="right" w:pos="8306"/>
                    </w:tabs>
                    <w:snapToGrid w:val="0"/>
                    <w:jc w:val="center"/>
                    <w:rPr>
                      <w:sz w:val="21"/>
                      <w:szCs w:val="21"/>
                    </w:rPr>
                  </w:pPr>
                  <w:r>
                    <w:rPr>
                      <w:rFonts w:hint="eastAsia"/>
                      <w:sz w:val="21"/>
                      <w:szCs w:val="21"/>
                    </w:rPr>
                    <w:t>二级</w:t>
                  </w:r>
                </w:p>
              </w:tc>
              <w:tc>
                <w:tcPr>
                  <w:tcW w:w="850" w:type="dxa"/>
                  <w:tcBorders>
                    <w:top w:val="single" w:sz="8" w:space="0" w:color="auto"/>
                  </w:tcBorders>
                  <w:vAlign w:val="center"/>
                </w:tcPr>
                <w:p w:rsidR="007B0FFD" w:rsidRDefault="00EF5E27">
                  <w:pPr>
                    <w:tabs>
                      <w:tab w:val="center" w:pos="4153"/>
                      <w:tab w:val="right" w:pos="8306"/>
                    </w:tabs>
                    <w:snapToGrid w:val="0"/>
                    <w:jc w:val="center"/>
                    <w:rPr>
                      <w:sz w:val="21"/>
                      <w:szCs w:val="21"/>
                    </w:rPr>
                  </w:pPr>
                  <w:r>
                    <w:rPr>
                      <w:rFonts w:hint="eastAsia"/>
                      <w:sz w:val="21"/>
                      <w:szCs w:val="21"/>
                    </w:rPr>
                    <w:t>三级</w:t>
                  </w:r>
                </w:p>
              </w:tc>
              <w:tc>
                <w:tcPr>
                  <w:tcW w:w="851" w:type="dxa"/>
                  <w:tcBorders>
                    <w:top w:val="single" w:sz="8" w:space="0" w:color="auto"/>
                  </w:tcBorders>
                  <w:vAlign w:val="center"/>
                </w:tcPr>
                <w:p w:rsidR="007B0FFD" w:rsidRDefault="00EF5E27">
                  <w:pPr>
                    <w:tabs>
                      <w:tab w:val="center" w:pos="4153"/>
                      <w:tab w:val="right" w:pos="8306"/>
                    </w:tabs>
                    <w:snapToGrid w:val="0"/>
                    <w:jc w:val="center"/>
                    <w:rPr>
                      <w:sz w:val="21"/>
                      <w:szCs w:val="21"/>
                    </w:rPr>
                  </w:pPr>
                  <w:r>
                    <w:rPr>
                      <w:rFonts w:hint="eastAsia"/>
                      <w:sz w:val="21"/>
                      <w:szCs w:val="21"/>
                    </w:rPr>
                    <w:t>三级</w:t>
                  </w:r>
                </w:p>
              </w:tc>
              <w:tc>
                <w:tcPr>
                  <w:tcW w:w="742" w:type="dxa"/>
                  <w:tcBorders>
                    <w:top w:val="single" w:sz="8" w:space="0" w:color="auto"/>
                  </w:tcBorders>
                  <w:vAlign w:val="center"/>
                </w:tcPr>
                <w:p w:rsidR="007B0FFD" w:rsidRDefault="00EF5E27">
                  <w:pPr>
                    <w:tabs>
                      <w:tab w:val="center" w:pos="4153"/>
                      <w:tab w:val="right" w:pos="8306"/>
                    </w:tabs>
                    <w:snapToGrid w:val="0"/>
                    <w:jc w:val="center"/>
                    <w:rPr>
                      <w:sz w:val="21"/>
                      <w:szCs w:val="21"/>
                    </w:rPr>
                  </w:pPr>
                  <w:r>
                    <w:rPr>
                      <w:rFonts w:hint="eastAsia"/>
                      <w:sz w:val="21"/>
                      <w:szCs w:val="21"/>
                    </w:rPr>
                    <w:t>三级</w:t>
                  </w:r>
                </w:p>
              </w:tc>
            </w:tr>
            <w:tr w:rsidR="007B0FFD">
              <w:trPr>
                <w:trHeight w:val="397"/>
              </w:trPr>
              <w:tc>
                <w:tcPr>
                  <w:tcW w:w="1526" w:type="dxa"/>
                  <w:vAlign w:val="center"/>
                </w:tcPr>
                <w:p w:rsidR="007B0FFD" w:rsidRDefault="00EF5E27">
                  <w:pPr>
                    <w:tabs>
                      <w:tab w:val="center" w:pos="4153"/>
                      <w:tab w:val="right" w:pos="8306"/>
                    </w:tabs>
                    <w:snapToGrid w:val="0"/>
                    <w:jc w:val="center"/>
                    <w:rPr>
                      <w:sz w:val="21"/>
                      <w:szCs w:val="21"/>
                    </w:rPr>
                  </w:pPr>
                  <w:r>
                    <w:rPr>
                      <w:rFonts w:hint="eastAsia"/>
                      <w:sz w:val="21"/>
                      <w:szCs w:val="21"/>
                    </w:rPr>
                    <w:t>较敏感</w:t>
                  </w:r>
                </w:p>
              </w:tc>
              <w:tc>
                <w:tcPr>
                  <w:tcW w:w="850" w:type="dxa"/>
                  <w:vAlign w:val="center"/>
                </w:tcPr>
                <w:p w:rsidR="007B0FFD" w:rsidRDefault="00EF5E27">
                  <w:pPr>
                    <w:tabs>
                      <w:tab w:val="center" w:pos="4153"/>
                      <w:tab w:val="right" w:pos="8306"/>
                    </w:tabs>
                    <w:snapToGrid w:val="0"/>
                    <w:jc w:val="center"/>
                    <w:rPr>
                      <w:sz w:val="21"/>
                      <w:szCs w:val="21"/>
                    </w:rPr>
                  </w:pPr>
                  <w:r>
                    <w:rPr>
                      <w:rFonts w:hint="eastAsia"/>
                      <w:sz w:val="21"/>
                      <w:szCs w:val="21"/>
                    </w:rPr>
                    <w:t>一级</w:t>
                  </w:r>
                </w:p>
              </w:tc>
              <w:tc>
                <w:tcPr>
                  <w:tcW w:w="851" w:type="dxa"/>
                  <w:vAlign w:val="center"/>
                </w:tcPr>
                <w:p w:rsidR="007B0FFD" w:rsidRDefault="00EF5E27">
                  <w:pPr>
                    <w:tabs>
                      <w:tab w:val="center" w:pos="4153"/>
                      <w:tab w:val="right" w:pos="8306"/>
                    </w:tabs>
                    <w:snapToGrid w:val="0"/>
                    <w:jc w:val="center"/>
                    <w:rPr>
                      <w:sz w:val="21"/>
                      <w:szCs w:val="21"/>
                    </w:rPr>
                  </w:pPr>
                  <w:r>
                    <w:rPr>
                      <w:rFonts w:hint="eastAsia"/>
                      <w:sz w:val="21"/>
                      <w:szCs w:val="21"/>
                    </w:rPr>
                    <w:t>一级</w:t>
                  </w:r>
                </w:p>
              </w:tc>
              <w:tc>
                <w:tcPr>
                  <w:tcW w:w="850" w:type="dxa"/>
                  <w:vAlign w:val="center"/>
                </w:tcPr>
                <w:p w:rsidR="007B0FFD" w:rsidRDefault="00EF5E27">
                  <w:pPr>
                    <w:tabs>
                      <w:tab w:val="center" w:pos="4153"/>
                      <w:tab w:val="right" w:pos="8306"/>
                    </w:tabs>
                    <w:snapToGrid w:val="0"/>
                    <w:jc w:val="center"/>
                    <w:rPr>
                      <w:sz w:val="21"/>
                      <w:szCs w:val="21"/>
                    </w:rPr>
                  </w:pPr>
                  <w:r>
                    <w:rPr>
                      <w:rFonts w:hint="eastAsia"/>
                      <w:sz w:val="21"/>
                      <w:szCs w:val="21"/>
                    </w:rPr>
                    <w:t>二级</w:t>
                  </w:r>
                </w:p>
              </w:tc>
              <w:tc>
                <w:tcPr>
                  <w:tcW w:w="851" w:type="dxa"/>
                  <w:vAlign w:val="center"/>
                </w:tcPr>
                <w:p w:rsidR="007B0FFD" w:rsidRDefault="00EF5E27">
                  <w:pPr>
                    <w:tabs>
                      <w:tab w:val="center" w:pos="4153"/>
                      <w:tab w:val="right" w:pos="8306"/>
                    </w:tabs>
                    <w:snapToGrid w:val="0"/>
                    <w:jc w:val="center"/>
                    <w:rPr>
                      <w:sz w:val="21"/>
                      <w:szCs w:val="21"/>
                    </w:rPr>
                  </w:pPr>
                  <w:r>
                    <w:rPr>
                      <w:rFonts w:hint="eastAsia"/>
                      <w:sz w:val="21"/>
                      <w:szCs w:val="21"/>
                    </w:rPr>
                    <w:t>二级</w:t>
                  </w:r>
                </w:p>
              </w:tc>
              <w:tc>
                <w:tcPr>
                  <w:tcW w:w="850" w:type="dxa"/>
                  <w:vAlign w:val="center"/>
                </w:tcPr>
                <w:p w:rsidR="007B0FFD" w:rsidRDefault="00EF5E27">
                  <w:pPr>
                    <w:tabs>
                      <w:tab w:val="center" w:pos="4153"/>
                      <w:tab w:val="right" w:pos="8306"/>
                    </w:tabs>
                    <w:snapToGrid w:val="0"/>
                    <w:jc w:val="center"/>
                    <w:rPr>
                      <w:sz w:val="21"/>
                      <w:szCs w:val="21"/>
                    </w:rPr>
                  </w:pPr>
                  <w:r>
                    <w:rPr>
                      <w:rFonts w:hint="eastAsia"/>
                      <w:sz w:val="21"/>
                      <w:szCs w:val="21"/>
                    </w:rPr>
                    <w:t>二级</w:t>
                  </w:r>
                </w:p>
              </w:tc>
              <w:tc>
                <w:tcPr>
                  <w:tcW w:w="851" w:type="dxa"/>
                  <w:vAlign w:val="center"/>
                </w:tcPr>
                <w:p w:rsidR="007B0FFD" w:rsidRDefault="00EF5E27">
                  <w:pPr>
                    <w:tabs>
                      <w:tab w:val="center" w:pos="4153"/>
                      <w:tab w:val="right" w:pos="8306"/>
                    </w:tabs>
                    <w:snapToGrid w:val="0"/>
                    <w:jc w:val="center"/>
                    <w:rPr>
                      <w:sz w:val="21"/>
                      <w:szCs w:val="21"/>
                    </w:rPr>
                  </w:pPr>
                  <w:r>
                    <w:rPr>
                      <w:rFonts w:hint="eastAsia"/>
                      <w:sz w:val="21"/>
                      <w:szCs w:val="21"/>
                    </w:rPr>
                    <w:t>三级</w:t>
                  </w:r>
                </w:p>
              </w:tc>
              <w:tc>
                <w:tcPr>
                  <w:tcW w:w="850" w:type="dxa"/>
                  <w:vAlign w:val="center"/>
                </w:tcPr>
                <w:p w:rsidR="007B0FFD" w:rsidRDefault="00EF5E27">
                  <w:pPr>
                    <w:tabs>
                      <w:tab w:val="center" w:pos="4153"/>
                      <w:tab w:val="right" w:pos="8306"/>
                    </w:tabs>
                    <w:snapToGrid w:val="0"/>
                    <w:jc w:val="center"/>
                    <w:rPr>
                      <w:sz w:val="21"/>
                      <w:szCs w:val="21"/>
                    </w:rPr>
                  </w:pPr>
                  <w:r>
                    <w:rPr>
                      <w:rFonts w:hint="eastAsia"/>
                      <w:sz w:val="21"/>
                      <w:szCs w:val="21"/>
                    </w:rPr>
                    <w:t>三级</w:t>
                  </w:r>
                </w:p>
              </w:tc>
              <w:tc>
                <w:tcPr>
                  <w:tcW w:w="851" w:type="dxa"/>
                  <w:vAlign w:val="center"/>
                </w:tcPr>
                <w:p w:rsidR="007B0FFD" w:rsidRDefault="00EF5E27">
                  <w:pPr>
                    <w:tabs>
                      <w:tab w:val="center" w:pos="4153"/>
                      <w:tab w:val="right" w:pos="8306"/>
                    </w:tabs>
                    <w:snapToGrid w:val="0"/>
                    <w:jc w:val="center"/>
                    <w:rPr>
                      <w:sz w:val="21"/>
                      <w:szCs w:val="21"/>
                    </w:rPr>
                  </w:pPr>
                  <w:r>
                    <w:rPr>
                      <w:rFonts w:hint="eastAsia"/>
                      <w:sz w:val="21"/>
                      <w:szCs w:val="21"/>
                    </w:rPr>
                    <w:t>三级</w:t>
                  </w:r>
                </w:p>
              </w:tc>
              <w:tc>
                <w:tcPr>
                  <w:tcW w:w="742" w:type="dxa"/>
                  <w:vAlign w:val="center"/>
                </w:tcPr>
                <w:p w:rsidR="007B0FFD" w:rsidRDefault="00EF5E27">
                  <w:pPr>
                    <w:tabs>
                      <w:tab w:val="center" w:pos="4153"/>
                      <w:tab w:val="right" w:pos="8306"/>
                    </w:tabs>
                    <w:snapToGrid w:val="0"/>
                    <w:jc w:val="center"/>
                    <w:rPr>
                      <w:sz w:val="21"/>
                      <w:szCs w:val="21"/>
                    </w:rPr>
                  </w:pPr>
                  <w:r>
                    <w:rPr>
                      <w:sz w:val="21"/>
                      <w:szCs w:val="21"/>
                    </w:rPr>
                    <w:t>-</w:t>
                  </w:r>
                </w:p>
              </w:tc>
            </w:tr>
            <w:tr w:rsidR="007B0FFD">
              <w:trPr>
                <w:trHeight w:val="397"/>
              </w:trPr>
              <w:tc>
                <w:tcPr>
                  <w:tcW w:w="1526" w:type="dxa"/>
                  <w:vAlign w:val="center"/>
                </w:tcPr>
                <w:p w:rsidR="007B0FFD" w:rsidRDefault="00EF5E27">
                  <w:pPr>
                    <w:tabs>
                      <w:tab w:val="center" w:pos="4153"/>
                      <w:tab w:val="right" w:pos="8306"/>
                    </w:tabs>
                    <w:snapToGrid w:val="0"/>
                    <w:jc w:val="center"/>
                    <w:rPr>
                      <w:sz w:val="21"/>
                      <w:szCs w:val="21"/>
                    </w:rPr>
                  </w:pPr>
                  <w:r>
                    <w:rPr>
                      <w:rFonts w:hint="eastAsia"/>
                      <w:sz w:val="21"/>
                      <w:szCs w:val="21"/>
                    </w:rPr>
                    <w:t>不敏感</w:t>
                  </w:r>
                </w:p>
              </w:tc>
              <w:tc>
                <w:tcPr>
                  <w:tcW w:w="850" w:type="dxa"/>
                  <w:vAlign w:val="center"/>
                </w:tcPr>
                <w:p w:rsidR="007B0FFD" w:rsidRDefault="00EF5E27">
                  <w:pPr>
                    <w:tabs>
                      <w:tab w:val="center" w:pos="4153"/>
                      <w:tab w:val="right" w:pos="8306"/>
                    </w:tabs>
                    <w:snapToGrid w:val="0"/>
                    <w:jc w:val="center"/>
                    <w:rPr>
                      <w:sz w:val="21"/>
                      <w:szCs w:val="21"/>
                    </w:rPr>
                  </w:pPr>
                  <w:r>
                    <w:rPr>
                      <w:rFonts w:hint="eastAsia"/>
                      <w:sz w:val="21"/>
                      <w:szCs w:val="21"/>
                    </w:rPr>
                    <w:t>一级</w:t>
                  </w:r>
                </w:p>
              </w:tc>
              <w:tc>
                <w:tcPr>
                  <w:tcW w:w="851" w:type="dxa"/>
                  <w:vAlign w:val="center"/>
                </w:tcPr>
                <w:p w:rsidR="007B0FFD" w:rsidRDefault="00EF5E27">
                  <w:pPr>
                    <w:tabs>
                      <w:tab w:val="center" w:pos="4153"/>
                      <w:tab w:val="right" w:pos="8306"/>
                    </w:tabs>
                    <w:snapToGrid w:val="0"/>
                    <w:jc w:val="center"/>
                    <w:rPr>
                      <w:sz w:val="21"/>
                      <w:szCs w:val="21"/>
                    </w:rPr>
                  </w:pPr>
                  <w:r>
                    <w:rPr>
                      <w:rFonts w:hint="eastAsia"/>
                      <w:sz w:val="21"/>
                      <w:szCs w:val="21"/>
                    </w:rPr>
                    <w:t>二级</w:t>
                  </w:r>
                </w:p>
              </w:tc>
              <w:tc>
                <w:tcPr>
                  <w:tcW w:w="850" w:type="dxa"/>
                  <w:vAlign w:val="center"/>
                </w:tcPr>
                <w:p w:rsidR="007B0FFD" w:rsidRDefault="00EF5E27">
                  <w:pPr>
                    <w:tabs>
                      <w:tab w:val="center" w:pos="4153"/>
                      <w:tab w:val="right" w:pos="8306"/>
                    </w:tabs>
                    <w:snapToGrid w:val="0"/>
                    <w:jc w:val="center"/>
                    <w:rPr>
                      <w:sz w:val="21"/>
                      <w:szCs w:val="21"/>
                    </w:rPr>
                  </w:pPr>
                  <w:r>
                    <w:rPr>
                      <w:rFonts w:hint="eastAsia"/>
                      <w:sz w:val="21"/>
                      <w:szCs w:val="21"/>
                    </w:rPr>
                    <w:t>二级</w:t>
                  </w:r>
                </w:p>
              </w:tc>
              <w:tc>
                <w:tcPr>
                  <w:tcW w:w="851" w:type="dxa"/>
                  <w:vAlign w:val="center"/>
                </w:tcPr>
                <w:p w:rsidR="007B0FFD" w:rsidRDefault="00EF5E27">
                  <w:pPr>
                    <w:tabs>
                      <w:tab w:val="center" w:pos="4153"/>
                      <w:tab w:val="right" w:pos="8306"/>
                    </w:tabs>
                    <w:snapToGrid w:val="0"/>
                    <w:jc w:val="center"/>
                    <w:rPr>
                      <w:sz w:val="21"/>
                      <w:szCs w:val="21"/>
                    </w:rPr>
                  </w:pPr>
                  <w:r>
                    <w:rPr>
                      <w:rFonts w:hint="eastAsia"/>
                      <w:sz w:val="21"/>
                      <w:szCs w:val="21"/>
                    </w:rPr>
                    <w:t>二级</w:t>
                  </w:r>
                </w:p>
              </w:tc>
              <w:tc>
                <w:tcPr>
                  <w:tcW w:w="850" w:type="dxa"/>
                  <w:vAlign w:val="center"/>
                </w:tcPr>
                <w:p w:rsidR="007B0FFD" w:rsidRDefault="00EF5E27">
                  <w:pPr>
                    <w:tabs>
                      <w:tab w:val="center" w:pos="4153"/>
                      <w:tab w:val="right" w:pos="8306"/>
                    </w:tabs>
                    <w:snapToGrid w:val="0"/>
                    <w:jc w:val="center"/>
                    <w:rPr>
                      <w:sz w:val="21"/>
                      <w:szCs w:val="21"/>
                    </w:rPr>
                  </w:pPr>
                  <w:r>
                    <w:rPr>
                      <w:rFonts w:hint="eastAsia"/>
                      <w:sz w:val="21"/>
                      <w:szCs w:val="21"/>
                    </w:rPr>
                    <w:t>三级</w:t>
                  </w:r>
                </w:p>
              </w:tc>
              <w:tc>
                <w:tcPr>
                  <w:tcW w:w="851" w:type="dxa"/>
                  <w:vAlign w:val="center"/>
                </w:tcPr>
                <w:p w:rsidR="007B0FFD" w:rsidRDefault="00EF5E27">
                  <w:pPr>
                    <w:tabs>
                      <w:tab w:val="center" w:pos="4153"/>
                      <w:tab w:val="right" w:pos="8306"/>
                    </w:tabs>
                    <w:snapToGrid w:val="0"/>
                    <w:jc w:val="center"/>
                    <w:rPr>
                      <w:sz w:val="21"/>
                      <w:szCs w:val="21"/>
                    </w:rPr>
                  </w:pPr>
                  <w:r>
                    <w:rPr>
                      <w:rFonts w:hint="eastAsia"/>
                      <w:sz w:val="21"/>
                      <w:szCs w:val="21"/>
                    </w:rPr>
                    <w:t>三级</w:t>
                  </w:r>
                </w:p>
              </w:tc>
              <w:tc>
                <w:tcPr>
                  <w:tcW w:w="850" w:type="dxa"/>
                  <w:vAlign w:val="center"/>
                </w:tcPr>
                <w:p w:rsidR="007B0FFD" w:rsidRDefault="00EF5E27">
                  <w:pPr>
                    <w:tabs>
                      <w:tab w:val="center" w:pos="4153"/>
                      <w:tab w:val="right" w:pos="8306"/>
                    </w:tabs>
                    <w:snapToGrid w:val="0"/>
                    <w:jc w:val="center"/>
                    <w:rPr>
                      <w:sz w:val="21"/>
                      <w:szCs w:val="21"/>
                    </w:rPr>
                  </w:pPr>
                  <w:r>
                    <w:rPr>
                      <w:rFonts w:hint="eastAsia"/>
                      <w:sz w:val="21"/>
                      <w:szCs w:val="21"/>
                    </w:rPr>
                    <w:t>三级</w:t>
                  </w:r>
                </w:p>
              </w:tc>
              <w:tc>
                <w:tcPr>
                  <w:tcW w:w="851" w:type="dxa"/>
                  <w:vAlign w:val="center"/>
                </w:tcPr>
                <w:p w:rsidR="007B0FFD" w:rsidRDefault="00EF5E27">
                  <w:pPr>
                    <w:tabs>
                      <w:tab w:val="center" w:pos="4153"/>
                      <w:tab w:val="right" w:pos="8306"/>
                    </w:tabs>
                    <w:snapToGrid w:val="0"/>
                    <w:jc w:val="center"/>
                    <w:rPr>
                      <w:sz w:val="21"/>
                      <w:szCs w:val="21"/>
                    </w:rPr>
                  </w:pPr>
                  <w:r>
                    <w:rPr>
                      <w:sz w:val="21"/>
                      <w:szCs w:val="21"/>
                    </w:rPr>
                    <w:t>-</w:t>
                  </w:r>
                </w:p>
              </w:tc>
              <w:tc>
                <w:tcPr>
                  <w:tcW w:w="742" w:type="dxa"/>
                  <w:vAlign w:val="center"/>
                </w:tcPr>
                <w:p w:rsidR="007B0FFD" w:rsidRDefault="00EF5E27">
                  <w:pPr>
                    <w:tabs>
                      <w:tab w:val="center" w:pos="4153"/>
                      <w:tab w:val="right" w:pos="8306"/>
                    </w:tabs>
                    <w:snapToGrid w:val="0"/>
                    <w:jc w:val="center"/>
                    <w:rPr>
                      <w:sz w:val="21"/>
                      <w:szCs w:val="21"/>
                    </w:rPr>
                  </w:pPr>
                  <w:r>
                    <w:rPr>
                      <w:sz w:val="21"/>
                      <w:szCs w:val="21"/>
                    </w:rPr>
                    <w:t>-</w:t>
                  </w:r>
                </w:p>
              </w:tc>
            </w:tr>
            <w:tr w:rsidR="007B0FFD">
              <w:trPr>
                <w:trHeight w:val="397"/>
              </w:trPr>
              <w:tc>
                <w:tcPr>
                  <w:tcW w:w="9072" w:type="dxa"/>
                  <w:gridSpan w:val="10"/>
                  <w:vAlign w:val="center"/>
                </w:tcPr>
                <w:p w:rsidR="007B0FFD" w:rsidRDefault="00EF5E27">
                  <w:pPr>
                    <w:tabs>
                      <w:tab w:val="center" w:pos="4153"/>
                      <w:tab w:val="right" w:pos="8306"/>
                    </w:tabs>
                    <w:snapToGrid w:val="0"/>
                    <w:jc w:val="left"/>
                    <w:rPr>
                      <w:sz w:val="21"/>
                      <w:szCs w:val="21"/>
                    </w:rPr>
                  </w:pPr>
                  <w:r>
                    <w:rPr>
                      <w:rFonts w:hint="eastAsia"/>
                      <w:sz w:val="21"/>
                      <w:szCs w:val="21"/>
                    </w:rPr>
                    <w:t>注：“</w:t>
                  </w:r>
                  <w:r>
                    <w:rPr>
                      <w:sz w:val="21"/>
                      <w:szCs w:val="21"/>
                    </w:rPr>
                    <w:t>-</w:t>
                  </w:r>
                  <w:r>
                    <w:rPr>
                      <w:rFonts w:hint="eastAsia"/>
                      <w:sz w:val="21"/>
                      <w:szCs w:val="21"/>
                    </w:rPr>
                    <w:t>”表示可不开展土壤环境影响评价工作。</w:t>
                  </w:r>
                </w:p>
              </w:tc>
            </w:tr>
          </w:tbl>
          <w:p w:rsidR="007B0FFD" w:rsidRDefault="00EF5E27">
            <w:pPr>
              <w:spacing w:line="440" w:lineRule="exact"/>
              <w:ind w:firstLineChars="200" w:firstLine="480"/>
              <w:rPr>
                <w:sz w:val="24"/>
                <w:szCs w:val="24"/>
              </w:rPr>
            </w:pPr>
            <w:r>
              <w:rPr>
                <w:rFonts w:eastAsiaTheme="minorEastAsia"/>
                <w:color w:val="000000" w:themeColor="text1"/>
                <w:kern w:val="0"/>
                <w:sz w:val="24"/>
                <w:szCs w:val="24"/>
              </w:rPr>
              <w:t>本项目的项目类别为</w:t>
            </w:r>
            <w:r>
              <w:rPr>
                <w:rFonts w:eastAsiaTheme="minorEastAsia"/>
                <w:color w:val="000000" w:themeColor="text1"/>
                <w:kern w:val="0"/>
                <w:sz w:val="24"/>
                <w:szCs w:val="24"/>
              </w:rPr>
              <w:t>Ⅲ</w:t>
            </w:r>
            <w:r>
              <w:rPr>
                <w:rFonts w:eastAsiaTheme="minorEastAsia"/>
                <w:color w:val="000000" w:themeColor="text1"/>
                <w:kern w:val="0"/>
                <w:sz w:val="24"/>
                <w:szCs w:val="24"/>
              </w:rPr>
              <w:t>类、占地规模为小型规模、敏感程度为不敏感，</w:t>
            </w:r>
            <w:r>
              <w:rPr>
                <w:rFonts w:eastAsiaTheme="minorEastAsia" w:hint="eastAsia"/>
                <w:color w:val="000000" w:themeColor="text1"/>
                <w:kern w:val="0"/>
                <w:sz w:val="24"/>
                <w:szCs w:val="24"/>
              </w:rPr>
              <w:t>由上表</w:t>
            </w:r>
            <w:r>
              <w:rPr>
                <w:rFonts w:eastAsiaTheme="minorEastAsia"/>
                <w:color w:val="000000" w:themeColor="text1"/>
                <w:kern w:val="0"/>
                <w:sz w:val="24"/>
                <w:szCs w:val="24"/>
              </w:rPr>
              <w:t>可知，</w:t>
            </w:r>
            <w:r>
              <w:rPr>
                <w:rFonts w:hint="eastAsia"/>
                <w:spacing w:val="8"/>
                <w:sz w:val="24"/>
                <w:szCs w:val="22"/>
              </w:rPr>
              <w:lastRenderedPageBreak/>
              <w:t>本项目可不开展土壤环境影响评价工作。</w:t>
            </w:r>
          </w:p>
          <w:p w:rsidR="007B0FFD" w:rsidRDefault="00EF5E27">
            <w:pPr>
              <w:spacing w:line="440" w:lineRule="exact"/>
              <w:ind w:firstLineChars="200" w:firstLine="482"/>
              <w:jc w:val="left"/>
              <w:rPr>
                <w:rFonts w:eastAsiaTheme="minorEastAsia"/>
                <w:b/>
                <w:sz w:val="24"/>
                <w:szCs w:val="24"/>
              </w:rPr>
            </w:pPr>
            <w:r>
              <w:rPr>
                <w:rFonts w:eastAsiaTheme="minorEastAsia" w:hint="eastAsia"/>
                <w:b/>
                <w:sz w:val="24"/>
                <w:szCs w:val="24"/>
              </w:rPr>
              <w:t>6</w:t>
            </w:r>
            <w:r>
              <w:rPr>
                <w:rFonts w:eastAsiaTheme="minorEastAsia" w:hint="eastAsia"/>
                <w:b/>
                <w:sz w:val="24"/>
                <w:szCs w:val="24"/>
              </w:rPr>
              <w:t>、</w:t>
            </w:r>
            <w:r>
              <w:rPr>
                <w:rFonts w:eastAsiaTheme="minorEastAsia" w:hAnsiTheme="minorEastAsia"/>
                <w:b/>
                <w:sz w:val="24"/>
                <w:szCs w:val="24"/>
              </w:rPr>
              <w:t>项目选址可行</w:t>
            </w:r>
          </w:p>
          <w:p w:rsidR="007B0FFD" w:rsidRDefault="00EF5E27">
            <w:pPr>
              <w:snapToGrid w:val="0"/>
              <w:spacing w:line="440" w:lineRule="exact"/>
              <w:ind w:firstLineChars="200" w:firstLine="480"/>
              <w:rPr>
                <w:rFonts w:eastAsiaTheme="minorEastAsia"/>
                <w:sz w:val="24"/>
              </w:rPr>
            </w:pPr>
            <w:r>
              <w:rPr>
                <w:rFonts w:eastAsiaTheme="minorEastAsia" w:hAnsiTheme="minorEastAsia"/>
                <w:sz w:val="24"/>
              </w:rPr>
              <w:t>项目厂址位于</w:t>
            </w:r>
            <w:r>
              <w:rPr>
                <w:rFonts w:eastAsiaTheme="minorEastAsia" w:hAnsiTheme="minorEastAsia"/>
                <w:color w:val="000000" w:themeColor="text1"/>
                <w:sz w:val="24"/>
              </w:rPr>
              <w:t>新乡市新乡县翟坡镇西环路</w:t>
            </w:r>
            <w:r>
              <w:rPr>
                <w:rFonts w:eastAsiaTheme="minorEastAsia" w:hAnsiTheme="minorEastAsia" w:hint="eastAsia"/>
                <w:color w:val="000000" w:themeColor="text1"/>
                <w:sz w:val="24"/>
              </w:rPr>
              <w:t>22</w:t>
            </w:r>
            <w:r>
              <w:rPr>
                <w:rFonts w:eastAsiaTheme="minorEastAsia" w:hAnsiTheme="minorEastAsia" w:hint="eastAsia"/>
                <w:color w:val="000000" w:themeColor="text1"/>
                <w:sz w:val="24"/>
              </w:rPr>
              <w:t>号</w:t>
            </w:r>
            <w:r>
              <w:rPr>
                <w:rFonts w:eastAsiaTheme="minorEastAsia" w:hAnsiTheme="minorEastAsia"/>
                <w:sz w:val="24"/>
              </w:rPr>
              <w:t>，</w:t>
            </w:r>
            <w:r>
              <w:rPr>
                <w:rFonts w:eastAsiaTheme="minorEastAsia" w:hAnsiTheme="minorEastAsia"/>
                <w:color w:val="000000" w:themeColor="text1"/>
                <w:sz w:val="24"/>
              </w:rPr>
              <w:t>对照</w:t>
            </w:r>
            <w:r>
              <w:rPr>
                <w:rFonts w:eastAsiaTheme="minorEastAsia" w:hAnsiTheme="minorEastAsia" w:hint="eastAsia"/>
                <w:color w:val="000000" w:themeColor="text1"/>
                <w:sz w:val="24"/>
              </w:rPr>
              <w:t>《翟坡镇</w:t>
            </w:r>
            <w:r>
              <w:rPr>
                <w:rFonts w:eastAsiaTheme="minorEastAsia" w:hAnsiTheme="minorEastAsia"/>
                <w:color w:val="000000" w:themeColor="text1"/>
                <w:sz w:val="24"/>
              </w:rPr>
              <w:t>土地利用总体规划图</w:t>
            </w:r>
            <w:r>
              <w:rPr>
                <w:rFonts w:eastAsiaTheme="minorEastAsia" w:hAnsiTheme="minorEastAsia" w:hint="eastAsia"/>
                <w:color w:val="000000" w:themeColor="text1"/>
                <w:sz w:val="24"/>
              </w:rPr>
              <w:t>》（</w:t>
            </w:r>
            <w:r>
              <w:rPr>
                <w:rFonts w:eastAsiaTheme="minorEastAsia" w:hAnsiTheme="minorEastAsia" w:hint="eastAsia"/>
                <w:color w:val="000000" w:themeColor="text1"/>
                <w:sz w:val="24"/>
              </w:rPr>
              <w:t>2010-2020</w:t>
            </w:r>
            <w:r>
              <w:rPr>
                <w:rFonts w:eastAsiaTheme="minorEastAsia" w:hAnsiTheme="minorEastAsia" w:hint="eastAsia"/>
                <w:color w:val="000000" w:themeColor="text1"/>
                <w:sz w:val="24"/>
              </w:rPr>
              <w:t>年）</w:t>
            </w:r>
            <w:r>
              <w:rPr>
                <w:rFonts w:eastAsiaTheme="minorEastAsia" w:hAnsiTheme="minorEastAsia"/>
                <w:color w:val="000000" w:themeColor="text1"/>
                <w:sz w:val="24"/>
              </w:rPr>
              <w:t>可知，该厂所在地位于建设用地，符合</w:t>
            </w:r>
            <w:r>
              <w:rPr>
                <w:rFonts w:eastAsiaTheme="minorEastAsia" w:hAnsiTheme="minorEastAsia" w:hint="eastAsia"/>
                <w:color w:val="000000" w:themeColor="text1"/>
                <w:sz w:val="24"/>
              </w:rPr>
              <w:t>当地</w:t>
            </w:r>
            <w:r>
              <w:rPr>
                <w:rFonts w:eastAsiaTheme="minorEastAsia" w:hAnsiTheme="minorEastAsia"/>
                <w:color w:val="000000" w:themeColor="text1"/>
                <w:sz w:val="24"/>
              </w:rPr>
              <w:t>土地利用规划</w:t>
            </w:r>
            <w:r>
              <w:rPr>
                <w:rFonts w:eastAsiaTheme="minorEastAsia" w:hAnsiTheme="minorEastAsia"/>
                <w:sz w:val="24"/>
              </w:rPr>
              <w:t>。</w:t>
            </w:r>
          </w:p>
          <w:p w:rsidR="007B0FFD" w:rsidRDefault="00EF5E27">
            <w:pPr>
              <w:spacing w:line="440" w:lineRule="exact"/>
              <w:ind w:firstLineChars="200" w:firstLine="480"/>
              <w:rPr>
                <w:rFonts w:eastAsiaTheme="minorEastAsia"/>
                <w:sz w:val="24"/>
              </w:rPr>
            </w:pPr>
            <w:r>
              <w:rPr>
                <w:rFonts w:eastAsiaTheme="minorEastAsia" w:hAnsiTheme="minorEastAsia"/>
                <w:sz w:val="24"/>
              </w:rPr>
              <w:t>根据前述分析，项目建成后，排放的各种污染物均能达标排放或综合利用，不会对环境造成大的不利影响。因此，评价认为项目选址可行。</w:t>
            </w:r>
          </w:p>
          <w:p w:rsidR="007B0FFD" w:rsidRDefault="00EF5E27">
            <w:pPr>
              <w:spacing w:line="440" w:lineRule="exact"/>
              <w:ind w:firstLineChars="200" w:firstLine="482"/>
              <w:jc w:val="left"/>
              <w:rPr>
                <w:rFonts w:eastAsiaTheme="minorEastAsia"/>
                <w:b/>
                <w:sz w:val="24"/>
                <w:szCs w:val="24"/>
              </w:rPr>
            </w:pPr>
            <w:r>
              <w:rPr>
                <w:rFonts w:eastAsiaTheme="minorEastAsia" w:hint="eastAsia"/>
                <w:b/>
                <w:sz w:val="24"/>
                <w:szCs w:val="24"/>
              </w:rPr>
              <w:t>7</w:t>
            </w:r>
            <w:r>
              <w:rPr>
                <w:rFonts w:eastAsiaTheme="minorEastAsia" w:hint="eastAsia"/>
                <w:b/>
                <w:sz w:val="24"/>
                <w:szCs w:val="24"/>
              </w:rPr>
              <w:t>、</w:t>
            </w:r>
            <w:r>
              <w:rPr>
                <w:rFonts w:eastAsiaTheme="minorEastAsia" w:hAnsiTheme="minorEastAsia"/>
                <w:b/>
                <w:sz w:val="24"/>
                <w:szCs w:val="24"/>
              </w:rPr>
              <w:t>工程环保投资概算及环保设施验收</w:t>
            </w:r>
          </w:p>
          <w:p w:rsidR="007B0FFD" w:rsidRDefault="00EF5E27">
            <w:pPr>
              <w:spacing w:line="440" w:lineRule="exact"/>
              <w:ind w:firstLineChars="200" w:firstLine="480"/>
              <w:jc w:val="left"/>
              <w:rPr>
                <w:rFonts w:eastAsiaTheme="minorEastAsia"/>
                <w:sz w:val="24"/>
                <w:szCs w:val="24"/>
              </w:rPr>
            </w:pPr>
            <w:r>
              <w:rPr>
                <w:rFonts w:eastAsiaTheme="minorEastAsia" w:hAnsiTheme="minorEastAsia"/>
                <w:sz w:val="24"/>
                <w:szCs w:val="24"/>
              </w:rPr>
              <w:t>本项目总投资为</w:t>
            </w:r>
            <w:r>
              <w:rPr>
                <w:rFonts w:eastAsiaTheme="minorEastAsia" w:hint="eastAsia"/>
                <w:sz w:val="24"/>
                <w:szCs w:val="24"/>
              </w:rPr>
              <w:t>2</w:t>
            </w:r>
            <w:r>
              <w:rPr>
                <w:rFonts w:eastAsiaTheme="minorEastAsia"/>
                <w:sz w:val="24"/>
                <w:szCs w:val="24"/>
              </w:rPr>
              <w:t>0</w:t>
            </w:r>
            <w:r>
              <w:rPr>
                <w:rFonts w:eastAsiaTheme="minorEastAsia" w:hAnsiTheme="minorEastAsia"/>
                <w:sz w:val="24"/>
                <w:szCs w:val="24"/>
              </w:rPr>
              <w:t>万元，环保投</w:t>
            </w:r>
            <w:r>
              <w:rPr>
                <w:rFonts w:eastAsiaTheme="minorEastAsia" w:hAnsiTheme="minorEastAsia"/>
                <w:color w:val="000000" w:themeColor="text1"/>
                <w:sz w:val="24"/>
                <w:szCs w:val="24"/>
              </w:rPr>
              <w:t>资为</w:t>
            </w:r>
            <w:r>
              <w:rPr>
                <w:rFonts w:eastAsiaTheme="minorEastAsia" w:hint="eastAsia"/>
                <w:color w:val="000000" w:themeColor="text1"/>
                <w:sz w:val="24"/>
                <w:szCs w:val="24"/>
              </w:rPr>
              <w:t>5</w:t>
            </w:r>
            <w:r>
              <w:rPr>
                <w:rFonts w:eastAsiaTheme="minorEastAsia" w:hAnsiTheme="minorEastAsia"/>
                <w:color w:val="000000" w:themeColor="text1"/>
                <w:sz w:val="24"/>
                <w:szCs w:val="24"/>
              </w:rPr>
              <w:t>万元，环保投资占总投资的</w:t>
            </w:r>
            <w:r>
              <w:rPr>
                <w:rFonts w:eastAsiaTheme="minorEastAsia" w:hAnsiTheme="minorEastAsia" w:hint="eastAsia"/>
                <w:color w:val="000000" w:themeColor="text1"/>
                <w:sz w:val="24"/>
                <w:szCs w:val="24"/>
              </w:rPr>
              <w:t>25</w:t>
            </w:r>
            <w:r>
              <w:rPr>
                <w:rFonts w:eastAsiaTheme="minorEastAsia"/>
                <w:color w:val="000000" w:themeColor="text1"/>
                <w:sz w:val="24"/>
                <w:szCs w:val="24"/>
              </w:rPr>
              <w:t>%</w:t>
            </w:r>
            <w:r>
              <w:rPr>
                <w:rFonts w:eastAsiaTheme="minorEastAsia" w:hAnsiTheme="minorEastAsia"/>
                <w:color w:val="000000" w:themeColor="text1"/>
                <w:sz w:val="24"/>
                <w:szCs w:val="24"/>
              </w:rPr>
              <w:t>。</w:t>
            </w:r>
            <w:r>
              <w:rPr>
                <w:rFonts w:eastAsiaTheme="minorEastAsia" w:hAnsiTheme="minorEastAsia"/>
                <w:sz w:val="24"/>
                <w:szCs w:val="24"/>
              </w:rPr>
              <w:t>环保投资详见下表。</w:t>
            </w:r>
          </w:p>
          <w:p w:rsidR="007B0FFD" w:rsidRDefault="00EF5E27">
            <w:pPr>
              <w:pStyle w:val="a4"/>
              <w:keepNext/>
              <w:spacing w:line="440" w:lineRule="exact"/>
              <w:ind w:firstLineChars="300" w:firstLine="720"/>
              <w:jc w:val="left"/>
              <w:rPr>
                <w:rFonts w:ascii="Times New Roman" w:hAnsi="Times New Roman"/>
                <w:sz w:val="24"/>
                <w:szCs w:val="24"/>
              </w:rPr>
            </w:pPr>
            <w:r>
              <w:rPr>
                <w:rFonts w:ascii="Times New Roman" w:hAnsi="黑体"/>
                <w:sz w:val="24"/>
                <w:szCs w:val="24"/>
              </w:rPr>
              <w:t>表</w:t>
            </w:r>
            <w:r>
              <w:rPr>
                <w:rFonts w:ascii="Times New Roman" w:hAnsi="Times New Roman" w:hint="eastAsia"/>
                <w:sz w:val="24"/>
                <w:szCs w:val="24"/>
              </w:rPr>
              <w:t xml:space="preserve">36           </w:t>
            </w:r>
            <w:r>
              <w:rPr>
                <w:rFonts w:ascii="Times New Roman" w:hAnsi="黑体"/>
                <w:sz w:val="24"/>
                <w:szCs w:val="24"/>
              </w:rPr>
              <w:t>本项目环保投资估算一览表</w:t>
            </w:r>
            <w:r>
              <w:rPr>
                <w:rFonts w:ascii="Times New Roman" w:hAnsi="黑体" w:hint="eastAsia"/>
                <w:sz w:val="24"/>
                <w:szCs w:val="24"/>
              </w:rPr>
              <w:t xml:space="preserve">                    </w:t>
            </w:r>
            <w:r>
              <w:rPr>
                <w:rFonts w:ascii="Times New Roman" w:hAnsi="黑体"/>
                <w:sz w:val="24"/>
                <w:szCs w:val="24"/>
              </w:rPr>
              <w:t>单位：万元</w:t>
            </w:r>
          </w:p>
          <w:tbl>
            <w:tblPr>
              <w:tblW w:w="9070" w:type="dxa"/>
              <w:jc w:val="center"/>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679"/>
              <w:gridCol w:w="1077"/>
              <w:gridCol w:w="2295"/>
              <w:gridCol w:w="4017"/>
              <w:gridCol w:w="1002"/>
            </w:tblGrid>
            <w:tr w:rsidR="007B0FFD">
              <w:trPr>
                <w:trHeight w:val="397"/>
                <w:jc w:val="center"/>
              </w:trPr>
              <w:tc>
                <w:tcPr>
                  <w:tcW w:w="679" w:type="dxa"/>
                  <w:tcBorders>
                    <w:top w:val="single" w:sz="8" w:space="0" w:color="auto"/>
                    <w:bottom w:val="single" w:sz="8" w:space="0" w:color="auto"/>
                  </w:tcBorders>
                  <w:shd w:val="clear" w:color="auto" w:fill="auto"/>
                  <w:vAlign w:val="center"/>
                </w:tcPr>
                <w:p w:rsidR="007B0FFD" w:rsidRDefault="00EF5E27">
                  <w:pPr>
                    <w:jc w:val="center"/>
                    <w:rPr>
                      <w:rFonts w:ascii="黑体" w:eastAsia="黑体" w:hAnsi="黑体"/>
                      <w:color w:val="000000"/>
                      <w:sz w:val="21"/>
                      <w:szCs w:val="21"/>
                    </w:rPr>
                  </w:pPr>
                  <w:r>
                    <w:rPr>
                      <w:rFonts w:ascii="黑体" w:eastAsia="黑体" w:hAnsi="黑体"/>
                      <w:color w:val="000000"/>
                      <w:sz w:val="21"/>
                      <w:szCs w:val="21"/>
                    </w:rPr>
                    <w:t>序号</w:t>
                  </w:r>
                </w:p>
              </w:tc>
              <w:tc>
                <w:tcPr>
                  <w:tcW w:w="1077" w:type="dxa"/>
                  <w:tcBorders>
                    <w:top w:val="single" w:sz="8" w:space="0" w:color="auto"/>
                    <w:bottom w:val="single" w:sz="8" w:space="0" w:color="auto"/>
                  </w:tcBorders>
                  <w:vAlign w:val="center"/>
                </w:tcPr>
                <w:p w:rsidR="007B0FFD" w:rsidRDefault="00EF5E27">
                  <w:pPr>
                    <w:jc w:val="center"/>
                    <w:rPr>
                      <w:rFonts w:ascii="黑体" w:eastAsia="黑体" w:hAnsi="黑体"/>
                      <w:color w:val="000000"/>
                      <w:sz w:val="21"/>
                      <w:szCs w:val="21"/>
                    </w:rPr>
                  </w:pPr>
                  <w:r>
                    <w:rPr>
                      <w:rFonts w:ascii="黑体" w:eastAsia="黑体" w:hAnsi="黑体"/>
                      <w:color w:val="000000"/>
                      <w:sz w:val="21"/>
                      <w:szCs w:val="21"/>
                    </w:rPr>
                    <w:t>污染因子</w:t>
                  </w:r>
                </w:p>
              </w:tc>
              <w:tc>
                <w:tcPr>
                  <w:tcW w:w="2295" w:type="dxa"/>
                  <w:tcBorders>
                    <w:top w:val="single" w:sz="8" w:space="0" w:color="auto"/>
                    <w:bottom w:val="single" w:sz="8" w:space="0" w:color="auto"/>
                  </w:tcBorders>
                  <w:shd w:val="clear" w:color="auto" w:fill="auto"/>
                  <w:vAlign w:val="center"/>
                </w:tcPr>
                <w:p w:rsidR="007B0FFD" w:rsidRDefault="00EF5E27">
                  <w:pPr>
                    <w:jc w:val="center"/>
                    <w:rPr>
                      <w:rFonts w:ascii="黑体" w:eastAsia="黑体" w:hAnsi="黑体"/>
                      <w:color w:val="000000"/>
                      <w:sz w:val="21"/>
                      <w:szCs w:val="21"/>
                    </w:rPr>
                  </w:pPr>
                  <w:r>
                    <w:rPr>
                      <w:rFonts w:ascii="黑体" w:eastAsia="黑体" w:hAnsi="黑体"/>
                      <w:color w:val="000000"/>
                      <w:sz w:val="21"/>
                      <w:szCs w:val="21"/>
                    </w:rPr>
                    <w:t>治理项目</w:t>
                  </w:r>
                </w:p>
              </w:tc>
              <w:tc>
                <w:tcPr>
                  <w:tcW w:w="4017" w:type="dxa"/>
                  <w:tcBorders>
                    <w:top w:val="single" w:sz="8" w:space="0" w:color="auto"/>
                    <w:bottom w:val="single" w:sz="8" w:space="0" w:color="auto"/>
                  </w:tcBorders>
                  <w:shd w:val="clear" w:color="auto" w:fill="auto"/>
                  <w:vAlign w:val="center"/>
                </w:tcPr>
                <w:p w:rsidR="007B0FFD" w:rsidRDefault="00EF5E27">
                  <w:pPr>
                    <w:jc w:val="center"/>
                    <w:rPr>
                      <w:rFonts w:ascii="黑体" w:eastAsia="黑体" w:hAnsi="黑体"/>
                      <w:color w:val="000000"/>
                      <w:sz w:val="21"/>
                      <w:szCs w:val="21"/>
                    </w:rPr>
                  </w:pPr>
                  <w:r>
                    <w:rPr>
                      <w:rFonts w:ascii="黑体" w:eastAsia="黑体" w:hAnsi="黑体"/>
                      <w:color w:val="000000"/>
                      <w:sz w:val="21"/>
                      <w:szCs w:val="21"/>
                    </w:rPr>
                    <w:t>环保措施</w:t>
                  </w:r>
                </w:p>
              </w:tc>
              <w:tc>
                <w:tcPr>
                  <w:tcW w:w="1002" w:type="dxa"/>
                  <w:tcBorders>
                    <w:top w:val="single" w:sz="8" w:space="0" w:color="auto"/>
                    <w:bottom w:val="single" w:sz="8" w:space="0" w:color="auto"/>
                  </w:tcBorders>
                  <w:shd w:val="clear" w:color="auto" w:fill="auto"/>
                  <w:vAlign w:val="center"/>
                </w:tcPr>
                <w:p w:rsidR="007B0FFD" w:rsidRDefault="00EF5E27">
                  <w:pPr>
                    <w:jc w:val="center"/>
                    <w:rPr>
                      <w:rFonts w:ascii="黑体" w:eastAsia="黑体" w:hAnsi="黑体"/>
                      <w:color w:val="000000"/>
                      <w:sz w:val="21"/>
                      <w:szCs w:val="21"/>
                    </w:rPr>
                  </w:pPr>
                  <w:r>
                    <w:rPr>
                      <w:rFonts w:ascii="黑体" w:eastAsia="黑体" w:hAnsi="黑体"/>
                      <w:color w:val="000000"/>
                      <w:sz w:val="21"/>
                      <w:szCs w:val="21"/>
                    </w:rPr>
                    <w:t>投资</w:t>
                  </w:r>
                </w:p>
              </w:tc>
            </w:tr>
            <w:tr w:rsidR="007B0FFD">
              <w:trPr>
                <w:trHeight w:val="397"/>
                <w:jc w:val="center"/>
              </w:trPr>
              <w:tc>
                <w:tcPr>
                  <w:tcW w:w="679" w:type="dxa"/>
                  <w:tcBorders>
                    <w:bottom w:val="single" w:sz="4" w:space="0" w:color="auto"/>
                  </w:tcBorders>
                  <w:shd w:val="clear" w:color="auto" w:fill="auto"/>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1</w:t>
                  </w:r>
                </w:p>
              </w:tc>
              <w:tc>
                <w:tcPr>
                  <w:tcW w:w="1077" w:type="dxa"/>
                  <w:tcBorders>
                    <w:bottom w:val="single" w:sz="4" w:space="0" w:color="auto"/>
                  </w:tcBorders>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kern w:val="2"/>
                      <w:sz w:val="21"/>
                      <w:szCs w:val="21"/>
                    </w:rPr>
                    <w:t>废水</w:t>
                  </w:r>
                </w:p>
              </w:tc>
              <w:tc>
                <w:tcPr>
                  <w:tcW w:w="2295" w:type="dxa"/>
                  <w:tcBorders>
                    <w:top w:val="single" w:sz="8" w:space="0" w:color="auto"/>
                    <w:bottom w:val="single" w:sz="4" w:space="0" w:color="auto"/>
                  </w:tcBorders>
                  <w:shd w:val="clear" w:color="auto" w:fill="auto"/>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生活污水</w:t>
                  </w:r>
                </w:p>
              </w:tc>
              <w:tc>
                <w:tcPr>
                  <w:tcW w:w="4017" w:type="dxa"/>
                  <w:tcBorders>
                    <w:bottom w:val="single" w:sz="4" w:space="0" w:color="auto"/>
                  </w:tcBorders>
                  <w:shd w:val="clear" w:color="auto" w:fill="auto"/>
                  <w:vAlign w:val="center"/>
                </w:tcPr>
                <w:p w:rsidR="007B0FFD" w:rsidRDefault="00EF5E27">
                  <w:pPr>
                    <w:pStyle w:val="TableParagraph"/>
                    <w:widowControl w:val="0"/>
                    <w:jc w:val="center"/>
                    <w:rPr>
                      <w:rFonts w:ascii="Times New Roman" w:hAnsi="Times New Roman" w:cs="Times New Roman"/>
                      <w:color w:val="000000" w:themeColor="text1"/>
                      <w:kern w:val="2"/>
                      <w:sz w:val="21"/>
                      <w:szCs w:val="21"/>
                    </w:rPr>
                  </w:pPr>
                  <w:r>
                    <w:rPr>
                      <w:rFonts w:ascii="Times New Roman" w:hAnsi="Times New Roman" w:cs="Times New Roman" w:hint="eastAsia"/>
                      <w:color w:val="000000" w:themeColor="text1"/>
                      <w:kern w:val="2"/>
                      <w:sz w:val="21"/>
                      <w:szCs w:val="21"/>
                    </w:rPr>
                    <w:t>化粪池</w:t>
                  </w:r>
                  <w:r>
                    <w:rPr>
                      <w:rFonts w:ascii="Times New Roman" w:hAnsi="Times New Roman" w:cs="Times New Roman"/>
                      <w:color w:val="000000" w:themeColor="text1"/>
                      <w:kern w:val="2"/>
                      <w:sz w:val="21"/>
                      <w:szCs w:val="21"/>
                    </w:rPr>
                    <w:t>一座</w:t>
                  </w:r>
                  <w:r>
                    <w:rPr>
                      <w:rFonts w:ascii="Times New Roman" w:hAnsi="Times New Roman" w:cs="Times New Roman" w:hint="eastAsia"/>
                      <w:color w:val="000000" w:themeColor="text1"/>
                      <w:kern w:val="2"/>
                      <w:sz w:val="21"/>
                      <w:szCs w:val="21"/>
                    </w:rPr>
                    <w:t>，</w:t>
                  </w:r>
                  <w:r>
                    <w:rPr>
                      <w:rFonts w:ascii="Times New Roman" w:hAnsi="Times New Roman" w:cs="Times New Roman"/>
                      <w:color w:val="000000" w:themeColor="text1"/>
                      <w:kern w:val="2"/>
                      <w:sz w:val="21"/>
                      <w:szCs w:val="21"/>
                    </w:rPr>
                    <w:t>容积</w:t>
                  </w:r>
                  <w:r>
                    <w:rPr>
                      <w:rFonts w:ascii="Times New Roman" w:hAnsi="Times New Roman" w:cs="Times New Roman" w:hint="eastAsia"/>
                      <w:color w:val="000000" w:themeColor="text1"/>
                      <w:kern w:val="2"/>
                      <w:sz w:val="21"/>
                      <w:szCs w:val="21"/>
                    </w:rPr>
                    <w:t>5m</w:t>
                  </w:r>
                  <w:r>
                    <w:rPr>
                      <w:rFonts w:ascii="Times New Roman" w:hAnsi="Times New Roman" w:cs="Times New Roman" w:hint="eastAsia"/>
                      <w:color w:val="000000" w:themeColor="text1"/>
                      <w:kern w:val="2"/>
                      <w:sz w:val="21"/>
                      <w:szCs w:val="21"/>
                      <w:vertAlign w:val="superscript"/>
                    </w:rPr>
                    <w:t>3</w:t>
                  </w:r>
                </w:p>
              </w:tc>
              <w:tc>
                <w:tcPr>
                  <w:tcW w:w="1002" w:type="dxa"/>
                  <w:tcBorders>
                    <w:bottom w:val="single" w:sz="4" w:space="0" w:color="auto"/>
                  </w:tcBorders>
                  <w:shd w:val="clear" w:color="auto" w:fill="auto"/>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0.5</w:t>
                  </w:r>
                </w:p>
              </w:tc>
            </w:tr>
            <w:tr w:rsidR="007B0FFD">
              <w:trPr>
                <w:trHeight w:val="397"/>
                <w:jc w:val="center"/>
              </w:trPr>
              <w:tc>
                <w:tcPr>
                  <w:tcW w:w="679" w:type="dxa"/>
                  <w:vMerge w:val="restart"/>
                  <w:shd w:val="clear" w:color="auto" w:fill="auto"/>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2</w:t>
                  </w:r>
                </w:p>
              </w:tc>
              <w:tc>
                <w:tcPr>
                  <w:tcW w:w="1077" w:type="dxa"/>
                  <w:vMerge w:val="restart"/>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kern w:val="2"/>
                      <w:sz w:val="21"/>
                      <w:szCs w:val="21"/>
                    </w:rPr>
                    <w:t>废气</w:t>
                  </w:r>
                </w:p>
              </w:tc>
              <w:tc>
                <w:tcPr>
                  <w:tcW w:w="2295" w:type="dxa"/>
                  <w:tcBorders>
                    <w:top w:val="single" w:sz="4" w:space="0" w:color="auto"/>
                    <w:bottom w:val="single" w:sz="4" w:space="0" w:color="auto"/>
                  </w:tcBorders>
                  <w:shd w:val="clear" w:color="auto" w:fill="auto"/>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切割粉尘</w:t>
                  </w:r>
                </w:p>
              </w:tc>
              <w:tc>
                <w:tcPr>
                  <w:tcW w:w="4017" w:type="dxa"/>
                  <w:tcBorders>
                    <w:bottom w:val="single" w:sz="4" w:space="0" w:color="auto"/>
                  </w:tcBorders>
                  <w:shd w:val="clear" w:color="auto" w:fill="auto"/>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切割机</w:t>
                  </w:r>
                  <w:r>
                    <w:rPr>
                      <w:rFonts w:ascii="Times New Roman" w:hAnsi="Times New Roman" w:cs="Times New Roman"/>
                      <w:kern w:val="2"/>
                      <w:sz w:val="21"/>
                      <w:szCs w:val="21"/>
                    </w:rPr>
                    <w:t>位于固定工位</w:t>
                  </w:r>
                  <w:r>
                    <w:rPr>
                      <w:rFonts w:ascii="Times New Roman" w:hAnsi="Times New Roman" w:cs="Times New Roman" w:hint="eastAsia"/>
                      <w:kern w:val="2"/>
                      <w:sz w:val="21"/>
                      <w:szCs w:val="21"/>
                    </w:rPr>
                    <w:t>，</w:t>
                  </w:r>
                  <w:r>
                    <w:rPr>
                      <w:rFonts w:ascii="Times New Roman" w:hAnsi="Times New Roman" w:cs="Times New Roman"/>
                      <w:kern w:val="2"/>
                      <w:sz w:val="21"/>
                      <w:szCs w:val="21"/>
                    </w:rPr>
                    <w:t>采取三面密闭</w:t>
                  </w:r>
                  <w:r>
                    <w:rPr>
                      <w:rFonts w:ascii="Times New Roman" w:hAnsi="Times New Roman" w:cs="Times New Roman" w:hint="eastAsia"/>
                      <w:kern w:val="2"/>
                      <w:sz w:val="21"/>
                      <w:szCs w:val="21"/>
                    </w:rPr>
                    <w:t>，</w:t>
                  </w:r>
                  <w:r>
                    <w:rPr>
                      <w:rFonts w:ascii="Times New Roman" w:hAnsi="Times New Roman" w:cs="Times New Roman"/>
                      <w:kern w:val="2"/>
                      <w:sz w:val="21"/>
                      <w:szCs w:val="21"/>
                    </w:rPr>
                    <w:t>负压收集切割过程中产生的粉尘</w:t>
                  </w:r>
                  <w:r>
                    <w:rPr>
                      <w:rFonts w:ascii="Times New Roman" w:hAnsi="Times New Roman" w:cs="Times New Roman" w:hint="eastAsia"/>
                      <w:kern w:val="2"/>
                      <w:sz w:val="21"/>
                      <w:szCs w:val="21"/>
                    </w:rPr>
                    <w:t>，</w:t>
                  </w:r>
                  <w:r>
                    <w:rPr>
                      <w:rFonts w:ascii="Times New Roman" w:hAnsi="Times New Roman" w:cs="Times New Roman"/>
                      <w:kern w:val="2"/>
                      <w:sz w:val="21"/>
                      <w:szCs w:val="21"/>
                    </w:rPr>
                    <w:t>粉尘采用管道收集后引入</w:t>
                  </w:r>
                  <w:r w:rsidR="000D2A2B" w:rsidRPr="000D2A2B">
                    <w:rPr>
                      <w:rFonts w:ascii="Times New Roman" w:hAnsi="Times New Roman" w:cs="Times New Roman" w:hint="eastAsia"/>
                      <w:kern w:val="2"/>
                      <w:sz w:val="21"/>
                      <w:szCs w:val="21"/>
                    </w:rPr>
                    <w:t>袋式除尘器</w:t>
                  </w:r>
                  <w:r>
                    <w:rPr>
                      <w:rFonts w:ascii="Times New Roman" w:hAnsi="Times New Roman" w:cs="Times New Roman"/>
                      <w:kern w:val="2"/>
                      <w:sz w:val="21"/>
                      <w:szCs w:val="21"/>
                    </w:rPr>
                    <w:t>处理，</w:t>
                  </w:r>
                  <w:r>
                    <w:rPr>
                      <w:rFonts w:ascii="Times New Roman" w:cs="Times New Roman"/>
                      <w:sz w:val="21"/>
                      <w:szCs w:val="21"/>
                    </w:rPr>
                    <w:t>尾气</w:t>
                  </w:r>
                  <w:r>
                    <w:rPr>
                      <w:rFonts w:ascii="Times New Roman" w:cs="Times New Roman"/>
                      <w:color w:val="000000"/>
                      <w:sz w:val="21"/>
                      <w:szCs w:val="21"/>
                    </w:rPr>
                    <w:t>经一根</w:t>
                  </w:r>
                  <w:r>
                    <w:rPr>
                      <w:rFonts w:ascii="Times New Roman" w:hAnsi="Times New Roman" w:cs="Times New Roman"/>
                      <w:color w:val="000000"/>
                      <w:sz w:val="21"/>
                      <w:szCs w:val="21"/>
                    </w:rPr>
                    <w:t>15m</w:t>
                  </w:r>
                  <w:r>
                    <w:rPr>
                      <w:rFonts w:ascii="Times New Roman" w:cs="Times New Roman"/>
                      <w:color w:val="000000"/>
                      <w:sz w:val="21"/>
                      <w:szCs w:val="21"/>
                    </w:rPr>
                    <w:t>的排气筒排放</w:t>
                  </w:r>
                </w:p>
              </w:tc>
              <w:tc>
                <w:tcPr>
                  <w:tcW w:w="1002" w:type="dxa"/>
                  <w:vMerge w:val="restart"/>
                  <w:shd w:val="clear" w:color="auto" w:fill="auto"/>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1.5</w:t>
                  </w:r>
                </w:p>
              </w:tc>
            </w:tr>
            <w:tr w:rsidR="007B0FFD">
              <w:trPr>
                <w:trHeight w:val="397"/>
                <w:jc w:val="center"/>
              </w:trPr>
              <w:tc>
                <w:tcPr>
                  <w:tcW w:w="679" w:type="dxa"/>
                  <w:vMerge/>
                  <w:tcBorders>
                    <w:bottom w:val="single" w:sz="4" w:space="0" w:color="auto"/>
                  </w:tcBorders>
                  <w:shd w:val="clear" w:color="auto" w:fill="auto"/>
                  <w:vAlign w:val="center"/>
                </w:tcPr>
                <w:p w:rsidR="007B0FFD" w:rsidRDefault="007B0FFD">
                  <w:pPr>
                    <w:pStyle w:val="TableParagraph"/>
                    <w:widowControl w:val="0"/>
                    <w:jc w:val="center"/>
                    <w:rPr>
                      <w:rFonts w:ascii="Times New Roman" w:hAnsi="Times New Roman" w:cs="Times New Roman"/>
                      <w:kern w:val="2"/>
                      <w:sz w:val="21"/>
                      <w:szCs w:val="21"/>
                    </w:rPr>
                  </w:pPr>
                </w:p>
              </w:tc>
              <w:tc>
                <w:tcPr>
                  <w:tcW w:w="1077" w:type="dxa"/>
                  <w:vMerge/>
                  <w:tcBorders>
                    <w:bottom w:val="single" w:sz="4" w:space="0" w:color="auto"/>
                  </w:tcBorders>
                  <w:vAlign w:val="center"/>
                </w:tcPr>
                <w:p w:rsidR="007B0FFD" w:rsidRDefault="007B0FFD">
                  <w:pPr>
                    <w:pStyle w:val="TableParagraph"/>
                    <w:widowControl w:val="0"/>
                    <w:jc w:val="center"/>
                    <w:rPr>
                      <w:rFonts w:ascii="Times New Roman" w:hAnsi="Times New Roman" w:cs="Times New Roman"/>
                      <w:kern w:val="2"/>
                      <w:sz w:val="21"/>
                      <w:szCs w:val="21"/>
                    </w:rPr>
                  </w:pPr>
                </w:p>
              </w:tc>
              <w:tc>
                <w:tcPr>
                  <w:tcW w:w="2295" w:type="dxa"/>
                  <w:tcBorders>
                    <w:top w:val="single" w:sz="4" w:space="0" w:color="auto"/>
                    <w:bottom w:val="single" w:sz="4" w:space="0" w:color="auto"/>
                  </w:tcBorders>
                  <w:shd w:val="clear" w:color="auto" w:fill="auto"/>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焊接烟尘</w:t>
                  </w:r>
                </w:p>
              </w:tc>
              <w:tc>
                <w:tcPr>
                  <w:tcW w:w="4017" w:type="dxa"/>
                  <w:tcBorders>
                    <w:bottom w:val="single" w:sz="4" w:space="0" w:color="auto"/>
                  </w:tcBorders>
                  <w:shd w:val="clear" w:color="auto" w:fill="auto"/>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cs="Times New Roman"/>
                      <w:sz w:val="21"/>
                      <w:szCs w:val="21"/>
                    </w:rPr>
                    <w:t>焊接过程位于固定区域、固定工位，且在焊接点上方设置集气罩，集中收集后引入</w:t>
                  </w:r>
                  <w:r w:rsidR="000D2A2B" w:rsidRPr="000D2A2B">
                    <w:rPr>
                      <w:rFonts w:ascii="Times New Roman" w:cs="Times New Roman" w:hint="eastAsia"/>
                      <w:sz w:val="21"/>
                      <w:szCs w:val="21"/>
                    </w:rPr>
                    <w:t>袋式除尘器</w:t>
                  </w:r>
                  <w:r>
                    <w:rPr>
                      <w:rFonts w:ascii="Times New Roman" w:cs="Times New Roman"/>
                      <w:sz w:val="21"/>
                      <w:szCs w:val="21"/>
                    </w:rPr>
                    <w:t>进行治理，</w:t>
                  </w:r>
                  <w:r>
                    <w:rPr>
                      <w:rFonts w:ascii="Times New Roman" w:hAnsi="Times New Roman" w:cs="Times New Roman"/>
                      <w:kern w:val="2"/>
                      <w:sz w:val="21"/>
                      <w:szCs w:val="21"/>
                    </w:rPr>
                    <w:t>与切割工序共用</w:t>
                  </w:r>
                  <w:r>
                    <w:rPr>
                      <w:rFonts w:ascii="Times New Roman" w:hAnsi="Times New Roman" w:cs="Times New Roman"/>
                      <w:kern w:val="2"/>
                      <w:sz w:val="21"/>
                      <w:szCs w:val="21"/>
                    </w:rPr>
                    <w:t>1</w:t>
                  </w:r>
                  <w:r>
                    <w:rPr>
                      <w:rFonts w:ascii="Times New Roman" w:hAnsi="Times New Roman" w:cs="Times New Roman"/>
                      <w:kern w:val="2"/>
                      <w:sz w:val="21"/>
                      <w:szCs w:val="21"/>
                    </w:rPr>
                    <w:t>套</w:t>
                  </w:r>
                  <w:r w:rsidR="000D2A2B" w:rsidRPr="000D2A2B">
                    <w:rPr>
                      <w:rFonts w:ascii="Times New Roman" w:cs="Times New Roman" w:hint="eastAsia"/>
                      <w:sz w:val="21"/>
                      <w:szCs w:val="21"/>
                    </w:rPr>
                    <w:t>袋式除尘器</w:t>
                  </w:r>
                  <w:r w:rsidRPr="000D2A2B">
                    <w:rPr>
                      <w:rFonts w:ascii="Times New Roman" w:cs="Times New Roman"/>
                      <w:sz w:val="21"/>
                      <w:szCs w:val="21"/>
                    </w:rPr>
                    <w:t>+15</w:t>
                  </w:r>
                  <w:r>
                    <w:rPr>
                      <w:rFonts w:ascii="Times New Roman" w:hAnsi="Times New Roman" w:cs="Times New Roman"/>
                      <w:kern w:val="2"/>
                      <w:sz w:val="21"/>
                      <w:szCs w:val="21"/>
                    </w:rPr>
                    <w:t>m</w:t>
                  </w:r>
                  <w:r>
                    <w:rPr>
                      <w:rFonts w:ascii="Times New Roman" w:hAnsi="Times New Roman" w:cs="Times New Roman"/>
                      <w:kern w:val="2"/>
                      <w:sz w:val="21"/>
                      <w:szCs w:val="21"/>
                    </w:rPr>
                    <w:t>排气筒</w:t>
                  </w:r>
                </w:p>
              </w:tc>
              <w:tc>
                <w:tcPr>
                  <w:tcW w:w="1002" w:type="dxa"/>
                  <w:vMerge/>
                  <w:tcBorders>
                    <w:bottom w:val="single" w:sz="4" w:space="0" w:color="auto"/>
                  </w:tcBorders>
                  <w:shd w:val="clear" w:color="auto" w:fill="auto"/>
                  <w:vAlign w:val="center"/>
                </w:tcPr>
                <w:p w:rsidR="007B0FFD" w:rsidRDefault="007B0FFD">
                  <w:pPr>
                    <w:pStyle w:val="TableParagraph"/>
                    <w:widowControl w:val="0"/>
                    <w:jc w:val="center"/>
                    <w:rPr>
                      <w:rFonts w:ascii="Times New Roman" w:hAnsi="Times New Roman" w:cs="Times New Roman"/>
                      <w:kern w:val="2"/>
                      <w:sz w:val="21"/>
                      <w:szCs w:val="21"/>
                    </w:rPr>
                  </w:pPr>
                </w:p>
              </w:tc>
            </w:tr>
            <w:tr w:rsidR="007B0FFD">
              <w:trPr>
                <w:trHeight w:val="397"/>
                <w:jc w:val="center"/>
              </w:trPr>
              <w:tc>
                <w:tcPr>
                  <w:tcW w:w="679" w:type="dxa"/>
                  <w:tcBorders>
                    <w:top w:val="single" w:sz="4" w:space="0" w:color="auto"/>
                  </w:tcBorders>
                  <w:shd w:val="clear" w:color="auto" w:fill="auto"/>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3</w:t>
                  </w:r>
                </w:p>
              </w:tc>
              <w:tc>
                <w:tcPr>
                  <w:tcW w:w="1077" w:type="dxa"/>
                  <w:tcBorders>
                    <w:top w:val="single" w:sz="4" w:space="0" w:color="auto"/>
                  </w:tcBorders>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kern w:val="2"/>
                      <w:sz w:val="21"/>
                      <w:szCs w:val="21"/>
                    </w:rPr>
                    <w:t>噪声</w:t>
                  </w:r>
                </w:p>
              </w:tc>
              <w:tc>
                <w:tcPr>
                  <w:tcW w:w="2295" w:type="dxa"/>
                  <w:tcBorders>
                    <w:top w:val="single" w:sz="4" w:space="0" w:color="auto"/>
                  </w:tcBorders>
                  <w:shd w:val="clear" w:color="auto" w:fill="auto"/>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kern w:val="2"/>
                      <w:sz w:val="21"/>
                      <w:szCs w:val="21"/>
                    </w:rPr>
                    <w:t>设备噪声</w:t>
                  </w:r>
                </w:p>
              </w:tc>
              <w:tc>
                <w:tcPr>
                  <w:tcW w:w="4017" w:type="dxa"/>
                  <w:tcBorders>
                    <w:top w:val="single" w:sz="4" w:space="0" w:color="auto"/>
                  </w:tcBorders>
                  <w:shd w:val="clear" w:color="auto" w:fill="auto"/>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厂房密封、距离衰减</w:t>
                  </w:r>
                </w:p>
              </w:tc>
              <w:tc>
                <w:tcPr>
                  <w:tcW w:w="1002" w:type="dxa"/>
                  <w:tcBorders>
                    <w:top w:val="single" w:sz="4" w:space="0" w:color="auto"/>
                  </w:tcBorders>
                  <w:shd w:val="clear" w:color="auto" w:fill="auto"/>
                  <w:vAlign w:val="center"/>
                </w:tcPr>
                <w:p w:rsidR="007B0FFD" w:rsidRDefault="00EF5E27">
                  <w:pPr>
                    <w:pStyle w:val="TableParagraph"/>
                    <w:widowControl w:val="0"/>
                    <w:jc w:val="center"/>
                    <w:rPr>
                      <w:rFonts w:ascii="Times New Roman" w:hAnsi="Times New Roman" w:cs="Times New Roman"/>
                      <w:color w:val="000000" w:themeColor="text1"/>
                      <w:kern w:val="2"/>
                      <w:sz w:val="21"/>
                      <w:szCs w:val="21"/>
                    </w:rPr>
                  </w:pPr>
                  <w:r>
                    <w:rPr>
                      <w:rFonts w:ascii="Times New Roman" w:hAnsi="Times New Roman" w:cs="Times New Roman" w:hint="eastAsia"/>
                      <w:color w:val="000000" w:themeColor="text1"/>
                      <w:kern w:val="2"/>
                      <w:sz w:val="21"/>
                      <w:szCs w:val="21"/>
                    </w:rPr>
                    <w:t>/</w:t>
                  </w:r>
                </w:p>
              </w:tc>
            </w:tr>
            <w:tr w:rsidR="007B0FFD">
              <w:trPr>
                <w:trHeight w:val="397"/>
                <w:jc w:val="center"/>
              </w:trPr>
              <w:tc>
                <w:tcPr>
                  <w:tcW w:w="679" w:type="dxa"/>
                  <w:vMerge w:val="restart"/>
                  <w:tcBorders>
                    <w:top w:val="single" w:sz="4" w:space="0" w:color="auto"/>
                  </w:tcBorders>
                  <w:shd w:val="clear" w:color="auto" w:fill="auto"/>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4</w:t>
                  </w:r>
                </w:p>
              </w:tc>
              <w:tc>
                <w:tcPr>
                  <w:tcW w:w="1077" w:type="dxa"/>
                  <w:vMerge w:val="restart"/>
                  <w:tcBorders>
                    <w:top w:val="single" w:sz="4" w:space="0" w:color="auto"/>
                  </w:tcBorders>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kern w:val="2"/>
                      <w:sz w:val="21"/>
                      <w:szCs w:val="21"/>
                    </w:rPr>
                    <w:t>固废</w:t>
                  </w:r>
                </w:p>
              </w:tc>
              <w:tc>
                <w:tcPr>
                  <w:tcW w:w="2295" w:type="dxa"/>
                  <w:tcBorders>
                    <w:top w:val="single" w:sz="4" w:space="0" w:color="auto"/>
                  </w:tcBorders>
                  <w:shd w:val="clear" w:color="auto" w:fill="auto"/>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kern w:val="2"/>
                      <w:sz w:val="21"/>
                      <w:szCs w:val="21"/>
                    </w:rPr>
                    <w:t>边角废料</w:t>
                  </w:r>
                  <w:r>
                    <w:rPr>
                      <w:rFonts w:ascii="Times New Roman" w:hAnsi="Times New Roman" w:cs="Times New Roman" w:hint="eastAsia"/>
                      <w:kern w:val="2"/>
                      <w:sz w:val="21"/>
                      <w:szCs w:val="21"/>
                    </w:rPr>
                    <w:t>等</w:t>
                  </w:r>
                  <w:r>
                    <w:rPr>
                      <w:rFonts w:ascii="Times New Roman" w:hAnsi="Times New Roman" w:cs="Times New Roman"/>
                      <w:kern w:val="2"/>
                      <w:sz w:val="21"/>
                      <w:szCs w:val="21"/>
                    </w:rPr>
                    <w:t>一般工业固废</w:t>
                  </w:r>
                </w:p>
              </w:tc>
              <w:tc>
                <w:tcPr>
                  <w:tcW w:w="4017" w:type="dxa"/>
                  <w:tcBorders>
                    <w:top w:val="single" w:sz="4" w:space="0" w:color="auto"/>
                  </w:tcBorders>
                  <w:shd w:val="clear" w:color="auto" w:fill="auto"/>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kern w:val="2"/>
                      <w:sz w:val="21"/>
                      <w:szCs w:val="21"/>
                    </w:rPr>
                    <w:t>一般工业固废临时堆场</w:t>
                  </w:r>
                  <w:r>
                    <w:rPr>
                      <w:rFonts w:ascii="Times New Roman" w:hAnsi="Times New Roman" w:cs="Times New Roman"/>
                      <w:kern w:val="2"/>
                      <w:sz w:val="21"/>
                      <w:szCs w:val="21"/>
                    </w:rPr>
                    <w:t>1</w:t>
                  </w:r>
                  <w:r>
                    <w:rPr>
                      <w:rFonts w:ascii="Times New Roman" w:hAnsi="Times New Roman" w:cs="Times New Roman"/>
                      <w:kern w:val="2"/>
                      <w:sz w:val="21"/>
                      <w:szCs w:val="21"/>
                    </w:rPr>
                    <w:t>座，三防措施</w:t>
                  </w:r>
                  <w:r>
                    <w:rPr>
                      <w:rFonts w:ascii="Times New Roman" w:hAnsi="Times New Roman" w:cs="Times New Roman" w:hint="eastAsia"/>
                      <w:kern w:val="2"/>
                      <w:sz w:val="21"/>
                      <w:szCs w:val="21"/>
                    </w:rPr>
                    <w:t>，</w:t>
                  </w:r>
                  <w:r>
                    <w:rPr>
                      <w:rFonts w:ascii="Times New Roman" w:hAnsi="Times New Roman" w:cs="Times New Roman"/>
                      <w:kern w:val="2"/>
                      <w:sz w:val="21"/>
                      <w:szCs w:val="21"/>
                    </w:rPr>
                    <w:t>面积不小于</w:t>
                  </w:r>
                  <w:r>
                    <w:rPr>
                      <w:rFonts w:ascii="Times New Roman" w:hAnsi="Times New Roman" w:cs="Times New Roman" w:hint="eastAsia"/>
                      <w:kern w:val="2"/>
                      <w:sz w:val="21"/>
                      <w:szCs w:val="21"/>
                    </w:rPr>
                    <w:t>10</w:t>
                  </w:r>
                  <w:r>
                    <w:rPr>
                      <w:rFonts w:ascii="Times New Roman" w:hAnsi="Times New Roman" w:cs="Times New Roman"/>
                      <w:kern w:val="2"/>
                      <w:sz w:val="21"/>
                      <w:szCs w:val="21"/>
                    </w:rPr>
                    <w:t>m</w:t>
                  </w:r>
                  <w:r>
                    <w:rPr>
                      <w:rFonts w:ascii="Times New Roman" w:hAnsi="Times New Roman" w:cs="Times New Roman"/>
                      <w:kern w:val="2"/>
                      <w:sz w:val="21"/>
                      <w:szCs w:val="21"/>
                      <w:vertAlign w:val="superscript"/>
                    </w:rPr>
                    <w:t>2</w:t>
                  </w:r>
                </w:p>
              </w:tc>
              <w:tc>
                <w:tcPr>
                  <w:tcW w:w="1002" w:type="dxa"/>
                  <w:vMerge w:val="restart"/>
                  <w:tcBorders>
                    <w:top w:val="single" w:sz="4" w:space="0" w:color="auto"/>
                  </w:tcBorders>
                  <w:shd w:val="clear" w:color="auto" w:fill="auto"/>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1</w:t>
                  </w:r>
                </w:p>
              </w:tc>
            </w:tr>
            <w:tr w:rsidR="007B0FFD">
              <w:trPr>
                <w:trHeight w:val="397"/>
                <w:jc w:val="center"/>
              </w:trPr>
              <w:tc>
                <w:tcPr>
                  <w:tcW w:w="679" w:type="dxa"/>
                  <w:vMerge/>
                  <w:shd w:val="clear" w:color="auto" w:fill="auto"/>
                  <w:vAlign w:val="center"/>
                </w:tcPr>
                <w:p w:rsidR="007B0FFD" w:rsidRDefault="007B0FFD">
                  <w:pPr>
                    <w:pStyle w:val="TableParagraph"/>
                    <w:widowControl w:val="0"/>
                    <w:jc w:val="center"/>
                    <w:rPr>
                      <w:rFonts w:ascii="Times New Roman" w:hAnsi="Times New Roman" w:cs="Times New Roman"/>
                      <w:kern w:val="2"/>
                      <w:sz w:val="21"/>
                      <w:szCs w:val="21"/>
                    </w:rPr>
                  </w:pPr>
                </w:p>
              </w:tc>
              <w:tc>
                <w:tcPr>
                  <w:tcW w:w="1077" w:type="dxa"/>
                  <w:vMerge/>
                  <w:vAlign w:val="center"/>
                </w:tcPr>
                <w:p w:rsidR="007B0FFD" w:rsidRDefault="007B0FFD">
                  <w:pPr>
                    <w:pStyle w:val="TableParagraph"/>
                    <w:widowControl w:val="0"/>
                    <w:jc w:val="center"/>
                    <w:rPr>
                      <w:rFonts w:ascii="Times New Roman" w:hAnsi="Times New Roman" w:cs="Times New Roman"/>
                      <w:kern w:val="2"/>
                      <w:sz w:val="21"/>
                      <w:szCs w:val="21"/>
                    </w:rPr>
                  </w:pPr>
                </w:p>
              </w:tc>
              <w:tc>
                <w:tcPr>
                  <w:tcW w:w="2295" w:type="dxa"/>
                  <w:tcBorders>
                    <w:top w:val="single" w:sz="4" w:space="0" w:color="auto"/>
                  </w:tcBorders>
                  <w:shd w:val="clear" w:color="auto" w:fill="auto"/>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废切削液</w:t>
                  </w:r>
                </w:p>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废机油</w:t>
                  </w:r>
                </w:p>
              </w:tc>
              <w:tc>
                <w:tcPr>
                  <w:tcW w:w="4017" w:type="dxa"/>
                  <w:tcBorders>
                    <w:top w:val="single" w:sz="4" w:space="0" w:color="auto"/>
                  </w:tcBorders>
                  <w:shd w:val="clear" w:color="auto" w:fill="auto"/>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危废暂存间</w:t>
                  </w:r>
                  <w:r>
                    <w:rPr>
                      <w:rFonts w:ascii="Times New Roman" w:hAnsi="Times New Roman" w:cs="Times New Roman"/>
                      <w:kern w:val="2"/>
                      <w:sz w:val="21"/>
                      <w:szCs w:val="21"/>
                    </w:rPr>
                    <w:t>1</w:t>
                  </w:r>
                  <w:r>
                    <w:rPr>
                      <w:rFonts w:ascii="Times New Roman" w:hAnsi="Times New Roman" w:cs="Times New Roman"/>
                      <w:kern w:val="2"/>
                      <w:sz w:val="21"/>
                      <w:szCs w:val="21"/>
                    </w:rPr>
                    <w:t>座，三防措施</w:t>
                  </w:r>
                  <w:r>
                    <w:rPr>
                      <w:rFonts w:ascii="Times New Roman" w:hAnsi="Times New Roman" w:cs="Times New Roman" w:hint="eastAsia"/>
                      <w:kern w:val="2"/>
                      <w:sz w:val="21"/>
                      <w:szCs w:val="21"/>
                    </w:rPr>
                    <w:t>，</w:t>
                  </w:r>
                  <w:r>
                    <w:rPr>
                      <w:rFonts w:ascii="Times New Roman" w:hAnsi="Times New Roman" w:cs="Times New Roman"/>
                      <w:kern w:val="2"/>
                      <w:sz w:val="21"/>
                      <w:szCs w:val="21"/>
                    </w:rPr>
                    <w:t>面积</w:t>
                  </w:r>
                  <w:r>
                    <w:rPr>
                      <w:rFonts w:ascii="Times New Roman" w:hAnsi="Times New Roman" w:cs="Times New Roman" w:hint="eastAsia"/>
                      <w:kern w:val="2"/>
                      <w:sz w:val="21"/>
                      <w:szCs w:val="21"/>
                    </w:rPr>
                    <w:t>5</w:t>
                  </w:r>
                  <w:r>
                    <w:rPr>
                      <w:rFonts w:ascii="Times New Roman" w:hAnsi="Times New Roman" w:cs="Times New Roman"/>
                      <w:kern w:val="2"/>
                      <w:sz w:val="21"/>
                      <w:szCs w:val="21"/>
                    </w:rPr>
                    <w:t>m</w:t>
                  </w:r>
                  <w:r>
                    <w:rPr>
                      <w:rFonts w:ascii="Times New Roman" w:hAnsi="Times New Roman" w:cs="Times New Roman"/>
                      <w:kern w:val="2"/>
                      <w:sz w:val="21"/>
                      <w:szCs w:val="21"/>
                      <w:vertAlign w:val="superscript"/>
                    </w:rPr>
                    <w:t>2</w:t>
                  </w:r>
                  <w:r>
                    <w:rPr>
                      <w:rFonts w:ascii="Times New Roman" w:hAnsi="Times New Roman" w:cs="Times New Roman"/>
                      <w:kern w:val="2"/>
                      <w:sz w:val="21"/>
                      <w:szCs w:val="21"/>
                    </w:rPr>
                    <w:t>。</w:t>
                  </w:r>
                </w:p>
              </w:tc>
              <w:tc>
                <w:tcPr>
                  <w:tcW w:w="1002" w:type="dxa"/>
                  <w:vMerge/>
                  <w:shd w:val="clear" w:color="auto" w:fill="auto"/>
                  <w:vAlign w:val="center"/>
                </w:tcPr>
                <w:p w:rsidR="007B0FFD" w:rsidRDefault="007B0FFD">
                  <w:pPr>
                    <w:pStyle w:val="TableParagraph"/>
                    <w:widowControl w:val="0"/>
                    <w:jc w:val="center"/>
                    <w:rPr>
                      <w:rFonts w:ascii="Times New Roman" w:hAnsi="Times New Roman" w:cs="Times New Roman"/>
                      <w:kern w:val="2"/>
                      <w:sz w:val="21"/>
                      <w:szCs w:val="21"/>
                    </w:rPr>
                  </w:pPr>
                </w:p>
              </w:tc>
            </w:tr>
            <w:tr w:rsidR="007B0FFD">
              <w:trPr>
                <w:trHeight w:val="397"/>
                <w:jc w:val="center"/>
              </w:trPr>
              <w:tc>
                <w:tcPr>
                  <w:tcW w:w="680" w:type="dxa"/>
                  <w:shd w:val="clear" w:color="auto" w:fill="auto"/>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5</w:t>
                  </w:r>
                </w:p>
              </w:tc>
              <w:tc>
                <w:tcPr>
                  <w:tcW w:w="7388" w:type="dxa"/>
                  <w:gridSpan w:val="3"/>
                  <w:shd w:val="clear" w:color="auto" w:fill="auto"/>
                  <w:vAlign w:val="center"/>
                </w:tcPr>
                <w:p w:rsidR="007B0FFD" w:rsidRPr="0066746C" w:rsidRDefault="00EF5E27">
                  <w:pPr>
                    <w:pStyle w:val="TableParagraph"/>
                    <w:widowControl w:val="0"/>
                    <w:jc w:val="center"/>
                    <w:rPr>
                      <w:rFonts w:ascii="Times New Roman" w:hAnsi="Times New Roman" w:cs="Times New Roman"/>
                      <w:kern w:val="2"/>
                      <w:sz w:val="21"/>
                      <w:szCs w:val="21"/>
                    </w:rPr>
                  </w:pPr>
                  <w:r w:rsidRPr="0066746C">
                    <w:rPr>
                      <w:rFonts w:ascii="Times New Roman" w:hAnsi="Times New Roman" w:cs="Times New Roman" w:hint="eastAsia"/>
                      <w:kern w:val="2"/>
                      <w:sz w:val="21"/>
                      <w:szCs w:val="21"/>
                    </w:rPr>
                    <w:t>根据</w:t>
                  </w:r>
                  <w:r w:rsidRPr="0066746C">
                    <w:rPr>
                      <w:rFonts w:ascii="Times New Roman" w:hAnsi="Times New Roman" w:cs="Times New Roman"/>
                      <w:kern w:val="2"/>
                      <w:sz w:val="21"/>
                      <w:szCs w:val="21"/>
                    </w:rPr>
                    <w:t>管理要求</w:t>
                  </w:r>
                  <w:r w:rsidRPr="0066746C">
                    <w:rPr>
                      <w:rFonts w:ascii="Times New Roman" w:hAnsi="Times New Roman" w:cs="Times New Roman" w:hint="eastAsia"/>
                      <w:kern w:val="2"/>
                      <w:sz w:val="21"/>
                      <w:szCs w:val="21"/>
                    </w:rPr>
                    <w:t>，</w:t>
                  </w:r>
                  <w:r w:rsidRPr="0066746C">
                    <w:rPr>
                      <w:rFonts w:ascii="Times New Roman" w:hAnsi="Times New Roman" w:cs="Times New Roman"/>
                      <w:kern w:val="2"/>
                      <w:sz w:val="21"/>
                      <w:szCs w:val="21"/>
                    </w:rPr>
                    <w:t>安装用电量监控系统</w:t>
                  </w:r>
                </w:p>
              </w:tc>
              <w:tc>
                <w:tcPr>
                  <w:tcW w:w="1002" w:type="dxa"/>
                  <w:shd w:val="clear" w:color="auto" w:fill="auto"/>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2</w:t>
                  </w:r>
                </w:p>
              </w:tc>
            </w:tr>
            <w:tr w:rsidR="007B0FFD">
              <w:trPr>
                <w:trHeight w:val="397"/>
                <w:jc w:val="center"/>
              </w:trPr>
              <w:tc>
                <w:tcPr>
                  <w:tcW w:w="679" w:type="dxa"/>
                  <w:shd w:val="clear" w:color="auto" w:fill="auto"/>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6</w:t>
                  </w:r>
                </w:p>
              </w:tc>
              <w:tc>
                <w:tcPr>
                  <w:tcW w:w="7389" w:type="dxa"/>
                  <w:gridSpan w:val="3"/>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kern w:val="2"/>
                      <w:sz w:val="21"/>
                      <w:szCs w:val="21"/>
                    </w:rPr>
                    <w:t>合计</w:t>
                  </w:r>
                </w:p>
              </w:tc>
              <w:tc>
                <w:tcPr>
                  <w:tcW w:w="1002" w:type="dxa"/>
                  <w:shd w:val="clear" w:color="auto" w:fill="auto"/>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5</w:t>
                  </w:r>
                </w:p>
              </w:tc>
            </w:tr>
          </w:tbl>
          <w:p w:rsidR="007B0FFD" w:rsidRDefault="00EF5E27">
            <w:pPr>
              <w:pStyle w:val="Char9"/>
              <w:spacing w:before="0" w:line="440" w:lineRule="exact"/>
              <w:ind w:firstLineChars="300" w:firstLine="720"/>
            </w:pPr>
            <w:r>
              <w:t>表</w:t>
            </w:r>
            <w:r>
              <w:rPr>
                <w:rFonts w:hint="eastAsia"/>
                <w:bCs/>
              </w:rPr>
              <w:t xml:space="preserve">37                 </w:t>
            </w:r>
            <w:r>
              <w:t>工程环保设施竣工验收一览表</w:t>
            </w:r>
          </w:p>
          <w:tbl>
            <w:tblPr>
              <w:tblW w:w="9187" w:type="dxa"/>
              <w:jc w:val="center"/>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679"/>
              <w:gridCol w:w="656"/>
              <w:gridCol w:w="1417"/>
              <w:gridCol w:w="2552"/>
              <w:gridCol w:w="2126"/>
              <w:gridCol w:w="1757"/>
            </w:tblGrid>
            <w:tr w:rsidR="007B0FFD">
              <w:trPr>
                <w:trHeight w:val="397"/>
                <w:jc w:val="center"/>
              </w:trPr>
              <w:tc>
                <w:tcPr>
                  <w:tcW w:w="679" w:type="dxa"/>
                  <w:tcBorders>
                    <w:top w:val="single" w:sz="8" w:space="0" w:color="auto"/>
                    <w:bottom w:val="single" w:sz="8" w:space="0" w:color="auto"/>
                  </w:tcBorders>
                  <w:shd w:val="clear" w:color="auto" w:fill="auto"/>
                  <w:vAlign w:val="center"/>
                </w:tcPr>
                <w:p w:rsidR="007B0FFD" w:rsidRDefault="00EF5E27">
                  <w:pPr>
                    <w:jc w:val="center"/>
                    <w:rPr>
                      <w:rFonts w:ascii="黑体" w:eastAsia="黑体" w:hAnsi="黑体"/>
                      <w:color w:val="000000"/>
                      <w:sz w:val="21"/>
                      <w:szCs w:val="21"/>
                    </w:rPr>
                  </w:pPr>
                  <w:r>
                    <w:rPr>
                      <w:rFonts w:ascii="黑体" w:eastAsia="黑体" w:hAnsi="黑体"/>
                      <w:color w:val="000000"/>
                      <w:sz w:val="21"/>
                      <w:szCs w:val="21"/>
                    </w:rPr>
                    <w:t>序号</w:t>
                  </w:r>
                </w:p>
              </w:tc>
              <w:tc>
                <w:tcPr>
                  <w:tcW w:w="656" w:type="dxa"/>
                  <w:tcBorders>
                    <w:top w:val="single" w:sz="8" w:space="0" w:color="auto"/>
                    <w:bottom w:val="single" w:sz="8" w:space="0" w:color="auto"/>
                  </w:tcBorders>
                  <w:vAlign w:val="center"/>
                </w:tcPr>
                <w:p w:rsidR="007B0FFD" w:rsidRDefault="00EF5E27">
                  <w:pPr>
                    <w:jc w:val="center"/>
                    <w:rPr>
                      <w:rFonts w:ascii="黑体" w:eastAsia="黑体" w:hAnsi="黑体"/>
                      <w:color w:val="000000"/>
                      <w:sz w:val="21"/>
                      <w:szCs w:val="21"/>
                    </w:rPr>
                  </w:pPr>
                  <w:r>
                    <w:rPr>
                      <w:rFonts w:ascii="黑体" w:eastAsia="黑体" w:hAnsi="黑体"/>
                      <w:color w:val="000000"/>
                      <w:sz w:val="21"/>
                      <w:szCs w:val="21"/>
                    </w:rPr>
                    <w:t>污染因子</w:t>
                  </w:r>
                </w:p>
              </w:tc>
              <w:tc>
                <w:tcPr>
                  <w:tcW w:w="1417" w:type="dxa"/>
                  <w:tcBorders>
                    <w:top w:val="single" w:sz="8" w:space="0" w:color="auto"/>
                    <w:bottom w:val="single" w:sz="8" w:space="0" w:color="auto"/>
                  </w:tcBorders>
                  <w:shd w:val="clear" w:color="auto" w:fill="auto"/>
                  <w:vAlign w:val="center"/>
                </w:tcPr>
                <w:p w:rsidR="007B0FFD" w:rsidRDefault="00EF5E27">
                  <w:pPr>
                    <w:jc w:val="center"/>
                    <w:rPr>
                      <w:rFonts w:ascii="黑体" w:eastAsia="黑体" w:hAnsi="黑体"/>
                      <w:color w:val="000000"/>
                      <w:sz w:val="21"/>
                      <w:szCs w:val="21"/>
                    </w:rPr>
                  </w:pPr>
                  <w:r>
                    <w:rPr>
                      <w:rFonts w:ascii="黑体" w:eastAsia="黑体" w:hAnsi="黑体"/>
                      <w:color w:val="000000"/>
                      <w:sz w:val="21"/>
                      <w:szCs w:val="21"/>
                    </w:rPr>
                    <w:t>治理项目</w:t>
                  </w:r>
                </w:p>
              </w:tc>
              <w:tc>
                <w:tcPr>
                  <w:tcW w:w="2552" w:type="dxa"/>
                  <w:tcBorders>
                    <w:top w:val="single" w:sz="8" w:space="0" w:color="auto"/>
                    <w:bottom w:val="single" w:sz="8" w:space="0" w:color="auto"/>
                  </w:tcBorders>
                  <w:shd w:val="clear" w:color="auto" w:fill="auto"/>
                  <w:vAlign w:val="center"/>
                </w:tcPr>
                <w:p w:rsidR="007B0FFD" w:rsidRDefault="00EF5E27">
                  <w:pPr>
                    <w:jc w:val="center"/>
                    <w:rPr>
                      <w:rFonts w:ascii="黑体" w:eastAsia="黑体" w:hAnsi="黑体"/>
                      <w:color w:val="000000"/>
                      <w:sz w:val="21"/>
                      <w:szCs w:val="21"/>
                    </w:rPr>
                  </w:pPr>
                  <w:r>
                    <w:rPr>
                      <w:rFonts w:ascii="黑体" w:eastAsia="黑体" w:hAnsi="黑体"/>
                      <w:color w:val="000000"/>
                      <w:sz w:val="21"/>
                      <w:szCs w:val="21"/>
                    </w:rPr>
                    <w:t>环保措施</w:t>
                  </w:r>
                </w:p>
              </w:tc>
              <w:tc>
                <w:tcPr>
                  <w:tcW w:w="2126" w:type="dxa"/>
                  <w:tcBorders>
                    <w:top w:val="single" w:sz="8" w:space="0" w:color="auto"/>
                    <w:bottom w:val="single" w:sz="8" w:space="0" w:color="auto"/>
                    <w:right w:val="single" w:sz="4" w:space="0" w:color="auto"/>
                  </w:tcBorders>
                  <w:shd w:val="clear" w:color="auto" w:fill="auto"/>
                  <w:vAlign w:val="center"/>
                </w:tcPr>
                <w:p w:rsidR="007B0FFD" w:rsidRDefault="00EF5E27">
                  <w:pPr>
                    <w:pStyle w:val="TableParagraph"/>
                    <w:widowControl w:val="0"/>
                    <w:jc w:val="center"/>
                    <w:rPr>
                      <w:rFonts w:ascii="黑体" w:eastAsia="黑体" w:hAnsi="黑体"/>
                      <w:color w:val="000000"/>
                      <w:sz w:val="21"/>
                      <w:szCs w:val="21"/>
                    </w:rPr>
                  </w:pPr>
                  <w:r>
                    <w:rPr>
                      <w:rFonts w:ascii="黑体" w:eastAsia="黑体" w:hAnsi="黑体"/>
                      <w:color w:val="000000"/>
                      <w:sz w:val="21"/>
                      <w:szCs w:val="21"/>
                    </w:rPr>
                    <w:t>执行标准</w:t>
                  </w:r>
                </w:p>
              </w:tc>
              <w:tc>
                <w:tcPr>
                  <w:tcW w:w="1757" w:type="dxa"/>
                  <w:tcBorders>
                    <w:top w:val="single" w:sz="8" w:space="0" w:color="auto"/>
                    <w:left w:val="single" w:sz="4" w:space="0" w:color="auto"/>
                    <w:bottom w:val="single" w:sz="8" w:space="0" w:color="auto"/>
                  </w:tcBorders>
                  <w:shd w:val="clear" w:color="auto" w:fill="auto"/>
                  <w:vAlign w:val="center"/>
                </w:tcPr>
                <w:p w:rsidR="007B0FFD" w:rsidRDefault="00EF5E27">
                  <w:pPr>
                    <w:pStyle w:val="TableParagraph"/>
                    <w:widowControl w:val="0"/>
                    <w:jc w:val="center"/>
                    <w:rPr>
                      <w:rFonts w:ascii="黑体" w:eastAsia="黑体" w:hAnsi="黑体"/>
                      <w:color w:val="000000"/>
                      <w:sz w:val="21"/>
                      <w:szCs w:val="21"/>
                    </w:rPr>
                  </w:pPr>
                  <w:r>
                    <w:rPr>
                      <w:rFonts w:ascii="黑体" w:eastAsia="黑体" w:hAnsi="黑体"/>
                      <w:color w:val="000000"/>
                      <w:sz w:val="21"/>
                      <w:szCs w:val="21"/>
                    </w:rPr>
                    <w:t>标准限值</w:t>
                  </w:r>
                </w:p>
              </w:tc>
            </w:tr>
            <w:tr w:rsidR="007B0FFD">
              <w:trPr>
                <w:trHeight w:val="397"/>
                <w:jc w:val="center"/>
              </w:trPr>
              <w:tc>
                <w:tcPr>
                  <w:tcW w:w="679" w:type="dxa"/>
                  <w:tcBorders>
                    <w:bottom w:val="single" w:sz="4" w:space="0" w:color="auto"/>
                  </w:tcBorders>
                  <w:shd w:val="clear" w:color="auto" w:fill="auto"/>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1</w:t>
                  </w:r>
                </w:p>
              </w:tc>
              <w:tc>
                <w:tcPr>
                  <w:tcW w:w="656" w:type="dxa"/>
                  <w:tcBorders>
                    <w:bottom w:val="single" w:sz="4" w:space="0" w:color="auto"/>
                  </w:tcBorders>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kern w:val="2"/>
                      <w:sz w:val="21"/>
                      <w:szCs w:val="21"/>
                    </w:rPr>
                    <w:t>废水</w:t>
                  </w:r>
                </w:p>
              </w:tc>
              <w:tc>
                <w:tcPr>
                  <w:tcW w:w="1417" w:type="dxa"/>
                  <w:tcBorders>
                    <w:top w:val="single" w:sz="4" w:space="0" w:color="auto"/>
                    <w:bottom w:val="single" w:sz="4" w:space="0" w:color="auto"/>
                  </w:tcBorders>
                  <w:shd w:val="clear" w:color="auto" w:fill="auto"/>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生活污水</w:t>
                  </w:r>
                </w:p>
              </w:tc>
              <w:tc>
                <w:tcPr>
                  <w:tcW w:w="2552" w:type="dxa"/>
                  <w:shd w:val="clear" w:color="auto" w:fill="auto"/>
                  <w:vAlign w:val="center"/>
                </w:tcPr>
                <w:p w:rsidR="007B0FFD" w:rsidRDefault="00EF5E27">
                  <w:pPr>
                    <w:pStyle w:val="TableParagraph"/>
                    <w:widowControl w:val="0"/>
                    <w:jc w:val="center"/>
                    <w:rPr>
                      <w:rFonts w:ascii="Times New Roman" w:hAnsi="Times New Roman" w:cs="Times New Roman"/>
                      <w:color w:val="000000" w:themeColor="text1"/>
                      <w:kern w:val="2"/>
                      <w:sz w:val="21"/>
                      <w:szCs w:val="21"/>
                    </w:rPr>
                  </w:pPr>
                  <w:r>
                    <w:rPr>
                      <w:rFonts w:ascii="Times New Roman" w:hAnsi="Times New Roman" w:cs="Times New Roman" w:hint="eastAsia"/>
                      <w:color w:val="000000" w:themeColor="text1"/>
                      <w:kern w:val="2"/>
                      <w:sz w:val="21"/>
                      <w:szCs w:val="21"/>
                    </w:rPr>
                    <w:t>化粪池</w:t>
                  </w:r>
                  <w:r>
                    <w:rPr>
                      <w:rFonts w:ascii="Times New Roman" w:hAnsi="Times New Roman" w:cs="Times New Roman" w:hint="eastAsia"/>
                      <w:color w:val="000000" w:themeColor="text1"/>
                      <w:kern w:val="2"/>
                      <w:sz w:val="21"/>
                      <w:szCs w:val="21"/>
                    </w:rPr>
                    <w:t>1</w:t>
                  </w:r>
                  <w:r>
                    <w:rPr>
                      <w:rFonts w:ascii="Times New Roman" w:hAnsi="Times New Roman" w:cs="Times New Roman" w:hint="eastAsia"/>
                      <w:color w:val="000000" w:themeColor="text1"/>
                      <w:kern w:val="2"/>
                      <w:sz w:val="21"/>
                      <w:szCs w:val="21"/>
                    </w:rPr>
                    <w:t>座，</w:t>
                  </w:r>
                  <w:r>
                    <w:rPr>
                      <w:rFonts w:ascii="Times New Roman" w:hAnsi="Times New Roman" w:cs="Times New Roman" w:hint="eastAsia"/>
                      <w:color w:val="000000" w:themeColor="text1"/>
                      <w:kern w:val="2"/>
                      <w:sz w:val="21"/>
                      <w:szCs w:val="21"/>
                    </w:rPr>
                    <w:t>5m</w:t>
                  </w:r>
                  <w:r>
                    <w:rPr>
                      <w:rFonts w:ascii="Times New Roman" w:hAnsi="Times New Roman" w:cs="Times New Roman" w:hint="eastAsia"/>
                      <w:color w:val="000000" w:themeColor="text1"/>
                      <w:kern w:val="2"/>
                      <w:sz w:val="21"/>
                      <w:szCs w:val="21"/>
                      <w:vertAlign w:val="superscript"/>
                    </w:rPr>
                    <w:t>3</w:t>
                  </w:r>
                </w:p>
              </w:tc>
              <w:tc>
                <w:tcPr>
                  <w:tcW w:w="2126" w:type="dxa"/>
                  <w:tcBorders>
                    <w:right w:val="single" w:sz="4" w:space="0" w:color="auto"/>
                  </w:tcBorders>
                  <w:shd w:val="clear" w:color="auto" w:fill="auto"/>
                  <w:vAlign w:val="center"/>
                </w:tcPr>
                <w:p w:rsidR="007B0FFD" w:rsidRDefault="00EF5E27">
                  <w:pPr>
                    <w:pStyle w:val="TableParagraph"/>
                    <w:widowControl w:val="0"/>
                    <w:jc w:val="center"/>
                    <w:rPr>
                      <w:rFonts w:ascii="Times New Roman" w:hAnsi="Times New Roman" w:cs="Times New Roman"/>
                      <w:color w:val="000000" w:themeColor="text1"/>
                      <w:kern w:val="2"/>
                      <w:sz w:val="21"/>
                      <w:szCs w:val="21"/>
                    </w:rPr>
                  </w:pPr>
                  <w:r>
                    <w:rPr>
                      <w:rFonts w:hint="eastAsia"/>
                      <w:color w:val="000000" w:themeColor="text1"/>
                      <w:sz w:val="21"/>
                      <w:szCs w:val="21"/>
                    </w:rPr>
                    <w:t>/</w:t>
                  </w:r>
                </w:p>
              </w:tc>
              <w:tc>
                <w:tcPr>
                  <w:tcW w:w="1757" w:type="dxa"/>
                  <w:tcBorders>
                    <w:left w:val="single" w:sz="4" w:space="0" w:color="auto"/>
                  </w:tcBorders>
                  <w:shd w:val="clear" w:color="auto" w:fill="auto"/>
                  <w:vAlign w:val="center"/>
                </w:tcPr>
                <w:p w:rsidR="007B0FFD" w:rsidRDefault="00EF5E27">
                  <w:pPr>
                    <w:pStyle w:val="TableParagraph"/>
                    <w:widowControl w:val="0"/>
                    <w:jc w:val="center"/>
                    <w:rPr>
                      <w:rFonts w:ascii="Times New Roman" w:hAnsi="Times New Roman" w:cs="Times New Roman"/>
                      <w:color w:val="000000" w:themeColor="text1"/>
                      <w:kern w:val="2"/>
                      <w:sz w:val="21"/>
                      <w:szCs w:val="21"/>
                    </w:rPr>
                  </w:pPr>
                  <w:r>
                    <w:rPr>
                      <w:rFonts w:ascii="Times New Roman" w:hAnsi="Times New Roman" w:cs="Times New Roman" w:hint="eastAsia"/>
                      <w:color w:val="000000" w:themeColor="text1"/>
                      <w:kern w:val="2"/>
                      <w:sz w:val="21"/>
                      <w:szCs w:val="21"/>
                    </w:rPr>
                    <w:t>/</w:t>
                  </w:r>
                </w:p>
              </w:tc>
            </w:tr>
            <w:tr w:rsidR="007B0FFD">
              <w:trPr>
                <w:trHeight w:val="420"/>
                <w:jc w:val="center"/>
              </w:trPr>
              <w:tc>
                <w:tcPr>
                  <w:tcW w:w="679" w:type="dxa"/>
                  <w:vMerge w:val="restart"/>
                  <w:shd w:val="clear" w:color="auto" w:fill="auto"/>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2</w:t>
                  </w:r>
                </w:p>
              </w:tc>
              <w:tc>
                <w:tcPr>
                  <w:tcW w:w="656" w:type="dxa"/>
                  <w:vMerge w:val="restart"/>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kern w:val="2"/>
                      <w:sz w:val="21"/>
                      <w:szCs w:val="21"/>
                    </w:rPr>
                    <w:t>废气</w:t>
                  </w:r>
                </w:p>
              </w:tc>
              <w:tc>
                <w:tcPr>
                  <w:tcW w:w="1417" w:type="dxa"/>
                  <w:tcBorders>
                    <w:top w:val="single" w:sz="4" w:space="0" w:color="auto"/>
                    <w:bottom w:val="single" w:sz="4" w:space="0" w:color="auto"/>
                  </w:tcBorders>
                  <w:shd w:val="clear" w:color="auto" w:fill="auto"/>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焊接烟尘</w:t>
                  </w:r>
                </w:p>
              </w:tc>
              <w:tc>
                <w:tcPr>
                  <w:tcW w:w="2552" w:type="dxa"/>
                  <w:shd w:val="clear" w:color="auto" w:fill="auto"/>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集气罩</w:t>
                  </w:r>
                  <w:r>
                    <w:rPr>
                      <w:rFonts w:ascii="Times New Roman" w:hAnsi="Times New Roman" w:cs="Times New Roman" w:hint="eastAsia"/>
                      <w:kern w:val="2"/>
                      <w:sz w:val="21"/>
                      <w:szCs w:val="21"/>
                    </w:rPr>
                    <w:t>1</w:t>
                  </w:r>
                  <w:r>
                    <w:rPr>
                      <w:rFonts w:ascii="Times New Roman" w:hAnsi="Times New Roman" w:cs="Times New Roman" w:hint="eastAsia"/>
                      <w:kern w:val="2"/>
                      <w:sz w:val="21"/>
                      <w:szCs w:val="21"/>
                    </w:rPr>
                    <w:t>个</w:t>
                  </w:r>
                  <w:r>
                    <w:rPr>
                      <w:rFonts w:ascii="Times New Roman" w:hAnsi="Times New Roman" w:cs="Times New Roman" w:hint="eastAsia"/>
                      <w:kern w:val="2"/>
                      <w:sz w:val="21"/>
                      <w:szCs w:val="21"/>
                    </w:rPr>
                    <w:t>+</w:t>
                  </w:r>
                  <w:r w:rsidR="000D2A2B" w:rsidRPr="000D2A2B">
                    <w:rPr>
                      <w:rFonts w:ascii="Times New Roman" w:hAnsi="Times New Roman" w:cs="Times New Roman" w:hint="eastAsia"/>
                      <w:kern w:val="2"/>
                      <w:sz w:val="21"/>
                      <w:szCs w:val="21"/>
                    </w:rPr>
                    <w:t>袋式除尘器</w:t>
                  </w:r>
                  <w:r>
                    <w:rPr>
                      <w:rFonts w:ascii="Times New Roman" w:hAnsi="Times New Roman" w:cs="Times New Roman" w:hint="eastAsia"/>
                      <w:kern w:val="2"/>
                      <w:sz w:val="21"/>
                      <w:szCs w:val="21"/>
                    </w:rPr>
                    <w:t>1</w:t>
                  </w:r>
                  <w:r>
                    <w:rPr>
                      <w:rFonts w:ascii="Times New Roman" w:hAnsi="Times New Roman" w:cs="Times New Roman" w:hint="eastAsia"/>
                      <w:kern w:val="2"/>
                      <w:sz w:val="21"/>
                      <w:szCs w:val="21"/>
                    </w:rPr>
                    <w:t>套</w:t>
                  </w:r>
                  <w:r>
                    <w:rPr>
                      <w:rFonts w:ascii="Times New Roman" w:hAnsi="Times New Roman" w:cs="Times New Roman" w:hint="eastAsia"/>
                      <w:kern w:val="2"/>
                      <w:sz w:val="21"/>
                      <w:szCs w:val="21"/>
                    </w:rPr>
                    <w:t>+15m</w:t>
                  </w:r>
                  <w:r>
                    <w:rPr>
                      <w:rFonts w:ascii="Times New Roman" w:hAnsi="Times New Roman" w:cs="Times New Roman" w:hint="eastAsia"/>
                      <w:kern w:val="2"/>
                      <w:sz w:val="21"/>
                      <w:szCs w:val="21"/>
                    </w:rPr>
                    <w:t>排气筒</w:t>
                  </w:r>
                  <w:r>
                    <w:rPr>
                      <w:rFonts w:ascii="Times New Roman" w:hAnsi="Times New Roman" w:cs="Times New Roman" w:hint="eastAsia"/>
                      <w:kern w:val="2"/>
                      <w:sz w:val="21"/>
                      <w:szCs w:val="21"/>
                    </w:rPr>
                    <w:t>1</w:t>
                  </w:r>
                  <w:r>
                    <w:rPr>
                      <w:rFonts w:ascii="Times New Roman" w:hAnsi="Times New Roman" w:cs="Times New Roman" w:hint="eastAsia"/>
                      <w:kern w:val="2"/>
                      <w:sz w:val="21"/>
                      <w:szCs w:val="21"/>
                    </w:rPr>
                    <w:t>根</w:t>
                  </w:r>
                </w:p>
              </w:tc>
              <w:tc>
                <w:tcPr>
                  <w:tcW w:w="2126" w:type="dxa"/>
                  <w:vMerge w:val="restart"/>
                  <w:tcBorders>
                    <w:right w:val="single" w:sz="4" w:space="0" w:color="auto"/>
                  </w:tcBorders>
                  <w:shd w:val="clear" w:color="auto" w:fill="auto"/>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cs="Times New Roman"/>
                      <w:color w:val="000000"/>
                      <w:sz w:val="21"/>
                      <w:szCs w:val="21"/>
                    </w:rPr>
                    <w:t>《大气污染物综合排放标准》（</w:t>
                  </w:r>
                  <w:r>
                    <w:rPr>
                      <w:rFonts w:ascii="Times New Roman" w:hAnsi="Times New Roman" w:cs="Times New Roman"/>
                      <w:color w:val="000000"/>
                      <w:sz w:val="21"/>
                      <w:szCs w:val="21"/>
                    </w:rPr>
                    <w:t>GB16297-1996</w:t>
                  </w:r>
                  <w:r>
                    <w:rPr>
                      <w:rFonts w:ascii="Times New Roman" w:cs="Times New Roman"/>
                      <w:color w:val="000000"/>
                      <w:sz w:val="21"/>
                      <w:szCs w:val="21"/>
                    </w:rPr>
                    <w:t>）</w:t>
                  </w:r>
                </w:p>
              </w:tc>
              <w:tc>
                <w:tcPr>
                  <w:tcW w:w="1757" w:type="dxa"/>
                  <w:vMerge w:val="restart"/>
                  <w:tcBorders>
                    <w:left w:val="single" w:sz="4" w:space="0" w:color="auto"/>
                  </w:tcBorders>
                  <w:shd w:val="clear" w:color="auto" w:fill="auto"/>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color w:val="000000"/>
                      <w:sz w:val="21"/>
                      <w:szCs w:val="21"/>
                    </w:rPr>
                    <w:t>120mg/m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w:t>
                  </w:r>
                  <w:r>
                    <w:rPr>
                      <w:rFonts w:ascii="Times New Roman" w:hAnsi="Times New Roman" w:cs="Times New Roman" w:hint="eastAsia"/>
                      <w:color w:val="000000"/>
                      <w:sz w:val="21"/>
                      <w:szCs w:val="21"/>
                    </w:rPr>
                    <w:t>3.5</w:t>
                  </w:r>
                  <w:r>
                    <w:rPr>
                      <w:rFonts w:ascii="Times New Roman" w:hAnsi="Times New Roman" w:cs="Times New Roman"/>
                      <w:color w:val="000000"/>
                      <w:sz w:val="21"/>
                      <w:szCs w:val="21"/>
                    </w:rPr>
                    <w:t>kg/h</w:t>
                  </w:r>
                </w:p>
              </w:tc>
            </w:tr>
            <w:tr w:rsidR="007B0FFD">
              <w:trPr>
                <w:trHeight w:val="390"/>
                <w:jc w:val="center"/>
              </w:trPr>
              <w:tc>
                <w:tcPr>
                  <w:tcW w:w="679" w:type="dxa"/>
                  <w:vMerge/>
                  <w:tcBorders>
                    <w:bottom w:val="single" w:sz="4" w:space="0" w:color="auto"/>
                  </w:tcBorders>
                  <w:shd w:val="clear" w:color="auto" w:fill="auto"/>
                  <w:vAlign w:val="center"/>
                </w:tcPr>
                <w:p w:rsidR="007B0FFD" w:rsidRDefault="007B0FFD">
                  <w:pPr>
                    <w:pStyle w:val="TableParagraph"/>
                    <w:widowControl w:val="0"/>
                    <w:jc w:val="center"/>
                    <w:rPr>
                      <w:rFonts w:ascii="Times New Roman" w:hAnsi="Times New Roman" w:cs="Times New Roman"/>
                      <w:kern w:val="2"/>
                      <w:sz w:val="21"/>
                      <w:szCs w:val="21"/>
                    </w:rPr>
                  </w:pPr>
                </w:p>
              </w:tc>
              <w:tc>
                <w:tcPr>
                  <w:tcW w:w="656" w:type="dxa"/>
                  <w:vMerge/>
                  <w:tcBorders>
                    <w:bottom w:val="single" w:sz="4" w:space="0" w:color="auto"/>
                  </w:tcBorders>
                  <w:vAlign w:val="center"/>
                </w:tcPr>
                <w:p w:rsidR="007B0FFD" w:rsidRDefault="007B0FFD">
                  <w:pPr>
                    <w:pStyle w:val="TableParagraph"/>
                    <w:widowControl w:val="0"/>
                    <w:jc w:val="center"/>
                    <w:rPr>
                      <w:rFonts w:ascii="Times New Roman" w:hAnsi="Times New Roman" w:cs="Times New Roman"/>
                      <w:kern w:val="2"/>
                      <w:sz w:val="21"/>
                      <w:szCs w:val="21"/>
                    </w:rPr>
                  </w:pPr>
                </w:p>
              </w:tc>
              <w:tc>
                <w:tcPr>
                  <w:tcW w:w="1417" w:type="dxa"/>
                  <w:tcBorders>
                    <w:top w:val="single" w:sz="4" w:space="0" w:color="auto"/>
                    <w:bottom w:val="single" w:sz="4" w:space="0" w:color="auto"/>
                  </w:tcBorders>
                  <w:shd w:val="clear" w:color="auto" w:fill="auto"/>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kern w:val="2"/>
                      <w:sz w:val="21"/>
                      <w:szCs w:val="21"/>
                    </w:rPr>
                    <w:t>切割粉尘</w:t>
                  </w:r>
                </w:p>
              </w:tc>
              <w:tc>
                <w:tcPr>
                  <w:tcW w:w="2552" w:type="dxa"/>
                  <w:shd w:val="clear" w:color="auto" w:fill="auto"/>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负压收集</w:t>
                  </w:r>
                  <w:r>
                    <w:rPr>
                      <w:rFonts w:ascii="Times New Roman" w:hAnsi="Times New Roman" w:cs="Times New Roman" w:hint="eastAsia"/>
                      <w:kern w:val="2"/>
                      <w:sz w:val="21"/>
                      <w:szCs w:val="21"/>
                    </w:rPr>
                    <w:t>+</w:t>
                  </w:r>
                  <w:r w:rsidR="000D2A2B" w:rsidRPr="000D2A2B">
                    <w:rPr>
                      <w:rFonts w:ascii="Times New Roman" w:hAnsi="Times New Roman" w:cs="Times New Roman" w:hint="eastAsia"/>
                      <w:kern w:val="2"/>
                      <w:sz w:val="21"/>
                      <w:szCs w:val="21"/>
                    </w:rPr>
                    <w:t>袋式除尘器</w:t>
                  </w:r>
                  <w:r>
                    <w:rPr>
                      <w:rFonts w:ascii="Times New Roman" w:hAnsi="Times New Roman" w:cs="Times New Roman" w:hint="eastAsia"/>
                      <w:kern w:val="2"/>
                      <w:sz w:val="21"/>
                      <w:szCs w:val="21"/>
                    </w:rPr>
                    <w:t>1</w:t>
                  </w:r>
                  <w:r>
                    <w:rPr>
                      <w:rFonts w:ascii="Times New Roman" w:hAnsi="Times New Roman" w:cs="Times New Roman" w:hint="eastAsia"/>
                      <w:kern w:val="2"/>
                      <w:sz w:val="21"/>
                      <w:szCs w:val="21"/>
                    </w:rPr>
                    <w:t>套</w:t>
                  </w:r>
                  <w:r>
                    <w:rPr>
                      <w:rFonts w:ascii="Times New Roman" w:hAnsi="Times New Roman" w:cs="Times New Roman" w:hint="eastAsia"/>
                      <w:kern w:val="2"/>
                      <w:sz w:val="21"/>
                      <w:szCs w:val="21"/>
                    </w:rPr>
                    <w:t>+15m</w:t>
                  </w:r>
                  <w:r>
                    <w:rPr>
                      <w:rFonts w:ascii="Times New Roman" w:hAnsi="Times New Roman" w:cs="Times New Roman" w:hint="eastAsia"/>
                      <w:kern w:val="2"/>
                      <w:sz w:val="21"/>
                      <w:szCs w:val="21"/>
                    </w:rPr>
                    <w:t>排气筒</w:t>
                  </w:r>
                  <w:r>
                    <w:rPr>
                      <w:rFonts w:ascii="Times New Roman" w:hAnsi="Times New Roman" w:cs="Times New Roman" w:hint="eastAsia"/>
                      <w:kern w:val="2"/>
                      <w:sz w:val="21"/>
                      <w:szCs w:val="21"/>
                    </w:rPr>
                    <w:t>1</w:t>
                  </w:r>
                  <w:r>
                    <w:rPr>
                      <w:rFonts w:ascii="Times New Roman" w:hAnsi="Times New Roman" w:cs="Times New Roman" w:hint="eastAsia"/>
                      <w:kern w:val="2"/>
                      <w:sz w:val="21"/>
                      <w:szCs w:val="21"/>
                    </w:rPr>
                    <w:t>根（与焊接烟尘共用）</w:t>
                  </w:r>
                </w:p>
              </w:tc>
              <w:tc>
                <w:tcPr>
                  <w:tcW w:w="2126" w:type="dxa"/>
                  <w:vMerge/>
                  <w:tcBorders>
                    <w:right w:val="single" w:sz="4" w:space="0" w:color="auto"/>
                  </w:tcBorders>
                  <w:shd w:val="clear" w:color="auto" w:fill="auto"/>
                  <w:vAlign w:val="center"/>
                </w:tcPr>
                <w:p w:rsidR="007B0FFD" w:rsidRDefault="007B0FFD">
                  <w:pPr>
                    <w:pStyle w:val="TableParagraph"/>
                    <w:widowControl w:val="0"/>
                    <w:jc w:val="center"/>
                    <w:rPr>
                      <w:rFonts w:ascii="Times New Roman" w:cs="Times New Roman"/>
                      <w:color w:val="000000"/>
                      <w:sz w:val="21"/>
                      <w:szCs w:val="21"/>
                    </w:rPr>
                  </w:pPr>
                </w:p>
              </w:tc>
              <w:tc>
                <w:tcPr>
                  <w:tcW w:w="1757" w:type="dxa"/>
                  <w:vMerge/>
                  <w:tcBorders>
                    <w:left w:val="single" w:sz="4" w:space="0" w:color="auto"/>
                  </w:tcBorders>
                  <w:shd w:val="clear" w:color="auto" w:fill="auto"/>
                  <w:vAlign w:val="center"/>
                </w:tcPr>
                <w:p w:rsidR="007B0FFD" w:rsidRDefault="007B0FFD">
                  <w:pPr>
                    <w:pStyle w:val="TableParagraph"/>
                    <w:widowControl w:val="0"/>
                    <w:jc w:val="center"/>
                    <w:rPr>
                      <w:rFonts w:ascii="Times New Roman" w:hAnsi="Times New Roman" w:cs="Times New Roman"/>
                      <w:color w:val="000000"/>
                      <w:sz w:val="21"/>
                      <w:szCs w:val="21"/>
                    </w:rPr>
                  </w:pPr>
                </w:p>
              </w:tc>
            </w:tr>
            <w:tr w:rsidR="007B0FFD">
              <w:trPr>
                <w:trHeight w:val="397"/>
                <w:jc w:val="center"/>
              </w:trPr>
              <w:tc>
                <w:tcPr>
                  <w:tcW w:w="679" w:type="dxa"/>
                  <w:tcBorders>
                    <w:top w:val="single" w:sz="4" w:space="0" w:color="auto"/>
                  </w:tcBorders>
                  <w:shd w:val="clear" w:color="auto" w:fill="auto"/>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3</w:t>
                  </w:r>
                </w:p>
              </w:tc>
              <w:tc>
                <w:tcPr>
                  <w:tcW w:w="656" w:type="dxa"/>
                  <w:tcBorders>
                    <w:top w:val="single" w:sz="4" w:space="0" w:color="auto"/>
                  </w:tcBorders>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kern w:val="2"/>
                      <w:sz w:val="21"/>
                      <w:szCs w:val="21"/>
                    </w:rPr>
                    <w:t>噪声</w:t>
                  </w:r>
                </w:p>
              </w:tc>
              <w:tc>
                <w:tcPr>
                  <w:tcW w:w="1417" w:type="dxa"/>
                  <w:tcBorders>
                    <w:top w:val="single" w:sz="4" w:space="0" w:color="auto"/>
                  </w:tcBorders>
                  <w:shd w:val="clear" w:color="auto" w:fill="auto"/>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kern w:val="2"/>
                      <w:sz w:val="21"/>
                      <w:szCs w:val="21"/>
                    </w:rPr>
                    <w:t>设备噪声</w:t>
                  </w:r>
                </w:p>
              </w:tc>
              <w:tc>
                <w:tcPr>
                  <w:tcW w:w="2552" w:type="dxa"/>
                  <w:shd w:val="clear" w:color="auto" w:fill="auto"/>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厂房密封、距离衰减</w:t>
                  </w:r>
                </w:p>
              </w:tc>
              <w:tc>
                <w:tcPr>
                  <w:tcW w:w="2126" w:type="dxa"/>
                  <w:tcBorders>
                    <w:right w:val="single" w:sz="4" w:space="0" w:color="auto"/>
                  </w:tcBorders>
                  <w:shd w:val="clear" w:color="auto" w:fill="auto"/>
                  <w:vAlign w:val="center"/>
                </w:tcPr>
                <w:p w:rsidR="007B0FFD" w:rsidRDefault="00EF5E27">
                  <w:pPr>
                    <w:pStyle w:val="TableParagraph"/>
                    <w:widowControl w:val="0"/>
                    <w:jc w:val="center"/>
                    <w:rPr>
                      <w:rFonts w:ascii="Times New Roman" w:eastAsiaTheme="minorEastAsia" w:hAnsi="Times New Roman" w:cs="Times New Roman"/>
                      <w:kern w:val="2"/>
                      <w:sz w:val="21"/>
                      <w:szCs w:val="21"/>
                    </w:rPr>
                  </w:pPr>
                  <w:r>
                    <w:rPr>
                      <w:rFonts w:ascii="Times New Roman" w:eastAsiaTheme="minorEastAsia" w:hAnsiTheme="minorEastAsia" w:cs="Times New Roman"/>
                      <w:sz w:val="21"/>
                      <w:szCs w:val="21"/>
                    </w:rPr>
                    <w:t>《工业企业厂界环境噪声排放标准》（</w:t>
                  </w:r>
                  <w:r>
                    <w:rPr>
                      <w:rFonts w:ascii="Times New Roman" w:eastAsiaTheme="minorEastAsia" w:hAnsi="Times New Roman" w:cs="Times New Roman"/>
                      <w:sz w:val="21"/>
                      <w:szCs w:val="21"/>
                    </w:rPr>
                    <w:t>GB12348-2008</w:t>
                  </w:r>
                  <w:r>
                    <w:rPr>
                      <w:rFonts w:ascii="Times New Roman" w:eastAsiaTheme="minorEastAsia" w:hAnsiTheme="minorEastAsia" w:cs="Times New Roman"/>
                      <w:sz w:val="21"/>
                      <w:szCs w:val="21"/>
                    </w:rPr>
                    <w:t>）</w:t>
                  </w:r>
                  <w:r>
                    <w:rPr>
                      <w:rFonts w:ascii="Times New Roman" w:eastAsiaTheme="minorEastAsia" w:hAnsi="Times New Roman" w:cs="Times New Roman"/>
                      <w:sz w:val="21"/>
                      <w:szCs w:val="21"/>
                    </w:rPr>
                    <w:t>2</w:t>
                  </w:r>
                  <w:r>
                    <w:rPr>
                      <w:rFonts w:ascii="Times New Roman" w:eastAsiaTheme="minorEastAsia" w:hAnsiTheme="minorEastAsia" w:cs="Times New Roman"/>
                      <w:sz w:val="21"/>
                      <w:szCs w:val="21"/>
                    </w:rPr>
                    <w:lastRenderedPageBreak/>
                    <w:t>类</w:t>
                  </w:r>
                </w:p>
              </w:tc>
              <w:tc>
                <w:tcPr>
                  <w:tcW w:w="1757" w:type="dxa"/>
                  <w:tcBorders>
                    <w:left w:val="single" w:sz="4" w:space="0" w:color="auto"/>
                  </w:tcBorders>
                  <w:shd w:val="clear" w:color="auto" w:fill="auto"/>
                  <w:vAlign w:val="center"/>
                </w:tcPr>
                <w:p w:rsidR="007B0FFD" w:rsidRDefault="007B0FFD">
                  <w:pPr>
                    <w:jc w:val="center"/>
                    <w:rPr>
                      <w:rFonts w:eastAsiaTheme="minorEastAsia"/>
                      <w:sz w:val="21"/>
                      <w:szCs w:val="21"/>
                    </w:rPr>
                  </w:pPr>
                </w:p>
                <w:p w:rsidR="007B0FFD" w:rsidRDefault="00EF5E27">
                  <w:pPr>
                    <w:jc w:val="center"/>
                    <w:rPr>
                      <w:rFonts w:eastAsiaTheme="minorEastAsia"/>
                      <w:sz w:val="21"/>
                      <w:szCs w:val="21"/>
                    </w:rPr>
                  </w:pPr>
                  <w:r>
                    <w:rPr>
                      <w:rFonts w:eastAsiaTheme="minorEastAsia" w:hint="eastAsia"/>
                      <w:sz w:val="21"/>
                      <w:szCs w:val="21"/>
                    </w:rPr>
                    <w:t>60dB(A)</w:t>
                  </w:r>
                </w:p>
                <w:p w:rsidR="007B0FFD" w:rsidRDefault="007B0FFD">
                  <w:pPr>
                    <w:jc w:val="center"/>
                    <w:rPr>
                      <w:rFonts w:eastAsiaTheme="minorEastAsia"/>
                      <w:sz w:val="21"/>
                      <w:szCs w:val="21"/>
                    </w:rPr>
                  </w:pPr>
                </w:p>
                <w:p w:rsidR="007B0FFD" w:rsidRDefault="007B0FFD">
                  <w:pPr>
                    <w:pStyle w:val="TableParagraph"/>
                    <w:widowControl w:val="0"/>
                    <w:jc w:val="center"/>
                    <w:rPr>
                      <w:rFonts w:ascii="Times New Roman" w:eastAsiaTheme="minorEastAsia" w:hAnsi="Times New Roman" w:cs="Times New Roman"/>
                      <w:kern w:val="2"/>
                      <w:sz w:val="21"/>
                      <w:szCs w:val="21"/>
                    </w:rPr>
                  </w:pPr>
                </w:p>
              </w:tc>
            </w:tr>
            <w:tr w:rsidR="007B0FFD">
              <w:trPr>
                <w:trHeight w:val="397"/>
                <w:jc w:val="center"/>
              </w:trPr>
              <w:tc>
                <w:tcPr>
                  <w:tcW w:w="679" w:type="dxa"/>
                  <w:vMerge w:val="restart"/>
                  <w:tcBorders>
                    <w:top w:val="single" w:sz="4" w:space="0" w:color="auto"/>
                  </w:tcBorders>
                  <w:shd w:val="clear" w:color="auto" w:fill="auto"/>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hint="eastAsia"/>
                      <w:kern w:val="2"/>
                      <w:sz w:val="21"/>
                      <w:szCs w:val="21"/>
                    </w:rPr>
                    <w:lastRenderedPageBreak/>
                    <w:t>4</w:t>
                  </w:r>
                </w:p>
              </w:tc>
              <w:tc>
                <w:tcPr>
                  <w:tcW w:w="656" w:type="dxa"/>
                  <w:vMerge w:val="restart"/>
                  <w:tcBorders>
                    <w:top w:val="single" w:sz="4" w:space="0" w:color="auto"/>
                  </w:tcBorders>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kern w:val="2"/>
                      <w:sz w:val="21"/>
                      <w:szCs w:val="21"/>
                    </w:rPr>
                    <w:t>固废</w:t>
                  </w:r>
                </w:p>
              </w:tc>
              <w:tc>
                <w:tcPr>
                  <w:tcW w:w="1417" w:type="dxa"/>
                  <w:tcBorders>
                    <w:top w:val="single" w:sz="4" w:space="0" w:color="auto"/>
                  </w:tcBorders>
                  <w:shd w:val="clear" w:color="auto" w:fill="auto"/>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kern w:val="2"/>
                      <w:sz w:val="21"/>
                      <w:szCs w:val="21"/>
                    </w:rPr>
                    <w:t>边角废料</w:t>
                  </w:r>
                </w:p>
              </w:tc>
              <w:tc>
                <w:tcPr>
                  <w:tcW w:w="2552" w:type="dxa"/>
                  <w:shd w:val="clear" w:color="auto" w:fill="auto"/>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kern w:val="2"/>
                      <w:sz w:val="21"/>
                      <w:szCs w:val="21"/>
                    </w:rPr>
                    <w:t>一般工业固废临时堆场</w:t>
                  </w:r>
                  <w:r>
                    <w:rPr>
                      <w:rFonts w:ascii="Times New Roman" w:hAnsi="Times New Roman" w:cs="Times New Roman"/>
                      <w:kern w:val="2"/>
                      <w:sz w:val="21"/>
                      <w:szCs w:val="21"/>
                    </w:rPr>
                    <w:t>1</w:t>
                  </w:r>
                  <w:r>
                    <w:rPr>
                      <w:rFonts w:ascii="Times New Roman" w:hAnsi="Times New Roman" w:cs="Times New Roman"/>
                      <w:kern w:val="2"/>
                      <w:sz w:val="21"/>
                      <w:szCs w:val="21"/>
                    </w:rPr>
                    <w:t>座，三防措施</w:t>
                  </w:r>
                  <w:r>
                    <w:rPr>
                      <w:rFonts w:ascii="Times New Roman" w:hAnsi="Times New Roman" w:cs="Times New Roman" w:hint="eastAsia"/>
                      <w:kern w:val="2"/>
                      <w:sz w:val="21"/>
                      <w:szCs w:val="21"/>
                    </w:rPr>
                    <w:t>，</w:t>
                  </w:r>
                  <w:r>
                    <w:rPr>
                      <w:rFonts w:ascii="Times New Roman" w:hAnsi="Times New Roman" w:cs="Times New Roman"/>
                      <w:kern w:val="2"/>
                      <w:sz w:val="21"/>
                      <w:szCs w:val="21"/>
                    </w:rPr>
                    <w:t>面积不小于</w:t>
                  </w:r>
                  <w:r>
                    <w:rPr>
                      <w:rFonts w:ascii="Times New Roman" w:hAnsi="Times New Roman" w:cs="Times New Roman" w:hint="eastAsia"/>
                      <w:kern w:val="2"/>
                      <w:sz w:val="21"/>
                      <w:szCs w:val="21"/>
                    </w:rPr>
                    <w:t>10</w:t>
                  </w:r>
                  <w:r>
                    <w:rPr>
                      <w:rFonts w:ascii="Times New Roman" w:hAnsi="Times New Roman" w:cs="Times New Roman"/>
                      <w:kern w:val="2"/>
                      <w:sz w:val="21"/>
                      <w:szCs w:val="21"/>
                    </w:rPr>
                    <w:t>m</w:t>
                  </w:r>
                  <w:r>
                    <w:rPr>
                      <w:rFonts w:ascii="Times New Roman" w:hAnsi="Times New Roman" w:cs="Times New Roman"/>
                      <w:kern w:val="2"/>
                      <w:sz w:val="21"/>
                      <w:szCs w:val="21"/>
                      <w:vertAlign w:val="superscript"/>
                    </w:rPr>
                    <w:t>2</w:t>
                  </w:r>
                </w:p>
              </w:tc>
              <w:tc>
                <w:tcPr>
                  <w:tcW w:w="2126" w:type="dxa"/>
                  <w:tcBorders>
                    <w:right w:val="single" w:sz="4" w:space="0" w:color="auto"/>
                  </w:tcBorders>
                  <w:shd w:val="clear" w:color="auto" w:fill="auto"/>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宋体" w:cs="Times New Roman"/>
                      <w:sz w:val="21"/>
                      <w:szCs w:val="21"/>
                    </w:rPr>
                    <w:t>《一般工业固体废物贮存、处理场污染控制标准》</w:t>
                  </w:r>
                  <w:r>
                    <w:rPr>
                      <w:rFonts w:ascii="Times New Roman" w:hAnsi="Times New Roman" w:cs="Times New Roman"/>
                      <w:sz w:val="21"/>
                      <w:szCs w:val="21"/>
                    </w:rPr>
                    <w:t>(GB18599-2001)</w:t>
                  </w:r>
                  <w:r>
                    <w:rPr>
                      <w:rFonts w:ascii="Times New Roman" w:hAnsi="宋体" w:cs="Times New Roman"/>
                      <w:sz w:val="21"/>
                      <w:szCs w:val="21"/>
                    </w:rPr>
                    <w:t>及其</w:t>
                  </w:r>
                  <w:r>
                    <w:rPr>
                      <w:rFonts w:ascii="Times New Roman" w:hAnsi="Times New Roman" w:cs="Times New Roman"/>
                      <w:sz w:val="21"/>
                      <w:szCs w:val="21"/>
                    </w:rPr>
                    <w:t>2013</w:t>
                  </w:r>
                  <w:r>
                    <w:rPr>
                      <w:rFonts w:ascii="Times New Roman" w:hAnsi="宋体" w:cs="Times New Roman"/>
                      <w:sz w:val="21"/>
                      <w:szCs w:val="21"/>
                    </w:rPr>
                    <w:t>修改单</w:t>
                  </w:r>
                </w:p>
              </w:tc>
              <w:tc>
                <w:tcPr>
                  <w:tcW w:w="1757" w:type="dxa"/>
                  <w:tcBorders>
                    <w:left w:val="single" w:sz="4" w:space="0" w:color="auto"/>
                  </w:tcBorders>
                  <w:shd w:val="clear" w:color="auto" w:fill="auto"/>
                  <w:vAlign w:val="center"/>
                </w:tcPr>
                <w:p w:rsidR="007B0FFD" w:rsidRDefault="007B0FFD">
                  <w:pPr>
                    <w:jc w:val="center"/>
                    <w:rPr>
                      <w:sz w:val="21"/>
                      <w:szCs w:val="21"/>
                    </w:rPr>
                  </w:pPr>
                </w:p>
                <w:p w:rsidR="007B0FFD" w:rsidRDefault="007B0FFD">
                  <w:pPr>
                    <w:jc w:val="center"/>
                    <w:rPr>
                      <w:sz w:val="21"/>
                      <w:szCs w:val="21"/>
                    </w:rPr>
                  </w:pPr>
                </w:p>
                <w:p w:rsidR="007B0FFD" w:rsidRDefault="00EF5E27">
                  <w:pPr>
                    <w:jc w:val="center"/>
                    <w:rPr>
                      <w:sz w:val="21"/>
                      <w:szCs w:val="21"/>
                    </w:rPr>
                  </w:pPr>
                  <w:r>
                    <w:rPr>
                      <w:rFonts w:hint="eastAsia"/>
                      <w:sz w:val="21"/>
                      <w:szCs w:val="21"/>
                    </w:rPr>
                    <w:t>/</w:t>
                  </w:r>
                </w:p>
                <w:p w:rsidR="007B0FFD" w:rsidRDefault="007B0FFD">
                  <w:pPr>
                    <w:pStyle w:val="TableParagraph"/>
                    <w:widowControl w:val="0"/>
                    <w:jc w:val="center"/>
                    <w:rPr>
                      <w:rFonts w:ascii="Times New Roman" w:hAnsi="Times New Roman" w:cs="Times New Roman"/>
                      <w:kern w:val="2"/>
                      <w:sz w:val="21"/>
                      <w:szCs w:val="21"/>
                    </w:rPr>
                  </w:pPr>
                </w:p>
              </w:tc>
            </w:tr>
            <w:tr w:rsidR="007B0FFD">
              <w:trPr>
                <w:trHeight w:val="397"/>
                <w:jc w:val="center"/>
              </w:trPr>
              <w:tc>
                <w:tcPr>
                  <w:tcW w:w="679" w:type="dxa"/>
                  <w:vMerge/>
                  <w:shd w:val="clear" w:color="auto" w:fill="auto"/>
                  <w:vAlign w:val="center"/>
                </w:tcPr>
                <w:p w:rsidR="007B0FFD" w:rsidRDefault="007B0FFD">
                  <w:pPr>
                    <w:pStyle w:val="TableParagraph"/>
                    <w:widowControl w:val="0"/>
                    <w:jc w:val="center"/>
                    <w:rPr>
                      <w:rFonts w:ascii="Times New Roman" w:hAnsi="Times New Roman" w:cs="Times New Roman"/>
                      <w:kern w:val="2"/>
                      <w:sz w:val="21"/>
                      <w:szCs w:val="21"/>
                    </w:rPr>
                  </w:pPr>
                </w:p>
              </w:tc>
              <w:tc>
                <w:tcPr>
                  <w:tcW w:w="656" w:type="dxa"/>
                  <w:vMerge/>
                  <w:vAlign w:val="center"/>
                </w:tcPr>
                <w:p w:rsidR="007B0FFD" w:rsidRDefault="007B0FFD">
                  <w:pPr>
                    <w:pStyle w:val="TableParagraph"/>
                    <w:widowControl w:val="0"/>
                    <w:jc w:val="center"/>
                    <w:rPr>
                      <w:rFonts w:ascii="Times New Roman" w:hAnsi="Times New Roman" w:cs="Times New Roman"/>
                      <w:kern w:val="2"/>
                      <w:sz w:val="21"/>
                      <w:szCs w:val="21"/>
                    </w:rPr>
                  </w:pPr>
                </w:p>
              </w:tc>
              <w:tc>
                <w:tcPr>
                  <w:tcW w:w="1417" w:type="dxa"/>
                  <w:tcBorders>
                    <w:top w:val="single" w:sz="4" w:space="0" w:color="auto"/>
                    <w:bottom w:val="single" w:sz="4" w:space="0" w:color="auto"/>
                  </w:tcBorders>
                  <w:shd w:val="clear" w:color="auto" w:fill="auto"/>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废切削液</w:t>
                  </w:r>
                </w:p>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废机油</w:t>
                  </w:r>
                </w:p>
              </w:tc>
              <w:tc>
                <w:tcPr>
                  <w:tcW w:w="2552" w:type="dxa"/>
                  <w:shd w:val="clear" w:color="auto" w:fill="auto"/>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危废暂存间</w:t>
                  </w:r>
                  <w:r>
                    <w:rPr>
                      <w:rFonts w:ascii="Times New Roman" w:hAnsi="Times New Roman" w:cs="Times New Roman"/>
                      <w:kern w:val="2"/>
                      <w:sz w:val="21"/>
                      <w:szCs w:val="21"/>
                    </w:rPr>
                    <w:t>1</w:t>
                  </w:r>
                  <w:r>
                    <w:rPr>
                      <w:rFonts w:ascii="Times New Roman" w:hAnsi="Times New Roman" w:cs="Times New Roman"/>
                      <w:kern w:val="2"/>
                      <w:sz w:val="21"/>
                      <w:szCs w:val="21"/>
                    </w:rPr>
                    <w:t>座，三防措施</w:t>
                  </w:r>
                  <w:r>
                    <w:rPr>
                      <w:rFonts w:ascii="Times New Roman" w:hAnsi="Times New Roman" w:cs="Times New Roman" w:hint="eastAsia"/>
                      <w:kern w:val="2"/>
                      <w:sz w:val="21"/>
                      <w:szCs w:val="21"/>
                    </w:rPr>
                    <w:t>，</w:t>
                  </w:r>
                  <w:r>
                    <w:rPr>
                      <w:rFonts w:ascii="Times New Roman" w:hAnsi="Times New Roman" w:cs="Times New Roman"/>
                      <w:kern w:val="2"/>
                      <w:sz w:val="21"/>
                      <w:szCs w:val="21"/>
                    </w:rPr>
                    <w:t>面积</w:t>
                  </w:r>
                  <w:r>
                    <w:rPr>
                      <w:rFonts w:ascii="Times New Roman" w:hAnsi="Times New Roman" w:cs="Times New Roman" w:hint="eastAsia"/>
                      <w:kern w:val="2"/>
                      <w:sz w:val="21"/>
                      <w:szCs w:val="21"/>
                    </w:rPr>
                    <w:t>不小于</w:t>
                  </w:r>
                  <w:r>
                    <w:rPr>
                      <w:rFonts w:ascii="Times New Roman" w:hAnsi="Times New Roman" w:cs="Times New Roman" w:hint="eastAsia"/>
                      <w:kern w:val="2"/>
                      <w:sz w:val="21"/>
                      <w:szCs w:val="21"/>
                    </w:rPr>
                    <w:t>5</w:t>
                  </w:r>
                  <w:r>
                    <w:rPr>
                      <w:rFonts w:ascii="Times New Roman" w:hAnsi="Times New Roman" w:cs="Times New Roman"/>
                      <w:kern w:val="2"/>
                      <w:sz w:val="21"/>
                      <w:szCs w:val="21"/>
                    </w:rPr>
                    <w:t>m</w:t>
                  </w:r>
                  <w:r>
                    <w:rPr>
                      <w:rFonts w:ascii="Times New Roman" w:hAnsi="Times New Roman" w:cs="Times New Roman"/>
                      <w:kern w:val="2"/>
                      <w:sz w:val="21"/>
                      <w:szCs w:val="21"/>
                      <w:vertAlign w:val="superscript"/>
                    </w:rPr>
                    <w:t>2</w:t>
                  </w:r>
                  <w:r>
                    <w:rPr>
                      <w:rFonts w:ascii="Times New Roman" w:hAnsi="Times New Roman" w:cs="Times New Roman"/>
                      <w:kern w:val="2"/>
                      <w:sz w:val="21"/>
                      <w:szCs w:val="21"/>
                    </w:rPr>
                    <w:t>。</w:t>
                  </w:r>
                </w:p>
              </w:tc>
              <w:tc>
                <w:tcPr>
                  <w:tcW w:w="2126" w:type="dxa"/>
                  <w:tcBorders>
                    <w:right w:val="single" w:sz="4" w:space="0" w:color="auto"/>
                  </w:tcBorders>
                  <w:shd w:val="clear" w:color="auto" w:fill="auto"/>
                  <w:vAlign w:val="center"/>
                </w:tcPr>
                <w:p w:rsidR="007B0FFD" w:rsidRDefault="00EF5E27">
                  <w:pPr>
                    <w:pStyle w:val="TableParagraph"/>
                    <w:widowControl w:val="0"/>
                    <w:jc w:val="center"/>
                    <w:rPr>
                      <w:rFonts w:ascii="Times New Roman" w:eastAsiaTheme="minorEastAsia" w:hAnsi="Times New Roman" w:cs="Times New Roman"/>
                      <w:kern w:val="2"/>
                      <w:sz w:val="21"/>
                      <w:szCs w:val="21"/>
                    </w:rPr>
                  </w:pPr>
                  <w:r>
                    <w:rPr>
                      <w:rFonts w:ascii="Times New Roman" w:eastAsiaTheme="minorEastAsia" w:hAnsiTheme="minorEastAsia" w:cs="Times New Roman"/>
                      <w:sz w:val="21"/>
                      <w:szCs w:val="21"/>
                    </w:rPr>
                    <w:t>《</w:t>
                  </w:r>
                  <w:r>
                    <w:rPr>
                      <w:rFonts w:ascii="Times New Roman" w:eastAsiaTheme="minorEastAsia" w:hAnsiTheme="minorEastAsia" w:cs="Times New Roman"/>
                      <w:bCs/>
                      <w:sz w:val="21"/>
                      <w:szCs w:val="21"/>
                    </w:rPr>
                    <w:t>危险废物贮存污染控制标准》</w:t>
                  </w:r>
                  <w:r>
                    <w:rPr>
                      <w:rFonts w:ascii="Times New Roman" w:eastAsiaTheme="minorEastAsia" w:hAnsiTheme="minorEastAsia" w:cs="Times New Roman"/>
                      <w:sz w:val="21"/>
                      <w:szCs w:val="21"/>
                    </w:rPr>
                    <w:t>（</w:t>
                  </w:r>
                  <w:r>
                    <w:rPr>
                      <w:rFonts w:ascii="Times New Roman" w:eastAsiaTheme="minorEastAsia" w:hAnsi="Times New Roman" w:cs="Times New Roman"/>
                      <w:sz w:val="21"/>
                      <w:szCs w:val="21"/>
                    </w:rPr>
                    <w:t>GB18597-2001</w:t>
                  </w:r>
                  <w:r>
                    <w:rPr>
                      <w:rFonts w:ascii="Times New Roman" w:eastAsiaTheme="minorEastAsia" w:hAnsiTheme="minorEastAsia" w:cs="Times New Roman"/>
                      <w:sz w:val="21"/>
                      <w:szCs w:val="21"/>
                    </w:rPr>
                    <w:t>）及其</w:t>
                  </w:r>
                  <w:r>
                    <w:rPr>
                      <w:rFonts w:ascii="Times New Roman" w:eastAsiaTheme="minorEastAsia" w:hAnsi="Times New Roman" w:cs="Times New Roman"/>
                      <w:sz w:val="21"/>
                      <w:szCs w:val="21"/>
                    </w:rPr>
                    <w:t>2013</w:t>
                  </w:r>
                  <w:r>
                    <w:rPr>
                      <w:rFonts w:ascii="Times New Roman" w:eastAsiaTheme="minorEastAsia" w:hAnsiTheme="minorEastAsia" w:cs="Times New Roman"/>
                      <w:sz w:val="21"/>
                      <w:szCs w:val="21"/>
                    </w:rPr>
                    <w:t>修改单</w:t>
                  </w:r>
                </w:p>
              </w:tc>
              <w:tc>
                <w:tcPr>
                  <w:tcW w:w="1757" w:type="dxa"/>
                  <w:tcBorders>
                    <w:left w:val="single" w:sz="4" w:space="0" w:color="auto"/>
                  </w:tcBorders>
                  <w:shd w:val="clear" w:color="auto" w:fill="auto"/>
                  <w:vAlign w:val="center"/>
                </w:tcPr>
                <w:p w:rsidR="007B0FFD" w:rsidRDefault="007B0FFD">
                  <w:pPr>
                    <w:jc w:val="center"/>
                    <w:rPr>
                      <w:rFonts w:eastAsiaTheme="minorEastAsia"/>
                      <w:sz w:val="21"/>
                      <w:szCs w:val="21"/>
                    </w:rPr>
                  </w:pPr>
                </w:p>
                <w:p w:rsidR="007B0FFD" w:rsidRDefault="00EF5E27">
                  <w:pPr>
                    <w:jc w:val="center"/>
                    <w:rPr>
                      <w:rFonts w:eastAsiaTheme="minorEastAsia"/>
                      <w:sz w:val="21"/>
                      <w:szCs w:val="21"/>
                    </w:rPr>
                  </w:pPr>
                  <w:r>
                    <w:rPr>
                      <w:rFonts w:eastAsiaTheme="minorEastAsia" w:hint="eastAsia"/>
                      <w:sz w:val="21"/>
                      <w:szCs w:val="21"/>
                    </w:rPr>
                    <w:t>/</w:t>
                  </w:r>
                </w:p>
                <w:p w:rsidR="007B0FFD" w:rsidRDefault="007B0FFD">
                  <w:pPr>
                    <w:pStyle w:val="TableParagraph"/>
                    <w:widowControl w:val="0"/>
                    <w:jc w:val="center"/>
                    <w:rPr>
                      <w:rFonts w:ascii="Times New Roman" w:eastAsiaTheme="minorEastAsia" w:hAnsi="Times New Roman" w:cs="Times New Roman"/>
                      <w:kern w:val="2"/>
                      <w:sz w:val="21"/>
                      <w:szCs w:val="21"/>
                    </w:rPr>
                  </w:pPr>
                </w:p>
              </w:tc>
            </w:tr>
            <w:tr w:rsidR="007B0FFD">
              <w:trPr>
                <w:trHeight w:val="397"/>
                <w:jc w:val="center"/>
              </w:trPr>
              <w:tc>
                <w:tcPr>
                  <w:tcW w:w="679" w:type="dxa"/>
                  <w:shd w:val="clear" w:color="auto" w:fill="auto"/>
                  <w:vAlign w:val="center"/>
                </w:tcPr>
                <w:p w:rsidR="007B0FFD" w:rsidRDefault="00EF5E27">
                  <w:pPr>
                    <w:pStyle w:val="TableParagraph"/>
                    <w:widowControl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5</w:t>
                  </w:r>
                </w:p>
              </w:tc>
              <w:tc>
                <w:tcPr>
                  <w:tcW w:w="8508" w:type="dxa"/>
                  <w:gridSpan w:val="5"/>
                  <w:vAlign w:val="center"/>
                </w:tcPr>
                <w:p w:rsidR="007B0FFD" w:rsidRDefault="00EF5E27">
                  <w:pPr>
                    <w:jc w:val="center"/>
                    <w:rPr>
                      <w:rFonts w:eastAsiaTheme="minorEastAsia"/>
                      <w:sz w:val="21"/>
                      <w:szCs w:val="21"/>
                    </w:rPr>
                  </w:pPr>
                  <w:r>
                    <w:rPr>
                      <w:rFonts w:eastAsiaTheme="minorEastAsia"/>
                      <w:sz w:val="21"/>
                      <w:szCs w:val="21"/>
                    </w:rPr>
                    <w:t>根据管理要求</w:t>
                  </w:r>
                  <w:r>
                    <w:rPr>
                      <w:rFonts w:eastAsiaTheme="minorEastAsia" w:hint="eastAsia"/>
                      <w:sz w:val="21"/>
                      <w:szCs w:val="21"/>
                    </w:rPr>
                    <w:t>，</w:t>
                  </w:r>
                  <w:r>
                    <w:rPr>
                      <w:rFonts w:eastAsiaTheme="minorEastAsia"/>
                      <w:sz w:val="21"/>
                      <w:szCs w:val="21"/>
                    </w:rPr>
                    <w:t>安装用电量监控系统</w:t>
                  </w:r>
                </w:p>
              </w:tc>
            </w:tr>
          </w:tbl>
          <w:p w:rsidR="007B0FFD" w:rsidRDefault="007B0FFD">
            <w:pPr>
              <w:rPr>
                <w:rFonts w:eastAsiaTheme="minorEastAsia"/>
                <w:color w:val="000000"/>
              </w:rPr>
            </w:pPr>
          </w:p>
          <w:p w:rsidR="007B0FFD" w:rsidRDefault="007B0FFD">
            <w:pPr>
              <w:rPr>
                <w:rFonts w:eastAsiaTheme="minorEastAsia"/>
                <w:color w:val="000000"/>
              </w:rPr>
            </w:pPr>
          </w:p>
          <w:p w:rsidR="007B0FFD" w:rsidRDefault="007B0FFD">
            <w:pPr>
              <w:rPr>
                <w:rFonts w:eastAsiaTheme="minorEastAsia"/>
                <w:color w:val="000000"/>
              </w:rPr>
            </w:pPr>
          </w:p>
          <w:p w:rsidR="007B0FFD" w:rsidRDefault="007B0FFD">
            <w:pPr>
              <w:rPr>
                <w:rFonts w:eastAsiaTheme="minorEastAsia"/>
                <w:color w:val="000000"/>
              </w:rPr>
            </w:pPr>
          </w:p>
          <w:p w:rsidR="007B0FFD" w:rsidRDefault="007B0FFD">
            <w:pPr>
              <w:rPr>
                <w:rFonts w:eastAsiaTheme="minorEastAsia"/>
                <w:color w:val="000000"/>
              </w:rPr>
            </w:pPr>
          </w:p>
          <w:p w:rsidR="007B0FFD" w:rsidRDefault="007B0FFD">
            <w:pPr>
              <w:rPr>
                <w:rFonts w:eastAsiaTheme="minorEastAsia"/>
                <w:color w:val="000000"/>
              </w:rPr>
            </w:pPr>
          </w:p>
          <w:p w:rsidR="007B0FFD" w:rsidRDefault="007B0FFD">
            <w:pPr>
              <w:rPr>
                <w:rFonts w:eastAsiaTheme="minorEastAsia"/>
                <w:color w:val="000000"/>
              </w:rPr>
            </w:pPr>
          </w:p>
          <w:p w:rsidR="007B0FFD" w:rsidRDefault="007B0FFD">
            <w:pPr>
              <w:rPr>
                <w:rFonts w:eastAsiaTheme="minorEastAsia"/>
                <w:color w:val="000000"/>
              </w:rPr>
            </w:pPr>
          </w:p>
          <w:p w:rsidR="007B0FFD" w:rsidRDefault="007B0FFD">
            <w:pPr>
              <w:rPr>
                <w:rFonts w:eastAsiaTheme="minorEastAsia"/>
                <w:color w:val="000000"/>
              </w:rPr>
            </w:pPr>
          </w:p>
          <w:p w:rsidR="007B0FFD" w:rsidRDefault="007B0FFD">
            <w:pPr>
              <w:rPr>
                <w:rFonts w:eastAsiaTheme="minorEastAsia"/>
                <w:color w:val="000000"/>
              </w:rPr>
            </w:pPr>
          </w:p>
          <w:p w:rsidR="007B0FFD" w:rsidRDefault="007B0FFD">
            <w:pPr>
              <w:rPr>
                <w:rFonts w:eastAsiaTheme="minorEastAsia"/>
                <w:color w:val="000000"/>
              </w:rPr>
            </w:pPr>
          </w:p>
          <w:p w:rsidR="007B0FFD" w:rsidRDefault="007B0FFD">
            <w:pPr>
              <w:rPr>
                <w:rFonts w:eastAsiaTheme="minorEastAsia"/>
                <w:color w:val="000000"/>
              </w:rPr>
            </w:pPr>
          </w:p>
          <w:p w:rsidR="007B0FFD" w:rsidRDefault="007B0FFD">
            <w:pPr>
              <w:rPr>
                <w:rFonts w:eastAsiaTheme="minorEastAsia"/>
                <w:color w:val="000000"/>
              </w:rPr>
            </w:pPr>
          </w:p>
          <w:p w:rsidR="007B0FFD" w:rsidRDefault="007B0FFD">
            <w:pPr>
              <w:rPr>
                <w:rFonts w:eastAsiaTheme="minorEastAsia"/>
                <w:color w:val="000000"/>
              </w:rPr>
            </w:pPr>
          </w:p>
          <w:p w:rsidR="007B0FFD" w:rsidRDefault="007B0FFD">
            <w:pPr>
              <w:rPr>
                <w:rFonts w:eastAsiaTheme="minorEastAsia"/>
                <w:color w:val="000000"/>
              </w:rPr>
            </w:pPr>
          </w:p>
          <w:p w:rsidR="007B0FFD" w:rsidRDefault="007B0FFD">
            <w:pPr>
              <w:rPr>
                <w:rFonts w:eastAsiaTheme="minorEastAsia"/>
                <w:color w:val="000000"/>
              </w:rPr>
            </w:pPr>
          </w:p>
          <w:p w:rsidR="007B0FFD" w:rsidRDefault="007B0FFD">
            <w:pPr>
              <w:rPr>
                <w:rFonts w:eastAsiaTheme="minorEastAsia"/>
                <w:color w:val="000000"/>
              </w:rPr>
            </w:pPr>
          </w:p>
          <w:p w:rsidR="007B0FFD" w:rsidRDefault="007B0FFD">
            <w:pPr>
              <w:rPr>
                <w:rFonts w:eastAsiaTheme="minorEastAsia"/>
                <w:color w:val="000000"/>
              </w:rPr>
            </w:pPr>
          </w:p>
          <w:p w:rsidR="007B0FFD" w:rsidRDefault="007B0FFD">
            <w:pPr>
              <w:rPr>
                <w:rFonts w:eastAsiaTheme="minorEastAsia"/>
                <w:color w:val="000000"/>
              </w:rPr>
            </w:pPr>
          </w:p>
          <w:p w:rsidR="007B0FFD" w:rsidRDefault="007B0FFD">
            <w:pPr>
              <w:rPr>
                <w:rFonts w:eastAsiaTheme="minorEastAsia"/>
                <w:color w:val="000000"/>
              </w:rPr>
            </w:pPr>
          </w:p>
          <w:p w:rsidR="007B0FFD" w:rsidRDefault="007B0FFD">
            <w:pPr>
              <w:rPr>
                <w:rFonts w:eastAsiaTheme="minorEastAsia"/>
                <w:color w:val="000000"/>
              </w:rPr>
            </w:pPr>
          </w:p>
          <w:p w:rsidR="007B0FFD" w:rsidRDefault="007B0FFD">
            <w:pPr>
              <w:rPr>
                <w:rFonts w:eastAsiaTheme="minorEastAsia"/>
                <w:color w:val="000000"/>
              </w:rPr>
            </w:pPr>
          </w:p>
          <w:p w:rsidR="007B0FFD" w:rsidRDefault="007B0FFD">
            <w:pPr>
              <w:rPr>
                <w:rFonts w:eastAsiaTheme="minorEastAsia"/>
                <w:color w:val="000000"/>
              </w:rPr>
            </w:pPr>
          </w:p>
          <w:p w:rsidR="007B0FFD" w:rsidRDefault="007B0FFD">
            <w:pPr>
              <w:rPr>
                <w:rFonts w:eastAsiaTheme="minorEastAsia"/>
                <w:color w:val="000000"/>
              </w:rPr>
            </w:pPr>
          </w:p>
          <w:p w:rsidR="007B0FFD" w:rsidRDefault="007B0FFD">
            <w:pPr>
              <w:rPr>
                <w:rFonts w:eastAsiaTheme="minorEastAsia"/>
                <w:color w:val="000000"/>
              </w:rPr>
            </w:pPr>
          </w:p>
          <w:p w:rsidR="007B0FFD" w:rsidRDefault="007B0FFD">
            <w:pPr>
              <w:rPr>
                <w:rFonts w:eastAsiaTheme="minorEastAsia"/>
                <w:color w:val="000000"/>
              </w:rPr>
            </w:pPr>
          </w:p>
          <w:p w:rsidR="007B0FFD" w:rsidRDefault="007B0FFD">
            <w:pPr>
              <w:rPr>
                <w:rFonts w:eastAsiaTheme="minorEastAsia"/>
                <w:color w:val="000000"/>
              </w:rPr>
            </w:pPr>
          </w:p>
          <w:p w:rsidR="00816F88" w:rsidRDefault="00816F88">
            <w:pPr>
              <w:rPr>
                <w:rFonts w:eastAsiaTheme="minorEastAsia"/>
                <w:color w:val="000000"/>
              </w:rPr>
            </w:pPr>
          </w:p>
          <w:p w:rsidR="00651A51" w:rsidRDefault="00651A51">
            <w:pPr>
              <w:rPr>
                <w:rFonts w:eastAsiaTheme="minorEastAsia"/>
                <w:color w:val="000000"/>
              </w:rPr>
            </w:pPr>
          </w:p>
          <w:p w:rsidR="00651A51" w:rsidRDefault="00651A51">
            <w:pPr>
              <w:rPr>
                <w:rFonts w:eastAsiaTheme="minorEastAsia"/>
                <w:color w:val="000000"/>
              </w:rPr>
            </w:pPr>
          </w:p>
          <w:p w:rsidR="00816F88" w:rsidRDefault="00816F88">
            <w:pPr>
              <w:rPr>
                <w:rFonts w:eastAsiaTheme="minorEastAsia"/>
                <w:color w:val="000000"/>
              </w:rPr>
            </w:pPr>
          </w:p>
        </w:tc>
      </w:tr>
    </w:tbl>
    <w:p w:rsidR="007B0FFD" w:rsidRDefault="00EF5E27">
      <w:pPr>
        <w:jc w:val="left"/>
        <w:rPr>
          <w:rFonts w:eastAsiaTheme="minorEastAsia"/>
          <w:b/>
          <w:color w:val="000000"/>
        </w:rPr>
      </w:pPr>
      <w:r>
        <w:rPr>
          <w:rFonts w:eastAsiaTheme="minorEastAsia" w:hAnsiTheme="minorEastAsia"/>
          <w:b/>
          <w:color w:val="000000"/>
        </w:rPr>
        <w:lastRenderedPageBreak/>
        <w:t>建设项目拟采取的防治措施及预期治理效果</w:t>
      </w:r>
    </w:p>
    <w:tbl>
      <w:tblPr>
        <w:tblW w:w="963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89"/>
        <w:gridCol w:w="1830"/>
        <w:gridCol w:w="1559"/>
        <w:gridCol w:w="2693"/>
        <w:gridCol w:w="2267"/>
      </w:tblGrid>
      <w:tr w:rsidR="007B0FFD">
        <w:trPr>
          <w:trHeight w:val="730"/>
          <w:jc w:val="center"/>
        </w:trPr>
        <w:tc>
          <w:tcPr>
            <w:tcW w:w="1289" w:type="dxa"/>
            <w:tcBorders>
              <w:top w:val="single" w:sz="8" w:space="0" w:color="auto"/>
              <w:left w:val="single" w:sz="8" w:space="0" w:color="auto"/>
              <w:bottom w:val="single" w:sz="4" w:space="0" w:color="auto"/>
              <w:tl2br w:val="single" w:sz="4" w:space="0" w:color="auto"/>
            </w:tcBorders>
          </w:tcPr>
          <w:p w:rsidR="007B0FFD" w:rsidRDefault="00EF5E27">
            <w:pPr>
              <w:ind w:firstLineChars="196" w:firstLine="472"/>
              <w:rPr>
                <w:b/>
                <w:sz w:val="24"/>
                <w:szCs w:val="24"/>
              </w:rPr>
            </w:pPr>
            <w:r>
              <w:rPr>
                <w:b/>
                <w:sz w:val="24"/>
                <w:szCs w:val="24"/>
              </w:rPr>
              <w:t>内容</w:t>
            </w:r>
          </w:p>
          <w:p w:rsidR="007B0FFD" w:rsidRDefault="00EF5E27">
            <w:pPr>
              <w:rPr>
                <w:b/>
                <w:sz w:val="24"/>
                <w:szCs w:val="24"/>
              </w:rPr>
            </w:pPr>
            <w:r>
              <w:rPr>
                <w:b/>
                <w:sz w:val="24"/>
                <w:szCs w:val="24"/>
              </w:rPr>
              <w:t>类型</w:t>
            </w:r>
          </w:p>
        </w:tc>
        <w:tc>
          <w:tcPr>
            <w:tcW w:w="1830" w:type="dxa"/>
            <w:tcBorders>
              <w:top w:val="single" w:sz="8" w:space="0" w:color="auto"/>
              <w:bottom w:val="single" w:sz="4" w:space="0" w:color="auto"/>
            </w:tcBorders>
            <w:vAlign w:val="center"/>
          </w:tcPr>
          <w:p w:rsidR="007B0FFD" w:rsidRDefault="00EF5E27">
            <w:pPr>
              <w:jc w:val="center"/>
              <w:rPr>
                <w:b/>
                <w:sz w:val="24"/>
                <w:szCs w:val="24"/>
              </w:rPr>
            </w:pPr>
            <w:r>
              <w:rPr>
                <w:b/>
                <w:sz w:val="24"/>
                <w:szCs w:val="24"/>
              </w:rPr>
              <w:t>排放源</w:t>
            </w:r>
          </w:p>
          <w:p w:rsidR="007B0FFD" w:rsidRDefault="00EF5E27">
            <w:pPr>
              <w:jc w:val="center"/>
              <w:rPr>
                <w:b/>
                <w:sz w:val="24"/>
                <w:szCs w:val="24"/>
              </w:rPr>
            </w:pPr>
            <w:r>
              <w:rPr>
                <w:b/>
                <w:sz w:val="24"/>
                <w:szCs w:val="24"/>
              </w:rPr>
              <w:t>（编号）</w:t>
            </w:r>
          </w:p>
        </w:tc>
        <w:tc>
          <w:tcPr>
            <w:tcW w:w="1559" w:type="dxa"/>
            <w:tcBorders>
              <w:top w:val="single" w:sz="8" w:space="0" w:color="auto"/>
              <w:bottom w:val="single" w:sz="4" w:space="0" w:color="auto"/>
            </w:tcBorders>
            <w:vAlign w:val="center"/>
          </w:tcPr>
          <w:p w:rsidR="007B0FFD" w:rsidRDefault="00EF5E27">
            <w:pPr>
              <w:jc w:val="center"/>
              <w:rPr>
                <w:b/>
                <w:sz w:val="24"/>
                <w:szCs w:val="24"/>
              </w:rPr>
            </w:pPr>
            <w:r>
              <w:rPr>
                <w:b/>
                <w:sz w:val="24"/>
                <w:szCs w:val="24"/>
              </w:rPr>
              <w:t>污染物</w:t>
            </w:r>
          </w:p>
          <w:p w:rsidR="007B0FFD" w:rsidRDefault="00EF5E27">
            <w:pPr>
              <w:jc w:val="center"/>
              <w:rPr>
                <w:b/>
                <w:sz w:val="24"/>
                <w:szCs w:val="24"/>
              </w:rPr>
            </w:pPr>
            <w:r>
              <w:rPr>
                <w:b/>
                <w:sz w:val="24"/>
                <w:szCs w:val="24"/>
              </w:rPr>
              <w:t>名称</w:t>
            </w:r>
          </w:p>
        </w:tc>
        <w:tc>
          <w:tcPr>
            <w:tcW w:w="2693" w:type="dxa"/>
            <w:tcBorders>
              <w:top w:val="single" w:sz="8" w:space="0" w:color="auto"/>
              <w:bottom w:val="single" w:sz="4" w:space="0" w:color="auto"/>
            </w:tcBorders>
            <w:vAlign w:val="center"/>
          </w:tcPr>
          <w:p w:rsidR="007B0FFD" w:rsidRDefault="00EF5E27">
            <w:pPr>
              <w:jc w:val="center"/>
              <w:rPr>
                <w:b/>
                <w:sz w:val="24"/>
                <w:szCs w:val="24"/>
              </w:rPr>
            </w:pPr>
            <w:r>
              <w:rPr>
                <w:b/>
                <w:sz w:val="24"/>
                <w:szCs w:val="24"/>
              </w:rPr>
              <w:t>防治措施</w:t>
            </w:r>
          </w:p>
        </w:tc>
        <w:tc>
          <w:tcPr>
            <w:tcW w:w="2267" w:type="dxa"/>
            <w:tcBorders>
              <w:top w:val="single" w:sz="8" w:space="0" w:color="auto"/>
              <w:bottom w:val="single" w:sz="4" w:space="0" w:color="auto"/>
              <w:right w:val="single" w:sz="8" w:space="0" w:color="auto"/>
            </w:tcBorders>
            <w:vAlign w:val="center"/>
          </w:tcPr>
          <w:p w:rsidR="007B0FFD" w:rsidRDefault="00EF5E27">
            <w:pPr>
              <w:jc w:val="center"/>
              <w:rPr>
                <w:b/>
                <w:sz w:val="24"/>
                <w:szCs w:val="24"/>
              </w:rPr>
            </w:pPr>
            <w:r>
              <w:rPr>
                <w:rFonts w:hint="eastAsia"/>
                <w:b/>
                <w:sz w:val="24"/>
                <w:szCs w:val="24"/>
              </w:rPr>
              <w:t>执行标准</w:t>
            </w:r>
          </w:p>
        </w:tc>
      </w:tr>
      <w:tr w:rsidR="007B0FFD">
        <w:trPr>
          <w:trHeight w:val="1256"/>
          <w:jc w:val="center"/>
        </w:trPr>
        <w:tc>
          <w:tcPr>
            <w:tcW w:w="1289" w:type="dxa"/>
            <w:vMerge w:val="restart"/>
            <w:tcBorders>
              <w:left w:val="single" w:sz="8" w:space="0" w:color="auto"/>
            </w:tcBorders>
            <w:vAlign w:val="center"/>
          </w:tcPr>
          <w:p w:rsidR="007B0FFD" w:rsidRDefault="00EF5E27">
            <w:pPr>
              <w:jc w:val="center"/>
              <w:rPr>
                <w:b/>
                <w:sz w:val="24"/>
                <w:szCs w:val="24"/>
              </w:rPr>
            </w:pPr>
            <w:r>
              <w:rPr>
                <w:b/>
                <w:sz w:val="24"/>
                <w:szCs w:val="24"/>
              </w:rPr>
              <w:t>大</w:t>
            </w:r>
          </w:p>
          <w:p w:rsidR="007B0FFD" w:rsidRDefault="00EF5E27">
            <w:pPr>
              <w:jc w:val="center"/>
              <w:rPr>
                <w:b/>
                <w:sz w:val="24"/>
                <w:szCs w:val="24"/>
              </w:rPr>
            </w:pPr>
            <w:r>
              <w:rPr>
                <w:b/>
                <w:sz w:val="24"/>
                <w:szCs w:val="24"/>
              </w:rPr>
              <w:t>气</w:t>
            </w:r>
          </w:p>
          <w:p w:rsidR="007B0FFD" w:rsidRDefault="00EF5E27">
            <w:pPr>
              <w:jc w:val="center"/>
              <w:rPr>
                <w:b/>
                <w:sz w:val="24"/>
                <w:szCs w:val="24"/>
              </w:rPr>
            </w:pPr>
            <w:r>
              <w:rPr>
                <w:rFonts w:hint="eastAsia"/>
                <w:b/>
                <w:sz w:val="24"/>
                <w:szCs w:val="24"/>
              </w:rPr>
              <w:t>污</w:t>
            </w:r>
          </w:p>
          <w:p w:rsidR="007B0FFD" w:rsidRDefault="00EF5E27">
            <w:pPr>
              <w:jc w:val="center"/>
              <w:rPr>
                <w:b/>
                <w:sz w:val="24"/>
                <w:szCs w:val="24"/>
              </w:rPr>
            </w:pPr>
            <w:r>
              <w:rPr>
                <w:b/>
                <w:sz w:val="24"/>
                <w:szCs w:val="24"/>
              </w:rPr>
              <w:t>染</w:t>
            </w:r>
          </w:p>
          <w:p w:rsidR="007B0FFD" w:rsidRDefault="00EF5E27">
            <w:pPr>
              <w:jc w:val="center"/>
              <w:rPr>
                <w:b/>
                <w:sz w:val="24"/>
                <w:szCs w:val="24"/>
              </w:rPr>
            </w:pPr>
            <w:r>
              <w:rPr>
                <w:b/>
                <w:sz w:val="24"/>
                <w:szCs w:val="24"/>
              </w:rPr>
              <w:t>物</w:t>
            </w:r>
          </w:p>
        </w:tc>
        <w:tc>
          <w:tcPr>
            <w:tcW w:w="1830" w:type="dxa"/>
            <w:tcBorders>
              <w:top w:val="single" w:sz="4" w:space="0" w:color="auto"/>
              <w:bottom w:val="single" w:sz="4" w:space="0" w:color="auto"/>
            </w:tcBorders>
            <w:vAlign w:val="center"/>
          </w:tcPr>
          <w:p w:rsidR="007B0FFD" w:rsidRDefault="00EF5E27">
            <w:pPr>
              <w:jc w:val="center"/>
              <w:rPr>
                <w:sz w:val="24"/>
                <w:szCs w:val="24"/>
              </w:rPr>
            </w:pPr>
            <w:r>
              <w:rPr>
                <w:rFonts w:hint="eastAsia"/>
                <w:sz w:val="24"/>
                <w:szCs w:val="24"/>
              </w:rPr>
              <w:t>切割工序</w:t>
            </w:r>
          </w:p>
        </w:tc>
        <w:tc>
          <w:tcPr>
            <w:tcW w:w="1559" w:type="dxa"/>
            <w:shd w:val="clear" w:color="auto" w:fill="auto"/>
            <w:vAlign w:val="center"/>
          </w:tcPr>
          <w:p w:rsidR="007B0FFD" w:rsidRDefault="00EF5E27">
            <w:pPr>
              <w:jc w:val="center"/>
              <w:rPr>
                <w:sz w:val="24"/>
                <w:szCs w:val="24"/>
              </w:rPr>
            </w:pPr>
            <w:r>
              <w:rPr>
                <w:rFonts w:hint="eastAsia"/>
                <w:sz w:val="24"/>
                <w:szCs w:val="24"/>
              </w:rPr>
              <w:t>切割粉尘</w:t>
            </w:r>
          </w:p>
        </w:tc>
        <w:tc>
          <w:tcPr>
            <w:tcW w:w="2693" w:type="dxa"/>
            <w:shd w:val="clear" w:color="auto" w:fill="auto"/>
            <w:vAlign w:val="center"/>
          </w:tcPr>
          <w:p w:rsidR="007B0FFD" w:rsidRDefault="00EF5E27">
            <w:pPr>
              <w:jc w:val="center"/>
              <w:rPr>
                <w:sz w:val="24"/>
                <w:szCs w:val="24"/>
              </w:rPr>
            </w:pPr>
            <w:r>
              <w:rPr>
                <w:rFonts w:hint="eastAsia"/>
                <w:sz w:val="24"/>
                <w:szCs w:val="24"/>
              </w:rPr>
              <w:t>切割机</w:t>
            </w:r>
            <w:r>
              <w:rPr>
                <w:sz w:val="24"/>
                <w:szCs w:val="24"/>
              </w:rPr>
              <w:t>位于固定工位</w:t>
            </w:r>
            <w:r>
              <w:rPr>
                <w:rFonts w:hint="eastAsia"/>
                <w:sz w:val="24"/>
                <w:szCs w:val="24"/>
              </w:rPr>
              <w:t>，</w:t>
            </w:r>
            <w:r>
              <w:rPr>
                <w:sz w:val="24"/>
                <w:szCs w:val="24"/>
              </w:rPr>
              <w:t>采取三面密闭</w:t>
            </w:r>
            <w:r>
              <w:rPr>
                <w:rFonts w:hint="eastAsia"/>
                <w:sz w:val="24"/>
                <w:szCs w:val="24"/>
              </w:rPr>
              <w:t>，</w:t>
            </w:r>
            <w:r>
              <w:rPr>
                <w:sz w:val="24"/>
                <w:szCs w:val="24"/>
              </w:rPr>
              <w:t>负压收集切割过程中产生的粉尘</w:t>
            </w:r>
            <w:r>
              <w:rPr>
                <w:rFonts w:hint="eastAsia"/>
                <w:sz w:val="24"/>
                <w:szCs w:val="24"/>
              </w:rPr>
              <w:t>，</w:t>
            </w:r>
            <w:r>
              <w:rPr>
                <w:sz w:val="24"/>
                <w:szCs w:val="24"/>
              </w:rPr>
              <w:t>粉尘采用管道收集后引入</w:t>
            </w:r>
            <w:r w:rsidR="000D2A2B">
              <w:rPr>
                <w:rFonts w:hint="eastAsia"/>
                <w:sz w:val="24"/>
                <w:szCs w:val="24"/>
              </w:rPr>
              <w:t>袋式除尘器</w:t>
            </w:r>
            <w:r>
              <w:rPr>
                <w:sz w:val="24"/>
                <w:szCs w:val="24"/>
              </w:rPr>
              <w:t>处理</w:t>
            </w:r>
            <w:r>
              <w:rPr>
                <w:rFonts w:hint="eastAsia"/>
                <w:sz w:val="24"/>
                <w:szCs w:val="24"/>
              </w:rPr>
              <w:t>，尾气</w:t>
            </w:r>
            <w:r>
              <w:rPr>
                <w:sz w:val="24"/>
                <w:szCs w:val="24"/>
              </w:rPr>
              <w:t>经一根</w:t>
            </w:r>
            <w:r>
              <w:rPr>
                <w:sz w:val="24"/>
                <w:szCs w:val="24"/>
              </w:rPr>
              <w:t>15m</w:t>
            </w:r>
            <w:r>
              <w:rPr>
                <w:sz w:val="24"/>
                <w:szCs w:val="24"/>
              </w:rPr>
              <w:t>的排气筒排放</w:t>
            </w:r>
          </w:p>
        </w:tc>
        <w:tc>
          <w:tcPr>
            <w:tcW w:w="2267" w:type="dxa"/>
            <w:vMerge w:val="restart"/>
            <w:tcBorders>
              <w:right w:val="single" w:sz="8" w:space="0" w:color="auto"/>
            </w:tcBorders>
            <w:shd w:val="clear" w:color="auto" w:fill="auto"/>
            <w:vAlign w:val="center"/>
          </w:tcPr>
          <w:p w:rsidR="007B0FFD" w:rsidRDefault="00EF5E27">
            <w:pPr>
              <w:jc w:val="center"/>
              <w:rPr>
                <w:sz w:val="24"/>
                <w:szCs w:val="24"/>
              </w:rPr>
            </w:pPr>
            <w:r>
              <w:rPr>
                <w:sz w:val="24"/>
                <w:szCs w:val="24"/>
              </w:rPr>
              <w:t>《大气污染物综合排放标准》（</w:t>
            </w:r>
            <w:r>
              <w:rPr>
                <w:sz w:val="24"/>
                <w:szCs w:val="24"/>
              </w:rPr>
              <w:t>GB16297-1996</w:t>
            </w:r>
            <w:r>
              <w:rPr>
                <w:sz w:val="24"/>
                <w:szCs w:val="24"/>
              </w:rPr>
              <w:t>）</w:t>
            </w:r>
            <w:r>
              <w:rPr>
                <w:sz w:val="24"/>
                <w:szCs w:val="24"/>
              </w:rPr>
              <w:t>15m</w:t>
            </w:r>
            <w:r>
              <w:rPr>
                <w:sz w:val="24"/>
                <w:szCs w:val="24"/>
              </w:rPr>
              <w:t>高排气筒排放速率</w:t>
            </w:r>
            <w:r>
              <w:rPr>
                <w:sz w:val="24"/>
                <w:szCs w:val="24"/>
              </w:rPr>
              <w:t>≤3.5kg/h</w:t>
            </w:r>
            <w:r>
              <w:rPr>
                <w:sz w:val="24"/>
                <w:szCs w:val="24"/>
              </w:rPr>
              <w:t>，颗粒物浓度</w:t>
            </w:r>
            <w:r>
              <w:rPr>
                <w:sz w:val="24"/>
                <w:szCs w:val="24"/>
              </w:rPr>
              <w:t>≤120mg/m</w:t>
            </w:r>
            <w:r>
              <w:rPr>
                <w:sz w:val="24"/>
                <w:szCs w:val="24"/>
                <w:vertAlign w:val="superscript"/>
              </w:rPr>
              <w:t>3</w:t>
            </w:r>
            <w:r>
              <w:rPr>
                <w:sz w:val="24"/>
                <w:szCs w:val="24"/>
              </w:rPr>
              <w:t>；</w:t>
            </w:r>
          </w:p>
          <w:p w:rsidR="007B0FFD" w:rsidRDefault="00EF5E27">
            <w:pPr>
              <w:jc w:val="center"/>
              <w:rPr>
                <w:sz w:val="24"/>
                <w:szCs w:val="24"/>
              </w:rPr>
            </w:pPr>
            <w:r>
              <w:rPr>
                <w:sz w:val="24"/>
                <w:szCs w:val="24"/>
              </w:rPr>
              <w:t>厂界外无组织排放浓度限值为</w:t>
            </w:r>
            <w:r>
              <w:rPr>
                <w:sz w:val="24"/>
                <w:szCs w:val="24"/>
              </w:rPr>
              <w:t>1.0mg/m</w:t>
            </w:r>
            <w:r>
              <w:rPr>
                <w:sz w:val="24"/>
                <w:szCs w:val="24"/>
                <w:vertAlign w:val="superscript"/>
              </w:rPr>
              <w:t>3</w:t>
            </w:r>
          </w:p>
        </w:tc>
      </w:tr>
      <w:tr w:rsidR="007B0FFD">
        <w:trPr>
          <w:trHeight w:val="1500"/>
          <w:jc w:val="center"/>
        </w:trPr>
        <w:tc>
          <w:tcPr>
            <w:tcW w:w="1289" w:type="dxa"/>
            <w:vMerge/>
            <w:tcBorders>
              <w:left w:val="single" w:sz="8" w:space="0" w:color="auto"/>
            </w:tcBorders>
            <w:vAlign w:val="center"/>
          </w:tcPr>
          <w:p w:rsidR="007B0FFD" w:rsidRDefault="007B0FFD">
            <w:pPr>
              <w:jc w:val="center"/>
              <w:rPr>
                <w:b/>
                <w:sz w:val="24"/>
                <w:szCs w:val="24"/>
              </w:rPr>
            </w:pPr>
          </w:p>
        </w:tc>
        <w:tc>
          <w:tcPr>
            <w:tcW w:w="1830" w:type="dxa"/>
            <w:tcBorders>
              <w:top w:val="single" w:sz="4" w:space="0" w:color="auto"/>
              <w:bottom w:val="single" w:sz="4" w:space="0" w:color="auto"/>
            </w:tcBorders>
            <w:vAlign w:val="center"/>
          </w:tcPr>
          <w:p w:rsidR="007B0FFD" w:rsidRDefault="00EF5E27">
            <w:pPr>
              <w:jc w:val="center"/>
              <w:rPr>
                <w:sz w:val="24"/>
                <w:szCs w:val="24"/>
              </w:rPr>
            </w:pPr>
            <w:r>
              <w:rPr>
                <w:rFonts w:hint="eastAsia"/>
                <w:sz w:val="24"/>
                <w:szCs w:val="24"/>
              </w:rPr>
              <w:t>焊接工序</w:t>
            </w:r>
          </w:p>
        </w:tc>
        <w:tc>
          <w:tcPr>
            <w:tcW w:w="1559" w:type="dxa"/>
            <w:shd w:val="clear" w:color="auto" w:fill="auto"/>
            <w:vAlign w:val="center"/>
          </w:tcPr>
          <w:p w:rsidR="007B0FFD" w:rsidRDefault="00EF5E27">
            <w:pPr>
              <w:jc w:val="center"/>
              <w:rPr>
                <w:sz w:val="24"/>
                <w:szCs w:val="24"/>
              </w:rPr>
            </w:pPr>
            <w:r>
              <w:rPr>
                <w:rFonts w:hint="eastAsia"/>
                <w:sz w:val="24"/>
                <w:szCs w:val="24"/>
              </w:rPr>
              <w:t>焊接烟尘</w:t>
            </w:r>
          </w:p>
        </w:tc>
        <w:tc>
          <w:tcPr>
            <w:tcW w:w="2693" w:type="dxa"/>
            <w:shd w:val="clear" w:color="auto" w:fill="auto"/>
            <w:vAlign w:val="center"/>
          </w:tcPr>
          <w:p w:rsidR="007B0FFD" w:rsidRDefault="00EF5E27">
            <w:pPr>
              <w:jc w:val="center"/>
              <w:rPr>
                <w:sz w:val="24"/>
                <w:szCs w:val="24"/>
              </w:rPr>
            </w:pPr>
            <w:r>
              <w:rPr>
                <w:rFonts w:hint="eastAsia"/>
                <w:sz w:val="24"/>
                <w:szCs w:val="24"/>
              </w:rPr>
              <w:t>焊接过程位于固定区域、固定工位，且在焊接点上方设置集气罩，集中收集后引入</w:t>
            </w:r>
            <w:r w:rsidR="000D2A2B">
              <w:rPr>
                <w:rFonts w:hint="eastAsia"/>
                <w:sz w:val="24"/>
                <w:szCs w:val="24"/>
              </w:rPr>
              <w:t>袋式除尘器</w:t>
            </w:r>
            <w:r>
              <w:rPr>
                <w:rFonts w:hint="eastAsia"/>
                <w:sz w:val="24"/>
                <w:szCs w:val="24"/>
              </w:rPr>
              <w:t>进行治理，</w:t>
            </w:r>
            <w:r>
              <w:rPr>
                <w:sz w:val="24"/>
                <w:szCs w:val="24"/>
              </w:rPr>
              <w:t>与切割工序共用</w:t>
            </w:r>
            <w:r>
              <w:rPr>
                <w:rFonts w:hint="eastAsia"/>
                <w:sz w:val="24"/>
                <w:szCs w:val="24"/>
              </w:rPr>
              <w:t>1</w:t>
            </w:r>
            <w:r>
              <w:rPr>
                <w:rFonts w:hint="eastAsia"/>
                <w:sz w:val="24"/>
                <w:szCs w:val="24"/>
              </w:rPr>
              <w:t>套</w:t>
            </w:r>
            <w:r w:rsidR="000D2A2B">
              <w:rPr>
                <w:rFonts w:hint="eastAsia"/>
                <w:sz w:val="24"/>
                <w:szCs w:val="24"/>
              </w:rPr>
              <w:t>袋式除尘器</w:t>
            </w:r>
            <w:r>
              <w:rPr>
                <w:rFonts w:hint="eastAsia"/>
                <w:sz w:val="24"/>
                <w:szCs w:val="24"/>
              </w:rPr>
              <w:t>+15m</w:t>
            </w:r>
            <w:r>
              <w:rPr>
                <w:rFonts w:hint="eastAsia"/>
                <w:sz w:val="24"/>
                <w:szCs w:val="24"/>
              </w:rPr>
              <w:t>排气筒</w:t>
            </w:r>
          </w:p>
        </w:tc>
        <w:tc>
          <w:tcPr>
            <w:tcW w:w="2267" w:type="dxa"/>
            <w:vMerge/>
            <w:tcBorders>
              <w:right w:val="single" w:sz="8" w:space="0" w:color="auto"/>
            </w:tcBorders>
            <w:shd w:val="clear" w:color="auto" w:fill="auto"/>
            <w:vAlign w:val="center"/>
          </w:tcPr>
          <w:p w:rsidR="007B0FFD" w:rsidRDefault="007B0FFD">
            <w:pPr>
              <w:jc w:val="center"/>
              <w:rPr>
                <w:sz w:val="24"/>
                <w:szCs w:val="24"/>
              </w:rPr>
            </w:pPr>
          </w:p>
        </w:tc>
      </w:tr>
      <w:tr w:rsidR="007B0FFD">
        <w:trPr>
          <w:trHeight w:val="1111"/>
          <w:jc w:val="center"/>
        </w:trPr>
        <w:tc>
          <w:tcPr>
            <w:tcW w:w="1289" w:type="dxa"/>
            <w:tcBorders>
              <w:top w:val="single" w:sz="4" w:space="0" w:color="auto"/>
              <w:left w:val="single" w:sz="8" w:space="0" w:color="auto"/>
            </w:tcBorders>
            <w:vAlign w:val="center"/>
          </w:tcPr>
          <w:p w:rsidR="007B0FFD" w:rsidRDefault="00EF5E27">
            <w:pPr>
              <w:jc w:val="center"/>
              <w:rPr>
                <w:b/>
                <w:sz w:val="24"/>
                <w:szCs w:val="24"/>
              </w:rPr>
            </w:pPr>
            <w:r>
              <w:rPr>
                <w:b/>
                <w:sz w:val="24"/>
                <w:szCs w:val="24"/>
              </w:rPr>
              <w:t>水</w:t>
            </w:r>
          </w:p>
          <w:p w:rsidR="007B0FFD" w:rsidRDefault="00EF5E27">
            <w:pPr>
              <w:jc w:val="center"/>
              <w:rPr>
                <w:b/>
                <w:sz w:val="24"/>
                <w:szCs w:val="24"/>
              </w:rPr>
            </w:pPr>
            <w:r>
              <w:rPr>
                <w:b/>
                <w:sz w:val="24"/>
                <w:szCs w:val="24"/>
              </w:rPr>
              <w:t>污</w:t>
            </w:r>
          </w:p>
          <w:p w:rsidR="007B0FFD" w:rsidRDefault="00EF5E27">
            <w:pPr>
              <w:jc w:val="center"/>
              <w:rPr>
                <w:b/>
                <w:sz w:val="24"/>
                <w:szCs w:val="24"/>
              </w:rPr>
            </w:pPr>
            <w:r>
              <w:rPr>
                <w:b/>
                <w:sz w:val="24"/>
                <w:szCs w:val="24"/>
              </w:rPr>
              <w:t>染</w:t>
            </w:r>
          </w:p>
          <w:p w:rsidR="007B0FFD" w:rsidRDefault="00EF5E27">
            <w:pPr>
              <w:jc w:val="center"/>
              <w:rPr>
                <w:b/>
                <w:sz w:val="24"/>
                <w:szCs w:val="24"/>
              </w:rPr>
            </w:pPr>
            <w:r>
              <w:rPr>
                <w:b/>
                <w:sz w:val="24"/>
                <w:szCs w:val="24"/>
              </w:rPr>
              <w:t>物</w:t>
            </w:r>
          </w:p>
        </w:tc>
        <w:tc>
          <w:tcPr>
            <w:tcW w:w="1830" w:type="dxa"/>
            <w:tcBorders>
              <w:top w:val="single" w:sz="4" w:space="0" w:color="auto"/>
            </w:tcBorders>
            <w:vAlign w:val="center"/>
          </w:tcPr>
          <w:p w:rsidR="007B0FFD" w:rsidRDefault="00EF5E27">
            <w:pPr>
              <w:jc w:val="center"/>
              <w:rPr>
                <w:sz w:val="24"/>
                <w:szCs w:val="24"/>
              </w:rPr>
            </w:pPr>
            <w:r>
              <w:rPr>
                <w:sz w:val="24"/>
                <w:szCs w:val="24"/>
              </w:rPr>
              <w:t>职工生活</w:t>
            </w:r>
          </w:p>
        </w:tc>
        <w:tc>
          <w:tcPr>
            <w:tcW w:w="1559" w:type="dxa"/>
            <w:tcBorders>
              <w:top w:val="single" w:sz="4" w:space="0" w:color="auto"/>
            </w:tcBorders>
            <w:vAlign w:val="center"/>
          </w:tcPr>
          <w:p w:rsidR="007B0FFD" w:rsidRDefault="00EF5E27">
            <w:pPr>
              <w:ind w:left="-2" w:firstLineChars="1" w:firstLine="2"/>
              <w:rPr>
                <w:sz w:val="24"/>
                <w:szCs w:val="24"/>
              </w:rPr>
            </w:pPr>
            <w:r>
              <w:rPr>
                <w:sz w:val="24"/>
                <w:szCs w:val="24"/>
              </w:rPr>
              <w:t>COD</w:t>
            </w:r>
            <w:r>
              <w:rPr>
                <w:rFonts w:hint="eastAsia"/>
                <w:sz w:val="24"/>
                <w:szCs w:val="24"/>
              </w:rPr>
              <w:t>、</w:t>
            </w:r>
            <w:r>
              <w:rPr>
                <w:sz w:val="24"/>
                <w:szCs w:val="24"/>
              </w:rPr>
              <w:t>SS</w:t>
            </w:r>
          </w:p>
          <w:p w:rsidR="007B0FFD" w:rsidRDefault="00EF5E27">
            <w:pPr>
              <w:ind w:left="-2" w:firstLineChars="1" w:firstLine="2"/>
              <w:rPr>
                <w:sz w:val="24"/>
                <w:szCs w:val="24"/>
              </w:rPr>
            </w:pPr>
            <w:r>
              <w:rPr>
                <w:sz w:val="24"/>
                <w:szCs w:val="24"/>
              </w:rPr>
              <w:t>NH</w:t>
            </w:r>
            <w:r>
              <w:rPr>
                <w:sz w:val="24"/>
                <w:szCs w:val="24"/>
                <w:vertAlign w:val="subscript"/>
              </w:rPr>
              <w:t>3</w:t>
            </w:r>
            <w:r>
              <w:rPr>
                <w:sz w:val="24"/>
                <w:szCs w:val="24"/>
              </w:rPr>
              <w:t>-N</w:t>
            </w:r>
            <w:r>
              <w:rPr>
                <w:rFonts w:hint="eastAsia"/>
                <w:sz w:val="24"/>
                <w:szCs w:val="24"/>
              </w:rPr>
              <w:t>、</w:t>
            </w:r>
            <w:r>
              <w:rPr>
                <w:sz w:val="24"/>
                <w:szCs w:val="24"/>
              </w:rPr>
              <w:t>TP</w:t>
            </w:r>
            <w:r>
              <w:rPr>
                <w:rFonts w:hint="eastAsia"/>
                <w:sz w:val="24"/>
                <w:szCs w:val="24"/>
              </w:rPr>
              <w:t>、</w:t>
            </w:r>
            <w:r>
              <w:rPr>
                <w:rFonts w:hint="eastAsia"/>
                <w:sz w:val="24"/>
                <w:szCs w:val="24"/>
              </w:rPr>
              <w:t>TN</w:t>
            </w:r>
          </w:p>
        </w:tc>
        <w:tc>
          <w:tcPr>
            <w:tcW w:w="2693" w:type="dxa"/>
            <w:tcBorders>
              <w:top w:val="single" w:sz="4" w:space="0" w:color="auto"/>
            </w:tcBorders>
            <w:vAlign w:val="center"/>
          </w:tcPr>
          <w:p w:rsidR="007B0FFD" w:rsidRDefault="00EF5E27">
            <w:pPr>
              <w:textAlignment w:val="baseline"/>
              <w:rPr>
                <w:color w:val="000000" w:themeColor="text1"/>
                <w:sz w:val="24"/>
                <w:szCs w:val="24"/>
              </w:rPr>
            </w:pPr>
            <w:r>
              <w:rPr>
                <w:rFonts w:hint="eastAsia"/>
                <w:color w:val="000000" w:themeColor="text1"/>
                <w:sz w:val="24"/>
                <w:szCs w:val="24"/>
              </w:rPr>
              <w:t>经</w:t>
            </w:r>
            <w:r>
              <w:rPr>
                <w:color w:val="000000" w:themeColor="text1"/>
                <w:sz w:val="24"/>
                <w:szCs w:val="24"/>
              </w:rPr>
              <w:t>化粪池处理后，定期清运</w:t>
            </w:r>
          </w:p>
        </w:tc>
        <w:tc>
          <w:tcPr>
            <w:tcW w:w="2267" w:type="dxa"/>
            <w:tcBorders>
              <w:top w:val="single" w:sz="4" w:space="0" w:color="auto"/>
              <w:right w:val="single" w:sz="8" w:space="0" w:color="auto"/>
            </w:tcBorders>
            <w:vAlign w:val="center"/>
          </w:tcPr>
          <w:p w:rsidR="007B0FFD" w:rsidRDefault="00EF5E27">
            <w:pPr>
              <w:jc w:val="center"/>
              <w:rPr>
                <w:snapToGrid w:val="0"/>
                <w:color w:val="000000" w:themeColor="text1"/>
                <w:sz w:val="24"/>
                <w:szCs w:val="24"/>
              </w:rPr>
            </w:pPr>
            <w:r>
              <w:rPr>
                <w:rFonts w:hint="eastAsia"/>
                <w:color w:val="000000" w:themeColor="text1"/>
                <w:sz w:val="24"/>
                <w:szCs w:val="24"/>
              </w:rPr>
              <w:t>/</w:t>
            </w:r>
          </w:p>
        </w:tc>
      </w:tr>
      <w:tr w:rsidR="007B0FFD">
        <w:trPr>
          <w:trHeight w:val="928"/>
          <w:jc w:val="center"/>
        </w:trPr>
        <w:tc>
          <w:tcPr>
            <w:tcW w:w="1289" w:type="dxa"/>
            <w:vMerge w:val="restart"/>
            <w:tcBorders>
              <w:left w:val="single" w:sz="8" w:space="0" w:color="auto"/>
            </w:tcBorders>
            <w:vAlign w:val="center"/>
          </w:tcPr>
          <w:p w:rsidR="007B0FFD" w:rsidRDefault="00EF5E27">
            <w:pPr>
              <w:jc w:val="center"/>
              <w:rPr>
                <w:b/>
                <w:sz w:val="24"/>
                <w:szCs w:val="24"/>
              </w:rPr>
            </w:pPr>
            <w:r>
              <w:rPr>
                <w:b/>
                <w:sz w:val="24"/>
                <w:szCs w:val="24"/>
              </w:rPr>
              <w:t>固</w:t>
            </w:r>
          </w:p>
          <w:p w:rsidR="007B0FFD" w:rsidRDefault="00EF5E27">
            <w:pPr>
              <w:jc w:val="center"/>
              <w:rPr>
                <w:b/>
                <w:sz w:val="24"/>
                <w:szCs w:val="24"/>
              </w:rPr>
            </w:pPr>
            <w:r>
              <w:rPr>
                <w:b/>
                <w:sz w:val="24"/>
                <w:szCs w:val="24"/>
              </w:rPr>
              <w:t>体</w:t>
            </w:r>
          </w:p>
          <w:p w:rsidR="007B0FFD" w:rsidRDefault="00EF5E27">
            <w:pPr>
              <w:jc w:val="center"/>
              <w:rPr>
                <w:b/>
                <w:sz w:val="24"/>
                <w:szCs w:val="24"/>
              </w:rPr>
            </w:pPr>
            <w:r>
              <w:rPr>
                <w:b/>
                <w:sz w:val="24"/>
                <w:szCs w:val="24"/>
              </w:rPr>
              <w:t>废</w:t>
            </w:r>
          </w:p>
          <w:p w:rsidR="007B0FFD" w:rsidRDefault="00EF5E27">
            <w:pPr>
              <w:jc w:val="center"/>
              <w:rPr>
                <w:b/>
                <w:sz w:val="24"/>
                <w:szCs w:val="24"/>
              </w:rPr>
            </w:pPr>
            <w:r>
              <w:rPr>
                <w:b/>
                <w:sz w:val="24"/>
                <w:szCs w:val="24"/>
              </w:rPr>
              <w:t>物</w:t>
            </w:r>
          </w:p>
        </w:tc>
        <w:tc>
          <w:tcPr>
            <w:tcW w:w="1830" w:type="dxa"/>
            <w:tcBorders>
              <w:top w:val="single" w:sz="4" w:space="0" w:color="auto"/>
            </w:tcBorders>
            <w:vAlign w:val="center"/>
          </w:tcPr>
          <w:p w:rsidR="007B0FFD" w:rsidRDefault="00EF5E27">
            <w:pPr>
              <w:jc w:val="center"/>
              <w:rPr>
                <w:sz w:val="24"/>
                <w:szCs w:val="24"/>
              </w:rPr>
            </w:pPr>
            <w:r>
              <w:rPr>
                <w:rFonts w:hint="eastAsia"/>
                <w:sz w:val="24"/>
                <w:szCs w:val="24"/>
              </w:rPr>
              <w:t>切割、钻孔等工序</w:t>
            </w:r>
          </w:p>
        </w:tc>
        <w:tc>
          <w:tcPr>
            <w:tcW w:w="1559" w:type="dxa"/>
            <w:tcBorders>
              <w:top w:val="single" w:sz="4" w:space="0" w:color="auto"/>
            </w:tcBorders>
            <w:shd w:val="clear" w:color="auto" w:fill="auto"/>
            <w:vAlign w:val="center"/>
          </w:tcPr>
          <w:p w:rsidR="007B0FFD" w:rsidRDefault="00EF5E27">
            <w:pPr>
              <w:jc w:val="center"/>
              <w:rPr>
                <w:sz w:val="24"/>
                <w:szCs w:val="24"/>
              </w:rPr>
            </w:pPr>
            <w:r>
              <w:rPr>
                <w:rFonts w:hint="eastAsia"/>
                <w:sz w:val="24"/>
                <w:szCs w:val="24"/>
              </w:rPr>
              <w:t>边角废料</w:t>
            </w:r>
          </w:p>
        </w:tc>
        <w:tc>
          <w:tcPr>
            <w:tcW w:w="2693" w:type="dxa"/>
            <w:shd w:val="clear" w:color="auto" w:fill="auto"/>
            <w:vAlign w:val="center"/>
          </w:tcPr>
          <w:p w:rsidR="007B0FFD" w:rsidRDefault="00EF5E27">
            <w:pPr>
              <w:adjustRightInd w:val="0"/>
              <w:snapToGrid w:val="0"/>
              <w:jc w:val="center"/>
              <w:rPr>
                <w:sz w:val="24"/>
                <w:szCs w:val="24"/>
              </w:rPr>
            </w:pPr>
            <w:r>
              <w:rPr>
                <w:rFonts w:hint="eastAsia"/>
                <w:sz w:val="24"/>
                <w:szCs w:val="24"/>
              </w:rPr>
              <w:t>暂存于</w:t>
            </w:r>
            <w:r>
              <w:rPr>
                <w:sz w:val="24"/>
                <w:szCs w:val="24"/>
              </w:rPr>
              <w:t>一般固废</w:t>
            </w:r>
            <w:r>
              <w:rPr>
                <w:rFonts w:hint="eastAsia"/>
                <w:sz w:val="24"/>
                <w:szCs w:val="24"/>
              </w:rPr>
              <w:t>暂存间</w:t>
            </w:r>
            <w:r>
              <w:rPr>
                <w:sz w:val="24"/>
                <w:szCs w:val="24"/>
              </w:rPr>
              <w:t>，收集后定期出售</w:t>
            </w:r>
          </w:p>
        </w:tc>
        <w:tc>
          <w:tcPr>
            <w:tcW w:w="2267" w:type="dxa"/>
            <w:tcBorders>
              <w:right w:val="single" w:sz="8" w:space="0" w:color="auto"/>
            </w:tcBorders>
            <w:vAlign w:val="center"/>
          </w:tcPr>
          <w:p w:rsidR="007B0FFD" w:rsidRDefault="00EF5E27">
            <w:pPr>
              <w:ind w:left="-119" w:right="-119"/>
              <w:jc w:val="center"/>
              <w:rPr>
                <w:sz w:val="24"/>
                <w:szCs w:val="24"/>
              </w:rPr>
            </w:pPr>
            <w:r>
              <w:rPr>
                <w:rFonts w:hint="eastAsia"/>
                <w:sz w:val="24"/>
                <w:szCs w:val="24"/>
              </w:rPr>
              <w:t>《一般工业固体废物贮存、处理场污染控制标准》</w:t>
            </w:r>
            <w:r>
              <w:rPr>
                <w:rFonts w:hint="eastAsia"/>
                <w:sz w:val="24"/>
                <w:szCs w:val="24"/>
              </w:rPr>
              <w:t>(GB18599-2001)</w:t>
            </w:r>
            <w:r>
              <w:rPr>
                <w:rFonts w:hint="eastAsia"/>
                <w:sz w:val="24"/>
                <w:szCs w:val="24"/>
              </w:rPr>
              <w:t>及其</w:t>
            </w:r>
            <w:r>
              <w:rPr>
                <w:rFonts w:hint="eastAsia"/>
                <w:sz w:val="24"/>
                <w:szCs w:val="24"/>
              </w:rPr>
              <w:t>2013</w:t>
            </w:r>
            <w:r>
              <w:rPr>
                <w:rFonts w:hint="eastAsia"/>
                <w:sz w:val="24"/>
                <w:szCs w:val="24"/>
              </w:rPr>
              <w:t>修改单</w:t>
            </w:r>
          </w:p>
        </w:tc>
      </w:tr>
      <w:tr w:rsidR="007B0FFD">
        <w:trPr>
          <w:trHeight w:val="928"/>
          <w:jc w:val="center"/>
        </w:trPr>
        <w:tc>
          <w:tcPr>
            <w:tcW w:w="1289" w:type="dxa"/>
            <w:vMerge/>
            <w:tcBorders>
              <w:left w:val="single" w:sz="8" w:space="0" w:color="auto"/>
            </w:tcBorders>
            <w:vAlign w:val="center"/>
          </w:tcPr>
          <w:p w:rsidR="007B0FFD" w:rsidRDefault="007B0FFD">
            <w:pPr>
              <w:jc w:val="center"/>
              <w:rPr>
                <w:b/>
                <w:sz w:val="24"/>
                <w:szCs w:val="24"/>
              </w:rPr>
            </w:pPr>
          </w:p>
        </w:tc>
        <w:tc>
          <w:tcPr>
            <w:tcW w:w="1830" w:type="dxa"/>
            <w:tcBorders>
              <w:top w:val="single" w:sz="4" w:space="0" w:color="auto"/>
            </w:tcBorders>
            <w:vAlign w:val="center"/>
          </w:tcPr>
          <w:p w:rsidR="007B0FFD" w:rsidRDefault="00EF5E27">
            <w:pPr>
              <w:jc w:val="center"/>
              <w:rPr>
                <w:sz w:val="24"/>
                <w:szCs w:val="24"/>
              </w:rPr>
            </w:pPr>
            <w:r>
              <w:rPr>
                <w:rFonts w:hint="eastAsia"/>
                <w:sz w:val="24"/>
                <w:szCs w:val="24"/>
              </w:rPr>
              <w:t>数控线切割机、台钻</w:t>
            </w:r>
          </w:p>
        </w:tc>
        <w:tc>
          <w:tcPr>
            <w:tcW w:w="1559" w:type="dxa"/>
            <w:tcBorders>
              <w:top w:val="single" w:sz="4" w:space="0" w:color="auto"/>
            </w:tcBorders>
            <w:shd w:val="clear" w:color="auto" w:fill="auto"/>
            <w:vAlign w:val="center"/>
          </w:tcPr>
          <w:p w:rsidR="007B0FFD" w:rsidRDefault="00EF5E27">
            <w:pPr>
              <w:jc w:val="center"/>
              <w:rPr>
                <w:sz w:val="24"/>
                <w:szCs w:val="24"/>
              </w:rPr>
            </w:pPr>
            <w:r>
              <w:rPr>
                <w:rFonts w:hint="eastAsia"/>
                <w:sz w:val="24"/>
                <w:szCs w:val="24"/>
              </w:rPr>
              <w:t>废切削液</w:t>
            </w:r>
          </w:p>
          <w:p w:rsidR="007B0FFD" w:rsidRDefault="00EF5E27">
            <w:pPr>
              <w:jc w:val="center"/>
              <w:rPr>
                <w:sz w:val="24"/>
                <w:szCs w:val="24"/>
              </w:rPr>
            </w:pPr>
            <w:r>
              <w:rPr>
                <w:rFonts w:hint="eastAsia"/>
                <w:sz w:val="24"/>
                <w:szCs w:val="24"/>
              </w:rPr>
              <w:t>废机油</w:t>
            </w:r>
          </w:p>
        </w:tc>
        <w:tc>
          <w:tcPr>
            <w:tcW w:w="2693" w:type="dxa"/>
            <w:shd w:val="clear" w:color="auto" w:fill="auto"/>
            <w:vAlign w:val="center"/>
          </w:tcPr>
          <w:p w:rsidR="007B0FFD" w:rsidRDefault="00EF5E27">
            <w:pPr>
              <w:adjustRightInd w:val="0"/>
              <w:snapToGrid w:val="0"/>
              <w:jc w:val="center"/>
              <w:rPr>
                <w:sz w:val="24"/>
                <w:szCs w:val="24"/>
              </w:rPr>
            </w:pPr>
            <w:r>
              <w:rPr>
                <w:rFonts w:hint="eastAsia"/>
                <w:color w:val="000000"/>
                <w:sz w:val="24"/>
                <w:szCs w:val="24"/>
              </w:rPr>
              <w:t>危险暂存间暂存后，定期送有资质单位处理。</w:t>
            </w:r>
          </w:p>
        </w:tc>
        <w:tc>
          <w:tcPr>
            <w:tcW w:w="2267" w:type="dxa"/>
            <w:tcBorders>
              <w:right w:val="single" w:sz="8" w:space="0" w:color="auto"/>
            </w:tcBorders>
            <w:vAlign w:val="center"/>
          </w:tcPr>
          <w:p w:rsidR="007B0FFD" w:rsidRDefault="00EF5E27">
            <w:pPr>
              <w:ind w:left="-119" w:right="-119"/>
              <w:jc w:val="center"/>
              <w:rPr>
                <w:sz w:val="24"/>
                <w:szCs w:val="24"/>
              </w:rPr>
            </w:pPr>
            <w:r>
              <w:rPr>
                <w:sz w:val="24"/>
                <w:szCs w:val="24"/>
              </w:rPr>
              <w:t>《</w:t>
            </w:r>
            <w:r>
              <w:rPr>
                <w:bCs/>
                <w:sz w:val="24"/>
                <w:szCs w:val="24"/>
              </w:rPr>
              <w:t>危险废物贮存污染控制标准》</w:t>
            </w:r>
            <w:r>
              <w:rPr>
                <w:sz w:val="24"/>
                <w:szCs w:val="24"/>
              </w:rPr>
              <w:t>（</w:t>
            </w:r>
            <w:r>
              <w:rPr>
                <w:sz w:val="24"/>
                <w:szCs w:val="24"/>
              </w:rPr>
              <w:t>GB18597-2001</w:t>
            </w:r>
            <w:r>
              <w:rPr>
                <w:sz w:val="24"/>
                <w:szCs w:val="24"/>
              </w:rPr>
              <w:t>）及其</w:t>
            </w:r>
            <w:r>
              <w:rPr>
                <w:rFonts w:hint="eastAsia"/>
                <w:sz w:val="24"/>
                <w:szCs w:val="24"/>
              </w:rPr>
              <w:t>2013</w:t>
            </w:r>
            <w:r>
              <w:rPr>
                <w:rFonts w:hint="eastAsia"/>
                <w:sz w:val="24"/>
                <w:szCs w:val="24"/>
              </w:rPr>
              <w:t>修改单</w:t>
            </w:r>
          </w:p>
        </w:tc>
      </w:tr>
      <w:tr w:rsidR="007B0FFD">
        <w:trPr>
          <w:trHeight w:val="1774"/>
          <w:jc w:val="center"/>
        </w:trPr>
        <w:tc>
          <w:tcPr>
            <w:tcW w:w="1289" w:type="dxa"/>
            <w:tcBorders>
              <w:top w:val="single" w:sz="4" w:space="0" w:color="auto"/>
              <w:left w:val="single" w:sz="8" w:space="0" w:color="auto"/>
              <w:bottom w:val="single" w:sz="4" w:space="0" w:color="auto"/>
            </w:tcBorders>
            <w:vAlign w:val="center"/>
          </w:tcPr>
          <w:p w:rsidR="007B0FFD" w:rsidRDefault="00EF5E27">
            <w:pPr>
              <w:jc w:val="center"/>
              <w:rPr>
                <w:b/>
                <w:sz w:val="24"/>
                <w:szCs w:val="24"/>
              </w:rPr>
            </w:pPr>
            <w:r>
              <w:rPr>
                <w:b/>
                <w:sz w:val="24"/>
                <w:szCs w:val="24"/>
              </w:rPr>
              <w:t>噪</w:t>
            </w:r>
          </w:p>
          <w:p w:rsidR="007B0FFD" w:rsidRDefault="00EF5E27">
            <w:pPr>
              <w:jc w:val="center"/>
              <w:rPr>
                <w:b/>
                <w:sz w:val="24"/>
                <w:szCs w:val="24"/>
              </w:rPr>
            </w:pPr>
            <w:r>
              <w:rPr>
                <w:b/>
                <w:sz w:val="24"/>
                <w:szCs w:val="24"/>
              </w:rPr>
              <w:t>声</w:t>
            </w:r>
          </w:p>
        </w:tc>
        <w:tc>
          <w:tcPr>
            <w:tcW w:w="8349" w:type="dxa"/>
            <w:gridSpan w:val="4"/>
            <w:tcBorders>
              <w:top w:val="single" w:sz="4" w:space="0" w:color="auto"/>
              <w:bottom w:val="single" w:sz="4" w:space="0" w:color="auto"/>
              <w:right w:val="single" w:sz="8" w:space="0" w:color="auto"/>
            </w:tcBorders>
            <w:vAlign w:val="center"/>
          </w:tcPr>
          <w:p w:rsidR="007B0FFD" w:rsidRDefault="00EF5E27">
            <w:pPr>
              <w:ind w:firstLineChars="200" w:firstLine="480"/>
              <w:rPr>
                <w:sz w:val="24"/>
                <w:szCs w:val="24"/>
              </w:rPr>
            </w:pPr>
            <w:r>
              <w:rPr>
                <w:rFonts w:hint="eastAsia"/>
                <w:sz w:val="24"/>
                <w:szCs w:val="24"/>
              </w:rPr>
              <w:t>该</w:t>
            </w:r>
            <w:r>
              <w:rPr>
                <w:sz w:val="24"/>
                <w:szCs w:val="24"/>
              </w:rPr>
              <w:t>项目主要产生噪声的设备为</w:t>
            </w:r>
            <w:r>
              <w:rPr>
                <w:rFonts w:hint="eastAsia"/>
                <w:sz w:val="24"/>
                <w:szCs w:val="24"/>
              </w:rPr>
              <w:t>切割机、台钻</w:t>
            </w:r>
            <w:r>
              <w:rPr>
                <w:sz w:val="24"/>
                <w:szCs w:val="24"/>
              </w:rPr>
              <w:t>等，噪声源强约为</w:t>
            </w:r>
            <w:r>
              <w:rPr>
                <w:rFonts w:hint="eastAsia"/>
                <w:sz w:val="24"/>
                <w:szCs w:val="24"/>
              </w:rPr>
              <w:t>7</w:t>
            </w:r>
            <w:r>
              <w:rPr>
                <w:sz w:val="24"/>
                <w:szCs w:val="24"/>
              </w:rPr>
              <w:t>0-</w:t>
            </w:r>
            <w:r>
              <w:rPr>
                <w:rFonts w:hint="eastAsia"/>
                <w:sz w:val="24"/>
                <w:szCs w:val="24"/>
              </w:rPr>
              <w:t>85</w:t>
            </w:r>
            <w:r>
              <w:rPr>
                <w:sz w:val="24"/>
                <w:szCs w:val="24"/>
              </w:rPr>
              <w:t>dB</w:t>
            </w:r>
            <w:r>
              <w:rPr>
                <w:sz w:val="24"/>
                <w:szCs w:val="24"/>
              </w:rPr>
              <w:t>（</w:t>
            </w:r>
            <w:r>
              <w:rPr>
                <w:sz w:val="24"/>
                <w:szCs w:val="24"/>
              </w:rPr>
              <w:t>A</w:t>
            </w:r>
            <w:r>
              <w:rPr>
                <w:sz w:val="24"/>
                <w:szCs w:val="24"/>
              </w:rPr>
              <w:t>），</w:t>
            </w:r>
            <w:r>
              <w:rPr>
                <w:spacing w:val="-4"/>
                <w:sz w:val="24"/>
                <w:szCs w:val="24"/>
              </w:rPr>
              <w:t>经厂房</w:t>
            </w:r>
            <w:r>
              <w:rPr>
                <w:rFonts w:hint="eastAsia"/>
                <w:spacing w:val="-4"/>
                <w:sz w:val="24"/>
                <w:szCs w:val="24"/>
              </w:rPr>
              <w:t>隔音、</w:t>
            </w:r>
            <w:r>
              <w:rPr>
                <w:spacing w:val="-4"/>
                <w:sz w:val="24"/>
                <w:szCs w:val="24"/>
              </w:rPr>
              <w:t>距离衰减等</w:t>
            </w:r>
            <w:r>
              <w:rPr>
                <w:sz w:val="24"/>
                <w:szCs w:val="24"/>
              </w:rPr>
              <w:t>治理措施后</w:t>
            </w:r>
            <w:r>
              <w:rPr>
                <w:spacing w:val="-4"/>
                <w:sz w:val="24"/>
                <w:szCs w:val="24"/>
              </w:rPr>
              <w:t>，各个厂界处的噪声值</w:t>
            </w:r>
            <w:r>
              <w:rPr>
                <w:sz w:val="24"/>
                <w:szCs w:val="24"/>
              </w:rPr>
              <w:t>能够达到《工业企业厂界环境噪声排放标准》（</w:t>
            </w:r>
            <w:r>
              <w:rPr>
                <w:sz w:val="24"/>
                <w:szCs w:val="24"/>
              </w:rPr>
              <w:t>GB12348-2008</w:t>
            </w:r>
            <w:r>
              <w:rPr>
                <w:sz w:val="24"/>
                <w:szCs w:val="24"/>
              </w:rPr>
              <w:t>）</w:t>
            </w:r>
            <w:r>
              <w:rPr>
                <w:sz w:val="24"/>
                <w:szCs w:val="24"/>
              </w:rPr>
              <w:t>2</w:t>
            </w:r>
            <w:r>
              <w:rPr>
                <w:sz w:val="24"/>
                <w:szCs w:val="24"/>
              </w:rPr>
              <w:t>类昼间</w:t>
            </w:r>
            <w:r>
              <w:rPr>
                <w:sz w:val="24"/>
                <w:szCs w:val="24"/>
              </w:rPr>
              <w:t>60dB(A)</w:t>
            </w:r>
            <w:r>
              <w:rPr>
                <w:sz w:val="24"/>
                <w:szCs w:val="24"/>
              </w:rPr>
              <w:t>的标准要求。</w:t>
            </w:r>
          </w:p>
        </w:tc>
      </w:tr>
      <w:tr w:rsidR="007B0FFD">
        <w:trPr>
          <w:trHeight w:val="1119"/>
          <w:jc w:val="center"/>
        </w:trPr>
        <w:tc>
          <w:tcPr>
            <w:tcW w:w="1289" w:type="dxa"/>
            <w:tcBorders>
              <w:top w:val="single" w:sz="4" w:space="0" w:color="auto"/>
              <w:left w:val="single" w:sz="8" w:space="0" w:color="auto"/>
              <w:bottom w:val="single" w:sz="4" w:space="0" w:color="auto"/>
            </w:tcBorders>
            <w:vAlign w:val="center"/>
          </w:tcPr>
          <w:p w:rsidR="007B0FFD" w:rsidRDefault="00EF5E27">
            <w:pPr>
              <w:jc w:val="center"/>
              <w:rPr>
                <w:b/>
                <w:sz w:val="24"/>
                <w:szCs w:val="24"/>
              </w:rPr>
            </w:pPr>
            <w:r>
              <w:rPr>
                <w:b/>
                <w:sz w:val="24"/>
                <w:szCs w:val="24"/>
              </w:rPr>
              <w:t>其</w:t>
            </w:r>
          </w:p>
          <w:p w:rsidR="007B0FFD" w:rsidRDefault="00EF5E27">
            <w:pPr>
              <w:jc w:val="center"/>
              <w:rPr>
                <w:b/>
                <w:sz w:val="24"/>
                <w:szCs w:val="24"/>
              </w:rPr>
            </w:pPr>
            <w:r>
              <w:rPr>
                <w:b/>
                <w:sz w:val="24"/>
                <w:szCs w:val="24"/>
              </w:rPr>
              <w:t>他</w:t>
            </w:r>
          </w:p>
        </w:tc>
        <w:tc>
          <w:tcPr>
            <w:tcW w:w="8349" w:type="dxa"/>
            <w:gridSpan w:val="4"/>
            <w:tcBorders>
              <w:top w:val="single" w:sz="4" w:space="0" w:color="auto"/>
              <w:bottom w:val="single" w:sz="4" w:space="0" w:color="auto"/>
              <w:right w:val="single" w:sz="8" w:space="0" w:color="auto"/>
            </w:tcBorders>
            <w:vAlign w:val="center"/>
          </w:tcPr>
          <w:p w:rsidR="007B0FFD" w:rsidRDefault="00EF5E27">
            <w:pPr>
              <w:tabs>
                <w:tab w:val="left" w:pos="3193"/>
              </w:tabs>
              <w:jc w:val="center"/>
              <w:rPr>
                <w:sz w:val="24"/>
                <w:szCs w:val="24"/>
              </w:rPr>
            </w:pPr>
            <w:r>
              <w:rPr>
                <w:sz w:val="24"/>
                <w:szCs w:val="24"/>
              </w:rPr>
              <w:t>无</w:t>
            </w:r>
          </w:p>
        </w:tc>
      </w:tr>
      <w:tr w:rsidR="007B0FFD">
        <w:trPr>
          <w:trHeight w:val="1361"/>
          <w:jc w:val="center"/>
        </w:trPr>
        <w:tc>
          <w:tcPr>
            <w:tcW w:w="9638" w:type="dxa"/>
            <w:gridSpan w:val="5"/>
            <w:tcBorders>
              <w:top w:val="single" w:sz="4" w:space="0" w:color="auto"/>
              <w:left w:val="single" w:sz="8" w:space="0" w:color="auto"/>
              <w:bottom w:val="single" w:sz="8" w:space="0" w:color="auto"/>
              <w:right w:val="single" w:sz="8" w:space="0" w:color="auto"/>
            </w:tcBorders>
          </w:tcPr>
          <w:p w:rsidR="007B0FFD" w:rsidRDefault="00EF5E27">
            <w:pPr>
              <w:rPr>
                <w:b/>
                <w:sz w:val="24"/>
                <w:szCs w:val="24"/>
              </w:rPr>
            </w:pPr>
            <w:r>
              <w:rPr>
                <w:b/>
                <w:sz w:val="24"/>
                <w:szCs w:val="24"/>
              </w:rPr>
              <w:t>生态保护措施及预期效果：</w:t>
            </w:r>
          </w:p>
          <w:p w:rsidR="007B0FFD" w:rsidRDefault="007B0FFD">
            <w:pPr>
              <w:pStyle w:val="afd"/>
              <w:spacing w:line="240" w:lineRule="auto"/>
            </w:pPr>
          </w:p>
          <w:p w:rsidR="007B0FFD" w:rsidRDefault="00EF5E27">
            <w:pPr>
              <w:pStyle w:val="afd"/>
              <w:spacing w:line="240" w:lineRule="auto"/>
            </w:pPr>
            <w:r>
              <w:rPr>
                <w:rFonts w:hint="eastAsia"/>
              </w:rPr>
              <w:t>/</w:t>
            </w:r>
          </w:p>
          <w:p w:rsidR="007B0FFD" w:rsidRDefault="007B0FFD">
            <w:pPr>
              <w:pStyle w:val="afd"/>
              <w:spacing w:line="240" w:lineRule="auto"/>
              <w:ind w:firstLineChars="0" w:firstLine="0"/>
              <w:jc w:val="both"/>
            </w:pPr>
          </w:p>
        </w:tc>
      </w:tr>
    </w:tbl>
    <w:p w:rsidR="007B0FFD" w:rsidRDefault="00EF5E27">
      <w:pPr>
        <w:jc w:val="left"/>
        <w:rPr>
          <w:rFonts w:eastAsiaTheme="minorEastAsia"/>
          <w:b/>
          <w:color w:val="000000"/>
        </w:rPr>
      </w:pPr>
      <w:r>
        <w:rPr>
          <w:rFonts w:eastAsiaTheme="minorEastAsia"/>
          <w:b/>
          <w:color w:val="000000"/>
        </w:rPr>
        <w:br w:type="page"/>
      </w:r>
      <w:r>
        <w:rPr>
          <w:rFonts w:eastAsiaTheme="minorEastAsia" w:hAnsiTheme="minorEastAsia"/>
          <w:b/>
          <w:color w:val="000000"/>
        </w:rPr>
        <w:lastRenderedPageBreak/>
        <w:t>建议与结论</w:t>
      </w:r>
    </w:p>
    <w:tbl>
      <w:tblPr>
        <w:tblW w:w="9652" w:type="dxa"/>
        <w:tblInd w:w="-45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639"/>
        <w:gridCol w:w="13"/>
      </w:tblGrid>
      <w:tr w:rsidR="007B0FFD" w:rsidTr="00D47E07">
        <w:trPr>
          <w:trHeight w:val="13157"/>
        </w:trPr>
        <w:tc>
          <w:tcPr>
            <w:tcW w:w="9652" w:type="dxa"/>
            <w:gridSpan w:val="2"/>
          </w:tcPr>
          <w:p w:rsidR="007B0FFD" w:rsidRDefault="00EF5E27">
            <w:pPr>
              <w:spacing w:line="440" w:lineRule="exact"/>
              <w:rPr>
                <w:rFonts w:eastAsiaTheme="minorEastAsia"/>
                <w:b/>
                <w:color w:val="000000"/>
                <w:sz w:val="24"/>
                <w:szCs w:val="24"/>
              </w:rPr>
            </w:pPr>
            <w:r>
              <w:rPr>
                <w:rFonts w:eastAsiaTheme="minorEastAsia" w:hAnsiTheme="minorEastAsia"/>
                <w:b/>
                <w:color w:val="000000"/>
                <w:sz w:val="24"/>
                <w:szCs w:val="24"/>
              </w:rPr>
              <w:t>一、结论</w:t>
            </w:r>
          </w:p>
          <w:p w:rsidR="007B0FFD" w:rsidRDefault="00EF5E27">
            <w:pPr>
              <w:snapToGrid w:val="0"/>
              <w:spacing w:line="440" w:lineRule="exact"/>
              <w:ind w:firstLineChars="200" w:firstLine="482"/>
              <w:rPr>
                <w:rFonts w:eastAsiaTheme="minorEastAsia"/>
                <w:b/>
                <w:bCs/>
                <w:color w:val="000000"/>
                <w:sz w:val="24"/>
                <w:szCs w:val="24"/>
              </w:rPr>
            </w:pPr>
            <w:r>
              <w:rPr>
                <w:rFonts w:eastAsiaTheme="minorEastAsia"/>
                <w:b/>
                <w:bCs/>
                <w:color w:val="000000"/>
                <w:sz w:val="24"/>
                <w:szCs w:val="24"/>
              </w:rPr>
              <w:t>1</w:t>
            </w:r>
            <w:r>
              <w:rPr>
                <w:rFonts w:eastAsiaTheme="minorEastAsia" w:hAnsiTheme="minorEastAsia"/>
                <w:b/>
                <w:bCs/>
                <w:color w:val="000000"/>
                <w:sz w:val="24"/>
                <w:szCs w:val="24"/>
              </w:rPr>
              <w:t>、本项目符合国家产业政策要求</w:t>
            </w:r>
          </w:p>
          <w:p w:rsidR="007B0FFD" w:rsidRDefault="00EF5E27">
            <w:pPr>
              <w:snapToGrid w:val="0"/>
              <w:spacing w:line="440" w:lineRule="exact"/>
              <w:ind w:firstLineChars="200" w:firstLine="480"/>
              <w:rPr>
                <w:rFonts w:eastAsiaTheme="minorEastAsia"/>
                <w:color w:val="000000" w:themeColor="text1"/>
                <w:sz w:val="24"/>
              </w:rPr>
            </w:pPr>
            <w:r>
              <w:rPr>
                <w:rFonts w:eastAsiaTheme="minorEastAsia" w:hAnsiTheme="minorEastAsia" w:hint="eastAsia"/>
                <w:color w:val="000000" w:themeColor="text1"/>
                <w:sz w:val="24"/>
              </w:rPr>
              <w:t>新乡市超达机械设备有限公司</w:t>
            </w:r>
            <w:r>
              <w:rPr>
                <w:rFonts w:eastAsiaTheme="minorEastAsia" w:hAnsiTheme="minorEastAsia"/>
                <w:color w:val="000000" w:themeColor="text1"/>
                <w:sz w:val="24"/>
              </w:rPr>
              <w:t>投资</w:t>
            </w:r>
            <w:r>
              <w:rPr>
                <w:rFonts w:eastAsiaTheme="minorEastAsia" w:hint="eastAsia"/>
                <w:color w:val="000000" w:themeColor="text1"/>
                <w:sz w:val="24"/>
              </w:rPr>
              <w:t>20</w:t>
            </w:r>
            <w:r>
              <w:rPr>
                <w:rFonts w:eastAsiaTheme="minorEastAsia" w:hAnsiTheme="minorEastAsia"/>
                <w:color w:val="000000" w:themeColor="text1"/>
                <w:sz w:val="24"/>
              </w:rPr>
              <w:t>万元建设</w:t>
            </w:r>
            <w:r>
              <w:rPr>
                <w:rFonts w:eastAsiaTheme="minorEastAsia" w:hAnsiTheme="minorEastAsia" w:hint="eastAsia"/>
                <w:color w:val="000000" w:themeColor="text1"/>
                <w:sz w:val="24"/>
              </w:rPr>
              <w:t>年产</w:t>
            </w:r>
            <w:r>
              <w:rPr>
                <w:rFonts w:eastAsiaTheme="minorEastAsia" w:hAnsiTheme="minorEastAsia" w:hint="eastAsia"/>
                <w:color w:val="000000" w:themeColor="text1"/>
                <w:sz w:val="24"/>
              </w:rPr>
              <w:t>50</w:t>
            </w:r>
            <w:r>
              <w:rPr>
                <w:rFonts w:eastAsiaTheme="minorEastAsia" w:hAnsiTheme="minorEastAsia" w:hint="eastAsia"/>
                <w:color w:val="000000" w:themeColor="text1"/>
                <w:sz w:val="24"/>
              </w:rPr>
              <w:t>台和面机项目</w:t>
            </w:r>
            <w:r>
              <w:rPr>
                <w:rFonts w:eastAsiaTheme="minorEastAsia" w:hAnsiTheme="minorEastAsia"/>
                <w:color w:val="000000" w:themeColor="text1"/>
                <w:sz w:val="24"/>
              </w:rPr>
              <w:t>不属于《产业结构调整指导目录（</w:t>
            </w:r>
            <w:r>
              <w:rPr>
                <w:rFonts w:eastAsiaTheme="minorEastAsia"/>
                <w:color w:val="000000" w:themeColor="text1"/>
                <w:sz w:val="24"/>
              </w:rPr>
              <w:t>2011</w:t>
            </w:r>
            <w:r>
              <w:rPr>
                <w:rFonts w:eastAsiaTheme="minorEastAsia" w:hAnsiTheme="minorEastAsia"/>
                <w:color w:val="000000" w:themeColor="text1"/>
                <w:sz w:val="24"/>
              </w:rPr>
              <w:t>年本）》（</w:t>
            </w:r>
            <w:r>
              <w:rPr>
                <w:rFonts w:eastAsiaTheme="minorEastAsia"/>
                <w:color w:val="000000" w:themeColor="text1"/>
                <w:sz w:val="24"/>
              </w:rPr>
              <w:t>2013</w:t>
            </w:r>
            <w:r>
              <w:rPr>
                <w:rFonts w:eastAsiaTheme="minorEastAsia" w:hAnsiTheme="minorEastAsia"/>
                <w:color w:val="000000" w:themeColor="text1"/>
                <w:sz w:val="24"/>
              </w:rPr>
              <w:t>修订）中限制类和淘汰类类别，为允许类，符合国家产业政策要求，该项目已经</w:t>
            </w:r>
            <w:r>
              <w:rPr>
                <w:rFonts w:eastAsiaTheme="minorEastAsia" w:hAnsiTheme="minorEastAsia" w:hint="eastAsia"/>
                <w:color w:val="000000" w:themeColor="text1"/>
                <w:sz w:val="24"/>
              </w:rPr>
              <w:t>新乡县</w:t>
            </w:r>
            <w:r>
              <w:rPr>
                <w:rFonts w:eastAsiaTheme="minorEastAsia" w:hAnsiTheme="minorEastAsia"/>
                <w:color w:val="000000" w:themeColor="text1"/>
                <w:sz w:val="24"/>
              </w:rPr>
              <w:t>发展和改革委员会备案，项目代码为</w:t>
            </w:r>
            <w:r>
              <w:rPr>
                <w:rFonts w:eastAsiaTheme="minorEastAsia" w:hint="eastAsia"/>
                <w:color w:val="000000" w:themeColor="text1"/>
                <w:sz w:val="24"/>
              </w:rPr>
              <w:t>2019-410721-35-03-049036</w:t>
            </w:r>
            <w:r>
              <w:rPr>
                <w:rFonts w:eastAsiaTheme="minorEastAsia" w:hAnsiTheme="minorEastAsia"/>
                <w:color w:val="000000" w:themeColor="text1"/>
                <w:sz w:val="24"/>
              </w:rPr>
              <w:t>。</w:t>
            </w:r>
          </w:p>
          <w:p w:rsidR="007B0FFD" w:rsidRDefault="00EF5E27">
            <w:pPr>
              <w:snapToGrid w:val="0"/>
              <w:spacing w:line="440" w:lineRule="exact"/>
              <w:ind w:firstLineChars="200" w:firstLine="482"/>
              <w:rPr>
                <w:rFonts w:eastAsiaTheme="minorEastAsia"/>
                <w:b/>
                <w:bCs/>
                <w:color w:val="000000"/>
                <w:sz w:val="24"/>
                <w:szCs w:val="24"/>
              </w:rPr>
            </w:pPr>
            <w:r>
              <w:rPr>
                <w:rFonts w:eastAsiaTheme="minorEastAsia"/>
                <w:b/>
                <w:bCs/>
                <w:color w:val="000000"/>
                <w:sz w:val="24"/>
                <w:szCs w:val="24"/>
              </w:rPr>
              <w:t>2</w:t>
            </w:r>
            <w:r>
              <w:rPr>
                <w:rFonts w:eastAsiaTheme="minorEastAsia" w:hAnsiTheme="minorEastAsia"/>
                <w:b/>
                <w:bCs/>
                <w:color w:val="000000"/>
                <w:sz w:val="24"/>
                <w:szCs w:val="24"/>
              </w:rPr>
              <w:t>、项目选址</w:t>
            </w:r>
          </w:p>
          <w:p w:rsidR="007B0FFD" w:rsidRDefault="00EF5E27">
            <w:pPr>
              <w:snapToGrid w:val="0"/>
              <w:spacing w:line="440" w:lineRule="exact"/>
              <w:ind w:firstLineChars="200" w:firstLine="480"/>
              <w:rPr>
                <w:rFonts w:eastAsiaTheme="minorEastAsia"/>
                <w:sz w:val="24"/>
              </w:rPr>
            </w:pPr>
            <w:r>
              <w:rPr>
                <w:rFonts w:eastAsiaTheme="minorEastAsia" w:hAnsiTheme="minorEastAsia"/>
                <w:sz w:val="24"/>
              </w:rPr>
              <w:t>本项目位于</w:t>
            </w:r>
            <w:r>
              <w:rPr>
                <w:rFonts w:eastAsiaTheme="minorEastAsia" w:hAnsiTheme="minorEastAsia"/>
                <w:color w:val="000000" w:themeColor="text1"/>
                <w:sz w:val="24"/>
              </w:rPr>
              <w:t>新乡市新乡县翟坡镇西环路</w:t>
            </w:r>
            <w:r>
              <w:rPr>
                <w:rFonts w:eastAsiaTheme="minorEastAsia" w:hAnsiTheme="minorEastAsia" w:hint="eastAsia"/>
                <w:color w:val="000000" w:themeColor="text1"/>
                <w:sz w:val="24"/>
              </w:rPr>
              <w:t>22</w:t>
            </w:r>
            <w:r>
              <w:rPr>
                <w:rFonts w:eastAsiaTheme="minorEastAsia" w:hAnsiTheme="minorEastAsia" w:hint="eastAsia"/>
                <w:color w:val="000000" w:themeColor="text1"/>
                <w:sz w:val="24"/>
              </w:rPr>
              <w:t>号</w:t>
            </w:r>
            <w:r>
              <w:rPr>
                <w:rFonts w:eastAsiaTheme="minorEastAsia" w:hAnsiTheme="minorEastAsia"/>
                <w:sz w:val="24"/>
              </w:rPr>
              <w:t>，本项目为</w:t>
            </w:r>
            <w:r>
              <w:rPr>
                <w:rFonts w:eastAsiaTheme="minorEastAsia" w:hAnsiTheme="minorEastAsia" w:hint="eastAsia"/>
                <w:sz w:val="24"/>
              </w:rPr>
              <w:t>新</w:t>
            </w:r>
            <w:r>
              <w:rPr>
                <w:rFonts w:eastAsiaTheme="minorEastAsia" w:hAnsiTheme="minorEastAsia"/>
                <w:sz w:val="24"/>
              </w:rPr>
              <w:t>建项目，利用现有厂房进行生产，对照</w:t>
            </w:r>
            <w:r>
              <w:rPr>
                <w:rFonts w:eastAsiaTheme="minorEastAsia" w:hAnsiTheme="minorEastAsia" w:hint="eastAsia"/>
                <w:sz w:val="24"/>
              </w:rPr>
              <w:t>《</w:t>
            </w:r>
            <w:r>
              <w:rPr>
                <w:rFonts w:eastAsiaTheme="minorEastAsia" w:hAnsiTheme="minorEastAsia" w:hint="eastAsia"/>
                <w:color w:val="000000" w:themeColor="text1"/>
                <w:sz w:val="24"/>
              </w:rPr>
              <w:t>翟坡镇</w:t>
            </w:r>
            <w:r>
              <w:rPr>
                <w:rFonts w:eastAsiaTheme="minorEastAsia" w:hAnsiTheme="minorEastAsia"/>
                <w:color w:val="000000" w:themeColor="text1"/>
                <w:sz w:val="24"/>
              </w:rPr>
              <w:t>土地利用总体规划图</w:t>
            </w:r>
            <w:r>
              <w:rPr>
                <w:rFonts w:eastAsiaTheme="minorEastAsia" w:hAnsiTheme="minorEastAsia" w:hint="eastAsia"/>
                <w:color w:val="000000" w:themeColor="text1"/>
                <w:sz w:val="24"/>
              </w:rPr>
              <w:t>》（</w:t>
            </w:r>
            <w:r>
              <w:rPr>
                <w:rFonts w:eastAsiaTheme="minorEastAsia" w:hAnsiTheme="minorEastAsia" w:hint="eastAsia"/>
                <w:color w:val="000000" w:themeColor="text1"/>
                <w:sz w:val="24"/>
              </w:rPr>
              <w:t>2010-2020</w:t>
            </w:r>
            <w:r>
              <w:rPr>
                <w:rFonts w:eastAsiaTheme="minorEastAsia" w:hAnsiTheme="minorEastAsia" w:hint="eastAsia"/>
                <w:color w:val="000000" w:themeColor="text1"/>
                <w:sz w:val="24"/>
              </w:rPr>
              <w:t>年）</w:t>
            </w:r>
            <w:r>
              <w:rPr>
                <w:rFonts w:eastAsiaTheme="minorEastAsia" w:hAnsiTheme="minorEastAsia"/>
                <w:color w:val="000000" w:themeColor="text1"/>
                <w:sz w:val="24"/>
              </w:rPr>
              <w:t>可知，该厂位于建设用地，符合</w:t>
            </w:r>
            <w:r>
              <w:rPr>
                <w:rFonts w:eastAsiaTheme="minorEastAsia" w:hAnsiTheme="minorEastAsia" w:hint="eastAsia"/>
                <w:color w:val="000000" w:themeColor="text1"/>
                <w:sz w:val="24"/>
              </w:rPr>
              <w:t>当地</w:t>
            </w:r>
            <w:r>
              <w:rPr>
                <w:rFonts w:eastAsiaTheme="minorEastAsia" w:hAnsiTheme="minorEastAsia"/>
                <w:color w:val="000000"/>
                <w:sz w:val="24"/>
              </w:rPr>
              <w:t>土地利用规划</w:t>
            </w:r>
            <w:r>
              <w:rPr>
                <w:rFonts w:eastAsiaTheme="minorEastAsia" w:hAnsiTheme="minorEastAsia"/>
                <w:sz w:val="24"/>
              </w:rPr>
              <w:t>。</w:t>
            </w:r>
          </w:p>
          <w:p w:rsidR="007B0FFD" w:rsidRDefault="00EF5E27">
            <w:pPr>
              <w:spacing w:line="440" w:lineRule="exact"/>
              <w:ind w:firstLineChars="200" w:firstLine="480"/>
              <w:jc w:val="left"/>
              <w:rPr>
                <w:rFonts w:eastAsiaTheme="minorEastAsia"/>
                <w:sz w:val="24"/>
              </w:rPr>
            </w:pPr>
            <w:r>
              <w:rPr>
                <w:rFonts w:eastAsiaTheme="minorEastAsia" w:hAnsiTheme="minorEastAsia"/>
                <w:color w:val="000000"/>
                <w:sz w:val="24"/>
              </w:rPr>
              <w:t>根据前述分析，项目建成后，经治理后的各种污染物均能达标排放或综合利用，不会对环境造成大的不利影响。因此，评价认为项目选址可行。</w:t>
            </w:r>
          </w:p>
          <w:p w:rsidR="007B0FFD" w:rsidRDefault="00EF5E27">
            <w:pPr>
              <w:snapToGrid w:val="0"/>
              <w:spacing w:line="440" w:lineRule="exact"/>
              <w:ind w:firstLineChars="200" w:firstLine="482"/>
              <w:rPr>
                <w:rFonts w:eastAsiaTheme="minorEastAsia"/>
                <w:b/>
                <w:bCs/>
                <w:color w:val="000000"/>
                <w:sz w:val="24"/>
                <w:szCs w:val="24"/>
              </w:rPr>
            </w:pPr>
            <w:r>
              <w:rPr>
                <w:rFonts w:eastAsiaTheme="minorEastAsia"/>
                <w:b/>
                <w:bCs/>
                <w:color w:val="000000"/>
                <w:sz w:val="24"/>
                <w:szCs w:val="24"/>
              </w:rPr>
              <w:t>3</w:t>
            </w:r>
            <w:r>
              <w:rPr>
                <w:rFonts w:eastAsiaTheme="minorEastAsia" w:hAnsiTheme="minorEastAsia"/>
                <w:b/>
                <w:bCs/>
                <w:color w:val="000000"/>
                <w:sz w:val="24"/>
                <w:szCs w:val="24"/>
              </w:rPr>
              <w:t>、项目营运过程中产生的各项污染物均采取了有效的处置措施，可以满足相应的排放标准要求</w:t>
            </w:r>
          </w:p>
          <w:p w:rsidR="007B0FFD" w:rsidRDefault="00EF5E27">
            <w:pPr>
              <w:spacing w:line="440" w:lineRule="exact"/>
              <w:ind w:firstLineChars="200" w:firstLine="482"/>
              <w:rPr>
                <w:rFonts w:eastAsiaTheme="minorEastAsia"/>
                <w:b/>
                <w:color w:val="000000"/>
                <w:sz w:val="24"/>
              </w:rPr>
            </w:pPr>
            <w:r>
              <w:rPr>
                <w:rFonts w:eastAsiaTheme="minorEastAsia" w:hAnsiTheme="minorEastAsia"/>
                <w:b/>
                <w:color w:val="000000"/>
                <w:sz w:val="24"/>
              </w:rPr>
              <w:t>（一）、废水：</w:t>
            </w:r>
          </w:p>
          <w:p w:rsidR="007B0FFD" w:rsidRDefault="00EF5E27">
            <w:pPr>
              <w:spacing w:line="440" w:lineRule="exact"/>
              <w:ind w:firstLineChars="200" w:firstLine="480"/>
              <w:rPr>
                <w:rFonts w:eastAsiaTheme="minorEastAsia" w:hAnsiTheme="minorEastAsia"/>
                <w:sz w:val="24"/>
              </w:rPr>
            </w:pPr>
            <w:r>
              <w:rPr>
                <w:rFonts w:eastAsiaTheme="minorEastAsia" w:hAnsiTheme="minorEastAsia"/>
                <w:sz w:val="24"/>
              </w:rPr>
              <w:t>本项目无生产废水，废水为职工</w:t>
            </w:r>
            <w:r>
              <w:rPr>
                <w:rFonts w:eastAsiaTheme="minorEastAsia" w:hAnsiTheme="minorEastAsia"/>
                <w:color w:val="000000" w:themeColor="text1"/>
                <w:sz w:val="24"/>
              </w:rPr>
              <w:t>生活</w:t>
            </w:r>
            <w:r>
              <w:rPr>
                <w:rFonts w:eastAsiaTheme="minorEastAsia" w:hAnsiTheme="minorEastAsia"/>
                <w:sz w:val="24"/>
              </w:rPr>
              <w:t>产生的生活污水</w:t>
            </w:r>
            <w:r>
              <w:rPr>
                <w:rFonts w:eastAsiaTheme="minorEastAsia" w:hAnsiTheme="minorEastAsia" w:hint="eastAsia"/>
                <w:sz w:val="24"/>
              </w:rPr>
              <w:t>。</w:t>
            </w:r>
            <w:r>
              <w:rPr>
                <w:rFonts w:eastAsiaTheme="minorEastAsia" w:hAnsiTheme="minorEastAsia"/>
                <w:sz w:val="24"/>
              </w:rPr>
              <w:t>本项目生活污水产生量为</w:t>
            </w:r>
            <w:r>
              <w:rPr>
                <w:rFonts w:eastAsiaTheme="minorEastAsia" w:hAnsiTheme="minorEastAsia" w:hint="eastAsia"/>
                <w:sz w:val="24"/>
              </w:rPr>
              <w:t>0.144</w:t>
            </w:r>
            <w:r>
              <w:rPr>
                <w:rFonts w:eastAsiaTheme="minorEastAsia" w:hAnsiTheme="minorEastAsia"/>
                <w:sz w:val="24"/>
              </w:rPr>
              <w:t>m</w:t>
            </w:r>
            <w:r>
              <w:rPr>
                <w:rFonts w:eastAsiaTheme="minorEastAsia" w:hAnsiTheme="minorEastAsia"/>
                <w:sz w:val="24"/>
                <w:vertAlign w:val="superscript"/>
              </w:rPr>
              <w:t>3</w:t>
            </w:r>
            <w:r>
              <w:rPr>
                <w:rFonts w:eastAsiaTheme="minorEastAsia" w:hAnsiTheme="minorEastAsia"/>
                <w:sz w:val="24"/>
              </w:rPr>
              <w:t>/d</w:t>
            </w:r>
            <w:r>
              <w:rPr>
                <w:rFonts w:eastAsiaTheme="minorEastAsia" w:hAnsiTheme="minorEastAsia" w:hint="eastAsia"/>
                <w:sz w:val="24"/>
              </w:rPr>
              <w:t>（</w:t>
            </w:r>
            <w:r>
              <w:rPr>
                <w:rFonts w:eastAsiaTheme="minorEastAsia" w:hAnsiTheme="minorEastAsia" w:hint="eastAsia"/>
                <w:sz w:val="24"/>
              </w:rPr>
              <w:t>43.2</w:t>
            </w:r>
            <w:r>
              <w:rPr>
                <w:rFonts w:eastAsiaTheme="minorEastAsia" w:hAnsiTheme="minorEastAsia"/>
                <w:sz w:val="24"/>
              </w:rPr>
              <w:t>t/a</w:t>
            </w:r>
            <w:r>
              <w:rPr>
                <w:rFonts w:eastAsiaTheme="minorEastAsia" w:hAnsiTheme="minorEastAsia" w:hint="eastAsia"/>
                <w:sz w:val="24"/>
              </w:rPr>
              <w:t>）</w:t>
            </w:r>
            <w:r>
              <w:rPr>
                <w:rFonts w:eastAsiaTheme="minorEastAsia" w:hAnsiTheme="minorEastAsia"/>
                <w:sz w:val="24"/>
              </w:rPr>
              <w:t>。生活污水水质为：</w:t>
            </w:r>
            <w:r>
              <w:rPr>
                <w:rFonts w:eastAsiaTheme="minorEastAsia" w:hAnsiTheme="minorEastAsia"/>
                <w:sz w:val="24"/>
              </w:rPr>
              <w:t>COD 250mg/L</w:t>
            </w:r>
            <w:r>
              <w:rPr>
                <w:rFonts w:eastAsiaTheme="minorEastAsia" w:hAnsiTheme="minorEastAsia"/>
                <w:sz w:val="24"/>
              </w:rPr>
              <w:t>、</w:t>
            </w:r>
            <w:r>
              <w:rPr>
                <w:rFonts w:eastAsiaTheme="minorEastAsia" w:hAnsiTheme="minorEastAsia"/>
                <w:sz w:val="24"/>
              </w:rPr>
              <w:t>SS200mg/L</w:t>
            </w:r>
            <w:r>
              <w:rPr>
                <w:rFonts w:eastAsiaTheme="minorEastAsia" w:hAnsiTheme="minorEastAsia"/>
                <w:sz w:val="24"/>
              </w:rPr>
              <w:t>、</w:t>
            </w:r>
            <w:r>
              <w:rPr>
                <w:rFonts w:eastAsiaTheme="minorEastAsia" w:hAnsiTheme="minorEastAsia"/>
                <w:sz w:val="24"/>
              </w:rPr>
              <w:t>NH</w:t>
            </w:r>
            <w:r>
              <w:rPr>
                <w:rFonts w:eastAsiaTheme="minorEastAsia" w:hAnsiTheme="minorEastAsia"/>
                <w:sz w:val="24"/>
                <w:vertAlign w:val="subscript"/>
              </w:rPr>
              <w:t>3</w:t>
            </w:r>
            <w:r>
              <w:rPr>
                <w:rFonts w:eastAsiaTheme="minorEastAsia" w:hAnsiTheme="minorEastAsia"/>
                <w:sz w:val="24"/>
              </w:rPr>
              <w:t>-N25mg/L</w:t>
            </w:r>
            <w:r>
              <w:rPr>
                <w:rFonts w:eastAsiaTheme="minorEastAsia" w:hAnsiTheme="minorEastAsia"/>
                <w:sz w:val="24"/>
              </w:rPr>
              <w:t>、</w:t>
            </w:r>
            <w:r>
              <w:rPr>
                <w:rFonts w:eastAsiaTheme="minorEastAsia" w:hAnsiTheme="minorEastAsia"/>
                <w:sz w:val="24"/>
              </w:rPr>
              <w:t>TP2mg/L</w:t>
            </w:r>
            <w:r>
              <w:rPr>
                <w:rFonts w:eastAsiaTheme="minorEastAsia" w:hAnsiTheme="minorEastAsia" w:hint="eastAsia"/>
                <w:sz w:val="24"/>
              </w:rPr>
              <w:t>、</w:t>
            </w:r>
            <w:r>
              <w:rPr>
                <w:rFonts w:eastAsiaTheme="minorEastAsia" w:hAnsiTheme="minorEastAsia"/>
                <w:sz w:val="24"/>
              </w:rPr>
              <w:t>总氮</w:t>
            </w:r>
            <w:r>
              <w:rPr>
                <w:rFonts w:eastAsiaTheme="minorEastAsia" w:hAnsiTheme="minorEastAsia" w:hint="eastAsia"/>
                <w:sz w:val="24"/>
              </w:rPr>
              <w:t>35</w:t>
            </w:r>
            <w:r>
              <w:rPr>
                <w:rFonts w:eastAsiaTheme="minorEastAsia" w:hAnsiTheme="minorEastAsia"/>
                <w:sz w:val="24"/>
              </w:rPr>
              <w:t>mg/L</w:t>
            </w:r>
            <w:r>
              <w:rPr>
                <w:rFonts w:eastAsiaTheme="minorEastAsia" w:hAnsiTheme="minorEastAsia" w:hint="eastAsia"/>
                <w:sz w:val="24"/>
              </w:rPr>
              <w:t>。</w:t>
            </w:r>
            <w:r>
              <w:rPr>
                <w:rFonts w:eastAsiaTheme="minorEastAsia" w:hAnsiTheme="minorEastAsia"/>
                <w:sz w:val="24"/>
              </w:rPr>
              <w:t>处理措施为：经化粪池处理后，</w:t>
            </w:r>
            <w:r>
              <w:rPr>
                <w:rFonts w:eastAsiaTheme="minorEastAsia" w:hAnsiTheme="minorEastAsia" w:hint="eastAsia"/>
                <w:color w:val="000000" w:themeColor="text1"/>
                <w:sz w:val="24"/>
              </w:rPr>
              <w:t>定期清运。</w:t>
            </w:r>
          </w:p>
          <w:p w:rsidR="007B0FFD" w:rsidRDefault="00EF5E27">
            <w:pPr>
              <w:spacing w:line="440" w:lineRule="exact"/>
              <w:ind w:firstLineChars="200" w:firstLine="482"/>
              <w:rPr>
                <w:rFonts w:eastAsiaTheme="minorEastAsia" w:hAnsiTheme="minorEastAsia"/>
                <w:sz w:val="24"/>
              </w:rPr>
            </w:pPr>
            <w:r>
              <w:rPr>
                <w:rFonts w:eastAsiaTheme="minorEastAsia" w:hAnsiTheme="minorEastAsia" w:hint="eastAsia"/>
                <w:b/>
                <w:sz w:val="24"/>
              </w:rPr>
              <w:t>（二）废气：</w:t>
            </w:r>
            <w:r>
              <w:rPr>
                <w:rFonts w:eastAsiaTheme="minorEastAsia" w:hAnsiTheme="minorEastAsia" w:hint="eastAsia"/>
                <w:sz w:val="24"/>
              </w:rPr>
              <w:t>本项目营运期产生的废气主要为切割粉尘、焊接烟尘，</w:t>
            </w:r>
            <w:r>
              <w:rPr>
                <w:rFonts w:eastAsiaTheme="minorEastAsia" w:hAnsiTheme="minorEastAsia"/>
                <w:sz w:val="24"/>
              </w:rPr>
              <w:t>识别为</w:t>
            </w:r>
            <w:r>
              <w:rPr>
                <w:rFonts w:eastAsiaTheme="minorEastAsia" w:hAnsiTheme="minorEastAsia" w:hint="eastAsia"/>
                <w:sz w:val="24"/>
              </w:rPr>
              <w:t>颗粒物。</w:t>
            </w:r>
          </w:p>
          <w:p w:rsidR="007B0FFD" w:rsidRDefault="00EF5E27">
            <w:pPr>
              <w:spacing w:line="440" w:lineRule="exact"/>
              <w:ind w:firstLineChars="200" w:firstLine="480"/>
              <w:rPr>
                <w:rFonts w:eastAsiaTheme="minorEastAsia" w:hAnsiTheme="minorEastAsia"/>
                <w:bCs/>
                <w:sz w:val="24"/>
              </w:rPr>
            </w:pPr>
            <w:r>
              <w:rPr>
                <w:rFonts w:eastAsiaTheme="minorEastAsia" w:hAnsiTheme="minorEastAsia"/>
                <w:bCs/>
                <w:sz w:val="24"/>
              </w:rPr>
              <w:fldChar w:fldCharType="begin"/>
            </w:r>
            <w:r>
              <w:rPr>
                <w:rFonts w:eastAsiaTheme="minorEastAsia" w:hAnsiTheme="minorEastAsia"/>
                <w:bCs/>
                <w:sz w:val="24"/>
              </w:rPr>
              <w:instrText xml:space="preserve"> = 1 \* GB3 </w:instrText>
            </w:r>
            <w:r>
              <w:rPr>
                <w:rFonts w:eastAsiaTheme="minorEastAsia" w:hAnsiTheme="minorEastAsia"/>
                <w:bCs/>
                <w:sz w:val="24"/>
              </w:rPr>
              <w:fldChar w:fldCharType="separate"/>
            </w:r>
            <w:r>
              <w:rPr>
                <w:rFonts w:eastAsiaTheme="minorEastAsia" w:hAnsiTheme="minorEastAsia" w:hint="eastAsia"/>
                <w:bCs/>
                <w:sz w:val="24"/>
              </w:rPr>
              <w:t>①</w:t>
            </w:r>
            <w:r>
              <w:rPr>
                <w:rFonts w:eastAsiaTheme="minorEastAsia" w:hAnsiTheme="minorEastAsia"/>
                <w:sz w:val="24"/>
              </w:rPr>
              <w:fldChar w:fldCharType="end"/>
            </w:r>
            <w:r>
              <w:rPr>
                <w:rFonts w:eastAsiaTheme="minorEastAsia" w:hAnsiTheme="minorEastAsia"/>
                <w:bCs/>
                <w:color w:val="000000" w:themeColor="text1"/>
                <w:sz w:val="24"/>
              </w:rPr>
              <w:t>本项目切割粉尘</w:t>
            </w:r>
            <w:r>
              <w:rPr>
                <w:rFonts w:eastAsiaTheme="minorEastAsia" w:hAnsiTheme="minorEastAsia" w:hint="eastAsia"/>
                <w:bCs/>
                <w:color w:val="000000" w:themeColor="text1"/>
                <w:sz w:val="24"/>
              </w:rPr>
              <w:t>、</w:t>
            </w:r>
            <w:r>
              <w:rPr>
                <w:rFonts w:eastAsiaTheme="minorEastAsia" w:hAnsiTheme="minorEastAsia" w:hint="eastAsia"/>
                <w:color w:val="000000" w:themeColor="text1"/>
                <w:sz w:val="24"/>
              </w:rPr>
              <w:t>焊接烟尘</w:t>
            </w:r>
            <w:r>
              <w:rPr>
                <w:rFonts w:eastAsiaTheme="minorEastAsia" w:hAnsiTheme="minorEastAsia"/>
                <w:bCs/>
                <w:color w:val="000000" w:themeColor="text1"/>
                <w:sz w:val="24"/>
              </w:rPr>
              <w:t>经集气</w:t>
            </w:r>
            <w:r>
              <w:rPr>
                <w:rFonts w:eastAsiaTheme="minorEastAsia" w:hAnsiTheme="minorEastAsia" w:hint="eastAsia"/>
                <w:bCs/>
                <w:color w:val="000000" w:themeColor="text1"/>
                <w:sz w:val="24"/>
              </w:rPr>
              <w:t>设备</w:t>
            </w:r>
            <w:r>
              <w:rPr>
                <w:rFonts w:eastAsiaTheme="minorEastAsia" w:hAnsiTheme="minorEastAsia"/>
                <w:bCs/>
                <w:color w:val="000000" w:themeColor="text1"/>
                <w:sz w:val="24"/>
              </w:rPr>
              <w:t>收集</w:t>
            </w:r>
            <w:r>
              <w:rPr>
                <w:rFonts w:eastAsiaTheme="minorEastAsia" w:hAnsiTheme="minorEastAsia" w:hint="eastAsia"/>
                <w:bCs/>
                <w:color w:val="000000" w:themeColor="text1"/>
                <w:sz w:val="24"/>
              </w:rPr>
              <w:t>，</w:t>
            </w:r>
            <w:r>
              <w:rPr>
                <w:rFonts w:eastAsiaTheme="minorEastAsia" w:hAnsiTheme="minorEastAsia"/>
                <w:bCs/>
                <w:color w:val="000000" w:themeColor="text1"/>
                <w:sz w:val="24"/>
              </w:rPr>
              <w:t>引至</w:t>
            </w:r>
            <w:r w:rsidR="000D2A2B">
              <w:rPr>
                <w:rFonts w:hint="eastAsia"/>
                <w:sz w:val="24"/>
                <w:szCs w:val="24"/>
              </w:rPr>
              <w:t>袋式除尘器</w:t>
            </w:r>
            <w:r>
              <w:rPr>
                <w:rFonts w:eastAsiaTheme="minorEastAsia" w:hAnsiTheme="minorEastAsia"/>
                <w:bCs/>
                <w:color w:val="000000" w:themeColor="text1"/>
                <w:sz w:val="24"/>
              </w:rPr>
              <w:t>进行处理</w:t>
            </w:r>
            <w:r>
              <w:rPr>
                <w:rFonts w:eastAsiaTheme="minorEastAsia" w:hAnsiTheme="minorEastAsia" w:hint="eastAsia"/>
                <w:bCs/>
                <w:color w:val="000000" w:themeColor="text1"/>
                <w:sz w:val="24"/>
              </w:rPr>
              <w:t>，尾气</w:t>
            </w:r>
            <w:r>
              <w:rPr>
                <w:rFonts w:eastAsiaTheme="minorEastAsia" w:hAnsiTheme="minorEastAsia"/>
                <w:bCs/>
                <w:color w:val="000000" w:themeColor="text1"/>
                <w:sz w:val="24"/>
              </w:rPr>
              <w:t>通过</w:t>
            </w:r>
            <w:r>
              <w:rPr>
                <w:rFonts w:eastAsiaTheme="minorEastAsia" w:hAnsiTheme="minorEastAsia"/>
                <w:bCs/>
                <w:color w:val="000000" w:themeColor="text1"/>
                <w:sz w:val="24"/>
              </w:rPr>
              <w:t>15m</w:t>
            </w:r>
            <w:r>
              <w:rPr>
                <w:rFonts w:eastAsiaTheme="minorEastAsia" w:hAnsiTheme="minorEastAsia"/>
                <w:bCs/>
                <w:color w:val="000000" w:themeColor="text1"/>
                <w:sz w:val="24"/>
              </w:rPr>
              <w:t>高排气筒排放，排放量为</w:t>
            </w:r>
            <w:r>
              <w:rPr>
                <w:rFonts w:eastAsiaTheme="minorEastAsia" w:hAnsiTheme="minorEastAsia"/>
                <w:bCs/>
                <w:color w:val="000000" w:themeColor="text1"/>
                <w:sz w:val="24"/>
              </w:rPr>
              <w:t>0.0</w:t>
            </w:r>
            <w:r>
              <w:rPr>
                <w:rFonts w:eastAsiaTheme="minorEastAsia" w:hAnsiTheme="minorEastAsia" w:hint="eastAsia"/>
                <w:bCs/>
                <w:color w:val="000000" w:themeColor="text1"/>
                <w:sz w:val="24"/>
              </w:rPr>
              <w:t>07</w:t>
            </w:r>
            <w:r>
              <w:rPr>
                <w:rFonts w:eastAsiaTheme="minorEastAsia" w:hAnsiTheme="minorEastAsia"/>
                <w:bCs/>
                <w:color w:val="000000" w:themeColor="text1"/>
                <w:sz w:val="24"/>
              </w:rPr>
              <w:t>t/a</w:t>
            </w:r>
            <w:r>
              <w:rPr>
                <w:rFonts w:eastAsiaTheme="minorEastAsia" w:hAnsiTheme="minorEastAsia"/>
                <w:bCs/>
                <w:color w:val="000000" w:themeColor="text1"/>
                <w:sz w:val="24"/>
              </w:rPr>
              <w:t>，最大排放速率为</w:t>
            </w:r>
            <w:r>
              <w:rPr>
                <w:rFonts w:eastAsiaTheme="minorEastAsia" w:hAnsiTheme="minorEastAsia"/>
                <w:bCs/>
                <w:color w:val="000000" w:themeColor="text1"/>
                <w:sz w:val="24"/>
              </w:rPr>
              <w:t>0.0</w:t>
            </w:r>
            <w:r>
              <w:rPr>
                <w:rFonts w:eastAsiaTheme="minorEastAsia" w:hAnsiTheme="minorEastAsia" w:hint="eastAsia"/>
                <w:bCs/>
                <w:color w:val="000000" w:themeColor="text1"/>
                <w:sz w:val="24"/>
              </w:rPr>
              <w:t>06</w:t>
            </w:r>
            <w:r>
              <w:rPr>
                <w:rFonts w:eastAsiaTheme="minorEastAsia" w:hAnsiTheme="minorEastAsia"/>
                <w:bCs/>
                <w:color w:val="000000" w:themeColor="text1"/>
                <w:sz w:val="24"/>
              </w:rPr>
              <w:t>kg/h</w:t>
            </w:r>
            <w:r>
              <w:rPr>
                <w:rFonts w:eastAsiaTheme="minorEastAsia" w:hAnsiTheme="minorEastAsia"/>
                <w:bCs/>
                <w:color w:val="000000" w:themeColor="text1"/>
                <w:sz w:val="24"/>
              </w:rPr>
              <w:t>，最大排放浓度为</w:t>
            </w:r>
            <w:r>
              <w:rPr>
                <w:rFonts w:eastAsiaTheme="minorEastAsia" w:hAnsiTheme="minorEastAsia" w:hint="eastAsia"/>
                <w:bCs/>
                <w:color w:val="000000" w:themeColor="text1"/>
                <w:sz w:val="24"/>
              </w:rPr>
              <w:t>2</w:t>
            </w:r>
            <w:r>
              <w:rPr>
                <w:rFonts w:eastAsiaTheme="minorEastAsia" w:hAnsiTheme="minorEastAsia"/>
                <w:bCs/>
                <w:color w:val="000000" w:themeColor="text1"/>
                <w:sz w:val="24"/>
              </w:rPr>
              <w:t>mg/m</w:t>
            </w:r>
            <w:r>
              <w:rPr>
                <w:rFonts w:eastAsiaTheme="minorEastAsia" w:hAnsiTheme="minorEastAsia"/>
                <w:bCs/>
                <w:color w:val="000000" w:themeColor="text1"/>
                <w:sz w:val="24"/>
                <w:vertAlign w:val="superscript"/>
              </w:rPr>
              <w:t>3</w:t>
            </w:r>
            <w:r>
              <w:rPr>
                <w:rFonts w:eastAsiaTheme="minorEastAsia" w:hAnsiTheme="minorEastAsia"/>
                <w:bCs/>
                <w:color w:val="000000" w:themeColor="text1"/>
                <w:sz w:val="24"/>
              </w:rPr>
              <w:t>，</w:t>
            </w:r>
            <w:r>
              <w:rPr>
                <w:rFonts w:eastAsiaTheme="minorEastAsia" w:hAnsiTheme="minorEastAsia"/>
                <w:bCs/>
                <w:sz w:val="24"/>
              </w:rPr>
              <w:t>能够满足《大气污染物综合排放标准》（</w:t>
            </w:r>
            <w:r>
              <w:rPr>
                <w:rFonts w:eastAsiaTheme="minorEastAsia" w:hAnsiTheme="minorEastAsia"/>
                <w:bCs/>
                <w:sz w:val="24"/>
              </w:rPr>
              <w:t>GB16297-1996</w:t>
            </w:r>
            <w:r>
              <w:rPr>
                <w:rFonts w:eastAsiaTheme="minorEastAsia" w:hAnsiTheme="minorEastAsia"/>
                <w:bCs/>
                <w:sz w:val="24"/>
              </w:rPr>
              <w:t>）二级（</w:t>
            </w:r>
            <w:r>
              <w:rPr>
                <w:rFonts w:eastAsiaTheme="minorEastAsia" w:hAnsiTheme="minorEastAsia"/>
                <w:bCs/>
                <w:sz w:val="24"/>
              </w:rPr>
              <w:t>15m</w:t>
            </w:r>
            <w:r>
              <w:rPr>
                <w:rFonts w:eastAsiaTheme="minorEastAsia" w:hAnsiTheme="minorEastAsia"/>
                <w:bCs/>
                <w:sz w:val="24"/>
              </w:rPr>
              <w:t>高排气筒）颗粒物排放浓度</w:t>
            </w:r>
            <w:r>
              <w:rPr>
                <w:rFonts w:eastAsiaTheme="minorEastAsia" w:hAnsiTheme="minorEastAsia"/>
                <w:bCs/>
                <w:sz w:val="24"/>
              </w:rPr>
              <w:t>120mg/m</w:t>
            </w:r>
            <w:r>
              <w:rPr>
                <w:rFonts w:eastAsiaTheme="minorEastAsia" w:hAnsiTheme="minorEastAsia"/>
                <w:bCs/>
                <w:sz w:val="24"/>
                <w:vertAlign w:val="superscript"/>
              </w:rPr>
              <w:t>3</w:t>
            </w:r>
            <w:r>
              <w:rPr>
                <w:rFonts w:eastAsiaTheme="minorEastAsia" w:hAnsiTheme="minorEastAsia"/>
                <w:bCs/>
                <w:sz w:val="24"/>
              </w:rPr>
              <w:t>，排放速率</w:t>
            </w:r>
            <w:r>
              <w:rPr>
                <w:rFonts w:eastAsiaTheme="minorEastAsia" w:hAnsiTheme="minorEastAsia"/>
                <w:bCs/>
                <w:sz w:val="24"/>
              </w:rPr>
              <w:t>3.5kg/h</w:t>
            </w:r>
            <w:r>
              <w:rPr>
                <w:rFonts w:eastAsiaTheme="minorEastAsia" w:hAnsiTheme="minorEastAsia"/>
                <w:bCs/>
                <w:sz w:val="24"/>
              </w:rPr>
              <w:t>的限值要求。</w:t>
            </w:r>
          </w:p>
          <w:p w:rsidR="007B0FFD" w:rsidRDefault="00EF5E27">
            <w:pPr>
              <w:spacing w:line="440" w:lineRule="exact"/>
              <w:ind w:firstLineChars="200" w:firstLine="480"/>
              <w:rPr>
                <w:rFonts w:eastAsiaTheme="minorEastAsia" w:hAnsiTheme="minorEastAsia"/>
                <w:bCs/>
                <w:sz w:val="24"/>
              </w:rPr>
            </w:pPr>
            <w:r>
              <w:rPr>
                <w:rFonts w:eastAsiaTheme="minorEastAsia" w:hAnsiTheme="minorEastAsia"/>
                <w:bCs/>
                <w:sz w:val="24"/>
              </w:rPr>
              <w:fldChar w:fldCharType="begin"/>
            </w:r>
            <w:r>
              <w:rPr>
                <w:rFonts w:eastAsiaTheme="minorEastAsia" w:hAnsiTheme="minorEastAsia"/>
                <w:bCs/>
                <w:sz w:val="24"/>
              </w:rPr>
              <w:instrText xml:space="preserve"> = 2 \* GB3 </w:instrText>
            </w:r>
            <w:r>
              <w:rPr>
                <w:rFonts w:eastAsiaTheme="minorEastAsia" w:hAnsiTheme="minorEastAsia"/>
                <w:bCs/>
                <w:sz w:val="24"/>
              </w:rPr>
              <w:fldChar w:fldCharType="separate"/>
            </w:r>
            <w:r>
              <w:rPr>
                <w:rFonts w:eastAsiaTheme="minorEastAsia" w:hAnsiTheme="minorEastAsia" w:hint="eastAsia"/>
                <w:bCs/>
                <w:sz w:val="24"/>
              </w:rPr>
              <w:t>②</w:t>
            </w:r>
            <w:r>
              <w:rPr>
                <w:rFonts w:eastAsiaTheme="minorEastAsia" w:hAnsiTheme="minorEastAsia"/>
                <w:sz w:val="24"/>
              </w:rPr>
              <w:fldChar w:fldCharType="end"/>
            </w:r>
            <w:r w:rsidR="005E0316" w:rsidRPr="00CF037C">
              <w:rPr>
                <w:rFonts w:eastAsiaTheme="minorEastAsia" w:hAnsiTheme="minorEastAsia"/>
                <w:bCs/>
                <w:color w:val="000000" w:themeColor="text1"/>
                <w:sz w:val="24"/>
                <w:u w:val="single"/>
              </w:rPr>
              <w:t>本项目</w:t>
            </w:r>
            <w:r w:rsidR="005E0316" w:rsidRPr="00CF037C">
              <w:rPr>
                <w:rFonts w:eastAsiaTheme="minorEastAsia" w:hAnsiTheme="minorEastAsia" w:hint="eastAsia"/>
                <w:bCs/>
                <w:color w:val="000000" w:themeColor="text1"/>
                <w:sz w:val="24"/>
                <w:u w:val="single"/>
              </w:rPr>
              <w:t>无组织废气主要为集气罩</w:t>
            </w:r>
            <w:r w:rsidR="005E0316" w:rsidRPr="00CF037C">
              <w:rPr>
                <w:rFonts w:eastAsiaTheme="minorEastAsia" w:hAnsiTheme="minorEastAsia"/>
                <w:bCs/>
                <w:color w:val="000000" w:themeColor="text1"/>
                <w:sz w:val="24"/>
                <w:u w:val="single"/>
              </w:rPr>
              <w:t>未收集到的切割粉尘</w:t>
            </w:r>
            <w:r w:rsidR="005E0316" w:rsidRPr="00CF037C">
              <w:rPr>
                <w:rFonts w:eastAsiaTheme="minorEastAsia" w:hAnsiTheme="minorEastAsia" w:hint="eastAsia"/>
                <w:bCs/>
                <w:color w:val="000000" w:themeColor="text1"/>
                <w:sz w:val="24"/>
                <w:u w:val="single"/>
              </w:rPr>
              <w:t>、</w:t>
            </w:r>
            <w:r w:rsidR="005E0316" w:rsidRPr="00CF037C">
              <w:rPr>
                <w:rFonts w:eastAsiaTheme="minorEastAsia" w:hAnsiTheme="minorEastAsia"/>
                <w:bCs/>
                <w:color w:val="000000" w:themeColor="text1"/>
                <w:sz w:val="24"/>
                <w:u w:val="single"/>
              </w:rPr>
              <w:t>焊接烟尘</w:t>
            </w:r>
            <w:r w:rsidR="005E0316">
              <w:rPr>
                <w:rFonts w:eastAsiaTheme="minorEastAsia" w:hAnsiTheme="minorEastAsia" w:hint="eastAsia"/>
                <w:bCs/>
                <w:color w:val="000000" w:themeColor="text1"/>
                <w:sz w:val="24"/>
                <w:u w:val="single"/>
              </w:rPr>
              <w:t>，</w:t>
            </w:r>
            <w:r w:rsidR="005E0316">
              <w:rPr>
                <w:rFonts w:eastAsiaTheme="minorEastAsia" w:hAnsiTheme="minorEastAsia"/>
                <w:bCs/>
                <w:color w:val="000000" w:themeColor="text1"/>
                <w:sz w:val="24"/>
                <w:u w:val="single"/>
              </w:rPr>
              <w:t>产生量为</w:t>
            </w:r>
            <w:r w:rsidR="005E0316" w:rsidRPr="00CF037C">
              <w:rPr>
                <w:rFonts w:eastAsiaTheme="minorEastAsia" w:hAnsiTheme="minorEastAsia" w:hint="eastAsia"/>
                <w:bCs/>
                <w:color w:val="000000" w:themeColor="text1"/>
                <w:sz w:val="24"/>
                <w:u w:val="single"/>
              </w:rPr>
              <w:t>0.0075</w:t>
            </w:r>
            <w:r w:rsidR="005E0316" w:rsidRPr="00CF037C">
              <w:rPr>
                <w:rFonts w:eastAsiaTheme="minorEastAsia" w:hAnsiTheme="minorEastAsia"/>
                <w:bCs/>
                <w:color w:val="000000" w:themeColor="text1"/>
                <w:sz w:val="24"/>
                <w:u w:val="single"/>
              </w:rPr>
              <w:t>t/a</w:t>
            </w:r>
            <w:r w:rsidR="005E0316" w:rsidRPr="00CF037C">
              <w:rPr>
                <w:rFonts w:eastAsiaTheme="minorEastAsia" w:hAnsiTheme="minorEastAsia"/>
                <w:bCs/>
                <w:color w:val="000000" w:themeColor="text1"/>
                <w:sz w:val="24"/>
                <w:u w:val="single"/>
              </w:rPr>
              <w:t>，</w:t>
            </w:r>
            <w:r>
              <w:rPr>
                <w:rFonts w:eastAsiaTheme="minorEastAsia" w:hAnsiTheme="minorEastAsia"/>
                <w:bCs/>
                <w:sz w:val="24"/>
              </w:rPr>
              <w:t>经预测在各个厂界的浓度贡献值均不超标，能够满足《大气污染物综合排放标准》（</w:t>
            </w:r>
            <w:r>
              <w:rPr>
                <w:rFonts w:eastAsiaTheme="minorEastAsia" w:hAnsiTheme="minorEastAsia"/>
                <w:bCs/>
                <w:sz w:val="24"/>
              </w:rPr>
              <w:t>GB16297-1996</w:t>
            </w:r>
            <w:r>
              <w:rPr>
                <w:rFonts w:eastAsiaTheme="minorEastAsia" w:hAnsiTheme="minorEastAsia"/>
                <w:bCs/>
                <w:sz w:val="24"/>
              </w:rPr>
              <w:t>）中颗粒物无组织排放浓度限值</w:t>
            </w:r>
            <w:r>
              <w:rPr>
                <w:rFonts w:eastAsiaTheme="minorEastAsia" w:hAnsiTheme="minorEastAsia"/>
                <w:bCs/>
                <w:sz w:val="24"/>
              </w:rPr>
              <w:t>1.0mg/m</w:t>
            </w:r>
            <w:r>
              <w:rPr>
                <w:rFonts w:eastAsiaTheme="minorEastAsia" w:hAnsiTheme="minorEastAsia"/>
                <w:bCs/>
                <w:sz w:val="24"/>
                <w:vertAlign w:val="superscript"/>
              </w:rPr>
              <w:t>3</w:t>
            </w:r>
            <w:r>
              <w:rPr>
                <w:rFonts w:eastAsiaTheme="minorEastAsia" w:hAnsiTheme="minorEastAsia"/>
                <w:bCs/>
                <w:sz w:val="24"/>
              </w:rPr>
              <w:t>的要求，对周围环境影响不大。</w:t>
            </w:r>
          </w:p>
          <w:p w:rsidR="007B0FFD" w:rsidRDefault="00EF5E27">
            <w:pPr>
              <w:spacing w:line="440" w:lineRule="exact"/>
              <w:ind w:firstLineChars="200" w:firstLine="482"/>
              <w:rPr>
                <w:rFonts w:eastAsiaTheme="minorEastAsia"/>
                <w:b/>
                <w:color w:val="000000"/>
                <w:sz w:val="24"/>
              </w:rPr>
            </w:pPr>
            <w:r>
              <w:rPr>
                <w:rFonts w:eastAsiaTheme="minorEastAsia" w:hAnsiTheme="minorEastAsia"/>
                <w:b/>
                <w:color w:val="000000"/>
                <w:sz w:val="24"/>
              </w:rPr>
              <w:t>（三）、噪声：</w:t>
            </w:r>
          </w:p>
          <w:p w:rsidR="007B0FFD" w:rsidRDefault="00EF5E27">
            <w:pPr>
              <w:spacing w:line="440" w:lineRule="exact"/>
              <w:ind w:firstLineChars="200" w:firstLine="480"/>
              <w:rPr>
                <w:rFonts w:eastAsiaTheme="minorEastAsia" w:hAnsiTheme="minorEastAsia"/>
                <w:sz w:val="24"/>
              </w:rPr>
            </w:pPr>
            <w:r>
              <w:rPr>
                <w:rFonts w:eastAsiaTheme="minorEastAsia" w:hAnsiTheme="minorEastAsia"/>
                <w:sz w:val="24"/>
              </w:rPr>
              <w:t>项目高噪声设备主要来源于切割机</w:t>
            </w:r>
            <w:r>
              <w:rPr>
                <w:rFonts w:eastAsiaTheme="minorEastAsia" w:hAnsiTheme="minorEastAsia" w:hint="eastAsia"/>
                <w:sz w:val="24"/>
              </w:rPr>
              <w:t>、台钻</w:t>
            </w:r>
            <w:r>
              <w:rPr>
                <w:rFonts w:eastAsiaTheme="minorEastAsia" w:hAnsiTheme="minorEastAsia"/>
                <w:sz w:val="24"/>
              </w:rPr>
              <w:t>等设备，源强</w:t>
            </w:r>
            <w:r>
              <w:rPr>
                <w:rFonts w:eastAsiaTheme="minorEastAsia" w:hint="eastAsia"/>
                <w:sz w:val="24"/>
              </w:rPr>
              <w:t>7</w:t>
            </w:r>
            <w:r>
              <w:rPr>
                <w:rFonts w:eastAsiaTheme="minorEastAsia"/>
                <w:sz w:val="24"/>
              </w:rPr>
              <w:t>0-85dB</w:t>
            </w:r>
            <w:r>
              <w:rPr>
                <w:rFonts w:eastAsiaTheme="minorEastAsia" w:hAnsiTheme="minorEastAsia"/>
                <w:sz w:val="24"/>
              </w:rPr>
              <w:t>（</w:t>
            </w:r>
            <w:r>
              <w:rPr>
                <w:rFonts w:eastAsiaTheme="minorEastAsia"/>
                <w:sz w:val="24"/>
              </w:rPr>
              <w:t>A</w:t>
            </w:r>
            <w:r>
              <w:rPr>
                <w:rFonts w:eastAsiaTheme="minorEastAsia" w:hAnsiTheme="minorEastAsia"/>
                <w:sz w:val="24"/>
              </w:rPr>
              <w:t>）。经过厂房密闭隔音、距离衰减等措施后，厂界噪声贡献值在</w:t>
            </w:r>
            <w:r>
              <w:rPr>
                <w:rFonts w:eastAsiaTheme="minorEastAsia" w:hAnsiTheme="minorEastAsia" w:hint="eastAsia"/>
                <w:sz w:val="24"/>
              </w:rPr>
              <w:t>47.2-</w:t>
            </w:r>
            <w:r>
              <w:rPr>
                <w:rFonts w:eastAsiaTheme="minorEastAsia"/>
                <w:color w:val="000000"/>
                <w:sz w:val="24"/>
              </w:rPr>
              <w:t>55.8dB(A)</w:t>
            </w:r>
            <w:r>
              <w:rPr>
                <w:rFonts w:eastAsiaTheme="minorEastAsia" w:hAnsiTheme="minorEastAsia"/>
                <w:color w:val="000000"/>
                <w:sz w:val="24"/>
              </w:rPr>
              <w:t>，</w:t>
            </w:r>
            <w:r>
              <w:rPr>
                <w:rFonts w:eastAsiaTheme="minorEastAsia" w:hAnsiTheme="minorEastAsia"/>
                <w:sz w:val="24"/>
              </w:rPr>
              <w:t>能够满足《工业企业厂界环</w:t>
            </w:r>
            <w:r>
              <w:rPr>
                <w:rFonts w:eastAsiaTheme="minorEastAsia" w:hAnsiTheme="minorEastAsia"/>
                <w:sz w:val="24"/>
              </w:rPr>
              <w:lastRenderedPageBreak/>
              <w:t>境噪声排放标准》</w:t>
            </w:r>
            <w:r>
              <w:rPr>
                <w:rFonts w:eastAsiaTheme="minorEastAsia"/>
                <w:sz w:val="24"/>
              </w:rPr>
              <w:t>(GBl2348-2008)2</w:t>
            </w:r>
            <w:r>
              <w:rPr>
                <w:rFonts w:eastAsiaTheme="minorEastAsia" w:hAnsiTheme="minorEastAsia"/>
                <w:sz w:val="24"/>
              </w:rPr>
              <w:t>类昼间</w:t>
            </w:r>
            <w:r>
              <w:rPr>
                <w:rFonts w:eastAsiaTheme="minorEastAsia"/>
                <w:sz w:val="24"/>
              </w:rPr>
              <w:t>60dB(A)</w:t>
            </w:r>
            <w:r>
              <w:rPr>
                <w:rFonts w:eastAsiaTheme="minorEastAsia" w:hAnsiTheme="minorEastAsia"/>
                <w:sz w:val="24"/>
              </w:rPr>
              <w:t>的限值要求</w:t>
            </w:r>
            <w:r>
              <w:rPr>
                <w:rFonts w:eastAsiaTheme="minorEastAsia" w:hAnsiTheme="minorEastAsia" w:hint="eastAsia"/>
                <w:sz w:val="24"/>
              </w:rPr>
              <w:t>。</w:t>
            </w:r>
          </w:p>
          <w:p w:rsidR="007B0FFD" w:rsidRDefault="00EF5E27">
            <w:pPr>
              <w:spacing w:line="440" w:lineRule="exact"/>
              <w:ind w:firstLineChars="200" w:firstLine="482"/>
              <w:rPr>
                <w:rFonts w:eastAsiaTheme="minorEastAsia"/>
                <w:b/>
                <w:color w:val="000000"/>
                <w:sz w:val="24"/>
              </w:rPr>
            </w:pPr>
            <w:r>
              <w:rPr>
                <w:rFonts w:eastAsiaTheme="minorEastAsia" w:hAnsiTheme="minorEastAsia"/>
                <w:b/>
                <w:color w:val="000000"/>
                <w:sz w:val="24"/>
              </w:rPr>
              <w:t>（四）、固废：</w:t>
            </w:r>
          </w:p>
          <w:p w:rsidR="007B0FFD" w:rsidRDefault="00EF5E27">
            <w:pPr>
              <w:adjustRightInd w:val="0"/>
              <w:snapToGrid w:val="0"/>
              <w:spacing w:line="440" w:lineRule="exact"/>
              <w:ind w:firstLineChars="200" w:firstLine="480"/>
              <w:rPr>
                <w:rFonts w:eastAsiaTheme="minorEastAsia" w:hAnsiTheme="minorEastAsia"/>
                <w:sz w:val="24"/>
                <w:szCs w:val="24"/>
              </w:rPr>
            </w:pPr>
            <w:r>
              <w:rPr>
                <w:rFonts w:eastAsiaTheme="minorEastAsia" w:hAnsiTheme="minorEastAsia"/>
                <w:sz w:val="24"/>
                <w:szCs w:val="24"/>
              </w:rPr>
              <w:t>本项目一般固废为切割</w:t>
            </w:r>
            <w:r>
              <w:rPr>
                <w:rFonts w:eastAsiaTheme="minorEastAsia" w:hAnsiTheme="minorEastAsia" w:hint="eastAsia"/>
                <w:sz w:val="24"/>
                <w:szCs w:val="24"/>
              </w:rPr>
              <w:t>、</w:t>
            </w:r>
            <w:r>
              <w:rPr>
                <w:rFonts w:eastAsiaTheme="minorEastAsia" w:hAnsiTheme="minorEastAsia"/>
                <w:sz w:val="24"/>
                <w:szCs w:val="24"/>
              </w:rPr>
              <w:t>钻孔等工序产生的边角废料</w:t>
            </w:r>
            <w:r>
              <w:rPr>
                <w:rFonts w:eastAsiaTheme="minorEastAsia" w:hAnsiTheme="minorEastAsia" w:hint="eastAsia"/>
                <w:sz w:val="24"/>
                <w:szCs w:val="24"/>
              </w:rPr>
              <w:t>，</w:t>
            </w:r>
            <w:r>
              <w:rPr>
                <w:rFonts w:eastAsiaTheme="minorEastAsia" w:hAnsiTheme="minorEastAsia"/>
                <w:sz w:val="24"/>
                <w:szCs w:val="24"/>
              </w:rPr>
              <w:t>产生量为</w:t>
            </w:r>
            <w:r>
              <w:rPr>
                <w:rFonts w:eastAsiaTheme="minorEastAsia" w:hAnsiTheme="minorEastAsia" w:hint="eastAsia"/>
                <w:sz w:val="24"/>
                <w:szCs w:val="24"/>
              </w:rPr>
              <w:t>0.3t/a</w:t>
            </w:r>
            <w:r>
              <w:rPr>
                <w:rFonts w:eastAsiaTheme="minorEastAsia" w:hAnsiTheme="minorEastAsia"/>
                <w:sz w:val="24"/>
                <w:szCs w:val="24"/>
              </w:rPr>
              <w:t>。处置措施为：</w:t>
            </w:r>
            <w:r>
              <w:rPr>
                <w:rFonts w:eastAsiaTheme="minorEastAsia" w:hAnsiTheme="minorEastAsia" w:hint="eastAsia"/>
                <w:sz w:val="24"/>
                <w:szCs w:val="24"/>
              </w:rPr>
              <w:t>边角废料</w:t>
            </w:r>
            <w:r>
              <w:rPr>
                <w:rFonts w:eastAsiaTheme="minorEastAsia" w:hAnsiTheme="minorEastAsia"/>
                <w:sz w:val="24"/>
                <w:szCs w:val="24"/>
              </w:rPr>
              <w:t>在一般固废暂存间临时存放，定期作为废品出售，一般固废暂存场所面积</w:t>
            </w:r>
            <w:r>
              <w:rPr>
                <w:rFonts w:eastAsiaTheme="minorEastAsia" w:hAnsiTheme="minorEastAsia" w:hint="eastAsia"/>
                <w:sz w:val="24"/>
                <w:szCs w:val="24"/>
              </w:rPr>
              <w:t>为</w:t>
            </w:r>
            <w:r>
              <w:rPr>
                <w:rFonts w:eastAsiaTheme="minorEastAsia" w:hAnsiTheme="minorEastAsia" w:hint="eastAsia"/>
                <w:sz w:val="24"/>
                <w:szCs w:val="24"/>
              </w:rPr>
              <w:t>10</w:t>
            </w:r>
            <w:r>
              <w:rPr>
                <w:rFonts w:eastAsiaTheme="minorEastAsia" w:hAnsiTheme="minorEastAsia"/>
                <w:sz w:val="24"/>
                <w:szCs w:val="24"/>
              </w:rPr>
              <w:t>m</w:t>
            </w:r>
            <w:r>
              <w:rPr>
                <w:rFonts w:eastAsiaTheme="minorEastAsia" w:hAnsiTheme="minorEastAsia"/>
                <w:sz w:val="24"/>
                <w:szCs w:val="24"/>
                <w:vertAlign w:val="superscript"/>
              </w:rPr>
              <w:t>2</w:t>
            </w:r>
            <w:r>
              <w:rPr>
                <w:rFonts w:eastAsiaTheme="minorEastAsia" w:hAnsiTheme="minorEastAsia"/>
                <w:sz w:val="24"/>
                <w:szCs w:val="24"/>
              </w:rPr>
              <w:t>，且一般固废暂存间满足《一般工业固体废物贮存、处置场污染控制标准》（</w:t>
            </w:r>
            <w:r>
              <w:rPr>
                <w:rFonts w:eastAsiaTheme="minorEastAsia" w:hAnsiTheme="minorEastAsia"/>
                <w:sz w:val="24"/>
                <w:szCs w:val="24"/>
              </w:rPr>
              <w:t>GB18599-2001</w:t>
            </w:r>
            <w:r>
              <w:rPr>
                <w:rFonts w:eastAsiaTheme="minorEastAsia" w:hAnsiTheme="minorEastAsia"/>
                <w:sz w:val="24"/>
                <w:szCs w:val="24"/>
              </w:rPr>
              <w:t>）及其</w:t>
            </w:r>
            <w:r>
              <w:rPr>
                <w:rFonts w:eastAsiaTheme="minorEastAsia" w:hAnsiTheme="minorEastAsia"/>
                <w:sz w:val="24"/>
                <w:szCs w:val="24"/>
              </w:rPr>
              <w:t>2013</w:t>
            </w:r>
            <w:r>
              <w:rPr>
                <w:rFonts w:eastAsiaTheme="minorEastAsia" w:hAnsiTheme="minorEastAsia"/>
                <w:sz w:val="24"/>
                <w:szCs w:val="24"/>
              </w:rPr>
              <w:t>修改单要求。</w:t>
            </w:r>
          </w:p>
          <w:p w:rsidR="007B0FFD" w:rsidRDefault="00EF5E27">
            <w:pPr>
              <w:adjustRightInd w:val="0"/>
              <w:snapToGrid w:val="0"/>
              <w:spacing w:line="440" w:lineRule="exact"/>
              <w:ind w:firstLineChars="200" w:firstLine="480"/>
              <w:rPr>
                <w:sz w:val="24"/>
                <w:szCs w:val="24"/>
              </w:rPr>
            </w:pPr>
            <w:r>
              <w:rPr>
                <w:rFonts w:eastAsiaTheme="minorEastAsia" w:hAnsiTheme="minorEastAsia" w:hint="eastAsia"/>
                <w:sz w:val="24"/>
                <w:szCs w:val="24"/>
              </w:rPr>
              <w:t>本项目危险固废为数控线切割机、台钻等产生的废切削液、废机油，废切削液的产生量为</w:t>
            </w:r>
            <w:r>
              <w:rPr>
                <w:rFonts w:eastAsiaTheme="minorEastAsia" w:hAnsiTheme="minorEastAsia" w:hint="eastAsia"/>
                <w:sz w:val="24"/>
                <w:szCs w:val="24"/>
              </w:rPr>
              <w:t>0.05t/a</w:t>
            </w:r>
            <w:r>
              <w:rPr>
                <w:rFonts w:eastAsiaTheme="minorEastAsia" w:hAnsiTheme="minorEastAsia" w:hint="eastAsia"/>
                <w:sz w:val="24"/>
                <w:szCs w:val="24"/>
              </w:rPr>
              <w:t>，废机油的产生量为</w:t>
            </w:r>
            <w:r>
              <w:rPr>
                <w:rFonts w:eastAsiaTheme="minorEastAsia" w:hAnsiTheme="minorEastAsia" w:hint="eastAsia"/>
                <w:sz w:val="24"/>
                <w:szCs w:val="24"/>
              </w:rPr>
              <w:t>0.01t/a</w:t>
            </w:r>
            <w:r>
              <w:rPr>
                <w:rFonts w:eastAsiaTheme="minorEastAsia" w:hAnsiTheme="minorEastAsia" w:hint="eastAsia"/>
                <w:bCs/>
                <w:color w:val="000000"/>
                <w:sz w:val="24"/>
                <w:szCs w:val="24"/>
              </w:rPr>
              <w:t>。</w:t>
            </w:r>
            <w:r>
              <w:rPr>
                <w:rFonts w:hint="eastAsia"/>
                <w:sz w:val="24"/>
                <w:szCs w:val="24"/>
              </w:rPr>
              <w:t>桶装</w:t>
            </w:r>
            <w:r>
              <w:rPr>
                <w:sz w:val="24"/>
                <w:szCs w:val="24"/>
              </w:rPr>
              <w:t>收集于危废暂存间，应定期</w:t>
            </w:r>
            <w:r>
              <w:rPr>
                <w:rFonts w:hint="eastAsia"/>
                <w:sz w:val="24"/>
                <w:szCs w:val="24"/>
              </w:rPr>
              <w:t>委托</w:t>
            </w:r>
            <w:r>
              <w:rPr>
                <w:sz w:val="24"/>
                <w:szCs w:val="24"/>
              </w:rPr>
              <w:t>有相应危废处理资质的单位处理。危险废物暂存间</w:t>
            </w:r>
            <w:r>
              <w:rPr>
                <w:rFonts w:hint="eastAsia"/>
                <w:sz w:val="24"/>
                <w:szCs w:val="24"/>
              </w:rPr>
              <w:t>为</w:t>
            </w:r>
            <w:r>
              <w:rPr>
                <w:rFonts w:hint="eastAsia"/>
                <w:sz w:val="24"/>
                <w:szCs w:val="24"/>
              </w:rPr>
              <w:t>5</w:t>
            </w:r>
            <w:r>
              <w:rPr>
                <w:sz w:val="24"/>
                <w:szCs w:val="24"/>
              </w:rPr>
              <w:t>m</w:t>
            </w:r>
            <w:r>
              <w:rPr>
                <w:sz w:val="24"/>
                <w:szCs w:val="24"/>
                <w:vertAlign w:val="superscript"/>
              </w:rPr>
              <w:t>2</w:t>
            </w:r>
            <w:r>
              <w:rPr>
                <w:rFonts w:hint="eastAsia"/>
                <w:sz w:val="24"/>
                <w:szCs w:val="24"/>
              </w:rPr>
              <w:t>，</w:t>
            </w:r>
            <w:r>
              <w:rPr>
                <w:sz w:val="24"/>
                <w:szCs w:val="24"/>
              </w:rPr>
              <w:t>且</w:t>
            </w:r>
            <w:r>
              <w:rPr>
                <w:rFonts w:hint="eastAsia"/>
                <w:sz w:val="24"/>
                <w:szCs w:val="24"/>
              </w:rPr>
              <w:t>危废暂存间满足</w:t>
            </w:r>
            <w:r>
              <w:rPr>
                <w:sz w:val="24"/>
                <w:szCs w:val="24"/>
              </w:rPr>
              <w:t>《危险废物贮存污染控制标准》（</w:t>
            </w:r>
            <w:r>
              <w:rPr>
                <w:sz w:val="24"/>
                <w:szCs w:val="24"/>
              </w:rPr>
              <w:t>GB18597-2001</w:t>
            </w:r>
            <w:r>
              <w:rPr>
                <w:sz w:val="24"/>
                <w:szCs w:val="24"/>
              </w:rPr>
              <w:t>）及其</w:t>
            </w:r>
            <w:r>
              <w:rPr>
                <w:sz w:val="24"/>
                <w:szCs w:val="24"/>
              </w:rPr>
              <w:t>2013</w:t>
            </w:r>
            <w:r>
              <w:rPr>
                <w:sz w:val="24"/>
                <w:szCs w:val="24"/>
              </w:rPr>
              <w:t>修改单要求</w:t>
            </w:r>
            <w:r>
              <w:rPr>
                <w:rFonts w:hint="eastAsia"/>
                <w:sz w:val="24"/>
                <w:szCs w:val="24"/>
              </w:rPr>
              <w:t>。</w:t>
            </w:r>
          </w:p>
          <w:p w:rsidR="007B0FFD" w:rsidRDefault="00EF5E27">
            <w:pPr>
              <w:snapToGrid w:val="0"/>
              <w:spacing w:line="440" w:lineRule="exact"/>
              <w:ind w:firstLineChars="200" w:firstLine="482"/>
              <w:rPr>
                <w:rFonts w:eastAsiaTheme="minorEastAsia"/>
                <w:color w:val="000000"/>
                <w:sz w:val="24"/>
                <w:szCs w:val="24"/>
              </w:rPr>
            </w:pPr>
            <w:r>
              <w:rPr>
                <w:rFonts w:eastAsiaTheme="minorEastAsia"/>
                <w:b/>
                <w:bCs/>
                <w:color w:val="000000"/>
                <w:sz w:val="24"/>
                <w:szCs w:val="24"/>
              </w:rPr>
              <w:t>4</w:t>
            </w:r>
            <w:r>
              <w:rPr>
                <w:rFonts w:eastAsiaTheme="minorEastAsia" w:hAnsiTheme="minorEastAsia"/>
                <w:b/>
                <w:bCs/>
                <w:color w:val="000000"/>
                <w:sz w:val="24"/>
                <w:szCs w:val="24"/>
              </w:rPr>
              <w:t>、总量控制指标</w:t>
            </w:r>
          </w:p>
          <w:p w:rsidR="007B0FFD" w:rsidRDefault="00D47E07">
            <w:pPr>
              <w:spacing w:line="440" w:lineRule="exact"/>
              <w:ind w:firstLineChars="200" w:firstLine="480"/>
              <w:rPr>
                <w:color w:val="000000"/>
                <w:sz w:val="24"/>
                <w:szCs w:val="24"/>
              </w:rPr>
            </w:pPr>
            <w:r w:rsidRPr="00DC23CC">
              <w:rPr>
                <w:color w:val="000000"/>
                <w:sz w:val="24"/>
                <w:szCs w:val="24"/>
              </w:rPr>
              <w:t>根据《新乡市建设项目新增总量指标替代管理指导意见（试行）》的要求，</w:t>
            </w:r>
            <w:r w:rsidRPr="00DC23CC">
              <w:rPr>
                <w:color w:val="000000"/>
                <w:sz w:val="24"/>
                <w:szCs w:val="24"/>
              </w:rPr>
              <w:t xml:space="preserve"> </w:t>
            </w:r>
            <w:r w:rsidRPr="00DC23CC">
              <w:rPr>
                <w:color w:val="000000"/>
                <w:sz w:val="24"/>
                <w:szCs w:val="24"/>
              </w:rPr>
              <w:t>建设项目新增污染物排放需要替代的总量为化学需氧量（</w:t>
            </w:r>
            <w:r w:rsidRPr="00DC23CC">
              <w:rPr>
                <w:color w:val="000000"/>
                <w:sz w:val="24"/>
                <w:szCs w:val="24"/>
              </w:rPr>
              <w:t>COD</w:t>
            </w:r>
            <w:r w:rsidRPr="00DC23CC">
              <w:rPr>
                <w:color w:val="000000"/>
                <w:sz w:val="24"/>
                <w:szCs w:val="24"/>
              </w:rPr>
              <w:t>）、氨氮（</w:t>
            </w:r>
            <w:r w:rsidRPr="00DC23CC">
              <w:rPr>
                <w:color w:val="000000"/>
                <w:sz w:val="24"/>
                <w:szCs w:val="24"/>
              </w:rPr>
              <w:t>NH3-N</w:t>
            </w:r>
            <w:r w:rsidRPr="00DC23CC">
              <w:rPr>
                <w:color w:val="000000"/>
                <w:sz w:val="24"/>
                <w:szCs w:val="24"/>
              </w:rPr>
              <w:t>）、二氧化硫（</w:t>
            </w:r>
            <w:r w:rsidRPr="00DC23CC">
              <w:rPr>
                <w:color w:val="000000"/>
                <w:sz w:val="24"/>
                <w:szCs w:val="24"/>
              </w:rPr>
              <w:t>SO2</w:t>
            </w:r>
            <w:r w:rsidRPr="00DC23CC">
              <w:rPr>
                <w:color w:val="000000"/>
                <w:sz w:val="24"/>
                <w:szCs w:val="24"/>
              </w:rPr>
              <w:t>）、氮氧化物（</w:t>
            </w:r>
            <w:r w:rsidRPr="00DC23CC">
              <w:rPr>
                <w:color w:val="000000"/>
                <w:sz w:val="24"/>
                <w:szCs w:val="24"/>
              </w:rPr>
              <w:t>NOX</w:t>
            </w:r>
            <w:r w:rsidRPr="00DC23CC">
              <w:rPr>
                <w:color w:val="000000"/>
                <w:sz w:val="24"/>
                <w:szCs w:val="24"/>
              </w:rPr>
              <w:t>）、颗粒物（</w:t>
            </w:r>
            <w:r w:rsidRPr="00DC23CC">
              <w:rPr>
                <w:color w:val="000000"/>
                <w:sz w:val="24"/>
                <w:szCs w:val="24"/>
              </w:rPr>
              <w:t>TSP</w:t>
            </w:r>
            <w:r w:rsidRPr="00DC23CC">
              <w:rPr>
                <w:color w:val="000000"/>
                <w:sz w:val="24"/>
                <w:szCs w:val="24"/>
              </w:rPr>
              <w:t>）、挥发性有机物（</w:t>
            </w:r>
            <w:r w:rsidRPr="00DC23CC">
              <w:rPr>
                <w:color w:val="000000"/>
                <w:sz w:val="24"/>
                <w:szCs w:val="24"/>
              </w:rPr>
              <w:t>VOCs</w:t>
            </w:r>
            <w:r w:rsidRPr="00DC23CC">
              <w:rPr>
                <w:color w:val="000000"/>
                <w:sz w:val="24"/>
                <w:szCs w:val="24"/>
              </w:rPr>
              <w:t>）</w:t>
            </w:r>
            <w:r w:rsidRPr="00DC23CC">
              <w:rPr>
                <w:rFonts w:hint="eastAsia"/>
                <w:color w:val="000000"/>
                <w:sz w:val="24"/>
                <w:szCs w:val="24"/>
              </w:rPr>
              <w:t>。</w:t>
            </w:r>
            <w:r w:rsidR="002177C3" w:rsidRPr="00CF037C">
              <w:rPr>
                <w:rFonts w:hint="eastAsia"/>
                <w:color w:val="000000"/>
                <w:sz w:val="24"/>
                <w:szCs w:val="24"/>
                <w:u w:val="single"/>
              </w:rPr>
              <w:t>本项目完成后全厂污染物排放总量为</w:t>
            </w:r>
            <w:r w:rsidR="002177C3" w:rsidRPr="00CF037C">
              <w:rPr>
                <w:rFonts w:hint="eastAsia"/>
                <w:color w:val="000000"/>
                <w:sz w:val="24"/>
                <w:szCs w:val="24"/>
                <w:u w:val="single"/>
              </w:rPr>
              <w:t>COD</w:t>
            </w:r>
            <w:r w:rsidR="002177C3" w:rsidRPr="00CF037C">
              <w:rPr>
                <w:color w:val="000000"/>
                <w:sz w:val="24"/>
                <w:szCs w:val="24"/>
                <w:u w:val="single"/>
              </w:rPr>
              <w:t>0</w:t>
            </w:r>
            <w:r w:rsidR="002177C3" w:rsidRPr="00CF037C">
              <w:rPr>
                <w:rFonts w:hint="eastAsia"/>
                <w:color w:val="000000"/>
                <w:sz w:val="24"/>
                <w:szCs w:val="24"/>
                <w:u w:val="single"/>
              </w:rPr>
              <w:t>t/a</w:t>
            </w:r>
            <w:r w:rsidR="002177C3" w:rsidRPr="00CF037C">
              <w:rPr>
                <w:rFonts w:hint="eastAsia"/>
                <w:color w:val="000000"/>
                <w:sz w:val="24"/>
                <w:szCs w:val="24"/>
                <w:u w:val="single"/>
              </w:rPr>
              <w:t>、</w:t>
            </w:r>
            <w:r w:rsidR="002177C3" w:rsidRPr="00CF037C">
              <w:rPr>
                <w:rFonts w:hint="eastAsia"/>
                <w:color w:val="000000"/>
                <w:sz w:val="24"/>
                <w:szCs w:val="24"/>
                <w:u w:val="single"/>
              </w:rPr>
              <w:t>NH</w:t>
            </w:r>
            <w:r w:rsidR="002177C3" w:rsidRPr="00CF037C">
              <w:rPr>
                <w:rFonts w:hint="eastAsia"/>
                <w:color w:val="000000"/>
                <w:sz w:val="24"/>
                <w:szCs w:val="24"/>
                <w:u w:val="single"/>
                <w:vertAlign w:val="subscript"/>
              </w:rPr>
              <w:t>3</w:t>
            </w:r>
            <w:r w:rsidR="002177C3" w:rsidRPr="00CF037C">
              <w:rPr>
                <w:rFonts w:hint="eastAsia"/>
                <w:color w:val="000000"/>
                <w:sz w:val="24"/>
                <w:szCs w:val="24"/>
                <w:u w:val="single"/>
              </w:rPr>
              <w:t>-N</w:t>
            </w:r>
            <w:r w:rsidR="002177C3" w:rsidRPr="00CF037C">
              <w:rPr>
                <w:color w:val="000000"/>
                <w:sz w:val="24"/>
                <w:szCs w:val="24"/>
                <w:u w:val="single"/>
              </w:rPr>
              <w:t>0</w:t>
            </w:r>
            <w:r w:rsidR="002177C3" w:rsidRPr="00CF037C">
              <w:rPr>
                <w:rFonts w:hint="eastAsia"/>
                <w:color w:val="000000"/>
                <w:sz w:val="24"/>
                <w:szCs w:val="24"/>
                <w:u w:val="single"/>
              </w:rPr>
              <w:t>t/a</w:t>
            </w:r>
            <w:r w:rsidR="002177C3" w:rsidRPr="00CF037C">
              <w:rPr>
                <w:rFonts w:hint="eastAsia"/>
                <w:color w:val="000000"/>
                <w:sz w:val="24"/>
                <w:szCs w:val="24"/>
                <w:u w:val="single"/>
              </w:rPr>
              <w:t>、颗粒物</w:t>
            </w:r>
            <w:r w:rsidR="002177C3" w:rsidRPr="00CF037C">
              <w:rPr>
                <w:rFonts w:hint="eastAsia"/>
                <w:color w:val="000000"/>
                <w:sz w:val="24"/>
                <w:szCs w:val="24"/>
                <w:u w:val="single"/>
              </w:rPr>
              <w:t>0.006t/a</w:t>
            </w:r>
            <w:r w:rsidR="002177C3" w:rsidRPr="00CF037C">
              <w:rPr>
                <w:rFonts w:hint="eastAsia"/>
                <w:color w:val="000000"/>
                <w:sz w:val="24"/>
                <w:szCs w:val="24"/>
                <w:u w:val="single"/>
              </w:rPr>
              <w:t>（有组织）、</w:t>
            </w:r>
            <w:r w:rsidR="002177C3" w:rsidRPr="00CF037C">
              <w:rPr>
                <w:color w:val="000000"/>
                <w:sz w:val="24"/>
                <w:szCs w:val="24"/>
                <w:u w:val="single"/>
              </w:rPr>
              <w:t>SO</w:t>
            </w:r>
            <w:r w:rsidR="002177C3" w:rsidRPr="00CF037C">
              <w:rPr>
                <w:color w:val="000000"/>
                <w:sz w:val="24"/>
                <w:szCs w:val="24"/>
                <w:u w:val="single"/>
                <w:vertAlign w:val="subscript"/>
              </w:rPr>
              <w:t>2</w:t>
            </w:r>
            <w:r w:rsidR="002177C3" w:rsidRPr="00CF037C">
              <w:rPr>
                <w:rFonts w:hint="eastAsia"/>
                <w:color w:val="000000"/>
                <w:sz w:val="24"/>
                <w:szCs w:val="24"/>
                <w:u w:val="single"/>
              </w:rPr>
              <w:t>0t/a</w:t>
            </w:r>
            <w:r w:rsidR="002177C3" w:rsidRPr="00CF037C">
              <w:rPr>
                <w:rFonts w:hint="eastAsia"/>
                <w:color w:val="000000"/>
                <w:sz w:val="24"/>
                <w:szCs w:val="24"/>
                <w:u w:val="single"/>
              </w:rPr>
              <w:t>、</w:t>
            </w:r>
            <w:r w:rsidR="002177C3" w:rsidRPr="00CF037C">
              <w:rPr>
                <w:color w:val="000000"/>
                <w:sz w:val="24"/>
                <w:szCs w:val="24"/>
                <w:u w:val="single"/>
              </w:rPr>
              <w:t>NO</w:t>
            </w:r>
            <w:r w:rsidR="002177C3" w:rsidRPr="00CF037C">
              <w:rPr>
                <w:color w:val="000000"/>
                <w:sz w:val="24"/>
                <w:szCs w:val="24"/>
                <w:u w:val="single"/>
                <w:vertAlign w:val="subscript"/>
              </w:rPr>
              <w:t>X</w:t>
            </w:r>
            <w:r w:rsidR="002177C3" w:rsidRPr="00CF037C">
              <w:rPr>
                <w:rFonts w:hint="eastAsia"/>
                <w:color w:val="000000"/>
                <w:sz w:val="24"/>
                <w:szCs w:val="24"/>
                <w:u w:val="single"/>
              </w:rPr>
              <w:t>0t/a</w:t>
            </w:r>
            <w:r w:rsidR="002177C3" w:rsidRPr="00CF037C">
              <w:rPr>
                <w:rFonts w:hint="eastAsia"/>
                <w:color w:val="000000"/>
                <w:sz w:val="24"/>
                <w:szCs w:val="24"/>
                <w:u w:val="single"/>
              </w:rPr>
              <w:t>、</w:t>
            </w:r>
            <w:r w:rsidR="002177C3" w:rsidRPr="00CF037C">
              <w:rPr>
                <w:color w:val="000000"/>
                <w:sz w:val="24"/>
                <w:szCs w:val="24"/>
                <w:u w:val="single"/>
              </w:rPr>
              <w:t>VOCs</w:t>
            </w:r>
            <w:r w:rsidR="002177C3" w:rsidRPr="00CF037C">
              <w:rPr>
                <w:rFonts w:hint="eastAsia"/>
                <w:color w:val="000000"/>
                <w:sz w:val="24"/>
                <w:szCs w:val="24"/>
                <w:u w:val="single"/>
              </w:rPr>
              <w:t>0t/a</w:t>
            </w:r>
            <w:r w:rsidR="002177C3" w:rsidRPr="00CF037C">
              <w:rPr>
                <w:rFonts w:hint="eastAsia"/>
                <w:color w:val="000000"/>
                <w:sz w:val="24"/>
                <w:szCs w:val="24"/>
                <w:u w:val="single"/>
              </w:rPr>
              <w:t>。</w:t>
            </w:r>
            <w:r w:rsidR="002177C3" w:rsidRPr="00CF037C">
              <w:rPr>
                <w:color w:val="000000"/>
                <w:sz w:val="24"/>
                <w:szCs w:val="24"/>
                <w:u w:val="single"/>
              </w:rPr>
              <w:t>新增</w:t>
            </w:r>
            <w:r w:rsidR="002177C3" w:rsidRPr="00CF037C">
              <w:rPr>
                <w:rFonts w:hint="eastAsia"/>
                <w:color w:val="000000"/>
                <w:sz w:val="24"/>
                <w:szCs w:val="24"/>
                <w:u w:val="single"/>
              </w:rPr>
              <w:t>颗粒物</w:t>
            </w:r>
            <w:r w:rsidR="002177C3" w:rsidRPr="00CF037C">
              <w:rPr>
                <w:color w:val="000000"/>
                <w:sz w:val="24"/>
                <w:szCs w:val="24"/>
                <w:u w:val="single"/>
              </w:rPr>
              <w:t>排放量拟从新乡县生态环境局调剂</w:t>
            </w:r>
            <w:r w:rsidR="002177C3" w:rsidRPr="00CF037C">
              <w:rPr>
                <w:rFonts w:hint="eastAsia"/>
                <w:color w:val="000000"/>
                <w:sz w:val="24"/>
                <w:szCs w:val="24"/>
                <w:u w:val="single"/>
              </w:rPr>
              <w:t>。</w:t>
            </w:r>
          </w:p>
          <w:p w:rsidR="007B0FFD" w:rsidRDefault="00EF5E27">
            <w:pPr>
              <w:snapToGrid w:val="0"/>
              <w:spacing w:line="440" w:lineRule="exact"/>
              <w:ind w:firstLineChars="200" w:firstLine="482"/>
              <w:rPr>
                <w:rFonts w:eastAsiaTheme="minorEastAsia"/>
                <w:b/>
                <w:bCs/>
                <w:color w:val="000000"/>
                <w:sz w:val="24"/>
                <w:szCs w:val="24"/>
              </w:rPr>
            </w:pPr>
            <w:r>
              <w:rPr>
                <w:rFonts w:eastAsiaTheme="minorEastAsia" w:hint="eastAsia"/>
                <w:b/>
                <w:bCs/>
                <w:color w:val="000000"/>
                <w:sz w:val="24"/>
                <w:szCs w:val="24"/>
              </w:rPr>
              <w:t>5</w:t>
            </w:r>
            <w:r>
              <w:rPr>
                <w:rFonts w:eastAsiaTheme="minorEastAsia" w:hAnsiTheme="minorEastAsia"/>
                <w:b/>
                <w:bCs/>
                <w:color w:val="000000"/>
                <w:sz w:val="24"/>
                <w:szCs w:val="24"/>
              </w:rPr>
              <w:t>、环保投资</w:t>
            </w:r>
          </w:p>
          <w:p w:rsidR="007B0FFD" w:rsidRDefault="00EF5E27">
            <w:pPr>
              <w:snapToGrid w:val="0"/>
              <w:spacing w:line="440" w:lineRule="exact"/>
              <w:ind w:firstLineChars="200" w:firstLine="480"/>
              <w:rPr>
                <w:rFonts w:eastAsiaTheme="minorEastAsia"/>
                <w:color w:val="000000"/>
                <w:sz w:val="24"/>
                <w:szCs w:val="24"/>
              </w:rPr>
            </w:pPr>
            <w:r>
              <w:rPr>
                <w:rFonts w:eastAsiaTheme="minorEastAsia" w:hAnsiTheme="minorEastAsia"/>
                <w:color w:val="000000"/>
                <w:sz w:val="24"/>
                <w:szCs w:val="24"/>
              </w:rPr>
              <w:t>本项目总投资</w:t>
            </w:r>
            <w:r>
              <w:rPr>
                <w:rFonts w:eastAsiaTheme="minorEastAsia" w:hint="eastAsia"/>
                <w:color w:val="000000"/>
                <w:sz w:val="24"/>
                <w:szCs w:val="24"/>
              </w:rPr>
              <w:t>2</w:t>
            </w:r>
            <w:r>
              <w:rPr>
                <w:rFonts w:eastAsiaTheme="minorEastAsia"/>
                <w:color w:val="000000"/>
                <w:sz w:val="24"/>
                <w:szCs w:val="24"/>
              </w:rPr>
              <w:t>0</w:t>
            </w:r>
            <w:r>
              <w:rPr>
                <w:rFonts w:eastAsiaTheme="minorEastAsia" w:hAnsiTheme="minorEastAsia"/>
                <w:color w:val="000000"/>
                <w:sz w:val="24"/>
                <w:szCs w:val="24"/>
              </w:rPr>
              <w:t>万元，环保投资</w:t>
            </w:r>
            <w:r>
              <w:rPr>
                <w:rFonts w:eastAsiaTheme="minorEastAsia" w:hint="eastAsia"/>
                <w:color w:val="000000"/>
                <w:sz w:val="24"/>
                <w:szCs w:val="24"/>
              </w:rPr>
              <w:t>5</w:t>
            </w:r>
            <w:r>
              <w:rPr>
                <w:rFonts w:eastAsiaTheme="minorEastAsia" w:hAnsiTheme="minorEastAsia"/>
                <w:color w:val="000000"/>
                <w:sz w:val="24"/>
                <w:szCs w:val="24"/>
              </w:rPr>
              <w:t>万元，环保投资占总投资</w:t>
            </w:r>
            <w:r>
              <w:rPr>
                <w:rFonts w:eastAsiaTheme="minorEastAsia" w:hAnsiTheme="minorEastAsia"/>
                <w:color w:val="000000" w:themeColor="text1"/>
                <w:sz w:val="24"/>
                <w:szCs w:val="24"/>
              </w:rPr>
              <w:t>的</w:t>
            </w:r>
            <w:r>
              <w:rPr>
                <w:rFonts w:eastAsiaTheme="minorEastAsia" w:hAnsiTheme="minorEastAsia" w:hint="eastAsia"/>
                <w:color w:val="000000" w:themeColor="text1"/>
                <w:sz w:val="24"/>
                <w:szCs w:val="24"/>
              </w:rPr>
              <w:t>25</w:t>
            </w:r>
            <w:r>
              <w:rPr>
                <w:rFonts w:eastAsiaTheme="minorEastAsia"/>
                <w:color w:val="000000" w:themeColor="text1"/>
                <w:sz w:val="24"/>
                <w:szCs w:val="24"/>
              </w:rPr>
              <w:t>%</w:t>
            </w:r>
            <w:r>
              <w:rPr>
                <w:rFonts w:eastAsiaTheme="minorEastAsia" w:hAnsiTheme="minorEastAsia"/>
                <w:color w:val="000000"/>
                <w:sz w:val="24"/>
                <w:szCs w:val="24"/>
              </w:rPr>
              <w:t>。</w:t>
            </w:r>
          </w:p>
          <w:p w:rsidR="007B0FFD" w:rsidRDefault="00EF5E27">
            <w:pPr>
              <w:spacing w:line="440" w:lineRule="exact"/>
              <w:ind w:firstLineChars="200" w:firstLine="482"/>
              <w:rPr>
                <w:rFonts w:asciiTheme="minorEastAsia" w:eastAsiaTheme="minorEastAsia" w:hAnsiTheme="minorEastAsia"/>
                <w:b/>
                <w:bCs/>
                <w:color w:val="000000"/>
                <w:sz w:val="24"/>
                <w:szCs w:val="24"/>
              </w:rPr>
            </w:pPr>
            <w:r>
              <w:rPr>
                <w:rFonts w:asciiTheme="minorEastAsia" w:eastAsiaTheme="minorEastAsia" w:hAnsiTheme="minorEastAsia"/>
                <w:b/>
                <w:bCs/>
                <w:color w:val="000000"/>
                <w:sz w:val="24"/>
                <w:szCs w:val="24"/>
              </w:rPr>
              <w:t>二、建议</w:t>
            </w:r>
          </w:p>
          <w:p w:rsidR="007B0FFD" w:rsidRDefault="00EF5E27">
            <w:pPr>
              <w:snapToGrid w:val="0"/>
              <w:spacing w:line="44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color w:val="000000"/>
                <w:sz w:val="24"/>
                <w:szCs w:val="24"/>
              </w:rPr>
              <w:t>、建设单位应严格执行</w:t>
            </w:r>
            <w:r>
              <w:rPr>
                <w:rFonts w:eastAsiaTheme="minorEastAsia"/>
                <w:color w:val="000000"/>
                <w:sz w:val="24"/>
                <w:szCs w:val="24"/>
              </w:rPr>
              <w:t>“</w:t>
            </w:r>
            <w:r>
              <w:rPr>
                <w:rFonts w:eastAsiaTheme="minorEastAsia"/>
                <w:color w:val="000000"/>
                <w:sz w:val="24"/>
                <w:szCs w:val="24"/>
              </w:rPr>
              <w:t>三同时制度</w:t>
            </w:r>
            <w:r>
              <w:rPr>
                <w:rFonts w:eastAsiaTheme="minorEastAsia"/>
                <w:color w:val="000000"/>
                <w:sz w:val="24"/>
                <w:szCs w:val="24"/>
              </w:rPr>
              <w:t>”</w:t>
            </w:r>
            <w:r>
              <w:rPr>
                <w:rFonts w:eastAsiaTheme="minorEastAsia"/>
                <w:color w:val="000000"/>
                <w:sz w:val="24"/>
                <w:szCs w:val="24"/>
              </w:rPr>
              <w:t>，并确保环保资金落实到位；</w:t>
            </w:r>
          </w:p>
          <w:p w:rsidR="007B0FFD" w:rsidRDefault="00EF5E27">
            <w:pPr>
              <w:snapToGrid w:val="0"/>
              <w:spacing w:line="44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color w:val="000000"/>
                <w:sz w:val="24"/>
                <w:szCs w:val="24"/>
              </w:rPr>
              <w:t>、本次环评提出的污染治理措施，建设单位应严格执行，确保污染物达标排放；</w:t>
            </w:r>
          </w:p>
          <w:p w:rsidR="007B0FFD" w:rsidRDefault="00EF5E27">
            <w:pPr>
              <w:snapToGrid w:val="0"/>
              <w:spacing w:line="44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color w:val="000000"/>
                <w:sz w:val="24"/>
                <w:szCs w:val="24"/>
              </w:rPr>
              <w:t>、加强对各种污染防治设施的运行管理，定期维护检修，确保其正常稳定运行。</w:t>
            </w:r>
          </w:p>
          <w:p w:rsidR="007B0FFD" w:rsidRDefault="00EF5E27">
            <w:pPr>
              <w:spacing w:line="440" w:lineRule="exact"/>
              <w:rPr>
                <w:rFonts w:eastAsiaTheme="minorEastAsia"/>
                <w:color w:val="000000"/>
                <w:sz w:val="24"/>
              </w:rPr>
            </w:pPr>
            <w:r>
              <w:rPr>
                <w:rFonts w:eastAsiaTheme="minorEastAsia" w:hAnsiTheme="minorEastAsia"/>
                <w:b/>
                <w:color w:val="000000"/>
                <w:sz w:val="24"/>
              </w:rPr>
              <w:t>三、总结论：</w:t>
            </w:r>
          </w:p>
          <w:p w:rsidR="007B0FFD" w:rsidRDefault="00EF5E27">
            <w:pPr>
              <w:spacing w:line="440" w:lineRule="exact"/>
              <w:ind w:firstLineChars="200" w:firstLine="480"/>
              <w:rPr>
                <w:rFonts w:eastAsiaTheme="minorEastAsia"/>
                <w:color w:val="000000"/>
                <w:sz w:val="24"/>
                <w:szCs w:val="24"/>
              </w:rPr>
            </w:pPr>
            <w:r>
              <w:rPr>
                <w:rFonts w:eastAsiaTheme="minorEastAsia" w:hAnsiTheme="minorEastAsia" w:hint="eastAsia"/>
                <w:color w:val="000000" w:themeColor="text1"/>
                <w:sz w:val="24"/>
              </w:rPr>
              <w:t>新乡市超达机械设备有限公司年产</w:t>
            </w:r>
            <w:r>
              <w:rPr>
                <w:rFonts w:eastAsiaTheme="minorEastAsia" w:hAnsiTheme="minorEastAsia" w:hint="eastAsia"/>
                <w:color w:val="000000" w:themeColor="text1"/>
                <w:sz w:val="24"/>
              </w:rPr>
              <w:t>50</w:t>
            </w:r>
            <w:r>
              <w:rPr>
                <w:rFonts w:eastAsiaTheme="minorEastAsia" w:hAnsiTheme="minorEastAsia" w:hint="eastAsia"/>
                <w:color w:val="000000" w:themeColor="text1"/>
                <w:sz w:val="24"/>
              </w:rPr>
              <w:t>台和面机项目</w:t>
            </w:r>
            <w:r>
              <w:rPr>
                <w:rFonts w:eastAsiaTheme="minorEastAsia" w:hAnsiTheme="minorEastAsia"/>
                <w:color w:val="000000"/>
                <w:sz w:val="24"/>
                <w:szCs w:val="24"/>
              </w:rPr>
              <w:t>，符合国家产业政策要求，选址可行。项目运营期间产生的各项污染物经治理后均能够达标排放，处置措施可行。评价认为，从环保角度分析，该项目可行。</w:t>
            </w:r>
          </w:p>
          <w:p w:rsidR="007B0FFD" w:rsidRDefault="007B0FFD">
            <w:pPr>
              <w:spacing w:line="440" w:lineRule="exact"/>
              <w:rPr>
                <w:rFonts w:eastAsiaTheme="minorEastAsia"/>
                <w:color w:val="000000"/>
                <w:sz w:val="24"/>
              </w:rPr>
            </w:pPr>
          </w:p>
          <w:p w:rsidR="007B0FFD" w:rsidRDefault="007B0FFD">
            <w:pPr>
              <w:spacing w:line="440" w:lineRule="exact"/>
              <w:ind w:firstLineChars="200" w:firstLine="480"/>
              <w:jc w:val="right"/>
              <w:rPr>
                <w:rFonts w:eastAsiaTheme="minorEastAsia"/>
                <w:color w:val="000000"/>
                <w:sz w:val="24"/>
                <w:szCs w:val="24"/>
              </w:rPr>
            </w:pPr>
          </w:p>
          <w:p w:rsidR="00816F88" w:rsidRPr="00816F88" w:rsidRDefault="00816F88" w:rsidP="00816F88">
            <w:pPr>
              <w:spacing w:line="440" w:lineRule="exact"/>
              <w:ind w:firstLineChars="200" w:firstLine="480"/>
              <w:jc w:val="right"/>
              <w:rPr>
                <w:rFonts w:eastAsiaTheme="minorEastAsia" w:hAnsiTheme="minorEastAsia"/>
                <w:color w:val="000000"/>
                <w:sz w:val="24"/>
                <w:szCs w:val="24"/>
              </w:rPr>
            </w:pPr>
            <w:r w:rsidRPr="00816F88">
              <w:rPr>
                <w:rFonts w:eastAsiaTheme="minorEastAsia" w:hAnsiTheme="minorEastAsia" w:hint="eastAsia"/>
                <w:color w:val="000000"/>
                <w:sz w:val="24"/>
                <w:szCs w:val="24"/>
              </w:rPr>
              <w:t>河南</w:t>
            </w:r>
            <w:r w:rsidR="0066746C">
              <w:rPr>
                <w:rFonts w:eastAsiaTheme="minorEastAsia" w:hAnsiTheme="minorEastAsia" w:hint="eastAsia"/>
                <w:color w:val="000000"/>
                <w:sz w:val="24"/>
                <w:szCs w:val="24"/>
              </w:rPr>
              <w:t>科瑞达</w:t>
            </w:r>
            <w:r w:rsidR="0066746C">
              <w:rPr>
                <w:rFonts w:eastAsiaTheme="minorEastAsia" w:hAnsiTheme="minorEastAsia"/>
                <w:color w:val="000000"/>
                <w:sz w:val="24"/>
                <w:szCs w:val="24"/>
              </w:rPr>
              <w:t>环保科技</w:t>
            </w:r>
            <w:r w:rsidRPr="00816F88">
              <w:rPr>
                <w:rFonts w:eastAsiaTheme="minorEastAsia" w:hAnsiTheme="minorEastAsia"/>
                <w:color w:val="000000"/>
                <w:sz w:val="24"/>
                <w:szCs w:val="24"/>
              </w:rPr>
              <w:t>有限公司</w:t>
            </w:r>
          </w:p>
          <w:p w:rsidR="00B32A3B" w:rsidRDefault="00816F88" w:rsidP="0066746C">
            <w:pPr>
              <w:spacing w:line="440" w:lineRule="exact"/>
              <w:ind w:firstLineChars="200" w:firstLine="480"/>
              <w:jc w:val="right"/>
              <w:rPr>
                <w:rFonts w:eastAsiaTheme="minorEastAsia"/>
                <w:color w:val="000000"/>
                <w:sz w:val="24"/>
              </w:rPr>
            </w:pPr>
            <w:r w:rsidRPr="00816F88">
              <w:rPr>
                <w:rFonts w:eastAsiaTheme="minorEastAsia" w:hAnsiTheme="minorEastAsia"/>
                <w:color w:val="000000"/>
                <w:sz w:val="24"/>
                <w:szCs w:val="24"/>
              </w:rPr>
              <w:t>20</w:t>
            </w:r>
            <w:r w:rsidRPr="00816F88">
              <w:rPr>
                <w:rFonts w:eastAsiaTheme="minorEastAsia" w:hAnsiTheme="minorEastAsia" w:hint="eastAsia"/>
                <w:color w:val="000000"/>
                <w:sz w:val="24"/>
                <w:szCs w:val="24"/>
              </w:rPr>
              <w:t>20</w:t>
            </w:r>
            <w:r w:rsidRPr="00816F88">
              <w:rPr>
                <w:rFonts w:eastAsiaTheme="minorEastAsia" w:hAnsiTheme="minorEastAsia"/>
                <w:color w:val="000000"/>
                <w:sz w:val="24"/>
                <w:szCs w:val="24"/>
              </w:rPr>
              <w:t>年</w:t>
            </w:r>
            <w:r w:rsidR="0066746C">
              <w:rPr>
                <w:rFonts w:eastAsiaTheme="minorEastAsia" w:hAnsiTheme="minorEastAsia" w:hint="eastAsia"/>
                <w:color w:val="000000"/>
                <w:sz w:val="24"/>
                <w:szCs w:val="24"/>
              </w:rPr>
              <w:t>7</w:t>
            </w:r>
            <w:r w:rsidRPr="00816F88">
              <w:rPr>
                <w:rFonts w:eastAsiaTheme="minorEastAsia" w:hAnsiTheme="minorEastAsia"/>
                <w:color w:val="000000"/>
                <w:sz w:val="24"/>
                <w:szCs w:val="24"/>
              </w:rPr>
              <w:t>月</w:t>
            </w:r>
          </w:p>
        </w:tc>
      </w:tr>
      <w:tr w:rsidR="007B0FFD" w:rsidTr="00D47E07">
        <w:tblPrEx>
          <w:tblBorders>
            <w:top w:val="single" w:sz="4" w:space="0" w:color="auto"/>
            <w:bottom w:val="single" w:sz="4" w:space="0" w:color="auto"/>
          </w:tblBorders>
        </w:tblPrEx>
        <w:trPr>
          <w:gridAfter w:val="1"/>
          <w:wAfter w:w="13" w:type="dxa"/>
          <w:trHeight w:val="5858"/>
        </w:trPr>
        <w:tc>
          <w:tcPr>
            <w:tcW w:w="9639" w:type="dxa"/>
          </w:tcPr>
          <w:p w:rsidR="007B0FFD" w:rsidRDefault="00EF5E27">
            <w:pPr>
              <w:jc w:val="left"/>
              <w:rPr>
                <w:rFonts w:eastAsiaTheme="minorEastAsia"/>
                <w:color w:val="000000"/>
                <w:sz w:val="24"/>
                <w:szCs w:val="24"/>
              </w:rPr>
            </w:pPr>
            <w:r>
              <w:rPr>
                <w:rFonts w:eastAsiaTheme="minorEastAsia" w:hAnsiTheme="minorEastAsia"/>
                <w:color w:val="000000"/>
                <w:sz w:val="24"/>
                <w:szCs w:val="24"/>
              </w:rPr>
              <w:lastRenderedPageBreak/>
              <w:t>预审意见：</w:t>
            </w:r>
          </w:p>
          <w:p w:rsidR="007B0FFD" w:rsidRDefault="007B0FFD">
            <w:pPr>
              <w:jc w:val="left"/>
              <w:rPr>
                <w:rFonts w:eastAsiaTheme="minorEastAsia"/>
                <w:color w:val="000000"/>
                <w:sz w:val="24"/>
                <w:szCs w:val="24"/>
              </w:rPr>
            </w:pPr>
          </w:p>
          <w:p w:rsidR="007B0FFD" w:rsidRDefault="007B0FFD">
            <w:pPr>
              <w:jc w:val="left"/>
              <w:rPr>
                <w:rFonts w:eastAsiaTheme="minorEastAsia"/>
                <w:color w:val="000000"/>
                <w:sz w:val="24"/>
                <w:szCs w:val="24"/>
              </w:rPr>
            </w:pPr>
          </w:p>
          <w:p w:rsidR="007B0FFD" w:rsidRDefault="007B0FFD">
            <w:pPr>
              <w:jc w:val="left"/>
              <w:rPr>
                <w:rFonts w:eastAsiaTheme="minorEastAsia"/>
                <w:color w:val="000000"/>
                <w:sz w:val="24"/>
                <w:szCs w:val="24"/>
              </w:rPr>
            </w:pPr>
          </w:p>
          <w:p w:rsidR="007B0FFD" w:rsidRDefault="007B0FFD">
            <w:pPr>
              <w:jc w:val="left"/>
              <w:rPr>
                <w:rFonts w:eastAsiaTheme="minorEastAsia"/>
                <w:color w:val="000000"/>
                <w:sz w:val="24"/>
                <w:szCs w:val="24"/>
              </w:rPr>
            </w:pPr>
          </w:p>
          <w:p w:rsidR="007B0FFD" w:rsidRDefault="007B0FFD">
            <w:pPr>
              <w:jc w:val="left"/>
              <w:rPr>
                <w:rFonts w:eastAsiaTheme="minorEastAsia"/>
                <w:color w:val="000000"/>
                <w:sz w:val="24"/>
                <w:szCs w:val="24"/>
              </w:rPr>
            </w:pPr>
          </w:p>
          <w:p w:rsidR="007B0FFD" w:rsidRDefault="007B0FFD">
            <w:pPr>
              <w:jc w:val="left"/>
              <w:rPr>
                <w:rFonts w:eastAsiaTheme="minorEastAsia"/>
                <w:color w:val="000000"/>
                <w:sz w:val="24"/>
                <w:szCs w:val="24"/>
              </w:rPr>
            </w:pPr>
          </w:p>
          <w:p w:rsidR="007B0FFD" w:rsidRDefault="007B0FFD">
            <w:pPr>
              <w:jc w:val="left"/>
              <w:rPr>
                <w:rFonts w:eastAsiaTheme="minorEastAsia"/>
                <w:color w:val="000000"/>
                <w:sz w:val="24"/>
                <w:szCs w:val="24"/>
              </w:rPr>
            </w:pPr>
          </w:p>
          <w:p w:rsidR="007B0FFD" w:rsidRDefault="007B0FFD">
            <w:pPr>
              <w:jc w:val="left"/>
              <w:rPr>
                <w:rFonts w:eastAsiaTheme="minorEastAsia"/>
                <w:color w:val="000000"/>
                <w:sz w:val="24"/>
                <w:szCs w:val="24"/>
              </w:rPr>
            </w:pPr>
          </w:p>
          <w:p w:rsidR="007B0FFD" w:rsidRDefault="007B0FFD">
            <w:pPr>
              <w:jc w:val="left"/>
              <w:rPr>
                <w:rFonts w:eastAsiaTheme="minorEastAsia"/>
                <w:color w:val="000000"/>
                <w:sz w:val="24"/>
                <w:szCs w:val="24"/>
              </w:rPr>
            </w:pPr>
          </w:p>
          <w:p w:rsidR="007B0FFD" w:rsidRDefault="007B0FFD">
            <w:pPr>
              <w:jc w:val="left"/>
              <w:rPr>
                <w:rFonts w:eastAsiaTheme="minorEastAsia"/>
                <w:color w:val="000000"/>
                <w:sz w:val="24"/>
                <w:szCs w:val="24"/>
              </w:rPr>
            </w:pPr>
          </w:p>
          <w:p w:rsidR="007B0FFD" w:rsidRDefault="007B0FFD">
            <w:pPr>
              <w:jc w:val="left"/>
              <w:rPr>
                <w:rFonts w:eastAsiaTheme="minorEastAsia"/>
                <w:color w:val="000000"/>
                <w:sz w:val="24"/>
                <w:szCs w:val="24"/>
              </w:rPr>
            </w:pPr>
          </w:p>
          <w:p w:rsidR="007B0FFD" w:rsidRDefault="007B0FFD">
            <w:pPr>
              <w:jc w:val="left"/>
              <w:rPr>
                <w:rFonts w:eastAsiaTheme="minorEastAsia"/>
                <w:color w:val="000000"/>
                <w:sz w:val="24"/>
                <w:szCs w:val="24"/>
              </w:rPr>
            </w:pPr>
          </w:p>
          <w:p w:rsidR="007B0FFD" w:rsidRDefault="007B0FFD">
            <w:pPr>
              <w:jc w:val="left"/>
              <w:rPr>
                <w:rFonts w:eastAsiaTheme="minorEastAsia"/>
                <w:color w:val="000000"/>
                <w:sz w:val="24"/>
                <w:szCs w:val="24"/>
              </w:rPr>
            </w:pPr>
          </w:p>
          <w:p w:rsidR="007B0FFD" w:rsidRDefault="007B0FFD">
            <w:pPr>
              <w:jc w:val="left"/>
              <w:rPr>
                <w:rFonts w:eastAsiaTheme="minorEastAsia"/>
                <w:color w:val="000000"/>
                <w:sz w:val="24"/>
                <w:szCs w:val="24"/>
              </w:rPr>
            </w:pPr>
          </w:p>
          <w:p w:rsidR="007B0FFD" w:rsidRDefault="007B0FFD">
            <w:pPr>
              <w:jc w:val="left"/>
              <w:rPr>
                <w:rFonts w:eastAsiaTheme="minorEastAsia"/>
                <w:color w:val="000000"/>
                <w:sz w:val="24"/>
                <w:szCs w:val="24"/>
              </w:rPr>
            </w:pPr>
          </w:p>
          <w:p w:rsidR="007B0FFD" w:rsidRDefault="007B0FFD">
            <w:pPr>
              <w:jc w:val="left"/>
              <w:rPr>
                <w:rFonts w:eastAsiaTheme="minorEastAsia"/>
                <w:color w:val="000000"/>
                <w:sz w:val="24"/>
                <w:szCs w:val="24"/>
              </w:rPr>
            </w:pPr>
          </w:p>
          <w:p w:rsidR="007B0FFD" w:rsidRDefault="00EF5E27">
            <w:pPr>
              <w:jc w:val="center"/>
              <w:rPr>
                <w:rFonts w:eastAsiaTheme="minorEastAsia"/>
                <w:color w:val="000000"/>
                <w:sz w:val="24"/>
                <w:szCs w:val="24"/>
              </w:rPr>
            </w:pPr>
            <w:r>
              <w:rPr>
                <w:rFonts w:eastAsiaTheme="minorEastAsia" w:hAnsiTheme="minorEastAsia"/>
                <w:color w:val="000000"/>
                <w:sz w:val="24"/>
                <w:szCs w:val="24"/>
              </w:rPr>
              <w:t>公章</w:t>
            </w:r>
          </w:p>
          <w:p w:rsidR="007B0FFD" w:rsidRDefault="00EF5E27">
            <w:pPr>
              <w:jc w:val="left"/>
              <w:rPr>
                <w:rFonts w:eastAsiaTheme="minorEastAsia"/>
                <w:color w:val="000000"/>
                <w:sz w:val="24"/>
                <w:szCs w:val="24"/>
              </w:rPr>
            </w:pPr>
            <w:r>
              <w:rPr>
                <w:rFonts w:eastAsiaTheme="minorEastAsia" w:hAnsiTheme="minorEastAsia"/>
                <w:color w:val="000000"/>
                <w:sz w:val="24"/>
                <w:szCs w:val="24"/>
              </w:rPr>
              <w:t>经办人：年月日</w:t>
            </w:r>
          </w:p>
        </w:tc>
      </w:tr>
      <w:tr w:rsidR="007B0FFD" w:rsidTr="00D47E07">
        <w:tblPrEx>
          <w:tblBorders>
            <w:top w:val="single" w:sz="4" w:space="0" w:color="auto"/>
            <w:bottom w:val="single" w:sz="4" w:space="0" w:color="auto"/>
          </w:tblBorders>
        </w:tblPrEx>
        <w:trPr>
          <w:gridAfter w:val="1"/>
          <w:wAfter w:w="13" w:type="dxa"/>
          <w:trHeight w:val="7154"/>
        </w:trPr>
        <w:tc>
          <w:tcPr>
            <w:tcW w:w="9639" w:type="dxa"/>
            <w:tcBorders>
              <w:bottom w:val="single" w:sz="4" w:space="0" w:color="auto"/>
            </w:tcBorders>
          </w:tcPr>
          <w:p w:rsidR="007B0FFD" w:rsidRDefault="007B0FFD">
            <w:pPr>
              <w:jc w:val="left"/>
              <w:rPr>
                <w:rFonts w:eastAsiaTheme="minorEastAsia"/>
                <w:b/>
                <w:bCs/>
                <w:color w:val="000000"/>
                <w:sz w:val="24"/>
                <w:szCs w:val="24"/>
              </w:rPr>
            </w:pPr>
          </w:p>
          <w:p w:rsidR="007B0FFD" w:rsidRDefault="00EF5E27">
            <w:pPr>
              <w:jc w:val="left"/>
              <w:rPr>
                <w:rFonts w:eastAsiaTheme="minorEastAsia"/>
                <w:color w:val="000000"/>
                <w:sz w:val="24"/>
                <w:szCs w:val="24"/>
              </w:rPr>
            </w:pPr>
            <w:r>
              <w:rPr>
                <w:rFonts w:eastAsiaTheme="minorEastAsia"/>
                <w:b/>
                <w:bCs/>
                <w:color w:val="000000"/>
                <w:sz w:val="24"/>
                <w:szCs w:val="24"/>
              </w:rPr>
              <w:t> </w:t>
            </w:r>
            <w:r>
              <w:rPr>
                <w:rFonts w:eastAsiaTheme="minorEastAsia" w:hAnsiTheme="minorEastAsia"/>
                <w:color w:val="000000"/>
                <w:sz w:val="24"/>
                <w:szCs w:val="24"/>
              </w:rPr>
              <w:t>下一级环境保护行政主管部门审查意见：</w:t>
            </w:r>
          </w:p>
          <w:p w:rsidR="007B0FFD" w:rsidRDefault="007B0FFD">
            <w:pPr>
              <w:jc w:val="left"/>
              <w:rPr>
                <w:rFonts w:eastAsiaTheme="minorEastAsia"/>
                <w:color w:val="000000"/>
                <w:sz w:val="24"/>
                <w:szCs w:val="24"/>
              </w:rPr>
            </w:pPr>
          </w:p>
          <w:p w:rsidR="007B0FFD" w:rsidRDefault="007B0FFD">
            <w:pPr>
              <w:jc w:val="left"/>
              <w:rPr>
                <w:rFonts w:eastAsiaTheme="minorEastAsia"/>
                <w:color w:val="000000"/>
                <w:sz w:val="24"/>
                <w:szCs w:val="24"/>
              </w:rPr>
            </w:pPr>
          </w:p>
          <w:p w:rsidR="007B0FFD" w:rsidRDefault="007B0FFD">
            <w:pPr>
              <w:jc w:val="left"/>
              <w:rPr>
                <w:rFonts w:eastAsiaTheme="minorEastAsia"/>
                <w:color w:val="000000"/>
                <w:sz w:val="24"/>
                <w:szCs w:val="24"/>
              </w:rPr>
            </w:pPr>
          </w:p>
          <w:p w:rsidR="007B0FFD" w:rsidRDefault="007B0FFD">
            <w:pPr>
              <w:jc w:val="left"/>
              <w:rPr>
                <w:rFonts w:eastAsiaTheme="minorEastAsia"/>
                <w:color w:val="000000"/>
                <w:sz w:val="24"/>
                <w:szCs w:val="24"/>
              </w:rPr>
            </w:pPr>
          </w:p>
          <w:p w:rsidR="007B0FFD" w:rsidRDefault="007B0FFD">
            <w:pPr>
              <w:jc w:val="left"/>
              <w:rPr>
                <w:rFonts w:eastAsiaTheme="minorEastAsia"/>
                <w:color w:val="000000"/>
                <w:sz w:val="24"/>
                <w:szCs w:val="24"/>
              </w:rPr>
            </w:pPr>
          </w:p>
          <w:p w:rsidR="007B0FFD" w:rsidRDefault="007B0FFD">
            <w:pPr>
              <w:jc w:val="left"/>
              <w:rPr>
                <w:rFonts w:eastAsiaTheme="minorEastAsia"/>
                <w:color w:val="000000"/>
                <w:sz w:val="24"/>
                <w:szCs w:val="24"/>
              </w:rPr>
            </w:pPr>
          </w:p>
          <w:p w:rsidR="007B0FFD" w:rsidRDefault="007B0FFD">
            <w:pPr>
              <w:jc w:val="left"/>
              <w:rPr>
                <w:rFonts w:eastAsiaTheme="minorEastAsia"/>
                <w:color w:val="000000"/>
                <w:sz w:val="24"/>
                <w:szCs w:val="24"/>
              </w:rPr>
            </w:pPr>
          </w:p>
          <w:p w:rsidR="007B0FFD" w:rsidRDefault="007B0FFD">
            <w:pPr>
              <w:jc w:val="left"/>
              <w:rPr>
                <w:rFonts w:eastAsiaTheme="minorEastAsia"/>
                <w:color w:val="000000"/>
                <w:sz w:val="24"/>
                <w:szCs w:val="24"/>
              </w:rPr>
            </w:pPr>
          </w:p>
          <w:p w:rsidR="007B0FFD" w:rsidRDefault="007B0FFD">
            <w:pPr>
              <w:jc w:val="left"/>
              <w:rPr>
                <w:rFonts w:eastAsiaTheme="minorEastAsia"/>
                <w:color w:val="000000"/>
                <w:sz w:val="24"/>
                <w:szCs w:val="24"/>
              </w:rPr>
            </w:pPr>
          </w:p>
          <w:p w:rsidR="007B0FFD" w:rsidRDefault="007B0FFD">
            <w:pPr>
              <w:jc w:val="left"/>
              <w:rPr>
                <w:rFonts w:eastAsiaTheme="minorEastAsia"/>
                <w:color w:val="000000"/>
                <w:sz w:val="24"/>
                <w:szCs w:val="24"/>
              </w:rPr>
            </w:pPr>
          </w:p>
          <w:p w:rsidR="007B0FFD" w:rsidRDefault="007B0FFD">
            <w:pPr>
              <w:jc w:val="left"/>
              <w:rPr>
                <w:rFonts w:eastAsiaTheme="minorEastAsia"/>
                <w:color w:val="000000"/>
                <w:sz w:val="24"/>
                <w:szCs w:val="24"/>
              </w:rPr>
            </w:pPr>
          </w:p>
          <w:p w:rsidR="007B0FFD" w:rsidRDefault="007B0FFD">
            <w:pPr>
              <w:jc w:val="left"/>
              <w:rPr>
                <w:rFonts w:eastAsiaTheme="minorEastAsia"/>
                <w:color w:val="000000"/>
                <w:sz w:val="24"/>
                <w:szCs w:val="24"/>
              </w:rPr>
            </w:pPr>
          </w:p>
          <w:p w:rsidR="007B0FFD" w:rsidRDefault="007B0FFD">
            <w:pPr>
              <w:jc w:val="left"/>
              <w:rPr>
                <w:rFonts w:eastAsiaTheme="minorEastAsia"/>
                <w:color w:val="000000"/>
                <w:sz w:val="24"/>
                <w:szCs w:val="24"/>
              </w:rPr>
            </w:pPr>
          </w:p>
          <w:p w:rsidR="007B0FFD" w:rsidRDefault="007B0FFD">
            <w:pPr>
              <w:jc w:val="left"/>
              <w:rPr>
                <w:rFonts w:eastAsiaTheme="minorEastAsia"/>
                <w:color w:val="000000"/>
                <w:sz w:val="24"/>
                <w:szCs w:val="24"/>
              </w:rPr>
            </w:pPr>
          </w:p>
          <w:p w:rsidR="007B0FFD" w:rsidRDefault="007B0FFD">
            <w:pPr>
              <w:jc w:val="left"/>
              <w:rPr>
                <w:rFonts w:eastAsiaTheme="minorEastAsia"/>
                <w:color w:val="000000"/>
                <w:sz w:val="24"/>
                <w:szCs w:val="24"/>
              </w:rPr>
            </w:pPr>
          </w:p>
          <w:p w:rsidR="007B0FFD" w:rsidRDefault="007B0FFD">
            <w:pPr>
              <w:jc w:val="left"/>
              <w:rPr>
                <w:rFonts w:eastAsiaTheme="minorEastAsia"/>
                <w:color w:val="000000"/>
                <w:sz w:val="24"/>
                <w:szCs w:val="24"/>
              </w:rPr>
            </w:pPr>
          </w:p>
          <w:p w:rsidR="007B0FFD" w:rsidRDefault="007B0FFD">
            <w:pPr>
              <w:jc w:val="left"/>
              <w:rPr>
                <w:rFonts w:eastAsiaTheme="minorEastAsia"/>
                <w:color w:val="000000"/>
                <w:sz w:val="24"/>
                <w:szCs w:val="24"/>
              </w:rPr>
            </w:pPr>
          </w:p>
          <w:p w:rsidR="007B0FFD" w:rsidRDefault="007B0FFD">
            <w:pPr>
              <w:jc w:val="left"/>
              <w:rPr>
                <w:rFonts w:eastAsiaTheme="minorEastAsia"/>
                <w:color w:val="000000"/>
                <w:sz w:val="24"/>
                <w:szCs w:val="24"/>
              </w:rPr>
            </w:pPr>
          </w:p>
          <w:p w:rsidR="007B0FFD" w:rsidRDefault="00EF5E27">
            <w:pPr>
              <w:jc w:val="left"/>
              <w:rPr>
                <w:rFonts w:eastAsiaTheme="minorEastAsia"/>
                <w:color w:val="000000"/>
                <w:sz w:val="24"/>
                <w:szCs w:val="24"/>
              </w:rPr>
            </w:pPr>
            <w:r>
              <w:rPr>
                <w:rFonts w:eastAsiaTheme="minorEastAsia" w:hAnsiTheme="minorEastAsia"/>
                <w:color w:val="000000"/>
                <w:sz w:val="24"/>
                <w:szCs w:val="24"/>
              </w:rPr>
              <w:t>公章</w:t>
            </w:r>
          </w:p>
          <w:p w:rsidR="007B0FFD" w:rsidRDefault="00EF5E27">
            <w:pPr>
              <w:jc w:val="left"/>
              <w:rPr>
                <w:rFonts w:eastAsiaTheme="minorEastAsia"/>
                <w:color w:val="000000"/>
                <w:sz w:val="24"/>
                <w:szCs w:val="24"/>
              </w:rPr>
            </w:pPr>
            <w:r>
              <w:rPr>
                <w:rFonts w:eastAsiaTheme="minorEastAsia" w:hAnsiTheme="minorEastAsia"/>
                <w:color w:val="000000"/>
                <w:sz w:val="24"/>
                <w:szCs w:val="24"/>
              </w:rPr>
              <w:t>经办人：年月日</w:t>
            </w:r>
          </w:p>
        </w:tc>
      </w:tr>
      <w:tr w:rsidR="007B0FFD" w:rsidTr="00D47E07">
        <w:tblPrEx>
          <w:tblBorders>
            <w:top w:val="single" w:sz="4" w:space="0" w:color="auto"/>
            <w:bottom w:val="single" w:sz="4" w:space="0" w:color="auto"/>
          </w:tblBorders>
        </w:tblPrEx>
        <w:trPr>
          <w:gridAfter w:val="1"/>
          <w:wAfter w:w="13" w:type="dxa"/>
          <w:trHeight w:val="13599"/>
        </w:trPr>
        <w:tc>
          <w:tcPr>
            <w:tcW w:w="9639" w:type="dxa"/>
            <w:tcBorders>
              <w:bottom w:val="single" w:sz="8" w:space="0" w:color="auto"/>
            </w:tcBorders>
          </w:tcPr>
          <w:p w:rsidR="007B0FFD" w:rsidRDefault="00EF5E27">
            <w:pPr>
              <w:jc w:val="left"/>
              <w:rPr>
                <w:rFonts w:eastAsiaTheme="minorEastAsia"/>
                <w:b/>
                <w:bCs/>
                <w:color w:val="000000"/>
                <w:sz w:val="24"/>
                <w:szCs w:val="24"/>
              </w:rPr>
            </w:pPr>
            <w:r>
              <w:rPr>
                <w:rFonts w:eastAsiaTheme="minorEastAsia"/>
                <w:b/>
                <w:bCs/>
                <w:color w:val="000000"/>
                <w:sz w:val="24"/>
                <w:szCs w:val="24"/>
              </w:rPr>
              <w:lastRenderedPageBreak/>
              <w:t> </w:t>
            </w:r>
          </w:p>
          <w:p w:rsidR="007B0FFD" w:rsidRDefault="00EF5E27">
            <w:pPr>
              <w:jc w:val="left"/>
              <w:rPr>
                <w:rFonts w:eastAsiaTheme="minorEastAsia"/>
                <w:color w:val="000000"/>
                <w:sz w:val="24"/>
                <w:szCs w:val="24"/>
              </w:rPr>
            </w:pPr>
            <w:r>
              <w:rPr>
                <w:rFonts w:eastAsiaTheme="minorEastAsia" w:hAnsiTheme="minorEastAsia"/>
                <w:color w:val="000000"/>
                <w:sz w:val="24"/>
                <w:szCs w:val="24"/>
              </w:rPr>
              <w:t>审批意见：</w:t>
            </w:r>
          </w:p>
          <w:p w:rsidR="007B0FFD" w:rsidRDefault="007B0FFD">
            <w:pPr>
              <w:jc w:val="left"/>
              <w:rPr>
                <w:rFonts w:eastAsiaTheme="minorEastAsia"/>
                <w:color w:val="000000"/>
              </w:rPr>
            </w:pPr>
          </w:p>
          <w:p w:rsidR="007B0FFD" w:rsidRDefault="007B0FFD">
            <w:pPr>
              <w:jc w:val="left"/>
              <w:rPr>
                <w:rFonts w:eastAsiaTheme="minorEastAsia"/>
                <w:color w:val="000000"/>
              </w:rPr>
            </w:pPr>
          </w:p>
          <w:p w:rsidR="007B0FFD" w:rsidRDefault="007B0FFD">
            <w:pPr>
              <w:jc w:val="left"/>
              <w:rPr>
                <w:rFonts w:eastAsiaTheme="minorEastAsia"/>
                <w:color w:val="000000"/>
              </w:rPr>
            </w:pPr>
          </w:p>
          <w:p w:rsidR="007B0FFD" w:rsidRDefault="007B0FFD">
            <w:pPr>
              <w:jc w:val="left"/>
              <w:rPr>
                <w:rFonts w:eastAsiaTheme="minorEastAsia"/>
                <w:color w:val="000000"/>
              </w:rPr>
            </w:pPr>
          </w:p>
          <w:p w:rsidR="007B0FFD" w:rsidRDefault="007B0FFD">
            <w:pPr>
              <w:jc w:val="left"/>
              <w:rPr>
                <w:rFonts w:eastAsiaTheme="minorEastAsia"/>
                <w:color w:val="000000"/>
              </w:rPr>
            </w:pPr>
          </w:p>
          <w:p w:rsidR="007B0FFD" w:rsidRDefault="007B0FFD">
            <w:pPr>
              <w:jc w:val="left"/>
              <w:rPr>
                <w:rFonts w:eastAsiaTheme="minorEastAsia"/>
                <w:color w:val="000000"/>
              </w:rPr>
            </w:pPr>
          </w:p>
          <w:p w:rsidR="007B0FFD" w:rsidRDefault="007B0FFD">
            <w:pPr>
              <w:jc w:val="left"/>
              <w:rPr>
                <w:rFonts w:eastAsiaTheme="minorEastAsia"/>
                <w:color w:val="000000"/>
              </w:rPr>
            </w:pPr>
          </w:p>
          <w:p w:rsidR="007B0FFD" w:rsidRDefault="007B0FFD">
            <w:pPr>
              <w:jc w:val="left"/>
              <w:rPr>
                <w:rFonts w:eastAsiaTheme="minorEastAsia"/>
                <w:color w:val="000000"/>
              </w:rPr>
            </w:pPr>
          </w:p>
          <w:p w:rsidR="007B0FFD" w:rsidRDefault="007B0FFD">
            <w:pPr>
              <w:jc w:val="left"/>
              <w:rPr>
                <w:rFonts w:eastAsiaTheme="minorEastAsia"/>
                <w:color w:val="000000"/>
              </w:rPr>
            </w:pPr>
          </w:p>
          <w:p w:rsidR="007B0FFD" w:rsidRDefault="007B0FFD">
            <w:pPr>
              <w:jc w:val="left"/>
              <w:rPr>
                <w:rFonts w:eastAsiaTheme="minorEastAsia"/>
                <w:color w:val="000000"/>
              </w:rPr>
            </w:pPr>
          </w:p>
          <w:p w:rsidR="007B0FFD" w:rsidRDefault="007B0FFD">
            <w:pPr>
              <w:jc w:val="left"/>
              <w:rPr>
                <w:rFonts w:eastAsiaTheme="minorEastAsia"/>
                <w:color w:val="000000"/>
              </w:rPr>
            </w:pPr>
          </w:p>
          <w:p w:rsidR="007B0FFD" w:rsidRDefault="007B0FFD">
            <w:pPr>
              <w:jc w:val="left"/>
              <w:rPr>
                <w:rFonts w:eastAsiaTheme="minorEastAsia"/>
                <w:color w:val="000000"/>
              </w:rPr>
            </w:pPr>
          </w:p>
          <w:p w:rsidR="007B0FFD" w:rsidRDefault="007B0FFD">
            <w:pPr>
              <w:jc w:val="left"/>
              <w:rPr>
                <w:rFonts w:eastAsiaTheme="minorEastAsia"/>
                <w:color w:val="000000"/>
              </w:rPr>
            </w:pPr>
          </w:p>
          <w:p w:rsidR="007B0FFD" w:rsidRDefault="007B0FFD">
            <w:pPr>
              <w:jc w:val="left"/>
              <w:rPr>
                <w:rFonts w:eastAsiaTheme="minorEastAsia"/>
                <w:color w:val="000000"/>
              </w:rPr>
            </w:pPr>
          </w:p>
          <w:p w:rsidR="007B0FFD" w:rsidRDefault="007B0FFD">
            <w:pPr>
              <w:jc w:val="left"/>
              <w:rPr>
                <w:rFonts w:eastAsiaTheme="minorEastAsia"/>
                <w:color w:val="000000"/>
              </w:rPr>
            </w:pPr>
          </w:p>
          <w:p w:rsidR="007B0FFD" w:rsidRDefault="007B0FFD">
            <w:pPr>
              <w:jc w:val="left"/>
              <w:rPr>
                <w:rFonts w:eastAsiaTheme="minorEastAsia"/>
                <w:color w:val="000000"/>
              </w:rPr>
            </w:pPr>
          </w:p>
          <w:p w:rsidR="007B0FFD" w:rsidRDefault="007B0FFD">
            <w:pPr>
              <w:jc w:val="left"/>
              <w:rPr>
                <w:rFonts w:eastAsiaTheme="minorEastAsia"/>
                <w:color w:val="000000"/>
              </w:rPr>
            </w:pPr>
          </w:p>
          <w:p w:rsidR="007B0FFD" w:rsidRDefault="007B0FFD">
            <w:pPr>
              <w:jc w:val="left"/>
              <w:rPr>
                <w:rFonts w:eastAsiaTheme="minorEastAsia"/>
                <w:color w:val="000000"/>
              </w:rPr>
            </w:pPr>
          </w:p>
          <w:p w:rsidR="007B0FFD" w:rsidRDefault="007B0FFD">
            <w:pPr>
              <w:jc w:val="left"/>
              <w:rPr>
                <w:rFonts w:eastAsiaTheme="minorEastAsia"/>
                <w:color w:val="000000"/>
              </w:rPr>
            </w:pPr>
          </w:p>
          <w:p w:rsidR="007B0FFD" w:rsidRDefault="007B0FFD">
            <w:pPr>
              <w:jc w:val="left"/>
              <w:rPr>
                <w:rFonts w:eastAsiaTheme="minorEastAsia"/>
                <w:color w:val="000000"/>
              </w:rPr>
            </w:pPr>
          </w:p>
          <w:p w:rsidR="007B0FFD" w:rsidRDefault="007B0FFD">
            <w:pPr>
              <w:jc w:val="left"/>
              <w:rPr>
                <w:rFonts w:eastAsiaTheme="minorEastAsia"/>
                <w:color w:val="000000"/>
              </w:rPr>
            </w:pPr>
          </w:p>
          <w:p w:rsidR="007B0FFD" w:rsidRDefault="007B0FFD">
            <w:pPr>
              <w:jc w:val="left"/>
              <w:rPr>
                <w:rFonts w:eastAsiaTheme="minorEastAsia"/>
                <w:color w:val="000000"/>
              </w:rPr>
            </w:pPr>
          </w:p>
          <w:p w:rsidR="007B0FFD" w:rsidRDefault="007B0FFD">
            <w:pPr>
              <w:jc w:val="left"/>
              <w:rPr>
                <w:rFonts w:eastAsiaTheme="minorEastAsia"/>
                <w:color w:val="000000"/>
              </w:rPr>
            </w:pPr>
          </w:p>
          <w:p w:rsidR="007B0FFD" w:rsidRDefault="007B0FFD">
            <w:pPr>
              <w:jc w:val="left"/>
              <w:rPr>
                <w:rFonts w:eastAsiaTheme="minorEastAsia"/>
                <w:color w:val="000000"/>
              </w:rPr>
            </w:pPr>
          </w:p>
          <w:p w:rsidR="007B0FFD" w:rsidRDefault="007B0FFD">
            <w:pPr>
              <w:jc w:val="left"/>
              <w:rPr>
                <w:rFonts w:eastAsiaTheme="minorEastAsia"/>
                <w:color w:val="000000"/>
              </w:rPr>
            </w:pPr>
          </w:p>
          <w:p w:rsidR="007B0FFD" w:rsidRDefault="007B0FFD">
            <w:pPr>
              <w:jc w:val="left"/>
              <w:rPr>
                <w:rFonts w:eastAsiaTheme="minorEastAsia"/>
                <w:color w:val="000000"/>
              </w:rPr>
            </w:pPr>
          </w:p>
          <w:p w:rsidR="007B0FFD" w:rsidRDefault="007B0FFD">
            <w:pPr>
              <w:jc w:val="left"/>
              <w:rPr>
                <w:rFonts w:eastAsiaTheme="minorEastAsia"/>
                <w:color w:val="000000"/>
              </w:rPr>
            </w:pPr>
          </w:p>
          <w:p w:rsidR="007B0FFD" w:rsidRDefault="007B0FFD">
            <w:pPr>
              <w:jc w:val="left"/>
              <w:rPr>
                <w:rFonts w:eastAsiaTheme="minorEastAsia"/>
                <w:color w:val="000000"/>
              </w:rPr>
            </w:pPr>
          </w:p>
          <w:p w:rsidR="007B0FFD" w:rsidRDefault="007B0FFD">
            <w:pPr>
              <w:jc w:val="left"/>
              <w:rPr>
                <w:rFonts w:eastAsiaTheme="minorEastAsia"/>
                <w:color w:val="000000"/>
              </w:rPr>
            </w:pPr>
          </w:p>
          <w:p w:rsidR="007B0FFD" w:rsidRDefault="007B0FFD">
            <w:pPr>
              <w:jc w:val="left"/>
              <w:rPr>
                <w:rFonts w:eastAsiaTheme="minorEastAsia"/>
                <w:color w:val="000000"/>
              </w:rPr>
            </w:pPr>
          </w:p>
          <w:p w:rsidR="007B0FFD" w:rsidRDefault="007B0FFD">
            <w:pPr>
              <w:jc w:val="left"/>
              <w:rPr>
                <w:rFonts w:eastAsiaTheme="minorEastAsia"/>
                <w:color w:val="000000"/>
              </w:rPr>
            </w:pPr>
          </w:p>
          <w:p w:rsidR="007B0FFD" w:rsidRDefault="007B0FFD">
            <w:pPr>
              <w:jc w:val="left"/>
              <w:rPr>
                <w:rFonts w:eastAsiaTheme="minorEastAsia"/>
                <w:color w:val="000000"/>
                <w:sz w:val="24"/>
                <w:szCs w:val="24"/>
              </w:rPr>
            </w:pPr>
          </w:p>
          <w:p w:rsidR="007B0FFD" w:rsidRDefault="007B0FFD">
            <w:pPr>
              <w:jc w:val="left"/>
              <w:rPr>
                <w:rFonts w:eastAsiaTheme="minorEastAsia"/>
                <w:color w:val="000000"/>
                <w:sz w:val="24"/>
                <w:szCs w:val="24"/>
              </w:rPr>
            </w:pPr>
          </w:p>
          <w:p w:rsidR="007B0FFD" w:rsidRDefault="00EF5E27">
            <w:pPr>
              <w:jc w:val="left"/>
              <w:rPr>
                <w:rFonts w:eastAsiaTheme="minorEastAsia"/>
                <w:color w:val="000000"/>
                <w:sz w:val="24"/>
                <w:szCs w:val="24"/>
              </w:rPr>
            </w:pPr>
            <w:r>
              <w:rPr>
                <w:rFonts w:eastAsiaTheme="minorEastAsia" w:hAnsiTheme="minorEastAsia"/>
                <w:color w:val="000000"/>
                <w:sz w:val="24"/>
                <w:szCs w:val="24"/>
              </w:rPr>
              <w:t>公章</w:t>
            </w:r>
          </w:p>
          <w:p w:rsidR="007B0FFD" w:rsidRDefault="00EF5E27">
            <w:pPr>
              <w:jc w:val="left"/>
              <w:rPr>
                <w:rFonts w:eastAsiaTheme="minorEastAsia" w:hAnsiTheme="minorEastAsia"/>
                <w:color w:val="000000"/>
                <w:sz w:val="24"/>
                <w:szCs w:val="24"/>
              </w:rPr>
            </w:pPr>
            <w:r>
              <w:rPr>
                <w:rFonts w:eastAsiaTheme="minorEastAsia" w:hAnsiTheme="minorEastAsia"/>
                <w:color w:val="000000"/>
                <w:sz w:val="24"/>
                <w:szCs w:val="24"/>
              </w:rPr>
              <w:t>经办人：年月日</w:t>
            </w:r>
          </w:p>
        </w:tc>
      </w:tr>
      <w:tr w:rsidR="007B0FFD" w:rsidTr="00D47E07">
        <w:tblPrEx>
          <w:tblBorders>
            <w:top w:val="single" w:sz="4" w:space="0" w:color="auto"/>
            <w:bottom w:val="single" w:sz="4" w:space="0" w:color="auto"/>
          </w:tblBorders>
        </w:tblPrEx>
        <w:trPr>
          <w:gridAfter w:val="1"/>
          <w:wAfter w:w="13" w:type="dxa"/>
          <w:trHeight w:val="13066"/>
        </w:trPr>
        <w:tc>
          <w:tcPr>
            <w:tcW w:w="9639" w:type="dxa"/>
            <w:tcBorders>
              <w:top w:val="single" w:sz="8" w:space="0" w:color="auto"/>
              <w:bottom w:val="single" w:sz="8" w:space="0" w:color="auto"/>
            </w:tcBorders>
          </w:tcPr>
          <w:p w:rsidR="007B0FFD" w:rsidRDefault="007B0FFD">
            <w:pPr>
              <w:jc w:val="center"/>
              <w:rPr>
                <w:rFonts w:eastAsiaTheme="minorEastAsia"/>
                <w:b/>
                <w:bCs/>
                <w:color w:val="000000"/>
              </w:rPr>
            </w:pPr>
          </w:p>
          <w:p w:rsidR="007B0FFD" w:rsidRDefault="007B0FFD">
            <w:pPr>
              <w:jc w:val="center"/>
              <w:rPr>
                <w:rFonts w:eastAsiaTheme="minorEastAsia"/>
                <w:b/>
                <w:bCs/>
                <w:color w:val="000000"/>
              </w:rPr>
            </w:pPr>
          </w:p>
          <w:p w:rsidR="007B0FFD" w:rsidRDefault="00EF5E27">
            <w:pPr>
              <w:jc w:val="center"/>
              <w:rPr>
                <w:rFonts w:eastAsiaTheme="minorEastAsia"/>
                <w:color w:val="000000"/>
                <w:sz w:val="24"/>
                <w:szCs w:val="24"/>
              </w:rPr>
            </w:pPr>
            <w:r>
              <w:rPr>
                <w:rFonts w:eastAsiaTheme="minorEastAsia" w:hAnsiTheme="minorEastAsia"/>
                <w:color w:val="000000"/>
                <w:sz w:val="24"/>
                <w:szCs w:val="24"/>
              </w:rPr>
              <w:t>注释</w:t>
            </w:r>
          </w:p>
          <w:p w:rsidR="007B0FFD" w:rsidRDefault="007B0FFD">
            <w:pPr>
              <w:jc w:val="center"/>
              <w:rPr>
                <w:rFonts w:eastAsiaTheme="minorEastAsia"/>
                <w:color w:val="000000"/>
                <w:sz w:val="24"/>
                <w:szCs w:val="24"/>
              </w:rPr>
            </w:pPr>
          </w:p>
          <w:p w:rsidR="007B0FFD" w:rsidRDefault="007B0FFD">
            <w:pPr>
              <w:spacing w:line="360" w:lineRule="auto"/>
              <w:jc w:val="center"/>
              <w:rPr>
                <w:rFonts w:eastAsiaTheme="minorEastAsia"/>
                <w:color w:val="000000"/>
                <w:sz w:val="24"/>
                <w:szCs w:val="24"/>
              </w:rPr>
            </w:pPr>
          </w:p>
          <w:p w:rsidR="007B0FFD" w:rsidRDefault="00EF5E27">
            <w:pPr>
              <w:numPr>
                <w:ilvl w:val="0"/>
                <w:numId w:val="1"/>
              </w:numPr>
              <w:spacing w:line="360" w:lineRule="auto"/>
              <w:rPr>
                <w:rFonts w:eastAsiaTheme="minorEastAsia"/>
                <w:color w:val="000000"/>
                <w:sz w:val="24"/>
                <w:szCs w:val="24"/>
              </w:rPr>
            </w:pPr>
            <w:r>
              <w:rPr>
                <w:rFonts w:eastAsiaTheme="minorEastAsia" w:hAnsiTheme="minorEastAsia"/>
                <w:color w:val="000000"/>
                <w:sz w:val="24"/>
                <w:szCs w:val="24"/>
              </w:rPr>
              <w:t>本报告表应附以下附图、附件：</w:t>
            </w:r>
          </w:p>
          <w:p w:rsidR="007B0FFD" w:rsidRDefault="00EF5E27">
            <w:pPr>
              <w:spacing w:line="360" w:lineRule="auto"/>
              <w:ind w:left="570"/>
              <w:rPr>
                <w:rFonts w:eastAsiaTheme="minorEastAsia"/>
                <w:color w:val="000000"/>
                <w:sz w:val="24"/>
                <w:szCs w:val="24"/>
              </w:rPr>
            </w:pPr>
            <w:r>
              <w:rPr>
                <w:rFonts w:eastAsiaTheme="minorEastAsia" w:hAnsiTheme="minorEastAsia"/>
                <w:color w:val="000000"/>
                <w:sz w:val="24"/>
                <w:szCs w:val="24"/>
              </w:rPr>
              <w:t>附件</w:t>
            </w:r>
            <w:r>
              <w:rPr>
                <w:rFonts w:eastAsiaTheme="minorEastAsia"/>
                <w:color w:val="000000"/>
                <w:sz w:val="24"/>
                <w:szCs w:val="24"/>
              </w:rPr>
              <w:t xml:space="preserve">1  </w:t>
            </w:r>
            <w:r>
              <w:rPr>
                <w:rFonts w:eastAsiaTheme="minorEastAsia" w:hAnsiTheme="minorEastAsia"/>
                <w:color w:val="000000"/>
                <w:sz w:val="24"/>
                <w:szCs w:val="24"/>
              </w:rPr>
              <w:t>委托书</w:t>
            </w:r>
          </w:p>
          <w:p w:rsidR="007B0FFD" w:rsidRDefault="00EF5E27">
            <w:pPr>
              <w:spacing w:line="360" w:lineRule="auto"/>
              <w:ind w:left="570"/>
              <w:rPr>
                <w:rFonts w:eastAsiaTheme="minorEastAsia"/>
                <w:color w:val="000000"/>
                <w:sz w:val="24"/>
                <w:szCs w:val="24"/>
              </w:rPr>
            </w:pPr>
            <w:r>
              <w:rPr>
                <w:rFonts w:eastAsiaTheme="minorEastAsia" w:hAnsiTheme="minorEastAsia"/>
                <w:color w:val="000000"/>
                <w:sz w:val="24"/>
                <w:szCs w:val="24"/>
              </w:rPr>
              <w:t>附件</w:t>
            </w:r>
            <w:r>
              <w:rPr>
                <w:rFonts w:eastAsiaTheme="minorEastAsia"/>
                <w:color w:val="000000"/>
                <w:sz w:val="24"/>
                <w:szCs w:val="24"/>
              </w:rPr>
              <w:t xml:space="preserve">2  </w:t>
            </w:r>
            <w:r>
              <w:rPr>
                <w:rFonts w:eastAsiaTheme="minorEastAsia" w:hAnsiTheme="minorEastAsia"/>
                <w:color w:val="000000"/>
                <w:sz w:val="24"/>
                <w:szCs w:val="24"/>
              </w:rPr>
              <w:t>投资项目备案证明</w:t>
            </w:r>
          </w:p>
          <w:p w:rsidR="007B0FFD" w:rsidRDefault="00EF5E27">
            <w:pPr>
              <w:spacing w:line="360" w:lineRule="auto"/>
              <w:ind w:left="570"/>
              <w:rPr>
                <w:rFonts w:eastAsiaTheme="minorEastAsia"/>
                <w:color w:val="000000"/>
                <w:sz w:val="24"/>
                <w:szCs w:val="24"/>
              </w:rPr>
            </w:pPr>
            <w:r>
              <w:rPr>
                <w:rFonts w:eastAsiaTheme="minorEastAsia" w:hAnsiTheme="minorEastAsia"/>
                <w:color w:val="000000"/>
                <w:sz w:val="24"/>
                <w:szCs w:val="24"/>
              </w:rPr>
              <w:t>附件</w:t>
            </w:r>
            <w:r>
              <w:rPr>
                <w:rFonts w:eastAsiaTheme="minorEastAsia"/>
                <w:color w:val="000000"/>
                <w:sz w:val="24"/>
                <w:szCs w:val="24"/>
              </w:rPr>
              <w:t xml:space="preserve">3  </w:t>
            </w:r>
            <w:r>
              <w:rPr>
                <w:rFonts w:eastAsiaTheme="minorEastAsia" w:hAnsiTheme="minorEastAsia"/>
                <w:color w:val="000000"/>
                <w:sz w:val="24"/>
                <w:szCs w:val="24"/>
              </w:rPr>
              <w:t>证明及其他文件</w:t>
            </w:r>
          </w:p>
          <w:p w:rsidR="007B0FFD" w:rsidRDefault="00EF5E27">
            <w:pPr>
              <w:spacing w:line="360" w:lineRule="auto"/>
              <w:ind w:left="570"/>
              <w:rPr>
                <w:rFonts w:eastAsiaTheme="minorEastAsia"/>
                <w:color w:val="000000"/>
                <w:sz w:val="24"/>
                <w:szCs w:val="24"/>
              </w:rPr>
            </w:pPr>
            <w:r>
              <w:rPr>
                <w:rFonts w:eastAsiaTheme="minorEastAsia" w:hAnsiTheme="minorEastAsia"/>
                <w:color w:val="000000"/>
                <w:sz w:val="24"/>
                <w:szCs w:val="24"/>
              </w:rPr>
              <w:t>附图</w:t>
            </w:r>
            <w:r>
              <w:rPr>
                <w:rFonts w:eastAsiaTheme="minorEastAsia" w:hint="eastAsia"/>
                <w:color w:val="000000"/>
                <w:sz w:val="24"/>
                <w:szCs w:val="24"/>
              </w:rPr>
              <w:t>1</w:t>
            </w:r>
            <w:r>
              <w:rPr>
                <w:rFonts w:eastAsiaTheme="minorEastAsia" w:hAnsiTheme="minorEastAsia"/>
                <w:color w:val="000000"/>
                <w:sz w:val="24"/>
                <w:szCs w:val="24"/>
              </w:rPr>
              <w:t>本项目在</w:t>
            </w:r>
            <w:r>
              <w:rPr>
                <w:rFonts w:eastAsiaTheme="minorEastAsia" w:hAnsiTheme="minorEastAsia" w:hint="eastAsia"/>
                <w:color w:val="000000"/>
                <w:sz w:val="24"/>
                <w:szCs w:val="24"/>
              </w:rPr>
              <w:t>翟坡镇</w:t>
            </w:r>
            <w:r>
              <w:rPr>
                <w:rFonts w:eastAsiaTheme="minorEastAsia" w:hAnsiTheme="minorEastAsia"/>
                <w:color w:val="000000"/>
                <w:sz w:val="24"/>
                <w:szCs w:val="24"/>
              </w:rPr>
              <w:t>总体规划图上的位置</w:t>
            </w:r>
          </w:p>
          <w:p w:rsidR="007B0FFD" w:rsidRDefault="00EF5E27">
            <w:pPr>
              <w:spacing w:line="360" w:lineRule="auto"/>
              <w:ind w:left="570"/>
              <w:rPr>
                <w:rFonts w:eastAsiaTheme="minorEastAsia"/>
                <w:color w:val="000000"/>
                <w:sz w:val="24"/>
                <w:szCs w:val="24"/>
              </w:rPr>
            </w:pPr>
            <w:r>
              <w:rPr>
                <w:rFonts w:eastAsiaTheme="minorEastAsia" w:hAnsiTheme="minorEastAsia"/>
                <w:color w:val="000000"/>
                <w:sz w:val="24"/>
                <w:szCs w:val="24"/>
              </w:rPr>
              <w:t>附图</w:t>
            </w:r>
            <w:r>
              <w:rPr>
                <w:rFonts w:eastAsiaTheme="minorEastAsia" w:hint="eastAsia"/>
                <w:color w:val="000000"/>
                <w:sz w:val="24"/>
                <w:szCs w:val="24"/>
              </w:rPr>
              <w:t>2</w:t>
            </w:r>
            <w:r>
              <w:rPr>
                <w:rFonts w:eastAsiaTheme="minorEastAsia" w:hAnsiTheme="minorEastAsia"/>
                <w:color w:val="000000"/>
                <w:sz w:val="24"/>
                <w:szCs w:val="24"/>
              </w:rPr>
              <w:t>项目平面布置图</w:t>
            </w:r>
          </w:p>
          <w:p w:rsidR="007B0FFD" w:rsidRDefault="00EF5E27">
            <w:pPr>
              <w:spacing w:line="360" w:lineRule="auto"/>
              <w:ind w:left="570"/>
              <w:rPr>
                <w:rFonts w:eastAsiaTheme="minorEastAsia"/>
                <w:color w:val="000000"/>
                <w:sz w:val="24"/>
                <w:szCs w:val="24"/>
              </w:rPr>
            </w:pPr>
            <w:r>
              <w:rPr>
                <w:rFonts w:eastAsiaTheme="minorEastAsia" w:hAnsiTheme="minorEastAsia"/>
                <w:color w:val="000000"/>
                <w:sz w:val="24"/>
                <w:szCs w:val="24"/>
              </w:rPr>
              <w:t>附图</w:t>
            </w:r>
            <w:r>
              <w:rPr>
                <w:rFonts w:eastAsiaTheme="minorEastAsia" w:hint="eastAsia"/>
                <w:color w:val="000000"/>
                <w:sz w:val="24"/>
                <w:szCs w:val="24"/>
              </w:rPr>
              <w:t>3</w:t>
            </w:r>
            <w:r>
              <w:rPr>
                <w:rFonts w:eastAsiaTheme="minorEastAsia" w:hAnsiTheme="minorEastAsia"/>
                <w:color w:val="000000"/>
                <w:sz w:val="24"/>
                <w:szCs w:val="24"/>
              </w:rPr>
              <w:t>项目四周敏感点示意图</w:t>
            </w:r>
          </w:p>
          <w:p w:rsidR="007B0FFD" w:rsidRDefault="00EF5E27">
            <w:pPr>
              <w:spacing w:line="360" w:lineRule="auto"/>
              <w:ind w:left="570"/>
              <w:rPr>
                <w:rFonts w:eastAsiaTheme="minorEastAsia"/>
                <w:color w:val="000000"/>
                <w:sz w:val="24"/>
                <w:szCs w:val="24"/>
              </w:rPr>
            </w:pPr>
            <w:r>
              <w:rPr>
                <w:rFonts w:eastAsiaTheme="minorEastAsia" w:hAnsiTheme="minorEastAsia"/>
                <w:color w:val="000000"/>
                <w:sz w:val="24"/>
                <w:szCs w:val="24"/>
              </w:rPr>
              <w:t>如果本报告表不能说明项目产生的污染及对环境造成的影响，应进行专项评价。根据建设项目的特点和当地环境特征，应选下列</w:t>
            </w:r>
            <w:r>
              <w:rPr>
                <w:rFonts w:eastAsiaTheme="minorEastAsia"/>
                <w:color w:val="000000"/>
                <w:sz w:val="24"/>
                <w:szCs w:val="24"/>
              </w:rPr>
              <w:t>1—2</w:t>
            </w:r>
            <w:r>
              <w:rPr>
                <w:rFonts w:eastAsiaTheme="minorEastAsia" w:hAnsiTheme="minorEastAsia"/>
                <w:color w:val="000000"/>
                <w:sz w:val="24"/>
                <w:szCs w:val="24"/>
              </w:rPr>
              <w:t>项进行专项评价。</w:t>
            </w:r>
          </w:p>
          <w:p w:rsidR="007B0FFD" w:rsidRDefault="00EF5E27">
            <w:pPr>
              <w:numPr>
                <w:ilvl w:val="0"/>
                <w:numId w:val="2"/>
              </w:numPr>
              <w:spacing w:line="360" w:lineRule="auto"/>
              <w:rPr>
                <w:rFonts w:eastAsiaTheme="minorEastAsia"/>
                <w:color w:val="000000"/>
                <w:sz w:val="24"/>
                <w:szCs w:val="24"/>
              </w:rPr>
            </w:pPr>
            <w:r>
              <w:rPr>
                <w:rFonts w:eastAsiaTheme="minorEastAsia" w:hAnsiTheme="minorEastAsia"/>
                <w:color w:val="000000"/>
                <w:sz w:val="24"/>
                <w:szCs w:val="24"/>
              </w:rPr>
              <w:t>大气环境影响专项评价</w:t>
            </w:r>
          </w:p>
          <w:p w:rsidR="007B0FFD" w:rsidRDefault="00EF5E27">
            <w:pPr>
              <w:numPr>
                <w:ilvl w:val="0"/>
                <w:numId w:val="2"/>
              </w:numPr>
              <w:spacing w:line="360" w:lineRule="auto"/>
              <w:rPr>
                <w:rFonts w:eastAsiaTheme="minorEastAsia"/>
                <w:color w:val="000000"/>
                <w:sz w:val="24"/>
                <w:szCs w:val="24"/>
              </w:rPr>
            </w:pPr>
            <w:r>
              <w:rPr>
                <w:rFonts w:eastAsiaTheme="minorEastAsia" w:hAnsiTheme="minorEastAsia"/>
                <w:color w:val="000000"/>
                <w:sz w:val="24"/>
                <w:szCs w:val="24"/>
              </w:rPr>
              <w:t>水环境影响专项评价（包括地表水和地下水）</w:t>
            </w:r>
          </w:p>
          <w:p w:rsidR="007B0FFD" w:rsidRDefault="00EF5E27">
            <w:pPr>
              <w:numPr>
                <w:ilvl w:val="0"/>
                <w:numId w:val="2"/>
              </w:numPr>
              <w:spacing w:line="360" w:lineRule="auto"/>
              <w:rPr>
                <w:rFonts w:eastAsiaTheme="minorEastAsia"/>
                <w:color w:val="000000"/>
                <w:sz w:val="24"/>
                <w:szCs w:val="24"/>
              </w:rPr>
            </w:pPr>
            <w:r>
              <w:rPr>
                <w:rFonts w:eastAsiaTheme="minorEastAsia" w:hAnsiTheme="minorEastAsia"/>
                <w:color w:val="000000"/>
                <w:sz w:val="24"/>
                <w:szCs w:val="24"/>
              </w:rPr>
              <w:t>生态影响专项评价</w:t>
            </w:r>
          </w:p>
          <w:p w:rsidR="007B0FFD" w:rsidRDefault="00EF5E27">
            <w:pPr>
              <w:numPr>
                <w:ilvl w:val="0"/>
                <w:numId w:val="2"/>
              </w:numPr>
              <w:spacing w:line="360" w:lineRule="auto"/>
              <w:rPr>
                <w:rFonts w:eastAsiaTheme="minorEastAsia"/>
                <w:color w:val="000000"/>
                <w:sz w:val="24"/>
                <w:szCs w:val="24"/>
              </w:rPr>
            </w:pPr>
            <w:r>
              <w:rPr>
                <w:rFonts w:eastAsiaTheme="minorEastAsia" w:hAnsiTheme="minorEastAsia"/>
                <w:color w:val="000000"/>
                <w:sz w:val="24"/>
                <w:szCs w:val="24"/>
              </w:rPr>
              <w:t>声环境专项评价</w:t>
            </w:r>
          </w:p>
          <w:p w:rsidR="007B0FFD" w:rsidRDefault="00EF5E27">
            <w:pPr>
              <w:numPr>
                <w:ilvl w:val="0"/>
                <w:numId w:val="2"/>
              </w:numPr>
              <w:spacing w:line="360" w:lineRule="auto"/>
              <w:rPr>
                <w:rFonts w:eastAsiaTheme="minorEastAsia"/>
                <w:color w:val="000000"/>
                <w:sz w:val="24"/>
                <w:szCs w:val="24"/>
              </w:rPr>
            </w:pPr>
            <w:r>
              <w:rPr>
                <w:rFonts w:eastAsiaTheme="minorEastAsia" w:hAnsiTheme="minorEastAsia"/>
                <w:color w:val="000000"/>
                <w:sz w:val="24"/>
                <w:szCs w:val="24"/>
              </w:rPr>
              <w:t>土壤影响专项评价</w:t>
            </w:r>
          </w:p>
          <w:p w:rsidR="007B0FFD" w:rsidRDefault="00EF5E27">
            <w:pPr>
              <w:numPr>
                <w:ilvl w:val="0"/>
                <w:numId w:val="2"/>
              </w:numPr>
              <w:spacing w:line="360" w:lineRule="auto"/>
              <w:rPr>
                <w:rFonts w:eastAsiaTheme="minorEastAsia"/>
                <w:color w:val="000000"/>
                <w:sz w:val="24"/>
                <w:szCs w:val="24"/>
              </w:rPr>
            </w:pPr>
            <w:r>
              <w:rPr>
                <w:rFonts w:eastAsiaTheme="minorEastAsia" w:hAnsiTheme="minorEastAsia"/>
                <w:color w:val="000000"/>
                <w:sz w:val="24"/>
                <w:szCs w:val="24"/>
              </w:rPr>
              <w:t>固体废弃物影响专项评价</w:t>
            </w:r>
          </w:p>
          <w:p w:rsidR="007B0FFD" w:rsidRDefault="00EF5E27">
            <w:pPr>
              <w:spacing w:line="360" w:lineRule="auto"/>
              <w:ind w:left="105" w:firstLine="480"/>
              <w:rPr>
                <w:rFonts w:eastAsiaTheme="minorEastAsia"/>
                <w:color w:val="000000"/>
                <w:sz w:val="24"/>
                <w:szCs w:val="24"/>
              </w:rPr>
            </w:pPr>
            <w:r>
              <w:rPr>
                <w:rFonts w:eastAsiaTheme="minorEastAsia" w:hAnsiTheme="minorEastAsia"/>
                <w:color w:val="000000"/>
                <w:sz w:val="24"/>
                <w:szCs w:val="24"/>
              </w:rPr>
              <w:t>以上专项评价未包括的可另列专项，专项评价按照《环境影响评价技术导则》中的要求进行。</w:t>
            </w:r>
          </w:p>
          <w:p w:rsidR="007B0FFD" w:rsidRDefault="007B0FFD">
            <w:pPr>
              <w:spacing w:line="360" w:lineRule="auto"/>
              <w:ind w:left="105"/>
              <w:rPr>
                <w:rFonts w:eastAsiaTheme="minorEastAsia"/>
                <w:color w:val="000000"/>
                <w:sz w:val="24"/>
                <w:szCs w:val="24"/>
              </w:rPr>
            </w:pPr>
          </w:p>
          <w:p w:rsidR="007B0FFD" w:rsidRDefault="007B0FFD">
            <w:pPr>
              <w:spacing w:line="360" w:lineRule="auto"/>
              <w:ind w:left="105"/>
              <w:rPr>
                <w:rFonts w:eastAsiaTheme="minorEastAsia"/>
                <w:color w:val="000000"/>
                <w:sz w:val="24"/>
                <w:szCs w:val="24"/>
              </w:rPr>
            </w:pPr>
          </w:p>
          <w:p w:rsidR="007B0FFD" w:rsidRDefault="007B0FFD">
            <w:pPr>
              <w:spacing w:line="360" w:lineRule="auto"/>
              <w:ind w:left="105"/>
              <w:rPr>
                <w:rFonts w:eastAsiaTheme="minorEastAsia"/>
                <w:color w:val="000000"/>
              </w:rPr>
            </w:pPr>
          </w:p>
          <w:p w:rsidR="007B0FFD" w:rsidRDefault="007B0FFD">
            <w:pPr>
              <w:spacing w:line="360" w:lineRule="auto"/>
              <w:ind w:left="105"/>
              <w:rPr>
                <w:rFonts w:eastAsiaTheme="minorEastAsia"/>
                <w:color w:val="000000"/>
              </w:rPr>
            </w:pPr>
          </w:p>
          <w:p w:rsidR="007B0FFD" w:rsidRDefault="007B0FFD">
            <w:pPr>
              <w:spacing w:line="360" w:lineRule="auto"/>
              <w:ind w:left="105"/>
              <w:rPr>
                <w:rFonts w:eastAsiaTheme="minorEastAsia"/>
                <w:color w:val="000000"/>
              </w:rPr>
            </w:pPr>
          </w:p>
          <w:p w:rsidR="007B0FFD" w:rsidRDefault="007B0FFD">
            <w:pPr>
              <w:spacing w:line="360" w:lineRule="auto"/>
              <w:ind w:left="105"/>
              <w:rPr>
                <w:rFonts w:eastAsiaTheme="minorEastAsia"/>
                <w:color w:val="000000"/>
              </w:rPr>
            </w:pPr>
          </w:p>
          <w:p w:rsidR="007B0FFD" w:rsidRDefault="007B0FFD">
            <w:pPr>
              <w:spacing w:line="360" w:lineRule="auto"/>
              <w:ind w:left="105"/>
              <w:rPr>
                <w:rFonts w:eastAsiaTheme="minorEastAsia"/>
                <w:color w:val="000000"/>
              </w:rPr>
            </w:pPr>
          </w:p>
        </w:tc>
      </w:tr>
    </w:tbl>
    <w:p w:rsidR="007B0FFD" w:rsidRDefault="007B0FFD">
      <w:pPr>
        <w:jc w:val="left"/>
        <w:rPr>
          <w:rFonts w:eastAsiaTheme="minorEastAsia"/>
          <w:color w:val="000000"/>
        </w:rPr>
      </w:pPr>
    </w:p>
    <w:sectPr w:rsidR="007B0FFD">
      <w:pgSz w:w="11907" w:h="16840"/>
      <w:pgMar w:top="1558" w:right="1724" w:bottom="1701" w:left="1678" w:header="851" w:footer="992" w:gutter="0"/>
      <w:cols w:space="425"/>
      <w:docGrid w:type="lines" w:linePitch="381" w:charSpace="7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17E" w:rsidRDefault="0023117E">
      <w:r>
        <w:separator/>
      </w:r>
    </w:p>
  </w:endnote>
  <w:endnote w:type="continuationSeparator" w:id="0">
    <w:p w:rsidR="0023117E" w:rsidRDefault="0023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17E" w:rsidRDefault="0023117E">
    <w:pPr>
      <w:pStyle w:val="a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23117E" w:rsidRDefault="0023117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17E" w:rsidRDefault="0023117E">
    <w:pPr>
      <w:pStyle w:val="a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E45A57">
      <w:rPr>
        <w:rStyle w:val="af3"/>
        <w:noProof/>
      </w:rPr>
      <w:t>7</w:t>
    </w:r>
    <w:r>
      <w:rPr>
        <w:rStyle w:val="af3"/>
      </w:rPr>
      <w:fldChar w:fldCharType="end"/>
    </w:r>
  </w:p>
  <w:p w:rsidR="0023117E" w:rsidRDefault="0023117E">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17E" w:rsidRDefault="0023117E">
      <w:r>
        <w:separator/>
      </w:r>
    </w:p>
  </w:footnote>
  <w:footnote w:type="continuationSeparator" w:id="0">
    <w:p w:rsidR="0023117E" w:rsidRDefault="00231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17E" w:rsidRDefault="0023117E">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F3746"/>
    <w:multiLevelType w:val="multilevel"/>
    <w:tmpl w:val="372F3746"/>
    <w:lvl w:ilvl="0">
      <w:start w:val="1"/>
      <w:numFmt w:val="japaneseCounting"/>
      <w:lvlText w:val="%1、"/>
      <w:lvlJc w:val="left"/>
      <w:pPr>
        <w:tabs>
          <w:tab w:val="left" w:pos="1125"/>
        </w:tabs>
        <w:ind w:left="1125" w:hanging="555"/>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76556AE3"/>
    <w:multiLevelType w:val="multilevel"/>
    <w:tmpl w:val="76556AE3"/>
    <w:lvl w:ilvl="0">
      <w:start w:val="1"/>
      <w:numFmt w:val="decimal"/>
      <w:lvlText w:val="%1."/>
      <w:lvlJc w:val="left"/>
      <w:pPr>
        <w:tabs>
          <w:tab w:val="left" w:pos="1215"/>
        </w:tabs>
        <w:ind w:left="1215" w:hanging="645"/>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isplayBackgroundShape/>
  <w:bordersDoNotSurroundHeader/>
  <w:bordersDoNotSurroundFooter/>
  <w:attachedTemplate r:id="rId1"/>
  <w:defaultTabStop w:val="425"/>
  <w:drawingGridHorizontalSpacing w:val="283"/>
  <w:drawingGridVerticalSpacing w:val="381"/>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C7647"/>
    <w:rsid w:val="000003CA"/>
    <w:rsid w:val="0000095C"/>
    <w:rsid w:val="00000FFF"/>
    <w:rsid w:val="00001147"/>
    <w:rsid w:val="00001214"/>
    <w:rsid w:val="00001990"/>
    <w:rsid w:val="00002FB4"/>
    <w:rsid w:val="0000301C"/>
    <w:rsid w:val="00003406"/>
    <w:rsid w:val="000034A2"/>
    <w:rsid w:val="000038C0"/>
    <w:rsid w:val="00003948"/>
    <w:rsid w:val="00003CB1"/>
    <w:rsid w:val="00004951"/>
    <w:rsid w:val="00004D88"/>
    <w:rsid w:val="00005712"/>
    <w:rsid w:val="000059D5"/>
    <w:rsid w:val="00006390"/>
    <w:rsid w:val="000064F7"/>
    <w:rsid w:val="00006D00"/>
    <w:rsid w:val="000073F0"/>
    <w:rsid w:val="0000742F"/>
    <w:rsid w:val="00007DB8"/>
    <w:rsid w:val="000101F3"/>
    <w:rsid w:val="00010A9F"/>
    <w:rsid w:val="00010E51"/>
    <w:rsid w:val="000126DD"/>
    <w:rsid w:val="00013099"/>
    <w:rsid w:val="00013358"/>
    <w:rsid w:val="00013A7B"/>
    <w:rsid w:val="00013C26"/>
    <w:rsid w:val="00013CC1"/>
    <w:rsid w:val="00013D80"/>
    <w:rsid w:val="000141F0"/>
    <w:rsid w:val="00014287"/>
    <w:rsid w:val="000143B6"/>
    <w:rsid w:val="0001532E"/>
    <w:rsid w:val="00015501"/>
    <w:rsid w:val="00015924"/>
    <w:rsid w:val="00015B68"/>
    <w:rsid w:val="00015E2B"/>
    <w:rsid w:val="000162A1"/>
    <w:rsid w:val="0001646C"/>
    <w:rsid w:val="000170E6"/>
    <w:rsid w:val="00017FE8"/>
    <w:rsid w:val="0002000B"/>
    <w:rsid w:val="00020015"/>
    <w:rsid w:val="0002086B"/>
    <w:rsid w:val="0002097B"/>
    <w:rsid w:val="00021365"/>
    <w:rsid w:val="00022170"/>
    <w:rsid w:val="00022587"/>
    <w:rsid w:val="00022767"/>
    <w:rsid w:val="00022872"/>
    <w:rsid w:val="00022A26"/>
    <w:rsid w:val="00022BE6"/>
    <w:rsid w:val="00022E02"/>
    <w:rsid w:val="00022F8F"/>
    <w:rsid w:val="0002309A"/>
    <w:rsid w:val="00023DA4"/>
    <w:rsid w:val="00024B0B"/>
    <w:rsid w:val="00024CA9"/>
    <w:rsid w:val="00025203"/>
    <w:rsid w:val="00025516"/>
    <w:rsid w:val="00025A43"/>
    <w:rsid w:val="00025B3B"/>
    <w:rsid w:val="00026072"/>
    <w:rsid w:val="000260AA"/>
    <w:rsid w:val="000261F3"/>
    <w:rsid w:val="00026B37"/>
    <w:rsid w:val="00026B3D"/>
    <w:rsid w:val="0002743B"/>
    <w:rsid w:val="00027A3C"/>
    <w:rsid w:val="00027E4F"/>
    <w:rsid w:val="00027E6D"/>
    <w:rsid w:val="00030CE4"/>
    <w:rsid w:val="00031D52"/>
    <w:rsid w:val="0003285C"/>
    <w:rsid w:val="00033EF3"/>
    <w:rsid w:val="000348E4"/>
    <w:rsid w:val="000356BC"/>
    <w:rsid w:val="00035D0A"/>
    <w:rsid w:val="00036054"/>
    <w:rsid w:val="000363D0"/>
    <w:rsid w:val="00036723"/>
    <w:rsid w:val="00036889"/>
    <w:rsid w:val="0003692E"/>
    <w:rsid w:val="00036E6B"/>
    <w:rsid w:val="000370EA"/>
    <w:rsid w:val="00037175"/>
    <w:rsid w:val="000373D5"/>
    <w:rsid w:val="000375F9"/>
    <w:rsid w:val="00037E05"/>
    <w:rsid w:val="00040562"/>
    <w:rsid w:val="00041612"/>
    <w:rsid w:val="00041A4D"/>
    <w:rsid w:val="00042390"/>
    <w:rsid w:val="00043231"/>
    <w:rsid w:val="00043607"/>
    <w:rsid w:val="0004418B"/>
    <w:rsid w:val="00045533"/>
    <w:rsid w:val="00045B05"/>
    <w:rsid w:val="00045CAF"/>
    <w:rsid w:val="00046235"/>
    <w:rsid w:val="000462D5"/>
    <w:rsid w:val="00046EF3"/>
    <w:rsid w:val="00047686"/>
    <w:rsid w:val="00047D44"/>
    <w:rsid w:val="0005006C"/>
    <w:rsid w:val="0005085E"/>
    <w:rsid w:val="000508C1"/>
    <w:rsid w:val="00050DB6"/>
    <w:rsid w:val="000510D2"/>
    <w:rsid w:val="0005176F"/>
    <w:rsid w:val="000522B3"/>
    <w:rsid w:val="00052B4C"/>
    <w:rsid w:val="00052D5B"/>
    <w:rsid w:val="00052F77"/>
    <w:rsid w:val="000532A2"/>
    <w:rsid w:val="00053BE9"/>
    <w:rsid w:val="00053C5C"/>
    <w:rsid w:val="00054ABB"/>
    <w:rsid w:val="0005527D"/>
    <w:rsid w:val="00055595"/>
    <w:rsid w:val="000555F4"/>
    <w:rsid w:val="00055757"/>
    <w:rsid w:val="00055921"/>
    <w:rsid w:val="0005752B"/>
    <w:rsid w:val="0005760F"/>
    <w:rsid w:val="00057F96"/>
    <w:rsid w:val="000603DA"/>
    <w:rsid w:val="00060670"/>
    <w:rsid w:val="000615E1"/>
    <w:rsid w:val="0006211E"/>
    <w:rsid w:val="0006290E"/>
    <w:rsid w:val="00062B14"/>
    <w:rsid w:val="0006315F"/>
    <w:rsid w:val="000632E0"/>
    <w:rsid w:val="00063F2F"/>
    <w:rsid w:val="00064119"/>
    <w:rsid w:val="0006442D"/>
    <w:rsid w:val="00064671"/>
    <w:rsid w:val="00064B26"/>
    <w:rsid w:val="00064C62"/>
    <w:rsid w:val="00065D96"/>
    <w:rsid w:val="00066248"/>
    <w:rsid w:val="00066527"/>
    <w:rsid w:val="000667F1"/>
    <w:rsid w:val="00066B20"/>
    <w:rsid w:val="00067D76"/>
    <w:rsid w:val="00067E43"/>
    <w:rsid w:val="0007010B"/>
    <w:rsid w:val="000707D9"/>
    <w:rsid w:val="00070B55"/>
    <w:rsid w:val="00071A7F"/>
    <w:rsid w:val="00071C3A"/>
    <w:rsid w:val="00071F8B"/>
    <w:rsid w:val="00072167"/>
    <w:rsid w:val="00072503"/>
    <w:rsid w:val="00072CD8"/>
    <w:rsid w:val="00072DC7"/>
    <w:rsid w:val="00072E49"/>
    <w:rsid w:val="00072EE0"/>
    <w:rsid w:val="00073310"/>
    <w:rsid w:val="000734A5"/>
    <w:rsid w:val="0007352F"/>
    <w:rsid w:val="000735E6"/>
    <w:rsid w:val="00073AD2"/>
    <w:rsid w:val="00074789"/>
    <w:rsid w:val="00075423"/>
    <w:rsid w:val="0007638C"/>
    <w:rsid w:val="00076FBF"/>
    <w:rsid w:val="000775B0"/>
    <w:rsid w:val="00077850"/>
    <w:rsid w:val="0007798C"/>
    <w:rsid w:val="0008058B"/>
    <w:rsid w:val="00080A72"/>
    <w:rsid w:val="00080A74"/>
    <w:rsid w:val="0008125A"/>
    <w:rsid w:val="0008127C"/>
    <w:rsid w:val="0008138D"/>
    <w:rsid w:val="00081DC1"/>
    <w:rsid w:val="0008248F"/>
    <w:rsid w:val="00082AEA"/>
    <w:rsid w:val="0008325C"/>
    <w:rsid w:val="00083A58"/>
    <w:rsid w:val="00083F2C"/>
    <w:rsid w:val="000845ED"/>
    <w:rsid w:val="00084893"/>
    <w:rsid w:val="00085D4B"/>
    <w:rsid w:val="00086015"/>
    <w:rsid w:val="000864A7"/>
    <w:rsid w:val="00086B4B"/>
    <w:rsid w:val="00090929"/>
    <w:rsid w:val="00091266"/>
    <w:rsid w:val="000922CF"/>
    <w:rsid w:val="00092FF7"/>
    <w:rsid w:val="000932E5"/>
    <w:rsid w:val="000937BF"/>
    <w:rsid w:val="00093872"/>
    <w:rsid w:val="00093B86"/>
    <w:rsid w:val="0009439B"/>
    <w:rsid w:val="000943D9"/>
    <w:rsid w:val="000947F9"/>
    <w:rsid w:val="00094C7F"/>
    <w:rsid w:val="00094DE8"/>
    <w:rsid w:val="00095527"/>
    <w:rsid w:val="00095725"/>
    <w:rsid w:val="00095A1C"/>
    <w:rsid w:val="00095B67"/>
    <w:rsid w:val="000967C1"/>
    <w:rsid w:val="00096A5A"/>
    <w:rsid w:val="0009715B"/>
    <w:rsid w:val="00097925"/>
    <w:rsid w:val="00097C52"/>
    <w:rsid w:val="000A1355"/>
    <w:rsid w:val="000A20E7"/>
    <w:rsid w:val="000A26BE"/>
    <w:rsid w:val="000A2B99"/>
    <w:rsid w:val="000A42B5"/>
    <w:rsid w:val="000A47AE"/>
    <w:rsid w:val="000A4A15"/>
    <w:rsid w:val="000A4D92"/>
    <w:rsid w:val="000A53ED"/>
    <w:rsid w:val="000A5646"/>
    <w:rsid w:val="000A5DB5"/>
    <w:rsid w:val="000A5FC7"/>
    <w:rsid w:val="000A60E6"/>
    <w:rsid w:val="000A6953"/>
    <w:rsid w:val="000A74A7"/>
    <w:rsid w:val="000A7CF0"/>
    <w:rsid w:val="000B068B"/>
    <w:rsid w:val="000B0D35"/>
    <w:rsid w:val="000B0E3C"/>
    <w:rsid w:val="000B0FD2"/>
    <w:rsid w:val="000B13E0"/>
    <w:rsid w:val="000B1AF6"/>
    <w:rsid w:val="000B1E46"/>
    <w:rsid w:val="000B21AB"/>
    <w:rsid w:val="000B3A06"/>
    <w:rsid w:val="000B3A7F"/>
    <w:rsid w:val="000B42DB"/>
    <w:rsid w:val="000B45D1"/>
    <w:rsid w:val="000B46BC"/>
    <w:rsid w:val="000B4F7B"/>
    <w:rsid w:val="000B5747"/>
    <w:rsid w:val="000B5970"/>
    <w:rsid w:val="000B5B06"/>
    <w:rsid w:val="000B669C"/>
    <w:rsid w:val="000C08CA"/>
    <w:rsid w:val="000C0B5C"/>
    <w:rsid w:val="000C0CBC"/>
    <w:rsid w:val="000C21AF"/>
    <w:rsid w:val="000C224B"/>
    <w:rsid w:val="000C2460"/>
    <w:rsid w:val="000C28E6"/>
    <w:rsid w:val="000C2E16"/>
    <w:rsid w:val="000C3175"/>
    <w:rsid w:val="000C3A25"/>
    <w:rsid w:val="000C3B5A"/>
    <w:rsid w:val="000C4B2F"/>
    <w:rsid w:val="000C501A"/>
    <w:rsid w:val="000C5CC6"/>
    <w:rsid w:val="000C6615"/>
    <w:rsid w:val="000C6890"/>
    <w:rsid w:val="000C697D"/>
    <w:rsid w:val="000C6ED4"/>
    <w:rsid w:val="000C7A7F"/>
    <w:rsid w:val="000D0A17"/>
    <w:rsid w:val="000D0AC5"/>
    <w:rsid w:val="000D1979"/>
    <w:rsid w:val="000D20DD"/>
    <w:rsid w:val="000D2568"/>
    <w:rsid w:val="000D2A2B"/>
    <w:rsid w:val="000D2CC5"/>
    <w:rsid w:val="000D2E77"/>
    <w:rsid w:val="000D3D6A"/>
    <w:rsid w:val="000D40C6"/>
    <w:rsid w:val="000D4205"/>
    <w:rsid w:val="000D4A64"/>
    <w:rsid w:val="000D5AB7"/>
    <w:rsid w:val="000D5D76"/>
    <w:rsid w:val="000D651F"/>
    <w:rsid w:val="000D690D"/>
    <w:rsid w:val="000D6C55"/>
    <w:rsid w:val="000D6F37"/>
    <w:rsid w:val="000D721F"/>
    <w:rsid w:val="000D7275"/>
    <w:rsid w:val="000E0936"/>
    <w:rsid w:val="000E0966"/>
    <w:rsid w:val="000E102A"/>
    <w:rsid w:val="000E1503"/>
    <w:rsid w:val="000E1A78"/>
    <w:rsid w:val="000E1ABB"/>
    <w:rsid w:val="000E1C0E"/>
    <w:rsid w:val="000E2C57"/>
    <w:rsid w:val="000E2E19"/>
    <w:rsid w:val="000E2E37"/>
    <w:rsid w:val="000E4A5B"/>
    <w:rsid w:val="000E597B"/>
    <w:rsid w:val="000E5A9B"/>
    <w:rsid w:val="000E5AAC"/>
    <w:rsid w:val="000E5DF2"/>
    <w:rsid w:val="000E6A81"/>
    <w:rsid w:val="000E6C00"/>
    <w:rsid w:val="000E6CC9"/>
    <w:rsid w:val="000E7741"/>
    <w:rsid w:val="000F1208"/>
    <w:rsid w:val="000F151E"/>
    <w:rsid w:val="000F2E63"/>
    <w:rsid w:val="000F308F"/>
    <w:rsid w:val="000F33D1"/>
    <w:rsid w:val="000F3E00"/>
    <w:rsid w:val="000F46AB"/>
    <w:rsid w:val="000F5300"/>
    <w:rsid w:val="000F5352"/>
    <w:rsid w:val="000F5C55"/>
    <w:rsid w:val="000F5EC3"/>
    <w:rsid w:val="000F6523"/>
    <w:rsid w:val="000F66C0"/>
    <w:rsid w:val="000F696A"/>
    <w:rsid w:val="000F6E38"/>
    <w:rsid w:val="000F6F53"/>
    <w:rsid w:val="000F74A3"/>
    <w:rsid w:val="000F7584"/>
    <w:rsid w:val="000F765E"/>
    <w:rsid w:val="000F7661"/>
    <w:rsid w:val="000F7897"/>
    <w:rsid w:val="0010084D"/>
    <w:rsid w:val="00102836"/>
    <w:rsid w:val="0010294B"/>
    <w:rsid w:val="001029AF"/>
    <w:rsid w:val="00102A65"/>
    <w:rsid w:val="00103099"/>
    <w:rsid w:val="001036CE"/>
    <w:rsid w:val="00103C39"/>
    <w:rsid w:val="001040AB"/>
    <w:rsid w:val="001048C7"/>
    <w:rsid w:val="00104B64"/>
    <w:rsid w:val="00105070"/>
    <w:rsid w:val="001051DD"/>
    <w:rsid w:val="00105F03"/>
    <w:rsid w:val="0010610D"/>
    <w:rsid w:val="001061E9"/>
    <w:rsid w:val="00106305"/>
    <w:rsid w:val="001064F3"/>
    <w:rsid w:val="001066E3"/>
    <w:rsid w:val="00106738"/>
    <w:rsid w:val="001067E4"/>
    <w:rsid w:val="00106F2A"/>
    <w:rsid w:val="001079E2"/>
    <w:rsid w:val="00107C9A"/>
    <w:rsid w:val="00107D33"/>
    <w:rsid w:val="00107E91"/>
    <w:rsid w:val="00111137"/>
    <w:rsid w:val="00111482"/>
    <w:rsid w:val="00112535"/>
    <w:rsid w:val="00112FBC"/>
    <w:rsid w:val="001133E9"/>
    <w:rsid w:val="00113ADB"/>
    <w:rsid w:val="00114307"/>
    <w:rsid w:val="00114830"/>
    <w:rsid w:val="0011545F"/>
    <w:rsid w:val="00115C1F"/>
    <w:rsid w:val="0011626B"/>
    <w:rsid w:val="001162A2"/>
    <w:rsid w:val="001164C8"/>
    <w:rsid w:val="0011719D"/>
    <w:rsid w:val="00117326"/>
    <w:rsid w:val="00117755"/>
    <w:rsid w:val="00117D43"/>
    <w:rsid w:val="00117D50"/>
    <w:rsid w:val="0012044D"/>
    <w:rsid w:val="0012059A"/>
    <w:rsid w:val="001205A2"/>
    <w:rsid w:val="00120E77"/>
    <w:rsid w:val="00121191"/>
    <w:rsid w:val="001212E5"/>
    <w:rsid w:val="0012149F"/>
    <w:rsid w:val="0012157C"/>
    <w:rsid w:val="00121588"/>
    <w:rsid w:val="001216F3"/>
    <w:rsid w:val="00121783"/>
    <w:rsid w:val="00121C10"/>
    <w:rsid w:val="00121C1D"/>
    <w:rsid w:val="00121DC8"/>
    <w:rsid w:val="001226F8"/>
    <w:rsid w:val="00122DF3"/>
    <w:rsid w:val="00122FAB"/>
    <w:rsid w:val="0012343E"/>
    <w:rsid w:val="00123540"/>
    <w:rsid w:val="001238DF"/>
    <w:rsid w:val="00123C4F"/>
    <w:rsid w:val="001243FD"/>
    <w:rsid w:val="0012467E"/>
    <w:rsid w:val="00124A64"/>
    <w:rsid w:val="00124CB9"/>
    <w:rsid w:val="00125977"/>
    <w:rsid w:val="00125CE3"/>
    <w:rsid w:val="00125EF6"/>
    <w:rsid w:val="00125F8A"/>
    <w:rsid w:val="0012621F"/>
    <w:rsid w:val="001262FE"/>
    <w:rsid w:val="001263CC"/>
    <w:rsid w:val="0012668D"/>
    <w:rsid w:val="00126761"/>
    <w:rsid w:val="00126902"/>
    <w:rsid w:val="00126F4B"/>
    <w:rsid w:val="00127253"/>
    <w:rsid w:val="00127499"/>
    <w:rsid w:val="001275B3"/>
    <w:rsid w:val="00127DE1"/>
    <w:rsid w:val="00130C9F"/>
    <w:rsid w:val="00130ED6"/>
    <w:rsid w:val="00131BDE"/>
    <w:rsid w:val="00131C06"/>
    <w:rsid w:val="00131C0B"/>
    <w:rsid w:val="001327BE"/>
    <w:rsid w:val="00132AE0"/>
    <w:rsid w:val="0013342D"/>
    <w:rsid w:val="00133677"/>
    <w:rsid w:val="00133F2C"/>
    <w:rsid w:val="001343A4"/>
    <w:rsid w:val="00134586"/>
    <w:rsid w:val="001346E4"/>
    <w:rsid w:val="00135295"/>
    <w:rsid w:val="00135EC6"/>
    <w:rsid w:val="0013653A"/>
    <w:rsid w:val="0013686E"/>
    <w:rsid w:val="00136B68"/>
    <w:rsid w:val="00136BED"/>
    <w:rsid w:val="00136CDA"/>
    <w:rsid w:val="001375A9"/>
    <w:rsid w:val="00140329"/>
    <w:rsid w:val="001405DE"/>
    <w:rsid w:val="00141BBF"/>
    <w:rsid w:val="00141CEE"/>
    <w:rsid w:val="00141CF7"/>
    <w:rsid w:val="00141F71"/>
    <w:rsid w:val="001423F1"/>
    <w:rsid w:val="001425A9"/>
    <w:rsid w:val="00142670"/>
    <w:rsid w:val="00142F16"/>
    <w:rsid w:val="001438CB"/>
    <w:rsid w:val="00143A27"/>
    <w:rsid w:val="00143DC0"/>
    <w:rsid w:val="001443AD"/>
    <w:rsid w:val="001445CD"/>
    <w:rsid w:val="001448CB"/>
    <w:rsid w:val="0014550D"/>
    <w:rsid w:val="001456A0"/>
    <w:rsid w:val="00145E70"/>
    <w:rsid w:val="00146039"/>
    <w:rsid w:val="0014649F"/>
    <w:rsid w:val="0014683B"/>
    <w:rsid w:val="00146967"/>
    <w:rsid w:val="00147084"/>
    <w:rsid w:val="0014732B"/>
    <w:rsid w:val="00147346"/>
    <w:rsid w:val="00147728"/>
    <w:rsid w:val="0015025B"/>
    <w:rsid w:val="001502EE"/>
    <w:rsid w:val="00150DFD"/>
    <w:rsid w:val="00151F19"/>
    <w:rsid w:val="0015219C"/>
    <w:rsid w:val="00152E46"/>
    <w:rsid w:val="001536B9"/>
    <w:rsid w:val="00154557"/>
    <w:rsid w:val="00155026"/>
    <w:rsid w:val="001552F6"/>
    <w:rsid w:val="00155313"/>
    <w:rsid w:val="00155783"/>
    <w:rsid w:val="00155A80"/>
    <w:rsid w:val="00156169"/>
    <w:rsid w:val="00156CDC"/>
    <w:rsid w:val="00156D8E"/>
    <w:rsid w:val="00157894"/>
    <w:rsid w:val="00160B07"/>
    <w:rsid w:val="00161EDD"/>
    <w:rsid w:val="001620E3"/>
    <w:rsid w:val="001622DB"/>
    <w:rsid w:val="00162A6F"/>
    <w:rsid w:val="00163250"/>
    <w:rsid w:val="00164450"/>
    <w:rsid w:val="00164D30"/>
    <w:rsid w:val="00165216"/>
    <w:rsid w:val="00165A96"/>
    <w:rsid w:val="00165DBE"/>
    <w:rsid w:val="0016610D"/>
    <w:rsid w:val="001666F1"/>
    <w:rsid w:val="00166850"/>
    <w:rsid w:val="00166D79"/>
    <w:rsid w:val="00167162"/>
    <w:rsid w:val="001675CD"/>
    <w:rsid w:val="00167B6A"/>
    <w:rsid w:val="00167E12"/>
    <w:rsid w:val="00167E4C"/>
    <w:rsid w:val="001705A0"/>
    <w:rsid w:val="001709B5"/>
    <w:rsid w:val="00170A1B"/>
    <w:rsid w:val="00170CDD"/>
    <w:rsid w:val="00171905"/>
    <w:rsid w:val="00171C57"/>
    <w:rsid w:val="00173141"/>
    <w:rsid w:val="00173149"/>
    <w:rsid w:val="0017321E"/>
    <w:rsid w:val="0017354A"/>
    <w:rsid w:val="00173D2A"/>
    <w:rsid w:val="001742C8"/>
    <w:rsid w:val="001745F7"/>
    <w:rsid w:val="001749C1"/>
    <w:rsid w:val="00174CC6"/>
    <w:rsid w:val="0017633A"/>
    <w:rsid w:val="001763AA"/>
    <w:rsid w:val="001767EA"/>
    <w:rsid w:val="001769F1"/>
    <w:rsid w:val="00177B95"/>
    <w:rsid w:val="00180167"/>
    <w:rsid w:val="00181358"/>
    <w:rsid w:val="00181A54"/>
    <w:rsid w:val="00182682"/>
    <w:rsid w:val="0018268B"/>
    <w:rsid w:val="001827C1"/>
    <w:rsid w:val="00182900"/>
    <w:rsid w:val="00182DD1"/>
    <w:rsid w:val="00182EA0"/>
    <w:rsid w:val="00183400"/>
    <w:rsid w:val="001838DF"/>
    <w:rsid w:val="00183D35"/>
    <w:rsid w:val="0018418F"/>
    <w:rsid w:val="0018436D"/>
    <w:rsid w:val="001849D3"/>
    <w:rsid w:val="001850F8"/>
    <w:rsid w:val="00185AD2"/>
    <w:rsid w:val="00185D8B"/>
    <w:rsid w:val="00186190"/>
    <w:rsid w:val="00186B20"/>
    <w:rsid w:val="0018713F"/>
    <w:rsid w:val="00187378"/>
    <w:rsid w:val="00187451"/>
    <w:rsid w:val="001874F8"/>
    <w:rsid w:val="001902B7"/>
    <w:rsid w:val="00190306"/>
    <w:rsid w:val="00190530"/>
    <w:rsid w:val="0019305D"/>
    <w:rsid w:val="00193C56"/>
    <w:rsid w:val="001948E7"/>
    <w:rsid w:val="00194936"/>
    <w:rsid w:val="00195D05"/>
    <w:rsid w:val="001967EE"/>
    <w:rsid w:val="00197448"/>
    <w:rsid w:val="0019754A"/>
    <w:rsid w:val="001978F5"/>
    <w:rsid w:val="00197C78"/>
    <w:rsid w:val="001A043C"/>
    <w:rsid w:val="001A0566"/>
    <w:rsid w:val="001A09CA"/>
    <w:rsid w:val="001A0FB7"/>
    <w:rsid w:val="001A12F4"/>
    <w:rsid w:val="001A1ED0"/>
    <w:rsid w:val="001A1FAF"/>
    <w:rsid w:val="001A2B66"/>
    <w:rsid w:val="001A3049"/>
    <w:rsid w:val="001A3194"/>
    <w:rsid w:val="001A3376"/>
    <w:rsid w:val="001A3383"/>
    <w:rsid w:val="001A34DF"/>
    <w:rsid w:val="001A35AF"/>
    <w:rsid w:val="001A3817"/>
    <w:rsid w:val="001A418B"/>
    <w:rsid w:val="001A4AAF"/>
    <w:rsid w:val="001A4C86"/>
    <w:rsid w:val="001A4EAB"/>
    <w:rsid w:val="001A5F0A"/>
    <w:rsid w:val="001A61CD"/>
    <w:rsid w:val="001A669C"/>
    <w:rsid w:val="001A73CA"/>
    <w:rsid w:val="001A775D"/>
    <w:rsid w:val="001A7863"/>
    <w:rsid w:val="001A7B64"/>
    <w:rsid w:val="001B050B"/>
    <w:rsid w:val="001B05B9"/>
    <w:rsid w:val="001B0817"/>
    <w:rsid w:val="001B0ABF"/>
    <w:rsid w:val="001B0D0C"/>
    <w:rsid w:val="001B15CC"/>
    <w:rsid w:val="001B1F65"/>
    <w:rsid w:val="001B3377"/>
    <w:rsid w:val="001B3412"/>
    <w:rsid w:val="001B4327"/>
    <w:rsid w:val="001B46F8"/>
    <w:rsid w:val="001B4DCC"/>
    <w:rsid w:val="001B50AD"/>
    <w:rsid w:val="001B535F"/>
    <w:rsid w:val="001B6758"/>
    <w:rsid w:val="001B6928"/>
    <w:rsid w:val="001B7409"/>
    <w:rsid w:val="001B79BF"/>
    <w:rsid w:val="001B79F0"/>
    <w:rsid w:val="001B7A2B"/>
    <w:rsid w:val="001B7D50"/>
    <w:rsid w:val="001C05E1"/>
    <w:rsid w:val="001C07FD"/>
    <w:rsid w:val="001C12CC"/>
    <w:rsid w:val="001C12E8"/>
    <w:rsid w:val="001C12FA"/>
    <w:rsid w:val="001C162E"/>
    <w:rsid w:val="001C199C"/>
    <w:rsid w:val="001C2C59"/>
    <w:rsid w:val="001C2FF4"/>
    <w:rsid w:val="001C3351"/>
    <w:rsid w:val="001C355A"/>
    <w:rsid w:val="001C5ED4"/>
    <w:rsid w:val="001C5FAE"/>
    <w:rsid w:val="001C6144"/>
    <w:rsid w:val="001C67B7"/>
    <w:rsid w:val="001C685A"/>
    <w:rsid w:val="001C7501"/>
    <w:rsid w:val="001C7767"/>
    <w:rsid w:val="001C77FC"/>
    <w:rsid w:val="001C7CE9"/>
    <w:rsid w:val="001D02DB"/>
    <w:rsid w:val="001D115E"/>
    <w:rsid w:val="001D13E1"/>
    <w:rsid w:val="001D1BC3"/>
    <w:rsid w:val="001D1CF7"/>
    <w:rsid w:val="001D1D43"/>
    <w:rsid w:val="001D1F54"/>
    <w:rsid w:val="001D2406"/>
    <w:rsid w:val="001D2A49"/>
    <w:rsid w:val="001D376F"/>
    <w:rsid w:val="001D6184"/>
    <w:rsid w:val="001D64EA"/>
    <w:rsid w:val="001D70FA"/>
    <w:rsid w:val="001D718F"/>
    <w:rsid w:val="001D76BD"/>
    <w:rsid w:val="001D7D41"/>
    <w:rsid w:val="001E0499"/>
    <w:rsid w:val="001E096F"/>
    <w:rsid w:val="001E0BDF"/>
    <w:rsid w:val="001E0FB7"/>
    <w:rsid w:val="001E1008"/>
    <w:rsid w:val="001E10B4"/>
    <w:rsid w:val="001E1579"/>
    <w:rsid w:val="001E1E53"/>
    <w:rsid w:val="001E21A1"/>
    <w:rsid w:val="001E32EB"/>
    <w:rsid w:val="001E3534"/>
    <w:rsid w:val="001E3A55"/>
    <w:rsid w:val="001E3CE7"/>
    <w:rsid w:val="001E3F3B"/>
    <w:rsid w:val="001E4FA6"/>
    <w:rsid w:val="001E5378"/>
    <w:rsid w:val="001E5637"/>
    <w:rsid w:val="001E56B8"/>
    <w:rsid w:val="001E5916"/>
    <w:rsid w:val="001E597F"/>
    <w:rsid w:val="001E6459"/>
    <w:rsid w:val="001E648A"/>
    <w:rsid w:val="001E67B6"/>
    <w:rsid w:val="001E71E5"/>
    <w:rsid w:val="001E79E4"/>
    <w:rsid w:val="001E7E76"/>
    <w:rsid w:val="001F04E8"/>
    <w:rsid w:val="001F0570"/>
    <w:rsid w:val="001F0712"/>
    <w:rsid w:val="001F0D63"/>
    <w:rsid w:val="001F0D85"/>
    <w:rsid w:val="001F100A"/>
    <w:rsid w:val="001F1482"/>
    <w:rsid w:val="001F1517"/>
    <w:rsid w:val="001F1624"/>
    <w:rsid w:val="001F1814"/>
    <w:rsid w:val="001F1A32"/>
    <w:rsid w:val="001F1ACA"/>
    <w:rsid w:val="001F23CD"/>
    <w:rsid w:val="001F2A1D"/>
    <w:rsid w:val="001F2D3C"/>
    <w:rsid w:val="001F2F86"/>
    <w:rsid w:val="001F361E"/>
    <w:rsid w:val="001F3E40"/>
    <w:rsid w:val="001F4171"/>
    <w:rsid w:val="001F4279"/>
    <w:rsid w:val="001F4378"/>
    <w:rsid w:val="001F4734"/>
    <w:rsid w:val="001F52BA"/>
    <w:rsid w:val="001F6191"/>
    <w:rsid w:val="001F6B44"/>
    <w:rsid w:val="001F6C2C"/>
    <w:rsid w:val="001F6CD5"/>
    <w:rsid w:val="001F6D46"/>
    <w:rsid w:val="001F7056"/>
    <w:rsid w:val="001F7291"/>
    <w:rsid w:val="001F730C"/>
    <w:rsid w:val="001F7812"/>
    <w:rsid w:val="001F78E0"/>
    <w:rsid w:val="001F7B9B"/>
    <w:rsid w:val="001F7C2F"/>
    <w:rsid w:val="002000A8"/>
    <w:rsid w:val="002003AC"/>
    <w:rsid w:val="00200DCC"/>
    <w:rsid w:val="00201267"/>
    <w:rsid w:val="00201627"/>
    <w:rsid w:val="00201BE6"/>
    <w:rsid w:val="00201FF8"/>
    <w:rsid w:val="00202115"/>
    <w:rsid w:val="00202272"/>
    <w:rsid w:val="002029F7"/>
    <w:rsid w:val="00202B9D"/>
    <w:rsid w:val="00204CA9"/>
    <w:rsid w:val="00205241"/>
    <w:rsid w:val="00205B9A"/>
    <w:rsid w:val="00205F92"/>
    <w:rsid w:val="002070C1"/>
    <w:rsid w:val="002073A7"/>
    <w:rsid w:val="002104C8"/>
    <w:rsid w:val="00210A33"/>
    <w:rsid w:val="00210EB9"/>
    <w:rsid w:val="002111C3"/>
    <w:rsid w:val="0021121E"/>
    <w:rsid w:val="0021188B"/>
    <w:rsid w:val="00211FA8"/>
    <w:rsid w:val="00212198"/>
    <w:rsid w:val="00212841"/>
    <w:rsid w:val="00213255"/>
    <w:rsid w:val="0021398F"/>
    <w:rsid w:val="00213D64"/>
    <w:rsid w:val="00214057"/>
    <w:rsid w:val="00214582"/>
    <w:rsid w:val="00214BA1"/>
    <w:rsid w:val="00214ED5"/>
    <w:rsid w:val="002150E8"/>
    <w:rsid w:val="0021511A"/>
    <w:rsid w:val="00215288"/>
    <w:rsid w:val="002156FC"/>
    <w:rsid w:val="00215C7E"/>
    <w:rsid w:val="002160C6"/>
    <w:rsid w:val="002164D7"/>
    <w:rsid w:val="00216BD1"/>
    <w:rsid w:val="002175F6"/>
    <w:rsid w:val="002177C3"/>
    <w:rsid w:val="00217EF4"/>
    <w:rsid w:val="00220ADB"/>
    <w:rsid w:val="00221557"/>
    <w:rsid w:val="00222A93"/>
    <w:rsid w:val="00222EDE"/>
    <w:rsid w:val="002236F8"/>
    <w:rsid w:val="00223D7B"/>
    <w:rsid w:val="00223E3D"/>
    <w:rsid w:val="002241E3"/>
    <w:rsid w:val="00224708"/>
    <w:rsid w:val="00224D09"/>
    <w:rsid w:val="00225EAD"/>
    <w:rsid w:val="00226153"/>
    <w:rsid w:val="002263CB"/>
    <w:rsid w:val="002276D0"/>
    <w:rsid w:val="0022782E"/>
    <w:rsid w:val="0023021A"/>
    <w:rsid w:val="00230566"/>
    <w:rsid w:val="0023068F"/>
    <w:rsid w:val="0023093C"/>
    <w:rsid w:val="0023117E"/>
    <w:rsid w:val="00231C4D"/>
    <w:rsid w:val="00231E2D"/>
    <w:rsid w:val="00232231"/>
    <w:rsid w:val="00232960"/>
    <w:rsid w:val="00232D03"/>
    <w:rsid w:val="00233BB1"/>
    <w:rsid w:val="00233DD4"/>
    <w:rsid w:val="0023404F"/>
    <w:rsid w:val="0023409B"/>
    <w:rsid w:val="00234205"/>
    <w:rsid w:val="00234752"/>
    <w:rsid w:val="0023548E"/>
    <w:rsid w:val="0023565F"/>
    <w:rsid w:val="00235975"/>
    <w:rsid w:val="00235CB9"/>
    <w:rsid w:val="002362B7"/>
    <w:rsid w:val="00236522"/>
    <w:rsid w:val="00236B06"/>
    <w:rsid w:val="00236EE6"/>
    <w:rsid w:val="002373DC"/>
    <w:rsid w:val="00237556"/>
    <w:rsid w:val="00237886"/>
    <w:rsid w:val="002410DD"/>
    <w:rsid w:val="0024179F"/>
    <w:rsid w:val="00241BB6"/>
    <w:rsid w:val="00242AC7"/>
    <w:rsid w:val="00243320"/>
    <w:rsid w:val="002435C7"/>
    <w:rsid w:val="0024369C"/>
    <w:rsid w:val="002447E7"/>
    <w:rsid w:val="00244AEC"/>
    <w:rsid w:val="00244C87"/>
    <w:rsid w:val="002454E6"/>
    <w:rsid w:val="00246273"/>
    <w:rsid w:val="00246EF0"/>
    <w:rsid w:val="00246F6C"/>
    <w:rsid w:val="0024783E"/>
    <w:rsid w:val="002479A2"/>
    <w:rsid w:val="00247A28"/>
    <w:rsid w:val="00247ABD"/>
    <w:rsid w:val="00247AE9"/>
    <w:rsid w:val="00247F04"/>
    <w:rsid w:val="002502D9"/>
    <w:rsid w:val="00250807"/>
    <w:rsid w:val="00250D02"/>
    <w:rsid w:val="00250DC7"/>
    <w:rsid w:val="002511E5"/>
    <w:rsid w:val="0025141F"/>
    <w:rsid w:val="00251A81"/>
    <w:rsid w:val="00252A7B"/>
    <w:rsid w:val="00252E72"/>
    <w:rsid w:val="0025346D"/>
    <w:rsid w:val="00253B29"/>
    <w:rsid w:val="00254064"/>
    <w:rsid w:val="00254842"/>
    <w:rsid w:val="00254AE0"/>
    <w:rsid w:val="00254F35"/>
    <w:rsid w:val="002557F5"/>
    <w:rsid w:val="00255910"/>
    <w:rsid w:val="00256134"/>
    <w:rsid w:val="002562DD"/>
    <w:rsid w:val="00256F07"/>
    <w:rsid w:val="00257B80"/>
    <w:rsid w:val="00260575"/>
    <w:rsid w:val="002605E0"/>
    <w:rsid w:val="002607D3"/>
    <w:rsid w:val="0026083F"/>
    <w:rsid w:val="002608EC"/>
    <w:rsid w:val="0026093D"/>
    <w:rsid w:val="0026100C"/>
    <w:rsid w:val="0026115E"/>
    <w:rsid w:val="002611F4"/>
    <w:rsid w:val="0026129C"/>
    <w:rsid w:val="00261C6E"/>
    <w:rsid w:val="00261DC2"/>
    <w:rsid w:val="002628D5"/>
    <w:rsid w:val="00262AA6"/>
    <w:rsid w:val="00262E3A"/>
    <w:rsid w:val="002631A2"/>
    <w:rsid w:val="002633D7"/>
    <w:rsid w:val="002634FB"/>
    <w:rsid w:val="002635E8"/>
    <w:rsid w:val="00263F24"/>
    <w:rsid w:val="0026457B"/>
    <w:rsid w:val="00265748"/>
    <w:rsid w:val="00266646"/>
    <w:rsid w:val="002670F5"/>
    <w:rsid w:val="002679C5"/>
    <w:rsid w:val="00270235"/>
    <w:rsid w:val="00270822"/>
    <w:rsid w:val="0027106D"/>
    <w:rsid w:val="002712BE"/>
    <w:rsid w:val="00271CE6"/>
    <w:rsid w:val="0027218B"/>
    <w:rsid w:val="0027267E"/>
    <w:rsid w:val="002729FF"/>
    <w:rsid w:val="00272B8B"/>
    <w:rsid w:val="00273373"/>
    <w:rsid w:val="00273423"/>
    <w:rsid w:val="00273873"/>
    <w:rsid w:val="00273E11"/>
    <w:rsid w:val="00273E75"/>
    <w:rsid w:val="00273F95"/>
    <w:rsid w:val="00274115"/>
    <w:rsid w:val="0027435D"/>
    <w:rsid w:val="002755B7"/>
    <w:rsid w:val="002759E1"/>
    <w:rsid w:val="00276928"/>
    <w:rsid w:val="00276EDC"/>
    <w:rsid w:val="00277030"/>
    <w:rsid w:val="00277455"/>
    <w:rsid w:val="00277568"/>
    <w:rsid w:val="00277F43"/>
    <w:rsid w:val="00277F4F"/>
    <w:rsid w:val="002800EA"/>
    <w:rsid w:val="0028198E"/>
    <w:rsid w:val="002827A2"/>
    <w:rsid w:val="00282830"/>
    <w:rsid w:val="00282ECC"/>
    <w:rsid w:val="002837FA"/>
    <w:rsid w:val="002838C0"/>
    <w:rsid w:val="0028395F"/>
    <w:rsid w:val="00283D88"/>
    <w:rsid w:val="00285D6F"/>
    <w:rsid w:val="00286B57"/>
    <w:rsid w:val="00287AB4"/>
    <w:rsid w:val="00287E5D"/>
    <w:rsid w:val="00290070"/>
    <w:rsid w:val="00290C96"/>
    <w:rsid w:val="002911C2"/>
    <w:rsid w:val="00291234"/>
    <w:rsid w:val="00291C3F"/>
    <w:rsid w:val="00292238"/>
    <w:rsid w:val="0029233C"/>
    <w:rsid w:val="0029298A"/>
    <w:rsid w:val="00292D19"/>
    <w:rsid w:val="002932C2"/>
    <w:rsid w:val="002941D2"/>
    <w:rsid w:val="002942EB"/>
    <w:rsid w:val="002946A6"/>
    <w:rsid w:val="0029472C"/>
    <w:rsid w:val="002949C3"/>
    <w:rsid w:val="002949FF"/>
    <w:rsid w:val="00294C04"/>
    <w:rsid w:val="00295223"/>
    <w:rsid w:val="0029546E"/>
    <w:rsid w:val="0029596A"/>
    <w:rsid w:val="002969FE"/>
    <w:rsid w:val="00296C5E"/>
    <w:rsid w:val="002A0157"/>
    <w:rsid w:val="002A02B3"/>
    <w:rsid w:val="002A043E"/>
    <w:rsid w:val="002A0455"/>
    <w:rsid w:val="002A0664"/>
    <w:rsid w:val="002A09FA"/>
    <w:rsid w:val="002A11BA"/>
    <w:rsid w:val="002A1562"/>
    <w:rsid w:val="002A15EC"/>
    <w:rsid w:val="002A18F9"/>
    <w:rsid w:val="002A2859"/>
    <w:rsid w:val="002A3188"/>
    <w:rsid w:val="002A354C"/>
    <w:rsid w:val="002A40AE"/>
    <w:rsid w:val="002A4106"/>
    <w:rsid w:val="002A44F2"/>
    <w:rsid w:val="002A47A9"/>
    <w:rsid w:val="002A4BE6"/>
    <w:rsid w:val="002A4C55"/>
    <w:rsid w:val="002A5495"/>
    <w:rsid w:val="002A5E5E"/>
    <w:rsid w:val="002A620B"/>
    <w:rsid w:val="002A63ED"/>
    <w:rsid w:val="002A697E"/>
    <w:rsid w:val="002A6B89"/>
    <w:rsid w:val="002A6E6F"/>
    <w:rsid w:val="002A7000"/>
    <w:rsid w:val="002A74C7"/>
    <w:rsid w:val="002A79BF"/>
    <w:rsid w:val="002A7D29"/>
    <w:rsid w:val="002B060D"/>
    <w:rsid w:val="002B06DB"/>
    <w:rsid w:val="002B1271"/>
    <w:rsid w:val="002B13C6"/>
    <w:rsid w:val="002B17A9"/>
    <w:rsid w:val="002B1B2D"/>
    <w:rsid w:val="002B29AE"/>
    <w:rsid w:val="002B2DF1"/>
    <w:rsid w:val="002B2E90"/>
    <w:rsid w:val="002B4599"/>
    <w:rsid w:val="002B54B0"/>
    <w:rsid w:val="002B5ACF"/>
    <w:rsid w:val="002B61D8"/>
    <w:rsid w:val="002B621B"/>
    <w:rsid w:val="002B687C"/>
    <w:rsid w:val="002B6BC3"/>
    <w:rsid w:val="002B6C72"/>
    <w:rsid w:val="002B79DE"/>
    <w:rsid w:val="002C0078"/>
    <w:rsid w:val="002C00A1"/>
    <w:rsid w:val="002C0313"/>
    <w:rsid w:val="002C0635"/>
    <w:rsid w:val="002C103C"/>
    <w:rsid w:val="002C150E"/>
    <w:rsid w:val="002C4157"/>
    <w:rsid w:val="002C4F20"/>
    <w:rsid w:val="002C4F2C"/>
    <w:rsid w:val="002C53BA"/>
    <w:rsid w:val="002C606F"/>
    <w:rsid w:val="002C7ADA"/>
    <w:rsid w:val="002C7D39"/>
    <w:rsid w:val="002D0B3C"/>
    <w:rsid w:val="002D0BD0"/>
    <w:rsid w:val="002D0FDB"/>
    <w:rsid w:val="002D10EB"/>
    <w:rsid w:val="002D1615"/>
    <w:rsid w:val="002D2023"/>
    <w:rsid w:val="002D231C"/>
    <w:rsid w:val="002D2B98"/>
    <w:rsid w:val="002D374D"/>
    <w:rsid w:val="002D3C2D"/>
    <w:rsid w:val="002D3F58"/>
    <w:rsid w:val="002D485B"/>
    <w:rsid w:val="002D4B4A"/>
    <w:rsid w:val="002D4F79"/>
    <w:rsid w:val="002D5613"/>
    <w:rsid w:val="002D601F"/>
    <w:rsid w:val="002D60E1"/>
    <w:rsid w:val="002D699A"/>
    <w:rsid w:val="002D6B7C"/>
    <w:rsid w:val="002D7267"/>
    <w:rsid w:val="002E02B5"/>
    <w:rsid w:val="002E085F"/>
    <w:rsid w:val="002E0E6F"/>
    <w:rsid w:val="002E0E94"/>
    <w:rsid w:val="002E1191"/>
    <w:rsid w:val="002E16B1"/>
    <w:rsid w:val="002E214E"/>
    <w:rsid w:val="002E2216"/>
    <w:rsid w:val="002E23CD"/>
    <w:rsid w:val="002E2889"/>
    <w:rsid w:val="002E318E"/>
    <w:rsid w:val="002E38C0"/>
    <w:rsid w:val="002E41A2"/>
    <w:rsid w:val="002E48D7"/>
    <w:rsid w:val="002E4BE1"/>
    <w:rsid w:val="002E4E3C"/>
    <w:rsid w:val="002E5395"/>
    <w:rsid w:val="002E5AD2"/>
    <w:rsid w:val="002E5F94"/>
    <w:rsid w:val="002E5FCC"/>
    <w:rsid w:val="002E60EF"/>
    <w:rsid w:val="002E69A9"/>
    <w:rsid w:val="002E7497"/>
    <w:rsid w:val="002E770C"/>
    <w:rsid w:val="002E7AEF"/>
    <w:rsid w:val="002F0753"/>
    <w:rsid w:val="002F0847"/>
    <w:rsid w:val="002F0AFF"/>
    <w:rsid w:val="002F0B65"/>
    <w:rsid w:val="002F0E13"/>
    <w:rsid w:val="002F1683"/>
    <w:rsid w:val="002F181A"/>
    <w:rsid w:val="002F193C"/>
    <w:rsid w:val="002F1949"/>
    <w:rsid w:val="002F1D12"/>
    <w:rsid w:val="002F2097"/>
    <w:rsid w:val="002F2DE9"/>
    <w:rsid w:val="002F35DD"/>
    <w:rsid w:val="002F3B09"/>
    <w:rsid w:val="002F3B0A"/>
    <w:rsid w:val="002F3BA2"/>
    <w:rsid w:val="002F4642"/>
    <w:rsid w:val="002F57D8"/>
    <w:rsid w:val="002F591A"/>
    <w:rsid w:val="002F596C"/>
    <w:rsid w:val="002F6C02"/>
    <w:rsid w:val="002F6D00"/>
    <w:rsid w:val="002F7369"/>
    <w:rsid w:val="002F7590"/>
    <w:rsid w:val="00300409"/>
    <w:rsid w:val="00300590"/>
    <w:rsid w:val="00300BFC"/>
    <w:rsid w:val="00302624"/>
    <w:rsid w:val="0030305B"/>
    <w:rsid w:val="00303142"/>
    <w:rsid w:val="00303150"/>
    <w:rsid w:val="003043F4"/>
    <w:rsid w:val="00304D00"/>
    <w:rsid w:val="00304FD6"/>
    <w:rsid w:val="00305B90"/>
    <w:rsid w:val="00306025"/>
    <w:rsid w:val="003063D7"/>
    <w:rsid w:val="00306564"/>
    <w:rsid w:val="00306955"/>
    <w:rsid w:val="00306D3E"/>
    <w:rsid w:val="00306DB9"/>
    <w:rsid w:val="00306E36"/>
    <w:rsid w:val="0030727C"/>
    <w:rsid w:val="00307686"/>
    <w:rsid w:val="00307753"/>
    <w:rsid w:val="00307813"/>
    <w:rsid w:val="00310F0F"/>
    <w:rsid w:val="003121C5"/>
    <w:rsid w:val="00312C4D"/>
    <w:rsid w:val="00313288"/>
    <w:rsid w:val="00313762"/>
    <w:rsid w:val="00314068"/>
    <w:rsid w:val="00314FF7"/>
    <w:rsid w:val="003159B3"/>
    <w:rsid w:val="00315E24"/>
    <w:rsid w:val="003166F8"/>
    <w:rsid w:val="003167B5"/>
    <w:rsid w:val="003175FB"/>
    <w:rsid w:val="003177F3"/>
    <w:rsid w:val="00320590"/>
    <w:rsid w:val="00320E85"/>
    <w:rsid w:val="00320FBA"/>
    <w:rsid w:val="00321118"/>
    <w:rsid w:val="0032174F"/>
    <w:rsid w:val="00321ED9"/>
    <w:rsid w:val="00322301"/>
    <w:rsid w:val="00322560"/>
    <w:rsid w:val="00322645"/>
    <w:rsid w:val="00322EEC"/>
    <w:rsid w:val="00323092"/>
    <w:rsid w:val="00323B2D"/>
    <w:rsid w:val="00323C26"/>
    <w:rsid w:val="00323F66"/>
    <w:rsid w:val="00324594"/>
    <w:rsid w:val="00324D99"/>
    <w:rsid w:val="003250D3"/>
    <w:rsid w:val="0032573F"/>
    <w:rsid w:val="003258F5"/>
    <w:rsid w:val="00325A0A"/>
    <w:rsid w:val="00326223"/>
    <w:rsid w:val="00327BB6"/>
    <w:rsid w:val="00327E59"/>
    <w:rsid w:val="00330967"/>
    <w:rsid w:val="00331BCB"/>
    <w:rsid w:val="00331CDB"/>
    <w:rsid w:val="00331FD8"/>
    <w:rsid w:val="00332023"/>
    <w:rsid w:val="0033242F"/>
    <w:rsid w:val="00332498"/>
    <w:rsid w:val="00332947"/>
    <w:rsid w:val="00333000"/>
    <w:rsid w:val="0033306C"/>
    <w:rsid w:val="00333334"/>
    <w:rsid w:val="0033367B"/>
    <w:rsid w:val="00334332"/>
    <w:rsid w:val="003347B2"/>
    <w:rsid w:val="00334C8E"/>
    <w:rsid w:val="00334E3E"/>
    <w:rsid w:val="00335397"/>
    <w:rsid w:val="003357B1"/>
    <w:rsid w:val="00336436"/>
    <w:rsid w:val="0033668E"/>
    <w:rsid w:val="00336878"/>
    <w:rsid w:val="00336A59"/>
    <w:rsid w:val="0033737D"/>
    <w:rsid w:val="00337515"/>
    <w:rsid w:val="003401B2"/>
    <w:rsid w:val="003403B8"/>
    <w:rsid w:val="00340850"/>
    <w:rsid w:val="00340D0A"/>
    <w:rsid w:val="00341176"/>
    <w:rsid w:val="00341B38"/>
    <w:rsid w:val="00341BEB"/>
    <w:rsid w:val="003422BA"/>
    <w:rsid w:val="003427DD"/>
    <w:rsid w:val="00342DB6"/>
    <w:rsid w:val="00342FBF"/>
    <w:rsid w:val="003431FF"/>
    <w:rsid w:val="00343E24"/>
    <w:rsid w:val="00344662"/>
    <w:rsid w:val="00344AF4"/>
    <w:rsid w:val="00344B4E"/>
    <w:rsid w:val="00344E84"/>
    <w:rsid w:val="003459DA"/>
    <w:rsid w:val="0034618D"/>
    <w:rsid w:val="00346261"/>
    <w:rsid w:val="00346925"/>
    <w:rsid w:val="00347543"/>
    <w:rsid w:val="0034782E"/>
    <w:rsid w:val="00350678"/>
    <w:rsid w:val="0035157C"/>
    <w:rsid w:val="003516FF"/>
    <w:rsid w:val="003518E1"/>
    <w:rsid w:val="00351E16"/>
    <w:rsid w:val="003525F6"/>
    <w:rsid w:val="003527D8"/>
    <w:rsid w:val="003531D8"/>
    <w:rsid w:val="003533FD"/>
    <w:rsid w:val="00353912"/>
    <w:rsid w:val="00353F8B"/>
    <w:rsid w:val="003543CB"/>
    <w:rsid w:val="0035477D"/>
    <w:rsid w:val="003561F3"/>
    <w:rsid w:val="003564E7"/>
    <w:rsid w:val="00356BF2"/>
    <w:rsid w:val="00356C97"/>
    <w:rsid w:val="003602DB"/>
    <w:rsid w:val="003606B7"/>
    <w:rsid w:val="00360969"/>
    <w:rsid w:val="00360BDF"/>
    <w:rsid w:val="00361370"/>
    <w:rsid w:val="003614A2"/>
    <w:rsid w:val="00361A49"/>
    <w:rsid w:val="00361A8A"/>
    <w:rsid w:val="00361B27"/>
    <w:rsid w:val="00362167"/>
    <w:rsid w:val="00362271"/>
    <w:rsid w:val="00362806"/>
    <w:rsid w:val="00362EC4"/>
    <w:rsid w:val="00362FBD"/>
    <w:rsid w:val="003635C2"/>
    <w:rsid w:val="00364418"/>
    <w:rsid w:val="00364700"/>
    <w:rsid w:val="003663D5"/>
    <w:rsid w:val="003669DC"/>
    <w:rsid w:val="003671AC"/>
    <w:rsid w:val="003672BA"/>
    <w:rsid w:val="0036742F"/>
    <w:rsid w:val="00367669"/>
    <w:rsid w:val="003700D2"/>
    <w:rsid w:val="00370303"/>
    <w:rsid w:val="003710E1"/>
    <w:rsid w:val="00371542"/>
    <w:rsid w:val="00371650"/>
    <w:rsid w:val="00371A3B"/>
    <w:rsid w:val="00371C77"/>
    <w:rsid w:val="003727CC"/>
    <w:rsid w:val="003733FD"/>
    <w:rsid w:val="00373526"/>
    <w:rsid w:val="00373855"/>
    <w:rsid w:val="00373D3D"/>
    <w:rsid w:val="0037449F"/>
    <w:rsid w:val="00374BA3"/>
    <w:rsid w:val="00375145"/>
    <w:rsid w:val="00375237"/>
    <w:rsid w:val="00375611"/>
    <w:rsid w:val="003758E9"/>
    <w:rsid w:val="00375CFE"/>
    <w:rsid w:val="0037625F"/>
    <w:rsid w:val="00376263"/>
    <w:rsid w:val="00376625"/>
    <w:rsid w:val="0037666C"/>
    <w:rsid w:val="00376AD9"/>
    <w:rsid w:val="00377054"/>
    <w:rsid w:val="0037722A"/>
    <w:rsid w:val="00377398"/>
    <w:rsid w:val="003779AD"/>
    <w:rsid w:val="00377C3E"/>
    <w:rsid w:val="00380163"/>
    <w:rsid w:val="003801B1"/>
    <w:rsid w:val="00381E75"/>
    <w:rsid w:val="0038249C"/>
    <w:rsid w:val="00382FD5"/>
    <w:rsid w:val="003830F5"/>
    <w:rsid w:val="0038391B"/>
    <w:rsid w:val="0038416A"/>
    <w:rsid w:val="0038429D"/>
    <w:rsid w:val="00384A3D"/>
    <w:rsid w:val="00384CDA"/>
    <w:rsid w:val="003855EC"/>
    <w:rsid w:val="00385E04"/>
    <w:rsid w:val="0038693A"/>
    <w:rsid w:val="00387244"/>
    <w:rsid w:val="003879CB"/>
    <w:rsid w:val="00387E41"/>
    <w:rsid w:val="0039025E"/>
    <w:rsid w:val="00390AFC"/>
    <w:rsid w:val="00391145"/>
    <w:rsid w:val="003917E6"/>
    <w:rsid w:val="00391A14"/>
    <w:rsid w:val="00391D67"/>
    <w:rsid w:val="00392AA8"/>
    <w:rsid w:val="00392E78"/>
    <w:rsid w:val="003934EA"/>
    <w:rsid w:val="00393F7F"/>
    <w:rsid w:val="003942AB"/>
    <w:rsid w:val="00394304"/>
    <w:rsid w:val="0039521E"/>
    <w:rsid w:val="0039556B"/>
    <w:rsid w:val="0039640F"/>
    <w:rsid w:val="00396BD2"/>
    <w:rsid w:val="00396E50"/>
    <w:rsid w:val="00397217"/>
    <w:rsid w:val="003976C9"/>
    <w:rsid w:val="00397864"/>
    <w:rsid w:val="00397FF2"/>
    <w:rsid w:val="003A0277"/>
    <w:rsid w:val="003A0CF6"/>
    <w:rsid w:val="003A1199"/>
    <w:rsid w:val="003A130B"/>
    <w:rsid w:val="003A1434"/>
    <w:rsid w:val="003A1E6C"/>
    <w:rsid w:val="003A211F"/>
    <w:rsid w:val="003A2DF8"/>
    <w:rsid w:val="003A3F78"/>
    <w:rsid w:val="003A3FBC"/>
    <w:rsid w:val="003A42C3"/>
    <w:rsid w:val="003A51F2"/>
    <w:rsid w:val="003A5AAC"/>
    <w:rsid w:val="003A5C3C"/>
    <w:rsid w:val="003A6059"/>
    <w:rsid w:val="003A608B"/>
    <w:rsid w:val="003A6FBB"/>
    <w:rsid w:val="003A702D"/>
    <w:rsid w:val="003A7A86"/>
    <w:rsid w:val="003A7BFF"/>
    <w:rsid w:val="003B0203"/>
    <w:rsid w:val="003B0D06"/>
    <w:rsid w:val="003B11DB"/>
    <w:rsid w:val="003B1DC2"/>
    <w:rsid w:val="003B2A7D"/>
    <w:rsid w:val="003B2DEB"/>
    <w:rsid w:val="003B2ECC"/>
    <w:rsid w:val="003B3634"/>
    <w:rsid w:val="003B372F"/>
    <w:rsid w:val="003B3962"/>
    <w:rsid w:val="003B3E06"/>
    <w:rsid w:val="003B599F"/>
    <w:rsid w:val="003B5C4F"/>
    <w:rsid w:val="003B5C9E"/>
    <w:rsid w:val="003B647E"/>
    <w:rsid w:val="003B6774"/>
    <w:rsid w:val="003B7221"/>
    <w:rsid w:val="003B7389"/>
    <w:rsid w:val="003B73DE"/>
    <w:rsid w:val="003B7C1F"/>
    <w:rsid w:val="003C0D52"/>
    <w:rsid w:val="003C15AE"/>
    <w:rsid w:val="003C1B7E"/>
    <w:rsid w:val="003C29F5"/>
    <w:rsid w:val="003C37AC"/>
    <w:rsid w:val="003C3CC8"/>
    <w:rsid w:val="003C4433"/>
    <w:rsid w:val="003C44FB"/>
    <w:rsid w:val="003C4EA6"/>
    <w:rsid w:val="003C5124"/>
    <w:rsid w:val="003C52FB"/>
    <w:rsid w:val="003C55DD"/>
    <w:rsid w:val="003C57EF"/>
    <w:rsid w:val="003C59EE"/>
    <w:rsid w:val="003C6872"/>
    <w:rsid w:val="003C7452"/>
    <w:rsid w:val="003C7AE4"/>
    <w:rsid w:val="003C7FBA"/>
    <w:rsid w:val="003D036F"/>
    <w:rsid w:val="003D0A68"/>
    <w:rsid w:val="003D0CFD"/>
    <w:rsid w:val="003D12AD"/>
    <w:rsid w:val="003D12B9"/>
    <w:rsid w:val="003D1668"/>
    <w:rsid w:val="003D169F"/>
    <w:rsid w:val="003D2032"/>
    <w:rsid w:val="003D3096"/>
    <w:rsid w:val="003D3571"/>
    <w:rsid w:val="003D38E9"/>
    <w:rsid w:val="003D430F"/>
    <w:rsid w:val="003D43DE"/>
    <w:rsid w:val="003D4648"/>
    <w:rsid w:val="003D4BB5"/>
    <w:rsid w:val="003D4E5C"/>
    <w:rsid w:val="003D5220"/>
    <w:rsid w:val="003D52A9"/>
    <w:rsid w:val="003D6159"/>
    <w:rsid w:val="003D62DA"/>
    <w:rsid w:val="003D6762"/>
    <w:rsid w:val="003D6955"/>
    <w:rsid w:val="003D6E80"/>
    <w:rsid w:val="003D7697"/>
    <w:rsid w:val="003D7923"/>
    <w:rsid w:val="003E0355"/>
    <w:rsid w:val="003E08E9"/>
    <w:rsid w:val="003E0FC7"/>
    <w:rsid w:val="003E1085"/>
    <w:rsid w:val="003E18E8"/>
    <w:rsid w:val="003E238B"/>
    <w:rsid w:val="003E2A54"/>
    <w:rsid w:val="003E2ACA"/>
    <w:rsid w:val="003E3385"/>
    <w:rsid w:val="003E380E"/>
    <w:rsid w:val="003E3A67"/>
    <w:rsid w:val="003E3B15"/>
    <w:rsid w:val="003E5075"/>
    <w:rsid w:val="003E514C"/>
    <w:rsid w:val="003E5161"/>
    <w:rsid w:val="003E51DD"/>
    <w:rsid w:val="003E5D59"/>
    <w:rsid w:val="003E60BB"/>
    <w:rsid w:val="003E68F4"/>
    <w:rsid w:val="003E6CB0"/>
    <w:rsid w:val="003E6FCD"/>
    <w:rsid w:val="003E7B06"/>
    <w:rsid w:val="003F015E"/>
    <w:rsid w:val="003F02A5"/>
    <w:rsid w:val="003F0B1C"/>
    <w:rsid w:val="003F0B47"/>
    <w:rsid w:val="003F0F4E"/>
    <w:rsid w:val="003F10A7"/>
    <w:rsid w:val="003F1613"/>
    <w:rsid w:val="003F1979"/>
    <w:rsid w:val="003F270D"/>
    <w:rsid w:val="003F3312"/>
    <w:rsid w:val="003F3F8F"/>
    <w:rsid w:val="003F43BE"/>
    <w:rsid w:val="003F4846"/>
    <w:rsid w:val="003F48F1"/>
    <w:rsid w:val="003F4940"/>
    <w:rsid w:val="003F4E4F"/>
    <w:rsid w:val="003F5A1C"/>
    <w:rsid w:val="003F6201"/>
    <w:rsid w:val="003F68FB"/>
    <w:rsid w:val="003F69FB"/>
    <w:rsid w:val="003F6B7C"/>
    <w:rsid w:val="003F6EDF"/>
    <w:rsid w:val="003F71A2"/>
    <w:rsid w:val="003F7FA2"/>
    <w:rsid w:val="00400184"/>
    <w:rsid w:val="00400A8F"/>
    <w:rsid w:val="00400B37"/>
    <w:rsid w:val="00401A8C"/>
    <w:rsid w:val="004022FE"/>
    <w:rsid w:val="00402E39"/>
    <w:rsid w:val="00402EC7"/>
    <w:rsid w:val="00403257"/>
    <w:rsid w:val="004032FE"/>
    <w:rsid w:val="00403344"/>
    <w:rsid w:val="004035C4"/>
    <w:rsid w:val="0040432E"/>
    <w:rsid w:val="00404748"/>
    <w:rsid w:val="0040479D"/>
    <w:rsid w:val="00404A76"/>
    <w:rsid w:val="00405509"/>
    <w:rsid w:val="00405C31"/>
    <w:rsid w:val="00406125"/>
    <w:rsid w:val="00406A7E"/>
    <w:rsid w:val="00407696"/>
    <w:rsid w:val="00407E42"/>
    <w:rsid w:val="00407F80"/>
    <w:rsid w:val="004101E8"/>
    <w:rsid w:val="004102DD"/>
    <w:rsid w:val="004102ED"/>
    <w:rsid w:val="00410972"/>
    <w:rsid w:val="00410A8A"/>
    <w:rsid w:val="0041103A"/>
    <w:rsid w:val="004122EB"/>
    <w:rsid w:val="0041312B"/>
    <w:rsid w:val="00413379"/>
    <w:rsid w:val="00413644"/>
    <w:rsid w:val="0041394A"/>
    <w:rsid w:val="00414183"/>
    <w:rsid w:val="00415A09"/>
    <w:rsid w:val="00415BAB"/>
    <w:rsid w:val="00416001"/>
    <w:rsid w:val="00416056"/>
    <w:rsid w:val="00416B42"/>
    <w:rsid w:val="00417097"/>
    <w:rsid w:val="004172B5"/>
    <w:rsid w:val="0041743D"/>
    <w:rsid w:val="004179FD"/>
    <w:rsid w:val="004209A3"/>
    <w:rsid w:val="00421607"/>
    <w:rsid w:val="00421D4B"/>
    <w:rsid w:val="0042205D"/>
    <w:rsid w:val="004221E9"/>
    <w:rsid w:val="004234AE"/>
    <w:rsid w:val="00423FDB"/>
    <w:rsid w:val="004246D9"/>
    <w:rsid w:val="00424DCE"/>
    <w:rsid w:val="0042564B"/>
    <w:rsid w:val="00425AB5"/>
    <w:rsid w:val="00426299"/>
    <w:rsid w:val="00426571"/>
    <w:rsid w:val="00426EB0"/>
    <w:rsid w:val="00426F28"/>
    <w:rsid w:val="00426F44"/>
    <w:rsid w:val="004273E6"/>
    <w:rsid w:val="0042778A"/>
    <w:rsid w:val="00427D60"/>
    <w:rsid w:val="004303A6"/>
    <w:rsid w:val="00430B99"/>
    <w:rsid w:val="00431A67"/>
    <w:rsid w:val="004324D6"/>
    <w:rsid w:val="004326E2"/>
    <w:rsid w:val="00432CFB"/>
    <w:rsid w:val="00433273"/>
    <w:rsid w:val="00433780"/>
    <w:rsid w:val="004339D7"/>
    <w:rsid w:val="00433AF8"/>
    <w:rsid w:val="00434A24"/>
    <w:rsid w:val="00434D18"/>
    <w:rsid w:val="00434EE7"/>
    <w:rsid w:val="004355AF"/>
    <w:rsid w:val="004355D6"/>
    <w:rsid w:val="00435B22"/>
    <w:rsid w:val="00436265"/>
    <w:rsid w:val="0043782E"/>
    <w:rsid w:val="0044085A"/>
    <w:rsid w:val="004413B5"/>
    <w:rsid w:val="00442005"/>
    <w:rsid w:val="00442541"/>
    <w:rsid w:val="00442929"/>
    <w:rsid w:val="004434CD"/>
    <w:rsid w:val="00443C95"/>
    <w:rsid w:val="00443D31"/>
    <w:rsid w:val="00443E64"/>
    <w:rsid w:val="00444EB8"/>
    <w:rsid w:val="00444F69"/>
    <w:rsid w:val="00445530"/>
    <w:rsid w:val="00446A9B"/>
    <w:rsid w:val="00446B2E"/>
    <w:rsid w:val="00446DDF"/>
    <w:rsid w:val="00447441"/>
    <w:rsid w:val="00447F05"/>
    <w:rsid w:val="00450EAB"/>
    <w:rsid w:val="00450EE5"/>
    <w:rsid w:val="0045135E"/>
    <w:rsid w:val="00452819"/>
    <w:rsid w:val="00452D55"/>
    <w:rsid w:val="00452F85"/>
    <w:rsid w:val="00454829"/>
    <w:rsid w:val="00455418"/>
    <w:rsid w:val="004556A2"/>
    <w:rsid w:val="004559E5"/>
    <w:rsid w:val="00456116"/>
    <w:rsid w:val="00456460"/>
    <w:rsid w:val="00456833"/>
    <w:rsid w:val="00457AB4"/>
    <w:rsid w:val="00460B22"/>
    <w:rsid w:val="004610A2"/>
    <w:rsid w:val="004612B4"/>
    <w:rsid w:val="004626C7"/>
    <w:rsid w:val="00463794"/>
    <w:rsid w:val="00463FFA"/>
    <w:rsid w:val="004649AC"/>
    <w:rsid w:val="00466834"/>
    <w:rsid w:val="0047098F"/>
    <w:rsid w:val="00470BE5"/>
    <w:rsid w:val="00470C48"/>
    <w:rsid w:val="00471125"/>
    <w:rsid w:val="0047129A"/>
    <w:rsid w:val="00472B49"/>
    <w:rsid w:val="00472DF9"/>
    <w:rsid w:val="004733A9"/>
    <w:rsid w:val="004733AB"/>
    <w:rsid w:val="0047364C"/>
    <w:rsid w:val="004736DD"/>
    <w:rsid w:val="00474096"/>
    <w:rsid w:val="00474181"/>
    <w:rsid w:val="00474404"/>
    <w:rsid w:val="004745D5"/>
    <w:rsid w:val="00474E73"/>
    <w:rsid w:val="004758D9"/>
    <w:rsid w:val="00475CCF"/>
    <w:rsid w:val="00476369"/>
    <w:rsid w:val="00476A07"/>
    <w:rsid w:val="00477172"/>
    <w:rsid w:val="0047784A"/>
    <w:rsid w:val="004778D6"/>
    <w:rsid w:val="00477CBB"/>
    <w:rsid w:val="00480E30"/>
    <w:rsid w:val="00480E73"/>
    <w:rsid w:val="0048146A"/>
    <w:rsid w:val="00481544"/>
    <w:rsid w:val="004818B8"/>
    <w:rsid w:val="00481D6A"/>
    <w:rsid w:val="00481E50"/>
    <w:rsid w:val="00481F32"/>
    <w:rsid w:val="00481F3F"/>
    <w:rsid w:val="00482582"/>
    <w:rsid w:val="00482903"/>
    <w:rsid w:val="00482EB5"/>
    <w:rsid w:val="00483073"/>
    <w:rsid w:val="004830EF"/>
    <w:rsid w:val="004832BE"/>
    <w:rsid w:val="00483C9F"/>
    <w:rsid w:val="00483EED"/>
    <w:rsid w:val="00483F7E"/>
    <w:rsid w:val="00484C40"/>
    <w:rsid w:val="00484FA7"/>
    <w:rsid w:val="00484FD1"/>
    <w:rsid w:val="00485824"/>
    <w:rsid w:val="004858BE"/>
    <w:rsid w:val="00486341"/>
    <w:rsid w:val="00486738"/>
    <w:rsid w:val="0048680B"/>
    <w:rsid w:val="00486A8A"/>
    <w:rsid w:val="00486F70"/>
    <w:rsid w:val="00490BDF"/>
    <w:rsid w:val="00490EE7"/>
    <w:rsid w:val="0049156D"/>
    <w:rsid w:val="004915F5"/>
    <w:rsid w:val="00491908"/>
    <w:rsid w:val="00491EEC"/>
    <w:rsid w:val="00491F1D"/>
    <w:rsid w:val="004924F7"/>
    <w:rsid w:val="0049266C"/>
    <w:rsid w:val="00492881"/>
    <w:rsid w:val="00492CBB"/>
    <w:rsid w:val="0049349F"/>
    <w:rsid w:val="00493944"/>
    <w:rsid w:val="00493E73"/>
    <w:rsid w:val="004940F4"/>
    <w:rsid w:val="00494900"/>
    <w:rsid w:val="00494F53"/>
    <w:rsid w:val="004951FC"/>
    <w:rsid w:val="00495231"/>
    <w:rsid w:val="0049537A"/>
    <w:rsid w:val="00495643"/>
    <w:rsid w:val="00495A64"/>
    <w:rsid w:val="0049633D"/>
    <w:rsid w:val="00496CBD"/>
    <w:rsid w:val="00496EBE"/>
    <w:rsid w:val="00496EC8"/>
    <w:rsid w:val="0049719D"/>
    <w:rsid w:val="00497722"/>
    <w:rsid w:val="004A091F"/>
    <w:rsid w:val="004A0A0A"/>
    <w:rsid w:val="004A0B9E"/>
    <w:rsid w:val="004A1140"/>
    <w:rsid w:val="004A18DA"/>
    <w:rsid w:val="004A1BDA"/>
    <w:rsid w:val="004A1D46"/>
    <w:rsid w:val="004A1F61"/>
    <w:rsid w:val="004A2593"/>
    <w:rsid w:val="004A2ACD"/>
    <w:rsid w:val="004A3526"/>
    <w:rsid w:val="004A36B9"/>
    <w:rsid w:val="004A36E3"/>
    <w:rsid w:val="004A3C6B"/>
    <w:rsid w:val="004A3E24"/>
    <w:rsid w:val="004A3E84"/>
    <w:rsid w:val="004A4720"/>
    <w:rsid w:val="004A5BC0"/>
    <w:rsid w:val="004A5E50"/>
    <w:rsid w:val="004A635D"/>
    <w:rsid w:val="004A6465"/>
    <w:rsid w:val="004A6C2B"/>
    <w:rsid w:val="004A6E9A"/>
    <w:rsid w:val="004B0078"/>
    <w:rsid w:val="004B00C3"/>
    <w:rsid w:val="004B033B"/>
    <w:rsid w:val="004B05AC"/>
    <w:rsid w:val="004B0F2B"/>
    <w:rsid w:val="004B267D"/>
    <w:rsid w:val="004B2F0D"/>
    <w:rsid w:val="004B2F5F"/>
    <w:rsid w:val="004B3BB9"/>
    <w:rsid w:val="004B43BA"/>
    <w:rsid w:val="004B4765"/>
    <w:rsid w:val="004B51B5"/>
    <w:rsid w:val="004B5652"/>
    <w:rsid w:val="004B5C99"/>
    <w:rsid w:val="004B6838"/>
    <w:rsid w:val="004B6B10"/>
    <w:rsid w:val="004B747D"/>
    <w:rsid w:val="004B74B2"/>
    <w:rsid w:val="004B75F4"/>
    <w:rsid w:val="004B76DF"/>
    <w:rsid w:val="004C002F"/>
    <w:rsid w:val="004C0AC7"/>
    <w:rsid w:val="004C0ADF"/>
    <w:rsid w:val="004C0C34"/>
    <w:rsid w:val="004C1852"/>
    <w:rsid w:val="004C19B5"/>
    <w:rsid w:val="004C1EF5"/>
    <w:rsid w:val="004C1F16"/>
    <w:rsid w:val="004C2AC0"/>
    <w:rsid w:val="004C2E15"/>
    <w:rsid w:val="004C387C"/>
    <w:rsid w:val="004C390B"/>
    <w:rsid w:val="004C3E7A"/>
    <w:rsid w:val="004C4579"/>
    <w:rsid w:val="004C5368"/>
    <w:rsid w:val="004C5464"/>
    <w:rsid w:val="004C5576"/>
    <w:rsid w:val="004C5F8E"/>
    <w:rsid w:val="004C60A9"/>
    <w:rsid w:val="004C6B5D"/>
    <w:rsid w:val="004D01F4"/>
    <w:rsid w:val="004D0E5C"/>
    <w:rsid w:val="004D10C1"/>
    <w:rsid w:val="004D17CB"/>
    <w:rsid w:val="004D1C8B"/>
    <w:rsid w:val="004D2485"/>
    <w:rsid w:val="004D2BC1"/>
    <w:rsid w:val="004D314F"/>
    <w:rsid w:val="004D318D"/>
    <w:rsid w:val="004D429D"/>
    <w:rsid w:val="004D4601"/>
    <w:rsid w:val="004D4AC8"/>
    <w:rsid w:val="004D516F"/>
    <w:rsid w:val="004D529B"/>
    <w:rsid w:val="004D53D9"/>
    <w:rsid w:val="004D54A9"/>
    <w:rsid w:val="004D5514"/>
    <w:rsid w:val="004D555D"/>
    <w:rsid w:val="004D5D8F"/>
    <w:rsid w:val="004D6137"/>
    <w:rsid w:val="004D6506"/>
    <w:rsid w:val="004D693B"/>
    <w:rsid w:val="004D6A71"/>
    <w:rsid w:val="004D6C77"/>
    <w:rsid w:val="004D6CBD"/>
    <w:rsid w:val="004D6E33"/>
    <w:rsid w:val="004E058E"/>
    <w:rsid w:val="004E0643"/>
    <w:rsid w:val="004E073A"/>
    <w:rsid w:val="004E0B1C"/>
    <w:rsid w:val="004E0DB4"/>
    <w:rsid w:val="004E1876"/>
    <w:rsid w:val="004E1D6E"/>
    <w:rsid w:val="004E2154"/>
    <w:rsid w:val="004E294D"/>
    <w:rsid w:val="004E2B3D"/>
    <w:rsid w:val="004E2BBE"/>
    <w:rsid w:val="004E2C56"/>
    <w:rsid w:val="004E2EFC"/>
    <w:rsid w:val="004E3448"/>
    <w:rsid w:val="004E3AF4"/>
    <w:rsid w:val="004E3B3D"/>
    <w:rsid w:val="004E3E2F"/>
    <w:rsid w:val="004E4A05"/>
    <w:rsid w:val="004E4EDB"/>
    <w:rsid w:val="004E5CF0"/>
    <w:rsid w:val="004E5F50"/>
    <w:rsid w:val="004E6A7E"/>
    <w:rsid w:val="004E7BFF"/>
    <w:rsid w:val="004F01F7"/>
    <w:rsid w:val="004F0A1B"/>
    <w:rsid w:val="004F0FDD"/>
    <w:rsid w:val="004F14E8"/>
    <w:rsid w:val="004F1D7F"/>
    <w:rsid w:val="004F20FE"/>
    <w:rsid w:val="004F22FD"/>
    <w:rsid w:val="004F2485"/>
    <w:rsid w:val="004F2895"/>
    <w:rsid w:val="004F2B7B"/>
    <w:rsid w:val="004F2E59"/>
    <w:rsid w:val="004F347D"/>
    <w:rsid w:val="004F348D"/>
    <w:rsid w:val="004F4026"/>
    <w:rsid w:val="004F40FF"/>
    <w:rsid w:val="004F45DC"/>
    <w:rsid w:val="004F46B6"/>
    <w:rsid w:val="004F4B17"/>
    <w:rsid w:val="004F4F94"/>
    <w:rsid w:val="004F5065"/>
    <w:rsid w:val="004F5FDF"/>
    <w:rsid w:val="0050094F"/>
    <w:rsid w:val="00500DF7"/>
    <w:rsid w:val="00501121"/>
    <w:rsid w:val="0050131C"/>
    <w:rsid w:val="00501961"/>
    <w:rsid w:val="00501A96"/>
    <w:rsid w:val="00501D13"/>
    <w:rsid w:val="0050230B"/>
    <w:rsid w:val="005029D7"/>
    <w:rsid w:val="00503394"/>
    <w:rsid w:val="00503A5D"/>
    <w:rsid w:val="005046CE"/>
    <w:rsid w:val="00504B40"/>
    <w:rsid w:val="00505310"/>
    <w:rsid w:val="00505D44"/>
    <w:rsid w:val="00506644"/>
    <w:rsid w:val="005066BC"/>
    <w:rsid w:val="005069B1"/>
    <w:rsid w:val="00506FB3"/>
    <w:rsid w:val="0051056A"/>
    <w:rsid w:val="0051093D"/>
    <w:rsid w:val="00510C40"/>
    <w:rsid w:val="00510CCF"/>
    <w:rsid w:val="00510FA1"/>
    <w:rsid w:val="00511214"/>
    <w:rsid w:val="00511A21"/>
    <w:rsid w:val="00511A43"/>
    <w:rsid w:val="00511F9D"/>
    <w:rsid w:val="00512112"/>
    <w:rsid w:val="00512E48"/>
    <w:rsid w:val="00512F1B"/>
    <w:rsid w:val="00513112"/>
    <w:rsid w:val="0051315A"/>
    <w:rsid w:val="0051345C"/>
    <w:rsid w:val="00513DC3"/>
    <w:rsid w:val="00513E37"/>
    <w:rsid w:val="00514087"/>
    <w:rsid w:val="0051417B"/>
    <w:rsid w:val="00514D09"/>
    <w:rsid w:val="00514D3F"/>
    <w:rsid w:val="005154B9"/>
    <w:rsid w:val="005154E8"/>
    <w:rsid w:val="0051574F"/>
    <w:rsid w:val="005157D4"/>
    <w:rsid w:val="00515AB0"/>
    <w:rsid w:val="00515BDE"/>
    <w:rsid w:val="00515E31"/>
    <w:rsid w:val="00515EA5"/>
    <w:rsid w:val="00515FBC"/>
    <w:rsid w:val="00516854"/>
    <w:rsid w:val="00516B03"/>
    <w:rsid w:val="0051758D"/>
    <w:rsid w:val="00517ED6"/>
    <w:rsid w:val="00520DB5"/>
    <w:rsid w:val="00520E2D"/>
    <w:rsid w:val="00521925"/>
    <w:rsid w:val="00522BF6"/>
    <w:rsid w:val="00522E93"/>
    <w:rsid w:val="00522F04"/>
    <w:rsid w:val="00524E9A"/>
    <w:rsid w:val="00524E9C"/>
    <w:rsid w:val="00525EB0"/>
    <w:rsid w:val="00526250"/>
    <w:rsid w:val="0052669E"/>
    <w:rsid w:val="0052696B"/>
    <w:rsid w:val="005270A3"/>
    <w:rsid w:val="0052791B"/>
    <w:rsid w:val="00530944"/>
    <w:rsid w:val="00530E7E"/>
    <w:rsid w:val="005311ED"/>
    <w:rsid w:val="00531831"/>
    <w:rsid w:val="00531C91"/>
    <w:rsid w:val="00532CE5"/>
    <w:rsid w:val="00532D0E"/>
    <w:rsid w:val="00532F46"/>
    <w:rsid w:val="0053339E"/>
    <w:rsid w:val="0053351B"/>
    <w:rsid w:val="00533DFC"/>
    <w:rsid w:val="00534421"/>
    <w:rsid w:val="00534A99"/>
    <w:rsid w:val="00534D76"/>
    <w:rsid w:val="00536326"/>
    <w:rsid w:val="00537E65"/>
    <w:rsid w:val="00537F9E"/>
    <w:rsid w:val="005404BD"/>
    <w:rsid w:val="00540871"/>
    <w:rsid w:val="00540B6B"/>
    <w:rsid w:val="00541182"/>
    <w:rsid w:val="0054132D"/>
    <w:rsid w:val="005414BC"/>
    <w:rsid w:val="0054173B"/>
    <w:rsid w:val="00542B70"/>
    <w:rsid w:val="00543580"/>
    <w:rsid w:val="005437C1"/>
    <w:rsid w:val="005451B1"/>
    <w:rsid w:val="0054578E"/>
    <w:rsid w:val="00545C36"/>
    <w:rsid w:val="00545FB2"/>
    <w:rsid w:val="00546505"/>
    <w:rsid w:val="00546B52"/>
    <w:rsid w:val="005471BA"/>
    <w:rsid w:val="005475BA"/>
    <w:rsid w:val="00550120"/>
    <w:rsid w:val="005510D7"/>
    <w:rsid w:val="005510DB"/>
    <w:rsid w:val="00551445"/>
    <w:rsid w:val="00551463"/>
    <w:rsid w:val="00551711"/>
    <w:rsid w:val="005520BE"/>
    <w:rsid w:val="005524B4"/>
    <w:rsid w:val="00552502"/>
    <w:rsid w:val="00553225"/>
    <w:rsid w:val="005532B0"/>
    <w:rsid w:val="00554169"/>
    <w:rsid w:val="00554237"/>
    <w:rsid w:val="005545E6"/>
    <w:rsid w:val="00554B0B"/>
    <w:rsid w:val="00554D08"/>
    <w:rsid w:val="005553B1"/>
    <w:rsid w:val="005555C5"/>
    <w:rsid w:val="005556AA"/>
    <w:rsid w:val="005558D4"/>
    <w:rsid w:val="00555A12"/>
    <w:rsid w:val="00556BAD"/>
    <w:rsid w:val="00556D6D"/>
    <w:rsid w:val="00557958"/>
    <w:rsid w:val="00557993"/>
    <w:rsid w:val="00557F98"/>
    <w:rsid w:val="0056091D"/>
    <w:rsid w:val="00561025"/>
    <w:rsid w:val="0056107A"/>
    <w:rsid w:val="005610CC"/>
    <w:rsid w:val="005617BC"/>
    <w:rsid w:val="00561B80"/>
    <w:rsid w:val="00561F40"/>
    <w:rsid w:val="00562301"/>
    <w:rsid w:val="00562F87"/>
    <w:rsid w:val="0056310D"/>
    <w:rsid w:val="00563529"/>
    <w:rsid w:val="00563672"/>
    <w:rsid w:val="00563E86"/>
    <w:rsid w:val="00564088"/>
    <w:rsid w:val="00564BBF"/>
    <w:rsid w:val="005662B6"/>
    <w:rsid w:val="005662B7"/>
    <w:rsid w:val="00566A01"/>
    <w:rsid w:val="00566ABC"/>
    <w:rsid w:val="00566DE0"/>
    <w:rsid w:val="00566F60"/>
    <w:rsid w:val="005677BB"/>
    <w:rsid w:val="00567D5E"/>
    <w:rsid w:val="00570032"/>
    <w:rsid w:val="0057003D"/>
    <w:rsid w:val="005702CE"/>
    <w:rsid w:val="0057061F"/>
    <w:rsid w:val="00570840"/>
    <w:rsid w:val="00570F4B"/>
    <w:rsid w:val="00571917"/>
    <w:rsid w:val="00571B12"/>
    <w:rsid w:val="00571D86"/>
    <w:rsid w:val="00571EF7"/>
    <w:rsid w:val="00572B15"/>
    <w:rsid w:val="0057318B"/>
    <w:rsid w:val="005742A0"/>
    <w:rsid w:val="00574B51"/>
    <w:rsid w:val="00574D8A"/>
    <w:rsid w:val="00574F63"/>
    <w:rsid w:val="00575D97"/>
    <w:rsid w:val="0057615B"/>
    <w:rsid w:val="005766C9"/>
    <w:rsid w:val="00576ECD"/>
    <w:rsid w:val="0057754A"/>
    <w:rsid w:val="00577E96"/>
    <w:rsid w:val="00580211"/>
    <w:rsid w:val="0058069D"/>
    <w:rsid w:val="0058082F"/>
    <w:rsid w:val="00580868"/>
    <w:rsid w:val="00580A5A"/>
    <w:rsid w:val="00580BA0"/>
    <w:rsid w:val="00581A1B"/>
    <w:rsid w:val="005820E9"/>
    <w:rsid w:val="0058262E"/>
    <w:rsid w:val="005826F6"/>
    <w:rsid w:val="00582862"/>
    <w:rsid w:val="00582C64"/>
    <w:rsid w:val="00582CA9"/>
    <w:rsid w:val="00583D1A"/>
    <w:rsid w:val="00584092"/>
    <w:rsid w:val="005840D5"/>
    <w:rsid w:val="00584231"/>
    <w:rsid w:val="005842EB"/>
    <w:rsid w:val="00585001"/>
    <w:rsid w:val="00585FE3"/>
    <w:rsid w:val="00585FFF"/>
    <w:rsid w:val="0058675A"/>
    <w:rsid w:val="00586D62"/>
    <w:rsid w:val="00586EDB"/>
    <w:rsid w:val="005873F4"/>
    <w:rsid w:val="00587FE6"/>
    <w:rsid w:val="005901BD"/>
    <w:rsid w:val="00590293"/>
    <w:rsid w:val="00590496"/>
    <w:rsid w:val="00590D3C"/>
    <w:rsid w:val="00590D87"/>
    <w:rsid w:val="0059111C"/>
    <w:rsid w:val="005912F3"/>
    <w:rsid w:val="0059200F"/>
    <w:rsid w:val="00592E89"/>
    <w:rsid w:val="005935F8"/>
    <w:rsid w:val="0059382E"/>
    <w:rsid w:val="005939CD"/>
    <w:rsid w:val="00593E8C"/>
    <w:rsid w:val="00594451"/>
    <w:rsid w:val="00594488"/>
    <w:rsid w:val="005944BE"/>
    <w:rsid w:val="00594607"/>
    <w:rsid w:val="00594663"/>
    <w:rsid w:val="00594F2E"/>
    <w:rsid w:val="00595311"/>
    <w:rsid w:val="005954FB"/>
    <w:rsid w:val="00595890"/>
    <w:rsid w:val="00595E2F"/>
    <w:rsid w:val="00596FBC"/>
    <w:rsid w:val="0059721A"/>
    <w:rsid w:val="0059729B"/>
    <w:rsid w:val="00597B54"/>
    <w:rsid w:val="00597CA4"/>
    <w:rsid w:val="005A0745"/>
    <w:rsid w:val="005A0947"/>
    <w:rsid w:val="005A1271"/>
    <w:rsid w:val="005A1298"/>
    <w:rsid w:val="005A139E"/>
    <w:rsid w:val="005A1C56"/>
    <w:rsid w:val="005A1FB9"/>
    <w:rsid w:val="005A3355"/>
    <w:rsid w:val="005A4038"/>
    <w:rsid w:val="005A4173"/>
    <w:rsid w:val="005A4180"/>
    <w:rsid w:val="005A44A5"/>
    <w:rsid w:val="005A48A4"/>
    <w:rsid w:val="005A57E8"/>
    <w:rsid w:val="005A5FFA"/>
    <w:rsid w:val="005A605D"/>
    <w:rsid w:val="005A6214"/>
    <w:rsid w:val="005A6F3B"/>
    <w:rsid w:val="005A7157"/>
    <w:rsid w:val="005A750F"/>
    <w:rsid w:val="005A7FFE"/>
    <w:rsid w:val="005B02C9"/>
    <w:rsid w:val="005B0349"/>
    <w:rsid w:val="005B07F3"/>
    <w:rsid w:val="005B0E4A"/>
    <w:rsid w:val="005B0F82"/>
    <w:rsid w:val="005B21B5"/>
    <w:rsid w:val="005B2399"/>
    <w:rsid w:val="005B25D7"/>
    <w:rsid w:val="005B2879"/>
    <w:rsid w:val="005B2C6E"/>
    <w:rsid w:val="005B457D"/>
    <w:rsid w:val="005B4798"/>
    <w:rsid w:val="005B56C3"/>
    <w:rsid w:val="005B5842"/>
    <w:rsid w:val="005B5E36"/>
    <w:rsid w:val="005B5F4D"/>
    <w:rsid w:val="005B731B"/>
    <w:rsid w:val="005B743A"/>
    <w:rsid w:val="005B74F9"/>
    <w:rsid w:val="005B7C93"/>
    <w:rsid w:val="005C0295"/>
    <w:rsid w:val="005C14CB"/>
    <w:rsid w:val="005C18AD"/>
    <w:rsid w:val="005C26AB"/>
    <w:rsid w:val="005C27BD"/>
    <w:rsid w:val="005C2E03"/>
    <w:rsid w:val="005C3256"/>
    <w:rsid w:val="005C3FE9"/>
    <w:rsid w:val="005C4A3D"/>
    <w:rsid w:val="005C4BCC"/>
    <w:rsid w:val="005C4F1F"/>
    <w:rsid w:val="005C4FCD"/>
    <w:rsid w:val="005C59DC"/>
    <w:rsid w:val="005C63BA"/>
    <w:rsid w:val="005C63E4"/>
    <w:rsid w:val="005C6A3B"/>
    <w:rsid w:val="005C6E7F"/>
    <w:rsid w:val="005C6F2F"/>
    <w:rsid w:val="005C72BC"/>
    <w:rsid w:val="005C7B0A"/>
    <w:rsid w:val="005D219E"/>
    <w:rsid w:val="005D2565"/>
    <w:rsid w:val="005D28C7"/>
    <w:rsid w:val="005D2965"/>
    <w:rsid w:val="005D318B"/>
    <w:rsid w:val="005D3321"/>
    <w:rsid w:val="005D362C"/>
    <w:rsid w:val="005D43B4"/>
    <w:rsid w:val="005D443B"/>
    <w:rsid w:val="005D4988"/>
    <w:rsid w:val="005D4C02"/>
    <w:rsid w:val="005D4E75"/>
    <w:rsid w:val="005D4F6A"/>
    <w:rsid w:val="005D5CF9"/>
    <w:rsid w:val="005D60F3"/>
    <w:rsid w:val="005D6263"/>
    <w:rsid w:val="005D67A6"/>
    <w:rsid w:val="005D68BE"/>
    <w:rsid w:val="005D6DF7"/>
    <w:rsid w:val="005D6EB9"/>
    <w:rsid w:val="005D7049"/>
    <w:rsid w:val="005E0183"/>
    <w:rsid w:val="005E01F2"/>
    <w:rsid w:val="005E0316"/>
    <w:rsid w:val="005E0615"/>
    <w:rsid w:val="005E0660"/>
    <w:rsid w:val="005E080D"/>
    <w:rsid w:val="005E0A7E"/>
    <w:rsid w:val="005E0F50"/>
    <w:rsid w:val="005E111A"/>
    <w:rsid w:val="005E13CA"/>
    <w:rsid w:val="005E17D4"/>
    <w:rsid w:val="005E1F18"/>
    <w:rsid w:val="005E2194"/>
    <w:rsid w:val="005E2D3B"/>
    <w:rsid w:val="005E30C5"/>
    <w:rsid w:val="005E4363"/>
    <w:rsid w:val="005E45CF"/>
    <w:rsid w:val="005E4AFD"/>
    <w:rsid w:val="005E4C77"/>
    <w:rsid w:val="005E5CFA"/>
    <w:rsid w:val="005E6E62"/>
    <w:rsid w:val="005E71B0"/>
    <w:rsid w:val="005E7C4A"/>
    <w:rsid w:val="005E7F00"/>
    <w:rsid w:val="005E7F55"/>
    <w:rsid w:val="005F0636"/>
    <w:rsid w:val="005F0BDF"/>
    <w:rsid w:val="005F0F10"/>
    <w:rsid w:val="005F149C"/>
    <w:rsid w:val="005F25AC"/>
    <w:rsid w:val="005F351E"/>
    <w:rsid w:val="005F381C"/>
    <w:rsid w:val="005F3898"/>
    <w:rsid w:val="005F396A"/>
    <w:rsid w:val="005F40BA"/>
    <w:rsid w:val="005F41AE"/>
    <w:rsid w:val="005F4204"/>
    <w:rsid w:val="005F4CB0"/>
    <w:rsid w:val="005F5135"/>
    <w:rsid w:val="005F54AE"/>
    <w:rsid w:val="005F5B5B"/>
    <w:rsid w:val="005F5BDB"/>
    <w:rsid w:val="005F6140"/>
    <w:rsid w:val="005F6F4D"/>
    <w:rsid w:val="005F70F1"/>
    <w:rsid w:val="005F71F0"/>
    <w:rsid w:val="005F7268"/>
    <w:rsid w:val="005F78C4"/>
    <w:rsid w:val="006000A9"/>
    <w:rsid w:val="0060031F"/>
    <w:rsid w:val="006003DE"/>
    <w:rsid w:val="006008CB"/>
    <w:rsid w:val="00601307"/>
    <w:rsid w:val="006013D1"/>
    <w:rsid w:val="006018C6"/>
    <w:rsid w:val="00601D8A"/>
    <w:rsid w:val="00601D94"/>
    <w:rsid w:val="00601F6D"/>
    <w:rsid w:val="006020D3"/>
    <w:rsid w:val="00602298"/>
    <w:rsid w:val="00602650"/>
    <w:rsid w:val="00602850"/>
    <w:rsid w:val="00602CF9"/>
    <w:rsid w:val="00603504"/>
    <w:rsid w:val="00604A65"/>
    <w:rsid w:val="00604D7E"/>
    <w:rsid w:val="0060504B"/>
    <w:rsid w:val="006060DE"/>
    <w:rsid w:val="006062BA"/>
    <w:rsid w:val="00606643"/>
    <w:rsid w:val="006078C9"/>
    <w:rsid w:val="00607D44"/>
    <w:rsid w:val="006100D5"/>
    <w:rsid w:val="006100F4"/>
    <w:rsid w:val="00610575"/>
    <w:rsid w:val="006110E9"/>
    <w:rsid w:val="006114AE"/>
    <w:rsid w:val="00611B66"/>
    <w:rsid w:val="00611DE3"/>
    <w:rsid w:val="00611FF8"/>
    <w:rsid w:val="00612FD2"/>
    <w:rsid w:val="00613CA0"/>
    <w:rsid w:val="00613DF7"/>
    <w:rsid w:val="006141EF"/>
    <w:rsid w:val="00614BCA"/>
    <w:rsid w:val="00615C1A"/>
    <w:rsid w:val="0061698D"/>
    <w:rsid w:val="00616C53"/>
    <w:rsid w:val="00616ECC"/>
    <w:rsid w:val="00617D2E"/>
    <w:rsid w:val="0062099E"/>
    <w:rsid w:val="00620DAE"/>
    <w:rsid w:val="006213B7"/>
    <w:rsid w:val="00621F2F"/>
    <w:rsid w:val="00622D96"/>
    <w:rsid w:val="006231CE"/>
    <w:rsid w:val="0062371C"/>
    <w:rsid w:val="0062392A"/>
    <w:rsid w:val="00623BDD"/>
    <w:rsid w:val="00623EBC"/>
    <w:rsid w:val="00624266"/>
    <w:rsid w:val="00624291"/>
    <w:rsid w:val="0062433C"/>
    <w:rsid w:val="00624F61"/>
    <w:rsid w:val="006257BD"/>
    <w:rsid w:val="00625862"/>
    <w:rsid w:val="00626083"/>
    <w:rsid w:val="00626C74"/>
    <w:rsid w:val="00627B10"/>
    <w:rsid w:val="00630773"/>
    <w:rsid w:val="00630E23"/>
    <w:rsid w:val="00632523"/>
    <w:rsid w:val="0063262F"/>
    <w:rsid w:val="006344B8"/>
    <w:rsid w:val="0063491F"/>
    <w:rsid w:val="00634ACE"/>
    <w:rsid w:val="00634DA4"/>
    <w:rsid w:val="00634F9C"/>
    <w:rsid w:val="006353A0"/>
    <w:rsid w:val="00635875"/>
    <w:rsid w:val="00635DD9"/>
    <w:rsid w:val="00635F85"/>
    <w:rsid w:val="00635FCA"/>
    <w:rsid w:val="00636105"/>
    <w:rsid w:val="006365BB"/>
    <w:rsid w:val="00636F97"/>
    <w:rsid w:val="006374D3"/>
    <w:rsid w:val="006377EF"/>
    <w:rsid w:val="00637A4D"/>
    <w:rsid w:val="006400EC"/>
    <w:rsid w:val="00640215"/>
    <w:rsid w:val="00640CE0"/>
    <w:rsid w:val="0064137C"/>
    <w:rsid w:val="006413CF"/>
    <w:rsid w:val="0064186C"/>
    <w:rsid w:val="006421F6"/>
    <w:rsid w:val="006423B4"/>
    <w:rsid w:val="00642851"/>
    <w:rsid w:val="00642FBC"/>
    <w:rsid w:val="00643C08"/>
    <w:rsid w:val="00645187"/>
    <w:rsid w:val="006454DD"/>
    <w:rsid w:val="006457D0"/>
    <w:rsid w:val="00646667"/>
    <w:rsid w:val="006466E6"/>
    <w:rsid w:val="00646922"/>
    <w:rsid w:val="00647498"/>
    <w:rsid w:val="006476E1"/>
    <w:rsid w:val="00650254"/>
    <w:rsid w:val="0065074F"/>
    <w:rsid w:val="00650F30"/>
    <w:rsid w:val="00651457"/>
    <w:rsid w:val="00651A51"/>
    <w:rsid w:val="00651AA5"/>
    <w:rsid w:val="00652362"/>
    <w:rsid w:val="006523C9"/>
    <w:rsid w:val="006524BD"/>
    <w:rsid w:val="006526EA"/>
    <w:rsid w:val="006528DF"/>
    <w:rsid w:val="006528E5"/>
    <w:rsid w:val="006530C0"/>
    <w:rsid w:val="006531AD"/>
    <w:rsid w:val="00653338"/>
    <w:rsid w:val="0065363F"/>
    <w:rsid w:val="00653C42"/>
    <w:rsid w:val="00653FB4"/>
    <w:rsid w:val="0065408A"/>
    <w:rsid w:val="006547B4"/>
    <w:rsid w:val="0065485D"/>
    <w:rsid w:val="00655200"/>
    <w:rsid w:val="006553C8"/>
    <w:rsid w:val="00656106"/>
    <w:rsid w:val="00656161"/>
    <w:rsid w:val="00656238"/>
    <w:rsid w:val="00656A1C"/>
    <w:rsid w:val="00656C59"/>
    <w:rsid w:val="00656D28"/>
    <w:rsid w:val="00657ECD"/>
    <w:rsid w:val="00660B1B"/>
    <w:rsid w:val="00661312"/>
    <w:rsid w:val="006629BD"/>
    <w:rsid w:val="006631FC"/>
    <w:rsid w:val="006635F0"/>
    <w:rsid w:val="00663997"/>
    <w:rsid w:val="00663C03"/>
    <w:rsid w:val="00664A40"/>
    <w:rsid w:val="00665031"/>
    <w:rsid w:val="006659B2"/>
    <w:rsid w:val="00665C27"/>
    <w:rsid w:val="00665D62"/>
    <w:rsid w:val="0066673B"/>
    <w:rsid w:val="00667286"/>
    <w:rsid w:val="0066746C"/>
    <w:rsid w:val="006674BC"/>
    <w:rsid w:val="0066787E"/>
    <w:rsid w:val="0067022A"/>
    <w:rsid w:val="0067070A"/>
    <w:rsid w:val="00670776"/>
    <w:rsid w:val="0067082B"/>
    <w:rsid w:val="006711F5"/>
    <w:rsid w:val="00671338"/>
    <w:rsid w:val="0067166F"/>
    <w:rsid w:val="00671C1B"/>
    <w:rsid w:val="00671DB2"/>
    <w:rsid w:val="00671EA9"/>
    <w:rsid w:val="006724EF"/>
    <w:rsid w:val="00672AA4"/>
    <w:rsid w:val="00673069"/>
    <w:rsid w:val="00673098"/>
    <w:rsid w:val="00673531"/>
    <w:rsid w:val="00673588"/>
    <w:rsid w:val="00673F9A"/>
    <w:rsid w:val="00674431"/>
    <w:rsid w:val="0067461A"/>
    <w:rsid w:val="0067524D"/>
    <w:rsid w:val="00675608"/>
    <w:rsid w:val="00675A71"/>
    <w:rsid w:val="00675CE5"/>
    <w:rsid w:val="00675EB6"/>
    <w:rsid w:val="00676B2B"/>
    <w:rsid w:val="006771A6"/>
    <w:rsid w:val="00677AD8"/>
    <w:rsid w:val="0068018D"/>
    <w:rsid w:val="00680B00"/>
    <w:rsid w:val="00680C30"/>
    <w:rsid w:val="00680D1C"/>
    <w:rsid w:val="006814E9"/>
    <w:rsid w:val="00681E0A"/>
    <w:rsid w:val="0068262F"/>
    <w:rsid w:val="00682B9F"/>
    <w:rsid w:val="00682D8E"/>
    <w:rsid w:val="00683063"/>
    <w:rsid w:val="00683153"/>
    <w:rsid w:val="00683327"/>
    <w:rsid w:val="00683902"/>
    <w:rsid w:val="00683EB6"/>
    <w:rsid w:val="006841E8"/>
    <w:rsid w:val="00684BB2"/>
    <w:rsid w:val="00684D24"/>
    <w:rsid w:val="006854E2"/>
    <w:rsid w:val="0068583D"/>
    <w:rsid w:val="00686A24"/>
    <w:rsid w:val="00686C92"/>
    <w:rsid w:val="00687644"/>
    <w:rsid w:val="00687B1F"/>
    <w:rsid w:val="00687B74"/>
    <w:rsid w:val="00690276"/>
    <w:rsid w:val="006915E7"/>
    <w:rsid w:val="00692243"/>
    <w:rsid w:val="006924A6"/>
    <w:rsid w:val="00692A61"/>
    <w:rsid w:val="00692EBC"/>
    <w:rsid w:val="00694440"/>
    <w:rsid w:val="00695E3A"/>
    <w:rsid w:val="00695E62"/>
    <w:rsid w:val="00696391"/>
    <w:rsid w:val="006965DA"/>
    <w:rsid w:val="00696E60"/>
    <w:rsid w:val="00697718"/>
    <w:rsid w:val="00697A76"/>
    <w:rsid w:val="00697F80"/>
    <w:rsid w:val="006A0D63"/>
    <w:rsid w:val="006A0E24"/>
    <w:rsid w:val="006A0F1C"/>
    <w:rsid w:val="006A1161"/>
    <w:rsid w:val="006A19F7"/>
    <w:rsid w:val="006A1EE0"/>
    <w:rsid w:val="006A232C"/>
    <w:rsid w:val="006A2565"/>
    <w:rsid w:val="006A292E"/>
    <w:rsid w:val="006A2D55"/>
    <w:rsid w:val="006A3658"/>
    <w:rsid w:val="006A3D8A"/>
    <w:rsid w:val="006A506A"/>
    <w:rsid w:val="006A5080"/>
    <w:rsid w:val="006A5360"/>
    <w:rsid w:val="006A5B20"/>
    <w:rsid w:val="006A5FB0"/>
    <w:rsid w:val="006A6962"/>
    <w:rsid w:val="006A69D7"/>
    <w:rsid w:val="006A6CB0"/>
    <w:rsid w:val="006A7010"/>
    <w:rsid w:val="006A7165"/>
    <w:rsid w:val="006B0689"/>
    <w:rsid w:val="006B074D"/>
    <w:rsid w:val="006B08FC"/>
    <w:rsid w:val="006B1A2D"/>
    <w:rsid w:val="006B1B4E"/>
    <w:rsid w:val="006B1F5C"/>
    <w:rsid w:val="006B23B6"/>
    <w:rsid w:val="006B2A17"/>
    <w:rsid w:val="006B36FB"/>
    <w:rsid w:val="006B3D9F"/>
    <w:rsid w:val="006B49D4"/>
    <w:rsid w:val="006B4B18"/>
    <w:rsid w:val="006B5189"/>
    <w:rsid w:val="006B564E"/>
    <w:rsid w:val="006B5FCE"/>
    <w:rsid w:val="006B6469"/>
    <w:rsid w:val="006B6FCF"/>
    <w:rsid w:val="006B701D"/>
    <w:rsid w:val="006B72F3"/>
    <w:rsid w:val="006C0CFC"/>
    <w:rsid w:val="006C1584"/>
    <w:rsid w:val="006C24CA"/>
    <w:rsid w:val="006C2776"/>
    <w:rsid w:val="006C2952"/>
    <w:rsid w:val="006C33BE"/>
    <w:rsid w:val="006C3583"/>
    <w:rsid w:val="006C3942"/>
    <w:rsid w:val="006C446D"/>
    <w:rsid w:val="006C44B3"/>
    <w:rsid w:val="006C4ADF"/>
    <w:rsid w:val="006C4CD6"/>
    <w:rsid w:val="006C4D80"/>
    <w:rsid w:val="006C5456"/>
    <w:rsid w:val="006C54CB"/>
    <w:rsid w:val="006C5877"/>
    <w:rsid w:val="006C5D62"/>
    <w:rsid w:val="006C627D"/>
    <w:rsid w:val="006C672F"/>
    <w:rsid w:val="006C750C"/>
    <w:rsid w:val="006C76DB"/>
    <w:rsid w:val="006C7D89"/>
    <w:rsid w:val="006D0D2F"/>
    <w:rsid w:val="006D1313"/>
    <w:rsid w:val="006D1EDF"/>
    <w:rsid w:val="006D2091"/>
    <w:rsid w:val="006D2717"/>
    <w:rsid w:val="006D2C97"/>
    <w:rsid w:val="006D3434"/>
    <w:rsid w:val="006D3C82"/>
    <w:rsid w:val="006D3D00"/>
    <w:rsid w:val="006D3E5B"/>
    <w:rsid w:val="006D4073"/>
    <w:rsid w:val="006D44F9"/>
    <w:rsid w:val="006D4A14"/>
    <w:rsid w:val="006D4CAC"/>
    <w:rsid w:val="006D52A4"/>
    <w:rsid w:val="006D5509"/>
    <w:rsid w:val="006D5D7E"/>
    <w:rsid w:val="006D5F55"/>
    <w:rsid w:val="006D5FE8"/>
    <w:rsid w:val="006D65A6"/>
    <w:rsid w:val="006D6D04"/>
    <w:rsid w:val="006D77DF"/>
    <w:rsid w:val="006D7E13"/>
    <w:rsid w:val="006D7EB2"/>
    <w:rsid w:val="006E008D"/>
    <w:rsid w:val="006E00D3"/>
    <w:rsid w:val="006E0407"/>
    <w:rsid w:val="006E130D"/>
    <w:rsid w:val="006E155B"/>
    <w:rsid w:val="006E19E2"/>
    <w:rsid w:val="006E322E"/>
    <w:rsid w:val="006E329F"/>
    <w:rsid w:val="006E3A8C"/>
    <w:rsid w:val="006E47F4"/>
    <w:rsid w:val="006E5A16"/>
    <w:rsid w:val="006E5F85"/>
    <w:rsid w:val="006E675E"/>
    <w:rsid w:val="006E75D7"/>
    <w:rsid w:val="006E7C75"/>
    <w:rsid w:val="006F005B"/>
    <w:rsid w:val="006F0092"/>
    <w:rsid w:val="006F0785"/>
    <w:rsid w:val="006F0A88"/>
    <w:rsid w:val="006F119A"/>
    <w:rsid w:val="006F12A3"/>
    <w:rsid w:val="006F1329"/>
    <w:rsid w:val="006F19A7"/>
    <w:rsid w:val="006F1A2B"/>
    <w:rsid w:val="006F1A6F"/>
    <w:rsid w:val="006F1BD2"/>
    <w:rsid w:val="006F1DF8"/>
    <w:rsid w:val="006F1EDF"/>
    <w:rsid w:val="006F2FBC"/>
    <w:rsid w:val="006F3178"/>
    <w:rsid w:val="006F31CE"/>
    <w:rsid w:val="006F3649"/>
    <w:rsid w:val="006F42BB"/>
    <w:rsid w:val="006F4881"/>
    <w:rsid w:val="006F48A0"/>
    <w:rsid w:val="006F516C"/>
    <w:rsid w:val="006F5A34"/>
    <w:rsid w:val="006F6789"/>
    <w:rsid w:val="006F6907"/>
    <w:rsid w:val="006F6E1A"/>
    <w:rsid w:val="006F7314"/>
    <w:rsid w:val="006F75E5"/>
    <w:rsid w:val="006F7CD2"/>
    <w:rsid w:val="006F7E48"/>
    <w:rsid w:val="006F7EE6"/>
    <w:rsid w:val="0070041A"/>
    <w:rsid w:val="007005B6"/>
    <w:rsid w:val="00700D21"/>
    <w:rsid w:val="00701308"/>
    <w:rsid w:val="0070245F"/>
    <w:rsid w:val="00702E13"/>
    <w:rsid w:val="0070397B"/>
    <w:rsid w:val="00703BC3"/>
    <w:rsid w:val="00703EC7"/>
    <w:rsid w:val="00703FDE"/>
    <w:rsid w:val="00705EEB"/>
    <w:rsid w:val="007067EC"/>
    <w:rsid w:val="00706E9F"/>
    <w:rsid w:val="0070718B"/>
    <w:rsid w:val="00710BD2"/>
    <w:rsid w:val="00710CF7"/>
    <w:rsid w:val="007116F2"/>
    <w:rsid w:val="00712265"/>
    <w:rsid w:val="007133B2"/>
    <w:rsid w:val="00714611"/>
    <w:rsid w:val="0071538A"/>
    <w:rsid w:val="00715AED"/>
    <w:rsid w:val="00716256"/>
    <w:rsid w:val="0071663F"/>
    <w:rsid w:val="00716875"/>
    <w:rsid w:val="007175E6"/>
    <w:rsid w:val="007205DE"/>
    <w:rsid w:val="0072084C"/>
    <w:rsid w:val="0072086B"/>
    <w:rsid w:val="00721294"/>
    <w:rsid w:val="007219AB"/>
    <w:rsid w:val="00721A29"/>
    <w:rsid w:val="00722209"/>
    <w:rsid w:val="00722804"/>
    <w:rsid w:val="007234D7"/>
    <w:rsid w:val="00723B44"/>
    <w:rsid w:val="00723D9C"/>
    <w:rsid w:val="0072443D"/>
    <w:rsid w:val="007246FF"/>
    <w:rsid w:val="007252E9"/>
    <w:rsid w:val="007255A5"/>
    <w:rsid w:val="0072573E"/>
    <w:rsid w:val="00725FB8"/>
    <w:rsid w:val="007268C4"/>
    <w:rsid w:val="00726D03"/>
    <w:rsid w:val="00726D3E"/>
    <w:rsid w:val="00726EE1"/>
    <w:rsid w:val="00727269"/>
    <w:rsid w:val="00727503"/>
    <w:rsid w:val="0073042F"/>
    <w:rsid w:val="00730C40"/>
    <w:rsid w:val="00731133"/>
    <w:rsid w:val="00731294"/>
    <w:rsid w:val="00731A53"/>
    <w:rsid w:val="00732200"/>
    <w:rsid w:val="00732B68"/>
    <w:rsid w:val="007341B7"/>
    <w:rsid w:val="007341C7"/>
    <w:rsid w:val="00734721"/>
    <w:rsid w:val="0073546A"/>
    <w:rsid w:val="00735C3E"/>
    <w:rsid w:val="00736AE1"/>
    <w:rsid w:val="00736D1E"/>
    <w:rsid w:val="00736E58"/>
    <w:rsid w:val="0073736A"/>
    <w:rsid w:val="0073740E"/>
    <w:rsid w:val="0073753A"/>
    <w:rsid w:val="007375A5"/>
    <w:rsid w:val="00737AA9"/>
    <w:rsid w:val="0074167B"/>
    <w:rsid w:val="00741D4F"/>
    <w:rsid w:val="00741D5B"/>
    <w:rsid w:val="007427CE"/>
    <w:rsid w:val="00742CED"/>
    <w:rsid w:val="00742CF1"/>
    <w:rsid w:val="0074314E"/>
    <w:rsid w:val="007432DA"/>
    <w:rsid w:val="00743384"/>
    <w:rsid w:val="00743C9F"/>
    <w:rsid w:val="007440EA"/>
    <w:rsid w:val="00744CA0"/>
    <w:rsid w:val="00744E45"/>
    <w:rsid w:val="00745001"/>
    <w:rsid w:val="00746C17"/>
    <w:rsid w:val="007470C6"/>
    <w:rsid w:val="00747146"/>
    <w:rsid w:val="007477CC"/>
    <w:rsid w:val="00750039"/>
    <w:rsid w:val="007505CE"/>
    <w:rsid w:val="00750F8D"/>
    <w:rsid w:val="00751382"/>
    <w:rsid w:val="00751C0D"/>
    <w:rsid w:val="007520AE"/>
    <w:rsid w:val="00752A25"/>
    <w:rsid w:val="0075314C"/>
    <w:rsid w:val="00753A22"/>
    <w:rsid w:val="00753CC9"/>
    <w:rsid w:val="00753DC8"/>
    <w:rsid w:val="00753F4E"/>
    <w:rsid w:val="007544FB"/>
    <w:rsid w:val="00754D1E"/>
    <w:rsid w:val="0075553E"/>
    <w:rsid w:val="0075554E"/>
    <w:rsid w:val="00755770"/>
    <w:rsid w:val="00755BCB"/>
    <w:rsid w:val="00756057"/>
    <w:rsid w:val="00756A60"/>
    <w:rsid w:val="00756F54"/>
    <w:rsid w:val="00756F75"/>
    <w:rsid w:val="007570FD"/>
    <w:rsid w:val="007572AD"/>
    <w:rsid w:val="007576BC"/>
    <w:rsid w:val="007578E9"/>
    <w:rsid w:val="007579F8"/>
    <w:rsid w:val="00757FE7"/>
    <w:rsid w:val="00760094"/>
    <w:rsid w:val="00760778"/>
    <w:rsid w:val="007608A4"/>
    <w:rsid w:val="00760945"/>
    <w:rsid w:val="00760E11"/>
    <w:rsid w:val="00761034"/>
    <w:rsid w:val="007613AF"/>
    <w:rsid w:val="00761830"/>
    <w:rsid w:val="00762315"/>
    <w:rsid w:val="007623CE"/>
    <w:rsid w:val="00762E63"/>
    <w:rsid w:val="00765715"/>
    <w:rsid w:val="007658C5"/>
    <w:rsid w:val="00765E06"/>
    <w:rsid w:val="00767314"/>
    <w:rsid w:val="00767E40"/>
    <w:rsid w:val="00770DD1"/>
    <w:rsid w:val="0077105E"/>
    <w:rsid w:val="007712D4"/>
    <w:rsid w:val="00771681"/>
    <w:rsid w:val="007728B2"/>
    <w:rsid w:val="0077335B"/>
    <w:rsid w:val="007739CE"/>
    <w:rsid w:val="00773C4B"/>
    <w:rsid w:val="00773CE3"/>
    <w:rsid w:val="00773F44"/>
    <w:rsid w:val="00774A7C"/>
    <w:rsid w:val="00774E0C"/>
    <w:rsid w:val="0077514F"/>
    <w:rsid w:val="007758CD"/>
    <w:rsid w:val="00775BA5"/>
    <w:rsid w:val="00776054"/>
    <w:rsid w:val="007765AB"/>
    <w:rsid w:val="00776B92"/>
    <w:rsid w:val="00776E4F"/>
    <w:rsid w:val="00776F4B"/>
    <w:rsid w:val="007771AF"/>
    <w:rsid w:val="007811AB"/>
    <w:rsid w:val="007826FD"/>
    <w:rsid w:val="00782FF1"/>
    <w:rsid w:val="0078309C"/>
    <w:rsid w:val="007833D8"/>
    <w:rsid w:val="007849CE"/>
    <w:rsid w:val="00786699"/>
    <w:rsid w:val="00786B31"/>
    <w:rsid w:val="00786CB3"/>
    <w:rsid w:val="00787D6F"/>
    <w:rsid w:val="00791384"/>
    <w:rsid w:val="00791BB4"/>
    <w:rsid w:val="00792207"/>
    <w:rsid w:val="007925A0"/>
    <w:rsid w:val="0079282C"/>
    <w:rsid w:val="00792968"/>
    <w:rsid w:val="007933E1"/>
    <w:rsid w:val="00793445"/>
    <w:rsid w:val="00793A70"/>
    <w:rsid w:val="007942EB"/>
    <w:rsid w:val="00794EAE"/>
    <w:rsid w:val="00794FE5"/>
    <w:rsid w:val="00795678"/>
    <w:rsid w:val="00795869"/>
    <w:rsid w:val="00795CE6"/>
    <w:rsid w:val="0079621C"/>
    <w:rsid w:val="0079623C"/>
    <w:rsid w:val="007971EF"/>
    <w:rsid w:val="007976C8"/>
    <w:rsid w:val="007A0E24"/>
    <w:rsid w:val="007A1673"/>
    <w:rsid w:val="007A1BEA"/>
    <w:rsid w:val="007A205C"/>
    <w:rsid w:val="007A2104"/>
    <w:rsid w:val="007A236D"/>
    <w:rsid w:val="007A3488"/>
    <w:rsid w:val="007A35DD"/>
    <w:rsid w:val="007A382F"/>
    <w:rsid w:val="007A389E"/>
    <w:rsid w:val="007A4471"/>
    <w:rsid w:val="007A4BB1"/>
    <w:rsid w:val="007A5623"/>
    <w:rsid w:val="007A5CCE"/>
    <w:rsid w:val="007A5DF9"/>
    <w:rsid w:val="007A64DF"/>
    <w:rsid w:val="007A6687"/>
    <w:rsid w:val="007A668D"/>
    <w:rsid w:val="007A6F3E"/>
    <w:rsid w:val="007A7318"/>
    <w:rsid w:val="007A74F8"/>
    <w:rsid w:val="007A7593"/>
    <w:rsid w:val="007A7B94"/>
    <w:rsid w:val="007B02D6"/>
    <w:rsid w:val="007B06D6"/>
    <w:rsid w:val="007B0FFD"/>
    <w:rsid w:val="007B1AF2"/>
    <w:rsid w:val="007B1C3C"/>
    <w:rsid w:val="007B209A"/>
    <w:rsid w:val="007B2261"/>
    <w:rsid w:val="007B228A"/>
    <w:rsid w:val="007B3D8B"/>
    <w:rsid w:val="007B4559"/>
    <w:rsid w:val="007B4D8B"/>
    <w:rsid w:val="007B5044"/>
    <w:rsid w:val="007B5049"/>
    <w:rsid w:val="007B52FB"/>
    <w:rsid w:val="007B56D9"/>
    <w:rsid w:val="007B57E6"/>
    <w:rsid w:val="007B60AA"/>
    <w:rsid w:val="007B616F"/>
    <w:rsid w:val="007B6216"/>
    <w:rsid w:val="007B64C0"/>
    <w:rsid w:val="007B6568"/>
    <w:rsid w:val="007B68AB"/>
    <w:rsid w:val="007B765B"/>
    <w:rsid w:val="007B782C"/>
    <w:rsid w:val="007B7B23"/>
    <w:rsid w:val="007B7BCA"/>
    <w:rsid w:val="007B7BF4"/>
    <w:rsid w:val="007C2407"/>
    <w:rsid w:val="007C32BE"/>
    <w:rsid w:val="007C333A"/>
    <w:rsid w:val="007C3E20"/>
    <w:rsid w:val="007C43DD"/>
    <w:rsid w:val="007C4662"/>
    <w:rsid w:val="007C58B3"/>
    <w:rsid w:val="007C6204"/>
    <w:rsid w:val="007C6CA6"/>
    <w:rsid w:val="007C72CB"/>
    <w:rsid w:val="007C7533"/>
    <w:rsid w:val="007C7556"/>
    <w:rsid w:val="007C79A1"/>
    <w:rsid w:val="007C7F26"/>
    <w:rsid w:val="007D0F8D"/>
    <w:rsid w:val="007D10D8"/>
    <w:rsid w:val="007D13F7"/>
    <w:rsid w:val="007D14DD"/>
    <w:rsid w:val="007D1F82"/>
    <w:rsid w:val="007D25F2"/>
    <w:rsid w:val="007D3314"/>
    <w:rsid w:val="007D3365"/>
    <w:rsid w:val="007D37CF"/>
    <w:rsid w:val="007D3CDA"/>
    <w:rsid w:val="007D3D31"/>
    <w:rsid w:val="007D441B"/>
    <w:rsid w:val="007D49A0"/>
    <w:rsid w:val="007D51E6"/>
    <w:rsid w:val="007D5E9D"/>
    <w:rsid w:val="007D7320"/>
    <w:rsid w:val="007D78F5"/>
    <w:rsid w:val="007E032F"/>
    <w:rsid w:val="007E05B8"/>
    <w:rsid w:val="007E06A1"/>
    <w:rsid w:val="007E160B"/>
    <w:rsid w:val="007E17C9"/>
    <w:rsid w:val="007E213B"/>
    <w:rsid w:val="007E255C"/>
    <w:rsid w:val="007E38A5"/>
    <w:rsid w:val="007E3C3B"/>
    <w:rsid w:val="007E3E22"/>
    <w:rsid w:val="007E3FBC"/>
    <w:rsid w:val="007E42F2"/>
    <w:rsid w:val="007E4667"/>
    <w:rsid w:val="007E4702"/>
    <w:rsid w:val="007E691F"/>
    <w:rsid w:val="007E6DB6"/>
    <w:rsid w:val="007E7130"/>
    <w:rsid w:val="007E7B88"/>
    <w:rsid w:val="007E7BE3"/>
    <w:rsid w:val="007E7FBD"/>
    <w:rsid w:val="007F06C8"/>
    <w:rsid w:val="007F0D25"/>
    <w:rsid w:val="007F1AEE"/>
    <w:rsid w:val="007F1C3C"/>
    <w:rsid w:val="007F2724"/>
    <w:rsid w:val="007F3C31"/>
    <w:rsid w:val="007F3C4E"/>
    <w:rsid w:val="007F4142"/>
    <w:rsid w:val="007F4796"/>
    <w:rsid w:val="007F5126"/>
    <w:rsid w:val="007F5DA8"/>
    <w:rsid w:val="007F5ED4"/>
    <w:rsid w:val="007F671C"/>
    <w:rsid w:val="007F68CE"/>
    <w:rsid w:val="007F69CF"/>
    <w:rsid w:val="007F729A"/>
    <w:rsid w:val="007F7644"/>
    <w:rsid w:val="007F76EF"/>
    <w:rsid w:val="007F77BA"/>
    <w:rsid w:val="007F7C48"/>
    <w:rsid w:val="00800693"/>
    <w:rsid w:val="008006AC"/>
    <w:rsid w:val="008008D5"/>
    <w:rsid w:val="00800DE6"/>
    <w:rsid w:val="00801883"/>
    <w:rsid w:val="0080197E"/>
    <w:rsid w:val="008020E7"/>
    <w:rsid w:val="00802509"/>
    <w:rsid w:val="00803B00"/>
    <w:rsid w:val="00804073"/>
    <w:rsid w:val="00804BCE"/>
    <w:rsid w:val="00804D36"/>
    <w:rsid w:val="00804F77"/>
    <w:rsid w:val="00805393"/>
    <w:rsid w:val="008054AC"/>
    <w:rsid w:val="008067B2"/>
    <w:rsid w:val="00806B05"/>
    <w:rsid w:val="00806DFD"/>
    <w:rsid w:val="0080733A"/>
    <w:rsid w:val="008075C1"/>
    <w:rsid w:val="00810560"/>
    <w:rsid w:val="008106B4"/>
    <w:rsid w:val="00811BC6"/>
    <w:rsid w:val="008122AB"/>
    <w:rsid w:val="00812AF1"/>
    <w:rsid w:val="0081319D"/>
    <w:rsid w:val="00813704"/>
    <w:rsid w:val="0081374E"/>
    <w:rsid w:val="008137BC"/>
    <w:rsid w:val="00814722"/>
    <w:rsid w:val="00814BF7"/>
    <w:rsid w:val="008159FC"/>
    <w:rsid w:val="008162AB"/>
    <w:rsid w:val="00816AFD"/>
    <w:rsid w:val="00816F88"/>
    <w:rsid w:val="00817A4A"/>
    <w:rsid w:val="008202A6"/>
    <w:rsid w:val="008204EC"/>
    <w:rsid w:val="0082084F"/>
    <w:rsid w:val="00820E07"/>
    <w:rsid w:val="0082129B"/>
    <w:rsid w:val="008217EA"/>
    <w:rsid w:val="00822713"/>
    <w:rsid w:val="00823008"/>
    <w:rsid w:val="00823D81"/>
    <w:rsid w:val="00825591"/>
    <w:rsid w:val="00825592"/>
    <w:rsid w:val="00825F26"/>
    <w:rsid w:val="0082644C"/>
    <w:rsid w:val="00826882"/>
    <w:rsid w:val="0082752D"/>
    <w:rsid w:val="00827CB7"/>
    <w:rsid w:val="008305F8"/>
    <w:rsid w:val="00830CB9"/>
    <w:rsid w:val="00830E5B"/>
    <w:rsid w:val="00831883"/>
    <w:rsid w:val="00831E92"/>
    <w:rsid w:val="00833068"/>
    <w:rsid w:val="0083322B"/>
    <w:rsid w:val="008335D8"/>
    <w:rsid w:val="00833A15"/>
    <w:rsid w:val="00833F58"/>
    <w:rsid w:val="0083440B"/>
    <w:rsid w:val="00835672"/>
    <w:rsid w:val="0083571B"/>
    <w:rsid w:val="0083707C"/>
    <w:rsid w:val="008372F5"/>
    <w:rsid w:val="00837666"/>
    <w:rsid w:val="00840514"/>
    <w:rsid w:val="00840789"/>
    <w:rsid w:val="0084150A"/>
    <w:rsid w:val="008419E1"/>
    <w:rsid w:val="00841B0B"/>
    <w:rsid w:val="00841C86"/>
    <w:rsid w:val="00842090"/>
    <w:rsid w:val="00842379"/>
    <w:rsid w:val="00842E2A"/>
    <w:rsid w:val="00842E66"/>
    <w:rsid w:val="00843732"/>
    <w:rsid w:val="00843C2B"/>
    <w:rsid w:val="00843CF0"/>
    <w:rsid w:val="008456D3"/>
    <w:rsid w:val="00845A8A"/>
    <w:rsid w:val="00845FD1"/>
    <w:rsid w:val="00846652"/>
    <w:rsid w:val="00846708"/>
    <w:rsid w:val="00847160"/>
    <w:rsid w:val="00847F7A"/>
    <w:rsid w:val="00847FDC"/>
    <w:rsid w:val="00850CE2"/>
    <w:rsid w:val="00850D8D"/>
    <w:rsid w:val="00851051"/>
    <w:rsid w:val="00851784"/>
    <w:rsid w:val="00851A3E"/>
    <w:rsid w:val="008525D6"/>
    <w:rsid w:val="00853913"/>
    <w:rsid w:val="0085455B"/>
    <w:rsid w:val="00854840"/>
    <w:rsid w:val="0085490C"/>
    <w:rsid w:val="00854A9C"/>
    <w:rsid w:val="00854AF5"/>
    <w:rsid w:val="00854F65"/>
    <w:rsid w:val="00856334"/>
    <w:rsid w:val="00856D20"/>
    <w:rsid w:val="00856F5C"/>
    <w:rsid w:val="00857227"/>
    <w:rsid w:val="00857243"/>
    <w:rsid w:val="00857501"/>
    <w:rsid w:val="0085786F"/>
    <w:rsid w:val="0085787D"/>
    <w:rsid w:val="008579CE"/>
    <w:rsid w:val="00857CD8"/>
    <w:rsid w:val="00857F03"/>
    <w:rsid w:val="00860173"/>
    <w:rsid w:val="00860642"/>
    <w:rsid w:val="00860682"/>
    <w:rsid w:val="00860DF7"/>
    <w:rsid w:val="00860EC1"/>
    <w:rsid w:val="00861804"/>
    <w:rsid w:val="00861B5E"/>
    <w:rsid w:val="00861C7A"/>
    <w:rsid w:val="0086296A"/>
    <w:rsid w:val="008629C5"/>
    <w:rsid w:val="00862B2C"/>
    <w:rsid w:val="00864097"/>
    <w:rsid w:val="008649EC"/>
    <w:rsid w:val="00864C18"/>
    <w:rsid w:val="00865A65"/>
    <w:rsid w:val="008664BD"/>
    <w:rsid w:val="00866518"/>
    <w:rsid w:val="00866F54"/>
    <w:rsid w:val="00870A8F"/>
    <w:rsid w:val="00870CF1"/>
    <w:rsid w:val="00870DA7"/>
    <w:rsid w:val="00870DD7"/>
    <w:rsid w:val="0087188E"/>
    <w:rsid w:val="00871F06"/>
    <w:rsid w:val="00872F61"/>
    <w:rsid w:val="00872F85"/>
    <w:rsid w:val="008735CC"/>
    <w:rsid w:val="0087432F"/>
    <w:rsid w:val="00874498"/>
    <w:rsid w:val="0087477B"/>
    <w:rsid w:val="00874F16"/>
    <w:rsid w:val="0087574A"/>
    <w:rsid w:val="00875F93"/>
    <w:rsid w:val="008766AA"/>
    <w:rsid w:val="008772A8"/>
    <w:rsid w:val="00877516"/>
    <w:rsid w:val="00877A73"/>
    <w:rsid w:val="0088012E"/>
    <w:rsid w:val="00880EF0"/>
    <w:rsid w:val="00880FCF"/>
    <w:rsid w:val="00881040"/>
    <w:rsid w:val="008811C3"/>
    <w:rsid w:val="008816C8"/>
    <w:rsid w:val="00882730"/>
    <w:rsid w:val="00882763"/>
    <w:rsid w:val="00882BC5"/>
    <w:rsid w:val="00883185"/>
    <w:rsid w:val="00883310"/>
    <w:rsid w:val="00883B02"/>
    <w:rsid w:val="00883D22"/>
    <w:rsid w:val="008841B8"/>
    <w:rsid w:val="008850BD"/>
    <w:rsid w:val="00885432"/>
    <w:rsid w:val="008856F4"/>
    <w:rsid w:val="00885B9C"/>
    <w:rsid w:val="00885BF4"/>
    <w:rsid w:val="00885EFC"/>
    <w:rsid w:val="008874C9"/>
    <w:rsid w:val="008878E6"/>
    <w:rsid w:val="00887999"/>
    <w:rsid w:val="00887BFB"/>
    <w:rsid w:val="00887FDA"/>
    <w:rsid w:val="008907E4"/>
    <w:rsid w:val="008909B8"/>
    <w:rsid w:val="00891613"/>
    <w:rsid w:val="00891CF2"/>
    <w:rsid w:val="0089216E"/>
    <w:rsid w:val="008921AF"/>
    <w:rsid w:val="00892416"/>
    <w:rsid w:val="0089244C"/>
    <w:rsid w:val="0089369C"/>
    <w:rsid w:val="008941CD"/>
    <w:rsid w:val="008947C8"/>
    <w:rsid w:val="00895B66"/>
    <w:rsid w:val="008964B6"/>
    <w:rsid w:val="0089662B"/>
    <w:rsid w:val="0089694A"/>
    <w:rsid w:val="00896AE2"/>
    <w:rsid w:val="00896C14"/>
    <w:rsid w:val="00896D45"/>
    <w:rsid w:val="0089781A"/>
    <w:rsid w:val="00897D3D"/>
    <w:rsid w:val="008A0636"/>
    <w:rsid w:val="008A0B7E"/>
    <w:rsid w:val="008A0E39"/>
    <w:rsid w:val="008A1103"/>
    <w:rsid w:val="008A12EB"/>
    <w:rsid w:val="008A1359"/>
    <w:rsid w:val="008A1FCC"/>
    <w:rsid w:val="008A2A68"/>
    <w:rsid w:val="008A396F"/>
    <w:rsid w:val="008A3BEE"/>
    <w:rsid w:val="008A4422"/>
    <w:rsid w:val="008A4DCA"/>
    <w:rsid w:val="008A51E1"/>
    <w:rsid w:val="008A5C67"/>
    <w:rsid w:val="008A5E02"/>
    <w:rsid w:val="008A6041"/>
    <w:rsid w:val="008A7D34"/>
    <w:rsid w:val="008B0AC2"/>
    <w:rsid w:val="008B0FC8"/>
    <w:rsid w:val="008B115B"/>
    <w:rsid w:val="008B182F"/>
    <w:rsid w:val="008B1A64"/>
    <w:rsid w:val="008B1CFB"/>
    <w:rsid w:val="008B1F14"/>
    <w:rsid w:val="008B31CA"/>
    <w:rsid w:val="008B3417"/>
    <w:rsid w:val="008B34D9"/>
    <w:rsid w:val="008B3543"/>
    <w:rsid w:val="008B3576"/>
    <w:rsid w:val="008B394A"/>
    <w:rsid w:val="008B3CEA"/>
    <w:rsid w:val="008B423A"/>
    <w:rsid w:val="008B47EE"/>
    <w:rsid w:val="008B502C"/>
    <w:rsid w:val="008B6640"/>
    <w:rsid w:val="008B7464"/>
    <w:rsid w:val="008B759E"/>
    <w:rsid w:val="008B7C72"/>
    <w:rsid w:val="008C205E"/>
    <w:rsid w:val="008C2CBA"/>
    <w:rsid w:val="008C2F12"/>
    <w:rsid w:val="008C2FCA"/>
    <w:rsid w:val="008C30BB"/>
    <w:rsid w:val="008C321A"/>
    <w:rsid w:val="008C36BA"/>
    <w:rsid w:val="008C3A45"/>
    <w:rsid w:val="008C4534"/>
    <w:rsid w:val="008C4772"/>
    <w:rsid w:val="008C48EE"/>
    <w:rsid w:val="008C5171"/>
    <w:rsid w:val="008C57E1"/>
    <w:rsid w:val="008C5828"/>
    <w:rsid w:val="008C5993"/>
    <w:rsid w:val="008C6161"/>
    <w:rsid w:val="008C63C7"/>
    <w:rsid w:val="008C6A96"/>
    <w:rsid w:val="008C6C3B"/>
    <w:rsid w:val="008C6CD7"/>
    <w:rsid w:val="008C6DA1"/>
    <w:rsid w:val="008C70FE"/>
    <w:rsid w:val="008C7E3F"/>
    <w:rsid w:val="008C7EF2"/>
    <w:rsid w:val="008C7F7C"/>
    <w:rsid w:val="008D045B"/>
    <w:rsid w:val="008D0689"/>
    <w:rsid w:val="008D06FD"/>
    <w:rsid w:val="008D0BE9"/>
    <w:rsid w:val="008D0DA0"/>
    <w:rsid w:val="008D0EFC"/>
    <w:rsid w:val="008D0FBD"/>
    <w:rsid w:val="008D1DE0"/>
    <w:rsid w:val="008D1E8B"/>
    <w:rsid w:val="008D24EF"/>
    <w:rsid w:val="008D2B55"/>
    <w:rsid w:val="008D447C"/>
    <w:rsid w:val="008D45FE"/>
    <w:rsid w:val="008D474A"/>
    <w:rsid w:val="008D4B77"/>
    <w:rsid w:val="008D576E"/>
    <w:rsid w:val="008D6129"/>
    <w:rsid w:val="008D684A"/>
    <w:rsid w:val="008D799F"/>
    <w:rsid w:val="008E0459"/>
    <w:rsid w:val="008E0897"/>
    <w:rsid w:val="008E1054"/>
    <w:rsid w:val="008E27AE"/>
    <w:rsid w:val="008E40D5"/>
    <w:rsid w:val="008E5097"/>
    <w:rsid w:val="008E5290"/>
    <w:rsid w:val="008E5CE5"/>
    <w:rsid w:val="008E6487"/>
    <w:rsid w:val="008E6FD6"/>
    <w:rsid w:val="008E7792"/>
    <w:rsid w:val="008E7C8D"/>
    <w:rsid w:val="008F0D52"/>
    <w:rsid w:val="008F0F47"/>
    <w:rsid w:val="008F1C64"/>
    <w:rsid w:val="008F2072"/>
    <w:rsid w:val="008F217B"/>
    <w:rsid w:val="008F24D2"/>
    <w:rsid w:val="008F318F"/>
    <w:rsid w:val="008F3413"/>
    <w:rsid w:val="008F3BFC"/>
    <w:rsid w:val="008F410E"/>
    <w:rsid w:val="008F459F"/>
    <w:rsid w:val="008F49FD"/>
    <w:rsid w:val="008F4D06"/>
    <w:rsid w:val="008F6655"/>
    <w:rsid w:val="008F6827"/>
    <w:rsid w:val="008F6A43"/>
    <w:rsid w:val="00900017"/>
    <w:rsid w:val="00900A36"/>
    <w:rsid w:val="00900F56"/>
    <w:rsid w:val="00901891"/>
    <w:rsid w:val="00902BD9"/>
    <w:rsid w:val="00902DC9"/>
    <w:rsid w:val="00902DD8"/>
    <w:rsid w:val="00903E04"/>
    <w:rsid w:val="00903E2C"/>
    <w:rsid w:val="00904AD5"/>
    <w:rsid w:val="00904C74"/>
    <w:rsid w:val="0090512F"/>
    <w:rsid w:val="009051CE"/>
    <w:rsid w:val="0090590E"/>
    <w:rsid w:val="00905D34"/>
    <w:rsid w:val="009063B7"/>
    <w:rsid w:val="00906925"/>
    <w:rsid w:val="00906A78"/>
    <w:rsid w:val="00906F96"/>
    <w:rsid w:val="00906FC8"/>
    <w:rsid w:val="00907859"/>
    <w:rsid w:val="00910039"/>
    <w:rsid w:val="00911A4B"/>
    <w:rsid w:val="00911FBE"/>
    <w:rsid w:val="00912E5C"/>
    <w:rsid w:val="00913483"/>
    <w:rsid w:val="00913D76"/>
    <w:rsid w:val="009144F0"/>
    <w:rsid w:val="00914B47"/>
    <w:rsid w:val="00915586"/>
    <w:rsid w:val="00915758"/>
    <w:rsid w:val="009166EF"/>
    <w:rsid w:val="00916766"/>
    <w:rsid w:val="009178C6"/>
    <w:rsid w:val="00917BEA"/>
    <w:rsid w:val="00917E99"/>
    <w:rsid w:val="009200F6"/>
    <w:rsid w:val="009201B4"/>
    <w:rsid w:val="009204E9"/>
    <w:rsid w:val="00920BB1"/>
    <w:rsid w:val="00920C6F"/>
    <w:rsid w:val="00921750"/>
    <w:rsid w:val="00922181"/>
    <w:rsid w:val="00922197"/>
    <w:rsid w:val="00923298"/>
    <w:rsid w:val="009237E2"/>
    <w:rsid w:val="0092393B"/>
    <w:rsid w:val="00923C6C"/>
    <w:rsid w:val="00923EE9"/>
    <w:rsid w:val="0092457C"/>
    <w:rsid w:val="00925068"/>
    <w:rsid w:val="00925693"/>
    <w:rsid w:val="00925EF1"/>
    <w:rsid w:val="009277BC"/>
    <w:rsid w:val="00927858"/>
    <w:rsid w:val="009279B1"/>
    <w:rsid w:val="00930717"/>
    <w:rsid w:val="0093075F"/>
    <w:rsid w:val="00930E50"/>
    <w:rsid w:val="009315EA"/>
    <w:rsid w:val="00931AA9"/>
    <w:rsid w:val="00931D55"/>
    <w:rsid w:val="009321FC"/>
    <w:rsid w:val="00932977"/>
    <w:rsid w:val="009330B4"/>
    <w:rsid w:val="0093370D"/>
    <w:rsid w:val="0093416B"/>
    <w:rsid w:val="00934F29"/>
    <w:rsid w:val="0093593A"/>
    <w:rsid w:val="0093628E"/>
    <w:rsid w:val="0093728C"/>
    <w:rsid w:val="00937410"/>
    <w:rsid w:val="00937BBB"/>
    <w:rsid w:val="00937D5E"/>
    <w:rsid w:val="009403FA"/>
    <w:rsid w:val="00940B69"/>
    <w:rsid w:val="00940F3F"/>
    <w:rsid w:val="009414AC"/>
    <w:rsid w:val="00941B13"/>
    <w:rsid w:val="00941E89"/>
    <w:rsid w:val="00942209"/>
    <w:rsid w:val="00942814"/>
    <w:rsid w:val="009429F2"/>
    <w:rsid w:val="0094384C"/>
    <w:rsid w:val="00943B6E"/>
    <w:rsid w:val="009442A0"/>
    <w:rsid w:val="00944865"/>
    <w:rsid w:val="009449C1"/>
    <w:rsid w:val="0094533E"/>
    <w:rsid w:val="009453FF"/>
    <w:rsid w:val="009457E8"/>
    <w:rsid w:val="00945870"/>
    <w:rsid w:val="009479A4"/>
    <w:rsid w:val="00947B27"/>
    <w:rsid w:val="00947C3E"/>
    <w:rsid w:val="009500A2"/>
    <w:rsid w:val="00950DF1"/>
    <w:rsid w:val="00950E84"/>
    <w:rsid w:val="009517D8"/>
    <w:rsid w:val="009518F2"/>
    <w:rsid w:val="00951FA6"/>
    <w:rsid w:val="0095254C"/>
    <w:rsid w:val="0095283D"/>
    <w:rsid w:val="0095288C"/>
    <w:rsid w:val="00952B89"/>
    <w:rsid w:val="00952FC7"/>
    <w:rsid w:val="00953215"/>
    <w:rsid w:val="00953C33"/>
    <w:rsid w:val="00953FC6"/>
    <w:rsid w:val="0095418D"/>
    <w:rsid w:val="009541C6"/>
    <w:rsid w:val="009542AC"/>
    <w:rsid w:val="009548FB"/>
    <w:rsid w:val="0095493C"/>
    <w:rsid w:val="00954CB8"/>
    <w:rsid w:val="00955487"/>
    <w:rsid w:val="0095582E"/>
    <w:rsid w:val="0095588F"/>
    <w:rsid w:val="00955CB0"/>
    <w:rsid w:val="009563CC"/>
    <w:rsid w:val="00956840"/>
    <w:rsid w:val="00957264"/>
    <w:rsid w:val="00957453"/>
    <w:rsid w:val="00957D10"/>
    <w:rsid w:val="00960500"/>
    <w:rsid w:val="00960776"/>
    <w:rsid w:val="00960B20"/>
    <w:rsid w:val="00960BB9"/>
    <w:rsid w:val="00960E09"/>
    <w:rsid w:val="00962235"/>
    <w:rsid w:val="009625B8"/>
    <w:rsid w:val="0096300D"/>
    <w:rsid w:val="009634CC"/>
    <w:rsid w:val="009635B2"/>
    <w:rsid w:val="00964851"/>
    <w:rsid w:val="00964B8C"/>
    <w:rsid w:val="00964BAA"/>
    <w:rsid w:val="009650D9"/>
    <w:rsid w:val="00965426"/>
    <w:rsid w:val="00965547"/>
    <w:rsid w:val="00965615"/>
    <w:rsid w:val="009659D4"/>
    <w:rsid w:val="00965B55"/>
    <w:rsid w:val="00966061"/>
    <w:rsid w:val="00966FAB"/>
    <w:rsid w:val="00967126"/>
    <w:rsid w:val="00967E52"/>
    <w:rsid w:val="00967F8E"/>
    <w:rsid w:val="0097015D"/>
    <w:rsid w:val="009701A6"/>
    <w:rsid w:val="009706E6"/>
    <w:rsid w:val="00970EA1"/>
    <w:rsid w:val="009713B0"/>
    <w:rsid w:val="009714D5"/>
    <w:rsid w:val="009721AF"/>
    <w:rsid w:val="00972419"/>
    <w:rsid w:val="00972479"/>
    <w:rsid w:val="00972A71"/>
    <w:rsid w:val="00972E49"/>
    <w:rsid w:val="0097429B"/>
    <w:rsid w:val="0097489C"/>
    <w:rsid w:val="0097547A"/>
    <w:rsid w:val="009760AB"/>
    <w:rsid w:val="00976FC4"/>
    <w:rsid w:val="00977510"/>
    <w:rsid w:val="00977E8A"/>
    <w:rsid w:val="00980349"/>
    <w:rsid w:val="0098055B"/>
    <w:rsid w:val="00980F7E"/>
    <w:rsid w:val="00981390"/>
    <w:rsid w:val="00982413"/>
    <w:rsid w:val="0098288B"/>
    <w:rsid w:val="00983E1C"/>
    <w:rsid w:val="009842C6"/>
    <w:rsid w:val="00984B40"/>
    <w:rsid w:val="0098504B"/>
    <w:rsid w:val="0098505B"/>
    <w:rsid w:val="009850AB"/>
    <w:rsid w:val="009850CF"/>
    <w:rsid w:val="00985787"/>
    <w:rsid w:val="00985928"/>
    <w:rsid w:val="00985DD1"/>
    <w:rsid w:val="00985EAB"/>
    <w:rsid w:val="00985EB8"/>
    <w:rsid w:val="00985FF2"/>
    <w:rsid w:val="00986771"/>
    <w:rsid w:val="00987479"/>
    <w:rsid w:val="009876BC"/>
    <w:rsid w:val="00987ECE"/>
    <w:rsid w:val="009907A1"/>
    <w:rsid w:val="009907DA"/>
    <w:rsid w:val="00990912"/>
    <w:rsid w:val="00990989"/>
    <w:rsid w:val="0099174A"/>
    <w:rsid w:val="009918D5"/>
    <w:rsid w:val="00991A83"/>
    <w:rsid w:val="009920E5"/>
    <w:rsid w:val="00992344"/>
    <w:rsid w:val="00992472"/>
    <w:rsid w:val="009924A2"/>
    <w:rsid w:val="009928CD"/>
    <w:rsid w:val="00992B0A"/>
    <w:rsid w:val="009933E8"/>
    <w:rsid w:val="00993571"/>
    <w:rsid w:val="0099366F"/>
    <w:rsid w:val="00994511"/>
    <w:rsid w:val="00994919"/>
    <w:rsid w:val="00994AD1"/>
    <w:rsid w:val="00994BA5"/>
    <w:rsid w:val="00994E1F"/>
    <w:rsid w:val="00994F46"/>
    <w:rsid w:val="0099502E"/>
    <w:rsid w:val="00996906"/>
    <w:rsid w:val="0099770B"/>
    <w:rsid w:val="00997B7D"/>
    <w:rsid w:val="00997BC0"/>
    <w:rsid w:val="00997DEB"/>
    <w:rsid w:val="009A001A"/>
    <w:rsid w:val="009A031A"/>
    <w:rsid w:val="009A04EE"/>
    <w:rsid w:val="009A0C78"/>
    <w:rsid w:val="009A0CDE"/>
    <w:rsid w:val="009A160A"/>
    <w:rsid w:val="009A228B"/>
    <w:rsid w:val="009A22A2"/>
    <w:rsid w:val="009A22A3"/>
    <w:rsid w:val="009A2F83"/>
    <w:rsid w:val="009A323C"/>
    <w:rsid w:val="009A35C0"/>
    <w:rsid w:val="009A36FF"/>
    <w:rsid w:val="009A38E7"/>
    <w:rsid w:val="009A3B41"/>
    <w:rsid w:val="009A3B9A"/>
    <w:rsid w:val="009A4D17"/>
    <w:rsid w:val="009A4F5D"/>
    <w:rsid w:val="009A50A2"/>
    <w:rsid w:val="009A52A5"/>
    <w:rsid w:val="009A54D5"/>
    <w:rsid w:val="009A5797"/>
    <w:rsid w:val="009A5C92"/>
    <w:rsid w:val="009A6277"/>
    <w:rsid w:val="009A66B0"/>
    <w:rsid w:val="009A6831"/>
    <w:rsid w:val="009A7152"/>
    <w:rsid w:val="009A77B5"/>
    <w:rsid w:val="009A7EAF"/>
    <w:rsid w:val="009A7FB4"/>
    <w:rsid w:val="009B065E"/>
    <w:rsid w:val="009B0C7C"/>
    <w:rsid w:val="009B1189"/>
    <w:rsid w:val="009B1288"/>
    <w:rsid w:val="009B1332"/>
    <w:rsid w:val="009B13E5"/>
    <w:rsid w:val="009B1C06"/>
    <w:rsid w:val="009B2120"/>
    <w:rsid w:val="009B2196"/>
    <w:rsid w:val="009B24E9"/>
    <w:rsid w:val="009B28C5"/>
    <w:rsid w:val="009B2CFF"/>
    <w:rsid w:val="009B3703"/>
    <w:rsid w:val="009B413D"/>
    <w:rsid w:val="009B4396"/>
    <w:rsid w:val="009B454B"/>
    <w:rsid w:val="009B46A9"/>
    <w:rsid w:val="009B4D12"/>
    <w:rsid w:val="009B50F2"/>
    <w:rsid w:val="009B5350"/>
    <w:rsid w:val="009B551E"/>
    <w:rsid w:val="009B5E97"/>
    <w:rsid w:val="009B5FD0"/>
    <w:rsid w:val="009B6909"/>
    <w:rsid w:val="009B6939"/>
    <w:rsid w:val="009B6E07"/>
    <w:rsid w:val="009B712B"/>
    <w:rsid w:val="009C16F3"/>
    <w:rsid w:val="009C1883"/>
    <w:rsid w:val="009C1CFB"/>
    <w:rsid w:val="009C2AE6"/>
    <w:rsid w:val="009C2EFB"/>
    <w:rsid w:val="009C3D13"/>
    <w:rsid w:val="009C4126"/>
    <w:rsid w:val="009C4200"/>
    <w:rsid w:val="009C49A4"/>
    <w:rsid w:val="009C63C7"/>
    <w:rsid w:val="009C68F3"/>
    <w:rsid w:val="009C7199"/>
    <w:rsid w:val="009C7AEC"/>
    <w:rsid w:val="009C7E83"/>
    <w:rsid w:val="009C7FCB"/>
    <w:rsid w:val="009D043C"/>
    <w:rsid w:val="009D0D50"/>
    <w:rsid w:val="009D13CD"/>
    <w:rsid w:val="009D14A3"/>
    <w:rsid w:val="009D168F"/>
    <w:rsid w:val="009D1C0F"/>
    <w:rsid w:val="009D24CF"/>
    <w:rsid w:val="009D2B12"/>
    <w:rsid w:val="009D3711"/>
    <w:rsid w:val="009D3DAE"/>
    <w:rsid w:val="009D406F"/>
    <w:rsid w:val="009D4405"/>
    <w:rsid w:val="009D4DAA"/>
    <w:rsid w:val="009D5388"/>
    <w:rsid w:val="009D5712"/>
    <w:rsid w:val="009D5DA5"/>
    <w:rsid w:val="009D5DF2"/>
    <w:rsid w:val="009D6699"/>
    <w:rsid w:val="009D66F1"/>
    <w:rsid w:val="009D68A8"/>
    <w:rsid w:val="009D68E7"/>
    <w:rsid w:val="009D6B9E"/>
    <w:rsid w:val="009D6C0D"/>
    <w:rsid w:val="009D707B"/>
    <w:rsid w:val="009D71BD"/>
    <w:rsid w:val="009D72D9"/>
    <w:rsid w:val="009E05E7"/>
    <w:rsid w:val="009E0DFA"/>
    <w:rsid w:val="009E1605"/>
    <w:rsid w:val="009E1BDD"/>
    <w:rsid w:val="009E1D9B"/>
    <w:rsid w:val="009E1E7A"/>
    <w:rsid w:val="009E1F2A"/>
    <w:rsid w:val="009E1F70"/>
    <w:rsid w:val="009E207B"/>
    <w:rsid w:val="009E2183"/>
    <w:rsid w:val="009E25DC"/>
    <w:rsid w:val="009E316F"/>
    <w:rsid w:val="009E34B9"/>
    <w:rsid w:val="009E350A"/>
    <w:rsid w:val="009E35AE"/>
    <w:rsid w:val="009E3C6E"/>
    <w:rsid w:val="009E463A"/>
    <w:rsid w:val="009E4E61"/>
    <w:rsid w:val="009E4F6B"/>
    <w:rsid w:val="009E5569"/>
    <w:rsid w:val="009E5683"/>
    <w:rsid w:val="009E609F"/>
    <w:rsid w:val="009E63AC"/>
    <w:rsid w:val="009E66BA"/>
    <w:rsid w:val="009E6BF9"/>
    <w:rsid w:val="009E71E0"/>
    <w:rsid w:val="009F0635"/>
    <w:rsid w:val="009F134F"/>
    <w:rsid w:val="009F1838"/>
    <w:rsid w:val="009F1859"/>
    <w:rsid w:val="009F1C54"/>
    <w:rsid w:val="009F2124"/>
    <w:rsid w:val="009F2275"/>
    <w:rsid w:val="009F2460"/>
    <w:rsid w:val="009F2593"/>
    <w:rsid w:val="009F2644"/>
    <w:rsid w:val="009F2F9D"/>
    <w:rsid w:val="009F2FE2"/>
    <w:rsid w:val="009F3068"/>
    <w:rsid w:val="009F3165"/>
    <w:rsid w:val="009F319F"/>
    <w:rsid w:val="009F36CF"/>
    <w:rsid w:val="009F37D8"/>
    <w:rsid w:val="009F3834"/>
    <w:rsid w:val="009F3913"/>
    <w:rsid w:val="009F4058"/>
    <w:rsid w:val="009F45AA"/>
    <w:rsid w:val="009F4DF2"/>
    <w:rsid w:val="009F579C"/>
    <w:rsid w:val="009F6556"/>
    <w:rsid w:val="009F752F"/>
    <w:rsid w:val="009F7A83"/>
    <w:rsid w:val="009F7EB5"/>
    <w:rsid w:val="009F7FA4"/>
    <w:rsid w:val="00A0023F"/>
    <w:rsid w:val="00A01230"/>
    <w:rsid w:val="00A01300"/>
    <w:rsid w:val="00A01697"/>
    <w:rsid w:val="00A01DBF"/>
    <w:rsid w:val="00A01DE3"/>
    <w:rsid w:val="00A02095"/>
    <w:rsid w:val="00A02D80"/>
    <w:rsid w:val="00A031AD"/>
    <w:rsid w:val="00A03495"/>
    <w:rsid w:val="00A03A1A"/>
    <w:rsid w:val="00A041E3"/>
    <w:rsid w:val="00A0435D"/>
    <w:rsid w:val="00A043A7"/>
    <w:rsid w:val="00A049BC"/>
    <w:rsid w:val="00A04A5F"/>
    <w:rsid w:val="00A04EF7"/>
    <w:rsid w:val="00A04FC0"/>
    <w:rsid w:val="00A056E0"/>
    <w:rsid w:val="00A0575E"/>
    <w:rsid w:val="00A062DD"/>
    <w:rsid w:val="00A06708"/>
    <w:rsid w:val="00A0698B"/>
    <w:rsid w:val="00A06AC8"/>
    <w:rsid w:val="00A07161"/>
    <w:rsid w:val="00A071FB"/>
    <w:rsid w:val="00A07364"/>
    <w:rsid w:val="00A07C6B"/>
    <w:rsid w:val="00A07FF0"/>
    <w:rsid w:val="00A1024D"/>
    <w:rsid w:val="00A10DF3"/>
    <w:rsid w:val="00A10E99"/>
    <w:rsid w:val="00A10F90"/>
    <w:rsid w:val="00A10FF4"/>
    <w:rsid w:val="00A1197F"/>
    <w:rsid w:val="00A11F22"/>
    <w:rsid w:val="00A12150"/>
    <w:rsid w:val="00A12351"/>
    <w:rsid w:val="00A126AA"/>
    <w:rsid w:val="00A12B52"/>
    <w:rsid w:val="00A13325"/>
    <w:rsid w:val="00A13515"/>
    <w:rsid w:val="00A1426C"/>
    <w:rsid w:val="00A145E8"/>
    <w:rsid w:val="00A14BE7"/>
    <w:rsid w:val="00A14C2B"/>
    <w:rsid w:val="00A1520E"/>
    <w:rsid w:val="00A15887"/>
    <w:rsid w:val="00A15AF8"/>
    <w:rsid w:val="00A15B47"/>
    <w:rsid w:val="00A1752C"/>
    <w:rsid w:val="00A206B5"/>
    <w:rsid w:val="00A20C30"/>
    <w:rsid w:val="00A21123"/>
    <w:rsid w:val="00A2198F"/>
    <w:rsid w:val="00A21A59"/>
    <w:rsid w:val="00A21F4B"/>
    <w:rsid w:val="00A22062"/>
    <w:rsid w:val="00A221C4"/>
    <w:rsid w:val="00A22376"/>
    <w:rsid w:val="00A22D3F"/>
    <w:rsid w:val="00A23448"/>
    <w:rsid w:val="00A23A4B"/>
    <w:rsid w:val="00A23CC3"/>
    <w:rsid w:val="00A247FC"/>
    <w:rsid w:val="00A24FCF"/>
    <w:rsid w:val="00A2527F"/>
    <w:rsid w:val="00A25792"/>
    <w:rsid w:val="00A2750E"/>
    <w:rsid w:val="00A2771A"/>
    <w:rsid w:val="00A27924"/>
    <w:rsid w:val="00A27A01"/>
    <w:rsid w:val="00A3015B"/>
    <w:rsid w:val="00A3117E"/>
    <w:rsid w:val="00A312B3"/>
    <w:rsid w:val="00A3162C"/>
    <w:rsid w:val="00A31E9A"/>
    <w:rsid w:val="00A3284A"/>
    <w:rsid w:val="00A32AAF"/>
    <w:rsid w:val="00A32E89"/>
    <w:rsid w:val="00A336C3"/>
    <w:rsid w:val="00A3383C"/>
    <w:rsid w:val="00A3412E"/>
    <w:rsid w:val="00A34206"/>
    <w:rsid w:val="00A3463A"/>
    <w:rsid w:val="00A34704"/>
    <w:rsid w:val="00A34C33"/>
    <w:rsid w:val="00A35B24"/>
    <w:rsid w:val="00A35EE8"/>
    <w:rsid w:val="00A364EF"/>
    <w:rsid w:val="00A37358"/>
    <w:rsid w:val="00A40CE0"/>
    <w:rsid w:val="00A40E9E"/>
    <w:rsid w:val="00A40FDA"/>
    <w:rsid w:val="00A410AD"/>
    <w:rsid w:val="00A4113D"/>
    <w:rsid w:val="00A41358"/>
    <w:rsid w:val="00A42CE3"/>
    <w:rsid w:val="00A42FF9"/>
    <w:rsid w:val="00A434E3"/>
    <w:rsid w:val="00A43792"/>
    <w:rsid w:val="00A4388A"/>
    <w:rsid w:val="00A43BCF"/>
    <w:rsid w:val="00A43F9A"/>
    <w:rsid w:val="00A44116"/>
    <w:rsid w:val="00A443E3"/>
    <w:rsid w:val="00A44883"/>
    <w:rsid w:val="00A44C81"/>
    <w:rsid w:val="00A45F8E"/>
    <w:rsid w:val="00A46A8C"/>
    <w:rsid w:val="00A46F97"/>
    <w:rsid w:val="00A47408"/>
    <w:rsid w:val="00A4764A"/>
    <w:rsid w:val="00A47800"/>
    <w:rsid w:val="00A50CB0"/>
    <w:rsid w:val="00A50F9C"/>
    <w:rsid w:val="00A51781"/>
    <w:rsid w:val="00A51AD3"/>
    <w:rsid w:val="00A52E09"/>
    <w:rsid w:val="00A537E2"/>
    <w:rsid w:val="00A53893"/>
    <w:rsid w:val="00A5406C"/>
    <w:rsid w:val="00A545A4"/>
    <w:rsid w:val="00A545A5"/>
    <w:rsid w:val="00A545D4"/>
    <w:rsid w:val="00A558A0"/>
    <w:rsid w:val="00A55CD2"/>
    <w:rsid w:val="00A55E3D"/>
    <w:rsid w:val="00A55E5E"/>
    <w:rsid w:val="00A5626D"/>
    <w:rsid w:val="00A566BF"/>
    <w:rsid w:val="00A56AA5"/>
    <w:rsid w:val="00A56D7B"/>
    <w:rsid w:val="00A56E93"/>
    <w:rsid w:val="00A57A00"/>
    <w:rsid w:val="00A57BAF"/>
    <w:rsid w:val="00A605A0"/>
    <w:rsid w:val="00A605F2"/>
    <w:rsid w:val="00A6132C"/>
    <w:rsid w:val="00A614D2"/>
    <w:rsid w:val="00A61FCB"/>
    <w:rsid w:val="00A6294D"/>
    <w:rsid w:val="00A629A5"/>
    <w:rsid w:val="00A62A24"/>
    <w:rsid w:val="00A63009"/>
    <w:rsid w:val="00A639E9"/>
    <w:rsid w:val="00A644A9"/>
    <w:rsid w:val="00A65896"/>
    <w:rsid w:val="00A659D1"/>
    <w:rsid w:val="00A65C75"/>
    <w:rsid w:val="00A66461"/>
    <w:rsid w:val="00A6789D"/>
    <w:rsid w:val="00A6793E"/>
    <w:rsid w:val="00A70925"/>
    <w:rsid w:val="00A70BC0"/>
    <w:rsid w:val="00A719BA"/>
    <w:rsid w:val="00A71B28"/>
    <w:rsid w:val="00A72020"/>
    <w:rsid w:val="00A721D8"/>
    <w:rsid w:val="00A724FC"/>
    <w:rsid w:val="00A726DF"/>
    <w:rsid w:val="00A72C27"/>
    <w:rsid w:val="00A72CDB"/>
    <w:rsid w:val="00A744F4"/>
    <w:rsid w:val="00A74E17"/>
    <w:rsid w:val="00A75FCF"/>
    <w:rsid w:val="00A76B67"/>
    <w:rsid w:val="00A7796B"/>
    <w:rsid w:val="00A77A05"/>
    <w:rsid w:val="00A77AFA"/>
    <w:rsid w:val="00A77D36"/>
    <w:rsid w:val="00A8010C"/>
    <w:rsid w:val="00A801D1"/>
    <w:rsid w:val="00A80DC5"/>
    <w:rsid w:val="00A8109A"/>
    <w:rsid w:val="00A81212"/>
    <w:rsid w:val="00A8139B"/>
    <w:rsid w:val="00A81BB0"/>
    <w:rsid w:val="00A8272D"/>
    <w:rsid w:val="00A829A3"/>
    <w:rsid w:val="00A82E32"/>
    <w:rsid w:val="00A833B9"/>
    <w:rsid w:val="00A83446"/>
    <w:rsid w:val="00A83503"/>
    <w:rsid w:val="00A83C12"/>
    <w:rsid w:val="00A84BFA"/>
    <w:rsid w:val="00A84D86"/>
    <w:rsid w:val="00A85517"/>
    <w:rsid w:val="00A85AD5"/>
    <w:rsid w:val="00A860F2"/>
    <w:rsid w:val="00A869F1"/>
    <w:rsid w:val="00A87133"/>
    <w:rsid w:val="00A874EC"/>
    <w:rsid w:val="00A87781"/>
    <w:rsid w:val="00A90310"/>
    <w:rsid w:val="00A90CF0"/>
    <w:rsid w:val="00A90DAE"/>
    <w:rsid w:val="00A918C5"/>
    <w:rsid w:val="00A9211C"/>
    <w:rsid w:val="00A92B33"/>
    <w:rsid w:val="00A9332A"/>
    <w:rsid w:val="00A93C36"/>
    <w:rsid w:val="00A93DBE"/>
    <w:rsid w:val="00A94E19"/>
    <w:rsid w:val="00A94E2D"/>
    <w:rsid w:val="00A95070"/>
    <w:rsid w:val="00A950E4"/>
    <w:rsid w:val="00A95332"/>
    <w:rsid w:val="00A95913"/>
    <w:rsid w:val="00A9705D"/>
    <w:rsid w:val="00A979B5"/>
    <w:rsid w:val="00A97C22"/>
    <w:rsid w:val="00AA0617"/>
    <w:rsid w:val="00AA06FD"/>
    <w:rsid w:val="00AA12CC"/>
    <w:rsid w:val="00AA1477"/>
    <w:rsid w:val="00AA14C5"/>
    <w:rsid w:val="00AA1DAA"/>
    <w:rsid w:val="00AA211A"/>
    <w:rsid w:val="00AA2873"/>
    <w:rsid w:val="00AA3363"/>
    <w:rsid w:val="00AA3411"/>
    <w:rsid w:val="00AA3436"/>
    <w:rsid w:val="00AA3F56"/>
    <w:rsid w:val="00AA4E9C"/>
    <w:rsid w:val="00AA5562"/>
    <w:rsid w:val="00AA5699"/>
    <w:rsid w:val="00AA57DE"/>
    <w:rsid w:val="00AA59AD"/>
    <w:rsid w:val="00AA6D21"/>
    <w:rsid w:val="00AA7614"/>
    <w:rsid w:val="00AA7A38"/>
    <w:rsid w:val="00AB0666"/>
    <w:rsid w:val="00AB06A2"/>
    <w:rsid w:val="00AB0931"/>
    <w:rsid w:val="00AB12A7"/>
    <w:rsid w:val="00AB1A9E"/>
    <w:rsid w:val="00AB2925"/>
    <w:rsid w:val="00AB35B0"/>
    <w:rsid w:val="00AB3765"/>
    <w:rsid w:val="00AB3C2D"/>
    <w:rsid w:val="00AB3CB1"/>
    <w:rsid w:val="00AB3DA1"/>
    <w:rsid w:val="00AB4BC0"/>
    <w:rsid w:val="00AB4F7E"/>
    <w:rsid w:val="00AB5CB4"/>
    <w:rsid w:val="00AB7006"/>
    <w:rsid w:val="00AC0422"/>
    <w:rsid w:val="00AC0612"/>
    <w:rsid w:val="00AC0E7D"/>
    <w:rsid w:val="00AC0F0E"/>
    <w:rsid w:val="00AC1105"/>
    <w:rsid w:val="00AC1A66"/>
    <w:rsid w:val="00AC1EE8"/>
    <w:rsid w:val="00AC278D"/>
    <w:rsid w:val="00AC2A01"/>
    <w:rsid w:val="00AC2A0B"/>
    <w:rsid w:val="00AC2E24"/>
    <w:rsid w:val="00AC3085"/>
    <w:rsid w:val="00AC41F4"/>
    <w:rsid w:val="00AC44E2"/>
    <w:rsid w:val="00AC47CF"/>
    <w:rsid w:val="00AC4A49"/>
    <w:rsid w:val="00AC4C8B"/>
    <w:rsid w:val="00AC556C"/>
    <w:rsid w:val="00AC56C1"/>
    <w:rsid w:val="00AC5727"/>
    <w:rsid w:val="00AC59D7"/>
    <w:rsid w:val="00AC61ED"/>
    <w:rsid w:val="00AC63F3"/>
    <w:rsid w:val="00AC66AE"/>
    <w:rsid w:val="00AC7020"/>
    <w:rsid w:val="00AC718E"/>
    <w:rsid w:val="00AC7316"/>
    <w:rsid w:val="00AC7647"/>
    <w:rsid w:val="00AC7CCA"/>
    <w:rsid w:val="00AD068C"/>
    <w:rsid w:val="00AD0F0C"/>
    <w:rsid w:val="00AD0FAE"/>
    <w:rsid w:val="00AD174E"/>
    <w:rsid w:val="00AD178D"/>
    <w:rsid w:val="00AD1BA1"/>
    <w:rsid w:val="00AD228C"/>
    <w:rsid w:val="00AD3352"/>
    <w:rsid w:val="00AD3D1B"/>
    <w:rsid w:val="00AD450F"/>
    <w:rsid w:val="00AD550A"/>
    <w:rsid w:val="00AD6565"/>
    <w:rsid w:val="00AD65E2"/>
    <w:rsid w:val="00AD67F1"/>
    <w:rsid w:val="00AD6EFD"/>
    <w:rsid w:val="00AD76E8"/>
    <w:rsid w:val="00AD7C5F"/>
    <w:rsid w:val="00AE0948"/>
    <w:rsid w:val="00AE1A9F"/>
    <w:rsid w:val="00AE1AF4"/>
    <w:rsid w:val="00AE1C0D"/>
    <w:rsid w:val="00AE2E09"/>
    <w:rsid w:val="00AE3596"/>
    <w:rsid w:val="00AE3F5C"/>
    <w:rsid w:val="00AE3FCE"/>
    <w:rsid w:val="00AE4E91"/>
    <w:rsid w:val="00AE55AB"/>
    <w:rsid w:val="00AE5899"/>
    <w:rsid w:val="00AE5CB6"/>
    <w:rsid w:val="00AE5D20"/>
    <w:rsid w:val="00AE6268"/>
    <w:rsid w:val="00AE6436"/>
    <w:rsid w:val="00AE6F4A"/>
    <w:rsid w:val="00AE6F63"/>
    <w:rsid w:val="00AE6FC6"/>
    <w:rsid w:val="00AE7318"/>
    <w:rsid w:val="00AE78FB"/>
    <w:rsid w:val="00AE7D16"/>
    <w:rsid w:val="00AE7E3C"/>
    <w:rsid w:val="00AF0730"/>
    <w:rsid w:val="00AF07B1"/>
    <w:rsid w:val="00AF0F8B"/>
    <w:rsid w:val="00AF11F5"/>
    <w:rsid w:val="00AF172C"/>
    <w:rsid w:val="00AF1A6E"/>
    <w:rsid w:val="00AF1C8B"/>
    <w:rsid w:val="00AF29AE"/>
    <w:rsid w:val="00AF2A96"/>
    <w:rsid w:val="00AF2E5E"/>
    <w:rsid w:val="00AF3465"/>
    <w:rsid w:val="00AF346C"/>
    <w:rsid w:val="00AF36A9"/>
    <w:rsid w:val="00AF3F19"/>
    <w:rsid w:val="00AF4674"/>
    <w:rsid w:val="00AF4CB5"/>
    <w:rsid w:val="00AF5217"/>
    <w:rsid w:val="00AF555B"/>
    <w:rsid w:val="00AF598E"/>
    <w:rsid w:val="00AF5F02"/>
    <w:rsid w:val="00AF5FD9"/>
    <w:rsid w:val="00AF6065"/>
    <w:rsid w:val="00AF697E"/>
    <w:rsid w:val="00AF6998"/>
    <w:rsid w:val="00AF6A0C"/>
    <w:rsid w:val="00AF6AAD"/>
    <w:rsid w:val="00AF6CB1"/>
    <w:rsid w:val="00AF726D"/>
    <w:rsid w:val="00AF78F1"/>
    <w:rsid w:val="00AF79B0"/>
    <w:rsid w:val="00B002D9"/>
    <w:rsid w:val="00B005F1"/>
    <w:rsid w:val="00B00742"/>
    <w:rsid w:val="00B008B6"/>
    <w:rsid w:val="00B00D67"/>
    <w:rsid w:val="00B00E2A"/>
    <w:rsid w:val="00B012B1"/>
    <w:rsid w:val="00B01A12"/>
    <w:rsid w:val="00B01D4D"/>
    <w:rsid w:val="00B02A70"/>
    <w:rsid w:val="00B03275"/>
    <w:rsid w:val="00B036FB"/>
    <w:rsid w:val="00B038A3"/>
    <w:rsid w:val="00B03E27"/>
    <w:rsid w:val="00B040CE"/>
    <w:rsid w:val="00B04A19"/>
    <w:rsid w:val="00B04E4D"/>
    <w:rsid w:val="00B04F72"/>
    <w:rsid w:val="00B0523D"/>
    <w:rsid w:val="00B05CE1"/>
    <w:rsid w:val="00B06C79"/>
    <w:rsid w:val="00B06FEB"/>
    <w:rsid w:val="00B07362"/>
    <w:rsid w:val="00B076FC"/>
    <w:rsid w:val="00B0795E"/>
    <w:rsid w:val="00B07B2E"/>
    <w:rsid w:val="00B100C4"/>
    <w:rsid w:val="00B10A91"/>
    <w:rsid w:val="00B10AEC"/>
    <w:rsid w:val="00B11828"/>
    <w:rsid w:val="00B1182A"/>
    <w:rsid w:val="00B12167"/>
    <w:rsid w:val="00B12B4A"/>
    <w:rsid w:val="00B12C2F"/>
    <w:rsid w:val="00B13E1D"/>
    <w:rsid w:val="00B14242"/>
    <w:rsid w:val="00B14B4C"/>
    <w:rsid w:val="00B1505A"/>
    <w:rsid w:val="00B1520F"/>
    <w:rsid w:val="00B15229"/>
    <w:rsid w:val="00B154C9"/>
    <w:rsid w:val="00B157DE"/>
    <w:rsid w:val="00B15CAD"/>
    <w:rsid w:val="00B15E43"/>
    <w:rsid w:val="00B15F0C"/>
    <w:rsid w:val="00B16640"/>
    <w:rsid w:val="00B17DFA"/>
    <w:rsid w:val="00B17E12"/>
    <w:rsid w:val="00B17EE3"/>
    <w:rsid w:val="00B211FF"/>
    <w:rsid w:val="00B226CD"/>
    <w:rsid w:val="00B2297F"/>
    <w:rsid w:val="00B229A7"/>
    <w:rsid w:val="00B232D1"/>
    <w:rsid w:val="00B23431"/>
    <w:rsid w:val="00B23510"/>
    <w:rsid w:val="00B23C2A"/>
    <w:rsid w:val="00B2404C"/>
    <w:rsid w:val="00B243B5"/>
    <w:rsid w:val="00B24BBB"/>
    <w:rsid w:val="00B2627E"/>
    <w:rsid w:val="00B262A0"/>
    <w:rsid w:val="00B26AFD"/>
    <w:rsid w:val="00B26E78"/>
    <w:rsid w:val="00B275F6"/>
    <w:rsid w:val="00B2782B"/>
    <w:rsid w:val="00B27C6F"/>
    <w:rsid w:val="00B27EE2"/>
    <w:rsid w:val="00B300D7"/>
    <w:rsid w:val="00B3048A"/>
    <w:rsid w:val="00B30C40"/>
    <w:rsid w:val="00B317AE"/>
    <w:rsid w:val="00B31AE4"/>
    <w:rsid w:val="00B32194"/>
    <w:rsid w:val="00B324AF"/>
    <w:rsid w:val="00B324E7"/>
    <w:rsid w:val="00B32A3B"/>
    <w:rsid w:val="00B334F5"/>
    <w:rsid w:val="00B336C1"/>
    <w:rsid w:val="00B33E1D"/>
    <w:rsid w:val="00B34014"/>
    <w:rsid w:val="00B3470D"/>
    <w:rsid w:val="00B35963"/>
    <w:rsid w:val="00B35AD7"/>
    <w:rsid w:val="00B35C6A"/>
    <w:rsid w:val="00B35E07"/>
    <w:rsid w:val="00B36616"/>
    <w:rsid w:val="00B36849"/>
    <w:rsid w:val="00B36958"/>
    <w:rsid w:val="00B3696C"/>
    <w:rsid w:val="00B36DBC"/>
    <w:rsid w:val="00B36F04"/>
    <w:rsid w:val="00B371EC"/>
    <w:rsid w:val="00B37FEF"/>
    <w:rsid w:val="00B40224"/>
    <w:rsid w:val="00B4032F"/>
    <w:rsid w:val="00B40A2E"/>
    <w:rsid w:val="00B41939"/>
    <w:rsid w:val="00B4257D"/>
    <w:rsid w:val="00B4276E"/>
    <w:rsid w:val="00B427A6"/>
    <w:rsid w:val="00B42E84"/>
    <w:rsid w:val="00B4333E"/>
    <w:rsid w:val="00B43474"/>
    <w:rsid w:val="00B43822"/>
    <w:rsid w:val="00B43EDD"/>
    <w:rsid w:val="00B43F6C"/>
    <w:rsid w:val="00B449EB"/>
    <w:rsid w:val="00B44BB4"/>
    <w:rsid w:val="00B44E70"/>
    <w:rsid w:val="00B45AA0"/>
    <w:rsid w:val="00B45B60"/>
    <w:rsid w:val="00B45BE8"/>
    <w:rsid w:val="00B45E39"/>
    <w:rsid w:val="00B4626D"/>
    <w:rsid w:val="00B46610"/>
    <w:rsid w:val="00B47333"/>
    <w:rsid w:val="00B4774D"/>
    <w:rsid w:val="00B50189"/>
    <w:rsid w:val="00B502A2"/>
    <w:rsid w:val="00B503A9"/>
    <w:rsid w:val="00B5067B"/>
    <w:rsid w:val="00B50E3E"/>
    <w:rsid w:val="00B51052"/>
    <w:rsid w:val="00B5124E"/>
    <w:rsid w:val="00B516ED"/>
    <w:rsid w:val="00B52683"/>
    <w:rsid w:val="00B5270C"/>
    <w:rsid w:val="00B52F77"/>
    <w:rsid w:val="00B53091"/>
    <w:rsid w:val="00B53263"/>
    <w:rsid w:val="00B53AA4"/>
    <w:rsid w:val="00B53AC4"/>
    <w:rsid w:val="00B54824"/>
    <w:rsid w:val="00B54B09"/>
    <w:rsid w:val="00B54C1F"/>
    <w:rsid w:val="00B54CCB"/>
    <w:rsid w:val="00B55832"/>
    <w:rsid w:val="00B56730"/>
    <w:rsid w:val="00B56CD9"/>
    <w:rsid w:val="00B57532"/>
    <w:rsid w:val="00B577CC"/>
    <w:rsid w:val="00B57CD7"/>
    <w:rsid w:val="00B604BD"/>
    <w:rsid w:val="00B61572"/>
    <w:rsid w:val="00B61A3C"/>
    <w:rsid w:val="00B6214E"/>
    <w:rsid w:val="00B6238C"/>
    <w:rsid w:val="00B6242B"/>
    <w:rsid w:val="00B62C4B"/>
    <w:rsid w:val="00B62D70"/>
    <w:rsid w:val="00B635DD"/>
    <w:rsid w:val="00B63B56"/>
    <w:rsid w:val="00B63D65"/>
    <w:rsid w:val="00B63E6F"/>
    <w:rsid w:val="00B64125"/>
    <w:rsid w:val="00B6476F"/>
    <w:rsid w:val="00B64C8B"/>
    <w:rsid w:val="00B64D72"/>
    <w:rsid w:val="00B6527F"/>
    <w:rsid w:val="00B65616"/>
    <w:rsid w:val="00B65626"/>
    <w:rsid w:val="00B657CC"/>
    <w:rsid w:val="00B65C37"/>
    <w:rsid w:val="00B66B6F"/>
    <w:rsid w:val="00B6719B"/>
    <w:rsid w:val="00B67278"/>
    <w:rsid w:val="00B674BD"/>
    <w:rsid w:val="00B7090B"/>
    <w:rsid w:val="00B70CC9"/>
    <w:rsid w:val="00B70E50"/>
    <w:rsid w:val="00B7251B"/>
    <w:rsid w:val="00B728A8"/>
    <w:rsid w:val="00B72A79"/>
    <w:rsid w:val="00B72C1A"/>
    <w:rsid w:val="00B73128"/>
    <w:rsid w:val="00B73524"/>
    <w:rsid w:val="00B73727"/>
    <w:rsid w:val="00B73A1E"/>
    <w:rsid w:val="00B73A7C"/>
    <w:rsid w:val="00B73AB7"/>
    <w:rsid w:val="00B73F6C"/>
    <w:rsid w:val="00B73FE6"/>
    <w:rsid w:val="00B74508"/>
    <w:rsid w:val="00B74F92"/>
    <w:rsid w:val="00B74FB5"/>
    <w:rsid w:val="00B75137"/>
    <w:rsid w:val="00B75A3F"/>
    <w:rsid w:val="00B75CEA"/>
    <w:rsid w:val="00B75F7A"/>
    <w:rsid w:val="00B7603E"/>
    <w:rsid w:val="00B76A94"/>
    <w:rsid w:val="00B76FDF"/>
    <w:rsid w:val="00B770B1"/>
    <w:rsid w:val="00B77667"/>
    <w:rsid w:val="00B77E34"/>
    <w:rsid w:val="00B81104"/>
    <w:rsid w:val="00B812F6"/>
    <w:rsid w:val="00B81B96"/>
    <w:rsid w:val="00B83FFE"/>
    <w:rsid w:val="00B8414F"/>
    <w:rsid w:val="00B84A79"/>
    <w:rsid w:val="00B850F0"/>
    <w:rsid w:val="00B8534B"/>
    <w:rsid w:val="00B8552F"/>
    <w:rsid w:val="00B85DEC"/>
    <w:rsid w:val="00B86124"/>
    <w:rsid w:val="00B86DCA"/>
    <w:rsid w:val="00B8731B"/>
    <w:rsid w:val="00B873BA"/>
    <w:rsid w:val="00B878D9"/>
    <w:rsid w:val="00B90601"/>
    <w:rsid w:val="00B90747"/>
    <w:rsid w:val="00B91943"/>
    <w:rsid w:val="00B92A8B"/>
    <w:rsid w:val="00B92BED"/>
    <w:rsid w:val="00B92E48"/>
    <w:rsid w:val="00B932D7"/>
    <w:rsid w:val="00B9361F"/>
    <w:rsid w:val="00B93DA1"/>
    <w:rsid w:val="00B9462C"/>
    <w:rsid w:val="00B94DD5"/>
    <w:rsid w:val="00B95451"/>
    <w:rsid w:val="00B95A5A"/>
    <w:rsid w:val="00B963A7"/>
    <w:rsid w:val="00B963E4"/>
    <w:rsid w:val="00B979F1"/>
    <w:rsid w:val="00B97D51"/>
    <w:rsid w:val="00BA0DD7"/>
    <w:rsid w:val="00BA10DF"/>
    <w:rsid w:val="00BA1C68"/>
    <w:rsid w:val="00BA22C9"/>
    <w:rsid w:val="00BA24BE"/>
    <w:rsid w:val="00BA3CC0"/>
    <w:rsid w:val="00BA4055"/>
    <w:rsid w:val="00BA478A"/>
    <w:rsid w:val="00BA4C33"/>
    <w:rsid w:val="00BA4DC8"/>
    <w:rsid w:val="00BA507E"/>
    <w:rsid w:val="00BA5CA4"/>
    <w:rsid w:val="00BA6E88"/>
    <w:rsid w:val="00BA78CC"/>
    <w:rsid w:val="00BA7C9F"/>
    <w:rsid w:val="00BA7EA3"/>
    <w:rsid w:val="00BB02CD"/>
    <w:rsid w:val="00BB0C3B"/>
    <w:rsid w:val="00BB0D8C"/>
    <w:rsid w:val="00BB12BB"/>
    <w:rsid w:val="00BB1667"/>
    <w:rsid w:val="00BB23C4"/>
    <w:rsid w:val="00BB36CA"/>
    <w:rsid w:val="00BB3891"/>
    <w:rsid w:val="00BB51C9"/>
    <w:rsid w:val="00BB6E9B"/>
    <w:rsid w:val="00BB7315"/>
    <w:rsid w:val="00BC07FF"/>
    <w:rsid w:val="00BC0973"/>
    <w:rsid w:val="00BC0FE2"/>
    <w:rsid w:val="00BC12DD"/>
    <w:rsid w:val="00BC144E"/>
    <w:rsid w:val="00BC1EAA"/>
    <w:rsid w:val="00BC223E"/>
    <w:rsid w:val="00BC26BE"/>
    <w:rsid w:val="00BC313C"/>
    <w:rsid w:val="00BC34F9"/>
    <w:rsid w:val="00BC4108"/>
    <w:rsid w:val="00BC498C"/>
    <w:rsid w:val="00BC49E8"/>
    <w:rsid w:val="00BC4B1E"/>
    <w:rsid w:val="00BC54F3"/>
    <w:rsid w:val="00BC5842"/>
    <w:rsid w:val="00BC5912"/>
    <w:rsid w:val="00BC5C1E"/>
    <w:rsid w:val="00BC6383"/>
    <w:rsid w:val="00BC66A4"/>
    <w:rsid w:val="00BC713D"/>
    <w:rsid w:val="00BC75FB"/>
    <w:rsid w:val="00BD03E3"/>
    <w:rsid w:val="00BD0416"/>
    <w:rsid w:val="00BD05FA"/>
    <w:rsid w:val="00BD073F"/>
    <w:rsid w:val="00BD0849"/>
    <w:rsid w:val="00BD099B"/>
    <w:rsid w:val="00BD0A36"/>
    <w:rsid w:val="00BD0B56"/>
    <w:rsid w:val="00BD0DBF"/>
    <w:rsid w:val="00BD1825"/>
    <w:rsid w:val="00BD191C"/>
    <w:rsid w:val="00BD2011"/>
    <w:rsid w:val="00BD2440"/>
    <w:rsid w:val="00BD2ABF"/>
    <w:rsid w:val="00BD2E4C"/>
    <w:rsid w:val="00BD3AE5"/>
    <w:rsid w:val="00BD456D"/>
    <w:rsid w:val="00BD4B92"/>
    <w:rsid w:val="00BD4EE5"/>
    <w:rsid w:val="00BD59E2"/>
    <w:rsid w:val="00BD5A81"/>
    <w:rsid w:val="00BD5AF3"/>
    <w:rsid w:val="00BD72D5"/>
    <w:rsid w:val="00BD770D"/>
    <w:rsid w:val="00BD7B15"/>
    <w:rsid w:val="00BE0841"/>
    <w:rsid w:val="00BE0DB8"/>
    <w:rsid w:val="00BE16F4"/>
    <w:rsid w:val="00BE2225"/>
    <w:rsid w:val="00BE249D"/>
    <w:rsid w:val="00BE2BEE"/>
    <w:rsid w:val="00BE32D0"/>
    <w:rsid w:val="00BE33A4"/>
    <w:rsid w:val="00BE3532"/>
    <w:rsid w:val="00BE3863"/>
    <w:rsid w:val="00BE4DB3"/>
    <w:rsid w:val="00BE53BE"/>
    <w:rsid w:val="00BE5F77"/>
    <w:rsid w:val="00BE62EF"/>
    <w:rsid w:val="00BE634D"/>
    <w:rsid w:val="00BE6448"/>
    <w:rsid w:val="00BE64B5"/>
    <w:rsid w:val="00BE6718"/>
    <w:rsid w:val="00BE7258"/>
    <w:rsid w:val="00BE77A9"/>
    <w:rsid w:val="00BE7F35"/>
    <w:rsid w:val="00BF00CD"/>
    <w:rsid w:val="00BF07C3"/>
    <w:rsid w:val="00BF0A67"/>
    <w:rsid w:val="00BF0A99"/>
    <w:rsid w:val="00BF0C11"/>
    <w:rsid w:val="00BF0F62"/>
    <w:rsid w:val="00BF0FE4"/>
    <w:rsid w:val="00BF1158"/>
    <w:rsid w:val="00BF18F9"/>
    <w:rsid w:val="00BF1C87"/>
    <w:rsid w:val="00BF1CAD"/>
    <w:rsid w:val="00BF2078"/>
    <w:rsid w:val="00BF393D"/>
    <w:rsid w:val="00BF399C"/>
    <w:rsid w:val="00BF3E5C"/>
    <w:rsid w:val="00BF40A6"/>
    <w:rsid w:val="00BF445A"/>
    <w:rsid w:val="00BF4990"/>
    <w:rsid w:val="00BF55DF"/>
    <w:rsid w:val="00BF5688"/>
    <w:rsid w:val="00BF6CF0"/>
    <w:rsid w:val="00BF6E6D"/>
    <w:rsid w:val="00BF712C"/>
    <w:rsid w:val="00BF729E"/>
    <w:rsid w:val="00BF72F1"/>
    <w:rsid w:val="00BF7C46"/>
    <w:rsid w:val="00C015A8"/>
    <w:rsid w:val="00C01CDE"/>
    <w:rsid w:val="00C026BA"/>
    <w:rsid w:val="00C02B6E"/>
    <w:rsid w:val="00C03712"/>
    <w:rsid w:val="00C0417D"/>
    <w:rsid w:val="00C0433C"/>
    <w:rsid w:val="00C04441"/>
    <w:rsid w:val="00C044FD"/>
    <w:rsid w:val="00C04A0E"/>
    <w:rsid w:val="00C04BA1"/>
    <w:rsid w:val="00C0504D"/>
    <w:rsid w:val="00C057FB"/>
    <w:rsid w:val="00C0610D"/>
    <w:rsid w:val="00C06204"/>
    <w:rsid w:val="00C06C92"/>
    <w:rsid w:val="00C07526"/>
    <w:rsid w:val="00C07592"/>
    <w:rsid w:val="00C075DE"/>
    <w:rsid w:val="00C07A10"/>
    <w:rsid w:val="00C07A1F"/>
    <w:rsid w:val="00C07D17"/>
    <w:rsid w:val="00C07FBA"/>
    <w:rsid w:val="00C102E3"/>
    <w:rsid w:val="00C114E2"/>
    <w:rsid w:val="00C1153A"/>
    <w:rsid w:val="00C12015"/>
    <w:rsid w:val="00C12839"/>
    <w:rsid w:val="00C13B10"/>
    <w:rsid w:val="00C13C65"/>
    <w:rsid w:val="00C1441C"/>
    <w:rsid w:val="00C149A5"/>
    <w:rsid w:val="00C14E75"/>
    <w:rsid w:val="00C1513F"/>
    <w:rsid w:val="00C15271"/>
    <w:rsid w:val="00C160BD"/>
    <w:rsid w:val="00C16884"/>
    <w:rsid w:val="00C1729E"/>
    <w:rsid w:val="00C176F1"/>
    <w:rsid w:val="00C17862"/>
    <w:rsid w:val="00C17E29"/>
    <w:rsid w:val="00C20ACF"/>
    <w:rsid w:val="00C20FEC"/>
    <w:rsid w:val="00C2111F"/>
    <w:rsid w:val="00C21243"/>
    <w:rsid w:val="00C212D8"/>
    <w:rsid w:val="00C21648"/>
    <w:rsid w:val="00C21895"/>
    <w:rsid w:val="00C22048"/>
    <w:rsid w:val="00C22363"/>
    <w:rsid w:val="00C22DA9"/>
    <w:rsid w:val="00C236A3"/>
    <w:rsid w:val="00C24CDB"/>
    <w:rsid w:val="00C2596C"/>
    <w:rsid w:val="00C2627C"/>
    <w:rsid w:val="00C2646A"/>
    <w:rsid w:val="00C26C58"/>
    <w:rsid w:val="00C26DFE"/>
    <w:rsid w:val="00C26E28"/>
    <w:rsid w:val="00C27614"/>
    <w:rsid w:val="00C2771D"/>
    <w:rsid w:val="00C27E34"/>
    <w:rsid w:val="00C304C1"/>
    <w:rsid w:val="00C30BF0"/>
    <w:rsid w:val="00C30CA9"/>
    <w:rsid w:val="00C30FE3"/>
    <w:rsid w:val="00C3105F"/>
    <w:rsid w:val="00C312D4"/>
    <w:rsid w:val="00C31768"/>
    <w:rsid w:val="00C3185C"/>
    <w:rsid w:val="00C323CC"/>
    <w:rsid w:val="00C329F2"/>
    <w:rsid w:val="00C33180"/>
    <w:rsid w:val="00C33727"/>
    <w:rsid w:val="00C33B49"/>
    <w:rsid w:val="00C33C07"/>
    <w:rsid w:val="00C33CDD"/>
    <w:rsid w:val="00C33E07"/>
    <w:rsid w:val="00C3463D"/>
    <w:rsid w:val="00C349B7"/>
    <w:rsid w:val="00C35BB5"/>
    <w:rsid w:val="00C35DA9"/>
    <w:rsid w:val="00C364F3"/>
    <w:rsid w:val="00C36C28"/>
    <w:rsid w:val="00C36D23"/>
    <w:rsid w:val="00C374D8"/>
    <w:rsid w:val="00C3753D"/>
    <w:rsid w:val="00C40A12"/>
    <w:rsid w:val="00C41100"/>
    <w:rsid w:val="00C417A2"/>
    <w:rsid w:val="00C41FCB"/>
    <w:rsid w:val="00C42897"/>
    <w:rsid w:val="00C42AC6"/>
    <w:rsid w:val="00C4318F"/>
    <w:rsid w:val="00C45572"/>
    <w:rsid w:val="00C45C2F"/>
    <w:rsid w:val="00C45FF8"/>
    <w:rsid w:val="00C4607C"/>
    <w:rsid w:val="00C47664"/>
    <w:rsid w:val="00C4793B"/>
    <w:rsid w:val="00C502ED"/>
    <w:rsid w:val="00C5036A"/>
    <w:rsid w:val="00C5086D"/>
    <w:rsid w:val="00C50ABC"/>
    <w:rsid w:val="00C50CAD"/>
    <w:rsid w:val="00C51F65"/>
    <w:rsid w:val="00C52039"/>
    <w:rsid w:val="00C5239B"/>
    <w:rsid w:val="00C529BF"/>
    <w:rsid w:val="00C52CE0"/>
    <w:rsid w:val="00C531D4"/>
    <w:rsid w:val="00C53C81"/>
    <w:rsid w:val="00C54594"/>
    <w:rsid w:val="00C54B7E"/>
    <w:rsid w:val="00C54CF8"/>
    <w:rsid w:val="00C54D09"/>
    <w:rsid w:val="00C560DE"/>
    <w:rsid w:val="00C5690D"/>
    <w:rsid w:val="00C57292"/>
    <w:rsid w:val="00C576C3"/>
    <w:rsid w:val="00C60087"/>
    <w:rsid w:val="00C6050C"/>
    <w:rsid w:val="00C607DA"/>
    <w:rsid w:val="00C607F2"/>
    <w:rsid w:val="00C6088D"/>
    <w:rsid w:val="00C612F1"/>
    <w:rsid w:val="00C61937"/>
    <w:rsid w:val="00C61C41"/>
    <w:rsid w:val="00C61DA1"/>
    <w:rsid w:val="00C625EB"/>
    <w:rsid w:val="00C62683"/>
    <w:rsid w:val="00C64933"/>
    <w:rsid w:val="00C6511A"/>
    <w:rsid w:val="00C65792"/>
    <w:rsid w:val="00C65994"/>
    <w:rsid w:val="00C661A6"/>
    <w:rsid w:val="00C66506"/>
    <w:rsid w:val="00C669DC"/>
    <w:rsid w:val="00C66C5A"/>
    <w:rsid w:val="00C66EC6"/>
    <w:rsid w:val="00C67596"/>
    <w:rsid w:val="00C679F4"/>
    <w:rsid w:val="00C67A6A"/>
    <w:rsid w:val="00C67AB2"/>
    <w:rsid w:val="00C67B22"/>
    <w:rsid w:val="00C67DE0"/>
    <w:rsid w:val="00C70BFC"/>
    <w:rsid w:val="00C71DA0"/>
    <w:rsid w:val="00C7212E"/>
    <w:rsid w:val="00C72DD1"/>
    <w:rsid w:val="00C7318B"/>
    <w:rsid w:val="00C731D4"/>
    <w:rsid w:val="00C7377D"/>
    <w:rsid w:val="00C74E96"/>
    <w:rsid w:val="00C74F4B"/>
    <w:rsid w:val="00C75254"/>
    <w:rsid w:val="00C75943"/>
    <w:rsid w:val="00C75D7E"/>
    <w:rsid w:val="00C76EEB"/>
    <w:rsid w:val="00C771DF"/>
    <w:rsid w:val="00C77E9E"/>
    <w:rsid w:val="00C8007F"/>
    <w:rsid w:val="00C8073E"/>
    <w:rsid w:val="00C80C36"/>
    <w:rsid w:val="00C80F24"/>
    <w:rsid w:val="00C81516"/>
    <w:rsid w:val="00C82976"/>
    <w:rsid w:val="00C82B6A"/>
    <w:rsid w:val="00C83619"/>
    <w:rsid w:val="00C839AC"/>
    <w:rsid w:val="00C83F16"/>
    <w:rsid w:val="00C84078"/>
    <w:rsid w:val="00C85268"/>
    <w:rsid w:val="00C853BF"/>
    <w:rsid w:val="00C85903"/>
    <w:rsid w:val="00C85C98"/>
    <w:rsid w:val="00C8689E"/>
    <w:rsid w:val="00C868ED"/>
    <w:rsid w:val="00C86FCB"/>
    <w:rsid w:val="00C87175"/>
    <w:rsid w:val="00C87323"/>
    <w:rsid w:val="00C873F3"/>
    <w:rsid w:val="00C87448"/>
    <w:rsid w:val="00C87C82"/>
    <w:rsid w:val="00C87CAA"/>
    <w:rsid w:val="00C87FB6"/>
    <w:rsid w:val="00C9067C"/>
    <w:rsid w:val="00C909F4"/>
    <w:rsid w:val="00C90FE2"/>
    <w:rsid w:val="00C914B0"/>
    <w:rsid w:val="00C92A00"/>
    <w:rsid w:val="00C92A41"/>
    <w:rsid w:val="00C93402"/>
    <w:rsid w:val="00C93DC2"/>
    <w:rsid w:val="00C9494F"/>
    <w:rsid w:val="00C94AA0"/>
    <w:rsid w:val="00C94B80"/>
    <w:rsid w:val="00C9532C"/>
    <w:rsid w:val="00C957CC"/>
    <w:rsid w:val="00C95E6B"/>
    <w:rsid w:val="00CA0256"/>
    <w:rsid w:val="00CA0502"/>
    <w:rsid w:val="00CA08CF"/>
    <w:rsid w:val="00CA0996"/>
    <w:rsid w:val="00CA1325"/>
    <w:rsid w:val="00CA198F"/>
    <w:rsid w:val="00CA1B7A"/>
    <w:rsid w:val="00CA1E1D"/>
    <w:rsid w:val="00CA2E44"/>
    <w:rsid w:val="00CA3475"/>
    <w:rsid w:val="00CA3705"/>
    <w:rsid w:val="00CA4076"/>
    <w:rsid w:val="00CA4614"/>
    <w:rsid w:val="00CA506E"/>
    <w:rsid w:val="00CA52E8"/>
    <w:rsid w:val="00CA5762"/>
    <w:rsid w:val="00CA584D"/>
    <w:rsid w:val="00CA5869"/>
    <w:rsid w:val="00CA6004"/>
    <w:rsid w:val="00CA60DB"/>
    <w:rsid w:val="00CA6675"/>
    <w:rsid w:val="00CA698F"/>
    <w:rsid w:val="00CA7272"/>
    <w:rsid w:val="00CA78F1"/>
    <w:rsid w:val="00CA7C2E"/>
    <w:rsid w:val="00CA7C32"/>
    <w:rsid w:val="00CA7DA2"/>
    <w:rsid w:val="00CB0548"/>
    <w:rsid w:val="00CB179D"/>
    <w:rsid w:val="00CB2057"/>
    <w:rsid w:val="00CB224A"/>
    <w:rsid w:val="00CB27B8"/>
    <w:rsid w:val="00CB2A2F"/>
    <w:rsid w:val="00CB2C9A"/>
    <w:rsid w:val="00CB3407"/>
    <w:rsid w:val="00CB3CB8"/>
    <w:rsid w:val="00CB43FC"/>
    <w:rsid w:val="00CB4BC3"/>
    <w:rsid w:val="00CB5B88"/>
    <w:rsid w:val="00CB5DEF"/>
    <w:rsid w:val="00CB6922"/>
    <w:rsid w:val="00CB6995"/>
    <w:rsid w:val="00CC0066"/>
    <w:rsid w:val="00CC0ADA"/>
    <w:rsid w:val="00CC1397"/>
    <w:rsid w:val="00CC17A8"/>
    <w:rsid w:val="00CC2214"/>
    <w:rsid w:val="00CC25F9"/>
    <w:rsid w:val="00CC2CDB"/>
    <w:rsid w:val="00CC4B8E"/>
    <w:rsid w:val="00CC4F72"/>
    <w:rsid w:val="00CC4FD4"/>
    <w:rsid w:val="00CC5F06"/>
    <w:rsid w:val="00CC5F0A"/>
    <w:rsid w:val="00CC67A2"/>
    <w:rsid w:val="00CC6D8D"/>
    <w:rsid w:val="00CD1712"/>
    <w:rsid w:val="00CD1D8E"/>
    <w:rsid w:val="00CD2148"/>
    <w:rsid w:val="00CD214C"/>
    <w:rsid w:val="00CD28A3"/>
    <w:rsid w:val="00CD2E43"/>
    <w:rsid w:val="00CD35CA"/>
    <w:rsid w:val="00CD373E"/>
    <w:rsid w:val="00CD3944"/>
    <w:rsid w:val="00CD3F95"/>
    <w:rsid w:val="00CD4004"/>
    <w:rsid w:val="00CD49A4"/>
    <w:rsid w:val="00CD537B"/>
    <w:rsid w:val="00CD5CD6"/>
    <w:rsid w:val="00CD5F5A"/>
    <w:rsid w:val="00CD618F"/>
    <w:rsid w:val="00CD6441"/>
    <w:rsid w:val="00CD6603"/>
    <w:rsid w:val="00CD6A69"/>
    <w:rsid w:val="00CE003F"/>
    <w:rsid w:val="00CE05D3"/>
    <w:rsid w:val="00CE0746"/>
    <w:rsid w:val="00CE135F"/>
    <w:rsid w:val="00CE1681"/>
    <w:rsid w:val="00CE1BD2"/>
    <w:rsid w:val="00CE1F69"/>
    <w:rsid w:val="00CE201F"/>
    <w:rsid w:val="00CE2348"/>
    <w:rsid w:val="00CE2905"/>
    <w:rsid w:val="00CE2A0D"/>
    <w:rsid w:val="00CE2AA2"/>
    <w:rsid w:val="00CE2D3C"/>
    <w:rsid w:val="00CE3270"/>
    <w:rsid w:val="00CE3428"/>
    <w:rsid w:val="00CE3FB9"/>
    <w:rsid w:val="00CE414E"/>
    <w:rsid w:val="00CE4669"/>
    <w:rsid w:val="00CE4AA6"/>
    <w:rsid w:val="00CE4FF0"/>
    <w:rsid w:val="00CE66BC"/>
    <w:rsid w:val="00CE677B"/>
    <w:rsid w:val="00CE6DBE"/>
    <w:rsid w:val="00CE74CF"/>
    <w:rsid w:val="00CE7BA9"/>
    <w:rsid w:val="00CF037C"/>
    <w:rsid w:val="00CF071F"/>
    <w:rsid w:val="00CF0820"/>
    <w:rsid w:val="00CF1066"/>
    <w:rsid w:val="00CF11C2"/>
    <w:rsid w:val="00CF1486"/>
    <w:rsid w:val="00CF14B0"/>
    <w:rsid w:val="00CF310D"/>
    <w:rsid w:val="00CF31A4"/>
    <w:rsid w:val="00CF330E"/>
    <w:rsid w:val="00CF339F"/>
    <w:rsid w:val="00CF33F7"/>
    <w:rsid w:val="00CF4261"/>
    <w:rsid w:val="00CF481C"/>
    <w:rsid w:val="00CF4FEF"/>
    <w:rsid w:val="00CF5115"/>
    <w:rsid w:val="00CF54CD"/>
    <w:rsid w:val="00CF58E2"/>
    <w:rsid w:val="00CF6082"/>
    <w:rsid w:val="00CF6CDB"/>
    <w:rsid w:val="00CF7E5E"/>
    <w:rsid w:val="00D00268"/>
    <w:rsid w:val="00D009A7"/>
    <w:rsid w:val="00D01850"/>
    <w:rsid w:val="00D022D8"/>
    <w:rsid w:val="00D02BAF"/>
    <w:rsid w:val="00D02C19"/>
    <w:rsid w:val="00D02D64"/>
    <w:rsid w:val="00D031B8"/>
    <w:rsid w:val="00D0345C"/>
    <w:rsid w:val="00D0360E"/>
    <w:rsid w:val="00D03941"/>
    <w:rsid w:val="00D03AA6"/>
    <w:rsid w:val="00D03B6C"/>
    <w:rsid w:val="00D03C6A"/>
    <w:rsid w:val="00D0400F"/>
    <w:rsid w:val="00D044E0"/>
    <w:rsid w:val="00D04810"/>
    <w:rsid w:val="00D04DFB"/>
    <w:rsid w:val="00D055C1"/>
    <w:rsid w:val="00D05683"/>
    <w:rsid w:val="00D05D3A"/>
    <w:rsid w:val="00D05D3F"/>
    <w:rsid w:val="00D05FF2"/>
    <w:rsid w:val="00D06BF1"/>
    <w:rsid w:val="00D0795C"/>
    <w:rsid w:val="00D079FA"/>
    <w:rsid w:val="00D07CB0"/>
    <w:rsid w:val="00D10017"/>
    <w:rsid w:val="00D10618"/>
    <w:rsid w:val="00D10A94"/>
    <w:rsid w:val="00D116A1"/>
    <w:rsid w:val="00D11C5C"/>
    <w:rsid w:val="00D12192"/>
    <w:rsid w:val="00D1280D"/>
    <w:rsid w:val="00D12F19"/>
    <w:rsid w:val="00D134DB"/>
    <w:rsid w:val="00D14249"/>
    <w:rsid w:val="00D1587C"/>
    <w:rsid w:val="00D15C89"/>
    <w:rsid w:val="00D1621D"/>
    <w:rsid w:val="00D16221"/>
    <w:rsid w:val="00D1685A"/>
    <w:rsid w:val="00D16E09"/>
    <w:rsid w:val="00D173DF"/>
    <w:rsid w:val="00D17439"/>
    <w:rsid w:val="00D175D7"/>
    <w:rsid w:val="00D17679"/>
    <w:rsid w:val="00D17B55"/>
    <w:rsid w:val="00D203F2"/>
    <w:rsid w:val="00D21015"/>
    <w:rsid w:val="00D21C88"/>
    <w:rsid w:val="00D21D78"/>
    <w:rsid w:val="00D229B7"/>
    <w:rsid w:val="00D22B1A"/>
    <w:rsid w:val="00D22B86"/>
    <w:rsid w:val="00D231B1"/>
    <w:rsid w:val="00D23816"/>
    <w:rsid w:val="00D23A34"/>
    <w:rsid w:val="00D23AAA"/>
    <w:rsid w:val="00D23B3E"/>
    <w:rsid w:val="00D23BF0"/>
    <w:rsid w:val="00D25C1C"/>
    <w:rsid w:val="00D25FED"/>
    <w:rsid w:val="00D26692"/>
    <w:rsid w:val="00D26AE1"/>
    <w:rsid w:val="00D27652"/>
    <w:rsid w:val="00D27751"/>
    <w:rsid w:val="00D27E2C"/>
    <w:rsid w:val="00D27F42"/>
    <w:rsid w:val="00D30517"/>
    <w:rsid w:val="00D309C0"/>
    <w:rsid w:val="00D30DFE"/>
    <w:rsid w:val="00D30E7F"/>
    <w:rsid w:val="00D31503"/>
    <w:rsid w:val="00D31FC1"/>
    <w:rsid w:val="00D320F6"/>
    <w:rsid w:val="00D3286C"/>
    <w:rsid w:val="00D34C07"/>
    <w:rsid w:val="00D35435"/>
    <w:rsid w:val="00D3545E"/>
    <w:rsid w:val="00D35EFF"/>
    <w:rsid w:val="00D36A78"/>
    <w:rsid w:val="00D37D98"/>
    <w:rsid w:val="00D37F60"/>
    <w:rsid w:val="00D410DF"/>
    <w:rsid w:val="00D42362"/>
    <w:rsid w:val="00D43AD2"/>
    <w:rsid w:val="00D43C2D"/>
    <w:rsid w:val="00D44393"/>
    <w:rsid w:val="00D449B3"/>
    <w:rsid w:val="00D4516D"/>
    <w:rsid w:val="00D459A0"/>
    <w:rsid w:val="00D4665F"/>
    <w:rsid w:val="00D46C9B"/>
    <w:rsid w:val="00D4718D"/>
    <w:rsid w:val="00D4728E"/>
    <w:rsid w:val="00D473B5"/>
    <w:rsid w:val="00D47AFD"/>
    <w:rsid w:val="00D47E07"/>
    <w:rsid w:val="00D50313"/>
    <w:rsid w:val="00D503AE"/>
    <w:rsid w:val="00D50D0D"/>
    <w:rsid w:val="00D510BA"/>
    <w:rsid w:val="00D53028"/>
    <w:rsid w:val="00D537AE"/>
    <w:rsid w:val="00D54334"/>
    <w:rsid w:val="00D54881"/>
    <w:rsid w:val="00D5488D"/>
    <w:rsid w:val="00D54AE5"/>
    <w:rsid w:val="00D555AD"/>
    <w:rsid w:val="00D55B01"/>
    <w:rsid w:val="00D56863"/>
    <w:rsid w:val="00D56A24"/>
    <w:rsid w:val="00D56D85"/>
    <w:rsid w:val="00D5768A"/>
    <w:rsid w:val="00D577F1"/>
    <w:rsid w:val="00D57858"/>
    <w:rsid w:val="00D57B2A"/>
    <w:rsid w:val="00D57FA4"/>
    <w:rsid w:val="00D601AB"/>
    <w:rsid w:val="00D60A1A"/>
    <w:rsid w:val="00D60A35"/>
    <w:rsid w:val="00D60D68"/>
    <w:rsid w:val="00D60EBB"/>
    <w:rsid w:val="00D61463"/>
    <w:rsid w:val="00D62007"/>
    <w:rsid w:val="00D62438"/>
    <w:rsid w:val="00D6269C"/>
    <w:rsid w:val="00D6295C"/>
    <w:rsid w:val="00D62B7E"/>
    <w:rsid w:val="00D62C47"/>
    <w:rsid w:val="00D62C49"/>
    <w:rsid w:val="00D63287"/>
    <w:rsid w:val="00D63A68"/>
    <w:rsid w:val="00D63F17"/>
    <w:rsid w:val="00D64362"/>
    <w:rsid w:val="00D6449A"/>
    <w:rsid w:val="00D651B0"/>
    <w:rsid w:val="00D66C8F"/>
    <w:rsid w:val="00D679CC"/>
    <w:rsid w:val="00D716D7"/>
    <w:rsid w:val="00D71AB3"/>
    <w:rsid w:val="00D71B74"/>
    <w:rsid w:val="00D721CE"/>
    <w:rsid w:val="00D722AE"/>
    <w:rsid w:val="00D723B7"/>
    <w:rsid w:val="00D7248F"/>
    <w:rsid w:val="00D736C8"/>
    <w:rsid w:val="00D73941"/>
    <w:rsid w:val="00D74B82"/>
    <w:rsid w:val="00D7744A"/>
    <w:rsid w:val="00D774DF"/>
    <w:rsid w:val="00D77E97"/>
    <w:rsid w:val="00D77F50"/>
    <w:rsid w:val="00D8027A"/>
    <w:rsid w:val="00D805C3"/>
    <w:rsid w:val="00D80A1D"/>
    <w:rsid w:val="00D813A9"/>
    <w:rsid w:val="00D81ED9"/>
    <w:rsid w:val="00D8239F"/>
    <w:rsid w:val="00D82B03"/>
    <w:rsid w:val="00D83859"/>
    <w:rsid w:val="00D84318"/>
    <w:rsid w:val="00D844E4"/>
    <w:rsid w:val="00D8467A"/>
    <w:rsid w:val="00D84B3C"/>
    <w:rsid w:val="00D84D54"/>
    <w:rsid w:val="00D8538F"/>
    <w:rsid w:val="00D85D85"/>
    <w:rsid w:val="00D86111"/>
    <w:rsid w:val="00D86239"/>
    <w:rsid w:val="00D869BB"/>
    <w:rsid w:val="00D86A4C"/>
    <w:rsid w:val="00D86A92"/>
    <w:rsid w:val="00D87ABE"/>
    <w:rsid w:val="00D90018"/>
    <w:rsid w:val="00D907C9"/>
    <w:rsid w:val="00D90962"/>
    <w:rsid w:val="00D90CAC"/>
    <w:rsid w:val="00D90E3A"/>
    <w:rsid w:val="00D918CC"/>
    <w:rsid w:val="00D91D7A"/>
    <w:rsid w:val="00D91D93"/>
    <w:rsid w:val="00D922F5"/>
    <w:rsid w:val="00D9252C"/>
    <w:rsid w:val="00D92CA9"/>
    <w:rsid w:val="00D934FD"/>
    <w:rsid w:val="00D93A31"/>
    <w:rsid w:val="00D95093"/>
    <w:rsid w:val="00D952B7"/>
    <w:rsid w:val="00D958A8"/>
    <w:rsid w:val="00D96BD5"/>
    <w:rsid w:val="00D96C77"/>
    <w:rsid w:val="00D96D13"/>
    <w:rsid w:val="00D971C5"/>
    <w:rsid w:val="00D972D6"/>
    <w:rsid w:val="00D9780E"/>
    <w:rsid w:val="00D97E2E"/>
    <w:rsid w:val="00DA06C4"/>
    <w:rsid w:val="00DA1507"/>
    <w:rsid w:val="00DA15E8"/>
    <w:rsid w:val="00DA1B2A"/>
    <w:rsid w:val="00DA1E0E"/>
    <w:rsid w:val="00DA2048"/>
    <w:rsid w:val="00DA332B"/>
    <w:rsid w:val="00DA373B"/>
    <w:rsid w:val="00DA409C"/>
    <w:rsid w:val="00DA4218"/>
    <w:rsid w:val="00DA45C9"/>
    <w:rsid w:val="00DA48F2"/>
    <w:rsid w:val="00DA4BCE"/>
    <w:rsid w:val="00DA553E"/>
    <w:rsid w:val="00DA5899"/>
    <w:rsid w:val="00DA60CD"/>
    <w:rsid w:val="00DA624A"/>
    <w:rsid w:val="00DA6303"/>
    <w:rsid w:val="00DA64EB"/>
    <w:rsid w:val="00DA670D"/>
    <w:rsid w:val="00DA6812"/>
    <w:rsid w:val="00DA6EF0"/>
    <w:rsid w:val="00DB06E0"/>
    <w:rsid w:val="00DB0871"/>
    <w:rsid w:val="00DB0B0D"/>
    <w:rsid w:val="00DB0CFE"/>
    <w:rsid w:val="00DB0F40"/>
    <w:rsid w:val="00DB27E0"/>
    <w:rsid w:val="00DB2B66"/>
    <w:rsid w:val="00DB2D1B"/>
    <w:rsid w:val="00DB2FEC"/>
    <w:rsid w:val="00DB31D7"/>
    <w:rsid w:val="00DB3242"/>
    <w:rsid w:val="00DB41AA"/>
    <w:rsid w:val="00DB4618"/>
    <w:rsid w:val="00DB49B5"/>
    <w:rsid w:val="00DB4F7B"/>
    <w:rsid w:val="00DB5095"/>
    <w:rsid w:val="00DB543E"/>
    <w:rsid w:val="00DB61BB"/>
    <w:rsid w:val="00DB7562"/>
    <w:rsid w:val="00DB769E"/>
    <w:rsid w:val="00DB7D2D"/>
    <w:rsid w:val="00DC032C"/>
    <w:rsid w:val="00DC0725"/>
    <w:rsid w:val="00DC075C"/>
    <w:rsid w:val="00DC1C0C"/>
    <w:rsid w:val="00DC1FE9"/>
    <w:rsid w:val="00DC23CC"/>
    <w:rsid w:val="00DC28E4"/>
    <w:rsid w:val="00DC2A8A"/>
    <w:rsid w:val="00DC434D"/>
    <w:rsid w:val="00DC437F"/>
    <w:rsid w:val="00DC4C84"/>
    <w:rsid w:val="00DC507E"/>
    <w:rsid w:val="00DC5652"/>
    <w:rsid w:val="00DC56C8"/>
    <w:rsid w:val="00DC619C"/>
    <w:rsid w:val="00DC7F32"/>
    <w:rsid w:val="00DD06B2"/>
    <w:rsid w:val="00DD275C"/>
    <w:rsid w:val="00DD2CB8"/>
    <w:rsid w:val="00DD2FF9"/>
    <w:rsid w:val="00DD3278"/>
    <w:rsid w:val="00DD3886"/>
    <w:rsid w:val="00DD3E77"/>
    <w:rsid w:val="00DD41FB"/>
    <w:rsid w:val="00DD425B"/>
    <w:rsid w:val="00DD425E"/>
    <w:rsid w:val="00DD4664"/>
    <w:rsid w:val="00DD4947"/>
    <w:rsid w:val="00DD4E37"/>
    <w:rsid w:val="00DD4FD0"/>
    <w:rsid w:val="00DD6349"/>
    <w:rsid w:val="00DD7C5A"/>
    <w:rsid w:val="00DD7EE7"/>
    <w:rsid w:val="00DE0331"/>
    <w:rsid w:val="00DE04A5"/>
    <w:rsid w:val="00DE04DD"/>
    <w:rsid w:val="00DE0B65"/>
    <w:rsid w:val="00DE1996"/>
    <w:rsid w:val="00DE1C45"/>
    <w:rsid w:val="00DE1CDA"/>
    <w:rsid w:val="00DE2345"/>
    <w:rsid w:val="00DE2C28"/>
    <w:rsid w:val="00DE47C9"/>
    <w:rsid w:val="00DE54A7"/>
    <w:rsid w:val="00DE567A"/>
    <w:rsid w:val="00DE5936"/>
    <w:rsid w:val="00DE59A1"/>
    <w:rsid w:val="00DE60CE"/>
    <w:rsid w:val="00DE60F2"/>
    <w:rsid w:val="00DE65B3"/>
    <w:rsid w:val="00DE6F50"/>
    <w:rsid w:val="00DE6F94"/>
    <w:rsid w:val="00DF00DA"/>
    <w:rsid w:val="00DF097C"/>
    <w:rsid w:val="00DF09DC"/>
    <w:rsid w:val="00DF0E1F"/>
    <w:rsid w:val="00DF10DD"/>
    <w:rsid w:val="00DF1194"/>
    <w:rsid w:val="00DF1408"/>
    <w:rsid w:val="00DF1838"/>
    <w:rsid w:val="00DF1865"/>
    <w:rsid w:val="00DF234C"/>
    <w:rsid w:val="00DF24E8"/>
    <w:rsid w:val="00DF2567"/>
    <w:rsid w:val="00DF2949"/>
    <w:rsid w:val="00DF29A1"/>
    <w:rsid w:val="00DF2B0B"/>
    <w:rsid w:val="00DF2DA5"/>
    <w:rsid w:val="00DF2E0B"/>
    <w:rsid w:val="00DF33BD"/>
    <w:rsid w:val="00DF37CA"/>
    <w:rsid w:val="00DF4EC6"/>
    <w:rsid w:val="00DF4F49"/>
    <w:rsid w:val="00DF520E"/>
    <w:rsid w:val="00DF63E5"/>
    <w:rsid w:val="00DF6898"/>
    <w:rsid w:val="00DF6928"/>
    <w:rsid w:val="00DF6B84"/>
    <w:rsid w:val="00DF6CF3"/>
    <w:rsid w:val="00DF71D9"/>
    <w:rsid w:val="00DF7A9A"/>
    <w:rsid w:val="00E00EF4"/>
    <w:rsid w:val="00E018B9"/>
    <w:rsid w:val="00E01968"/>
    <w:rsid w:val="00E01DF7"/>
    <w:rsid w:val="00E01FD2"/>
    <w:rsid w:val="00E026DC"/>
    <w:rsid w:val="00E02CB7"/>
    <w:rsid w:val="00E0311B"/>
    <w:rsid w:val="00E032F6"/>
    <w:rsid w:val="00E03991"/>
    <w:rsid w:val="00E03D93"/>
    <w:rsid w:val="00E04E32"/>
    <w:rsid w:val="00E053D6"/>
    <w:rsid w:val="00E06251"/>
    <w:rsid w:val="00E07128"/>
    <w:rsid w:val="00E073F3"/>
    <w:rsid w:val="00E07667"/>
    <w:rsid w:val="00E07675"/>
    <w:rsid w:val="00E07A98"/>
    <w:rsid w:val="00E110B3"/>
    <w:rsid w:val="00E11162"/>
    <w:rsid w:val="00E117D1"/>
    <w:rsid w:val="00E11873"/>
    <w:rsid w:val="00E135A3"/>
    <w:rsid w:val="00E13993"/>
    <w:rsid w:val="00E139A2"/>
    <w:rsid w:val="00E13B4D"/>
    <w:rsid w:val="00E13C3F"/>
    <w:rsid w:val="00E146E7"/>
    <w:rsid w:val="00E14B5A"/>
    <w:rsid w:val="00E14C17"/>
    <w:rsid w:val="00E14D28"/>
    <w:rsid w:val="00E155F3"/>
    <w:rsid w:val="00E156E2"/>
    <w:rsid w:val="00E160D9"/>
    <w:rsid w:val="00E167C8"/>
    <w:rsid w:val="00E16CA3"/>
    <w:rsid w:val="00E172D0"/>
    <w:rsid w:val="00E17B5D"/>
    <w:rsid w:val="00E20A95"/>
    <w:rsid w:val="00E21011"/>
    <w:rsid w:val="00E21132"/>
    <w:rsid w:val="00E215F5"/>
    <w:rsid w:val="00E21C36"/>
    <w:rsid w:val="00E2245C"/>
    <w:rsid w:val="00E23C09"/>
    <w:rsid w:val="00E23E1D"/>
    <w:rsid w:val="00E23FE7"/>
    <w:rsid w:val="00E243AA"/>
    <w:rsid w:val="00E24537"/>
    <w:rsid w:val="00E24664"/>
    <w:rsid w:val="00E249E2"/>
    <w:rsid w:val="00E24B57"/>
    <w:rsid w:val="00E24B64"/>
    <w:rsid w:val="00E24D4E"/>
    <w:rsid w:val="00E251B1"/>
    <w:rsid w:val="00E252AD"/>
    <w:rsid w:val="00E25856"/>
    <w:rsid w:val="00E2627B"/>
    <w:rsid w:val="00E26ED7"/>
    <w:rsid w:val="00E26EDB"/>
    <w:rsid w:val="00E27288"/>
    <w:rsid w:val="00E276E1"/>
    <w:rsid w:val="00E27982"/>
    <w:rsid w:val="00E27C67"/>
    <w:rsid w:val="00E3062F"/>
    <w:rsid w:val="00E30914"/>
    <w:rsid w:val="00E3267C"/>
    <w:rsid w:val="00E32A95"/>
    <w:rsid w:val="00E32C68"/>
    <w:rsid w:val="00E3364F"/>
    <w:rsid w:val="00E33A2B"/>
    <w:rsid w:val="00E342D0"/>
    <w:rsid w:val="00E3448B"/>
    <w:rsid w:val="00E348AB"/>
    <w:rsid w:val="00E35165"/>
    <w:rsid w:val="00E352C8"/>
    <w:rsid w:val="00E355FC"/>
    <w:rsid w:val="00E36417"/>
    <w:rsid w:val="00E36BE6"/>
    <w:rsid w:val="00E377CF"/>
    <w:rsid w:val="00E401EA"/>
    <w:rsid w:val="00E40303"/>
    <w:rsid w:val="00E403B1"/>
    <w:rsid w:val="00E40ECB"/>
    <w:rsid w:val="00E41067"/>
    <w:rsid w:val="00E4186B"/>
    <w:rsid w:val="00E41A9E"/>
    <w:rsid w:val="00E41E92"/>
    <w:rsid w:val="00E41F3B"/>
    <w:rsid w:val="00E42355"/>
    <w:rsid w:val="00E427A4"/>
    <w:rsid w:val="00E427BB"/>
    <w:rsid w:val="00E4293A"/>
    <w:rsid w:val="00E43363"/>
    <w:rsid w:val="00E43C68"/>
    <w:rsid w:val="00E43E9F"/>
    <w:rsid w:val="00E441C1"/>
    <w:rsid w:val="00E445A7"/>
    <w:rsid w:val="00E44A4B"/>
    <w:rsid w:val="00E44DC7"/>
    <w:rsid w:val="00E44DF6"/>
    <w:rsid w:val="00E44E10"/>
    <w:rsid w:val="00E45542"/>
    <w:rsid w:val="00E4579D"/>
    <w:rsid w:val="00E458B3"/>
    <w:rsid w:val="00E45A57"/>
    <w:rsid w:val="00E45E72"/>
    <w:rsid w:val="00E4692E"/>
    <w:rsid w:val="00E46D36"/>
    <w:rsid w:val="00E473D6"/>
    <w:rsid w:val="00E47BFB"/>
    <w:rsid w:val="00E50588"/>
    <w:rsid w:val="00E5088B"/>
    <w:rsid w:val="00E51A66"/>
    <w:rsid w:val="00E51F48"/>
    <w:rsid w:val="00E52822"/>
    <w:rsid w:val="00E53D6D"/>
    <w:rsid w:val="00E5411D"/>
    <w:rsid w:val="00E54333"/>
    <w:rsid w:val="00E54437"/>
    <w:rsid w:val="00E549AA"/>
    <w:rsid w:val="00E54FE4"/>
    <w:rsid w:val="00E556D2"/>
    <w:rsid w:val="00E55BDF"/>
    <w:rsid w:val="00E56A7C"/>
    <w:rsid w:val="00E57042"/>
    <w:rsid w:val="00E57DF2"/>
    <w:rsid w:val="00E60BA3"/>
    <w:rsid w:val="00E60D57"/>
    <w:rsid w:val="00E6101B"/>
    <w:rsid w:val="00E61380"/>
    <w:rsid w:val="00E61F5D"/>
    <w:rsid w:val="00E62321"/>
    <w:rsid w:val="00E6234C"/>
    <w:rsid w:val="00E63246"/>
    <w:rsid w:val="00E64047"/>
    <w:rsid w:val="00E646CF"/>
    <w:rsid w:val="00E64761"/>
    <w:rsid w:val="00E64F89"/>
    <w:rsid w:val="00E6511A"/>
    <w:rsid w:val="00E66256"/>
    <w:rsid w:val="00E664E2"/>
    <w:rsid w:val="00E66E89"/>
    <w:rsid w:val="00E6738F"/>
    <w:rsid w:val="00E67413"/>
    <w:rsid w:val="00E674AF"/>
    <w:rsid w:val="00E70191"/>
    <w:rsid w:val="00E70B81"/>
    <w:rsid w:val="00E710B8"/>
    <w:rsid w:val="00E71C21"/>
    <w:rsid w:val="00E71EBC"/>
    <w:rsid w:val="00E71F08"/>
    <w:rsid w:val="00E71FAB"/>
    <w:rsid w:val="00E72478"/>
    <w:rsid w:val="00E74300"/>
    <w:rsid w:val="00E7447F"/>
    <w:rsid w:val="00E74539"/>
    <w:rsid w:val="00E75790"/>
    <w:rsid w:val="00E75E45"/>
    <w:rsid w:val="00E75F20"/>
    <w:rsid w:val="00E76746"/>
    <w:rsid w:val="00E77A88"/>
    <w:rsid w:val="00E8045F"/>
    <w:rsid w:val="00E80EA3"/>
    <w:rsid w:val="00E81291"/>
    <w:rsid w:val="00E815E2"/>
    <w:rsid w:val="00E81A04"/>
    <w:rsid w:val="00E82219"/>
    <w:rsid w:val="00E82485"/>
    <w:rsid w:val="00E825E6"/>
    <w:rsid w:val="00E8328D"/>
    <w:rsid w:val="00E83568"/>
    <w:rsid w:val="00E838DB"/>
    <w:rsid w:val="00E83A5E"/>
    <w:rsid w:val="00E84D45"/>
    <w:rsid w:val="00E8539B"/>
    <w:rsid w:val="00E8554B"/>
    <w:rsid w:val="00E85A58"/>
    <w:rsid w:val="00E8679F"/>
    <w:rsid w:val="00E8682F"/>
    <w:rsid w:val="00E86DAB"/>
    <w:rsid w:val="00E87050"/>
    <w:rsid w:val="00E875B6"/>
    <w:rsid w:val="00E877C6"/>
    <w:rsid w:val="00E87E6D"/>
    <w:rsid w:val="00E90010"/>
    <w:rsid w:val="00E903A1"/>
    <w:rsid w:val="00E90639"/>
    <w:rsid w:val="00E90A08"/>
    <w:rsid w:val="00E90AB2"/>
    <w:rsid w:val="00E90CFC"/>
    <w:rsid w:val="00E90DD7"/>
    <w:rsid w:val="00E9178C"/>
    <w:rsid w:val="00E919D3"/>
    <w:rsid w:val="00E91AD8"/>
    <w:rsid w:val="00E91D4E"/>
    <w:rsid w:val="00E91DC1"/>
    <w:rsid w:val="00E9275B"/>
    <w:rsid w:val="00E92B18"/>
    <w:rsid w:val="00E92C43"/>
    <w:rsid w:val="00E92CF9"/>
    <w:rsid w:val="00E934ED"/>
    <w:rsid w:val="00E94AAB"/>
    <w:rsid w:val="00E94DA3"/>
    <w:rsid w:val="00E94EE5"/>
    <w:rsid w:val="00E950F5"/>
    <w:rsid w:val="00E960D6"/>
    <w:rsid w:val="00E9661D"/>
    <w:rsid w:val="00E96905"/>
    <w:rsid w:val="00E969D8"/>
    <w:rsid w:val="00E972F7"/>
    <w:rsid w:val="00E97E78"/>
    <w:rsid w:val="00EA015A"/>
    <w:rsid w:val="00EA041A"/>
    <w:rsid w:val="00EA0E18"/>
    <w:rsid w:val="00EA11B7"/>
    <w:rsid w:val="00EA14C6"/>
    <w:rsid w:val="00EA19DE"/>
    <w:rsid w:val="00EA2C67"/>
    <w:rsid w:val="00EA2CF1"/>
    <w:rsid w:val="00EA3181"/>
    <w:rsid w:val="00EA31D4"/>
    <w:rsid w:val="00EA38C4"/>
    <w:rsid w:val="00EA3D05"/>
    <w:rsid w:val="00EA407A"/>
    <w:rsid w:val="00EA522F"/>
    <w:rsid w:val="00EA53C2"/>
    <w:rsid w:val="00EA56F1"/>
    <w:rsid w:val="00EA64CF"/>
    <w:rsid w:val="00EA67DC"/>
    <w:rsid w:val="00EA6A1B"/>
    <w:rsid w:val="00EA6E92"/>
    <w:rsid w:val="00EA746D"/>
    <w:rsid w:val="00EA78BA"/>
    <w:rsid w:val="00EA7E54"/>
    <w:rsid w:val="00EB05D5"/>
    <w:rsid w:val="00EB078F"/>
    <w:rsid w:val="00EB1060"/>
    <w:rsid w:val="00EB10C8"/>
    <w:rsid w:val="00EB2198"/>
    <w:rsid w:val="00EB2F05"/>
    <w:rsid w:val="00EB33BA"/>
    <w:rsid w:val="00EB3662"/>
    <w:rsid w:val="00EB36DD"/>
    <w:rsid w:val="00EB4508"/>
    <w:rsid w:val="00EB4C07"/>
    <w:rsid w:val="00EB4C7A"/>
    <w:rsid w:val="00EB53B6"/>
    <w:rsid w:val="00EB60E8"/>
    <w:rsid w:val="00EB6205"/>
    <w:rsid w:val="00EB7387"/>
    <w:rsid w:val="00EB76B2"/>
    <w:rsid w:val="00EB782E"/>
    <w:rsid w:val="00EB7998"/>
    <w:rsid w:val="00EB7ED0"/>
    <w:rsid w:val="00EC01A1"/>
    <w:rsid w:val="00EC12CF"/>
    <w:rsid w:val="00EC206C"/>
    <w:rsid w:val="00EC22B3"/>
    <w:rsid w:val="00EC2C21"/>
    <w:rsid w:val="00EC2F8C"/>
    <w:rsid w:val="00EC30DF"/>
    <w:rsid w:val="00EC3457"/>
    <w:rsid w:val="00EC34FF"/>
    <w:rsid w:val="00EC3657"/>
    <w:rsid w:val="00EC3CC2"/>
    <w:rsid w:val="00EC4E3A"/>
    <w:rsid w:val="00EC52E2"/>
    <w:rsid w:val="00EC53D9"/>
    <w:rsid w:val="00EC53F4"/>
    <w:rsid w:val="00EC5A5C"/>
    <w:rsid w:val="00EC62A3"/>
    <w:rsid w:val="00EC6463"/>
    <w:rsid w:val="00EC6C7B"/>
    <w:rsid w:val="00EC6E99"/>
    <w:rsid w:val="00EC7215"/>
    <w:rsid w:val="00EC76A5"/>
    <w:rsid w:val="00EC7A4F"/>
    <w:rsid w:val="00ED0174"/>
    <w:rsid w:val="00ED0CC5"/>
    <w:rsid w:val="00ED1492"/>
    <w:rsid w:val="00ED2C81"/>
    <w:rsid w:val="00ED2E85"/>
    <w:rsid w:val="00ED2E87"/>
    <w:rsid w:val="00ED5CC2"/>
    <w:rsid w:val="00ED6C45"/>
    <w:rsid w:val="00ED6E01"/>
    <w:rsid w:val="00ED7245"/>
    <w:rsid w:val="00ED78DB"/>
    <w:rsid w:val="00ED7E34"/>
    <w:rsid w:val="00EE13EA"/>
    <w:rsid w:val="00EE1A9A"/>
    <w:rsid w:val="00EE1D18"/>
    <w:rsid w:val="00EE1F1A"/>
    <w:rsid w:val="00EE2183"/>
    <w:rsid w:val="00EE2810"/>
    <w:rsid w:val="00EE2B27"/>
    <w:rsid w:val="00EE2F42"/>
    <w:rsid w:val="00EE3A53"/>
    <w:rsid w:val="00EE3BF8"/>
    <w:rsid w:val="00EE4035"/>
    <w:rsid w:val="00EE43AD"/>
    <w:rsid w:val="00EE43B5"/>
    <w:rsid w:val="00EE5454"/>
    <w:rsid w:val="00EE5AFB"/>
    <w:rsid w:val="00EE5CC3"/>
    <w:rsid w:val="00EE5F50"/>
    <w:rsid w:val="00EE68AC"/>
    <w:rsid w:val="00EE6B8D"/>
    <w:rsid w:val="00EE6D0B"/>
    <w:rsid w:val="00EE6E4F"/>
    <w:rsid w:val="00EE7B3C"/>
    <w:rsid w:val="00EF1A70"/>
    <w:rsid w:val="00EF20CE"/>
    <w:rsid w:val="00EF22D4"/>
    <w:rsid w:val="00EF230E"/>
    <w:rsid w:val="00EF2546"/>
    <w:rsid w:val="00EF2A77"/>
    <w:rsid w:val="00EF2B32"/>
    <w:rsid w:val="00EF38A7"/>
    <w:rsid w:val="00EF3BC7"/>
    <w:rsid w:val="00EF400F"/>
    <w:rsid w:val="00EF4F71"/>
    <w:rsid w:val="00EF530B"/>
    <w:rsid w:val="00EF5B88"/>
    <w:rsid w:val="00EF5DB4"/>
    <w:rsid w:val="00EF5E27"/>
    <w:rsid w:val="00EF664F"/>
    <w:rsid w:val="00EF755F"/>
    <w:rsid w:val="00EF79B4"/>
    <w:rsid w:val="00F00204"/>
    <w:rsid w:val="00F00903"/>
    <w:rsid w:val="00F00CB4"/>
    <w:rsid w:val="00F01A06"/>
    <w:rsid w:val="00F026E4"/>
    <w:rsid w:val="00F028BD"/>
    <w:rsid w:val="00F02AD7"/>
    <w:rsid w:val="00F02BB1"/>
    <w:rsid w:val="00F034D6"/>
    <w:rsid w:val="00F03F2F"/>
    <w:rsid w:val="00F045B3"/>
    <w:rsid w:val="00F05279"/>
    <w:rsid w:val="00F05CE9"/>
    <w:rsid w:val="00F05E82"/>
    <w:rsid w:val="00F0640A"/>
    <w:rsid w:val="00F06BC7"/>
    <w:rsid w:val="00F075F2"/>
    <w:rsid w:val="00F075F3"/>
    <w:rsid w:val="00F077EC"/>
    <w:rsid w:val="00F1025D"/>
    <w:rsid w:val="00F10FC6"/>
    <w:rsid w:val="00F1101E"/>
    <w:rsid w:val="00F111BE"/>
    <w:rsid w:val="00F11A36"/>
    <w:rsid w:val="00F1209F"/>
    <w:rsid w:val="00F126D1"/>
    <w:rsid w:val="00F12A26"/>
    <w:rsid w:val="00F12B70"/>
    <w:rsid w:val="00F12C00"/>
    <w:rsid w:val="00F13F2F"/>
    <w:rsid w:val="00F1440F"/>
    <w:rsid w:val="00F1445F"/>
    <w:rsid w:val="00F14547"/>
    <w:rsid w:val="00F15604"/>
    <w:rsid w:val="00F15A54"/>
    <w:rsid w:val="00F15B06"/>
    <w:rsid w:val="00F15D77"/>
    <w:rsid w:val="00F20A75"/>
    <w:rsid w:val="00F20E66"/>
    <w:rsid w:val="00F20F12"/>
    <w:rsid w:val="00F212AC"/>
    <w:rsid w:val="00F21F80"/>
    <w:rsid w:val="00F22098"/>
    <w:rsid w:val="00F2316F"/>
    <w:rsid w:val="00F23293"/>
    <w:rsid w:val="00F2387E"/>
    <w:rsid w:val="00F23AAE"/>
    <w:rsid w:val="00F23BB8"/>
    <w:rsid w:val="00F24BC8"/>
    <w:rsid w:val="00F24F31"/>
    <w:rsid w:val="00F24F97"/>
    <w:rsid w:val="00F2573E"/>
    <w:rsid w:val="00F2612C"/>
    <w:rsid w:val="00F26726"/>
    <w:rsid w:val="00F2686E"/>
    <w:rsid w:val="00F27088"/>
    <w:rsid w:val="00F27466"/>
    <w:rsid w:val="00F3079A"/>
    <w:rsid w:val="00F311C3"/>
    <w:rsid w:val="00F31952"/>
    <w:rsid w:val="00F319A0"/>
    <w:rsid w:val="00F31F81"/>
    <w:rsid w:val="00F32738"/>
    <w:rsid w:val="00F32C85"/>
    <w:rsid w:val="00F32EB6"/>
    <w:rsid w:val="00F33F75"/>
    <w:rsid w:val="00F33F86"/>
    <w:rsid w:val="00F3579D"/>
    <w:rsid w:val="00F35A81"/>
    <w:rsid w:val="00F35FCB"/>
    <w:rsid w:val="00F362A9"/>
    <w:rsid w:val="00F365CE"/>
    <w:rsid w:val="00F36F70"/>
    <w:rsid w:val="00F376DB"/>
    <w:rsid w:val="00F37724"/>
    <w:rsid w:val="00F37A7B"/>
    <w:rsid w:val="00F40199"/>
    <w:rsid w:val="00F40CE4"/>
    <w:rsid w:val="00F40FBD"/>
    <w:rsid w:val="00F41340"/>
    <w:rsid w:val="00F41B0D"/>
    <w:rsid w:val="00F41F9B"/>
    <w:rsid w:val="00F42856"/>
    <w:rsid w:val="00F432EF"/>
    <w:rsid w:val="00F43AA8"/>
    <w:rsid w:val="00F443AC"/>
    <w:rsid w:val="00F445A8"/>
    <w:rsid w:val="00F447F8"/>
    <w:rsid w:val="00F44D37"/>
    <w:rsid w:val="00F44FAB"/>
    <w:rsid w:val="00F4589D"/>
    <w:rsid w:val="00F45C0A"/>
    <w:rsid w:val="00F45DEA"/>
    <w:rsid w:val="00F461AF"/>
    <w:rsid w:val="00F468C7"/>
    <w:rsid w:val="00F46AF2"/>
    <w:rsid w:val="00F47778"/>
    <w:rsid w:val="00F47925"/>
    <w:rsid w:val="00F47A09"/>
    <w:rsid w:val="00F47A49"/>
    <w:rsid w:val="00F47E98"/>
    <w:rsid w:val="00F50237"/>
    <w:rsid w:val="00F50340"/>
    <w:rsid w:val="00F5039C"/>
    <w:rsid w:val="00F50706"/>
    <w:rsid w:val="00F50C5C"/>
    <w:rsid w:val="00F512FA"/>
    <w:rsid w:val="00F51AE3"/>
    <w:rsid w:val="00F52F16"/>
    <w:rsid w:val="00F535A4"/>
    <w:rsid w:val="00F537F3"/>
    <w:rsid w:val="00F53A22"/>
    <w:rsid w:val="00F53FD1"/>
    <w:rsid w:val="00F543B1"/>
    <w:rsid w:val="00F552F0"/>
    <w:rsid w:val="00F5574B"/>
    <w:rsid w:val="00F560C3"/>
    <w:rsid w:val="00F568D5"/>
    <w:rsid w:val="00F56B1A"/>
    <w:rsid w:val="00F56B24"/>
    <w:rsid w:val="00F577B9"/>
    <w:rsid w:val="00F57D4A"/>
    <w:rsid w:val="00F57F8A"/>
    <w:rsid w:val="00F615D3"/>
    <w:rsid w:val="00F617FF"/>
    <w:rsid w:val="00F618CA"/>
    <w:rsid w:val="00F6248A"/>
    <w:rsid w:val="00F62E0A"/>
    <w:rsid w:val="00F634E4"/>
    <w:rsid w:val="00F64F55"/>
    <w:rsid w:val="00F656DF"/>
    <w:rsid w:val="00F65B22"/>
    <w:rsid w:val="00F65CB8"/>
    <w:rsid w:val="00F675F2"/>
    <w:rsid w:val="00F67642"/>
    <w:rsid w:val="00F67DC8"/>
    <w:rsid w:val="00F700D6"/>
    <w:rsid w:val="00F7081A"/>
    <w:rsid w:val="00F70AB4"/>
    <w:rsid w:val="00F70BAB"/>
    <w:rsid w:val="00F711BC"/>
    <w:rsid w:val="00F72368"/>
    <w:rsid w:val="00F7299D"/>
    <w:rsid w:val="00F72D3F"/>
    <w:rsid w:val="00F72E59"/>
    <w:rsid w:val="00F738FD"/>
    <w:rsid w:val="00F73C6F"/>
    <w:rsid w:val="00F73F4F"/>
    <w:rsid w:val="00F74113"/>
    <w:rsid w:val="00F7447D"/>
    <w:rsid w:val="00F747B5"/>
    <w:rsid w:val="00F74B54"/>
    <w:rsid w:val="00F753AB"/>
    <w:rsid w:val="00F7564D"/>
    <w:rsid w:val="00F75D69"/>
    <w:rsid w:val="00F76596"/>
    <w:rsid w:val="00F769E9"/>
    <w:rsid w:val="00F77752"/>
    <w:rsid w:val="00F7784C"/>
    <w:rsid w:val="00F80AC1"/>
    <w:rsid w:val="00F80CD9"/>
    <w:rsid w:val="00F810D8"/>
    <w:rsid w:val="00F8203A"/>
    <w:rsid w:val="00F82E1B"/>
    <w:rsid w:val="00F832AE"/>
    <w:rsid w:val="00F832CB"/>
    <w:rsid w:val="00F8404B"/>
    <w:rsid w:val="00F843A8"/>
    <w:rsid w:val="00F8451F"/>
    <w:rsid w:val="00F845CE"/>
    <w:rsid w:val="00F8587C"/>
    <w:rsid w:val="00F85C5F"/>
    <w:rsid w:val="00F87EC8"/>
    <w:rsid w:val="00F87F26"/>
    <w:rsid w:val="00F909C9"/>
    <w:rsid w:val="00F914B9"/>
    <w:rsid w:val="00F91A54"/>
    <w:rsid w:val="00F92C65"/>
    <w:rsid w:val="00F92FFB"/>
    <w:rsid w:val="00F9318E"/>
    <w:rsid w:val="00F93DB7"/>
    <w:rsid w:val="00F94EF1"/>
    <w:rsid w:val="00F95124"/>
    <w:rsid w:val="00F955F3"/>
    <w:rsid w:val="00F95855"/>
    <w:rsid w:val="00F958A9"/>
    <w:rsid w:val="00F963BD"/>
    <w:rsid w:val="00F96624"/>
    <w:rsid w:val="00F968DE"/>
    <w:rsid w:val="00F970F3"/>
    <w:rsid w:val="00F9736F"/>
    <w:rsid w:val="00F9782C"/>
    <w:rsid w:val="00F97FED"/>
    <w:rsid w:val="00FA080E"/>
    <w:rsid w:val="00FA1265"/>
    <w:rsid w:val="00FA1F0E"/>
    <w:rsid w:val="00FA21B4"/>
    <w:rsid w:val="00FA2216"/>
    <w:rsid w:val="00FA2D96"/>
    <w:rsid w:val="00FA2FC7"/>
    <w:rsid w:val="00FA30DD"/>
    <w:rsid w:val="00FA3237"/>
    <w:rsid w:val="00FA374C"/>
    <w:rsid w:val="00FA3916"/>
    <w:rsid w:val="00FA4761"/>
    <w:rsid w:val="00FA48B3"/>
    <w:rsid w:val="00FA4E34"/>
    <w:rsid w:val="00FA4E73"/>
    <w:rsid w:val="00FA4EFB"/>
    <w:rsid w:val="00FA5369"/>
    <w:rsid w:val="00FA5568"/>
    <w:rsid w:val="00FA58CA"/>
    <w:rsid w:val="00FA59CC"/>
    <w:rsid w:val="00FA60D4"/>
    <w:rsid w:val="00FA654C"/>
    <w:rsid w:val="00FA6A04"/>
    <w:rsid w:val="00FA6B76"/>
    <w:rsid w:val="00FA77AC"/>
    <w:rsid w:val="00FA786D"/>
    <w:rsid w:val="00FA7AF7"/>
    <w:rsid w:val="00FA7FC3"/>
    <w:rsid w:val="00FB022B"/>
    <w:rsid w:val="00FB1C02"/>
    <w:rsid w:val="00FB220E"/>
    <w:rsid w:val="00FB2212"/>
    <w:rsid w:val="00FB222E"/>
    <w:rsid w:val="00FB2357"/>
    <w:rsid w:val="00FB2965"/>
    <w:rsid w:val="00FB2CC6"/>
    <w:rsid w:val="00FB379A"/>
    <w:rsid w:val="00FB419B"/>
    <w:rsid w:val="00FB431E"/>
    <w:rsid w:val="00FB43F1"/>
    <w:rsid w:val="00FB47DD"/>
    <w:rsid w:val="00FB48C8"/>
    <w:rsid w:val="00FB4D67"/>
    <w:rsid w:val="00FB52DD"/>
    <w:rsid w:val="00FB52ED"/>
    <w:rsid w:val="00FB5D19"/>
    <w:rsid w:val="00FB5ECB"/>
    <w:rsid w:val="00FB63C8"/>
    <w:rsid w:val="00FB73D9"/>
    <w:rsid w:val="00FB7AF6"/>
    <w:rsid w:val="00FB7D56"/>
    <w:rsid w:val="00FC08BB"/>
    <w:rsid w:val="00FC10A7"/>
    <w:rsid w:val="00FC1156"/>
    <w:rsid w:val="00FC115E"/>
    <w:rsid w:val="00FC1B7B"/>
    <w:rsid w:val="00FC1FE8"/>
    <w:rsid w:val="00FC27F1"/>
    <w:rsid w:val="00FC2921"/>
    <w:rsid w:val="00FC2940"/>
    <w:rsid w:val="00FC3A6B"/>
    <w:rsid w:val="00FC3BAC"/>
    <w:rsid w:val="00FC3E6B"/>
    <w:rsid w:val="00FC3F1E"/>
    <w:rsid w:val="00FC51A7"/>
    <w:rsid w:val="00FC51B9"/>
    <w:rsid w:val="00FC53A2"/>
    <w:rsid w:val="00FC5507"/>
    <w:rsid w:val="00FC6189"/>
    <w:rsid w:val="00FC656E"/>
    <w:rsid w:val="00FC6C57"/>
    <w:rsid w:val="00FC7629"/>
    <w:rsid w:val="00FC7797"/>
    <w:rsid w:val="00FD05F6"/>
    <w:rsid w:val="00FD0755"/>
    <w:rsid w:val="00FD0D60"/>
    <w:rsid w:val="00FD12D0"/>
    <w:rsid w:val="00FD1DD3"/>
    <w:rsid w:val="00FD21DB"/>
    <w:rsid w:val="00FD2378"/>
    <w:rsid w:val="00FD272F"/>
    <w:rsid w:val="00FD309E"/>
    <w:rsid w:val="00FD325D"/>
    <w:rsid w:val="00FD3513"/>
    <w:rsid w:val="00FD408A"/>
    <w:rsid w:val="00FD434D"/>
    <w:rsid w:val="00FD4849"/>
    <w:rsid w:val="00FD4C49"/>
    <w:rsid w:val="00FD4D41"/>
    <w:rsid w:val="00FD63C4"/>
    <w:rsid w:val="00FD68D1"/>
    <w:rsid w:val="00FD6CF4"/>
    <w:rsid w:val="00FD7047"/>
    <w:rsid w:val="00FD74DE"/>
    <w:rsid w:val="00FD78C4"/>
    <w:rsid w:val="00FE015C"/>
    <w:rsid w:val="00FE0A49"/>
    <w:rsid w:val="00FE1CF4"/>
    <w:rsid w:val="00FE1E3E"/>
    <w:rsid w:val="00FE20E9"/>
    <w:rsid w:val="00FE2626"/>
    <w:rsid w:val="00FE303E"/>
    <w:rsid w:val="00FE3A20"/>
    <w:rsid w:val="00FE3CAD"/>
    <w:rsid w:val="00FE3D23"/>
    <w:rsid w:val="00FE59CE"/>
    <w:rsid w:val="00FE5DC2"/>
    <w:rsid w:val="00FE60AF"/>
    <w:rsid w:val="00FE6343"/>
    <w:rsid w:val="00FE6C0E"/>
    <w:rsid w:val="00FE73C8"/>
    <w:rsid w:val="00FF0797"/>
    <w:rsid w:val="00FF0A4E"/>
    <w:rsid w:val="00FF0E95"/>
    <w:rsid w:val="00FF107E"/>
    <w:rsid w:val="00FF12F9"/>
    <w:rsid w:val="00FF1BA8"/>
    <w:rsid w:val="00FF21BD"/>
    <w:rsid w:val="00FF2879"/>
    <w:rsid w:val="00FF293D"/>
    <w:rsid w:val="00FF2CD4"/>
    <w:rsid w:val="00FF386D"/>
    <w:rsid w:val="00FF398A"/>
    <w:rsid w:val="00FF4659"/>
    <w:rsid w:val="00FF48C3"/>
    <w:rsid w:val="00FF6431"/>
    <w:rsid w:val="00FF68AF"/>
    <w:rsid w:val="00FF6AA7"/>
    <w:rsid w:val="00FF6E42"/>
    <w:rsid w:val="00FF6F54"/>
    <w:rsid w:val="00FF6FA3"/>
    <w:rsid w:val="00FF7376"/>
    <w:rsid w:val="00FF792E"/>
    <w:rsid w:val="04B706F9"/>
    <w:rsid w:val="29C448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2" fillcolor="white">
      <v:fill color="white"/>
    </o:shapedefaults>
    <o:shapelayout v:ext="edit">
      <o:idmap v:ext="edit" data="1"/>
      <o:rules v:ext="edit">
        <o:r id="V:Rule1" type="callout" idref="#_x0000_s1158"/>
        <o:r id="V:Rule8" type="connector" idref="#AutoShape 263"/>
        <o:r id="V:Rule9" type="connector" idref="#AutoShape 284"/>
        <o:r id="V:Rule12" type="connector" idref="#AutoShape 255"/>
        <o:r id="V:Rule14" type="connector" idref="#AutoShape 253"/>
        <o:r id="V:Rule15" type="connector" idref="#AutoShape 261"/>
        <o:r id="V:Rule16" type="connector" idref="#AutoShape 275"/>
        <o:r id="V:Rule18" type="connector" idref="#AutoShape 263"/>
        <o:r id="V:Rule19" type="connector" idref="#_x0000_s1295"/>
        <o:r id="V:Rule20" type="connector" idref="#AutoShape 284"/>
        <o:r id="V:Rule21" type="connector" idref="#_x0000_s129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header" w:qFormat="1"/>
    <w:lsdException w:name="footer" w:qFormat="1"/>
    <w:lsdException w:name="caption" w:qFormat="1"/>
    <w:lsdException w:name="annotation reference" w:uiPriority="99" w:qFormat="1"/>
    <w:lsdException w:name="page number" w:qFormat="1"/>
    <w:lsdException w:name="Title" w:qFormat="1"/>
    <w:lsdException w:name="Default Paragraph Font" w:uiPriority="1" w:unhideWhenUsed="1"/>
    <w:lsdException w:name="Body Text" w:qFormat="1"/>
    <w:lsdException w:name="Body Text Indent" w:qFormat="1"/>
    <w:lsdException w:name="Subtitle"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8"/>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szCs w:val="28"/>
    </w:rPr>
  </w:style>
  <w:style w:type="paragraph" w:styleId="5">
    <w:name w:val="heading 5"/>
    <w:basedOn w:val="a"/>
    <w:next w:val="a"/>
    <w:link w:val="5Char"/>
    <w:qFormat/>
    <w:pPr>
      <w:keepNext/>
      <w:keepLines/>
      <w:spacing w:before="280" w:after="290" w:line="376" w:lineRule="auto"/>
      <w:outlineLvl w:val="4"/>
    </w:pPr>
    <w:rPr>
      <w:b/>
      <w:bCs/>
      <w:szCs w:val="28"/>
    </w:rPr>
  </w:style>
  <w:style w:type="paragraph" w:styleId="6">
    <w:name w:val="heading 6"/>
    <w:basedOn w:val="a"/>
    <w:next w:val="a"/>
    <w:link w:val="6Char"/>
    <w:qFormat/>
    <w:pPr>
      <w:keepNext/>
      <w:keepLines/>
      <w:spacing w:before="240" w:after="64" w:line="320" w:lineRule="auto"/>
      <w:outlineLvl w:val="5"/>
    </w:pPr>
    <w:rPr>
      <w:rFonts w:ascii="Cambria" w:hAnsi="Cambria"/>
      <w:b/>
      <w:bCs/>
      <w:sz w:val="24"/>
      <w:szCs w:val="24"/>
    </w:rPr>
  </w:style>
  <w:style w:type="paragraph" w:styleId="7">
    <w:name w:val="heading 7"/>
    <w:basedOn w:val="a"/>
    <w:next w:val="a"/>
    <w:link w:val="7Char"/>
    <w:qFormat/>
    <w:pPr>
      <w:keepNext/>
      <w:keepLines/>
      <w:spacing w:before="240" w:after="64" w:line="320" w:lineRule="auto"/>
      <w:outlineLvl w:val="6"/>
    </w:pPr>
    <w:rPr>
      <w:b/>
      <w:bCs/>
      <w:sz w:val="24"/>
      <w:szCs w:val="24"/>
    </w:rPr>
  </w:style>
  <w:style w:type="paragraph" w:styleId="8">
    <w:name w:val="heading 8"/>
    <w:basedOn w:val="a"/>
    <w:next w:val="a"/>
    <w:link w:val="8Char"/>
    <w:qFormat/>
    <w:pPr>
      <w:keepNext/>
      <w:keepLines/>
      <w:spacing w:before="240" w:after="64" w:line="320" w:lineRule="auto"/>
      <w:outlineLvl w:val="7"/>
    </w:pPr>
    <w:rPr>
      <w:rFonts w:ascii="Cambria" w:hAnsi="Cambria"/>
      <w:sz w:val="24"/>
      <w:szCs w:val="24"/>
    </w:rPr>
  </w:style>
  <w:style w:type="paragraph" w:styleId="9">
    <w:name w:val="heading 9"/>
    <w:basedOn w:val="a"/>
    <w:next w:val="a"/>
    <w:link w:val="9Char"/>
    <w:qFormat/>
    <w:pPr>
      <w:keepNext/>
      <w:keepLines/>
      <w:spacing w:before="240" w:after="64" w:line="320" w:lineRule="auto"/>
      <w:outlineLvl w:val="8"/>
    </w:pPr>
    <w:rPr>
      <w:rFonts w:ascii="Cambria" w:hAnsi="Cambria"/>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420"/>
    </w:pPr>
  </w:style>
  <w:style w:type="paragraph" w:styleId="a4">
    <w:name w:val="caption"/>
    <w:basedOn w:val="a"/>
    <w:next w:val="a"/>
    <w:qFormat/>
    <w:rPr>
      <w:rFonts w:ascii="Cambria" w:eastAsia="黑体" w:hAnsi="Cambria"/>
      <w:sz w:val="20"/>
    </w:rPr>
  </w:style>
  <w:style w:type="paragraph" w:styleId="a5">
    <w:name w:val="Document Map"/>
    <w:basedOn w:val="a"/>
    <w:semiHidden/>
    <w:qFormat/>
    <w:pPr>
      <w:shd w:val="clear" w:color="auto" w:fill="000080"/>
    </w:pPr>
  </w:style>
  <w:style w:type="paragraph" w:styleId="a6">
    <w:name w:val="annotation text"/>
    <w:basedOn w:val="a"/>
    <w:link w:val="Char0"/>
    <w:qFormat/>
    <w:pPr>
      <w:jc w:val="left"/>
    </w:pPr>
  </w:style>
  <w:style w:type="paragraph" w:styleId="a7">
    <w:name w:val="Body Text"/>
    <w:basedOn w:val="a"/>
    <w:qFormat/>
  </w:style>
  <w:style w:type="paragraph" w:styleId="a8">
    <w:name w:val="Body Text Indent"/>
    <w:basedOn w:val="a"/>
    <w:qFormat/>
    <w:pPr>
      <w:ind w:firstLine="525"/>
    </w:pPr>
  </w:style>
  <w:style w:type="paragraph" w:styleId="a9">
    <w:name w:val="Plain Text"/>
    <w:basedOn w:val="a"/>
    <w:qFormat/>
    <w:rPr>
      <w:rFonts w:ascii="宋体" w:hAnsi="Courier New" w:cs="Courier New"/>
      <w:szCs w:val="21"/>
    </w:rPr>
  </w:style>
  <w:style w:type="paragraph" w:styleId="aa">
    <w:name w:val="Balloon Text"/>
    <w:basedOn w:val="a"/>
    <w:link w:val="Char1"/>
    <w:qFormat/>
    <w:rPr>
      <w:sz w:val="18"/>
      <w:szCs w:val="18"/>
    </w:rPr>
  </w:style>
  <w:style w:type="paragraph" w:styleId="ab">
    <w:name w:val="footer"/>
    <w:basedOn w:val="a"/>
    <w:qFormat/>
    <w:pPr>
      <w:tabs>
        <w:tab w:val="center" w:pos="4153"/>
        <w:tab w:val="right" w:pos="8306"/>
      </w:tabs>
      <w:snapToGrid w:val="0"/>
      <w:jc w:val="left"/>
    </w:pPr>
    <w:rPr>
      <w:sz w:val="18"/>
    </w:rPr>
  </w:style>
  <w:style w:type="paragraph" w:styleId="ac">
    <w:name w:val="header"/>
    <w:basedOn w:val="a"/>
    <w:qFormat/>
    <w:pPr>
      <w:pBdr>
        <w:bottom w:val="single" w:sz="6" w:space="1" w:color="auto"/>
      </w:pBdr>
      <w:tabs>
        <w:tab w:val="center" w:pos="4153"/>
        <w:tab w:val="right" w:pos="8306"/>
      </w:tabs>
      <w:snapToGrid w:val="0"/>
      <w:jc w:val="center"/>
    </w:pPr>
    <w:rPr>
      <w:sz w:val="18"/>
    </w:rPr>
  </w:style>
  <w:style w:type="paragraph" w:styleId="ad">
    <w:name w:val="Subtitle"/>
    <w:basedOn w:val="a"/>
    <w:next w:val="a"/>
    <w:link w:val="Char2"/>
    <w:qFormat/>
    <w:pPr>
      <w:spacing w:before="240" w:after="60" w:line="312" w:lineRule="auto"/>
      <w:jc w:val="center"/>
      <w:outlineLvl w:val="1"/>
    </w:pPr>
    <w:rPr>
      <w:rFonts w:ascii="Cambria" w:hAnsi="Cambria"/>
      <w:b/>
      <w:bCs/>
      <w:kern w:val="28"/>
      <w:sz w:val="32"/>
      <w:szCs w:val="32"/>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e">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
    <w:name w:val="Title"/>
    <w:basedOn w:val="a"/>
    <w:next w:val="a"/>
    <w:link w:val="Char3"/>
    <w:qFormat/>
    <w:pPr>
      <w:spacing w:before="240" w:after="60"/>
      <w:jc w:val="center"/>
      <w:outlineLvl w:val="0"/>
    </w:pPr>
    <w:rPr>
      <w:rFonts w:ascii="Cambria" w:hAnsi="Cambria"/>
      <w:b/>
      <w:bCs/>
      <w:sz w:val="32"/>
      <w:szCs w:val="32"/>
    </w:rPr>
  </w:style>
  <w:style w:type="paragraph" w:styleId="af0">
    <w:name w:val="annotation subject"/>
    <w:basedOn w:val="a6"/>
    <w:next w:val="a6"/>
    <w:link w:val="Char4"/>
    <w:qFormat/>
    <w:rPr>
      <w:b/>
      <w:bCs/>
    </w:rPr>
  </w:style>
  <w:style w:type="table" w:styleId="af1">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page number"/>
    <w:basedOn w:val="a0"/>
    <w:qFormat/>
  </w:style>
  <w:style w:type="character" w:styleId="af4">
    <w:name w:val="Emphasis"/>
    <w:qFormat/>
    <w:rPr>
      <w:i/>
      <w:iCs/>
    </w:rPr>
  </w:style>
  <w:style w:type="character" w:styleId="af5">
    <w:name w:val="Hyperlink"/>
    <w:qFormat/>
    <w:rPr>
      <w:color w:val="0268CD"/>
      <w:u w:val="none"/>
    </w:rPr>
  </w:style>
  <w:style w:type="character" w:styleId="af6">
    <w:name w:val="annotation reference"/>
    <w:uiPriority w:val="99"/>
    <w:qFormat/>
    <w:rPr>
      <w:sz w:val="21"/>
      <w:szCs w:val="21"/>
    </w:rPr>
  </w:style>
  <w:style w:type="paragraph" w:customStyle="1" w:styleId="CharChar">
    <w:name w:val="表头 Char Char"/>
    <w:basedOn w:val="a"/>
    <w:qFormat/>
    <w:pPr>
      <w:spacing w:before="200"/>
    </w:pPr>
    <w:rPr>
      <w:rFonts w:eastAsia="黑体"/>
      <w:sz w:val="24"/>
    </w:rPr>
  </w:style>
  <w:style w:type="character" w:customStyle="1" w:styleId="CharCharChar">
    <w:name w:val="表头 Char Char Char"/>
    <w:qFormat/>
    <w:rPr>
      <w:rFonts w:eastAsia="黑体"/>
      <w:kern w:val="2"/>
      <w:sz w:val="24"/>
      <w:lang w:val="en-US" w:eastAsia="zh-CN" w:bidi="ar-SA"/>
    </w:rPr>
  </w:style>
  <w:style w:type="paragraph" w:customStyle="1" w:styleId="af7">
    <w:name w:val="五号表格"/>
    <w:basedOn w:val="a"/>
    <w:qFormat/>
    <w:pPr>
      <w:jc w:val="center"/>
    </w:pPr>
    <w:rPr>
      <w:rFonts w:cs="宋体"/>
    </w:rPr>
  </w:style>
  <w:style w:type="paragraph" w:customStyle="1" w:styleId="Char5">
    <w:name w:val="段落 Char"/>
    <w:basedOn w:val="a9"/>
    <w:qFormat/>
    <w:pPr>
      <w:spacing w:line="500" w:lineRule="exact"/>
      <w:ind w:firstLine="578"/>
    </w:pPr>
    <w:rPr>
      <w:rFonts w:ascii="Times New Roman" w:hAnsi="Times New Roman" w:cs="Times New Roman"/>
      <w:szCs w:val="20"/>
    </w:rPr>
  </w:style>
  <w:style w:type="character" w:customStyle="1" w:styleId="CharChar0">
    <w:name w:val="段落 Char Char"/>
    <w:qFormat/>
    <w:rPr>
      <w:rFonts w:eastAsia="宋体"/>
      <w:kern w:val="2"/>
      <w:sz w:val="28"/>
      <w:lang w:val="en-US" w:eastAsia="zh-CN" w:bidi="ar-SA"/>
    </w:rPr>
  </w:style>
  <w:style w:type="character" w:customStyle="1" w:styleId="20">
    <w:name w:val="纯文本2"/>
    <w:qFormat/>
    <w:rPr>
      <w:rFonts w:ascii="宋体" w:eastAsia="宋体" w:hAnsi="Courier New" w:cs="Courier New"/>
      <w:kern w:val="2"/>
      <w:sz w:val="21"/>
      <w:szCs w:val="21"/>
      <w:lang w:val="en-US" w:eastAsia="zh-CN" w:bidi="ar-SA"/>
    </w:rPr>
  </w:style>
  <w:style w:type="paragraph" w:customStyle="1" w:styleId="af8">
    <w:name w:val="段落"/>
    <w:basedOn w:val="a9"/>
    <w:link w:val="Char10"/>
    <w:qFormat/>
    <w:pPr>
      <w:spacing w:line="480" w:lineRule="exact"/>
      <w:ind w:firstLine="578"/>
    </w:pPr>
  </w:style>
  <w:style w:type="paragraph" w:customStyle="1" w:styleId="10">
    <w:name w:val="正文1"/>
    <w:basedOn w:val="a"/>
    <w:link w:val="1Char0"/>
    <w:qFormat/>
    <w:pPr>
      <w:ind w:firstLine="552"/>
    </w:pPr>
    <w:rPr>
      <w:rFonts w:ascii="楷体_GB2312" w:eastAsia="楷体_GB2312"/>
      <w:b/>
    </w:rPr>
  </w:style>
  <w:style w:type="paragraph" w:customStyle="1" w:styleId="CharCharCharChar">
    <w:name w:val="Char Char Char Char"/>
    <w:basedOn w:val="a"/>
    <w:qFormat/>
    <w:pPr>
      <w:autoSpaceDE w:val="0"/>
      <w:autoSpaceDN w:val="0"/>
      <w:spacing w:beforeLines="100" w:afterLines="50" w:line="600" w:lineRule="exact"/>
      <w:ind w:firstLineChars="200" w:firstLine="200"/>
      <w:jc w:val="left"/>
    </w:pPr>
    <w:rPr>
      <w:rFonts w:eastAsia="黑体"/>
      <w:szCs w:val="28"/>
    </w:rPr>
  </w:style>
  <w:style w:type="paragraph" w:customStyle="1" w:styleId="111">
    <w:name w:val="1.1.1"/>
    <w:basedOn w:val="a"/>
    <w:qFormat/>
    <w:rPr>
      <w:rFonts w:ascii="黑体"/>
      <w:sz w:val="24"/>
    </w:rPr>
  </w:style>
  <w:style w:type="paragraph" w:customStyle="1" w:styleId="Char6">
    <w:name w:val="Char"/>
    <w:basedOn w:val="a"/>
    <w:qFormat/>
    <w:pPr>
      <w:spacing w:line="360" w:lineRule="auto"/>
      <w:ind w:firstLineChars="200" w:firstLine="200"/>
    </w:pPr>
    <w:rPr>
      <w:rFonts w:ascii="宋体" w:hAnsi="宋体" w:cs="宋体"/>
      <w:sz w:val="24"/>
      <w:szCs w:val="24"/>
    </w:rPr>
  </w:style>
  <w:style w:type="character" w:customStyle="1" w:styleId="jfinfocont1">
    <w:name w:val="jf_info_cont1"/>
    <w:basedOn w:val="a0"/>
    <w:qFormat/>
  </w:style>
  <w:style w:type="character" w:customStyle="1" w:styleId="1Char">
    <w:name w:val="标题 1 Char"/>
    <w:link w:val="1"/>
    <w:qFormat/>
    <w:rPr>
      <w:rFonts w:cs="Times New Roman"/>
      <w:b/>
      <w:bCs/>
      <w:kern w:val="44"/>
      <w:sz w:val="44"/>
      <w:szCs w:val="44"/>
    </w:rPr>
  </w:style>
  <w:style w:type="character" w:customStyle="1" w:styleId="2Char">
    <w:name w:val="标题 2 Char"/>
    <w:link w:val="2"/>
    <w:semiHidden/>
    <w:qFormat/>
    <w:rPr>
      <w:rFonts w:ascii="Cambria" w:eastAsia="宋体" w:hAnsi="Cambria" w:cs="Times New Roman"/>
      <w:b/>
      <w:bCs/>
      <w:kern w:val="2"/>
      <w:sz w:val="32"/>
      <w:szCs w:val="32"/>
    </w:rPr>
  </w:style>
  <w:style w:type="character" w:customStyle="1" w:styleId="3Char">
    <w:name w:val="标题 3 Char"/>
    <w:link w:val="3"/>
    <w:semiHidden/>
    <w:qFormat/>
    <w:rPr>
      <w:rFonts w:cs="Times New Roman"/>
      <w:b/>
      <w:bCs/>
      <w:kern w:val="2"/>
      <w:sz w:val="32"/>
      <w:szCs w:val="32"/>
    </w:rPr>
  </w:style>
  <w:style w:type="character" w:customStyle="1" w:styleId="4Char">
    <w:name w:val="标题 4 Char"/>
    <w:link w:val="4"/>
    <w:semiHidden/>
    <w:qFormat/>
    <w:rPr>
      <w:rFonts w:ascii="Cambria" w:eastAsia="宋体" w:hAnsi="Cambria" w:cs="Times New Roman"/>
      <w:b/>
      <w:bCs/>
      <w:kern w:val="2"/>
      <w:sz w:val="28"/>
      <w:szCs w:val="28"/>
    </w:rPr>
  </w:style>
  <w:style w:type="character" w:customStyle="1" w:styleId="5Char">
    <w:name w:val="标题 5 Char"/>
    <w:link w:val="5"/>
    <w:semiHidden/>
    <w:qFormat/>
    <w:rPr>
      <w:rFonts w:cs="Times New Roman"/>
      <w:b/>
      <w:bCs/>
      <w:kern w:val="2"/>
      <w:sz w:val="28"/>
      <w:szCs w:val="28"/>
    </w:rPr>
  </w:style>
  <w:style w:type="character" w:customStyle="1" w:styleId="6Char">
    <w:name w:val="标题 6 Char"/>
    <w:link w:val="6"/>
    <w:semiHidden/>
    <w:qFormat/>
    <w:rPr>
      <w:rFonts w:ascii="Cambria" w:eastAsia="宋体" w:hAnsi="Cambria" w:cs="Times New Roman"/>
      <w:b/>
      <w:bCs/>
      <w:kern w:val="2"/>
      <w:sz w:val="24"/>
      <w:szCs w:val="24"/>
    </w:rPr>
  </w:style>
  <w:style w:type="character" w:customStyle="1" w:styleId="7Char">
    <w:name w:val="标题 7 Char"/>
    <w:link w:val="7"/>
    <w:semiHidden/>
    <w:qFormat/>
    <w:rPr>
      <w:rFonts w:cs="Times New Roman"/>
      <w:b/>
      <w:bCs/>
      <w:kern w:val="2"/>
      <w:sz w:val="24"/>
      <w:szCs w:val="24"/>
    </w:rPr>
  </w:style>
  <w:style w:type="character" w:customStyle="1" w:styleId="8Char">
    <w:name w:val="标题 8 Char"/>
    <w:link w:val="8"/>
    <w:semiHidden/>
    <w:qFormat/>
    <w:rPr>
      <w:rFonts w:ascii="Cambria" w:eastAsia="宋体" w:hAnsi="Cambria" w:cs="Times New Roman"/>
      <w:kern w:val="2"/>
      <w:sz w:val="24"/>
      <w:szCs w:val="24"/>
    </w:rPr>
  </w:style>
  <w:style w:type="character" w:customStyle="1" w:styleId="9Char">
    <w:name w:val="标题 9 Char"/>
    <w:link w:val="9"/>
    <w:semiHidden/>
    <w:qFormat/>
    <w:rPr>
      <w:rFonts w:ascii="Cambria" w:eastAsia="宋体" w:hAnsi="Cambria" w:cs="Times New Roman"/>
      <w:kern w:val="2"/>
      <w:sz w:val="21"/>
      <w:szCs w:val="21"/>
    </w:rPr>
  </w:style>
  <w:style w:type="character" w:customStyle="1" w:styleId="Char3">
    <w:name w:val="标题 Char"/>
    <w:link w:val="af"/>
    <w:qFormat/>
    <w:rPr>
      <w:rFonts w:ascii="Cambria" w:hAnsi="Cambria" w:cs="Times New Roman"/>
      <w:b/>
      <w:bCs/>
      <w:kern w:val="2"/>
      <w:sz w:val="32"/>
      <w:szCs w:val="32"/>
    </w:rPr>
  </w:style>
  <w:style w:type="character" w:customStyle="1" w:styleId="Char2">
    <w:name w:val="副标题 Char"/>
    <w:link w:val="ad"/>
    <w:qFormat/>
    <w:rPr>
      <w:rFonts w:ascii="Cambria" w:hAnsi="Cambria" w:cs="Times New Roman"/>
      <w:b/>
      <w:bCs/>
      <w:kern w:val="28"/>
      <w:sz w:val="32"/>
      <w:szCs w:val="32"/>
    </w:rPr>
  </w:style>
  <w:style w:type="paragraph" w:styleId="af9">
    <w:name w:val="No Spacing"/>
    <w:uiPriority w:val="1"/>
    <w:qFormat/>
    <w:pPr>
      <w:widowControl w:val="0"/>
      <w:jc w:val="both"/>
    </w:pPr>
    <w:rPr>
      <w:kern w:val="2"/>
      <w:sz w:val="21"/>
    </w:rPr>
  </w:style>
  <w:style w:type="paragraph" w:styleId="afa">
    <w:name w:val="List Paragraph"/>
    <w:basedOn w:val="a"/>
    <w:uiPriority w:val="34"/>
    <w:qFormat/>
    <w:pPr>
      <w:ind w:firstLineChars="200" w:firstLine="420"/>
    </w:pPr>
  </w:style>
  <w:style w:type="paragraph" w:styleId="afb">
    <w:name w:val="Quote"/>
    <w:basedOn w:val="a"/>
    <w:next w:val="a"/>
    <w:link w:val="Char7"/>
    <w:uiPriority w:val="29"/>
    <w:qFormat/>
    <w:rPr>
      <w:i/>
      <w:iCs/>
      <w:color w:val="000000"/>
      <w:sz w:val="21"/>
    </w:rPr>
  </w:style>
  <w:style w:type="character" w:customStyle="1" w:styleId="Char7">
    <w:name w:val="引用 Char"/>
    <w:link w:val="afb"/>
    <w:uiPriority w:val="29"/>
    <w:qFormat/>
    <w:rPr>
      <w:i/>
      <w:iCs/>
      <w:color w:val="000000"/>
      <w:kern w:val="2"/>
      <w:sz w:val="21"/>
    </w:rPr>
  </w:style>
  <w:style w:type="paragraph" w:styleId="afc">
    <w:name w:val="Intense Quote"/>
    <w:basedOn w:val="a"/>
    <w:next w:val="a"/>
    <w:link w:val="Char8"/>
    <w:uiPriority w:val="30"/>
    <w:qFormat/>
    <w:pPr>
      <w:pBdr>
        <w:bottom w:val="single" w:sz="4" w:space="4" w:color="4F81BD"/>
      </w:pBdr>
      <w:spacing w:before="200" w:after="280"/>
      <w:ind w:left="936" w:right="936"/>
    </w:pPr>
    <w:rPr>
      <w:b/>
      <w:bCs/>
      <w:i/>
      <w:iCs/>
      <w:color w:val="4F81BD"/>
      <w:sz w:val="21"/>
    </w:rPr>
  </w:style>
  <w:style w:type="character" w:customStyle="1" w:styleId="Char8">
    <w:name w:val="明显引用 Char"/>
    <w:link w:val="afc"/>
    <w:uiPriority w:val="30"/>
    <w:qFormat/>
    <w:rPr>
      <w:b/>
      <w:bCs/>
      <w:i/>
      <w:iCs/>
      <w:color w:val="4F81BD"/>
      <w:kern w:val="2"/>
      <w:sz w:val="21"/>
    </w:rPr>
  </w:style>
  <w:style w:type="character" w:customStyle="1" w:styleId="11">
    <w:name w:val="不明显强调1"/>
    <w:uiPriority w:val="19"/>
    <w:qFormat/>
    <w:rPr>
      <w:i/>
      <w:iCs/>
      <w:color w:val="808080"/>
    </w:rPr>
  </w:style>
  <w:style w:type="character" w:customStyle="1" w:styleId="12">
    <w:name w:val="明显强调1"/>
    <w:uiPriority w:val="21"/>
    <w:qFormat/>
    <w:rPr>
      <w:b/>
      <w:bCs/>
      <w:i/>
      <w:iCs/>
      <w:color w:val="4F81BD"/>
    </w:rPr>
  </w:style>
  <w:style w:type="character" w:customStyle="1" w:styleId="13">
    <w:name w:val="不明显参考1"/>
    <w:uiPriority w:val="31"/>
    <w:qFormat/>
    <w:rPr>
      <w:smallCaps/>
      <w:color w:val="C0504D"/>
      <w:u w:val="single"/>
    </w:rPr>
  </w:style>
  <w:style w:type="character" w:customStyle="1" w:styleId="14">
    <w:name w:val="明显参考1"/>
    <w:uiPriority w:val="32"/>
    <w:qFormat/>
    <w:rPr>
      <w:b/>
      <w:bCs/>
      <w:smallCaps/>
      <w:color w:val="C0504D"/>
      <w:spacing w:val="5"/>
      <w:u w:val="single"/>
    </w:rPr>
  </w:style>
  <w:style w:type="character" w:customStyle="1" w:styleId="15">
    <w:name w:val="书籍标题1"/>
    <w:uiPriority w:val="33"/>
    <w:qFormat/>
    <w:rPr>
      <w:b/>
      <w:bCs/>
      <w:smallCaps/>
      <w:spacing w:val="5"/>
    </w:rPr>
  </w:style>
  <w:style w:type="paragraph" w:customStyle="1" w:styleId="TOC1">
    <w:name w:val="TOC 标题1"/>
    <w:basedOn w:val="1"/>
    <w:next w:val="a"/>
    <w:uiPriority w:val="39"/>
    <w:qFormat/>
    <w:pPr>
      <w:outlineLvl w:val="9"/>
    </w:pPr>
  </w:style>
  <w:style w:type="character" w:customStyle="1" w:styleId="breakword">
    <w:name w:val="breakword"/>
    <w:basedOn w:val="a0"/>
    <w:qFormat/>
  </w:style>
  <w:style w:type="paragraph" w:customStyle="1" w:styleId="afd">
    <w:name w:val="正文表"/>
    <w:basedOn w:val="a"/>
    <w:qFormat/>
    <w:pPr>
      <w:tabs>
        <w:tab w:val="left" w:pos="183"/>
        <w:tab w:val="left" w:pos="715"/>
        <w:tab w:val="left" w:pos="857"/>
      </w:tabs>
      <w:adjustRightInd w:val="0"/>
      <w:snapToGrid w:val="0"/>
      <w:spacing w:line="440" w:lineRule="exact"/>
      <w:ind w:firstLineChars="200" w:firstLine="464"/>
      <w:jc w:val="center"/>
    </w:pPr>
    <w:rPr>
      <w:spacing w:val="-4"/>
      <w:sz w:val="24"/>
      <w:szCs w:val="24"/>
    </w:rPr>
  </w:style>
  <w:style w:type="character" w:customStyle="1" w:styleId="CharCharChar0">
    <w:name w:val="段落 Char Char Char"/>
    <w:qFormat/>
    <w:rPr>
      <w:rFonts w:eastAsia="宋体"/>
      <w:spacing w:val="-4"/>
      <w:kern w:val="2"/>
      <w:sz w:val="28"/>
      <w:szCs w:val="28"/>
      <w:lang w:val="en-US" w:eastAsia="zh-CN" w:bidi="ar-SA"/>
    </w:rPr>
  </w:style>
  <w:style w:type="character" w:customStyle="1" w:styleId="Char10">
    <w:name w:val="段落 Char1"/>
    <w:link w:val="af8"/>
    <w:qFormat/>
    <w:locked/>
    <w:rPr>
      <w:rFonts w:ascii="宋体" w:eastAsia="宋体" w:hAnsi="Courier New" w:cs="Courier New"/>
      <w:kern w:val="2"/>
      <w:sz w:val="28"/>
      <w:szCs w:val="21"/>
      <w:lang w:val="en-US" w:eastAsia="zh-CN" w:bidi="ar-SA"/>
    </w:rPr>
  </w:style>
  <w:style w:type="character" w:customStyle="1" w:styleId="Char">
    <w:name w:val="正文缩进 Char"/>
    <w:link w:val="a3"/>
    <w:qFormat/>
    <w:locked/>
    <w:rPr>
      <w:rFonts w:eastAsia="宋体"/>
      <w:kern w:val="2"/>
      <w:sz w:val="28"/>
      <w:lang w:val="en-US" w:eastAsia="zh-CN" w:bidi="ar-SA"/>
    </w:rPr>
  </w:style>
  <w:style w:type="paragraph" w:customStyle="1" w:styleId="afe">
    <w:name w:val="样式 正文（首行缩进两字） + 五号 居中"/>
    <w:basedOn w:val="a"/>
    <w:qFormat/>
    <w:pPr>
      <w:adjustRightInd w:val="0"/>
      <w:jc w:val="center"/>
      <w:textAlignment w:val="baseline"/>
    </w:pPr>
    <w:rPr>
      <w:rFonts w:ascii="宋体" w:cs="宋体"/>
      <w:kern w:val="0"/>
      <w:sz w:val="21"/>
    </w:rPr>
  </w:style>
  <w:style w:type="character" w:customStyle="1" w:styleId="2Char0">
    <w:name w:val="正文2 Char"/>
    <w:qFormat/>
    <w:rPr>
      <w:kern w:val="2"/>
      <w:sz w:val="28"/>
    </w:rPr>
  </w:style>
  <w:style w:type="paragraph" w:customStyle="1" w:styleId="CharCharCharCharCharCharChar2">
    <w:name w:val="Char Char Char Char Char Char Char2"/>
    <w:basedOn w:val="a"/>
    <w:qFormat/>
    <w:pPr>
      <w:spacing w:line="360" w:lineRule="auto"/>
      <w:ind w:firstLineChars="200" w:firstLine="200"/>
    </w:pPr>
    <w:rPr>
      <w:rFonts w:ascii="宋体" w:hAnsi="宋体" w:cs="宋体"/>
      <w:sz w:val="24"/>
      <w:szCs w:val="24"/>
    </w:rPr>
  </w:style>
  <w:style w:type="paragraph" w:customStyle="1" w:styleId="CharCharCharCharCharCharChar">
    <w:name w:val="Char Char Char Char Char Char Char"/>
    <w:basedOn w:val="a"/>
    <w:qFormat/>
    <w:pPr>
      <w:spacing w:line="360" w:lineRule="auto"/>
      <w:ind w:firstLineChars="200" w:firstLine="200"/>
    </w:pPr>
    <w:rPr>
      <w:spacing w:val="-4"/>
      <w:sz w:val="24"/>
      <w:szCs w:val="24"/>
    </w:rPr>
  </w:style>
  <w:style w:type="paragraph" w:customStyle="1" w:styleId="aff">
    <w:name w:val="表头"/>
    <w:basedOn w:val="a3"/>
    <w:link w:val="Char11"/>
    <w:qFormat/>
    <w:pPr>
      <w:snapToGrid w:val="0"/>
      <w:ind w:firstLineChars="200" w:firstLine="506"/>
      <w:jc w:val="left"/>
    </w:pPr>
    <w:rPr>
      <w:rFonts w:eastAsiaTheme="minorEastAsia" w:hAnsiTheme="minorEastAsia"/>
      <w:b/>
      <w:spacing w:val="6"/>
      <w:position w:val="10"/>
      <w:sz w:val="24"/>
      <w:szCs w:val="24"/>
    </w:rPr>
  </w:style>
  <w:style w:type="character" w:customStyle="1" w:styleId="Char11">
    <w:name w:val="表头 Char1"/>
    <w:link w:val="aff"/>
    <w:qFormat/>
    <w:rPr>
      <w:rFonts w:eastAsiaTheme="minorEastAsia" w:hAnsiTheme="minorEastAsia"/>
      <w:b/>
      <w:spacing w:val="6"/>
      <w:kern w:val="2"/>
      <w:position w:val="10"/>
      <w:sz w:val="24"/>
      <w:szCs w:val="24"/>
    </w:rPr>
  </w:style>
  <w:style w:type="character" w:customStyle="1" w:styleId="Char30">
    <w:name w:val="正文（首行缩进两字） Char3"/>
    <w:qFormat/>
    <w:rPr>
      <w:rFonts w:eastAsia="宋体"/>
      <w:kern w:val="2"/>
      <w:sz w:val="21"/>
      <w:szCs w:val="24"/>
      <w:lang w:val="en-US" w:eastAsia="zh-CN" w:bidi="ar-SA"/>
    </w:rPr>
  </w:style>
  <w:style w:type="paragraph" w:customStyle="1" w:styleId="ParaCharCharCharChar">
    <w:name w:val="默认段落字体 Para Char Char Char Char"/>
    <w:basedOn w:val="a"/>
    <w:qFormat/>
    <w:rPr>
      <w:sz w:val="24"/>
      <w:szCs w:val="24"/>
    </w:rPr>
  </w:style>
  <w:style w:type="paragraph" w:customStyle="1" w:styleId="p0">
    <w:name w:val="p0"/>
    <w:basedOn w:val="a"/>
    <w:qFormat/>
    <w:pPr>
      <w:widowControl/>
    </w:pPr>
    <w:rPr>
      <w:kern w:val="0"/>
      <w:sz w:val="21"/>
      <w:szCs w:val="21"/>
    </w:rPr>
  </w:style>
  <w:style w:type="paragraph" w:customStyle="1" w:styleId="50">
    <w:name w:val="5文章(治)"/>
    <w:basedOn w:val="a"/>
    <w:link w:val="5Char1"/>
    <w:qFormat/>
    <w:pPr>
      <w:spacing w:line="360" w:lineRule="auto"/>
      <w:ind w:firstLineChars="200" w:firstLine="560"/>
    </w:pPr>
    <w:rPr>
      <w:color w:val="000000"/>
      <w:sz w:val="24"/>
    </w:rPr>
  </w:style>
  <w:style w:type="character" w:customStyle="1" w:styleId="5Char1">
    <w:name w:val="5文章(治) Char1"/>
    <w:link w:val="50"/>
    <w:qFormat/>
    <w:rPr>
      <w:color w:val="000000"/>
      <w:kern w:val="2"/>
      <w:sz w:val="24"/>
    </w:rPr>
  </w:style>
  <w:style w:type="paragraph" w:customStyle="1" w:styleId="TableParagraph">
    <w:name w:val="Table Paragraph"/>
    <w:basedOn w:val="a"/>
    <w:qFormat/>
    <w:pPr>
      <w:widowControl/>
      <w:jc w:val="left"/>
    </w:pPr>
    <w:rPr>
      <w:rFonts w:ascii="Calibri" w:hAnsi="Calibri" w:cs="宋体"/>
      <w:kern w:val="0"/>
      <w:sz w:val="22"/>
      <w:szCs w:val="22"/>
    </w:rPr>
  </w:style>
  <w:style w:type="character" w:customStyle="1" w:styleId="Char0">
    <w:name w:val="批注文字 Char"/>
    <w:link w:val="a6"/>
    <w:qFormat/>
    <w:rPr>
      <w:kern w:val="2"/>
      <w:sz w:val="28"/>
    </w:rPr>
  </w:style>
  <w:style w:type="character" w:customStyle="1" w:styleId="Char4">
    <w:name w:val="批注主题 Char"/>
    <w:link w:val="af0"/>
    <w:qFormat/>
    <w:rPr>
      <w:b/>
      <w:bCs/>
      <w:kern w:val="2"/>
      <w:sz w:val="28"/>
    </w:rPr>
  </w:style>
  <w:style w:type="character" w:customStyle="1" w:styleId="Char1">
    <w:name w:val="批注框文本 Char"/>
    <w:link w:val="aa"/>
    <w:qFormat/>
    <w:rPr>
      <w:kern w:val="2"/>
      <w:sz w:val="18"/>
      <w:szCs w:val="18"/>
    </w:rPr>
  </w:style>
  <w:style w:type="paragraph" w:customStyle="1" w:styleId="aff0">
    <w:name w:val="报告表表格文字"/>
    <w:basedOn w:val="a"/>
    <w:qFormat/>
    <w:pPr>
      <w:autoSpaceDE w:val="0"/>
      <w:autoSpaceDN w:val="0"/>
      <w:adjustRightInd w:val="0"/>
      <w:snapToGrid w:val="0"/>
      <w:spacing w:line="360" w:lineRule="exact"/>
      <w:jc w:val="center"/>
    </w:pPr>
    <w:rPr>
      <w:color w:val="000000"/>
      <w:kern w:val="0"/>
      <w:sz w:val="21"/>
      <w:szCs w:val="21"/>
    </w:rPr>
  </w:style>
  <w:style w:type="character" w:customStyle="1" w:styleId="1Char0">
    <w:name w:val="正文1 Char"/>
    <w:link w:val="10"/>
    <w:qFormat/>
    <w:rPr>
      <w:rFonts w:ascii="楷体_GB2312" w:eastAsia="楷体_GB2312"/>
      <w:b/>
      <w:kern w:val="2"/>
      <w:sz w:val="28"/>
    </w:rPr>
  </w:style>
  <w:style w:type="paragraph" w:customStyle="1" w:styleId="TT">
    <w:name w:val="TT正文"/>
    <w:basedOn w:val="a"/>
    <w:qFormat/>
    <w:pPr>
      <w:ind w:firstLineChars="200" w:firstLine="200"/>
    </w:pPr>
    <w:rPr>
      <w:rFonts w:cs="宋体"/>
      <w:color w:val="000000"/>
      <w:sz w:val="24"/>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aff1">
    <w:name w:val="中文报告书样式"/>
    <w:basedOn w:val="a"/>
    <w:qFormat/>
    <w:pPr>
      <w:adjustRightInd w:val="0"/>
      <w:spacing w:line="480" w:lineRule="atLeast"/>
      <w:ind w:firstLine="482"/>
      <w:textAlignment w:val="baseline"/>
    </w:pPr>
    <w:rPr>
      <w:kern w:val="24"/>
      <w:sz w:val="24"/>
    </w:rPr>
  </w:style>
  <w:style w:type="paragraph" w:customStyle="1" w:styleId="16">
    <w:name w:val="正文文本缩进1"/>
    <w:basedOn w:val="a"/>
    <w:qFormat/>
    <w:pPr>
      <w:tabs>
        <w:tab w:val="left" w:pos="210"/>
      </w:tabs>
      <w:spacing w:line="360" w:lineRule="auto"/>
      <w:ind w:firstLineChars="175" w:firstLine="420"/>
    </w:pPr>
    <w:rPr>
      <w:sz w:val="21"/>
      <w:szCs w:val="24"/>
    </w:rPr>
  </w:style>
  <w:style w:type="paragraph" w:customStyle="1" w:styleId="Char9">
    <w:name w:val="表头 Char"/>
    <w:basedOn w:val="a"/>
    <w:qFormat/>
    <w:pPr>
      <w:spacing w:before="200"/>
    </w:pPr>
    <w:rPr>
      <w:rFonts w:eastAsia="黑体"/>
      <w:sz w:val="24"/>
    </w:rPr>
  </w:style>
  <w:style w:type="paragraph" w:customStyle="1" w:styleId="brdrw15brsp20tqctx4153t">
    <w:name w:val="brdrw15brsp20 tqctx4153t"/>
    <w:basedOn w:val="a"/>
    <w:qFormat/>
    <w:pPr>
      <w:pBdr>
        <w:bottom w:val="single" w:sz="6" w:space="0" w:color="auto"/>
      </w:pBdr>
      <w:adjustRightInd w:val="0"/>
      <w:spacing w:line="312" w:lineRule="atLeast"/>
      <w:jc w:val="center"/>
      <w:textAlignment w:val="baseline"/>
    </w:pPr>
    <w:rPr>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yperlink" Target="http://www.baidu.com/link?url=u-bPATbp_np8HxL_32tnBQxdWZgz7tf8yHop5iDwjeLGkclw6uqwwlPFd2EPTGzt-TYwmdqqALjMkC6EylzgSpQyNNtlozdSK8esBqxpzr2CdEIC7vx1BbNLRklHCVskOE_S_Q5SfV1oOJqh_EHscyprKpO-HuipXkjTAuKKKVi" TargetMode="Externa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24314;&#35774;&#39033;&#30446;&#29615;&#22659;&#24433;&#21709;&#25253;&#21578;&#34920;&#65288;&#20869;&#2348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307"/>
    <customShpInfo spid="_x0000_s1308"/>
    <customShpInfo spid="_x0000_s1306"/>
    <customShpInfo spid="_x0000_s1158"/>
    <customShpInfo spid="_x0000_s1161"/>
    <customShpInfo spid="_x0000_s1159"/>
    <customShpInfo spid="_x0000_s1160"/>
    <customShpInfo spid="_x0000_s1162"/>
    <customShpInfo spid="_x0000_s1157"/>
    <customShpInfo spid="_x0000_s1041"/>
    <customShpInfo spid="_x0000_s1042"/>
    <customShpInfo spid="_x0000_s1040"/>
    <customShpInfo spid="_x0000_s1232"/>
    <customShpInfo spid="_x0000_s1233"/>
    <customShpInfo spid="_x0000_s1234"/>
    <customShpInfo spid="_x0000_s1235"/>
    <customShpInfo spid="_x0000_s1236"/>
    <customShpInfo spid="_x0000_s1243"/>
    <customShpInfo spid="_x0000_s1244"/>
    <customShpInfo spid="_x0000_s1249"/>
    <customShpInfo spid="_x0000_s1255"/>
    <customShpInfo spid="_x0000_s1257"/>
    <customShpInfo spid="_x0000_s1260"/>
    <customShpInfo spid="_x0000_s1263"/>
    <customShpInfo spid="_x0000_s1273"/>
    <customShpInfo spid="_x0000_s1275"/>
    <customShpInfo spid="_x0000_s1277"/>
    <customShpInfo spid="_x0000_s1278"/>
    <customShpInfo spid="_x0000_s1300"/>
    <customShpInfo spid="_x0000_s1301"/>
    <customShpInfo spid="_x0000_s1231"/>
    <customShpInfo spid="_x0000_s1298"/>
    <customShpInfo spid="_x0000_s1296"/>
    <customShpInfo spid="_x0000_s1297"/>
    <customShpInfo spid="_x0000_s1295"/>
    <customShpInfo spid="_x0000_s129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989E58-8627-4FD0-9632-B450FB505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建设项目环境影响报告表（内容）</Template>
  <TotalTime>347</TotalTime>
  <Pages>36</Pages>
  <Words>18512</Words>
  <Characters>6444</Characters>
  <Application>Microsoft Office Word</Application>
  <DocSecurity>0</DocSecurity>
  <Lines>53</Lines>
  <Paragraphs>49</Paragraphs>
  <ScaleCrop>false</ScaleCrop>
  <Company>xxshks</Company>
  <LinksUpToDate>false</LinksUpToDate>
  <CharactersWithSpaces>24907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creator>HP4#</dc:creator>
  <cp:lastModifiedBy>xb21cn</cp:lastModifiedBy>
  <cp:revision>133</cp:revision>
  <cp:lastPrinted>2018-08-06T00:55:00Z</cp:lastPrinted>
  <dcterms:created xsi:type="dcterms:W3CDTF">2019-06-20T08:43:00Z</dcterms:created>
  <dcterms:modified xsi:type="dcterms:W3CDTF">2020-07-24T07:48:00Z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