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新乡市盾构建设机械制造有限公司：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统一社会信用代码：914107216618989709</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住所：新乡县大召营镇店后营村南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法定代表人：杨红超  410711197003272032</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2020年5月7日，我局执法人员现场检查时发现，你单位未经环保部门审批，投资45000元，于2020年5月擅自建设一台网带炉，正在建设，未投入生产。该行为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2020年5月21</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1C886AC1"/>
    <w:rsid w:val="20254E6E"/>
    <w:rsid w:val="204C13FD"/>
    <w:rsid w:val="2262295A"/>
    <w:rsid w:val="23912C3F"/>
    <w:rsid w:val="26D94D61"/>
    <w:rsid w:val="2AD2531F"/>
    <w:rsid w:val="2BD53F94"/>
    <w:rsid w:val="2BFB6727"/>
    <w:rsid w:val="2C5F7266"/>
    <w:rsid w:val="2FD91425"/>
    <w:rsid w:val="3093132C"/>
    <w:rsid w:val="37406354"/>
    <w:rsid w:val="383E56E7"/>
    <w:rsid w:val="38B2538B"/>
    <w:rsid w:val="399B0732"/>
    <w:rsid w:val="3BE2445C"/>
    <w:rsid w:val="3D440BC1"/>
    <w:rsid w:val="3D8F6E17"/>
    <w:rsid w:val="3DE23555"/>
    <w:rsid w:val="3F6322B0"/>
    <w:rsid w:val="3F6A1A47"/>
    <w:rsid w:val="3FB269F4"/>
    <w:rsid w:val="450E7045"/>
    <w:rsid w:val="472A63F0"/>
    <w:rsid w:val="47954C9F"/>
    <w:rsid w:val="49364E07"/>
    <w:rsid w:val="49981EC9"/>
    <w:rsid w:val="49EC35EC"/>
    <w:rsid w:val="4BBB466D"/>
    <w:rsid w:val="4F6467F2"/>
    <w:rsid w:val="4F6A5E45"/>
    <w:rsid w:val="52002517"/>
    <w:rsid w:val="55CA23C2"/>
    <w:rsid w:val="592F7EBF"/>
    <w:rsid w:val="59DD667A"/>
    <w:rsid w:val="5B9260A6"/>
    <w:rsid w:val="5D5A1CCA"/>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EE260A0"/>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2020-05-22T02:04:56Z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