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E320F" w:rsidRPr="00FC3CDB" w:rsidRDefault="001E256B" w:rsidP="005660EF">
      <w:pPr>
        <w:outlineLvl w:val="0"/>
        <w:rPr>
          <w:rFonts w:ascii="宋体" w:hAnsi="宋体"/>
          <w:b/>
          <w:bCs/>
          <w:color w:val="000000"/>
        </w:rPr>
      </w:pPr>
      <w:r>
        <w:rPr>
          <w:rFonts w:ascii="宋体" w:hAnsi="宋体" w:hint="eastAsia"/>
          <w:b/>
          <w:bCs/>
          <w:color w:val="000000"/>
        </w:rPr>
        <w:t>建</w:t>
      </w:r>
      <w:r w:rsidR="00C64333" w:rsidRPr="00FC3CDB">
        <w:rPr>
          <w:rFonts w:ascii="宋体" w:hAnsi="宋体" w:hint="eastAsia"/>
          <w:b/>
          <w:bCs/>
          <w:color w:val="000000"/>
        </w:rPr>
        <w:t>设项目基本情况</w:t>
      </w:r>
    </w:p>
    <w:tbl>
      <w:tblPr>
        <w:tblW w:w="9634" w:type="dxa"/>
        <w:tblInd w:w="-312" w:type="dxa"/>
        <w:tblLayout w:type="fixed"/>
        <w:tblLook w:val="04A0"/>
      </w:tblPr>
      <w:tblGrid>
        <w:gridCol w:w="1401"/>
        <w:gridCol w:w="545"/>
        <w:gridCol w:w="633"/>
        <w:gridCol w:w="535"/>
        <w:gridCol w:w="1134"/>
        <w:gridCol w:w="72"/>
        <w:gridCol w:w="1663"/>
        <w:gridCol w:w="107"/>
        <w:gridCol w:w="1658"/>
        <w:gridCol w:w="136"/>
        <w:gridCol w:w="1750"/>
      </w:tblGrid>
      <w:tr w:rsidR="007E320F" w:rsidTr="006C55FD">
        <w:trPr>
          <w:trHeight w:val="458"/>
        </w:trPr>
        <w:tc>
          <w:tcPr>
            <w:tcW w:w="1401" w:type="dxa"/>
            <w:tcBorders>
              <w:top w:val="single" w:sz="8"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项目名称</w:t>
            </w:r>
          </w:p>
        </w:tc>
        <w:tc>
          <w:tcPr>
            <w:tcW w:w="8233" w:type="dxa"/>
            <w:gridSpan w:val="10"/>
            <w:tcBorders>
              <w:top w:val="single" w:sz="8" w:space="0" w:color="auto"/>
              <w:left w:val="single" w:sz="4" w:space="0" w:color="auto"/>
              <w:bottom w:val="single" w:sz="4" w:space="0" w:color="auto"/>
              <w:right w:val="single" w:sz="8" w:space="0" w:color="auto"/>
            </w:tcBorders>
            <w:vAlign w:val="center"/>
          </w:tcPr>
          <w:p w:rsidR="007E320F" w:rsidRPr="00DE422A" w:rsidRDefault="0020046F" w:rsidP="00E47BEB">
            <w:pPr>
              <w:jc w:val="center"/>
              <w:rPr>
                <w:color w:val="000000"/>
                <w:spacing w:val="-4"/>
                <w:sz w:val="24"/>
                <w:szCs w:val="24"/>
              </w:rPr>
            </w:pPr>
            <w:r w:rsidRPr="00DE422A">
              <w:rPr>
                <w:rFonts w:hAnsi="宋体"/>
                <w:color w:val="000000"/>
                <w:spacing w:val="-4"/>
                <w:sz w:val="24"/>
                <w:szCs w:val="24"/>
              </w:rPr>
              <w:t>新乡市</w:t>
            </w:r>
            <w:r w:rsidR="00E47BEB">
              <w:rPr>
                <w:rFonts w:hAnsi="宋体" w:hint="eastAsia"/>
                <w:color w:val="000000"/>
                <w:spacing w:val="-4"/>
                <w:sz w:val="24"/>
                <w:szCs w:val="24"/>
              </w:rPr>
              <w:t>晟和科技有限责任公司年加工滤清器</w:t>
            </w:r>
            <w:r w:rsidR="00E47BEB">
              <w:rPr>
                <w:rFonts w:hAnsi="宋体" w:hint="eastAsia"/>
                <w:color w:val="000000"/>
                <w:spacing w:val="-4"/>
                <w:sz w:val="24"/>
                <w:szCs w:val="24"/>
              </w:rPr>
              <w:t>5000</w:t>
            </w:r>
            <w:r w:rsidR="00E47BEB">
              <w:rPr>
                <w:rFonts w:hAnsi="宋体" w:hint="eastAsia"/>
                <w:color w:val="000000"/>
                <w:spacing w:val="-4"/>
                <w:sz w:val="24"/>
                <w:szCs w:val="24"/>
              </w:rPr>
              <w:t>台项目</w:t>
            </w:r>
          </w:p>
        </w:tc>
      </w:tr>
      <w:tr w:rsidR="007E320F" w:rsidTr="006C55FD">
        <w:trPr>
          <w:trHeight w:val="463"/>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建设单位</w:t>
            </w:r>
          </w:p>
        </w:tc>
        <w:tc>
          <w:tcPr>
            <w:tcW w:w="8233" w:type="dxa"/>
            <w:gridSpan w:val="10"/>
            <w:tcBorders>
              <w:top w:val="single" w:sz="4" w:space="0" w:color="auto"/>
              <w:left w:val="single" w:sz="4" w:space="0" w:color="auto"/>
              <w:bottom w:val="single" w:sz="4" w:space="0" w:color="auto"/>
              <w:right w:val="single" w:sz="8" w:space="0" w:color="auto"/>
            </w:tcBorders>
            <w:vAlign w:val="center"/>
          </w:tcPr>
          <w:p w:rsidR="007E320F" w:rsidRDefault="00E47BEB">
            <w:pPr>
              <w:jc w:val="center"/>
              <w:rPr>
                <w:rFonts w:ascii="宋体" w:hAnsi="宋体"/>
                <w:color w:val="000000"/>
                <w:sz w:val="24"/>
                <w:szCs w:val="24"/>
              </w:rPr>
            </w:pPr>
            <w:r w:rsidRPr="00DE422A">
              <w:rPr>
                <w:rFonts w:hAnsi="宋体"/>
                <w:color w:val="000000"/>
                <w:spacing w:val="-4"/>
                <w:sz w:val="24"/>
                <w:szCs w:val="24"/>
              </w:rPr>
              <w:t>新乡市</w:t>
            </w:r>
            <w:r>
              <w:rPr>
                <w:rFonts w:hAnsi="宋体" w:hint="eastAsia"/>
                <w:color w:val="000000"/>
                <w:spacing w:val="-4"/>
                <w:sz w:val="24"/>
                <w:szCs w:val="24"/>
              </w:rPr>
              <w:t>晟和科技有限责任公司</w:t>
            </w:r>
          </w:p>
        </w:tc>
      </w:tr>
      <w:tr w:rsidR="007E320F" w:rsidTr="006C55FD">
        <w:trPr>
          <w:trHeight w:val="455"/>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法人代表</w:t>
            </w:r>
          </w:p>
        </w:tc>
        <w:tc>
          <w:tcPr>
            <w:tcW w:w="2919" w:type="dxa"/>
            <w:gridSpan w:val="5"/>
            <w:tcBorders>
              <w:top w:val="single" w:sz="4" w:space="0" w:color="auto"/>
              <w:left w:val="single" w:sz="4" w:space="0" w:color="auto"/>
              <w:bottom w:val="single" w:sz="4" w:space="0" w:color="auto"/>
              <w:right w:val="single" w:sz="4" w:space="0" w:color="auto"/>
            </w:tcBorders>
            <w:vAlign w:val="center"/>
          </w:tcPr>
          <w:p w:rsidR="007E320F" w:rsidRDefault="00E47BEB" w:rsidP="006654A0">
            <w:pPr>
              <w:jc w:val="center"/>
              <w:rPr>
                <w:rFonts w:ascii="宋体" w:hAnsi="宋体"/>
                <w:color w:val="000000"/>
                <w:sz w:val="24"/>
                <w:szCs w:val="24"/>
              </w:rPr>
            </w:pPr>
            <w:r>
              <w:rPr>
                <w:rFonts w:ascii="宋体" w:hAnsi="宋体" w:hint="eastAsia"/>
                <w:color w:val="000000"/>
                <w:sz w:val="24"/>
                <w:szCs w:val="24"/>
              </w:rPr>
              <w:t>田丰贺</w:t>
            </w:r>
            <w:r w:rsidR="0048458D" w:rsidRPr="0048458D">
              <w:rPr>
                <w:rFonts w:hAnsi="宋体"/>
                <w:color w:val="000000"/>
                <w:sz w:val="24"/>
                <w:szCs w:val="24"/>
              </w:rPr>
              <w:t>（</w:t>
            </w:r>
            <w:r w:rsidR="0048458D" w:rsidRPr="0048458D">
              <w:rPr>
                <w:color w:val="000000"/>
                <w:sz w:val="24"/>
                <w:szCs w:val="24"/>
              </w:rPr>
              <w:t>410721</w:t>
            </w:r>
            <w:r w:rsidR="006654A0">
              <w:rPr>
                <w:rFonts w:hint="eastAsia"/>
                <w:color w:val="000000"/>
                <w:sz w:val="24"/>
                <w:szCs w:val="24"/>
              </w:rPr>
              <w:t>19701024207X</w:t>
            </w:r>
            <w:r w:rsidR="0048458D" w:rsidRPr="0048458D">
              <w:rPr>
                <w:rFonts w:hAnsi="宋体"/>
                <w:color w:val="000000"/>
                <w:sz w:val="24"/>
                <w:szCs w:val="24"/>
              </w:rPr>
              <w:t>）</w:t>
            </w:r>
          </w:p>
        </w:tc>
        <w:tc>
          <w:tcPr>
            <w:tcW w:w="1663" w:type="dxa"/>
            <w:tcBorders>
              <w:top w:val="single" w:sz="4" w:space="0" w:color="auto"/>
              <w:left w:val="single" w:sz="4"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联系人</w:t>
            </w:r>
          </w:p>
        </w:tc>
        <w:tc>
          <w:tcPr>
            <w:tcW w:w="3651" w:type="dxa"/>
            <w:gridSpan w:val="4"/>
            <w:tcBorders>
              <w:top w:val="single" w:sz="4" w:space="0" w:color="auto"/>
              <w:left w:val="single" w:sz="4" w:space="0" w:color="auto"/>
              <w:bottom w:val="single" w:sz="4" w:space="0" w:color="auto"/>
              <w:right w:val="single" w:sz="8" w:space="0" w:color="auto"/>
            </w:tcBorders>
            <w:vAlign w:val="center"/>
          </w:tcPr>
          <w:p w:rsidR="007E320F" w:rsidRDefault="00E47BEB">
            <w:pPr>
              <w:jc w:val="center"/>
              <w:rPr>
                <w:rFonts w:ascii="宋体" w:hAnsi="宋体"/>
                <w:color w:val="000000"/>
                <w:sz w:val="24"/>
                <w:szCs w:val="24"/>
              </w:rPr>
            </w:pPr>
            <w:r>
              <w:rPr>
                <w:rFonts w:ascii="宋体" w:hAnsi="宋体" w:hint="eastAsia"/>
                <w:color w:val="000000"/>
                <w:sz w:val="24"/>
                <w:szCs w:val="24"/>
              </w:rPr>
              <w:t>田丰贺</w:t>
            </w:r>
          </w:p>
        </w:tc>
      </w:tr>
      <w:tr w:rsidR="007E320F" w:rsidTr="006C55FD">
        <w:trPr>
          <w:trHeight w:val="434"/>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通讯地址</w:t>
            </w:r>
          </w:p>
        </w:tc>
        <w:tc>
          <w:tcPr>
            <w:tcW w:w="8233" w:type="dxa"/>
            <w:gridSpan w:val="10"/>
            <w:tcBorders>
              <w:top w:val="single" w:sz="4" w:space="0" w:color="auto"/>
              <w:left w:val="single" w:sz="4" w:space="0" w:color="auto"/>
              <w:bottom w:val="single" w:sz="4" w:space="0" w:color="auto"/>
              <w:right w:val="single" w:sz="8" w:space="0" w:color="auto"/>
            </w:tcBorders>
            <w:vAlign w:val="center"/>
          </w:tcPr>
          <w:p w:rsidR="007E320F" w:rsidRDefault="0078320C" w:rsidP="00E47BEB">
            <w:pPr>
              <w:jc w:val="center"/>
              <w:rPr>
                <w:rFonts w:ascii="宋体" w:hAnsi="宋体"/>
                <w:color w:val="000000"/>
                <w:sz w:val="24"/>
                <w:szCs w:val="24"/>
              </w:rPr>
            </w:pPr>
            <w:r>
              <w:rPr>
                <w:rFonts w:ascii="宋体" w:hAnsi="宋体" w:hint="eastAsia"/>
                <w:color w:val="000000"/>
                <w:sz w:val="24"/>
                <w:szCs w:val="24"/>
              </w:rPr>
              <w:t>新乡</w:t>
            </w:r>
            <w:r w:rsidRPr="00E47BEB">
              <w:rPr>
                <w:rFonts w:hAnsi="宋体"/>
                <w:color w:val="000000"/>
                <w:sz w:val="24"/>
                <w:szCs w:val="24"/>
              </w:rPr>
              <w:t>市</w:t>
            </w:r>
            <w:r w:rsidR="00F841E4" w:rsidRPr="00E47BEB">
              <w:rPr>
                <w:rFonts w:hAnsi="宋体"/>
                <w:color w:val="000000"/>
                <w:sz w:val="24"/>
                <w:szCs w:val="24"/>
              </w:rPr>
              <w:t>新乡县翟坡镇</w:t>
            </w:r>
            <w:r w:rsidR="00E47BEB" w:rsidRPr="00E47BEB">
              <w:rPr>
                <w:rFonts w:hAnsi="宋体"/>
                <w:color w:val="000000"/>
                <w:sz w:val="24"/>
                <w:szCs w:val="24"/>
              </w:rPr>
              <w:t>宏业大道</w:t>
            </w:r>
            <w:r w:rsidR="00E47BEB" w:rsidRPr="00E47BEB">
              <w:rPr>
                <w:color w:val="000000"/>
                <w:sz w:val="24"/>
                <w:szCs w:val="24"/>
              </w:rPr>
              <w:t>16</w:t>
            </w:r>
            <w:r w:rsidR="00E47BEB" w:rsidRPr="00E47BEB">
              <w:rPr>
                <w:rFonts w:hAnsi="宋体"/>
                <w:color w:val="000000"/>
                <w:sz w:val="24"/>
                <w:szCs w:val="24"/>
              </w:rPr>
              <w:t>号</w:t>
            </w:r>
          </w:p>
        </w:tc>
      </w:tr>
      <w:tr w:rsidR="007E320F" w:rsidTr="006C55FD">
        <w:trPr>
          <w:trHeight w:val="480"/>
        </w:trPr>
        <w:tc>
          <w:tcPr>
            <w:tcW w:w="1401" w:type="dxa"/>
            <w:tcBorders>
              <w:top w:val="single" w:sz="4" w:space="0" w:color="auto"/>
              <w:left w:val="single" w:sz="8"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联系电话</w:t>
            </w:r>
          </w:p>
        </w:tc>
        <w:tc>
          <w:tcPr>
            <w:tcW w:w="1713" w:type="dxa"/>
            <w:gridSpan w:val="3"/>
            <w:tcBorders>
              <w:top w:val="single" w:sz="4" w:space="0" w:color="auto"/>
              <w:left w:val="single" w:sz="4" w:space="0" w:color="auto"/>
              <w:bottom w:val="single" w:sz="4" w:space="0" w:color="auto"/>
              <w:right w:val="single" w:sz="4" w:space="0" w:color="auto"/>
            </w:tcBorders>
            <w:vAlign w:val="center"/>
          </w:tcPr>
          <w:p w:rsidR="007E320F" w:rsidRDefault="006654A0">
            <w:pPr>
              <w:jc w:val="center"/>
              <w:rPr>
                <w:color w:val="000000"/>
                <w:sz w:val="24"/>
                <w:szCs w:val="24"/>
              </w:rPr>
            </w:pPr>
            <w:r>
              <w:rPr>
                <w:rFonts w:hint="eastAsia"/>
                <w:color w:val="000000"/>
                <w:sz w:val="24"/>
                <w:szCs w:val="24"/>
              </w:rPr>
              <w:t>13837369007</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传真</w:t>
            </w:r>
          </w:p>
        </w:tc>
        <w:tc>
          <w:tcPr>
            <w:tcW w:w="166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c>
          <w:tcPr>
            <w:tcW w:w="1765"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邮政编码</w:t>
            </w:r>
          </w:p>
        </w:tc>
        <w:tc>
          <w:tcPr>
            <w:tcW w:w="1886" w:type="dxa"/>
            <w:gridSpan w:val="2"/>
            <w:tcBorders>
              <w:top w:val="single" w:sz="4" w:space="0" w:color="auto"/>
              <w:left w:val="single" w:sz="4" w:space="0" w:color="auto"/>
              <w:bottom w:val="single" w:sz="4" w:space="0" w:color="auto"/>
              <w:right w:val="single" w:sz="8" w:space="0" w:color="auto"/>
            </w:tcBorders>
            <w:vAlign w:val="center"/>
          </w:tcPr>
          <w:p w:rsidR="007E320F" w:rsidRDefault="001D7DB0" w:rsidP="0020046F">
            <w:pPr>
              <w:jc w:val="center"/>
              <w:rPr>
                <w:color w:val="000000"/>
                <w:sz w:val="24"/>
                <w:szCs w:val="24"/>
              </w:rPr>
            </w:pPr>
            <w:r>
              <w:rPr>
                <w:rFonts w:hint="eastAsia"/>
                <w:color w:val="000000"/>
                <w:sz w:val="24"/>
                <w:szCs w:val="24"/>
              </w:rPr>
              <w:t>453</w:t>
            </w:r>
            <w:r w:rsidR="0020046F">
              <w:rPr>
                <w:rFonts w:hint="eastAsia"/>
                <w:color w:val="000000"/>
                <w:sz w:val="24"/>
                <w:szCs w:val="24"/>
              </w:rPr>
              <w:t>7</w:t>
            </w:r>
            <w:r>
              <w:rPr>
                <w:rFonts w:hint="eastAsia"/>
                <w:color w:val="000000"/>
                <w:sz w:val="24"/>
                <w:szCs w:val="24"/>
              </w:rPr>
              <w:t>00</w:t>
            </w:r>
          </w:p>
        </w:tc>
      </w:tr>
      <w:tr w:rsidR="007E320F" w:rsidTr="006C55FD">
        <w:trPr>
          <w:trHeight w:val="462"/>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建设地点</w:t>
            </w:r>
          </w:p>
        </w:tc>
        <w:tc>
          <w:tcPr>
            <w:tcW w:w="8233" w:type="dxa"/>
            <w:gridSpan w:val="10"/>
            <w:tcBorders>
              <w:top w:val="single" w:sz="4" w:space="0" w:color="auto"/>
              <w:left w:val="single" w:sz="4" w:space="0" w:color="auto"/>
              <w:bottom w:val="single" w:sz="4" w:space="0" w:color="auto"/>
              <w:right w:val="single" w:sz="8" w:space="0" w:color="auto"/>
            </w:tcBorders>
            <w:vAlign w:val="center"/>
          </w:tcPr>
          <w:p w:rsidR="007E320F" w:rsidRDefault="0078320C" w:rsidP="00E47BEB">
            <w:pPr>
              <w:jc w:val="center"/>
              <w:rPr>
                <w:rFonts w:ascii="宋体" w:hAnsi="宋体"/>
                <w:color w:val="000000"/>
                <w:kern w:val="36"/>
                <w:sz w:val="24"/>
                <w:szCs w:val="24"/>
              </w:rPr>
            </w:pPr>
            <w:r>
              <w:rPr>
                <w:rFonts w:ascii="宋体" w:hAnsi="宋体" w:hint="eastAsia"/>
                <w:color w:val="000000"/>
                <w:sz w:val="24"/>
                <w:szCs w:val="24"/>
              </w:rPr>
              <w:t>新乡市新乡县翟坡镇</w:t>
            </w:r>
            <w:r w:rsidR="00E47BEB">
              <w:rPr>
                <w:rFonts w:ascii="宋体" w:hAnsi="宋体" w:hint="eastAsia"/>
                <w:color w:val="000000"/>
                <w:sz w:val="24"/>
                <w:szCs w:val="24"/>
              </w:rPr>
              <w:t>宏业大</w:t>
            </w:r>
            <w:r w:rsidR="00E47BEB" w:rsidRPr="00E47BEB">
              <w:rPr>
                <w:rFonts w:hAnsi="宋体"/>
                <w:color w:val="000000"/>
                <w:sz w:val="24"/>
                <w:szCs w:val="24"/>
              </w:rPr>
              <w:t>道</w:t>
            </w:r>
            <w:r w:rsidR="00E47BEB" w:rsidRPr="00E47BEB">
              <w:rPr>
                <w:color w:val="000000"/>
                <w:sz w:val="24"/>
                <w:szCs w:val="24"/>
              </w:rPr>
              <w:t>16</w:t>
            </w:r>
            <w:r w:rsidR="00E47BEB" w:rsidRPr="00E47BEB">
              <w:rPr>
                <w:rFonts w:hAnsi="宋体"/>
                <w:color w:val="000000"/>
                <w:sz w:val="24"/>
                <w:szCs w:val="24"/>
              </w:rPr>
              <w:t>号</w:t>
            </w:r>
          </w:p>
        </w:tc>
      </w:tr>
      <w:tr w:rsidR="007E320F" w:rsidTr="00E47BEB">
        <w:trPr>
          <w:trHeight w:val="451"/>
        </w:trPr>
        <w:tc>
          <w:tcPr>
            <w:tcW w:w="1946" w:type="dxa"/>
            <w:gridSpan w:val="2"/>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立项审批部门</w:t>
            </w: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7E320F" w:rsidRDefault="00086C6D" w:rsidP="00702865">
            <w:pPr>
              <w:jc w:val="center"/>
              <w:rPr>
                <w:rFonts w:ascii="宋体" w:hAnsi="宋体"/>
                <w:color w:val="000000"/>
                <w:sz w:val="24"/>
                <w:szCs w:val="24"/>
              </w:rPr>
            </w:pPr>
            <w:r>
              <w:rPr>
                <w:rFonts w:ascii="宋体" w:hAnsi="宋体" w:hint="eastAsia"/>
                <w:color w:val="000000"/>
                <w:sz w:val="24"/>
                <w:szCs w:val="24"/>
              </w:rPr>
              <w:t>新乡县</w:t>
            </w:r>
            <w:r w:rsidR="00C64333">
              <w:rPr>
                <w:rFonts w:ascii="宋体" w:hAnsi="宋体" w:hint="eastAsia"/>
                <w:color w:val="000000"/>
                <w:sz w:val="24"/>
                <w:szCs w:val="24"/>
              </w:rPr>
              <w:t>发展和改革委员会</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项目代码</w:t>
            </w:r>
          </w:p>
        </w:tc>
        <w:tc>
          <w:tcPr>
            <w:tcW w:w="3544" w:type="dxa"/>
            <w:gridSpan w:val="3"/>
            <w:tcBorders>
              <w:top w:val="single" w:sz="4" w:space="0" w:color="auto"/>
              <w:left w:val="single" w:sz="4" w:space="0" w:color="auto"/>
              <w:bottom w:val="single" w:sz="4" w:space="0" w:color="auto"/>
              <w:right w:val="single" w:sz="8" w:space="0" w:color="auto"/>
            </w:tcBorders>
            <w:vAlign w:val="center"/>
          </w:tcPr>
          <w:p w:rsidR="007E320F" w:rsidRPr="004A220F" w:rsidRDefault="00E47BEB" w:rsidP="00702865">
            <w:pPr>
              <w:jc w:val="center"/>
              <w:rPr>
                <w:color w:val="000000"/>
                <w:kern w:val="36"/>
                <w:sz w:val="24"/>
                <w:szCs w:val="24"/>
              </w:rPr>
            </w:pPr>
            <w:r>
              <w:rPr>
                <w:rFonts w:hint="eastAsia"/>
                <w:color w:val="000000"/>
                <w:kern w:val="36"/>
                <w:sz w:val="24"/>
                <w:szCs w:val="24"/>
              </w:rPr>
              <w:t>2019-410721-34-03-017250</w:t>
            </w:r>
          </w:p>
        </w:tc>
      </w:tr>
      <w:tr w:rsidR="007E320F" w:rsidTr="00E47BEB">
        <w:trPr>
          <w:trHeight w:val="718"/>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建设性质</w:t>
            </w:r>
          </w:p>
        </w:tc>
        <w:tc>
          <w:tcPr>
            <w:tcW w:w="2847" w:type="dxa"/>
            <w:gridSpan w:val="4"/>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sz w:val="24"/>
                <w:szCs w:val="24"/>
              </w:rPr>
              <w:t>■</w:t>
            </w:r>
            <w:r>
              <w:rPr>
                <w:rFonts w:ascii="宋体" w:hAnsi="宋体"/>
                <w:color w:val="000000"/>
                <w:sz w:val="24"/>
                <w:szCs w:val="24"/>
              </w:rPr>
              <w:t xml:space="preserve">新建  </w:t>
            </w:r>
            <w:r>
              <w:rPr>
                <w:color w:val="000000"/>
                <w:sz w:val="24"/>
                <w:szCs w:val="24"/>
              </w:rPr>
              <w:t>□</w:t>
            </w:r>
            <w:r>
              <w:rPr>
                <w:rFonts w:ascii="宋体" w:hAnsi="宋体"/>
                <w:color w:val="000000"/>
                <w:sz w:val="24"/>
                <w:szCs w:val="24"/>
              </w:rPr>
              <w:t xml:space="preserve">改扩建  </w:t>
            </w:r>
            <w:r>
              <w:rPr>
                <w:color w:val="000000"/>
                <w:sz w:val="24"/>
                <w:szCs w:val="24"/>
              </w:rPr>
              <w:t>□</w:t>
            </w:r>
            <w:r>
              <w:rPr>
                <w:rFonts w:ascii="宋体" w:hAnsi="宋体"/>
                <w:color w:val="000000"/>
                <w:sz w:val="24"/>
                <w:szCs w:val="24"/>
              </w:rPr>
              <w:t>技改</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E805D9" w:rsidRDefault="00C64333">
            <w:pPr>
              <w:jc w:val="center"/>
              <w:rPr>
                <w:rFonts w:ascii="宋体" w:hAnsi="宋体"/>
                <w:color w:val="000000"/>
                <w:sz w:val="24"/>
                <w:szCs w:val="24"/>
              </w:rPr>
            </w:pPr>
            <w:r>
              <w:rPr>
                <w:rFonts w:ascii="宋体" w:hAnsi="宋体" w:hint="eastAsia"/>
                <w:color w:val="000000"/>
                <w:sz w:val="24"/>
                <w:szCs w:val="24"/>
              </w:rPr>
              <w:t>行业类别及</w:t>
            </w:r>
          </w:p>
          <w:p w:rsidR="007E320F" w:rsidRDefault="00C64333">
            <w:pPr>
              <w:jc w:val="center"/>
              <w:rPr>
                <w:rFonts w:ascii="宋体" w:hAnsi="宋体"/>
                <w:color w:val="000000"/>
                <w:sz w:val="24"/>
                <w:szCs w:val="24"/>
              </w:rPr>
            </w:pPr>
            <w:r>
              <w:rPr>
                <w:rFonts w:ascii="宋体" w:hAnsi="宋体" w:hint="eastAsia"/>
                <w:color w:val="000000"/>
                <w:sz w:val="24"/>
                <w:szCs w:val="24"/>
              </w:rPr>
              <w:t>代码</w:t>
            </w:r>
          </w:p>
        </w:tc>
        <w:tc>
          <w:tcPr>
            <w:tcW w:w="3544" w:type="dxa"/>
            <w:gridSpan w:val="3"/>
            <w:tcBorders>
              <w:top w:val="single" w:sz="4" w:space="0" w:color="auto"/>
              <w:left w:val="single" w:sz="4" w:space="0" w:color="auto"/>
              <w:bottom w:val="single" w:sz="4" w:space="0" w:color="auto"/>
              <w:right w:val="single" w:sz="8" w:space="0" w:color="auto"/>
            </w:tcBorders>
            <w:vAlign w:val="center"/>
          </w:tcPr>
          <w:p w:rsidR="007E320F" w:rsidRPr="0038719B" w:rsidRDefault="00E47BEB" w:rsidP="001E256B">
            <w:pPr>
              <w:jc w:val="center"/>
              <w:rPr>
                <w:rFonts w:eastAsiaTheme="minorEastAsia"/>
                <w:sz w:val="24"/>
                <w:szCs w:val="24"/>
              </w:rPr>
            </w:pPr>
            <w:r w:rsidRPr="005F2A81">
              <w:rPr>
                <w:rFonts w:hint="eastAsia"/>
                <w:color w:val="000000"/>
                <w:sz w:val="24"/>
              </w:rPr>
              <w:t>C3463</w:t>
            </w:r>
            <w:r w:rsidRPr="005F2A81">
              <w:rPr>
                <w:rFonts w:hint="eastAsia"/>
                <w:color w:val="000000"/>
                <w:sz w:val="24"/>
              </w:rPr>
              <w:t>气体、液体分离及纯净设备制造</w:t>
            </w:r>
          </w:p>
        </w:tc>
      </w:tr>
      <w:tr w:rsidR="007E320F" w:rsidTr="00E47BEB">
        <w:trPr>
          <w:trHeight w:val="440"/>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占地面积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2847" w:type="dxa"/>
            <w:gridSpan w:val="4"/>
            <w:tcBorders>
              <w:top w:val="single" w:sz="4" w:space="0" w:color="auto"/>
              <w:left w:val="single" w:sz="4" w:space="0" w:color="auto"/>
              <w:bottom w:val="single" w:sz="4" w:space="0" w:color="auto"/>
              <w:right w:val="single" w:sz="4" w:space="0" w:color="auto"/>
            </w:tcBorders>
            <w:vAlign w:val="center"/>
          </w:tcPr>
          <w:p w:rsidR="007E320F" w:rsidRPr="00AE04A7" w:rsidRDefault="00E47BEB">
            <w:pPr>
              <w:jc w:val="center"/>
              <w:rPr>
                <w:color w:val="000000"/>
                <w:sz w:val="24"/>
                <w:szCs w:val="24"/>
              </w:rPr>
            </w:pPr>
            <w:r>
              <w:rPr>
                <w:rFonts w:hint="eastAsia"/>
                <w:color w:val="000000"/>
                <w:sz w:val="24"/>
                <w:szCs w:val="24"/>
              </w:rPr>
              <w:t>420</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绿化面积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3544" w:type="dxa"/>
            <w:gridSpan w:val="3"/>
            <w:tcBorders>
              <w:top w:val="single" w:sz="4" w:space="0" w:color="auto"/>
              <w:left w:val="single" w:sz="4" w:space="0" w:color="auto"/>
              <w:bottom w:val="single" w:sz="4" w:space="0" w:color="auto"/>
              <w:right w:val="single" w:sz="8"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r>
      <w:tr w:rsidR="007E320F" w:rsidTr="00E47BEB">
        <w:trPr>
          <w:trHeight w:val="520"/>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总投资</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Pr="00AE04A7" w:rsidRDefault="00E47BEB">
            <w:pPr>
              <w:jc w:val="center"/>
              <w:rPr>
                <w:color w:val="000000"/>
                <w:sz w:val="24"/>
                <w:szCs w:val="24"/>
              </w:rPr>
            </w:pPr>
            <w:r>
              <w:rPr>
                <w:rFonts w:hint="eastAsia"/>
                <w:color w:val="000000"/>
                <w:sz w:val="24"/>
                <w:szCs w:val="24"/>
              </w:rPr>
              <w:t>20</w:t>
            </w:r>
          </w:p>
        </w:tc>
        <w:tc>
          <w:tcPr>
            <w:tcW w:w="1669"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其中：环保投资（万元）</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7E320F" w:rsidRPr="00041BCF" w:rsidRDefault="003438C0">
            <w:pPr>
              <w:jc w:val="center"/>
              <w:rPr>
                <w:color w:val="000000"/>
                <w:sz w:val="24"/>
                <w:szCs w:val="24"/>
              </w:rPr>
            </w:pPr>
            <w:r>
              <w:rPr>
                <w:rFonts w:hint="eastAsia"/>
                <w:color w:val="000000"/>
                <w:sz w:val="24"/>
                <w:szCs w:val="24"/>
              </w:rPr>
              <w:t>5</w:t>
            </w:r>
          </w:p>
        </w:tc>
        <w:tc>
          <w:tcPr>
            <w:tcW w:w="1794"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4"/>
                <w:szCs w:val="24"/>
              </w:rPr>
            </w:pPr>
            <w:r>
              <w:rPr>
                <w:rFonts w:hint="eastAsia"/>
                <w:color w:val="000000"/>
                <w:sz w:val="24"/>
                <w:szCs w:val="24"/>
              </w:rPr>
              <w:t>环保投资占总投资比例</w:t>
            </w:r>
          </w:p>
        </w:tc>
        <w:tc>
          <w:tcPr>
            <w:tcW w:w="1750" w:type="dxa"/>
            <w:tcBorders>
              <w:top w:val="single" w:sz="4" w:space="0" w:color="auto"/>
              <w:left w:val="single" w:sz="4" w:space="0" w:color="auto"/>
              <w:bottom w:val="single" w:sz="4" w:space="0" w:color="auto"/>
              <w:right w:val="single" w:sz="8" w:space="0" w:color="auto"/>
            </w:tcBorders>
            <w:vAlign w:val="center"/>
          </w:tcPr>
          <w:p w:rsidR="007E320F" w:rsidRPr="00041BCF" w:rsidRDefault="003438C0" w:rsidP="00B37927">
            <w:pPr>
              <w:jc w:val="center"/>
              <w:rPr>
                <w:color w:val="000000"/>
                <w:sz w:val="24"/>
                <w:szCs w:val="24"/>
              </w:rPr>
            </w:pPr>
            <w:r>
              <w:rPr>
                <w:rFonts w:hint="eastAsia"/>
                <w:color w:val="000000"/>
                <w:sz w:val="24"/>
                <w:szCs w:val="24"/>
              </w:rPr>
              <w:t>25%</w:t>
            </w:r>
          </w:p>
        </w:tc>
      </w:tr>
      <w:tr w:rsidR="007E320F" w:rsidTr="00E47BEB">
        <w:trPr>
          <w:trHeight w:val="703"/>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评价经费</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rPr>
              <w:t>/</w:t>
            </w:r>
          </w:p>
        </w:tc>
        <w:tc>
          <w:tcPr>
            <w:tcW w:w="1669"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预期投产日期</w:t>
            </w:r>
          </w:p>
        </w:tc>
        <w:tc>
          <w:tcPr>
            <w:tcW w:w="5386" w:type="dxa"/>
            <w:gridSpan w:val="6"/>
            <w:tcBorders>
              <w:top w:val="single" w:sz="4" w:space="0" w:color="auto"/>
              <w:left w:val="single" w:sz="4" w:space="0" w:color="auto"/>
              <w:bottom w:val="single" w:sz="4" w:space="0" w:color="auto"/>
              <w:right w:val="single" w:sz="8" w:space="0" w:color="auto"/>
            </w:tcBorders>
            <w:vAlign w:val="center"/>
          </w:tcPr>
          <w:p w:rsidR="007E320F" w:rsidRPr="00FB768E" w:rsidRDefault="00C64333" w:rsidP="00FD4E10">
            <w:pPr>
              <w:jc w:val="center"/>
              <w:rPr>
                <w:color w:val="000000"/>
                <w:sz w:val="24"/>
                <w:szCs w:val="24"/>
              </w:rPr>
            </w:pPr>
            <w:r w:rsidRPr="00FB768E">
              <w:rPr>
                <w:color w:val="000000"/>
                <w:sz w:val="24"/>
                <w:szCs w:val="24"/>
              </w:rPr>
              <w:t>20</w:t>
            </w:r>
            <w:r w:rsidR="00FD4E10">
              <w:rPr>
                <w:rFonts w:hint="eastAsia"/>
                <w:color w:val="000000"/>
                <w:sz w:val="24"/>
                <w:szCs w:val="24"/>
              </w:rPr>
              <w:t>20</w:t>
            </w:r>
            <w:r w:rsidRPr="00FB768E">
              <w:rPr>
                <w:color w:val="000000"/>
                <w:sz w:val="24"/>
                <w:szCs w:val="24"/>
              </w:rPr>
              <w:t>年</w:t>
            </w:r>
            <w:r w:rsidR="00FD4E10">
              <w:rPr>
                <w:rFonts w:hint="eastAsia"/>
                <w:color w:val="000000"/>
                <w:sz w:val="24"/>
                <w:szCs w:val="24"/>
              </w:rPr>
              <w:t>2</w:t>
            </w:r>
            <w:r w:rsidRPr="00FB768E">
              <w:rPr>
                <w:color w:val="000000"/>
                <w:sz w:val="24"/>
                <w:szCs w:val="24"/>
              </w:rPr>
              <w:t>月</w:t>
            </w:r>
          </w:p>
        </w:tc>
      </w:tr>
      <w:tr w:rsidR="007E320F" w:rsidTr="006C55FD">
        <w:trPr>
          <w:trHeight w:val="4668"/>
        </w:trPr>
        <w:tc>
          <w:tcPr>
            <w:tcW w:w="9634" w:type="dxa"/>
            <w:gridSpan w:val="11"/>
            <w:tcBorders>
              <w:top w:val="single" w:sz="4" w:space="0" w:color="auto"/>
              <w:left w:val="single" w:sz="8" w:space="0" w:color="auto"/>
              <w:bottom w:val="single" w:sz="4" w:space="0" w:color="auto"/>
              <w:right w:val="single" w:sz="8" w:space="0" w:color="auto"/>
            </w:tcBorders>
          </w:tcPr>
          <w:p w:rsidR="007E320F" w:rsidRDefault="00C64333" w:rsidP="00FC0FE5">
            <w:pPr>
              <w:adjustRightInd w:val="0"/>
              <w:snapToGrid w:val="0"/>
              <w:spacing w:line="440" w:lineRule="exact"/>
              <w:rPr>
                <w:rFonts w:ascii="宋体" w:hAnsi="宋体"/>
                <w:b/>
                <w:bCs/>
                <w:color w:val="000000"/>
                <w:sz w:val="24"/>
                <w:szCs w:val="24"/>
              </w:rPr>
            </w:pPr>
            <w:r>
              <w:rPr>
                <w:rFonts w:ascii="宋体" w:hAnsi="黑体" w:hint="eastAsia"/>
                <w:b/>
                <w:bCs/>
                <w:color w:val="000000"/>
                <w:sz w:val="24"/>
                <w:szCs w:val="24"/>
              </w:rPr>
              <w:t>一、项目由来</w:t>
            </w:r>
          </w:p>
          <w:p w:rsidR="0038719B" w:rsidRPr="004D64FB" w:rsidRDefault="00E47BEB" w:rsidP="00E47BEB">
            <w:pPr>
              <w:adjustRightInd w:val="0"/>
              <w:snapToGrid w:val="0"/>
              <w:spacing w:line="440" w:lineRule="exact"/>
              <w:ind w:firstLineChars="200" w:firstLine="464"/>
              <w:rPr>
                <w:color w:val="000000" w:themeColor="text1"/>
                <w:sz w:val="24"/>
                <w:szCs w:val="24"/>
              </w:rPr>
            </w:pPr>
            <w:bookmarkStart w:id="0" w:name="_Toc262219100"/>
            <w:r w:rsidRPr="00DE422A">
              <w:rPr>
                <w:rFonts w:hAnsi="宋体"/>
                <w:color w:val="000000"/>
                <w:spacing w:val="-4"/>
                <w:sz w:val="24"/>
                <w:szCs w:val="24"/>
              </w:rPr>
              <w:t>新乡市</w:t>
            </w:r>
            <w:r>
              <w:rPr>
                <w:rFonts w:hAnsi="宋体" w:hint="eastAsia"/>
                <w:color w:val="000000"/>
                <w:spacing w:val="-4"/>
                <w:sz w:val="24"/>
                <w:szCs w:val="24"/>
              </w:rPr>
              <w:t>晟和科技有限责任公司</w:t>
            </w:r>
            <w:r w:rsidR="00B66FF1" w:rsidRPr="00E528DF">
              <w:rPr>
                <w:sz w:val="24"/>
                <w:szCs w:val="24"/>
              </w:rPr>
              <w:t>位于</w:t>
            </w:r>
            <w:r w:rsidR="0078320C" w:rsidRPr="00E528DF">
              <w:rPr>
                <w:rFonts w:hAnsi="宋体"/>
                <w:color w:val="000000"/>
                <w:sz w:val="24"/>
                <w:szCs w:val="24"/>
              </w:rPr>
              <w:t>新乡市新乡县翟坡镇</w:t>
            </w:r>
            <w:r>
              <w:rPr>
                <w:rFonts w:ascii="宋体" w:hAnsi="宋体" w:hint="eastAsia"/>
                <w:color w:val="000000"/>
                <w:sz w:val="24"/>
                <w:szCs w:val="24"/>
              </w:rPr>
              <w:t>宏业大</w:t>
            </w:r>
            <w:r w:rsidRPr="00E47BEB">
              <w:rPr>
                <w:rFonts w:hAnsi="宋体"/>
                <w:color w:val="000000"/>
                <w:sz w:val="24"/>
                <w:szCs w:val="24"/>
              </w:rPr>
              <w:t>道</w:t>
            </w:r>
            <w:r w:rsidRPr="00E47BEB">
              <w:rPr>
                <w:color w:val="000000"/>
                <w:sz w:val="24"/>
                <w:szCs w:val="24"/>
              </w:rPr>
              <w:t>16</w:t>
            </w:r>
            <w:r w:rsidRPr="00E47BEB">
              <w:rPr>
                <w:rFonts w:hAnsi="宋体"/>
                <w:color w:val="000000"/>
                <w:sz w:val="24"/>
                <w:szCs w:val="24"/>
              </w:rPr>
              <w:t>号</w:t>
            </w:r>
            <w:r w:rsidR="00B66FF1" w:rsidRPr="00E528DF">
              <w:rPr>
                <w:rFonts w:hAnsi="宋体"/>
                <w:color w:val="000000"/>
                <w:kern w:val="36"/>
                <w:sz w:val="24"/>
                <w:szCs w:val="24"/>
              </w:rPr>
              <w:t>，该公司</w:t>
            </w:r>
            <w:r w:rsidR="00831ED8">
              <w:rPr>
                <w:rFonts w:hAnsi="宋体" w:hint="eastAsia"/>
                <w:color w:val="000000"/>
                <w:kern w:val="36"/>
                <w:sz w:val="24"/>
                <w:szCs w:val="24"/>
              </w:rPr>
              <w:t>拟</w:t>
            </w:r>
            <w:r w:rsidR="00B66FF1" w:rsidRPr="00E528DF">
              <w:rPr>
                <w:rFonts w:hAnsi="宋体"/>
                <w:color w:val="000000"/>
                <w:kern w:val="36"/>
                <w:sz w:val="24"/>
                <w:szCs w:val="24"/>
              </w:rPr>
              <w:t>投资</w:t>
            </w:r>
            <w:r>
              <w:rPr>
                <w:rFonts w:hint="eastAsia"/>
                <w:color w:val="000000"/>
                <w:kern w:val="36"/>
                <w:sz w:val="24"/>
                <w:szCs w:val="24"/>
              </w:rPr>
              <w:t>20</w:t>
            </w:r>
            <w:r w:rsidR="00E6080C" w:rsidRPr="00E528DF">
              <w:rPr>
                <w:color w:val="000000"/>
                <w:kern w:val="36"/>
                <w:sz w:val="24"/>
                <w:szCs w:val="24"/>
              </w:rPr>
              <w:t>万元新</w:t>
            </w:r>
            <w:r w:rsidR="00B66FF1" w:rsidRPr="00E528DF">
              <w:rPr>
                <w:rFonts w:hAnsi="宋体"/>
                <w:color w:val="000000"/>
                <w:kern w:val="36"/>
                <w:sz w:val="24"/>
                <w:szCs w:val="24"/>
              </w:rPr>
              <w:t>建</w:t>
            </w:r>
            <w:r w:rsidR="00B66FF1" w:rsidRPr="00713412">
              <w:rPr>
                <w:rFonts w:asciiTheme="minorEastAsia" w:eastAsiaTheme="minorEastAsia" w:hAnsiTheme="minorEastAsia"/>
                <w:color w:val="000000"/>
                <w:kern w:val="36"/>
                <w:sz w:val="24"/>
                <w:szCs w:val="24"/>
              </w:rPr>
              <w:t>“</w:t>
            </w:r>
            <w:r w:rsidRPr="00DE422A">
              <w:rPr>
                <w:rFonts w:hAnsi="宋体"/>
                <w:color w:val="000000"/>
                <w:spacing w:val="-4"/>
                <w:sz w:val="24"/>
                <w:szCs w:val="24"/>
              </w:rPr>
              <w:t>新乡市</w:t>
            </w:r>
            <w:r>
              <w:rPr>
                <w:rFonts w:hAnsi="宋体" w:hint="eastAsia"/>
                <w:color w:val="000000"/>
                <w:spacing w:val="-4"/>
                <w:sz w:val="24"/>
                <w:szCs w:val="24"/>
              </w:rPr>
              <w:t>晟和科技有限责任公司年加工滤清器</w:t>
            </w:r>
            <w:r>
              <w:rPr>
                <w:rFonts w:hAnsi="宋体" w:hint="eastAsia"/>
                <w:color w:val="000000"/>
                <w:spacing w:val="-4"/>
                <w:sz w:val="24"/>
                <w:szCs w:val="24"/>
              </w:rPr>
              <w:t>5000</w:t>
            </w:r>
            <w:r>
              <w:rPr>
                <w:rFonts w:hAnsi="宋体" w:hint="eastAsia"/>
                <w:color w:val="000000"/>
                <w:spacing w:val="-4"/>
                <w:sz w:val="24"/>
                <w:szCs w:val="24"/>
              </w:rPr>
              <w:t>台项目</w:t>
            </w:r>
            <w:r w:rsidR="00B66FF1" w:rsidRPr="00713412">
              <w:rPr>
                <w:rFonts w:asciiTheme="minorEastAsia" w:eastAsiaTheme="minorEastAsia" w:hAnsiTheme="minorEastAsia"/>
                <w:color w:val="000000"/>
                <w:sz w:val="24"/>
                <w:szCs w:val="24"/>
              </w:rPr>
              <w:t>”</w:t>
            </w:r>
            <w:r w:rsidR="00B66FF1" w:rsidRPr="00E528DF">
              <w:rPr>
                <w:rFonts w:hAnsi="宋体"/>
                <w:color w:val="000000"/>
                <w:kern w:val="36"/>
                <w:sz w:val="24"/>
                <w:szCs w:val="24"/>
              </w:rPr>
              <w:t>。</w:t>
            </w:r>
            <w:bookmarkEnd w:id="0"/>
            <w:r w:rsidR="00D03BC0" w:rsidRPr="00E528DF">
              <w:rPr>
                <w:rFonts w:hAnsi="宋体"/>
                <w:color w:val="000000"/>
                <w:kern w:val="36"/>
                <w:sz w:val="24"/>
                <w:szCs w:val="24"/>
              </w:rPr>
              <w:t>该</w:t>
            </w:r>
            <w:r w:rsidR="003C58C8">
              <w:rPr>
                <w:rFonts w:hAnsi="宋体" w:hint="eastAsia"/>
                <w:color w:val="000000"/>
                <w:kern w:val="36"/>
                <w:sz w:val="24"/>
                <w:szCs w:val="24"/>
              </w:rPr>
              <w:t>公司</w:t>
            </w:r>
            <w:r w:rsidR="00362331">
              <w:rPr>
                <w:rFonts w:hAnsi="宋体" w:hint="eastAsia"/>
                <w:color w:val="000000"/>
                <w:kern w:val="36"/>
                <w:sz w:val="24"/>
                <w:szCs w:val="24"/>
              </w:rPr>
              <w:t>租赁</w:t>
            </w:r>
            <w:r>
              <w:rPr>
                <w:rFonts w:hAnsi="宋体" w:hint="eastAsia"/>
                <w:color w:val="000000"/>
                <w:kern w:val="36"/>
                <w:sz w:val="24"/>
                <w:szCs w:val="24"/>
              </w:rPr>
              <w:t>现有生产车间</w:t>
            </w:r>
            <w:r>
              <w:rPr>
                <w:rFonts w:hAnsi="宋体" w:hint="eastAsia"/>
                <w:color w:val="000000"/>
                <w:kern w:val="36"/>
                <w:sz w:val="24"/>
                <w:szCs w:val="24"/>
              </w:rPr>
              <w:t>420m</w:t>
            </w:r>
            <w:r w:rsidRPr="00E47BEB">
              <w:rPr>
                <w:rFonts w:hAnsi="宋体" w:hint="eastAsia"/>
                <w:color w:val="000000"/>
                <w:kern w:val="36"/>
                <w:sz w:val="24"/>
                <w:szCs w:val="24"/>
                <w:vertAlign w:val="superscript"/>
              </w:rPr>
              <w:t>2</w:t>
            </w:r>
            <w:r w:rsidR="00C64333" w:rsidRPr="00E528DF">
              <w:rPr>
                <w:color w:val="000000"/>
                <w:kern w:val="36"/>
                <w:sz w:val="24"/>
                <w:szCs w:val="24"/>
              </w:rPr>
              <w:t>。</w:t>
            </w:r>
            <w:r w:rsidR="0038719B" w:rsidRPr="004D64FB">
              <w:rPr>
                <w:color w:val="000000" w:themeColor="text1"/>
                <w:sz w:val="24"/>
                <w:szCs w:val="24"/>
              </w:rPr>
              <w:t>经现场查勘，</w:t>
            </w:r>
            <w:r w:rsidR="009B40C6" w:rsidRPr="004D64FB">
              <w:rPr>
                <w:color w:val="000000" w:themeColor="text1"/>
                <w:sz w:val="24"/>
                <w:szCs w:val="24"/>
              </w:rPr>
              <w:t>部分</w:t>
            </w:r>
            <w:r w:rsidR="0038719B" w:rsidRPr="004D64FB">
              <w:rPr>
                <w:color w:val="000000" w:themeColor="text1"/>
                <w:sz w:val="24"/>
                <w:szCs w:val="24"/>
              </w:rPr>
              <w:t>设备</w:t>
            </w:r>
            <w:r w:rsidR="009B40C6" w:rsidRPr="004D64FB">
              <w:rPr>
                <w:color w:val="000000" w:themeColor="text1"/>
                <w:sz w:val="24"/>
                <w:szCs w:val="24"/>
              </w:rPr>
              <w:t>已安装</w:t>
            </w:r>
            <w:r w:rsidR="0038719B" w:rsidRPr="004D64FB">
              <w:rPr>
                <w:color w:val="000000" w:themeColor="text1"/>
                <w:sz w:val="24"/>
                <w:szCs w:val="24"/>
              </w:rPr>
              <w:t>，</w:t>
            </w:r>
            <w:r w:rsidR="009B40C6" w:rsidRPr="004D64FB">
              <w:rPr>
                <w:color w:val="000000" w:themeColor="text1"/>
                <w:sz w:val="24"/>
                <w:szCs w:val="24"/>
              </w:rPr>
              <w:t>新乡县环保局对该项目的未批先建行为进行了处罚</w:t>
            </w:r>
            <w:r w:rsidR="009B40C6" w:rsidRPr="004D64FB">
              <w:rPr>
                <w:rFonts w:hint="eastAsia"/>
                <w:color w:val="000000" w:themeColor="text1"/>
                <w:sz w:val="24"/>
                <w:szCs w:val="24"/>
              </w:rPr>
              <w:t>，</w:t>
            </w:r>
            <w:r w:rsidR="009B40C6" w:rsidRPr="004D64FB">
              <w:rPr>
                <w:color w:val="000000" w:themeColor="text1"/>
                <w:sz w:val="24"/>
                <w:szCs w:val="24"/>
              </w:rPr>
              <w:t>详见附件</w:t>
            </w:r>
            <w:r w:rsidR="00831ED8">
              <w:rPr>
                <w:rFonts w:hint="eastAsia"/>
                <w:color w:val="000000" w:themeColor="text1"/>
                <w:sz w:val="24"/>
                <w:szCs w:val="24"/>
              </w:rPr>
              <w:t>新乡</w:t>
            </w:r>
            <w:r w:rsidR="009833C2">
              <w:rPr>
                <w:rFonts w:hint="eastAsia"/>
                <w:color w:val="000000" w:themeColor="text1"/>
                <w:sz w:val="24"/>
                <w:szCs w:val="24"/>
              </w:rPr>
              <w:t>县</w:t>
            </w:r>
            <w:r w:rsidR="00831ED8">
              <w:rPr>
                <w:rFonts w:hint="eastAsia"/>
                <w:color w:val="000000" w:themeColor="text1"/>
                <w:sz w:val="24"/>
                <w:szCs w:val="24"/>
              </w:rPr>
              <w:t>环境保护局行政处罚决定书（新环罚决字【</w:t>
            </w:r>
            <w:r w:rsidR="00831ED8">
              <w:rPr>
                <w:rFonts w:hint="eastAsia"/>
                <w:color w:val="000000" w:themeColor="text1"/>
                <w:sz w:val="24"/>
                <w:szCs w:val="24"/>
              </w:rPr>
              <w:t>2019</w:t>
            </w:r>
            <w:r w:rsidR="00831ED8">
              <w:rPr>
                <w:rFonts w:hint="eastAsia"/>
                <w:color w:val="000000" w:themeColor="text1"/>
                <w:sz w:val="24"/>
                <w:szCs w:val="24"/>
              </w:rPr>
              <w:t>】第</w:t>
            </w:r>
            <w:r w:rsidR="00831ED8">
              <w:rPr>
                <w:rFonts w:hint="eastAsia"/>
                <w:color w:val="000000" w:themeColor="text1"/>
                <w:sz w:val="24"/>
                <w:szCs w:val="24"/>
              </w:rPr>
              <w:t>18</w:t>
            </w:r>
            <w:r w:rsidR="00831ED8">
              <w:rPr>
                <w:rFonts w:hint="eastAsia"/>
                <w:color w:val="000000" w:themeColor="text1"/>
                <w:sz w:val="24"/>
                <w:szCs w:val="24"/>
              </w:rPr>
              <w:t>号）</w:t>
            </w:r>
            <w:r w:rsidR="009B40C6" w:rsidRPr="004D64FB">
              <w:rPr>
                <w:color w:val="000000" w:themeColor="text1"/>
                <w:sz w:val="24"/>
                <w:szCs w:val="24"/>
              </w:rPr>
              <w:t>及缴款</w:t>
            </w:r>
            <w:r w:rsidR="009B40C6" w:rsidRPr="004D64FB">
              <w:rPr>
                <w:rFonts w:hint="eastAsia"/>
                <w:color w:val="000000" w:themeColor="text1"/>
                <w:sz w:val="24"/>
                <w:szCs w:val="24"/>
              </w:rPr>
              <w:t>收据</w:t>
            </w:r>
            <w:r w:rsidR="0038719B" w:rsidRPr="004D64FB">
              <w:rPr>
                <w:color w:val="000000" w:themeColor="text1"/>
                <w:sz w:val="24"/>
                <w:szCs w:val="24"/>
              </w:rPr>
              <w:t>。</w:t>
            </w:r>
          </w:p>
          <w:p w:rsidR="00831ED8" w:rsidRPr="005F2A81" w:rsidRDefault="00831ED8" w:rsidP="00831ED8">
            <w:pPr>
              <w:spacing w:line="440" w:lineRule="exact"/>
              <w:ind w:firstLine="482"/>
              <w:rPr>
                <w:color w:val="000000"/>
                <w:sz w:val="24"/>
              </w:rPr>
            </w:pPr>
            <w:r w:rsidRPr="005F2A81">
              <w:rPr>
                <w:color w:val="000000"/>
                <w:sz w:val="24"/>
              </w:rPr>
              <w:t>依据《建设项目环境影响评价分类管理名录》（</w:t>
            </w:r>
            <w:r w:rsidRPr="005F2A81">
              <w:rPr>
                <w:rFonts w:hint="eastAsia"/>
                <w:color w:val="000000"/>
                <w:sz w:val="24"/>
              </w:rPr>
              <w:t>环境保护部部令</w:t>
            </w:r>
            <w:r w:rsidRPr="005F2A81">
              <w:rPr>
                <w:rFonts w:hint="eastAsia"/>
                <w:color w:val="000000"/>
                <w:sz w:val="24"/>
              </w:rPr>
              <w:t>44</w:t>
            </w:r>
            <w:r w:rsidRPr="005F2A81">
              <w:rPr>
                <w:rFonts w:hint="eastAsia"/>
                <w:color w:val="000000"/>
                <w:sz w:val="24"/>
              </w:rPr>
              <w:t>号，</w:t>
            </w:r>
            <w:r w:rsidRPr="005F2A81">
              <w:rPr>
                <w:rFonts w:hint="eastAsia"/>
                <w:color w:val="000000"/>
                <w:sz w:val="24"/>
              </w:rPr>
              <w:t>2018.4.28</w:t>
            </w:r>
            <w:r w:rsidRPr="005F2A81">
              <w:rPr>
                <w:rFonts w:hint="eastAsia"/>
                <w:color w:val="000000"/>
                <w:sz w:val="24"/>
              </w:rPr>
              <w:t>生态环境部部令第</w:t>
            </w:r>
            <w:r w:rsidRPr="005F2A81">
              <w:rPr>
                <w:rFonts w:hint="eastAsia"/>
                <w:color w:val="000000"/>
                <w:sz w:val="24"/>
              </w:rPr>
              <w:t>1</w:t>
            </w:r>
            <w:r w:rsidRPr="005F2A81">
              <w:rPr>
                <w:rFonts w:hint="eastAsia"/>
                <w:color w:val="000000"/>
                <w:sz w:val="24"/>
              </w:rPr>
              <w:t>号修正</w:t>
            </w:r>
            <w:r w:rsidRPr="005F2A81">
              <w:rPr>
                <w:color w:val="000000"/>
                <w:sz w:val="24"/>
              </w:rPr>
              <w:t>），本项目属于名录</w:t>
            </w:r>
            <w:r w:rsidRPr="005F2A81">
              <w:rPr>
                <w:rFonts w:hint="eastAsia"/>
                <w:color w:val="000000"/>
                <w:sz w:val="24"/>
              </w:rPr>
              <w:t>中二十三（通用设备制造业）</w:t>
            </w:r>
            <w:r w:rsidRPr="005F2A81">
              <w:rPr>
                <w:color w:val="000000"/>
                <w:sz w:val="24"/>
              </w:rPr>
              <w:t>第</w:t>
            </w:r>
            <w:r w:rsidRPr="005F2A81">
              <w:rPr>
                <w:rFonts w:hint="eastAsia"/>
                <w:color w:val="000000"/>
                <w:sz w:val="24"/>
              </w:rPr>
              <w:t>69</w:t>
            </w:r>
            <w:r w:rsidRPr="005F2A81">
              <w:rPr>
                <w:rFonts w:hint="eastAsia"/>
                <w:color w:val="000000"/>
                <w:sz w:val="24"/>
              </w:rPr>
              <w:t>类</w:t>
            </w:r>
            <w:r w:rsidRPr="005F2A81">
              <w:rPr>
                <w:color w:val="000000"/>
                <w:sz w:val="24"/>
              </w:rPr>
              <w:t>：</w:t>
            </w:r>
            <w:r w:rsidRPr="005F2A81">
              <w:rPr>
                <w:rFonts w:hint="eastAsia"/>
                <w:color w:val="000000"/>
                <w:sz w:val="24"/>
              </w:rPr>
              <w:t>通用设备制造及维修。该条款规定：</w:t>
            </w:r>
            <w:r w:rsidRPr="005F2A81">
              <w:rPr>
                <w:color w:val="000000"/>
                <w:sz w:val="24"/>
              </w:rPr>
              <w:t>有电镀或喷漆工艺且年用油性漆量（含稀释剂）</w:t>
            </w:r>
            <w:r w:rsidRPr="005F2A81">
              <w:rPr>
                <w:color w:val="000000"/>
                <w:sz w:val="24"/>
              </w:rPr>
              <w:t>10</w:t>
            </w:r>
            <w:r w:rsidRPr="005F2A81">
              <w:rPr>
                <w:color w:val="000000"/>
                <w:sz w:val="24"/>
              </w:rPr>
              <w:t>吨及以上的</w:t>
            </w:r>
            <w:r w:rsidRPr="005F2A81">
              <w:rPr>
                <w:rFonts w:hint="eastAsia"/>
                <w:color w:val="000000"/>
                <w:sz w:val="24"/>
              </w:rPr>
              <w:t>需要编制环评报告书；</w:t>
            </w:r>
            <w:r w:rsidRPr="005F2A81">
              <w:rPr>
                <w:color w:val="000000"/>
                <w:sz w:val="24"/>
              </w:rPr>
              <w:t>其他（仅组装的除外）</w:t>
            </w:r>
            <w:r w:rsidRPr="005F2A81">
              <w:rPr>
                <w:rFonts w:hint="eastAsia"/>
                <w:color w:val="000000"/>
                <w:sz w:val="24"/>
              </w:rPr>
              <w:t>需要编制环境影响报告表；</w:t>
            </w:r>
            <w:r w:rsidRPr="005F2A81">
              <w:rPr>
                <w:color w:val="000000"/>
                <w:sz w:val="24"/>
              </w:rPr>
              <w:t>仅组装的</w:t>
            </w:r>
            <w:r w:rsidRPr="005F2A81">
              <w:rPr>
                <w:rFonts w:hint="eastAsia"/>
                <w:color w:val="000000"/>
                <w:sz w:val="24"/>
              </w:rPr>
              <w:t>需要编制环境影响登记表。本项目为生产</w:t>
            </w:r>
            <w:r>
              <w:rPr>
                <w:rFonts w:hint="eastAsia"/>
                <w:color w:val="000000"/>
                <w:sz w:val="24"/>
              </w:rPr>
              <w:t>滤清器</w:t>
            </w:r>
            <w:r w:rsidRPr="005F2A81">
              <w:rPr>
                <w:rFonts w:hint="eastAsia"/>
                <w:color w:val="000000"/>
                <w:sz w:val="24"/>
              </w:rPr>
              <w:t>，不含电镀或喷漆工艺且不仅为组装，故</w:t>
            </w:r>
            <w:r w:rsidRPr="005F2A81">
              <w:rPr>
                <w:color w:val="000000"/>
                <w:sz w:val="24"/>
              </w:rPr>
              <w:t>应编写环境影响报告表</w:t>
            </w:r>
            <w:r w:rsidRPr="005F2A81">
              <w:rPr>
                <w:bCs/>
                <w:color w:val="000000"/>
                <w:sz w:val="24"/>
              </w:rPr>
              <w:t>。</w:t>
            </w:r>
          </w:p>
          <w:p w:rsidR="00831ED8" w:rsidRPr="005F2A81" w:rsidRDefault="00831ED8" w:rsidP="00831ED8">
            <w:pPr>
              <w:spacing w:line="440" w:lineRule="exact"/>
              <w:ind w:firstLine="482"/>
              <w:rPr>
                <w:color w:val="000000"/>
                <w:sz w:val="24"/>
              </w:rPr>
            </w:pPr>
            <w:r w:rsidRPr="005F2A81">
              <w:rPr>
                <w:color w:val="000000"/>
                <w:sz w:val="24"/>
              </w:rPr>
              <w:t>受</w:t>
            </w:r>
            <w:r w:rsidRPr="005F2A81">
              <w:rPr>
                <w:rFonts w:hint="eastAsia"/>
                <w:color w:val="000000"/>
                <w:sz w:val="24"/>
              </w:rPr>
              <w:t>新乡市</w:t>
            </w:r>
            <w:r>
              <w:rPr>
                <w:rFonts w:hint="eastAsia"/>
                <w:color w:val="000000"/>
                <w:sz w:val="24"/>
              </w:rPr>
              <w:t>晟和科技有限责任公司</w:t>
            </w:r>
            <w:r w:rsidRPr="005F2A81">
              <w:rPr>
                <w:color w:val="000000"/>
                <w:sz w:val="24"/>
              </w:rPr>
              <w:t>委托，我</w:t>
            </w:r>
            <w:r w:rsidRPr="005F2A81">
              <w:rPr>
                <w:rFonts w:hint="eastAsia"/>
                <w:color w:val="000000"/>
                <w:sz w:val="24"/>
              </w:rPr>
              <w:t>公司</w:t>
            </w:r>
            <w:r w:rsidRPr="005F2A81">
              <w:rPr>
                <w:color w:val="000000"/>
                <w:sz w:val="24"/>
              </w:rPr>
              <w:t>承担了本项目的环境影响评价工作，通过现场勘察和资料收集，依据《环境影响评价技术导则》的要求，编制完成了本项目的环</w:t>
            </w:r>
            <w:r w:rsidRPr="005F2A81">
              <w:rPr>
                <w:color w:val="000000"/>
                <w:sz w:val="24"/>
              </w:rPr>
              <w:lastRenderedPageBreak/>
              <w:t>境影响报告表。</w:t>
            </w:r>
          </w:p>
          <w:p w:rsidR="007E320F" w:rsidRDefault="00C64333" w:rsidP="005C4868">
            <w:pPr>
              <w:adjustRightInd w:val="0"/>
              <w:snapToGrid w:val="0"/>
              <w:spacing w:line="440" w:lineRule="exact"/>
              <w:ind w:left="28"/>
              <w:rPr>
                <w:rFonts w:ascii="宋体" w:hAnsi="黑体"/>
                <w:b/>
                <w:bCs/>
                <w:color w:val="000000"/>
                <w:sz w:val="24"/>
                <w:szCs w:val="24"/>
              </w:rPr>
            </w:pPr>
            <w:r>
              <w:rPr>
                <w:rFonts w:ascii="宋体" w:hAnsi="黑体" w:hint="eastAsia"/>
                <w:b/>
                <w:bCs/>
                <w:color w:val="000000"/>
                <w:sz w:val="24"/>
                <w:szCs w:val="24"/>
              </w:rPr>
              <w:t>二、项目建设地点及周围环境</w:t>
            </w:r>
          </w:p>
          <w:p w:rsidR="007E320F" w:rsidRPr="00DE422A" w:rsidRDefault="00C64333" w:rsidP="00E42FB0">
            <w:pPr>
              <w:spacing w:line="440" w:lineRule="exact"/>
              <w:ind w:firstLineChars="200" w:firstLine="480"/>
              <w:rPr>
                <w:color w:val="000000"/>
                <w:sz w:val="24"/>
                <w:szCs w:val="24"/>
              </w:rPr>
            </w:pPr>
            <w:r w:rsidRPr="00DE422A">
              <w:rPr>
                <w:rFonts w:hAnsi="宋体"/>
                <w:color w:val="000000"/>
                <w:sz w:val="24"/>
                <w:szCs w:val="24"/>
              </w:rPr>
              <w:t>项目选址位于</w:t>
            </w:r>
            <w:r w:rsidR="0078320C" w:rsidRPr="00DE422A">
              <w:rPr>
                <w:rFonts w:hAnsi="宋体"/>
                <w:color w:val="000000"/>
                <w:sz w:val="24"/>
                <w:szCs w:val="24"/>
              </w:rPr>
              <w:t>新乡市新乡县翟坡镇</w:t>
            </w:r>
            <w:r w:rsidR="00831ED8">
              <w:rPr>
                <w:rFonts w:hAnsi="宋体" w:hint="eastAsia"/>
                <w:color w:val="000000"/>
                <w:sz w:val="24"/>
                <w:szCs w:val="24"/>
              </w:rPr>
              <w:t>宏业大道</w:t>
            </w:r>
            <w:r w:rsidR="00831ED8">
              <w:rPr>
                <w:rFonts w:hAnsi="宋体" w:hint="eastAsia"/>
                <w:color w:val="000000"/>
                <w:sz w:val="24"/>
                <w:szCs w:val="24"/>
              </w:rPr>
              <w:t>16</w:t>
            </w:r>
            <w:r w:rsidR="00831ED8">
              <w:rPr>
                <w:rFonts w:hAnsi="宋体" w:hint="eastAsia"/>
                <w:color w:val="000000"/>
                <w:sz w:val="24"/>
                <w:szCs w:val="24"/>
              </w:rPr>
              <w:t>号</w:t>
            </w:r>
            <w:r w:rsidR="00567FF8" w:rsidRPr="00DE422A">
              <w:rPr>
                <w:rFonts w:hAnsi="宋体"/>
                <w:color w:val="000000"/>
                <w:sz w:val="24"/>
                <w:szCs w:val="24"/>
              </w:rPr>
              <w:t>。根据现场勘察，本项目四周环境为：西侧为</w:t>
            </w:r>
            <w:r w:rsidR="00E42FB0">
              <w:rPr>
                <w:rFonts w:hAnsi="宋体" w:hint="eastAsia"/>
                <w:color w:val="000000"/>
                <w:sz w:val="24"/>
                <w:szCs w:val="24"/>
              </w:rPr>
              <w:t>空地</w:t>
            </w:r>
            <w:r w:rsidR="004E2452">
              <w:rPr>
                <w:rFonts w:hAnsi="宋体" w:hint="eastAsia"/>
                <w:color w:val="000000"/>
                <w:sz w:val="24"/>
                <w:szCs w:val="24"/>
              </w:rPr>
              <w:t>，</w:t>
            </w:r>
            <w:r w:rsidR="00066FCC" w:rsidRPr="00DE422A">
              <w:rPr>
                <w:rFonts w:hAnsi="宋体"/>
                <w:color w:val="000000"/>
                <w:sz w:val="24"/>
                <w:szCs w:val="24"/>
              </w:rPr>
              <w:t>东侧为</w:t>
            </w:r>
            <w:r w:rsidR="00E42FB0">
              <w:rPr>
                <w:rFonts w:hAnsi="宋体" w:hint="eastAsia"/>
                <w:color w:val="000000"/>
                <w:sz w:val="24"/>
                <w:szCs w:val="24"/>
              </w:rPr>
              <w:t>木制品加工厂</w:t>
            </w:r>
            <w:r w:rsidRPr="00DE422A">
              <w:rPr>
                <w:rFonts w:hAnsi="宋体"/>
                <w:color w:val="000000"/>
                <w:sz w:val="24"/>
                <w:szCs w:val="24"/>
              </w:rPr>
              <w:t>，</w:t>
            </w:r>
            <w:r w:rsidR="00066FCC" w:rsidRPr="00DE422A">
              <w:rPr>
                <w:rFonts w:hAnsi="宋体"/>
                <w:color w:val="000000"/>
                <w:sz w:val="24"/>
                <w:szCs w:val="24"/>
              </w:rPr>
              <w:t>南侧为</w:t>
            </w:r>
            <w:r w:rsidR="00E42FB0">
              <w:rPr>
                <w:rFonts w:hAnsi="宋体" w:hint="eastAsia"/>
                <w:color w:val="000000"/>
                <w:sz w:val="24"/>
                <w:szCs w:val="24"/>
              </w:rPr>
              <w:t>仓库</w:t>
            </w:r>
            <w:r w:rsidR="00066FCC" w:rsidRPr="00DE422A">
              <w:rPr>
                <w:rFonts w:hAnsi="宋体"/>
                <w:color w:val="000000"/>
                <w:sz w:val="24"/>
                <w:szCs w:val="24"/>
              </w:rPr>
              <w:t>，</w:t>
            </w:r>
            <w:r w:rsidRPr="00DE422A">
              <w:rPr>
                <w:rFonts w:hAnsi="宋体"/>
                <w:color w:val="000000"/>
                <w:sz w:val="24"/>
                <w:szCs w:val="24"/>
              </w:rPr>
              <w:t>北侧为</w:t>
            </w:r>
            <w:r w:rsidR="00E42FB0">
              <w:rPr>
                <w:rFonts w:hAnsi="宋体" w:hint="eastAsia"/>
                <w:color w:val="000000"/>
                <w:sz w:val="24"/>
                <w:szCs w:val="24"/>
              </w:rPr>
              <w:t>农田</w:t>
            </w:r>
            <w:r w:rsidRPr="00DE422A">
              <w:rPr>
                <w:rFonts w:hAnsi="宋体"/>
                <w:color w:val="000000"/>
                <w:sz w:val="24"/>
                <w:szCs w:val="24"/>
              </w:rPr>
              <w:t>。项目周围</w:t>
            </w:r>
            <w:r w:rsidRPr="00DE422A">
              <w:rPr>
                <w:color w:val="000000"/>
                <w:sz w:val="24"/>
                <w:szCs w:val="24"/>
              </w:rPr>
              <w:t>敏感点为：</w:t>
            </w:r>
            <w:r w:rsidR="00E42FB0">
              <w:rPr>
                <w:rFonts w:hint="eastAsia"/>
                <w:color w:val="000000"/>
                <w:sz w:val="24"/>
                <w:szCs w:val="24"/>
              </w:rPr>
              <w:t>西</w:t>
            </w:r>
            <w:r w:rsidR="0088502E" w:rsidRPr="00DE422A">
              <w:rPr>
                <w:rFonts w:hAnsi="宋体"/>
                <w:color w:val="000000"/>
                <w:sz w:val="24"/>
                <w:szCs w:val="24"/>
              </w:rPr>
              <w:t>北</w:t>
            </w:r>
            <w:r w:rsidRPr="00DE422A">
              <w:rPr>
                <w:rFonts w:hAnsi="宋体"/>
                <w:color w:val="000000"/>
                <w:sz w:val="24"/>
                <w:szCs w:val="24"/>
              </w:rPr>
              <w:t>侧</w:t>
            </w:r>
            <w:r w:rsidR="00E42FB0">
              <w:rPr>
                <w:rFonts w:hint="eastAsia"/>
                <w:color w:val="000000"/>
                <w:sz w:val="24"/>
                <w:szCs w:val="24"/>
              </w:rPr>
              <w:t>230</w:t>
            </w:r>
            <w:r w:rsidRPr="00DE422A">
              <w:rPr>
                <w:color w:val="000000"/>
                <w:sz w:val="24"/>
                <w:szCs w:val="24"/>
              </w:rPr>
              <w:t>m</w:t>
            </w:r>
            <w:r w:rsidRPr="00DE422A">
              <w:rPr>
                <w:rFonts w:hAnsi="宋体"/>
                <w:color w:val="000000"/>
                <w:sz w:val="24"/>
                <w:szCs w:val="24"/>
              </w:rPr>
              <w:t>处的</w:t>
            </w:r>
            <w:r w:rsidR="00E42FB0">
              <w:rPr>
                <w:rFonts w:hAnsi="宋体" w:hint="eastAsia"/>
                <w:color w:val="000000"/>
                <w:sz w:val="24"/>
                <w:szCs w:val="24"/>
              </w:rPr>
              <w:t>李任旺</w:t>
            </w:r>
            <w:r w:rsidR="004F1C60" w:rsidRPr="00DE422A">
              <w:rPr>
                <w:rFonts w:hAnsi="宋体"/>
                <w:color w:val="000000"/>
                <w:sz w:val="24"/>
                <w:szCs w:val="24"/>
              </w:rPr>
              <w:t>村</w:t>
            </w:r>
            <w:r w:rsidR="00567FF8" w:rsidRPr="00DE422A">
              <w:rPr>
                <w:color w:val="000000"/>
                <w:sz w:val="24"/>
                <w:szCs w:val="24"/>
              </w:rPr>
              <w:t>，</w:t>
            </w:r>
            <w:r w:rsidR="00532F12">
              <w:rPr>
                <w:color w:val="000000"/>
                <w:sz w:val="24"/>
                <w:szCs w:val="24"/>
              </w:rPr>
              <w:t>南侧</w:t>
            </w:r>
            <w:r w:rsidR="00E42FB0">
              <w:rPr>
                <w:rFonts w:hint="eastAsia"/>
                <w:color w:val="000000"/>
                <w:sz w:val="24"/>
                <w:szCs w:val="24"/>
              </w:rPr>
              <w:t>476</w:t>
            </w:r>
            <w:r w:rsidRPr="00DE422A">
              <w:rPr>
                <w:color w:val="000000"/>
                <w:sz w:val="24"/>
                <w:szCs w:val="24"/>
              </w:rPr>
              <w:t>m</w:t>
            </w:r>
            <w:r w:rsidRPr="00DE422A">
              <w:rPr>
                <w:rFonts w:hAnsi="宋体"/>
                <w:color w:val="000000"/>
                <w:sz w:val="24"/>
                <w:szCs w:val="24"/>
              </w:rPr>
              <w:t>处的</w:t>
            </w:r>
            <w:r w:rsidR="00E42FB0">
              <w:rPr>
                <w:rFonts w:hAnsi="宋体" w:hint="eastAsia"/>
                <w:color w:val="000000"/>
                <w:sz w:val="24"/>
                <w:szCs w:val="24"/>
              </w:rPr>
              <w:t>长兴铺</w:t>
            </w:r>
            <w:r w:rsidR="00567FF8" w:rsidRPr="00DE422A">
              <w:rPr>
                <w:rFonts w:hAnsi="宋体"/>
                <w:color w:val="000000"/>
                <w:sz w:val="24"/>
                <w:szCs w:val="24"/>
              </w:rPr>
              <w:t>村</w:t>
            </w:r>
            <w:r w:rsidR="005C0868" w:rsidRPr="00DE422A">
              <w:rPr>
                <w:rFonts w:hAnsi="宋体"/>
                <w:color w:val="000000"/>
                <w:sz w:val="24"/>
                <w:szCs w:val="24"/>
              </w:rPr>
              <w:t>，</w:t>
            </w:r>
            <w:r w:rsidR="0088502E" w:rsidRPr="00DE422A">
              <w:rPr>
                <w:color w:val="000000"/>
                <w:sz w:val="24"/>
                <w:szCs w:val="24"/>
              </w:rPr>
              <w:t>东北</w:t>
            </w:r>
            <w:r w:rsidR="005C0868" w:rsidRPr="00DE422A">
              <w:rPr>
                <w:color w:val="000000"/>
                <w:sz w:val="24"/>
                <w:szCs w:val="24"/>
              </w:rPr>
              <w:t>侧</w:t>
            </w:r>
            <w:r w:rsidR="00E42FB0">
              <w:rPr>
                <w:rFonts w:hint="eastAsia"/>
                <w:color w:val="000000"/>
                <w:sz w:val="24"/>
                <w:szCs w:val="24"/>
              </w:rPr>
              <w:t>710</w:t>
            </w:r>
            <w:r w:rsidR="005C0868" w:rsidRPr="00DE422A">
              <w:rPr>
                <w:color w:val="000000"/>
                <w:sz w:val="24"/>
                <w:szCs w:val="24"/>
              </w:rPr>
              <w:t>m</w:t>
            </w:r>
            <w:r w:rsidR="005C0868" w:rsidRPr="00DE422A">
              <w:rPr>
                <w:color w:val="000000"/>
                <w:sz w:val="24"/>
                <w:szCs w:val="24"/>
              </w:rPr>
              <w:t>处的</w:t>
            </w:r>
            <w:r w:rsidR="00E42FB0">
              <w:rPr>
                <w:rFonts w:hint="eastAsia"/>
                <w:color w:val="000000"/>
                <w:sz w:val="24"/>
                <w:szCs w:val="24"/>
              </w:rPr>
              <w:t>杨任旺</w:t>
            </w:r>
            <w:r w:rsidR="0088502E" w:rsidRPr="00DE422A">
              <w:rPr>
                <w:color w:val="000000"/>
                <w:sz w:val="24"/>
                <w:szCs w:val="24"/>
              </w:rPr>
              <w:t>村</w:t>
            </w:r>
            <w:r w:rsidRPr="00DE422A">
              <w:rPr>
                <w:rFonts w:hAnsi="宋体"/>
                <w:color w:val="000000"/>
                <w:sz w:val="24"/>
                <w:szCs w:val="24"/>
              </w:rPr>
              <w:t>。</w:t>
            </w:r>
            <w:r w:rsidR="009E76A6">
              <w:rPr>
                <w:rFonts w:hAnsi="宋体" w:hint="eastAsia"/>
                <w:color w:val="000000"/>
                <w:sz w:val="24"/>
                <w:szCs w:val="24"/>
              </w:rPr>
              <w:t>西侧</w:t>
            </w:r>
            <w:r w:rsidR="009E76A6">
              <w:rPr>
                <w:rFonts w:hAnsi="宋体" w:hint="eastAsia"/>
                <w:color w:val="000000"/>
                <w:sz w:val="24"/>
                <w:szCs w:val="24"/>
              </w:rPr>
              <w:t>135m</w:t>
            </w:r>
            <w:r w:rsidR="009E76A6">
              <w:rPr>
                <w:rFonts w:hAnsi="宋体" w:hint="eastAsia"/>
                <w:color w:val="000000"/>
                <w:sz w:val="24"/>
                <w:szCs w:val="24"/>
              </w:rPr>
              <w:t>处为京广铁路，东侧</w:t>
            </w:r>
            <w:r w:rsidR="009E76A6">
              <w:rPr>
                <w:rFonts w:hAnsi="宋体" w:hint="eastAsia"/>
                <w:color w:val="000000"/>
                <w:sz w:val="24"/>
                <w:szCs w:val="24"/>
              </w:rPr>
              <w:t>940m</w:t>
            </w:r>
            <w:r w:rsidR="009E76A6">
              <w:rPr>
                <w:rFonts w:hAnsi="宋体" w:hint="eastAsia"/>
                <w:color w:val="000000"/>
                <w:sz w:val="24"/>
                <w:szCs w:val="24"/>
              </w:rPr>
              <w:t>处为人民胜利渠。</w:t>
            </w:r>
            <w:r w:rsidRPr="00DE422A">
              <w:rPr>
                <w:color w:val="000000"/>
                <w:sz w:val="24"/>
                <w:szCs w:val="24"/>
              </w:rPr>
              <w:t>项目周</w:t>
            </w:r>
            <w:r w:rsidRPr="00DE422A">
              <w:rPr>
                <w:rFonts w:hAnsi="宋体"/>
                <w:color w:val="000000"/>
                <w:sz w:val="24"/>
                <w:szCs w:val="24"/>
              </w:rPr>
              <w:t>围环境如下图所示：</w:t>
            </w:r>
          </w:p>
          <w:p w:rsidR="00D03BC0" w:rsidRPr="00E42FB0" w:rsidRDefault="00E42FB0" w:rsidP="005C0868">
            <w:pPr>
              <w:spacing w:line="440" w:lineRule="exact"/>
              <w:rPr>
                <w:rFonts w:ascii="宋体" w:hAnsi="宋体"/>
                <w:color w:val="FF0000"/>
                <w:sz w:val="24"/>
                <w:szCs w:val="24"/>
              </w:rPr>
            </w:pPr>
            <w:r>
              <w:rPr>
                <w:rFonts w:ascii="宋体" w:hAnsi="黑体"/>
                <w:b/>
                <w:bCs/>
                <w:noProof/>
                <w:color w:val="000000"/>
                <w:sz w:val="24"/>
                <w:szCs w:val="24"/>
              </w:rPr>
              <w:drawing>
                <wp:anchor distT="0" distB="0" distL="114300" distR="114300" simplePos="0" relativeHeight="251654143" behindDoc="0" locked="0" layoutInCell="1" allowOverlap="1">
                  <wp:simplePos x="0" y="0"/>
                  <wp:positionH relativeFrom="column">
                    <wp:posOffset>198120</wp:posOffset>
                  </wp:positionH>
                  <wp:positionV relativeFrom="paragraph">
                    <wp:posOffset>224114</wp:posOffset>
                  </wp:positionV>
                  <wp:extent cx="5676900" cy="3752850"/>
                  <wp:effectExtent l="19050" t="0" r="0" b="0"/>
                  <wp:wrapNone/>
                  <wp:docPr id="6" name="图片 6" descr="C:\Users\ADMINI~1\AppData\Local\Temp\15573944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57394487(1).png"/>
                          <pic:cNvPicPr>
                            <a:picLocks noChangeAspect="1" noChangeArrowheads="1"/>
                          </pic:cNvPicPr>
                        </pic:nvPicPr>
                        <pic:blipFill>
                          <a:blip r:embed="rId8"/>
                          <a:srcRect/>
                          <a:stretch>
                            <a:fillRect/>
                          </a:stretch>
                        </pic:blipFill>
                        <pic:spPr bwMode="auto">
                          <a:xfrm>
                            <a:off x="0" y="0"/>
                            <a:ext cx="5676900" cy="3752850"/>
                          </a:xfrm>
                          <a:prstGeom prst="rect">
                            <a:avLst/>
                          </a:prstGeom>
                          <a:noFill/>
                          <a:ln w="9525">
                            <a:noFill/>
                            <a:miter lim="800000"/>
                            <a:headEnd/>
                            <a:tailEnd/>
                          </a:ln>
                        </pic:spPr>
                      </pic:pic>
                    </a:graphicData>
                  </a:graphic>
                </wp:anchor>
              </w:drawing>
            </w:r>
            <w:r w:rsidR="00282D86" w:rsidRPr="00282D86">
              <w:rPr>
                <w:rFonts w:ascii="宋体" w:hAnsi="黑体"/>
                <w:b/>
                <w:bCs/>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0;text-align:left;margin-left:395.95pt;margin-top:17.3pt;width:63pt;height:72.1pt;z-index:251655168;mso-position-horizontal-relative:text;mso-position-vertical-relative:text">
                  <v:imagedata r:id="rId9" o:title=""/>
                </v:shape>
                <o:OLEObject Type="Embed" ProgID="Visio.Drawing.11" ShapeID="_x0000_s1249" DrawAspect="Content" ObjectID="_1638086717" r:id="rId10"/>
              </w:pict>
            </w:r>
          </w:p>
          <w:p w:rsidR="00D03BC0" w:rsidRDefault="00D03BC0" w:rsidP="005C0868">
            <w:pPr>
              <w:spacing w:line="440" w:lineRule="exact"/>
              <w:ind w:firstLineChars="200" w:firstLine="480"/>
              <w:rPr>
                <w:rFonts w:ascii="宋体" w:hAnsi="宋体"/>
                <w:color w:val="000000"/>
                <w:sz w:val="24"/>
                <w:szCs w:val="24"/>
              </w:rPr>
            </w:pPr>
          </w:p>
          <w:p w:rsidR="00D03BC0" w:rsidRDefault="00282D86" w:rsidP="00E42FB0">
            <w:pPr>
              <w:spacing w:line="440" w:lineRule="exact"/>
              <w:ind w:firstLineChars="200" w:firstLine="480"/>
              <w:rPr>
                <w:rFonts w:ascii="宋体" w:hAnsi="宋体"/>
                <w:color w:val="000000"/>
                <w:sz w:val="24"/>
                <w:szCs w:val="24"/>
              </w:rPr>
            </w:pPr>
            <w:r>
              <w:rPr>
                <w:rFonts w:ascii="宋体" w:hAnsi="宋体"/>
                <w:noProof/>
                <w:color w:val="000000"/>
                <w:sz w:val="24"/>
                <w:szCs w:val="24"/>
              </w:rPr>
              <w:pict>
                <v:shapetype id="_x0000_t202" coordsize="21600,21600" o:spt="202" path="m,l,21600r21600,l21600,xe">
                  <v:stroke joinstyle="miter"/>
                  <v:path gradientshapeok="t" o:connecttype="rect"/>
                </v:shapetype>
                <v:shape id="_x0000_s1332" type="#_x0000_t202" style="position:absolute;left:0;text-align:left;margin-left:168.65pt;margin-top:15.45pt;width:35.45pt;height:22.05pt;z-index:251718656" filled="f" stroked="f">
                  <v:textbox>
                    <w:txbxContent>
                      <w:p w:rsidR="00F44CDD" w:rsidRPr="009E76A6" w:rsidRDefault="00F44CDD">
                        <w:pPr>
                          <w:rPr>
                            <w:color w:val="FF0000"/>
                            <w:sz w:val="21"/>
                            <w:szCs w:val="21"/>
                          </w:rPr>
                        </w:pPr>
                        <w:r w:rsidRPr="009E76A6">
                          <w:rPr>
                            <w:rFonts w:hint="eastAsia"/>
                            <w:color w:val="FF0000"/>
                            <w:sz w:val="21"/>
                            <w:szCs w:val="21"/>
                          </w:rPr>
                          <w:t>农田</w:t>
                        </w:r>
                      </w:p>
                    </w:txbxContent>
                  </v:textbox>
                </v:shape>
              </w:pict>
            </w:r>
          </w:p>
          <w:p w:rsidR="00D03BC0" w:rsidRDefault="00282D86" w:rsidP="00E42FB0">
            <w:pPr>
              <w:spacing w:line="440" w:lineRule="exact"/>
              <w:ind w:firstLineChars="200" w:firstLine="482"/>
              <w:rPr>
                <w:rFonts w:ascii="宋体" w:hAnsi="宋体"/>
                <w:color w:val="000000"/>
                <w:sz w:val="24"/>
                <w:szCs w:val="24"/>
              </w:rPr>
            </w:pPr>
            <w:r w:rsidRPr="00282D86">
              <w:rPr>
                <w:rFonts w:ascii="宋体" w:hAnsi="黑体"/>
                <w:b/>
                <w:bCs/>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50" type="#_x0000_t61" style="position:absolute;left:0;text-align:left;margin-left:96.85pt;margin-top:12.9pt;width:48.15pt;height:22.25pt;z-index:251709440" adj="30841,42569" strokeweight="1pt">
                  <v:textbox style="mso-next-textbox:#_x0000_s1250">
                    <w:txbxContent>
                      <w:p w:rsidR="00F44CDD" w:rsidRPr="006915A6" w:rsidRDefault="00F44CDD" w:rsidP="000077FC">
                        <w:pPr>
                          <w:jc w:val="center"/>
                          <w:rPr>
                            <w:rFonts w:ascii="Calibri" w:hAnsi="Calibri"/>
                            <w:b/>
                            <w:sz w:val="15"/>
                            <w:szCs w:val="15"/>
                          </w:rPr>
                        </w:pPr>
                        <w:r w:rsidRPr="006915A6">
                          <w:rPr>
                            <w:rFonts w:ascii="Calibri" w:hAnsi="Calibri" w:hint="eastAsia"/>
                            <w:sz w:val="15"/>
                            <w:szCs w:val="15"/>
                          </w:rPr>
                          <w:t>项目厂址</w:t>
                        </w:r>
                      </w:p>
                      <w:p w:rsidR="00F44CDD" w:rsidRPr="00471F51" w:rsidRDefault="00F44CDD" w:rsidP="000077FC">
                        <w:pPr>
                          <w:jc w:val="center"/>
                          <w:rPr>
                            <w:rFonts w:ascii="Calibri" w:hAnsi="Calibri"/>
                            <w:b/>
                          </w:rPr>
                        </w:pPr>
                      </w:p>
                    </w:txbxContent>
                  </v:textbox>
                </v:shape>
              </w:pict>
            </w:r>
          </w:p>
          <w:p w:rsidR="00D03BC0" w:rsidRDefault="00282D86" w:rsidP="00831ED8">
            <w:pPr>
              <w:spacing w:line="440" w:lineRule="exact"/>
              <w:ind w:firstLineChars="200" w:firstLine="480"/>
              <w:rPr>
                <w:rFonts w:ascii="宋体" w:hAnsi="宋体"/>
                <w:color w:val="000000"/>
                <w:sz w:val="24"/>
                <w:szCs w:val="24"/>
              </w:rPr>
            </w:pPr>
            <w:r>
              <w:rPr>
                <w:rFonts w:ascii="宋体" w:hAnsi="宋体"/>
                <w:noProof/>
                <w:color w:val="000000"/>
                <w:sz w:val="24"/>
                <w:szCs w:val="24"/>
              </w:rPr>
              <w:pict>
                <v:shape id="_x0000_s1329" type="#_x0000_t202" style="position:absolute;left:0;text-align:left;margin-left:176.75pt;margin-top:13.15pt;width:48.35pt;height:34.75pt;z-index:251715584" filled="f" stroked="f">
                  <v:textbox>
                    <w:txbxContent>
                      <w:p w:rsidR="00F44CDD" w:rsidRDefault="00F44CDD" w:rsidP="009E76A6">
                        <w:pPr>
                          <w:snapToGrid w:val="0"/>
                          <w:rPr>
                            <w:color w:val="FF0000"/>
                            <w:sz w:val="21"/>
                            <w:szCs w:val="21"/>
                          </w:rPr>
                        </w:pPr>
                        <w:r w:rsidRPr="009E76A6">
                          <w:rPr>
                            <w:rFonts w:hint="eastAsia"/>
                            <w:color w:val="FF0000"/>
                            <w:sz w:val="21"/>
                            <w:szCs w:val="21"/>
                          </w:rPr>
                          <w:t>木制品</w:t>
                        </w:r>
                      </w:p>
                      <w:p w:rsidR="00F44CDD" w:rsidRPr="009E76A6" w:rsidRDefault="00F44CDD" w:rsidP="009E76A6">
                        <w:pPr>
                          <w:snapToGrid w:val="0"/>
                          <w:rPr>
                            <w:color w:val="FF0000"/>
                            <w:sz w:val="21"/>
                            <w:szCs w:val="21"/>
                          </w:rPr>
                        </w:pPr>
                        <w:r w:rsidRPr="009E76A6">
                          <w:rPr>
                            <w:rFonts w:hint="eastAsia"/>
                            <w:color w:val="FF0000"/>
                            <w:sz w:val="21"/>
                            <w:szCs w:val="21"/>
                          </w:rPr>
                          <w:t>加工厂</w:t>
                        </w:r>
                      </w:p>
                    </w:txbxContent>
                  </v:textbox>
                </v:shape>
              </w:pict>
            </w:r>
            <w:r>
              <w:rPr>
                <w:rFonts w:ascii="宋体" w:hAnsi="宋体"/>
                <w:noProof/>
                <w:color w:val="000000"/>
                <w:sz w:val="24"/>
                <w:szCs w:val="24"/>
              </w:rPr>
              <w:pict>
                <v:shapetype id="_x0000_t32" coordsize="21600,21600" o:spt="32" o:oned="t" path="m,l21600,21600e" filled="f">
                  <v:path arrowok="t" fillok="f" o:connecttype="none"/>
                  <o:lock v:ext="edit" shapetype="t"/>
                </v:shapetype>
                <v:shape id="_x0000_s1327" type="#_x0000_t32" style="position:absolute;left:0;text-align:left;margin-left:176.75pt;margin-top:17.95pt;width:4pt;height:34pt;z-index:251713536" o:connectortype="straight" strokecolor="red"/>
              </w:pict>
            </w:r>
            <w:r>
              <w:rPr>
                <w:rFonts w:ascii="宋体" w:hAnsi="宋体"/>
                <w:noProof/>
                <w:color w:val="000000"/>
                <w:sz w:val="24"/>
                <w:szCs w:val="24"/>
              </w:rPr>
              <w:pict>
                <v:shape id="_x0000_s1326" type="#_x0000_t32" style="position:absolute;left:0;text-align:left;margin-left:158.3pt;margin-top:17.95pt;width:18.45pt;height:0;z-index:251712512" o:connectortype="straight" strokecolor="red"/>
              </w:pict>
            </w:r>
            <w:r>
              <w:rPr>
                <w:rFonts w:ascii="宋体" w:hAnsi="宋体"/>
                <w:noProof/>
                <w:color w:val="000000"/>
                <w:sz w:val="24"/>
                <w:szCs w:val="24"/>
              </w:rPr>
              <w:pict>
                <v:shape id="_x0000_s1325" type="#_x0000_t32" style="position:absolute;left:0;text-align:left;margin-left:158.3pt;margin-top:17.95pt;width:4.6pt;height:37.45pt;z-index:251711488" o:connectortype="straight" strokecolor="red"/>
              </w:pict>
            </w:r>
          </w:p>
          <w:p w:rsidR="001A7AAC" w:rsidRDefault="00282D86"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31" type="#_x0000_t202" style="position:absolute;left:0;text-align:left;margin-left:111.05pt;margin-top:10.4pt;width:39.75pt;height:25.9pt;z-index:251717632" filled="f" stroked="f">
                  <v:textbox>
                    <w:txbxContent>
                      <w:p w:rsidR="00F44CDD" w:rsidRPr="009E76A6" w:rsidRDefault="00F44CDD">
                        <w:pPr>
                          <w:rPr>
                            <w:color w:val="FF0000"/>
                            <w:sz w:val="21"/>
                            <w:szCs w:val="21"/>
                          </w:rPr>
                        </w:pPr>
                        <w:r w:rsidRPr="009E76A6">
                          <w:rPr>
                            <w:rFonts w:hint="eastAsia"/>
                            <w:color w:val="FF0000"/>
                            <w:sz w:val="21"/>
                            <w:szCs w:val="21"/>
                          </w:rPr>
                          <w:t>空地</w:t>
                        </w:r>
                      </w:p>
                    </w:txbxContent>
                  </v:textbox>
                </v:shape>
              </w:pict>
            </w:r>
          </w:p>
          <w:p w:rsidR="00D03BC0" w:rsidRDefault="00282D86"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28" type="#_x0000_t32" style="position:absolute;left:0;text-align:left;margin-left:162.9pt;margin-top:11.95pt;width:17.85pt;height:3.45pt;flip:y;z-index:251714560" o:connectortype="straight" strokecolor="red"/>
              </w:pict>
            </w:r>
          </w:p>
          <w:p w:rsidR="00D03BC0" w:rsidRDefault="00282D86"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30" type="#_x0000_t202" style="position:absolute;left:0;text-align:left;margin-left:155.4pt;margin-top:.3pt;width:38.05pt;height:20.15pt;z-index:251716608" filled="f" stroked="f">
                  <v:textbox>
                    <w:txbxContent>
                      <w:p w:rsidR="00F44CDD" w:rsidRPr="009E76A6" w:rsidRDefault="00F44CDD" w:rsidP="009E76A6">
                        <w:pPr>
                          <w:snapToGrid w:val="0"/>
                          <w:rPr>
                            <w:color w:val="FF0000"/>
                            <w:sz w:val="21"/>
                            <w:szCs w:val="21"/>
                          </w:rPr>
                        </w:pPr>
                        <w:r w:rsidRPr="009E76A6">
                          <w:rPr>
                            <w:rFonts w:hint="eastAsia"/>
                            <w:color w:val="FF0000"/>
                            <w:sz w:val="21"/>
                            <w:szCs w:val="21"/>
                          </w:rPr>
                          <w:t>仓库</w:t>
                        </w:r>
                      </w:p>
                    </w:txbxContent>
                  </v:textbox>
                </v:shape>
              </w:pict>
            </w:r>
          </w:p>
          <w:p w:rsidR="00D03BC0" w:rsidRDefault="00282D86"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57" type="#_x0000_t202" style="position:absolute;left:0;text-align:left;margin-left:162.9pt;margin-top:6pt;width:71.7pt;height:52.5pt;z-index:251738112" filled="f" stroked="f">
                  <v:textbox>
                    <w:txbxContent>
                      <w:p w:rsidR="00F44CDD" w:rsidRPr="002762AC" w:rsidRDefault="00F44CDD" w:rsidP="002762AC">
                        <w:pPr>
                          <w:snapToGrid w:val="0"/>
                          <w:rPr>
                            <w:color w:val="FF0000"/>
                            <w:sz w:val="21"/>
                            <w:szCs w:val="21"/>
                          </w:rPr>
                        </w:pPr>
                        <w:r w:rsidRPr="002762AC">
                          <w:rPr>
                            <w:rFonts w:hint="eastAsia"/>
                            <w:color w:val="FF0000"/>
                            <w:sz w:val="21"/>
                            <w:szCs w:val="21"/>
                          </w:rPr>
                          <w:t>新乡安成模具有限公司</w:t>
                        </w:r>
                      </w:p>
                    </w:txbxContent>
                  </v:textbox>
                </v:shape>
              </w:pict>
            </w:r>
          </w:p>
          <w:p w:rsidR="00D03BC0" w:rsidRDefault="00D03BC0" w:rsidP="00B8563D">
            <w:pPr>
              <w:spacing w:line="360" w:lineRule="exact"/>
              <w:jc w:val="center"/>
              <w:rPr>
                <w:rFonts w:ascii="宋体" w:hAnsi="宋体"/>
                <w:color w:val="000000"/>
                <w:sz w:val="24"/>
                <w:szCs w:val="24"/>
              </w:rPr>
            </w:pPr>
          </w:p>
          <w:p w:rsidR="00D03BC0" w:rsidRDefault="00D03BC0" w:rsidP="00B8563D">
            <w:pPr>
              <w:spacing w:line="360" w:lineRule="exact"/>
              <w:jc w:val="center"/>
              <w:rPr>
                <w:rFonts w:ascii="宋体" w:hAnsi="宋体"/>
                <w:color w:val="000000"/>
                <w:sz w:val="24"/>
                <w:szCs w:val="24"/>
              </w:rPr>
            </w:pPr>
          </w:p>
          <w:p w:rsidR="00D03BC0" w:rsidRDefault="00D03BC0" w:rsidP="00B8563D">
            <w:pPr>
              <w:spacing w:line="360" w:lineRule="exact"/>
              <w:jc w:val="center"/>
              <w:rPr>
                <w:rFonts w:ascii="宋体" w:hAnsi="宋体"/>
                <w:color w:val="000000"/>
                <w:sz w:val="24"/>
                <w:szCs w:val="24"/>
              </w:rPr>
            </w:pPr>
          </w:p>
          <w:p w:rsidR="00D03BC0" w:rsidRDefault="00D03BC0" w:rsidP="000077FC">
            <w:pPr>
              <w:spacing w:line="360" w:lineRule="exact"/>
              <w:rPr>
                <w:rFonts w:ascii="宋体" w:hAnsi="宋体"/>
                <w:color w:val="000000"/>
                <w:sz w:val="24"/>
                <w:szCs w:val="24"/>
              </w:rPr>
            </w:pPr>
          </w:p>
          <w:p w:rsidR="001F5CD5" w:rsidRDefault="00282D86" w:rsidP="005C0868">
            <w:pPr>
              <w:spacing w:line="360" w:lineRule="exact"/>
              <w:rPr>
                <w:rFonts w:ascii="宋体" w:hAnsi="宋体"/>
                <w:b/>
                <w:color w:val="000000"/>
                <w:sz w:val="24"/>
                <w:szCs w:val="24"/>
              </w:rPr>
            </w:pPr>
            <w:r w:rsidRPr="00282D86">
              <w:rPr>
                <w:rFonts w:ascii="宋体" w:hAnsi="宋体"/>
                <w:noProof/>
                <w:color w:val="000000"/>
                <w:sz w:val="24"/>
                <w:szCs w:val="24"/>
              </w:rPr>
              <w:pict>
                <v:shape id="_x0000_s1358" type="#_x0000_t202" style="position:absolute;left:0;text-align:left;margin-left:162.9pt;margin-top:4.5pt;width:70.3pt;height:22pt;z-index:251739136" filled="f" stroked="f">
                  <v:textbox>
                    <w:txbxContent>
                      <w:p w:rsidR="00F44CDD" w:rsidRPr="002762AC" w:rsidRDefault="00F44CDD" w:rsidP="002762AC">
                        <w:pPr>
                          <w:snapToGrid w:val="0"/>
                          <w:rPr>
                            <w:color w:val="FF0000"/>
                            <w:sz w:val="21"/>
                            <w:szCs w:val="21"/>
                          </w:rPr>
                        </w:pPr>
                        <w:r w:rsidRPr="002762AC">
                          <w:rPr>
                            <w:rFonts w:hint="eastAsia"/>
                            <w:color w:val="FF0000"/>
                            <w:sz w:val="21"/>
                            <w:szCs w:val="21"/>
                          </w:rPr>
                          <w:t>宏业大道</w:t>
                        </w:r>
                      </w:p>
                    </w:txbxContent>
                  </v:textbox>
                </v:shape>
              </w:pict>
            </w:r>
          </w:p>
          <w:p w:rsidR="000077FC" w:rsidRDefault="000077FC" w:rsidP="00BB74B9">
            <w:pPr>
              <w:spacing w:line="360" w:lineRule="exact"/>
              <w:jc w:val="center"/>
              <w:rPr>
                <w:rFonts w:ascii="宋体" w:hAnsi="宋体"/>
                <w:b/>
                <w:color w:val="000000"/>
                <w:sz w:val="24"/>
                <w:szCs w:val="24"/>
              </w:rPr>
            </w:pPr>
          </w:p>
          <w:p w:rsidR="00E42FB0" w:rsidRDefault="00E42FB0" w:rsidP="00BB74B9">
            <w:pPr>
              <w:spacing w:line="360" w:lineRule="exact"/>
              <w:jc w:val="center"/>
              <w:rPr>
                <w:rFonts w:ascii="宋体" w:hAnsi="宋体"/>
                <w:b/>
                <w:color w:val="000000"/>
                <w:sz w:val="24"/>
                <w:szCs w:val="24"/>
              </w:rPr>
            </w:pPr>
          </w:p>
          <w:p w:rsidR="00E42FB0" w:rsidRDefault="00E42FB0" w:rsidP="00BB74B9">
            <w:pPr>
              <w:spacing w:line="360" w:lineRule="exact"/>
              <w:jc w:val="center"/>
              <w:rPr>
                <w:rFonts w:ascii="宋体" w:hAnsi="宋体"/>
                <w:b/>
                <w:color w:val="000000"/>
                <w:sz w:val="24"/>
                <w:szCs w:val="24"/>
              </w:rPr>
            </w:pPr>
          </w:p>
          <w:p w:rsidR="00E42FB0" w:rsidRPr="00E42FB0" w:rsidRDefault="00C64333" w:rsidP="00E42FB0">
            <w:pPr>
              <w:spacing w:line="360" w:lineRule="exact"/>
              <w:jc w:val="center"/>
              <w:rPr>
                <w:rFonts w:ascii="宋体" w:hAnsi="宋体"/>
                <w:color w:val="000000"/>
                <w:sz w:val="24"/>
                <w:szCs w:val="24"/>
              </w:rPr>
            </w:pPr>
            <w:r w:rsidRPr="004C6679">
              <w:rPr>
                <w:rFonts w:hAnsi="宋体"/>
                <w:b/>
                <w:color w:val="000000"/>
                <w:sz w:val="24"/>
                <w:szCs w:val="24"/>
              </w:rPr>
              <w:t>图</w:t>
            </w:r>
            <w:r w:rsidRPr="004C6679">
              <w:rPr>
                <w:b/>
                <w:color w:val="000000"/>
                <w:sz w:val="24"/>
                <w:szCs w:val="24"/>
              </w:rPr>
              <w:t xml:space="preserve">1 </w:t>
            </w:r>
            <w:r w:rsidRPr="00E91DDC">
              <w:rPr>
                <w:rFonts w:ascii="宋体" w:hAnsi="宋体" w:hint="eastAsia"/>
                <w:b/>
                <w:color w:val="000000"/>
                <w:sz w:val="24"/>
                <w:szCs w:val="24"/>
              </w:rPr>
              <w:t xml:space="preserve"> 项目周围环境示意图</w:t>
            </w:r>
          </w:p>
          <w:p w:rsidR="007E320F" w:rsidRPr="00E8546C" w:rsidRDefault="00C64333">
            <w:pPr>
              <w:adjustRightInd w:val="0"/>
              <w:snapToGrid w:val="0"/>
              <w:spacing w:line="440" w:lineRule="exact"/>
              <w:rPr>
                <w:rFonts w:ascii="宋体" w:hAnsi="宋体"/>
                <w:b/>
                <w:bCs/>
                <w:color w:val="000000"/>
                <w:sz w:val="24"/>
                <w:szCs w:val="24"/>
              </w:rPr>
            </w:pPr>
            <w:r w:rsidRPr="00E8546C">
              <w:rPr>
                <w:rFonts w:ascii="宋体" w:hAnsi="黑体" w:hint="eastAsia"/>
                <w:b/>
                <w:bCs/>
                <w:color w:val="000000"/>
                <w:sz w:val="24"/>
                <w:szCs w:val="24"/>
              </w:rPr>
              <w:t>三、工程内容及规模</w:t>
            </w:r>
          </w:p>
          <w:p w:rsidR="007E320F" w:rsidRDefault="00C64333" w:rsidP="00D03BC0">
            <w:pPr>
              <w:adjustRightInd w:val="0"/>
              <w:snapToGrid w:val="0"/>
              <w:spacing w:line="440" w:lineRule="exact"/>
              <w:ind w:firstLineChars="200" w:firstLine="466"/>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、项目概况</w:t>
            </w:r>
            <w:r w:rsidR="000A04CA">
              <w:rPr>
                <w:rFonts w:ascii="宋体" w:hAnsi="宋体" w:hint="eastAsia"/>
                <w:b/>
                <w:bCs/>
                <w:color w:val="000000"/>
                <w:spacing w:val="-4"/>
                <w:sz w:val="24"/>
                <w:szCs w:val="24"/>
              </w:rPr>
              <w:t xml:space="preserve">  </w:t>
            </w:r>
          </w:p>
          <w:p w:rsidR="007E320F" w:rsidRDefault="00C64333" w:rsidP="00D03BC0">
            <w:pPr>
              <w:adjustRightInd w:val="0"/>
              <w:snapToGrid w:val="0"/>
              <w:spacing w:line="440" w:lineRule="exact"/>
              <w:ind w:firstLineChars="200" w:firstLine="464"/>
              <w:rPr>
                <w:rFonts w:ascii="宋体" w:hAnsi="宋体"/>
                <w:color w:val="000000"/>
                <w:spacing w:val="-4"/>
                <w:sz w:val="24"/>
                <w:szCs w:val="24"/>
              </w:rPr>
            </w:pPr>
            <w:r>
              <w:rPr>
                <w:color w:val="000000"/>
                <w:spacing w:val="-4"/>
                <w:sz w:val="24"/>
                <w:szCs w:val="24"/>
              </w:rPr>
              <w:t>项目的基本情况见表</w:t>
            </w:r>
            <w:r>
              <w:rPr>
                <w:color w:val="000000"/>
                <w:spacing w:val="-4"/>
                <w:sz w:val="24"/>
                <w:szCs w:val="24"/>
              </w:rPr>
              <w:t>1</w:t>
            </w:r>
            <w:r>
              <w:rPr>
                <w:rFonts w:ascii="宋体" w:hAnsi="宋体"/>
                <w:color w:val="000000"/>
                <w:spacing w:val="-4"/>
                <w:sz w:val="24"/>
                <w:szCs w:val="24"/>
              </w:rPr>
              <w:t>：</w:t>
            </w:r>
          </w:p>
          <w:p w:rsidR="007E320F" w:rsidRDefault="00C64333">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cs="Times New Roman"/>
                <w:color w:val="000000"/>
                <w:sz w:val="24"/>
                <w:szCs w:val="24"/>
              </w:rPr>
              <w:t>1</w:t>
            </w:r>
            <w:r w:rsidR="002E1DA5">
              <w:rPr>
                <w:rFonts w:ascii="Times New Roman" w:eastAsia="黑体" w:hAnsi="Times New Roman" w:cs="Times New Roman" w:hint="eastAsia"/>
                <w:color w:val="000000"/>
                <w:sz w:val="24"/>
                <w:szCs w:val="24"/>
              </w:rPr>
              <w:t xml:space="preserve">                          </w:t>
            </w:r>
            <w:r w:rsidR="004938EA">
              <w:rPr>
                <w:rFonts w:ascii="Times New Roman" w:eastAsia="黑体" w:hAnsi="Times New Roman" w:cs="Times New Roman" w:hint="eastAsia"/>
                <w:color w:val="000000"/>
                <w:sz w:val="24"/>
                <w:szCs w:val="24"/>
              </w:rPr>
              <w:t xml:space="preserve"> </w:t>
            </w:r>
            <w:r w:rsidR="002E1DA5">
              <w:rPr>
                <w:rFonts w:ascii="Times New Roman" w:eastAsia="黑体" w:hAnsi="Times New Roman" w:cs="Times New Roman" w:hint="eastAsia"/>
                <w:color w:val="000000"/>
                <w:sz w:val="24"/>
                <w:szCs w:val="24"/>
              </w:rPr>
              <w:t xml:space="preserve"> </w:t>
            </w:r>
            <w:r>
              <w:rPr>
                <w:rFonts w:ascii="Times New Roman" w:eastAsia="黑体" w:hAnsi="Times New Roman" w:hint="eastAsia"/>
                <w:color w:val="000000"/>
                <w:sz w:val="24"/>
                <w:szCs w:val="24"/>
              </w:rPr>
              <w:t>项目基本情况</w:t>
            </w:r>
          </w:p>
          <w:tbl>
            <w:tblPr>
              <w:tblW w:w="9295" w:type="dxa"/>
              <w:jc w:val="center"/>
              <w:tblLayout w:type="fixed"/>
              <w:tblLook w:val="04A0"/>
            </w:tblPr>
            <w:tblGrid>
              <w:gridCol w:w="762"/>
              <w:gridCol w:w="1794"/>
              <w:gridCol w:w="6739"/>
            </w:tblGrid>
            <w:tr w:rsidR="007E320F" w:rsidTr="005E5B90">
              <w:trPr>
                <w:trHeight w:val="397"/>
                <w:jc w:val="center"/>
              </w:trPr>
              <w:tc>
                <w:tcPr>
                  <w:tcW w:w="762" w:type="dxa"/>
                  <w:tcBorders>
                    <w:top w:val="single" w:sz="8" w:space="0" w:color="auto"/>
                    <w:bottom w:val="single" w:sz="8" w:space="0" w:color="auto"/>
                    <w:right w:val="single" w:sz="4" w:space="0" w:color="auto"/>
                  </w:tcBorders>
                  <w:vAlign w:val="center"/>
                </w:tcPr>
                <w:p w:rsidR="007E320F" w:rsidRDefault="00C64333">
                  <w:pPr>
                    <w:jc w:val="center"/>
                    <w:rPr>
                      <w:b/>
                      <w:color w:val="000000"/>
                      <w:sz w:val="21"/>
                      <w:szCs w:val="21"/>
                    </w:rPr>
                  </w:pPr>
                  <w:r>
                    <w:rPr>
                      <w:b/>
                      <w:color w:val="000000"/>
                      <w:sz w:val="21"/>
                      <w:szCs w:val="21"/>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7E320F" w:rsidRDefault="00C64333">
                  <w:pPr>
                    <w:jc w:val="center"/>
                    <w:rPr>
                      <w:b/>
                      <w:color w:val="000000"/>
                      <w:sz w:val="21"/>
                      <w:szCs w:val="21"/>
                    </w:rPr>
                  </w:pPr>
                  <w:r>
                    <w:rPr>
                      <w:b/>
                      <w:color w:val="000000"/>
                      <w:sz w:val="21"/>
                      <w:szCs w:val="21"/>
                    </w:rPr>
                    <w:t>项目</w:t>
                  </w:r>
                </w:p>
              </w:tc>
              <w:tc>
                <w:tcPr>
                  <w:tcW w:w="6739" w:type="dxa"/>
                  <w:tcBorders>
                    <w:top w:val="single" w:sz="8" w:space="0" w:color="auto"/>
                    <w:left w:val="single" w:sz="4" w:space="0" w:color="auto"/>
                    <w:bottom w:val="single" w:sz="8" w:space="0" w:color="auto"/>
                  </w:tcBorders>
                  <w:vAlign w:val="center"/>
                </w:tcPr>
                <w:p w:rsidR="007E320F" w:rsidRDefault="00C64333">
                  <w:pPr>
                    <w:jc w:val="center"/>
                    <w:rPr>
                      <w:b/>
                      <w:color w:val="000000"/>
                      <w:sz w:val="21"/>
                      <w:szCs w:val="21"/>
                    </w:rPr>
                  </w:pPr>
                  <w:r>
                    <w:rPr>
                      <w:b/>
                      <w:color w:val="000000"/>
                      <w:sz w:val="21"/>
                      <w:szCs w:val="21"/>
                    </w:rPr>
                    <w:t>内容</w:t>
                  </w:r>
                </w:p>
              </w:tc>
            </w:tr>
            <w:tr w:rsidR="007E320F" w:rsidTr="005E5B90">
              <w:trPr>
                <w:trHeight w:val="397"/>
                <w:jc w:val="center"/>
              </w:trPr>
              <w:tc>
                <w:tcPr>
                  <w:tcW w:w="762" w:type="dxa"/>
                  <w:tcBorders>
                    <w:top w:val="single" w:sz="8"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1</w:t>
                  </w:r>
                </w:p>
              </w:tc>
              <w:tc>
                <w:tcPr>
                  <w:tcW w:w="1794" w:type="dxa"/>
                  <w:tcBorders>
                    <w:top w:val="single" w:sz="8"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项目名称</w:t>
                  </w:r>
                </w:p>
              </w:tc>
              <w:tc>
                <w:tcPr>
                  <w:tcW w:w="6739" w:type="dxa"/>
                  <w:tcBorders>
                    <w:top w:val="single" w:sz="8" w:space="0" w:color="auto"/>
                    <w:left w:val="single" w:sz="4" w:space="0" w:color="auto"/>
                    <w:bottom w:val="single" w:sz="4" w:space="0" w:color="auto"/>
                  </w:tcBorders>
                  <w:vAlign w:val="center"/>
                </w:tcPr>
                <w:p w:rsidR="007E320F" w:rsidRPr="00326C51" w:rsidRDefault="00326C51" w:rsidP="00E24F67">
                  <w:pPr>
                    <w:jc w:val="center"/>
                    <w:rPr>
                      <w:color w:val="000000"/>
                      <w:sz w:val="21"/>
                      <w:szCs w:val="21"/>
                    </w:rPr>
                  </w:pPr>
                  <w:r w:rsidRPr="00326C51">
                    <w:rPr>
                      <w:rFonts w:hAnsi="宋体"/>
                      <w:color w:val="000000"/>
                      <w:spacing w:val="-4"/>
                      <w:sz w:val="21"/>
                      <w:szCs w:val="21"/>
                    </w:rPr>
                    <w:t>新乡市</w:t>
                  </w:r>
                  <w:r w:rsidRPr="00326C51">
                    <w:rPr>
                      <w:rFonts w:hAnsi="宋体" w:hint="eastAsia"/>
                      <w:color w:val="000000"/>
                      <w:spacing w:val="-4"/>
                      <w:sz w:val="21"/>
                      <w:szCs w:val="21"/>
                    </w:rPr>
                    <w:t>晟和科技有限责任公司年加工滤清器</w:t>
                  </w:r>
                  <w:r w:rsidRPr="00326C51">
                    <w:rPr>
                      <w:rFonts w:hAnsi="宋体" w:hint="eastAsia"/>
                      <w:color w:val="000000"/>
                      <w:spacing w:val="-4"/>
                      <w:sz w:val="21"/>
                      <w:szCs w:val="21"/>
                    </w:rPr>
                    <w:t>5000</w:t>
                  </w:r>
                  <w:r w:rsidRPr="00326C51">
                    <w:rPr>
                      <w:rFonts w:hAnsi="宋体" w:hint="eastAsia"/>
                      <w:color w:val="000000"/>
                      <w:spacing w:val="-4"/>
                      <w:sz w:val="21"/>
                      <w:szCs w:val="21"/>
                    </w:rPr>
                    <w:t>台项目</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2</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项目选址</w:t>
                  </w:r>
                </w:p>
              </w:tc>
              <w:tc>
                <w:tcPr>
                  <w:tcW w:w="6739" w:type="dxa"/>
                  <w:tcBorders>
                    <w:top w:val="single" w:sz="4" w:space="0" w:color="auto"/>
                    <w:left w:val="single" w:sz="4" w:space="0" w:color="auto"/>
                    <w:bottom w:val="single" w:sz="4" w:space="0" w:color="auto"/>
                  </w:tcBorders>
                  <w:vAlign w:val="center"/>
                </w:tcPr>
                <w:p w:rsidR="007E320F" w:rsidRPr="007E623B" w:rsidRDefault="0078320C" w:rsidP="00326C51">
                  <w:pPr>
                    <w:jc w:val="center"/>
                    <w:rPr>
                      <w:color w:val="000000"/>
                      <w:sz w:val="21"/>
                      <w:szCs w:val="21"/>
                    </w:rPr>
                  </w:pPr>
                  <w:r w:rsidRPr="007E623B">
                    <w:rPr>
                      <w:rFonts w:ascii="宋体" w:hAnsi="宋体" w:hint="eastAsia"/>
                      <w:color w:val="000000"/>
                      <w:sz w:val="21"/>
                      <w:szCs w:val="21"/>
                    </w:rPr>
                    <w:t>新乡市新乡县翟坡镇</w:t>
                  </w:r>
                  <w:r w:rsidR="00326C51">
                    <w:rPr>
                      <w:rFonts w:ascii="宋体" w:hAnsi="宋体" w:hint="eastAsia"/>
                      <w:color w:val="000000"/>
                      <w:sz w:val="21"/>
                      <w:szCs w:val="21"/>
                    </w:rPr>
                    <w:t>宏业大</w:t>
                  </w:r>
                  <w:r w:rsidR="00326C51" w:rsidRPr="00326C51">
                    <w:rPr>
                      <w:rFonts w:hAnsi="宋体"/>
                      <w:color w:val="000000"/>
                      <w:sz w:val="21"/>
                      <w:szCs w:val="21"/>
                    </w:rPr>
                    <w:t>道</w:t>
                  </w:r>
                  <w:r w:rsidR="00326C51" w:rsidRPr="00326C51">
                    <w:rPr>
                      <w:color w:val="000000"/>
                      <w:sz w:val="21"/>
                      <w:szCs w:val="21"/>
                    </w:rPr>
                    <w:t>16</w:t>
                  </w:r>
                  <w:r w:rsidR="00326C51" w:rsidRPr="00326C51">
                    <w:rPr>
                      <w:rFonts w:hAnsi="宋体"/>
                      <w:color w:val="000000"/>
                      <w:sz w:val="21"/>
                      <w:szCs w:val="21"/>
                    </w:rPr>
                    <w:t>号</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3</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建设单位</w:t>
                  </w:r>
                </w:p>
              </w:tc>
              <w:tc>
                <w:tcPr>
                  <w:tcW w:w="6739" w:type="dxa"/>
                  <w:tcBorders>
                    <w:top w:val="single" w:sz="4" w:space="0" w:color="auto"/>
                    <w:left w:val="single" w:sz="4" w:space="0" w:color="auto"/>
                    <w:bottom w:val="single" w:sz="4" w:space="0" w:color="auto"/>
                  </w:tcBorders>
                  <w:vAlign w:val="center"/>
                </w:tcPr>
                <w:p w:rsidR="007E320F" w:rsidRDefault="00326C51" w:rsidP="00E24F67">
                  <w:pPr>
                    <w:jc w:val="center"/>
                    <w:rPr>
                      <w:color w:val="000000"/>
                      <w:sz w:val="21"/>
                      <w:szCs w:val="21"/>
                    </w:rPr>
                  </w:pPr>
                  <w:r w:rsidRPr="00326C51">
                    <w:rPr>
                      <w:rFonts w:hAnsi="宋体"/>
                      <w:color w:val="000000"/>
                      <w:spacing w:val="-4"/>
                      <w:sz w:val="21"/>
                      <w:szCs w:val="21"/>
                    </w:rPr>
                    <w:t>新乡市</w:t>
                  </w:r>
                  <w:r w:rsidRPr="00326C51">
                    <w:rPr>
                      <w:rFonts w:hAnsi="宋体" w:hint="eastAsia"/>
                      <w:color w:val="000000"/>
                      <w:spacing w:val="-4"/>
                      <w:sz w:val="21"/>
                      <w:szCs w:val="21"/>
                    </w:rPr>
                    <w:t>晟和科技有限责任公司</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占地面积</w:t>
                  </w:r>
                </w:p>
              </w:tc>
              <w:tc>
                <w:tcPr>
                  <w:tcW w:w="6739" w:type="dxa"/>
                  <w:tcBorders>
                    <w:top w:val="single" w:sz="4" w:space="0" w:color="auto"/>
                    <w:left w:val="single" w:sz="4" w:space="0" w:color="auto"/>
                    <w:bottom w:val="single" w:sz="4" w:space="0" w:color="auto"/>
                  </w:tcBorders>
                  <w:vAlign w:val="center"/>
                </w:tcPr>
                <w:p w:rsidR="007E320F" w:rsidRPr="004F13AF" w:rsidRDefault="00326C51">
                  <w:pPr>
                    <w:jc w:val="center"/>
                    <w:rPr>
                      <w:color w:val="000000"/>
                      <w:sz w:val="21"/>
                      <w:szCs w:val="21"/>
                    </w:rPr>
                  </w:pPr>
                  <w:r>
                    <w:rPr>
                      <w:rFonts w:hint="eastAsia"/>
                      <w:color w:val="000000"/>
                      <w:sz w:val="21"/>
                      <w:szCs w:val="21"/>
                    </w:rPr>
                    <w:t>420</w:t>
                  </w:r>
                  <w:r w:rsidR="0088502E" w:rsidRPr="00E528DF">
                    <w:rPr>
                      <w:color w:val="000000"/>
                      <w:kern w:val="36"/>
                      <w:sz w:val="24"/>
                      <w:szCs w:val="24"/>
                    </w:rPr>
                    <w:t xml:space="preserve"> m</w:t>
                  </w:r>
                  <w:r w:rsidR="0088502E" w:rsidRPr="00E528DF">
                    <w:rPr>
                      <w:color w:val="000000"/>
                      <w:kern w:val="36"/>
                      <w:sz w:val="24"/>
                      <w:szCs w:val="24"/>
                      <w:vertAlign w:val="superscript"/>
                    </w:rPr>
                    <w:t>2</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5</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产品方案</w:t>
                  </w:r>
                </w:p>
              </w:tc>
              <w:tc>
                <w:tcPr>
                  <w:tcW w:w="6739" w:type="dxa"/>
                  <w:tcBorders>
                    <w:top w:val="single" w:sz="4" w:space="0" w:color="auto"/>
                    <w:left w:val="single" w:sz="4" w:space="0" w:color="auto"/>
                    <w:bottom w:val="single" w:sz="4" w:space="0" w:color="auto"/>
                  </w:tcBorders>
                  <w:vAlign w:val="center"/>
                </w:tcPr>
                <w:p w:rsidR="007E320F" w:rsidRDefault="00326C51" w:rsidP="002B2401">
                  <w:pPr>
                    <w:jc w:val="center"/>
                    <w:rPr>
                      <w:color w:val="000000"/>
                      <w:sz w:val="21"/>
                      <w:szCs w:val="21"/>
                    </w:rPr>
                  </w:pPr>
                  <w:r>
                    <w:rPr>
                      <w:rFonts w:hint="eastAsia"/>
                      <w:color w:val="000000"/>
                      <w:sz w:val="21"/>
                      <w:szCs w:val="21"/>
                    </w:rPr>
                    <w:t>年加工滤清器</w:t>
                  </w:r>
                  <w:r>
                    <w:rPr>
                      <w:rFonts w:hint="eastAsia"/>
                      <w:color w:val="000000"/>
                      <w:sz w:val="21"/>
                      <w:szCs w:val="21"/>
                    </w:rPr>
                    <w:t>5000</w:t>
                  </w:r>
                  <w:r>
                    <w:rPr>
                      <w:rFonts w:hint="eastAsia"/>
                      <w:color w:val="000000"/>
                      <w:sz w:val="21"/>
                      <w:szCs w:val="21"/>
                    </w:rPr>
                    <w:t>台</w:t>
                  </w:r>
                </w:p>
              </w:tc>
            </w:tr>
            <w:tr w:rsidR="007E320F" w:rsidTr="00EC5778">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lastRenderedPageBreak/>
                    <w:t>6</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总投资</w:t>
                  </w:r>
                </w:p>
              </w:tc>
              <w:tc>
                <w:tcPr>
                  <w:tcW w:w="6739" w:type="dxa"/>
                  <w:tcBorders>
                    <w:top w:val="single" w:sz="4" w:space="0" w:color="auto"/>
                    <w:left w:val="single" w:sz="4" w:space="0" w:color="auto"/>
                    <w:bottom w:val="single" w:sz="4" w:space="0" w:color="auto"/>
                  </w:tcBorders>
                  <w:vAlign w:val="center"/>
                </w:tcPr>
                <w:p w:rsidR="007E320F" w:rsidRPr="004F13AF" w:rsidRDefault="00326C51">
                  <w:pPr>
                    <w:jc w:val="center"/>
                    <w:rPr>
                      <w:color w:val="000000"/>
                      <w:sz w:val="21"/>
                      <w:szCs w:val="21"/>
                    </w:rPr>
                  </w:pPr>
                  <w:r>
                    <w:rPr>
                      <w:rFonts w:hint="eastAsia"/>
                      <w:color w:val="000000"/>
                      <w:sz w:val="21"/>
                      <w:szCs w:val="21"/>
                    </w:rPr>
                    <w:t>20</w:t>
                  </w:r>
                  <w:r w:rsidR="0088502E">
                    <w:rPr>
                      <w:rFonts w:hint="eastAsia"/>
                      <w:color w:val="000000"/>
                      <w:sz w:val="21"/>
                      <w:szCs w:val="21"/>
                    </w:rPr>
                    <w:t>万元</w:t>
                  </w:r>
                </w:p>
              </w:tc>
            </w:tr>
            <w:tr w:rsidR="007E320F" w:rsidTr="00EC5778">
              <w:trPr>
                <w:trHeight w:val="397"/>
                <w:jc w:val="center"/>
              </w:trPr>
              <w:tc>
                <w:tcPr>
                  <w:tcW w:w="762" w:type="dxa"/>
                  <w:tcBorders>
                    <w:top w:val="single" w:sz="4" w:space="0" w:color="auto"/>
                    <w:bottom w:val="single" w:sz="8" w:space="0" w:color="auto"/>
                    <w:right w:val="single" w:sz="4" w:space="0" w:color="auto"/>
                  </w:tcBorders>
                  <w:vAlign w:val="center"/>
                </w:tcPr>
                <w:p w:rsidR="007E320F" w:rsidRPr="00D25474" w:rsidRDefault="00C64333">
                  <w:pPr>
                    <w:jc w:val="center"/>
                    <w:rPr>
                      <w:color w:val="000000" w:themeColor="text1"/>
                      <w:sz w:val="21"/>
                      <w:szCs w:val="21"/>
                    </w:rPr>
                  </w:pPr>
                  <w:r w:rsidRPr="00D25474">
                    <w:rPr>
                      <w:rFonts w:hint="eastAsia"/>
                      <w:color w:val="000000" w:themeColor="text1"/>
                      <w:sz w:val="21"/>
                      <w:szCs w:val="21"/>
                    </w:rPr>
                    <w:t>7</w:t>
                  </w:r>
                </w:p>
              </w:tc>
              <w:tc>
                <w:tcPr>
                  <w:tcW w:w="1794" w:type="dxa"/>
                  <w:tcBorders>
                    <w:top w:val="single" w:sz="4" w:space="0" w:color="auto"/>
                    <w:left w:val="single" w:sz="4" w:space="0" w:color="auto"/>
                    <w:bottom w:val="single" w:sz="8" w:space="0" w:color="auto"/>
                    <w:right w:val="single" w:sz="4" w:space="0" w:color="auto"/>
                  </w:tcBorders>
                  <w:vAlign w:val="center"/>
                </w:tcPr>
                <w:p w:rsidR="007E320F" w:rsidRPr="00D25474" w:rsidRDefault="00C64333">
                  <w:pPr>
                    <w:jc w:val="center"/>
                    <w:rPr>
                      <w:color w:val="000000" w:themeColor="text1"/>
                      <w:sz w:val="21"/>
                      <w:szCs w:val="21"/>
                    </w:rPr>
                  </w:pPr>
                  <w:r w:rsidRPr="00D25474">
                    <w:rPr>
                      <w:rFonts w:hint="eastAsia"/>
                      <w:color w:val="000000" w:themeColor="text1"/>
                      <w:sz w:val="21"/>
                      <w:szCs w:val="21"/>
                    </w:rPr>
                    <w:t>劳动定员与制度</w:t>
                  </w:r>
                </w:p>
              </w:tc>
              <w:tc>
                <w:tcPr>
                  <w:tcW w:w="6739" w:type="dxa"/>
                  <w:tcBorders>
                    <w:top w:val="single" w:sz="4" w:space="0" w:color="auto"/>
                    <w:left w:val="single" w:sz="4" w:space="0" w:color="auto"/>
                    <w:bottom w:val="single" w:sz="8" w:space="0" w:color="auto"/>
                  </w:tcBorders>
                  <w:vAlign w:val="center"/>
                </w:tcPr>
                <w:p w:rsidR="007E320F" w:rsidRPr="00D25474" w:rsidRDefault="00B75B4C" w:rsidP="003438C0">
                  <w:pPr>
                    <w:jc w:val="center"/>
                    <w:rPr>
                      <w:color w:val="000000" w:themeColor="text1"/>
                      <w:sz w:val="21"/>
                      <w:szCs w:val="21"/>
                    </w:rPr>
                  </w:pPr>
                  <w:r w:rsidRPr="00D25474">
                    <w:rPr>
                      <w:rFonts w:hint="eastAsia"/>
                      <w:color w:val="000000" w:themeColor="text1"/>
                      <w:sz w:val="21"/>
                      <w:szCs w:val="21"/>
                    </w:rPr>
                    <w:t>职工</w:t>
                  </w:r>
                  <w:r w:rsidR="003438C0">
                    <w:rPr>
                      <w:rFonts w:hint="eastAsia"/>
                      <w:color w:val="000000" w:themeColor="text1"/>
                      <w:sz w:val="21"/>
                      <w:szCs w:val="21"/>
                    </w:rPr>
                    <w:t>4</w:t>
                  </w:r>
                  <w:r w:rsidRPr="00D25474">
                    <w:rPr>
                      <w:rFonts w:hint="eastAsia"/>
                      <w:color w:val="000000" w:themeColor="text1"/>
                      <w:sz w:val="21"/>
                      <w:szCs w:val="21"/>
                    </w:rPr>
                    <w:t>人，一班生产（</w:t>
                  </w:r>
                  <w:r w:rsidRPr="00D25474">
                    <w:rPr>
                      <w:rFonts w:hint="eastAsia"/>
                      <w:color w:val="000000" w:themeColor="text1"/>
                      <w:sz w:val="21"/>
                      <w:szCs w:val="21"/>
                    </w:rPr>
                    <w:t>8</w:t>
                  </w:r>
                  <w:r w:rsidRPr="00D25474">
                    <w:rPr>
                      <w:rFonts w:hint="eastAsia"/>
                      <w:color w:val="000000" w:themeColor="text1"/>
                      <w:sz w:val="21"/>
                      <w:szCs w:val="21"/>
                    </w:rPr>
                    <w:t>小时</w:t>
                  </w:r>
                  <w:r w:rsidRPr="00D25474">
                    <w:rPr>
                      <w:rFonts w:hint="eastAsia"/>
                      <w:color w:val="000000" w:themeColor="text1"/>
                      <w:sz w:val="21"/>
                      <w:szCs w:val="21"/>
                    </w:rPr>
                    <w:t>/</w:t>
                  </w:r>
                  <w:r w:rsidRPr="00D25474">
                    <w:rPr>
                      <w:rFonts w:hint="eastAsia"/>
                      <w:color w:val="000000" w:themeColor="text1"/>
                      <w:sz w:val="21"/>
                      <w:szCs w:val="21"/>
                    </w:rPr>
                    <w:t>班），年工作</w:t>
                  </w:r>
                  <w:r w:rsidRPr="00D25474">
                    <w:rPr>
                      <w:rFonts w:hint="eastAsia"/>
                      <w:color w:val="000000" w:themeColor="text1"/>
                      <w:sz w:val="21"/>
                      <w:szCs w:val="21"/>
                    </w:rPr>
                    <w:t>300</w:t>
                  </w:r>
                  <w:r w:rsidRPr="00D25474">
                    <w:rPr>
                      <w:rFonts w:hint="eastAsia"/>
                      <w:color w:val="000000" w:themeColor="text1"/>
                      <w:sz w:val="21"/>
                      <w:szCs w:val="21"/>
                    </w:rPr>
                    <w:t>天。</w:t>
                  </w:r>
                </w:p>
              </w:tc>
            </w:tr>
          </w:tbl>
          <w:p w:rsidR="007E320F" w:rsidRDefault="00C64333">
            <w:pPr>
              <w:spacing w:line="440" w:lineRule="exact"/>
              <w:ind w:firstLineChars="200" w:firstLine="482"/>
              <w:rPr>
                <w:rFonts w:ascii="宋体" w:hAnsi="宋体"/>
                <w:b/>
                <w:bCs/>
                <w:color w:val="000000"/>
                <w:sz w:val="24"/>
                <w:szCs w:val="24"/>
              </w:rPr>
            </w:pPr>
            <w:r>
              <w:rPr>
                <w:b/>
                <w:bCs/>
                <w:color w:val="000000"/>
                <w:sz w:val="24"/>
                <w:szCs w:val="24"/>
              </w:rPr>
              <w:t>2</w:t>
            </w:r>
            <w:r>
              <w:rPr>
                <w:rFonts w:ascii="宋体" w:hAnsi="宋体" w:hint="eastAsia"/>
                <w:b/>
                <w:bCs/>
                <w:color w:val="000000"/>
                <w:sz w:val="24"/>
                <w:szCs w:val="24"/>
              </w:rPr>
              <w:t>、项目组成及建设情况</w:t>
            </w:r>
            <w:r w:rsidR="003F41F9">
              <w:rPr>
                <w:rFonts w:ascii="宋体" w:hAnsi="宋体" w:hint="eastAsia"/>
                <w:b/>
                <w:bCs/>
                <w:color w:val="000000"/>
                <w:sz w:val="24"/>
                <w:szCs w:val="24"/>
              </w:rPr>
              <w:t xml:space="preserve"> </w:t>
            </w:r>
          </w:p>
          <w:p w:rsidR="005C0868" w:rsidRPr="004D64FB" w:rsidRDefault="00C64333" w:rsidP="004D64FB">
            <w:pPr>
              <w:spacing w:line="440" w:lineRule="exact"/>
              <w:ind w:firstLineChars="200" w:firstLine="480"/>
              <w:rPr>
                <w:rFonts w:ascii="宋体" w:hAnsi="宋体"/>
                <w:color w:val="000000"/>
                <w:sz w:val="24"/>
                <w:szCs w:val="24"/>
              </w:rPr>
            </w:pPr>
            <w:r>
              <w:rPr>
                <w:rFonts w:ascii="宋体" w:hAnsi="宋体" w:hint="eastAsia"/>
                <w:color w:val="000000"/>
                <w:sz w:val="24"/>
                <w:szCs w:val="24"/>
              </w:rPr>
              <w:t>经现场勘查，该项目</w:t>
            </w:r>
            <w:r w:rsidR="00326C51">
              <w:rPr>
                <w:rFonts w:ascii="宋体" w:hAnsi="宋体" w:hint="eastAsia"/>
                <w:color w:val="000000"/>
                <w:sz w:val="24"/>
                <w:szCs w:val="24"/>
              </w:rPr>
              <w:t>租赁现有</w:t>
            </w:r>
            <w:r>
              <w:rPr>
                <w:rFonts w:ascii="宋体" w:hAnsi="宋体" w:hint="eastAsia"/>
                <w:color w:val="000000"/>
                <w:sz w:val="24"/>
                <w:szCs w:val="24"/>
              </w:rPr>
              <w:t>厂房。</w:t>
            </w:r>
            <w:r w:rsidRPr="00E8546C">
              <w:rPr>
                <w:rFonts w:ascii="宋体" w:hAnsi="宋体" w:hint="eastAsia"/>
                <w:color w:val="000000"/>
                <w:sz w:val="24"/>
                <w:szCs w:val="24"/>
              </w:rPr>
              <w:t>本项目主要工程组成见表</w:t>
            </w:r>
            <w:r w:rsidRPr="00E8546C">
              <w:rPr>
                <w:color w:val="000000"/>
                <w:sz w:val="24"/>
                <w:szCs w:val="24"/>
              </w:rPr>
              <w:t>2</w:t>
            </w:r>
            <w:r w:rsidRPr="00E8546C">
              <w:rPr>
                <w:rFonts w:ascii="宋体" w:hAnsi="宋体" w:hint="eastAsia"/>
                <w:color w:val="000000"/>
                <w:sz w:val="24"/>
                <w:szCs w:val="24"/>
              </w:rPr>
              <w:t>：</w:t>
            </w:r>
          </w:p>
          <w:p w:rsidR="007E320F" w:rsidRDefault="00C64333" w:rsidP="00207413">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s="Times New Roman"/>
                <w:color w:val="000000"/>
                <w:sz w:val="24"/>
                <w:szCs w:val="24"/>
              </w:rPr>
              <w:t xml:space="preserve">2             </w:t>
            </w:r>
            <w:r w:rsidR="005B1642">
              <w:rPr>
                <w:rFonts w:ascii="Times New Roman" w:eastAsia="黑体" w:hAnsi="Times New Roman" w:cs="Times New Roman" w:hint="eastAsia"/>
                <w:color w:val="000000"/>
                <w:sz w:val="24"/>
                <w:szCs w:val="24"/>
              </w:rPr>
              <w:t xml:space="preserve">             </w:t>
            </w:r>
            <w:r>
              <w:rPr>
                <w:rFonts w:ascii="Times New Roman" w:eastAsia="黑体" w:hAnsi="Times New Roman"/>
                <w:color w:val="000000"/>
                <w:sz w:val="24"/>
                <w:szCs w:val="24"/>
              </w:rPr>
              <w:t>本项目组成情况</w:t>
            </w:r>
          </w:p>
          <w:tbl>
            <w:tblPr>
              <w:tblW w:w="9295" w:type="dxa"/>
              <w:jc w:val="center"/>
              <w:tblLayout w:type="fixed"/>
              <w:tblLook w:val="04A0"/>
            </w:tblPr>
            <w:tblGrid>
              <w:gridCol w:w="879"/>
              <w:gridCol w:w="1134"/>
              <w:gridCol w:w="1843"/>
              <w:gridCol w:w="4475"/>
              <w:gridCol w:w="939"/>
              <w:gridCol w:w="25"/>
            </w:tblGrid>
            <w:tr w:rsidR="007E320F" w:rsidTr="00CE2325">
              <w:trPr>
                <w:gridAfter w:val="1"/>
                <w:wAfter w:w="25" w:type="dxa"/>
                <w:cantSplit/>
                <w:trHeight w:val="397"/>
                <w:jc w:val="center"/>
              </w:trPr>
              <w:tc>
                <w:tcPr>
                  <w:tcW w:w="879" w:type="dxa"/>
                  <w:tcBorders>
                    <w:top w:val="single" w:sz="8"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项目</w:t>
                  </w:r>
                </w:p>
              </w:tc>
              <w:tc>
                <w:tcPr>
                  <w:tcW w:w="1843" w:type="dxa"/>
                  <w:tcBorders>
                    <w:top w:val="single" w:sz="8" w:space="0" w:color="auto"/>
                    <w:left w:val="single" w:sz="4"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建设内容</w:t>
                  </w:r>
                </w:p>
              </w:tc>
              <w:tc>
                <w:tcPr>
                  <w:tcW w:w="4475" w:type="dxa"/>
                  <w:tcBorders>
                    <w:top w:val="single" w:sz="8" w:space="0" w:color="auto"/>
                    <w:left w:val="single" w:sz="4"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数量、规模或要求</w:t>
                  </w:r>
                </w:p>
              </w:tc>
              <w:tc>
                <w:tcPr>
                  <w:tcW w:w="939" w:type="dxa"/>
                  <w:tcBorders>
                    <w:top w:val="single" w:sz="8" w:space="0" w:color="auto"/>
                    <w:left w:val="single" w:sz="4" w:space="0" w:color="auto"/>
                    <w:bottom w:val="single" w:sz="8" w:space="0" w:color="auto"/>
                  </w:tcBorders>
                  <w:vAlign w:val="center"/>
                </w:tcPr>
                <w:p w:rsidR="007E320F" w:rsidRDefault="00C64333" w:rsidP="004938EA">
                  <w:pPr>
                    <w:jc w:val="center"/>
                    <w:rPr>
                      <w:rFonts w:ascii="宋体" w:hAnsi="宋体"/>
                      <w:b/>
                      <w:color w:val="000000"/>
                      <w:kern w:val="36"/>
                      <w:sz w:val="21"/>
                      <w:szCs w:val="21"/>
                    </w:rPr>
                  </w:pPr>
                  <w:r>
                    <w:rPr>
                      <w:rFonts w:ascii="宋体" w:hAnsi="宋体" w:hint="eastAsia"/>
                      <w:b/>
                      <w:color w:val="000000"/>
                      <w:kern w:val="36"/>
                      <w:sz w:val="21"/>
                      <w:szCs w:val="21"/>
                    </w:rPr>
                    <w:t>备注</w:t>
                  </w:r>
                </w:p>
              </w:tc>
            </w:tr>
            <w:tr w:rsidR="00A5000D" w:rsidTr="00254041">
              <w:trPr>
                <w:gridAfter w:val="1"/>
                <w:wAfter w:w="25" w:type="dxa"/>
                <w:cantSplit/>
                <w:trHeight w:val="397"/>
                <w:jc w:val="center"/>
              </w:trPr>
              <w:tc>
                <w:tcPr>
                  <w:tcW w:w="879" w:type="dxa"/>
                  <w:vMerge w:val="restart"/>
                  <w:tcBorders>
                    <w:top w:val="single" w:sz="8" w:space="0" w:color="auto"/>
                    <w:right w:val="single" w:sz="4" w:space="0" w:color="auto"/>
                  </w:tcBorders>
                  <w:vAlign w:val="center"/>
                </w:tcPr>
                <w:p w:rsidR="00A5000D" w:rsidRDefault="00A5000D" w:rsidP="004938EA">
                  <w:pPr>
                    <w:jc w:val="center"/>
                    <w:rPr>
                      <w:color w:val="000000"/>
                      <w:kern w:val="36"/>
                      <w:sz w:val="21"/>
                      <w:szCs w:val="21"/>
                    </w:rPr>
                  </w:pPr>
                  <w:r>
                    <w:rPr>
                      <w:color w:val="000000"/>
                      <w:kern w:val="36"/>
                      <w:sz w:val="21"/>
                      <w:szCs w:val="21"/>
                    </w:rPr>
                    <w:t>1</w:t>
                  </w:r>
                </w:p>
              </w:tc>
              <w:tc>
                <w:tcPr>
                  <w:tcW w:w="1134" w:type="dxa"/>
                  <w:vMerge w:val="restart"/>
                  <w:tcBorders>
                    <w:top w:val="single" w:sz="8" w:space="0" w:color="auto"/>
                    <w:left w:val="single" w:sz="4" w:space="0" w:color="auto"/>
                    <w:right w:val="single" w:sz="4" w:space="0" w:color="auto"/>
                  </w:tcBorders>
                  <w:vAlign w:val="center"/>
                </w:tcPr>
                <w:p w:rsidR="00A5000D" w:rsidRDefault="00A5000D" w:rsidP="004938EA">
                  <w:pPr>
                    <w:jc w:val="center"/>
                    <w:rPr>
                      <w:color w:val="000000"/>
                      <w:kern w:val="36"/>
                      <w:sz w:val="21"/>
                      <w:szCs w:val="21"/>
                    </w:rPr>
                  </w:pPr>
                  <w:r>
                    <w:rPr>
                      <w:color w:val="000000"/>
                      <w:kern w:val="36"/>
                      <w:sz w:val="21"/>
                      <w:szCs w:val="21"/>
                    </w:rPr>
                    <w:t>主体工程</w:t>
                  </w:r>
                </w:p>
              </w:tc>
              <w:tc>
                <w:tcPr>
                  <w:tcW w:w="1843" w:type="dxa"/>
                  <w:tcBorders>
                    <w:top w:val="single" w:sz="8" w:space="0" w:color="auto"/>
                    <w:left w:val="single" w:sz="4" w:space="0" w:color="auto"/>
                    <w:right w:val="single" w:sz="4" w:space="0" w:color="auto"/>
                  </w:tcBorders>
                  <w:vAlign w:val="center"/>
                </w:tcPr>
                <w:p w:rsidR="00A5000D" w:rsidRDefault="00A5000D" w:rsidP="004938EA">
                  <w:pPr>
                    <w:ind w:firstLine="132"/>
                    <w:jc w:val="center"/>
                    <w:rPr>
                      <w:rFonts w:ascii="宋体" w:hAnsi="宋体"/>
                      <w:color w:val="000000"/>
                      <w:sz w:val="21"/>
                      <w:szCs w:val="21"/>
                    </w:rPr>
                  </w:pPr>
                  <w:r>
                    <w:rPr>
                      <w:rFonts w:ascii="宋体" w:hAnsi="宋体" w:hint="eastAsia"/>
                      <w:color w:val="000000"/>
                      <w:sz w:val="21"/>
                      <w:szCs w:val="21"/>
                    </w:rPr>
                    <w:t>生产车间</w:t>
                  </w:r>
                </w:p>
              </w:tc>
              <w:tc>
                <w:tcPr>
                  <w:tcW w:w="4475" w:type="dxa"/>
                  <w:tcBorders>
                    <w:top w:val="single" w:sz="8" w:space="0" w:color="auto"/>
                    <w:left w:val="single" w:sz="4" w:space="0" w:color="auto"/>
                    <w:bottom w:val="single" w:sz="4" w:space="0" w:color="auto"/>
                    <w:right w:val="single" w:sz="4" w:space="0" w:color="auto"/>
                  </w:tcBorders>
                  <w:vAlign w:val="center"/>
                </w:tcPr>
                <w:p w:rsidR="00A5000D" w:rsidRPr="00CE2325" w:rsidRDefault="00A5000D" w:rsidP="002E77EC">
                  <w:pPr>
                    <w:jc w:val="center"/>
                    <w:rPr>
                      <w:color w:val="000000"/>
                      <w:sz w:val="21"/>
                      <w:szCs w:val="21"/>
                    </w:rPr>
                  </w:pPr>
                  <w:r>
                    <w:rPr>
                      <w:rFonts w:hint="eastAsia"/>
                      <w:color w:val="000000"/>
                      <w:sz w:val="21"/>
                      <w:szCs w:val="21"/>
                    </w:rPr>
                    <w:t>建筑面积</w:t>
                  </w:r>
                  <w:r w:rsidR="002E77EC">
                    <w:rPr>
                      <w:rFonts w:hint="eastAsia"/>
                      <w:color w:val="000000"/>
                      <w:sz w:val="21"/>
                      <w:szCs w:val="21"/>
                    </w:rPr>
                    <w:t>400</w:t>
                  </w:r>
                  <w:r>
                    <w:rPr>
                      <w:rFonts w:hint="eastAsia"/>
                      <w:color w:val="000000"/>
                      <w:sz w:val="21"/>
                      <w:szCs w:val="21"/>
                    </w:rPr>
                    <w:t>m</w:t>
                  </w:r>
                  <w:r w:rsidRPr="00A5000D">
                    <w:rPr>
                      <w:rFonts w:hint="eastAsia"/>
                      <w:color w:val="000000"/>
                      <w:sz w:val="21"/>
                      <w:szCs w:val="21"/>
                      <w:vertAlign w:val="superscript"/>
                    </w:rPr>
                    <w:t>2</w:t>
                  </w:r>
                </w:p>
              </w:tc>
              <w:tc>
                <w:tcPr>
                  <w:tcW w:w="939" w:type="dxa"/>
                  <w:vMerge w:val="restart"/>
                  <w:tcBorders>
                    <w:top w:val="single" w:sz="8" w:space="0" w:color="auto"/>
                    <w:left w:val="single" w:sz="4" w:space="0" w:color="auto"/>
                  </w:tcBorders>
                  <w:vAlign w:val="center"/>
                </w:tcPr>
                <w:p w:rsidR="00A5000D" w:rsidRDefault="00A5000D" w:rsidP="004938EA">
                  <w:pPr>
                    <w:jc w:val="center"/>
                    <w:rPr>
                      <w:rFonts w:ascii="宋体" w:hAnsi="宋体"/>
                      <w:color w:val="000000"/>
                      <w:kern w:val="36"/>
                      <w:sz w:val="21"/>
                      <w:szCs w:val="21"/>
                    </w:rPr>
                  </w:pPr>
                  <w:r>
                    <w:rPr>
                      <w:rFonts w:ascii="宋体" w:hAnsi="宋体" w:hint="eastAsia"/>
                      <w:color w:val="000000"/>
                      <w:kern w:val="36"/>
                      <w:sz w:val="21"/>
                      <w:szCs w:val="21"/>
                    </w:rPr>
                    <w:t>租赁</w:t>
                  </w:r>
                </w:p>
                <w:p w:rsidR="00A5000D" w:rsidRDefault="00A5000D" w:rsidP="004938EA">
                  <w:pPr>
                    <w:jc w:val="center"/>
                    <w:rPr>
                      <w:rFonts w:ascii="宋体" w:hAnsi="宋体"/>
                      <w:color w:val="000000"/>
                      <w:kern w:val="36"/>
                      <w:sz w:val="21"/>
                      <w:szCs w:val="21"/>
                    </w:rPr>
                  </w:pPr>
                  <w:r>
                    <w:rPr>
                      <w:rFonts w:ascii="宋体" w:hAnsi="宋体" w:hint="eastAsia"/>
                      <w:color w:val="000000"/>
                      <w:kern w:val="36"/>
                      <w:sz w:val="21"/>
                      <w:szCs w:val="21"/>
                    </w:rPr>
                    <w:t>现有</w:t>
                  </w:r>
                </w:p>
              </w:tc>
            </w:tr>
            <w:tr w:rsidR="00A5000D" w:rsidTr="00CE2325">
              <w:trPr>
                <w:gridAfter w:val="1"/>
                <w:wAfter w:w="25" w:type="dxa"/>
                <w:cantSplit/>
                <w:trHeight w:val="397"/>
                <w:jc w:val="center"/>
              </w:trPr>
              <w:tc>
                <w:tcPr>
                  <w:tcW w:w="879" w:type="dxa"/>
                  <w:vMerge/>
                  <w:tcBorders>
                    <w:right w:val="single" w:sz="4" w:space="0" w:color="auto"/>
                  </w:tcBorders>
                  <w:vAlign w:val="center"/>
                </w:tcPr>
                <w:p w:rsidR="00A5000D" w:rsidRDefault="00A5000D" w:rsidP="004938EA">
                  <w:pPr>
                    <w:widowControl/>
                    <w:jc w:val="left"/>
                    <w:rPr>
                      <w:color w:val="000000"/>
                      <w:kern w:val="36"/>
                      <w:sz w:val="21"/>
                      <w:szCs w:val="21"/>
                    </w:rPr>
                  </w:pPr>
                </w:p>
              </w:tc>
              <w:tc>
                <w:tcPr>
                  <w:tcW w:w="1134" w:type="dxa"/>
                  <w:vMerge/>
                  <w:tcBorders>
                    <w:left w:val="single" w:sz="4" w:space="0" w:color="auto"/>
                    <w:right w:val="single" w:sz="4" w:space="0" w:color="auto"/>
                  </w:tcBorders>
                  <w:vAlign w:val="center"/>
                </w:tcPr>
                <w:p w:rsidR="00A5000D" w:rsidRDefault="00A5000D" w:rsidP="004938EA">
                  <w:pPr>
                    <w:widowControl/>
                    <w:jc w:val="left"/>
                    <w:rPr>
                      <w:color w:val="000000"/>
                      <w:kern w:val="36"/>
                      <w:sz w:val="21"/>
                      <w:szCs w:val="21"/>
                    </w:rPr>
                  </w:pPr>
                </w:p>
              </w:tc>
              <w:tc>
                <w:tcPr>
                  <w:tcW w:w="1843" w:type="dxa"/>
                  <w:tcBorders>
                    <w:top w:val="single" w:sz="4" w:space="0" w:color="auto"/>
                    <w:left w:val="single" w:sz="4" w:space="0" w:color="auto"/>
                    <w:right w:val="single" w:sz="4" w:space="0" w:color="auto"/>
                  </w:tcBorders>
                  <w:vAlign w:val="center"/>
                </w:tcPr>
                <w:p w:rsidR="00A5000D" w:rsidRDefault="00A5000D" w:rsidP="004938EA">
                  <w:pPr>
                    <w:ind w:firstLine="132"/>
                    <w:jc w:val="center"/>
                    <w:rPr>
                      <w:rFonts w:ascii="宋体" w:hAnsi="宋体"/>
                      <w:color w:val="000000"/>
                      <w:sz w:val="21"/>
                      <w:szCs w:val="21"/>
                    </w:rPr>
                  </w:pPr>
                  <w:r>
                    <w:rPr>
                      <w:rFonts w:ascii="宋体" w:hAnsi="宋体" w:hint="eastAsia"/>
                      <w:color w:val="000000"/>
                      <w:sz w:val="21"/>
                      <w:szCs w:val="21"/>
                    </w:rPr>
                    <w:t>办公用房</w:t>
                  </w:r>
                </w:p>
              </w:tc>
              <w:tc>
                <w:tcPr>
                  <w:tcW w:w="4475" w:type="dxa"/>
                  <w:tcBorders>
                    <w:top w:val="single" w:sz="4" w:space="0" w:color="auto"/>
                    <w:left w:val="single" w:sz="4" w:space="0" w:color="auto"/>
                    <w:right w:val="single" w:sz="4" w:space="0" w:color="auto"/>
                  </w:tcBorders>
                  <w:vAlign w:val="center"/>
                </w:tcPr>
                <w:p w:rsidR="00A5000D" w:rsidRDefault="00A5000D" w:rsidP="002E77EC">
                  <w:pPr>
                    <w:jc w:val="center"/>
                    <w:rPr>
                      <w:color w:val="000000"/>
                      <w:sz w:val="21"/>
                      <w:szCs w:val="21"/>
                      <w:highlight w:val="yellow"/>
                    </w:rPr>
                  </w:pPr>
                  <w:r>
                    <w:rPr>
                      <w:rFonts w:hint="eastAsia"/>
                      <w:color w:val="000000"/>
                      <w:sz w:val="21"/>
                      <w:szCs w:val="21"/>
                    </w:rPr>
                    <w:t>建筑面积</w:t>
                  </w:r>
                  <w:r w:rsidR="002E77EC">
                    <w:rPr>
                      <w:rFonts w:hint="eastAsia"/>
                      <w:color w:val="000000"/>
                      <w:sz w:val="21"/>
                      <w:szCs w:val="21"/>
                    </w:rPr>
                    <w:t>20</w:t>
                  </w:r>
                  <w:r>
                    <w:rPr>
                      <w:color w:val="000000"/>
                      <w:sz w:val="21"/>
                      <w:szCs w:val="21"/>
                    </w:rPr>
                    <w:t>m</w:t>
                  </w:r>
                  <w:r>
                    <w:rPr>
                      <w:color w:val="000000"/>
                      <w:sz w:val="21"/>
                      <w:szCs w:val="21"/>
                      <w:vertAlign w:val="superscript"/>
                    </w:rPr>
                    <w:t>2</w:t>
                  </w:r>
                </w:p>
              </w:tc>
              <w:tc>
                <w:tcPr>
                  <w:tcW w:w="939" w:type="dxa"/>
                  <w:vMerge/>
                  <w:tcBorders>
                    <w:left w:val="single" w:sz="4" w:space="0" w:color="auto"/>
                  </w:tcBorders>
                  <w:vAlign w:val="center"/>
                </w:tcPr>
                <w:p w:rsidR="00A5000D" w:rsidRDefault="00A5000D" w:rsidP="004938EA">
                  <w:pPr>
                    <w:widowControl/>
                    <w:jc w:val="left"/>
                    <w:rPr>
                      <w:rFonts w:ascii="宋体" w:hAnsi="宋体"/>
                      <w:color w:val="000000"/>
                      <w:kern w:val="36"/>
                      <w:sz w:val="21"/>
                      <w:szCs w:val="21"/>
                    </w:rPr>
                  </w:pPr>
                </w:p>
              </w:tc>
            </w:tr>
            <w:tr w:rsidR="007E320F" w:rsidTr="00CE2325">
              <w:trPr>
                <w:gridAfter w:val="1"/>
                <w:wAfter w:w="25" w:type="dxa"/>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7E320F" w:rsidRDefault="00A5000D" w:rsidP="004938EA">
                  <w:pPr>
                    <w:jc w:val="center"/>
                    <w:rPr>
                      <w:color w:val="000000"/>
                      <w:kern w:val="36"/>
                      <w:sz w:val="21"/>
                      <w:szCs w:val="21"/>
                    </w:rPr>
                  </w:pPr>
                  <w:r>
                    <w:rPr>
                      <w:rFonts w:hint="eastAsia"/>
                      <w:color w:val="000000"/>
                      <w:kern w:val="36"/>
                      <w:sz w:val="21"/>
                      <w:szCs w:val="21"/>
                    </w:rPr>
                    <w:t>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E320F" w:rsidRDefault="00C64333" w:rsidP="004938EA">
                  <w:pPr>
                    <w:jc w:val="center"/>
                    <w:rPr>
                      <w:color w:val="000000"/>
                      <w:kern w:val="36"/>
                      <w:sz w:val="21"/>
                      <w:szCs w:val="21"/>
                    </w:rPr>
                  </w:pPr>
                  <w:r>
                    <w:rPr>
                      <w:color w:val="000000"/>
                      <w:kern w:val="36"/>
                      <w:sz w:val="21"/>
                      <w:szCs w:val="21"/>
                    </w:rPr>
                    <w:t>环保工程</w:t>
                  </w:r>
                </w:p>
              </w:tc>
              <w:tc>
                <w:tcPr>
                  <w:tcW w:w="1843" w:type="dxa"/>
                  <w:tcBorders>
                    <w:top w:val="single" w:sz="4" w:space="0" w:color="auto"/>
                    <w:left w:val="single" w:sz="4" w:space="0" w:color="auto"/>
                    <w:bottom w:val="single" w:sz="4" w:space="0" w:color="auto"/>
                    <w:right w:val="single" w:sz="4" w:space="0" w:color="auto"/>
                  </w:tcBorders>
                  <w:vAlign w:val="center"/>
                </w:tcPr>
                <w:p w:rsidR="007E320F" w:rsidRDefault="00C64333" w:rsidP="004938EA">
                  <w:pPr>
                    <w:ind w:firstLine="132"/>
                    <w:jc w:val="center"/>
                    <w:rPr>
                      <w:color w:val="000000"/>
                      <w:kern w:val="36"/>
                      <w:sz w:val="21"/>
                      <w:szCs w:val="21"/>
                    </w:rPr>
                  </w:pPr>
                  <w:r>
                    <w:rPr>
                      <w:color w:val="000000"/>
                      <w:kern w:val="36"/>
                      <w:sz w:val="21"/>
                      <w:szCs w:val="21"/>
                    </w:rPr>
                    <w:t>废水治理措施</w:t>
                  </w:r>
                </w:p>
              </w:tc>
              <w:tc>
                <w:tcPr>
                  <w:tcW w:w="4475" w:type="dxa"/>
                  <w:tcBorders>
                    <w:top w:val="single" w:sz="4" w:space="0" w:color="auto"/>
                    <w:left w:val="single" w:sz="4" w:space="0" w:color="auto"/>
                    <w:bottom w:val="single" w:sz="4" w:space="0" w:color="auto"/>
                    <w:right w:val="single" w:sz="4" w:space="0" w:color="auto"/>
                  </w:tcBorders>
                  <w:vAlign w:val="center"/>
                </w:tcPr>
                <w:p w:rsidR="007E320F" w:rsidRPr="00E8546C" w:rsidRDefault="00CE2325" w:rsidP="00CE2325">
                  <w:pPr>
                    <w:jc w:val="center"/>
                    <w:rPr>
                      <w:color w:val="000000"/>
                      <w:sz w:val="21"/>
                      <w:szCs w:val="21"/>
                    </w:rPr>
                  </w:pPr>
                  <w:r w:rsidRPr="00E8546C">
                    <w:rPr>
                      <w:color w:val="000000"/>
                      <w:sz w:val="21"/>
                      <w:szCs w:val="21"/>
                    </w:rPr>
                    <w:t>化粪池</w:t>
                  </w:r>
                  <w:r w:rsidR="005B1642" w:rsidRPr="00E8546C">
                    <w:rPr>
                      <w:rFonts w:hint="eastAsia"/>
                      <w:color w:val="000000"/>
                      <w:sz w:val="21"/>
                      <w:szCs w:val="21"/>
                    </w:rPr>
                    <w:t>1</w:t>
                  </w:r>
                  <w:r w:rsidR="005B1642" w:rsidRPr="00E8546C">
                    <w:rPr>
                      <w:rFonts w:hint="eastAsia"/>
                      <w:color w:val="000000"/>
                      <w:sz w:val="21"/>
                      <w:szCs w:val="21"/>
                    </w:rPr>
                    <w:t>座，</w:t>
                  </w:r>
                  <w:r w:rsidR="00FD7FD2">
                    <w:rPr>
                      <w:rFonts w:hint="eastAsia"/>
                      <w:color w:val="000000"/>
                      <w:sz w:val="21"/>
                      <w:szCs w:val="21"/>
                    </w:rPr>
                    <w:t>容积</w:t>
                  </w:r>
                  <w:r w:rsidR="00FD7FD2">
                    <w:rPr>
                      <w:rFonts w:hint="eastAsia"/>
                      <w:color w:val="000000"/>
                      <w:sz w:val="21"/>
                      <w:szCs w:val="21"/>
                    </w:rPr>
                    <w:t>5m</w:t>
                  </w:r>
                  <w:r w:rsidR="00FD7FD2" w:rsidRPr="00FD7FD2">
                    <w:rPr>
                      <w:rFonts w:hint="eastAsia"/>
                      <w:color w:val="000000"/>
                      <w:sz w:val="21"/>
                      <w:szCs w:val="21"/>
                      <w:vertAlign w:val="superscript"/>
                    </w:rPr>
                    <w:t>3</w:t>
                  </w:r>
                </w:p>
              </w:tc>
              <w:tc>
                <w:tcPr>
                  <w:tcW w:w="939" w:type="dxa"/>
                  <w:tcBorders>
                    <w:top w:val="single" w:sz="4" w:space="0" w:color="auto"/>
                    <w:left w:val="single" w:sz="4" w:space="0" w:color="auto"/>
                    <w:bottom w:val="single" w:sz="4" w:space="0" w:color="auto"/>
                  </w:tcBorders>
                  <w:vAlign w:val="center"/>
                </w:tcPr>
                <w:p w:rsidR="007E320F" w:rsidRDefault="00C64333" w:rsidP="004938EA">
                  <w:pPr>
                    <w:jc w:val="center"/>
                    <w:rPr>
                      <w:rFonts w:ascii="宋体" w:hAnsi="宋体"/>
                      <w:color w:val="000000"/>
                      <w:kern w:val="36"/>
                      <w:sz w:val="21"/>
                      <w:szCs w:val="21"/>
                      <w:highlight w:val="yellow"/>
                    </w:rPr>
                  </w:pPr>
                  <w:r>
                    <w:rPr>
                      <w:rFonts w:ascii="宋体" w:hAnsi="宋体" w:hint="eastAsia"/>
                      <w:color w:val="000000"/>
                      <w:sz w:val="21"/>
                      <w:szCs w:val="21"/>
                    </w:rPr>
                    <w:t>新建</w:t>
                  </w:r>
                </w:p>
              </w:tc>
            </w:tr>
            <w:tr w:rsidR="00830257" w:rsidTr="00CE2325">
              <w:trPr>
                <w:gridAfter w:val="1"/>
                <w:wAfter w:w="25" w:type="dxa"/>
                <w:cantSplit/>
                <w:trHeight w:val="397"/>
                <w:jc w:val="center"/>
              </w:trPr>
              <w:tc>
                <w:tcPr>
                  <w:tcW w:w="879" w:type="dxa"/>
                  <w:vMerge/>
                  <w:tcBorders>
                    <w:top w:val="single" w:sz="4" w:space="0" w:color="auto"/>
                    <w:bottom w:val="single" w:sz="4" w:space="0" w:color="auto"/>
                    <w:right w:val="single" w:sz="4" w:space="0" w:color="auto"/>
                  </w:tcBorders>
                  <w:vAlign w:val="center"/>
                </w:tcPr>
                <w:p w:rsidR="00830257" w:rsidRDefault="00830257" w:rsidP="004938EA">
                  <w:pPr>
                    <w:widowControl/>
                    <w:jc w:val="left"/>
                    <w:rPr>
                      <w:color w:val="000000"/>
                      <w:kern w:val="36"/>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30257" w:rsidRDefault="00830257" w:rsidP="004938EA">
                  <w:pPr>
                    <w:widowControl/>
                    <w:jc w:val="left"/>
                    <w:rPr>
                      <w:color w:val="000000"/>
                      <w:kern w:val="36"/>
                      <w:sz w:val="21"/>
                      <w:szCs w:val="21"/>
                    </w:rPr>
                  </w:pPr>
                </w:p>
              </w:tc>
              <w:tc>
                <w:tcPr>
                  <w:tcW w:w="1843" w:type="dxa"/>
                  <w:vMerge w:val="restart"/>
                  <w:tcBorders>
                    <w:top w:val="single" w:sz="4" w:space="0" w:color="auto"/>
                    <w:left w:val="single" w:sz="4" w:space="0" w:color="auto"/>
                    <w:right w:val="single" w:sz="4" w:space="0" w:color="auto"/>
                  </w:tcBorders>
                  <w:vAlign w:val="center"/>
                </w:tcPr>
                <w:p w:rsidR="00830257" w:rsidRDefault="00830257" w:rsidP="004938EA">
                  <w:pPr>
                    <w:ind w:firstLine="132"/>
                    <w:jc w:val="center"/>
                    <w:rPr>
                      <w:color w:val="000000"/>
                      <w:kern w:val="36"/>
                      <w:sz w:val="21"/>
                      <w:szCs w:val="21"/>
                    </w:rPr>
                  </w:pPr>
                  <w:r>
                    <w:rPr>
                      <w:color w:val="000000"/>
                      <w:kern w:val="36"/>
                      <w:sz w:val="21"/>
                      <w:szCs w:val="21"/>
                    </w:rPr>
                    <w:t>固废治理措施</w:t>
                  </w:r>
                </w:p>
              </w:tc>
              <w:tc>
                <w:tcPr>
                  <w:tcW w:w="4475" w:type="dxa"/>
                  <w:tcBorders>
                    <w:top w:val="single" w:sz="4" w:space="0" w:color="auto"/>
                    <w:left w:val="single" w:sz="4" w:space="0" w:color="auto"/>
                    <w:bottom w:val="single" w:sz="4" w:space="0" w:color="auto"/>
                    <w:right w:val="single" w:sz="4" w:space="0" w:color="auto"/>
                  </w:tcBorders>
                  <w:vAlign w:val="center"/>
                </w:tcPr>
                <w:p w:rsidR="00830257" w:rsidRPr="00E8546C" w:rsidRDefault="00830257" w:rsidP="00A5000D">
                  <w:pPr>
                    <w:jc w:val="center"/>
                    <w:rPr>
                      <w:color w:val="000000"/>
                      <w:kern w:val="36"/>
                      <w:sz w:val="21"/>
                      <w:szCs w:val="21"/>
                    </w:rPr>
                  </w:pPr>
                  <w:r w:rsidRPr="00E8546C">
                    <w:rPr>
                      <w:rFonts w:hint="eastAsia"/>
                      <w:color w:val="000000"/>
                      <w:sz w:val="21"/>
                      <w:szCs w:val="21"/>
                    </w:rPr>
                    <w:t>1</w:t>
                  </w:r>
                  <w:r w:rsidRPr="00E8546C">
                    <w:rPr>
                      <w:rFonts w:hint="eastAsia"/>
                      <w:color w:val="000000"/>
                      <w:sz w:val="21"/>
                      <w:szCs w:val="21"/>
                    </w:rPr>
                    <w:t>座</w:t>
                  </w:r>
                  <w:r w:rsidRPr="00E8546C">
                    <w:rPr>
                      <w:rFonts w:hint="eastAsia"/>
                      <w:color w:val="000000"/>
                      <w:kern w:val="36"/>
                      <w:sz w:val="21"/>
                      <w:szCs w:val="21"/>
                    </w:rPr>
                    <w:t>一般工业</w:t>
                  </w:r>
                  <w:r w:rsidRPr="00E8546C">
                    <w:rPr>
                      <w:color w:val="000000"/>
                      <w:kern w:val="36"/>
                      <w:sz w:val="21"/>
                      <w:szCs w:val="21"/>
                    </w:rPr>
                    <w:t>固废暂存间</w:t>
                  </w:r>
                  <w:r>
                    <w:rPr>
                      <w:rFonts w:hint="eastAsia"/>
                      <w:color w:val="000000"/>
                      <w:kern w:val="36"/>
                      <w:sz w:val="21"/>
                      <w:szCs w:val="21"/>
                    </w:rPr>
                    <w:t>，</w:t>
                  </w:r>
                  <w:r w:rsidRPr="00E8546C">
                    <w:rPr>
                      <w:rFonts w:hint="eastAsia"/>
                      <w:color w:val="000000"/>
                      <w:sz w:val="21"/>
                      <w:szCs w:val="21"/>
                    </w:rPr>
                    <w:t>建筑</w:t>
                  </w:r>
                  <w:r w:rsidRPr="00E8546C">
                    <w:rPr>
                      <w:color w:val="000000"/>
                      <w:sz w:val="21"/>
                      <w:szCs w:val="21"/>
                    </w:rPr>
                    <w:t>面积为</w:t>
                  </w:r>
                  <w:r w:rsidR="00A5000D">
                    <w:rPr>
                      <w:rFonts w:hint="eastAsia"/>
                      <w:color w:val="000000"/>
                      <w:sz w:val="21"/>
                      <w:szCs w:val="21"/>
                    </w:rPr>
                    <w:t>2</w:t>
                  </w:r>
                  <w:r w:rsidRPr="00E8546C">
                    <w:rPr>
                      <w:color w:val="000000"/>
                      <w:sz w:val="21"/>
                      <w:szCs w:val="21"/>
                    </w:rPr>
                    <w:t>0m</w:t>
                  </w:r>
                  <w:r w:rsidRPr="00E8546C">
                    <w:rPr>
                      <w:color w:val="000000"/>
                      <w:sz w:val="21"/>
                      <w:szCs w:val="21"/>
                      <w:vertAlign w:val="superscript"/>
                    </w:rPr>
                    <w:t>2</w:t>
                  </w:r>
                </w:p>
              </w:tc>
              <w:tc>
                <w:tcPr>
                  <w:tcW w:w="939" w:type="dxa"/>
                  <w:tcBorders>
                    <w:top w:val="single" w:sz="4" w:space="0" w:color="auto"/>
                    <w:left w:val="single" w:sz="4" w:space="0" w:color="auto"/>
                    <w:bottom w:val="single" w:sz="4" w:space="0" w:color="auto"/>
                  </w:tcBorders>
                  <w:vAlign w:val="center"/>
                </w:tcPr>
                <w:p w:rsidR="00830257" w:rsidRDefault="00830257" w:rsidP="004938EA">
                  <w:pPr>
                    <w:jc w:val="center"/>
                    <w:rPr>
                      <w:rFonts w:ascii="宋体" w:hAnsi="宋体"/>
                      <w:color w:val="000000"/>
                      <w:sz w:val="21"/>
                      <w:szCs w:val="21"/>
                    </w:rPr>
                  </w:pPr>
                  <w:r>
                    <w:rPr>
                      <w:rFonts w:ascii="宋体" w:hAnsi="宋体" w:hint="eastAsia"/>
                      <w:color w:val="000000"/>
                      <w:kern w:val="36"/>
                      <w:sz w:val="21"/>
                      <w:szCs w:val="21"/>
                    </w:rPr>
                    <w:t>新建</w:t>
                  </w:r>
                </w:p>
              </w:tc>
            </w:tr>
            <w:tr w:rsidR="00830257" w:rsidTr="00CE2325">
              <w:trPr>
                <w:gridAfter w:val="1"/>
                <w:wAfter w:w="25" w:type="dxa"/>
                <w:cantSplit/>
                <w:trHeight w:val="397"/>
                <w:jc w:val="center"/>
              </w:trPr>
              <w:tc>
                <w:tcPr>
                  <w:tcW w:w="879" w:type="dxa"/>
                  <w:vMerge/>
                  <w:tcBorders>
                    <w:top w:val="single" w:sz="4" w:space="0" w:color="auto"/>
                    <w:bottom w:val="single" w:sz="4" w:space="0" w:color="auto"/>
                    <w:right w:val="single" w:sz="4" w:space="0" w:color="auto"/>
                  </w:tcBorders>
                  <w:vAlign w:val="center"/>
                </w:tcPr>
                <w:p w:rsidR="00830257" w:rsidRDefault="00830257" w:rsidP="004938EA">
                  <w:pPr>
                    <w:widowControl/>
                    <w:jc w:val="left"/>
                    <w:rPr>
                      <w:color w:val="000000"/>
                      <w:kern w:val="36"/>
                      <w:sz w:val="21"/>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30257" w:rsidRDefault="00830257" w:rsidP="004938EA">
                  <w:pPr>
                    <w:widowControl/>
                    <w:jc w:val="left"/>
                    <w:rPr>
                      <w:color w:val="000000"/>
                      <w:kern w:val="36"/>
                      <w:sz w:val="21"/>
                      <w:szCs w:val="21"/>
                    </w:rPr>
                  </w:pPr>
                </w:p>
              </w:tc>
              <w:tc>
                <w:tcPr>
                  <w:tcW w:w="1843" w:type="dxa"/>
                  <w:vMerge/>
                  <w:tcBorders>
                    <w:left w:val="single" w:sz="4" w:space="0" w:color="auto"/>
                    <w:bottom w:val="single" w:sz="4" w:space="0" w:color="auto"/>
                    <w:right w:val="single" w:sz="4" w:space="0" w:color="auto"/>
                  </w:tcBorders>
                  <w:vAlign w:val="center"/>
                </w:tcPr>
                <w:p w:rsidR="00830257" w:rsidRDefault="00830257" w:rsidP="004938EA">
                  <w:pPr>
                    <w:ind w:firstLine="132"/>
                    <w:jc w:val="center"/>
                    <w:rPr>
                      <w:color w:val="000000"/>
                      <w:kern w:val="36"/>
                      <w:sz w:val="21"/>
                      <w:szCs w:val="21"/>
                    </w:rPr>
                  </w:pPr>
                </w:p>
              </w:tc>
              <w:tc>
                <w:tcPr>
                  <w:tcW w:w="4475" w:type="dxa"/>
                  <w:tcBorders>
                    <w:top w:val="single" w:sz="4" w:space="0" w:color="auto"/>
                    <w:left w:val="single" w:sz="4" w:space="0" w:color="auto"/>
                    <w:bottom w:val="single" w:sz="4" w:space="0" w:color="auto"/>
                    <w:right w:val="single" w:sz="4" w:space="0" w:color="auto"/>
                  </w:tcBorders>
                  <w:vAlign w:val="center"/>
                </w:tcPr>
                <w:p w:rsidR="00830257" w:rsidRPr="00E8546C" w:rsidRDefault="00F526AD" w:rsidP="00A5000D">
                  <w:pPr>
                    <w:jc w:val="center"/>
                    <w:rPr>
                      <w:color w:val="000000"/>
                      <w:kern w:val="36"/>
                      <w:sz w:val="21"/>
                      <w:szCs w:val="21"/>
                    </w:rPr>
                  </w:pPr>
                  <w:r w:rsidRPr="00E8546C">
                    <w:rPr>
                      <w:rFonts w:hint="eastAsia"/>
                      <w:color w:val="000000"/>
                      <w:sz w:val="21"/>
                      <w:szCs w:val="21"/>
                    </w:rPr>
                    <w:t>1</w:t>
                  </w:r>
                  <w:r w:rsidRPr="00E8546C">
                    <w:rPr>
                      <w:rFonts w:hint="eastAsia"/>
                      <w:color w:val="000000"/>
                      <w:sz w:val="21"/>
                      <w:szCs w:val="21"/>
                    </w:rPr>
                    <w:t>座</w:t>
                  </w:r>
                  <w:r w:rsidRPr="00E8546C">
                    <w:rPr>
                      <w:rFonts w:hint="eastAsia"/>
                      <w:color w:val="000000"/>
                      <w:kern w:val="36"/>
                      <w:sz w:val="21"/>
                      <w:szCs w:val="21"/>
                    </w:rPr>
                    <w:t>一般</w:t>
                  </w:r>
                  <w:r>
                    <w:rPr>
                      <w:rFonts w:hint="eastAsia"/>
                      <w:color w:val="000000"/>
                      <w:kern w:val="36"/>
                      <w:sz w:val="21"/>
                      <w:szCs w:val="21"/>
                    </w:rPr>
                    <w:t>危险废物</w:t>
                  </w:r>
                  <w:r w:rsidRPr="00E8546C">
                    <w:rPr>
                      <w:color w:val="000000"/>
                      <w:kern w:val="36"/>
                      <w:sz w:val="21"/>
                      <w:szCs w:val="21"/>
                    </w:rPr>
                    <w:t>暂存间</w:t>
                  </w:r>
                  <w:r>
                    <w:rPr>
                      <w:rFonts w:hint="eastAsia"/>
                      <w:color w:val="000000"/>
                      <w:kern w:val="36"/>
                      <w:sz w:val="21"/>
                      <w:szCs w:val="21"/>
                    </w:rPr>
                    <w:t>，建筑面积为</w:t>
                  </w:r>
                  <w:r w:rsidR="00A5000D">
                    <w:rPr>
                      <w:rFonts w:hint="eastAsia"/>
                      <w:color w:val="000000"/>
                      <w:kern w:val="36"/>
                      <w:sz w:val="21"/>
                      <w:szCs w:val="21"/>
                    </w:rPr>
                    <w:t>10</w:t>
                  </w:r>
                  <w:r w:rsidRPr="00E8546C">
                    <w:rPr>
                      <w:color w:val="000000"/>
                      <w:sz w:val="21"/>
                      <w:szCs w:val="21"/>
                    </w:rPr>
                    <w:t>m</w:t>
                  </w:r>
                  <w:r w:rsidRPr="00E8546C">
                    <w:rPr>
                      <w:color w:val="000000"/>
                      <w:sz w:val="21"/>
                      <w:szCs w:val="21"/>
                      <w:vertAlign w:val="superscript"/>
                    </w:rPr>
                    <w:t>2</w:t>
                  </w:r>
                </w:p>
              </w:tc>
              <w:tc>
                <w:tcPr>
                  <w:tcW w:w="939" w:type="dxa"/>
                  <w:tcBorders>
                    <w:top w:val="single" w:sz="4" w:space="0" w:color="auto"/>
                    <w:left w:val="single" w:sz="4" w:space="0" w:color="auto"/>
                    <w:bottom w:val="single" w:sz="4" w:space="0" w:color="auto"/>
                  </w:tcBorders>
                  <w:vAlign w:val="center"/>
                </w:tcPr>
                <w:p w:rsidR="00830257" w:rsidRDefault="00830257" w:rsidP="004938EA">
                  <w:pPr>
                    <w:jc w:val="center"/>
                    <w:rPr>
                      <w:rFonts w:ascii="宋体" w:hAnsi="宋体"/>
                      <w:color w:val="000000"/>
                      <w:sz w:val="21"/>
                      <w:szCs w:val="21"/>
                    </w:rPr>
                  </w:pPr>
                  <w:r>
                    <w:rPr>
                      <w:rFonts w:ascii="宋体" w:hAnsi="宋体" w:hint="eastAsia"/>
                      <w:color w:val="000000"/>
                      <w:sz w:val="21"/>
                      <w:szCs w:val="21"/>
                    </w:rPr>
                    <w:t>新建</w:t>
                  </w:r>
                </w:p>
              </w:tc>
            </w:tr>
            <w:tr w:rsidR="006D019B" w:rsidTr="00CE2325">
              <w:trPr>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6D019B" w:rsidRDefault="00A5000D" w:rsidP="004938EA">
                  <w:pPr>
                    <w:jc w:val="center"/>
                    <w:rPr>
                      <w:color w:val="000000"/>
                      <w:kern w:val="36"/>
                      <w:sz w:val="21"/>
                      <w:szCs w:val="21"/>
                    </w:rPr>
                  </w:pPr>
                  <w:r>
                    <w:rPr>
                      <w:rFonts w:hint="eastAsia"/>
                      <w:color w:val="000000"/>
                      <w:kern w:val="36"/>
                      <w:sz w:val="21"/>
                      <w:szCs w:val="21"/>
                    </w:rPr>
                    <w:t>3</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D019B" w:rsidRDefault="006D019B" w:rsidP="004938EA">
                  <w:pPr>
                    <w:jc w:val="center"/>
                    <w:rPr>
                      <w:color w:val="000000"/>
                      <w:kern w:val="36"/>
                      <w:sz w:val="21"/>
                      <w:szCs w:val="21"/>
                    </w:rPr>
                  </w:pPr>
                  <w:r>
                    <w:rPr>
                      <w:color w:val="000000"/>
                      <w:kern w:val="36"/>
                      <w:sz w:val="21"/>
                      <w:szCs w:val="21"/>
                    </w:rPr>
                    <w:t>公用工程</w:t>
                  </w:r>
                </w:p>
              </w:tc>
              <w:tc>
                <w:tcPr>
                  <w:tcW w:w="1843" w:type="dxa"/>
                  <w:tcBorders>
                    <w:top w:val="single" w:sz="4" w:space="0" w:color="auto"/>
                    <w:left w:val="single" w:sz="4" w:space="0" w:color="auto"/>
                    <w:bottom w:val="single" w:sz="4" w:space="0" w:color="auto"/>
                    <w:right w:val="single" w:sz="4" w:space="0" w:color="auto"/>
                  </w:tcBorders>
                  <w:vAlign w:val="center"/>
                </w:tcPr>
                <w:p w:rsidR="006D019B" w:rsidRDefault="006D019B" w:rsidP="004938EA">
                  <w:pPr>
                    <w:ind w:firstLine="132"/>
                    <w:jc w:val="center"/>
                    <w:rPr>
                      <w:color w:val="000000"/>
                      <w:kern w:val="36"/>
                      <w:sz w:val="21"/>
                      <w:szCs w:val="21"/>
                    </w:rPr>
                  </w:pPr>
                  <w:r>
                    <w:rPr>
                      <w:color w:val="000000"/>
                      <w:kern w:val="36"/>
                      <w:sz w:val="21"/>
                      <w:szCs w:val="21"/>
                    </w:rPr>
                    <w:t>给水</w:t>
                  </w:r>
                </w:p>
              </w:tc>
              <w:tc>
                <w:tcPr>
                  <w:tcW w:w="4475" w:type="dxa"/>
                  <w:tcBorders>
                    <w:top w:val="single" w:sz="4" w:space="0" w:color="auto"/>
                    <w:left w:val="single" w:sz="4" w:space="0" w:color="auto"/>
                    <w:bottom w:val="single" w:sz="4" w:space="0" w:color="auto"/>
                    <w:right w:val="single" w:sz="4" w:space="0" w:color="auto"/>
                  </w:tcBorders>
                  <w:vAlign w:val="center"/>
                </w:tcPr>
                <w:p w:rsidR="006D019B" w:rsidRPr="00E8546C" w:rsidRDefault="006D019B" w:rsidP="004938EA">
                  <w:pPr>
                    <w:jc w:val="center"/>
                    <w:rPr>
                      <w:color w:val="000000"/>
                      <w:kern w:val="36"/>
                      <w:sz w:val="21"/>
                      <w:szCs w:val="21"/>
                    </w:rPr>
                  </w:pPr>
                  <w:r w:rsidRPr="00E8546C">
                    <w:rPr>
                      <w:color w:val="000000"/>
                      <w:sz w:val="21"/>
                      <w:szCs w:val="21"/>
                    </w:rPr>
                    <w:t>厂区自备井</w:t>
                  </w:r>
                </w:p>
              </w:tc>
              <w:tc>
                <w:tcPr>
                  <w:tcW w:w="964" w:type="dxa"/>
                  <w:gridSpan w:val="2"/>
                  <w:vMerge w:val="restart"/>
                  <w:tcBorders>
                    <w:top w:val="single" w:sz="4" w:space="0" w:color="auto"/>
                    <w:left w:val="single" w:sz="4" w:space="0" w:color="auto"/>
                    <w:bottom w:val="single" w:sz="8" w:space="0" w:color="auto"/>
                  </w:tcBorders>
                  <w:vAlign w:val="center"/>
                </w:tcPr>
                <w:p w:rsidR="006D019B" w:rsidRDefault="006D019B" w:rsidP="004938EA">
                  <w:pPr>
                    <w:jc w:val="center"/>
                    <w:rPr>
                      <w:rFonts w:ascii="宋体" w:hAnsi="宋体"/>
                      <w:color w:val="000000"/>
                      <w:kern w:val="36"/>
                      <w:sz w:val="21"/>
                      <w:szCs w:val="21"/>
                    </w:rPr>
                  </w:pPr>
                  <w:r>
                    <w:rPr>
                      <w:rFonts w:ascii="宋体" w:hAnsi="宋体" w:hint="eastAsia"/>
                      <w:color w:val="000000"/>
                      <w:kern w:val="36"/>
                      <w:sz w:val="21"/>
                      <w:szCs w:val="21"/>
                    </w:rPr>
                    <w:t>/</w:t>
                  </w:r>
                </w:p>
              </w:tc>
            </w:tr>
            <w:tr w:rsidR="006D019B" w:rsidTr="00CE2325">
              <w:trPr>
                <w:cantSplit/>
                <w:trHeight w:val="397"/>
                <w:jc w:val="center"/>
              </w:trPr>
              <w:tc>
                <w:tcPr>
                  <w:tcW w:w="879" w:type="dxa"/>
                  <w:vMerge/>
                  <w:tcBorders>
                    <w:top w:val="single" w:sz="4" w:space="0" w:color="auto"/>
                    <w:bottom w:val="single" w:sz="8" w:space="0" w:color="auto"/>
                    <w:right w:val="single" w:sz="4" w:space="0" w:color="auto"/>
                  </w:tcBorders>
                  <w:vAlign w:val="center"/>
                </w:tcPr>
                <w:p w:rsidR="006D019B" w:rsidRDefault="006D019B" w:rsidP="004938EA">
                  <w:pPr>
                    <w:widowControl/>
                    <w:jc w:val="left"/>
                    <w:rPr>
                      <w:color w:val="000000"/>
                      <w:kern w:val="36"/>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tcPr>
                <w:p w:rsidR="006D019B" w:rsidRDefault="006D019B" w:rsidP="004938EA">
                  <w:pPr>
                    <w:widowControl/>
                    <w:jc w:val="left"/>
                    <w:rPr>
                      <w:color w:val="000000"/>
                      <w:kern w:val="36"/>
                      <w:sz w:val="21"/>
                      <w:szCs w:val="21"/>
                    </w:rPr>
                  </w:pPr>
                </w:p>
              </w:tc>
              <w:tc>
                <w:tcPr>
                  <w:tcW w:w="1843" w:type="dxa"/>
                  <w:tcBorders>
                    <w:top w:val="single" w:sz="4" w:space="0" w:color="auto"/>
                    <w:left w:val="single" w:sz="4" w:space="0" w:color="auto"/>
                    <w:bottom w:val="single" w:sz="8" w:space="0" w:color="auto"/>
                    <w:right w:val="single" w:sz="4" w:space="0" w:color="auto"/>
                  </w:tcBorders>
                  <w:vAlign w:val="center"/>
                </w:tcPr>
                <w:p w:rsidR="006D019B" w:rsidRDefault="006D019B" w:rsidP="004938EA">
                  <w:pPr>
                    <w:ind w:firstLine="132"/>
                    <w:jc w:val="center"/>
                    <w:rPr>
                      <w:color w:val="000000"/>
                      <w:kern w:val="36"/>
                      <w:sz w:val="21"/>
                      <w:szCs w:val="21"/>
                    </w:rPr>
                  </w:pPr>
                  <w:r>
                    <w:rPr>
                      <w:color w:val="000000"/>
                      <w:kern w:val="36"/>
                      <w:sz w:val="21"/>
                      <w:szCs w:val="21"/>
                    </w:rPr>
                    <w:t>供电</w:t>
                  </w:r>
                </w:p>
              </w:tc>
              <w:tc>
                <w:tcPr>
                  <w:tcW w:w="4475" w:type="dxa"/>
                  <w:tcBorders>
                    <w:top w:val="single" w:sz="4" w:space="0" w:color="auto"/>
                    <w:left w:val="single" w:sz="4" w:space="0" w:color="auto"/>
                    <w:bottom w:val="single" w:sz="8" w:space="0" w:color="auto"/>
                    <w:right w:val="single" w:sz="4" w:space="0" w:color="auto"/>
                  </w:tcBorders>
                  <w:vAlign w:val="center"/>
                </w:tcPr>
                <w:p w:rsidR="006D019B" w:rsidRPr="00E8546C" w:rsidRDefault="006D019B" w:rsidP="004938EA">
                  <w:pPr>
                    <w:jc w:val="center"/>
                    <w:rPr>
                      <w:color w:val="000000"/>
                      <w:kern w:val="36"/>
                      <w:sz w:val="21"/>
                      <w:szCs w:val="21"/>
                    </w:rPr>
                  </w:pPr>
                  <w:r w:rsidRPr="00E8546C">
                    <w:rPr>
                      <w:color w:val="000000"/>
                      <w:sz w:val="21"/>
                      <w:szCs w:val="21"/>
                    </w:rPr>
                    <w:t>由国家电网供给</w:t>
                  </w:r>
                </w:p>
              </w:tc>
              <w:tc>
                <w:tcPr>
                  <w:tcW w:w="964" w:type="dxa"/>
                  <w:gridSpan w:val="2"/>
                  <w:vMerge/>
                  <w:tcBorders>
                    <w:top w:val="single" w:sz="4" w:space="0" w:color="auto"/>
                    <w:left w:val="single" w:sz="4" w:space="0" w:color="auto"/>
                    <w:bottom w:val="single" w:sz="8" w:space="0" w:color="auto"/>
                  </w:tcBorders>
                  <w:vAlign w:val="center"/>
                </w:tcPr>
                <w:p w:rsidR="006D019B" w:rsidRDefault="006D019B" w:rsidP="004938EA">
                  <w:pPr>
                    <w:widowControl/>
                    <w:jc w:val="left"/>
                    <w:rPr>
                      <w:rFonts w:ascii="宋体" w:hAnsi="宋体"/>
                      <w:color w:val="000000"/>
                      <w:kern w:val="36"/>
                      <w:sz w:val="21"/>
                      <w:szCs w:val="21"/>
                    </w:rPr>
                  </w:pPr>
                </w:p>
              </w:tc>
            </w:tr>
          </w:tbl>
          <w:p w:rsidR="00405857" w:rsidRPr="00A4219C" w:rsidRDefault="00C64333" w:rsidP="007B707B">
            <w:pPr>
              <w:snapToGrid w:val="0"/>
              <w:spacing w:line="440" w:lineRule="exact"/>
              <w:ind w:firstLineChars="200" w:firstLine="482"/>
              <w:rPr>
                <w:rFonts w:ascii="宋体" w:hAnsi="宋体"/>
                <w:b/>
                <w:bCs/>
                <w:color w:val="000000"/>
                <w:sz w:val="24"/>
                <w:szCs w:val="24"/>
              </w:rPr>
            </w:pPr>
            <w:r w:rsidRPr="00EC5778">
              <w:rPr>
                <w:b/>
                <w:bCs/>
                <w:color w:val="000000"/>
                <w:sz w:val="24"/>
                <w:szCs w:val="24"/>
              </w:rPr>
              <w:t>3</w:t>
            </w:r>
            <w:r>
              <w:rPr>
                <w:rFonts w:ascii="宋体" w:hAnsi="宋体" w:hint="eastAsia"/>
                <w:b/>
                <w:bCs/>
                <w:color w:val="000000"/>
                <w:sz w:val="24"/>
                <w:szCs w:val="24"/>
              </w:rPr>
              <w:t>、项目主要</w:t>
            </w:r>
            <w:r w:rsidR="004E2452">
              <w:rPr>
                <w:rFonts w:ascii="宋体" w:hAnsi="宋体" w:hint="eastAsia"/>
                <w:b/>
                <w:bCs/>
                <w:color w:val="000000"/>
                <w:sz w:val="24"/>
                <w:szCs w:val="24"/>
              </w:rPr>
              <w:t>生产</w:t>
            </w:r>
            <w:r>
              <w:rPr>
                <w:rFonts w:ascii="宋体" w:hAnsi="宋体" w:hint="eastAsia"/>
                <w:b/>
                <w:bCs/>
                <w:color w:val="000000"/>
                <w:sz w:val="24"/>
                <w:szCs w:val="24"/>
              </w:rPr>
              <w:t>设备</w:t>
            </w:r>
          </w:p>
          <w:p w:rsidR="00EC5778" w:rsidRDefault="00405857" w:rsidP="007B707B">
            <w:pPr>
              <w:snapToGrid w:val="0"/>
              <w:spacing w:line="440" w:lineRule="exact"/>
              <w:ind w:firstLineChars="200" w:firstLine="480"/>
              <w:rPr>
                <w:rFonts w:ascii="宋体" w:hAnsi="宋体"/>
                <w:color w:val="000000"/>
                <w:sz w:val="24"/>
                <w:szCs w:val="24"/>
              </w:rPr>
            </w:pPr>
            <w:r>
              <w:rPr>
                <w:color w:val="000000"/>
                <w:sz w:val="24"/>
                <w:szCs w:val="24"/>
              </w:rPr>
              <w:t>该项目</w:t>
            </w:r>
            <w:r>
              <w:rPr>
                <w:rFonts w:ascii="宋体" w:hAnsi="宋体" w:hint="eastAsia"/>
                <w:color w:val="000000"/>
                <w:sz w:val="24"/>
                <w:szCs w:val="24"/>
              </w:rPr>
              <w:t>主要生产设备</w:t>
            </w:r>
            <w:r>
              <w:rPr>
                <w:color w:val="000000"/>
                <w:sz w:val="24"/>
                <w:szCs w:val="24"/>
              </w:rPr>
              <w:t>见</w:t>
            </w:r>
            <w:r>
              <w:rPr>
                <w:rFonts w:ascii="宋体" w:hAnsi="宋体" w:hint="eastAsia"/>
                <w:color w:val="000000"/>
                <w:sz w:val="24"/>
                <w:szCs w:val="24"/>
              </w:rPr>
              <w:t>下表：</w:t>
            </w:r>
          </w:p>
          <w:p w:rsidR="007E320F" w:rsidRPr="00A4219C" w:rsidRDefault="00C64333" w:rsidP="007B707B">
            <w:pPr>
              <w:snapToGrid w:val="0"/>
              <w:spacing w:line="440" w:lineRule="exact"/>
              <w:ind w:firstLineChars="200" w:firstLine="480"/>
              <w:rPr>
                <w:rFonts w:ascii="宋体" w:hAnsi="宋体"/>
                <w:color w:val="000000"/>
                <w:sz w:val="24"/>
                <w:szCs w:val="24"/>
              </w:rPr>
            </w:pPr>
            <w:r>
              <w:rPr>
                <w:rFonts w:eastAsia="黑体" w:hint="eastAsia"/>
                <w:color w:val="000000"/>
                <w:sz w:val="24"/>
                <w:szCs w:val="24"/>
              </w:rPr>
              <w:t>表</w:t>
            </w:r>
            <w:r>
              <w:rPr>
                <w:rFonts w:eastAsia="黑体" w:hint="eastAsia"/>
                <w:color w:val="000000"/>
                <w:sz w:val="24"/>
                <w:szCs w:val="24"/>
              </w:rPr>
              <w:t>3</w:t>
            </w:r>
            <w:r w:rsidR="005B1642">
              <w:rPr>
                <w:rFonts w:eastAsia="黑体" w:hint="eastAsia"/>
                <w:color w:val="000000"/>
                <w:sz w:val="24"/>
                <w:szCs w:val="24"/>
              </w:rPr>
              <w:t xml:space="preserve">                     </w:t>
            </w:r>
            <w:r>
              <w:rPr>
                <w:rFonts w:eastAsia="黑体" w:hint="eastAsia"/>
                <w:color w:val="000000"/>
                <w:sz w:val="24"/>
                <w:szCs w:val="24"/>
              </w:rPr>
              <w:t>项目主要设备一览表</w:t>
            </w:r>
          </w:p>
          <w:tbl>
            <w:tblPr>
              <w:tblW w:w="475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780"/>
              <w:gridCol w:w="2688"/>
              <w:gridCol w:w="2872"/>
              <w:gridCol w:w="2607"/>
            </w:tblGrid>
            <w:tr w:rsidR="00675BE7" w:rsidRPr="00A5000D" w:rsidTr="00EE0484">
              <w:trPr>
                <w:trHeight w:val="397"/>
                <w:jc w:val="center"/>
              </w:trPr>
              <w:tc>
                <w:tcPr>
                  <w:tcW w:w="780" w:type="dxa"/>
                  <w:tcBorders>
                    <w:top w:val="single" w:sz="8" w:space="0" w:color="000000"/>
                    <w:bottom w:val="single" w:sz="8" w:space="0" w:color="000000"/>
                  </w:tcBorders>
                  <w:vAlign w:val="center"/>
                </w:tcPr>
                <w:p w:rsidR="00405857" w:rsidRPr="00127EA7" w:rsidRDefault="00405857" w:rsidP="007B707B">
                  <w:pPr>
                    <w:pStyle w:val="Char5"/>
                    <w:snapToGrid w:val="0"/>
                    <w:spacing w:line="240" w:lineRule="auto"/>
                    <w:ind w:firstLine="0"/>
                    <w:jc w:val="center"/>
                    <w:rPr>
                      <w:rFonts w:hAnsi="宋体"/>
                      <w:color w:val="000000" w:themeColor="text1"/>
                      <w:sz w:val="21"/>
                      <w:szCs w:val="21"/>
                    </w:rPr>
                  </w:pPr>
                  <w:r w:rsidRPr="00127EA7">
                    <w:rPr>
                      <w:rFonts w:hint="eastAsia"/>
                      <w:b/>
                      <w:color w:val="000000" w:themeColor="text1"/>
                      <w:kern w:val="36"/>
                      <w:sz w:val="21"/>
                      <w:szCs w:val="21"/>
                    </w:rPr>
                    <w:t>序号</w:t>
                  </w:r>
                </w:p>
              </w:tc>
              <w:tc>
                <w:tcPr>
                  <w:tcW w:w="2688" w:type="dxa"/>
                  <w:tcBorders>
                    <w:top w:val="single" w:sz="8" w:space="0" w:color="000000"/>
                    <w:bottom w:val="single" w:sz="8" w:space="0" w:color="000000"/>
                  </w:tcBorders>
                  <w:vAlign w:val="center"/>
                </w:tcPr>
                <w:p w:rsidR="00405857" w:rsidRPr="00127EA7" w:rsidRDefault="00405857" w:rsidP="007B707B">
                  <w:pPr>
                    <w:pStyle w:val="Char5"/>
                    <w:snapToGrid w:val="0"/>
                    <w:spacing w:line="240" w:lineRule="auto"/>
                    <w:ind w:firstLine="0"/>
                    <w:jc w:val="center"/>
                    <w:rPr>
                      <w:rFonts w:hAnsi="宋体"/>
                      <w:color w:val="000000" w:themeColor="text1"/>
                      <w:sz w:val="21"/>
                      <w:szCs w:val="21"/>
                    </w:rPr>
                  </w:pPr>
                  <w:r w:rsidRPr="00127EA7">
                    <w:rPr>
                      <w:rFonts w:hint="eastAsia"/>
                      <w:b/>
                      <w:color w:val="000000" w:themeColor="text1"/>
                      <w:kern w:val="36"/>
                      <w:sz w:val="21"/>
                      <w:szCs w:val="21"/>
                    </w:rPr>
                    <w:t>名称</w:t>
                  </w:r>
                </w:p>
              </w:tc>
              <w:tc>
                <w:tcPr>
                  <w:tcW w:w="2872" w:type="dxa"/>
                  <w:tcBorders>
                    <w:top w:val="single" w:sz="8" w:space="0" w:color="000000"/>
                    <w:bottom w:val="single" w:sz="8" w:space="0" w:color="000000"/>
                  </w:tcBorders>
                  <w:vAlign w:val="center"/>
                </w:tcPr>
                <w:p w:rsidR="00405857" w:rsidRPr="00127EA7" w:rsidRDefault="00405857" w:rsidP="007B707B">
                  <w:pPr>
                    <w:pStyle w:val="Char5"/>
                    <w:snapToGrid w:val="0"/>
                    <w:spacing w:line="240" w:lineRule="auto"/>
                    <w:ind w:firstLine="0"/>
                    <w:jc w:val="center"/>
                    <w:rPr>
                      <w:rFonts w:hAnsi="宋体"/>
                      <w:color w:val="000000" w:themeColor="text1"/>
                      <w:sz w:val="21"/>
                      <w:szCs w:val="21"/>
                    </w:rPr>
                  </w:pPr>
                  <w:r w:rsidRPr="00127EA7">
                    <w:rPr>
                      <w:rFonts w:hint="eastAsia"/>
                      <w:b/>
                      <w:color w:val="000000" w:themeColor="text1"/>
                      <w:kern w:val="36"/>
                      <w:sz w:val="21"/>
                      <w:szCs w:val="21"/>
                    </w:rPr>
                    <w:t>规格型号</w:t>
                  </w:r>
                </w:p>
              </w:tc>
              <w:tc>
                <w:tcPr>
                  <w:tcW w:w="2607" w:type="dxa"/>
                  <w:tcBorders>
                    <w:top w:val="single" w:sz="8" w:space="0" w:color="000000"/>
                    <w:bottom w:val="single" w:sz="8" w:space="0" w:color="000000"/>
                  </w:tcBorders>
                  <w:vAlign w:val="center"/>
                </w:tcPr>
                <w:p w:rsidR="00405857" w:rsidRPr="00127EA7" w:rsidRDefault="00405857" w:rsidP="007B707B">
                  <w:pPr>
                    <w:pStyle w:val="Char5"/>
                    <w:snapToGrid w:val="0"/>
                    <w:spacing w:line="240" w:lineRule="auto"/>
                    <w:ind w:firstLine="0"/>
                    <w:jc w:val="center"/>
                    <w:rPr>
                      <w:rFonts w:hAnsi="宋体"/>
                      <w:color w:val="000000" w:themeColor="text1"/>
                      <w:sz w:val="21"/>
                      <w:szCs w:val="21"/>
                    </w:rPr>
                  </w:pPr>
                  <w:r w:rsidRPr="00127EA7">
                    <w:rPr>
                      <w:rFonts w:hint="eastAsia"/>
                      <w:b/>
                      <w:color w:val="000000" w:themeColor="text1"/>
                      <w:kern w:val="36"/>
                      <w:sz w:val="21"/>
                      <w:szCs w:val="21"/>
                    </w:rPr>
                    <w:t>数量（台）</w:t>
                  </w:r>
                </w:p>
              </w:tc>
            </w:tr>
            <w:tr w:rsidR="007B1CA7" w:rsidRPr="00A5000D" w:rsidTr="00EE0484">
              <w:trPr>
                <w:trHeight w:val="397"/>
                <w:jc w:val="center"/>
              </w:trPr>
              <w:tc>
                <w:tcPr>
                  <w:tcW w:w="780" w:type="dxa"/>
                  <w:vMerge w:val="restart"/>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1</w:t>
                  </w:r>
                </w:p>
              </w:tc>
              <w:tc>
                <w:tcPr>
                  <w:tcW w:w="2688" w:type="dxa"/>
                  <w:vMerge w:val="restart"/>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车床</w:t>
                  </w:r>
                </w:p>
              </w:tc>
              <w:tc>
                <w:tcPr>
                  <w:tcW w:w="2872" w:type="dxa"/>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CD6140</w:t>
                  </w:r>
                </w:p>
              </w:tc>
              <w:tc>
                <w:tcPr>
                  <w:tcW w:w="2607" w:type="dxa"/>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2</w:t>
                  </w:r>
                </w:p>
              </w:tc>
            </w:tr>
            <w:tr w:rsidR="007B1CA7" w:rsidRPr="00A5000D" w:rsidTr="00EE0484">
              <w:trPr>
                <w:trHeight w:val="397"/>
                <w:jc w:val="center"/>
              </w:trPr>
              <w:tc>
                <w:tcPr>
                  <w:tcW w:w="780" w:type="dxa"/>
                  <w:vMerge/>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p>
              </w:tc>
              <w:tc>
                <w:tcPr>
                  <w:tcW w:w="2688" w:type="dxa"/>
                  <w:vMerge/>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p>
              </w:tc>
              <w:tc>
                <w:tcPr>
                  <w:tcW w:w="2872" w:type="dxa"/>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CY500</w:t>
                  </w:r>
                </w:p>
              </w:tc>
              <w:tc>
                <w:tcPr>
                  <w:tcW w:w="2607" w:type="dxa"/>
                  <w:vAlign w:val="center"/>
                </w:tcPr>
                <w:p w:rsidR="007B1CA7"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1</w:t>
                  </w:r>
                </w:p>
              </w:tc>
            </w:tr>
            <w:tr w:rsidR="00D40999" w:rsidRPr="00A5000D" w:rsidTr="00EE0484">
              <w:trPr>
                <w:trHeight w:val="397"/>
                <w:jc w:val="center"/>
              </w:trPr>
              <w:tc>
                <w:tcPr>
                  <w:tcW w:w="780" w:type="dxa"/>
                  <w:vAlign w:val="center"/>
                </w:tcPr>
                <w:p w:rsidR="00D40999" w:rsidRPr="007B1CA7" w:rsidRDefault="00D40999"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2</w:t>
                  </w:r>
                </w:p>
              </w:tc>
              <w:tc>
                <w:tcPr>
                  <w:tcW w:w="2688" w:type="dxa"/>
                  <w:vAlign w:val="center"/>
                </w:tcPr>
                <w:p w:rsidR="00D40999" w:rsidRPr="007B1CA7" w:rsidRDefault="00A5000D"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压力机</w:t>
                  </w:r>
                </w:p>
              </w:tc>
              <w:tc>
                <w:tcPr>
                  <w:tcW w:w="2872" w:type="dxa"/>
                  <w:vAlign w:val="center"/>
                </w:tcPr>
                <w:p w:rsidR="00D40999"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Y320-100</w:t>
                  </w:r>
                </w:p>
              </w:tc>
              <w:tc>
                <w:tcPr>
                  <w:tcW w:w="2607" w:type="dxa"/>
                  <w:vAlign w:val="center"/>
                </w:tcPr>
                <w:p w:rsidR="00D40999"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1</w:t>
                  </w:r>
                </w:p>
              </w:tc>
            </w:tr>
            <w:tr w:rsidR="00C863CE" w:rsidRPr="00A5000D" w:rsidTr="00EE0484">
              <w:trPr>
                <w:trHeight w:val="397"/>
                <w:jc w:val="center"/>
              </w:trPr>
              <w:tc>
                <w:tcPr>
                  <w:tcW w:w="780" w:type="dxa"/>
                  <w:vAlign w:val="center"/>
                </w:tcPr>
                <w:p w:rsidR="00C863CE" w:rsidRPr="007B1CA7" w:rsidRDefault="00F526AD"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3</w:t>
                  </w:r>
                </w:p>
              </w:tc>
              <w:tc>
                <w:tcPr>
                  <w:tcW w:w="2688" w:type="dxa"/>
                  <w:vAlign w:val="center"/>
                </w:tcPr>
                <w:p w:rsidR="00C863CE" w:rsidRPr="007B1CA7" w:rsidRDefault="00A5000D"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钻床</w:t>
                  </w:r>
                </w:p>
              </w:tc>
              <w:tc>
                <w:tcPr>
                  <w:tcW w:w="2872" w:type="dxa"/>
                  <w:vAlign w:val="center"/>
                </w:tcPr>
                <w:p w:rsidR="00C863CE" w:rsidRPr="007B1CA7" w:rsidRDefault="003872A8" w:rsidP="007B1CA7">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Z</w:t>
                  </w:r>
                  <w:r w:rsidR="007B1CA7" w:rsidRPr="007B1CA7">
                    <w:rPr>
                      <w:rFonts w:hAnsi="宋体" w:hint="eastAsia"/>
                      <w:color w:val="000000" w:themeColor="text1"/>
                      <w:sz w:val="21"/>
                      <w:szCs w:val="21"/>
                    </w:rPr>
                    <w:t>3032</w:t>
                  </w:r>
                </w:p>
              </w:tc>
              <w:tc>
                <w:tcPr>
                  <w:tcW w:w="2607" w:type="dxa"/>
                  <w:vAlign w:val="center"/>
                </w:tcPr>
                <w:p w:rsidR="00C863CE" w:rsidRPr="007B1CA7" w:rsidRDefault="00C863CE"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1</w:t>
                  </w:r>
                </w:p>
              </w:tc>
            </w:tr>
            <w:tr w:rsidR="00263D4C" w:rsidRPr="00A5000D" w:rsidTr="00EE0484">
              <w:trPr>
                <w:trHeight w:val="397"/>
                <w:jc w:val="center"/>
              </w:trPr>
              <w:tc>
                <w:tcPr>
                  <w:tcW w:w="780" w:type="dxa"/>
                  <w:vAlign w:val="center"/>
                </w:tcPr>
                <w:p w:rsidR="00263D4C" w:rsidRPr="007B1CA7" w:rsidRDefault="00263D4C"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4</w:t>
                  </w:r>
                </w:p>
              </w:tc>
              <w:tc>
                <w:tcPr>
                  <w:tcW w:w="2688" w:type="dxa"/>
                  <w:vAlign w:val="center"/>
                </w:tcPr>
                <w:p w:rsidR="00263D4C" w:rsidRPr="007B1CA7" w:rsidRDefault="00A5000D"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剪板机</w:t>
                  </w:r>
                </w:p>
              </w:tc>
              <w:tc>
                <w:tcPr>
                  <w:tcW w:w="2872" w:type="dxa"/>
                  <w:vAlign w:val="center"/>
                </w:tcPr>
                <w:p w:rsidR="00263D4C" w:rsidRPr="007B1CA7" w:rsidRDefault="007B1CA7"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Q11-1300</w:t>
                  </w:r>
                  <w:r w:rsidRPr="007B1CA7">
                    <w:rPr>
                      <w:rFonts w:hAnsi="宋体" w:hint="eastAsia"/>
                      <w:color w:val="000000" w:themeColor="text1"/>
                      <w:sz w:val="21"/>
                      <w:szCs w:val="21"/>
                    </w:rPr>
                    <w:t>×</w:t>
                  </w:r>
                  <w:r w:rsidRPr="007B1CA7">
                    <w:rPr>
                      <w:rFonts w:hAnsi="宋体" w:hint="eastAsia"/>
                      <w:color w:val="000000" w:themeColor="text1"/>
                      <w:sz w:val="21"/>
                      <w:szCs w:val="21"/>
                    </w:rPr>
                    <w:t>3</w:t>
                  </w:r>
                </w:p>
              </w:tc>
              <w:tc>
                <w:tcPr>
                  <w:tcW w:w="2607" w:type="dxa"/>
                  <w:vAlign w:val="center"/>
                </w:tcPr>
                <w:p w:rsidR="00263D4C" w:rsidRPr="007B1CA7" w:rsidRDefault="00263D4C" w:rsidP="007B707B">
                  <w:pPr>
                    <w:pStyle w:val="Char5"/>
                    <w:snapToGrid w:val="0"/>
                    <w:spacing w:line="240" w:lineRule="auto"/>
                    <w:ind w:firstLine="0"/>
                    <w:jc w:val="center"/>
                    <w:rPr>
                      <w:rFonts w:hAnsi="宋体"/>
                      <w:color w:val="000000" w:themeColor="text1"/>
                      <w:sz w:val="21"/>
                      <w:szCs w:val="21"/>
                    </w:rPr>
                  </w:pPr>
                  <w:r w:rsidRPr="007B1CA7">
                    <w:rPr>
                      <w:rFonts w:hAnsi="宋体" w:hint="eastAsia"/>
                      <w:color w:val="000000" w:themeColor="text1"/>
                      <w:sz w:val="21"/>
                      <w:szCs w:val="21"/>
                    </w:rPr>
                    <w:t>1</w:t>
                  </w:r>
                </w:p>
              </w:tc>
            </w:tr>
            <w:tr w:rsidR="00263D4C" w:rsidRPr="00A5000D" w:rsidTr="004B4AFA">
              <w:trPr>
                <w:trHeight w:val="397"/>
                <w:jc w:val="center"/>
              </w:trPr>
              <w:tc>
                <w:tcPr>
                  <w:tcW w:w="780" w:type="dxa"/>
                  <w:vAlign w:val="center"/>
                </w:tcPr>
                <w:p w:rsidR="00263D4C" w:rsidRPr="002762AC" w:rsidRDefault="00A5000D" w:rsidP="007B707B">
                  <w:pPr>
                    <w:pStyle w:val="Char5"/>
                    <w:snapToGrid w:val="0"/>
                    <w:spacing w:line="240" w:lineRule="auto"/>
                    <w:ind w:firstLine="0"/>
                    <w:jc w:val="center"/>
                    <w:rPr>
                      <w:rFonts w:hAnsi="宋体"/>
                      <w:color w:val="000000" w:themeColor="text1"/>
                      <w:sz w:val="21"/>
                      <w:szCs w:val="21"/>
                    </w:rPr>
                  </w:pPr>
                  <w:r w:rsidRPr="002762AC">
                    <w:rPr>
                      <w:rFonts w:hAnsi="宋体" w:hint="eastAsia"/>
                      <w:color w:val="000000" w:themeColor="text1"/>
                      <w:sz w:val="21"/>
                      <w:szCs w:val="21"/>
                    </w:rPr>
                    <w:t>5</w:t>
                  </w:r>
                </w:p>
              </w:tc>
              <w:tc>
                <w:tcPr>
                  <w:tcW w:w="2688" w:type="dxa"/>
                  <w:vAlign w:val="center"/>
                </w:tcPr>
                <w:p w:rsidR="00263D4C" w:rsidRPr="002762AC" w:rsidRDefault="00C068F5" w:rsidP="007B707B">
                  <w:pPr>
                    <w:pStyle w:val="Char5"/>
                    <w:snapToGrid w:val="0"/>
                    <w:spacing w:line="240" w:lineRule="auto"/>
                    <w:ind w:firstLine="0"/>
                    <w:jc w:val="center"/>
                    <w:rPr>
                      <w:rFonts w:hAnsi="宋体"/>
                      <w:color w:val="000000" w:themeColor="text1"/>
                      <w:sz w:val="21"/>
                      <w:szCs w:val="21"/>
                    </w:rPr>
                  </w:pPr>
                  <w:r w:rsidRPr="002762AC">
                    <w:rPr>
                      <w:rFonts w:hAnsi="宋体" w:hint="eastAsia"/>
                      <w:color w:val="000000" w:themeColor="text1"/>
                      <w:sz w:val="21"/>
                      <w:szCs w:val="21"/>
                    </w:rPr>
                    <w:t>点</w:t>
                  </w:r>
                  <w:r w:rsidR="00A5000D" w:rsidRPr="002762AC">
                    <w:rPr>
                      <w:rFonts w:hAnsi="宋体" w:hint="eastAsia"/>
                      <w:color w:val="000000" w:themeColor="text1"/>
                      <w:sz w:val="21"/>
                      <w:szCs w:val="21"/>
                    </w:rPr>
                    <w:t>焊机</w:t>
                  </w:r>
                </w:p>
              </w:tc>
              <w:tc>
                <w:tcPr>
                  <w:tcW w:w="2872" w:type="dxa"/>
                  <w:vAlign w:val="center"/>
                </w:tcPr>
                <w:p w:rsidR="00263D4C" w:rsidRPr="002762AC" w:rsidRDefault="00C068F5" w:rsidP="007B707B">
                  <w:pPr>
                    <w:pStyle w:val="Char5"/>
                    <w:snapToGrid w:val="0"/>
                    <w:spacing w:line="240" w:lineRule="auto"/>
                    <w:ind w:firstLine="0"/>
                    <w:jc w:val="center"/>
                    <w:rPr>
                      <w:rFonts w:hAnsi="宋体"/>
                      <w:color w:val="000000" w:themeColor="text1"/>
                      <w:sz w:val="21"/>
                      <w:szCs w:val="21"/>
                    </w:rPr>
                  </w:pPr>
                  <w:r w:rsidRPr="002762AC">
                    <w:rPr>
                      <w:rFonts w:hAnsi="宋体" w:hint="eastAsia"/>
                      <w:color w:val="000000" w:themeColor="text1"/>
                      <w:sz w:val="21"/>
                      <w:szCs w:val="21"/>
                    </w:rPr>
                    <w:t>/</w:t>
                  </w:r>
                </w:p>
              </w:tc>
              <w:tc>
                <w:tcPr>
                  <w:tcW w:w="2607" w:type="dxa"/>
                  <w:vAlign w:val="center"/>
                </w:tcPr>
                <w:p w:rsidR="00263D4C" w:rsidRPr="002762AC" w:rsidRDefault="002762AC" w:rsidP="007B707B">
                  <w:pPr>
                    <w:pStyle w:val="Char5"/>
                    <w:snapToGrid w:val="0"/>
                    <w:spacing w:line="240" w:lineRule="auto"/>
                    <w:ind w:firstLine="0"/>
                    <w:jc w:val="center"/>
                    <w:rPr>
                      <w:rFonts w:hAnsi="宋体"/>
                      <w:color w:val="000000" w:themeColor="text1"/>
                      <w:sz w:val="21"/>
                      <w:szCs w:val="21"/>
                    </w:rPr>
                  </w:pPr>
                  <w:r w:rsidRPr="002762AC">
                    <w:rPr>
                      <w:rFonts w:hAnsi="宋体" w:hint="eastAsia"/>
                      <w:color w:val="000000" w:themeColor="text1"/>
                      <w:sz w:val="21"/>
                      <w:szCs w:val="21"/>
                    </w:rPr>
                    <w:t>1</w:t>
                  </w:r>
                </w:p>
              </w:tc>
            </w:tr>
            <w:tr w:rsidR="004B4AFA" w:rsidRPr="00A5000D" w:rsidTr="004B4AFA">
              <w:trPr>
                <w:trHeight w:val="397"/>
                <w:jc w:val="center"/>
              </w:trPr>
              <w:tc>
                <w:tcPr>
                  <w:tcW w:w="780" w:type="dxa"/>
                  <w:vAlign w:val="center"/>
                </w:tcPr>
                <w:p w:rsidR="004B4AFA" w:rsidRPr="002762AC"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6</w:t>
                  </w:r>
                </w:p>
              </w:tc>
              <w:tc>
                <w:tcPr>
                  <w:tcW w:w="2688" w:type="dxa"/>
                  <w:vAlign w:val="center"/>
                </w:tcPr>
                <w:p w:rsidR="004B4AFA" w:rsidRPr="002762AC"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数控车床</w:t>
                  </w:r>
                </w:p>
              </w:tc>
              <w:tc>
                <w:tcPr>
                  <w:tcW w:w="2872" w:type="dxa"/>
                  <w:vAlign w:val="center"/>
                </w:tcPr>
                <w:p w:rsidR="004B4AFA" w:rsidRPr="002762AC"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CY-6150B/1000</w:t>
                  </w:r>
                </w:p>
              </w:tc>
              <w:tc>
                <w:tcPr>
                  <w:tcW w:w="2607" w:type="dxa"/>
                  <w:vAlign w:val="center"/>
                </w:tcPr>
                <w:p w:rsidR="004B4AFA" w:rsidRPr="002762AC"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r w:rsidR="004B4AFA" w:rsidRPr="00A5000D" w:rsidTr="00A5000D">
              <w:trPr>
                <w:trHeight w:val="397"/>
                <w:jc w:val="center"/>
              </w:trPr>
              <w:tc>
                <w:tcPr>
                  <w:tcW w:w="780" w:type="dxa"/>
                  <w:tcBorders>
                    <w:bottom w:val="single" w:sz="8" w:space="0" w:color="000000"/>
                  </w:tcBorders>
                  <w:vAlign w:val="center"/>
                </w:tcPr>
                <w:p w:rsidR="004B4AFA"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7</w:t>
                  </w:r>
                </w:p>
              </w:tc>
              <w:tc>
                <w:tcPr>
                  <w:tcW w:w="2688" w:type="dxa"/>
                  <w:tcBorders>
                    <w:bottom w:val="single" w:sz="8" w:space="0" w:color="000000"/>
                  </w:tcBorders>
                  <w:vAlign w:val="center"/>
                </w:tcPr>
                <w:p w:rsidR="004B4AFA"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折波机</w:t>
                  </w:r>
                </w:p>
              </w:tc>
              <w:tc>
                <w:tcPr>
                  <w:tcW w:w="2872" w:type="dxa"/>
                  <w:tcBorders>
                    <w:bottom w:val="single" w:sz="8" w:space="0" w:color="000000"/>
                  </w:tcBorders>
                  <w:vAlign w:val="center"/>
                </w:tcPr>
                <w:p w:rsidR="004B4AFA" w:rsidRPr="002762AC"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2607" w:type="dxa"/>
                  <w:tcBorders>
                    <w:bottom w:val="single" w:sz="8" w:space="0" w:color="000000"/>
                  </w:tcBorders>
                  <w:vAlign w:val="center"/>
                </w:tcPr>
                <w:p w:rsidR="004B4AFA" w:rsidRPr="002762AC" w:rsidRDefault="004B4AFA" w:rsidP="007B707B">
                  <w:pPr>
                    <w:pStyle w:val="Char5"/>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bl>
          <w:p w:rsidR="00305F6A" w:rsidRPr="00033CE0" w:rsidRDefault="0061501D" w:rsidP="00033CE0">
            <w:pPr>
              <w:adjustRightInd w:val="0"/>
              <w:snapToGrid w:val="0"/>
              <w:spacing w:line="440" w:lineRule="exact"/>
              <w:ind w:firstLineChars="212" w:firstLine="511"/>
              <w:textAlignment w:val="baseline"/>
              <w:rPr>
                <w:rFonts w:ascii="宋体" w:hAnsi="宋体"/>
                <w:b/>
                <w:bCs/>
                <w:color w:val="000000"/>
                <w:sz w:val="24"/>
                <w:szCs w:val="24"/>
              </w:rPr>
            </w:pPr>
            <w:r w:rsidRPr="00CC1B45">
              <w:rPr>
                <w:b/>
                <w:bCs/>
                <w:color w:val="000000"/>
                <w:sz w:val="24"/>
                <w:szCs w:val="24"/>
              </w:rPr>
              <w:t>4</w:t>
            </w:r>
            <w:r>
              <w:rPr>
                <w:b/>
                <w:bCs/>
                <w:color w:val="000000"/>
                <w:sz w:val="24"/>
                <w:szCs w:val="24"/>
              </w:rPr>
              <w:t>、</w:t>
            </w:r>
            <w:r>
              <w:rPr>
                <w:rFonts w:ascii="宋体" w:hAnsi="宋体" w:hint="eastAsia"/>
                <w:b/>
                <w:bCs/>
                <w:color w:val="000000"/>
                <w:sz w:val="24"/>
                <w:szCs w:val="24"/>
              </w:rPr>
              <w:t>本项目主要原辅材料消耗量</w:t>
            </w:r>
          </w:p>
          <w:p w:rsidR="00A5000D" w:rsidRPr="00127EA7" w:rsidRDefault="00C64333" w:rsidP="00127EA7">
            <w:pPr>
              <w:pStyle w:val="Char5"/>
              <w:spacing w:line="440" w:lineRule="exact"/>
              <w:ind w:firstLineChars="212" w:firstLine="509"/>
              <w:rPr>
                <w:rFonts w:hAnsi="宋体"/>
                <w:color w:val="000000"/>
                <w:sz w:val="24"/>
                <w:szCs w:val="24"/>
              </w:rPr>
            </w:pPr>
            <w:r>
              <w:rPr>
                <w:rFonts w:hAnsi="宋体" w:hint="eastAsia"/>
                <w:color w:val="000000"/>
                <w:sz w:val="24"/>
                <w:szCs w:val="24"/>
              </w:rPr>
              <w:t>主要原辅材料及消耗量见下表：</w:t>
            </w:r>
          </w:p>
          <w:p w:rsidR="007E320F" w:rsidRDefault="00C64333">
            <w:pPr>
              <w:spacing w:line="44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Pr>
                <w:rFonts w:eastAsia="黑体" w:hint="eastAsia"/>
                <w:color w:val="000000"/>
                <w:sz w:val="24"/>
                <w:szCs w:val="24"/>
              </w:rPr>
              <w:t>4</w:t>
            </w:r>
            <w:r>
              <w:rPr>
                <w:rFonts w:ascii="黑体" w:eastAsia="黑体" w:hAnsi="黑体" w:hint="eastAsia"/>
                <w:color w:val="000000"/>
                <w:sz w:val="24"/>
                <w:szCs w:val="24"/>
              </w:rPr>
              <w:t xml:space="preserve">                       主要原辅料消耗一览表</w:t>
            </w:r>
          </w:p>
          <w:tbl>
            <w:tblPr>
              <w:tblW w:w="8874" w:type="dxa"/>
              <w:jc w:val="center"/>
              <w:tblLayout w:type="fixed"/>
              <w:tblLook w:val="04A0"/>
            </w:tblPr>
            <w:tblGrid>
              <w:gridCol w:w="901"/>
              <w:gridCol w:w="1576"/>
              <w:gridCol w:w="1958"/>
              <w:gridCol w:w="4439"/>
            </w:tblGrid>
            <w:tr w:rsidR="002762AC" w:rsidRPr="00532F12" w:rsidTr="00297387">
              <w:trPr>
                <w:trHeight w:val="397"/>
                <w:jc w:val="center"/>
              </w:trPr>
              <w:tc>
                <w:tcPr>
                  <w:tcW w:w="901" w:type="dxa"/>
                  <w:tcBorders>
                    <w:top w:val="single" w:sz="8" w:space="0" w:color="auto"/>
                    <w:bottom w:val="single" w:sz="8" w:space="0" w:color="auto"/>
                    <w:right w:val="single" w:sz="6" w:space="0" w:color="auto"/>
                  </w:tcBorders>
                  <w:vAlign w:val="center"/>
                </w:tcPr>
                <w:p w:rsidR="002762AC" w:rsidRPr="00A97778" w:rsidRDefault="002762AC">
                  <w:pPr>
                    <w:jc w:val="center"/>
                    <w:rPr>
                      <w:rFonts w:ascii="宋体" w:hAnsi="宋体"/>
                      <w:b/>
                      <w:color w:val="000000" w:themeColor="text1"/>
                      <w:sz w:val="21"/>
                      <w:szCs w:val="21"/>
                    </w:rPr>
                  </w:pPr>
                  <w:r w:rsidRPr="00A97778">
                    <w:rPr>
                      <w:rFonts w:ascii="宋体" w:hAnsi="宋体"/>
                      <w:b/>
                      <w:color w:val="000000" w:themeColor="text1"/>
                      <w:sz w:val="21"/>
                      <w:szCs w:val="21"/>
                    </w:rPr>
                    <w:t>序号</w:t>
                  </w:r>
                </w:p>
              </w:tc>
              <w:tc>
                <w:tcPr>
                  <w:tcW w:w="1576" w:type="dxa"/>
                  <w:tcBorders>
                    <w:top w:val="single" w:sz="8" w:space="0" w:color="auto"/>
                    <w:left w:val="single" w:sz="6" w:space="0" w:color="auto"/>
                    <w:bottom w:val="single" w:sz="8" w:space="0" w:color="auto"/>
                    <w:right w:val="single" w:sz="6" w:space="0" w:color="auto"/>
                  </w:tcBorders>
                  <w:vAlign w:val="center"/>
                </w:tcPr>
                <w:p w:rsidR="002762AC" w:rsidRPr="00A97778" w:rsidRDefault="002762AC">
                  <w:pPr>
                    <w:jc w:val="center"/>
                    <w:rPr>
                      <w:rFonts w:ascii="宋体" w:hAnsi="宋体"/>
                      <w:b/>
                      <w:color w:val="000000" w:themeColor="text1"/>
                      <w:sz w:val="21"/>
                      <w:szCs w:val="21"/>
                    </w:rPr>
                  </w:pPr>
                  <w:r w:rsidRPr="00A97778">
                    <w:rPr>
                      <w:rFonts w:ascii="宋体" w:hAnsi="宋体"/>
                      <w:b/>
                      <w:color w:val="000000" w:themeColor="text1"/>
                      <w:sz w:val="21"/>
                      <w:szCs w:val="21"/>
                    </w:rPr>
                    <w:t>名称</w:t>
                  </w:r>
                </w:p>
              </w:tc>
              <w:tc>
                <w:tcPr>
                  <w:tcW w:w="1958" w:type="dxa"/>
                  <w:tcBorders>
                    <w:top w:val="single" w:sz="8" w:space="0" w:color="auto"/>
                    <w:left w:val="single" w:sz="6" w:space="0" w:color="auto"/>
                    <w:bottom w:val="single" w:sz="8" w:space="0" w:color="auto"/>
                  </w:tcBorders>
                  <w:vAlign w:val="center"/>
                </w:tcPr>
                <w:p w:rsidR="002762AC" w:rsidRPr="00A97778" w:rsidRDefault="002762AC" w:rsidP="00DD4D72">
                  <w:pPr>
                    <w:jc w:val="center"/>
                    <w:rPr>
                      <w:rFonts w:ascii="宋体" w:hAnsi="宋体"/>
                      <w:b/>
                      <w:color w:val="000000" w:themeColor="text1"/>
                      <w:sz w:val="21"/>
                      <w:szCs w:val="21"/>
                    </w:rPr>
                  </w:pPr>
                  <w:r w:rsidRPr="00A97778">
                    <w:rPr>
                      <w:rFonts w:ascii="宋体" w:hAnsi="宋体"/>
                      <w:b/>
                      <w:color w:val="000000" w:themeColor="text1"/>
                      <w:sz w:val="21"/>
                      <w:szCs w:val="21"/>
                    </w:rPr>
                    <w:t>消耗量</w:t>
                  </w:r>
                </w:p>
              </w:tc>
              <w:tc>
                <w:tcPr>
                  <w:tcW w:w="4439" w:type="dxa"/>
                  <w:tcBorders>
                    <w:top w:val="single" w:sz="8" w:space="0" w:color="auto"/>
                    <w:left w:val="single" w:sz="6" w:space="0" w:color="auto"/>
                    <w:bottom w:val="single" w:sz="8" w:space="0" w:color="auto"/>
                  </w:tcBorders>
                </w:tcPr>
                <w:p w:rsidR="002762AC" w:rsidRPr="00A97778" w:rsidRDefault="002762AC" w:rsidP="00DD4D72">
                  <w:pPr>
                    <w:jc w:val="center"/>
                    <w:rPr>
                      <w:rFonts w:ascii="宋体" w:hAnsi="宋体"/>
                      <w:b/>
                      <w:color w:val="000000" w:themeColor="text1"/>
                      <w:sz w:val="21"/>
                      <w:szCs w:val="21"/>
                    </w:rPr>
                  </w:pPr>
                  <w:r>
                    <w:rPr>
                      <w:rFonts w:ascii="宋体" w:hAnsi="宋体" w:hint="eastAsia"/>
                      <w:b/>
                      <w:color w:val="000000" w:themeColor="text1"/>
                      <w:sz w:val="21"/>
                      <w:szCs w:val="21"/>
                    </w:rPr>
                    <w:t>备注</w:t>
                  </w:r>
                </w:p>
              </w:tc>
            </w:tr>
            <w:tr w:rsidR="002762AC" w:rsidRPr="00532F12" w:rsidTr="00297387">
              <w:trPr>
                <w:trHeight w:val="397"/>
                <w:jc w:val="center"/>
              </w:trPr>
              <w:tc>
                <w:tcPr>
                  <w:tcW w:w="901" w:type="dxa"/>
                  <w:tcBorders>
                    <w:top w:val="single" w:sz="8" w:space="0" w:color="auto"/>
                    <w:bottom w:val="single" w:sz="4" w:space="0" w:color="auto"/>
                    <w:right w:val="single" w:sz="6" w:space="0" w:color="auto"/>
                  </w:tcBorders>
                  <w:vAlign w:val="center"/>
                </w:tcPr>
                <w:p w:rsidR="002762AC" w:rsidRPr="00E07C6C" w:rsidRDefault="002762AC">
                  <w:pPr>
                    <w:jc w:val="center"/>
                    <w:rPr>
                      <w:color w:val="000000" w:themeColor="text1"/>
                      <w:sz w:val="21"/>
                      <w:szCs w:val="21"/>
                    </w:rPr>
                  </w:pPr>
                  <w:r w:rsidRPr="00E07C6C">
                    <w:rPr>
                      <w:color w:val="000000" w:themeColor="text1"/>
                      <w:sz w:val="21"/>
                      <w:szCs w:val="21"/>
                    </w:rPr>
                    <w:t>1</w:t>
                  </w:r>
                </w:p>
              </w:tc>
              <w:tc>
                <w:tcPr>
                  <w:tcW w:w="1576" w:type="dxa"/>
                  <w:tcBorders>
                    <w:top w:val="single" w:sz="8" w:space="0" w:color="auto"/>
                    <w:left w:val="single" w:sz="6" w:space="0" w:color="auto"/>
                    <w:bottom w:val="single" w:sz="4" w:space="0" w:color="auto"/>
                    <w:right w:val="single" w:sz="6" w:space="0" w:color="auto"/>
                  </w:tcBorders>
                  <w:vAlign w:val="center"/>
                </w:tcPr>
                <w:p w:rsidR="002762AC" w:rsidRPr="00E07C6C" w:rsidRDefault="002762AC">
                  <w:pPr>
                    <w:jc w:val="center"/>
                    <w:rPr>
                      <w:rFonts w:cs="宋体"/>
                      <w:color w:val="000000" w:themeColor="text1"/>
                      <w:sz w:val="21"/>
                      <w:szCs w:val="21"/>
                    </w:rPr>
                  </w:pPr>
                  <w:r w:rsidRPr="00E07C6C">
                    <w:rPr>
                      <w:rFonts w:ascii="宋体" w:hAnsi="宋体" w:hint="eastAsia"/>
                      <w:color w:val="000000" w:themeColor="text1"/>
                      <w:sz w:val="21"/>
                      <w:szCs w:val="21"/>
                    </w:rPr>
                    <w:t>钢板</w:t>
                  </w:r>
                </w:p>
              </w:tc>
              <w:tc>
                <w:tcPr>
                  <w:tcW w:w="1958" w:type="dxa"/>
                  <w:tcBorders>
                    <w:top w:val="single" w:sz="8" w:space="0" w:color="auto"/>
                    <w:left w:val="single" w:sz="6" w:space="0" w:color="auto"/>
                    <w:bottom w:val="single" w:sz="4" w:space="0" w:color="auto"/>
                  </w:tcBorders>
                  <w:vAlign w:val="center"/>
                </w:tcPr>
                <w:p w:rsidR="002762AC" w:rsidRPr="00E07C6C" w:rsidRDefault="002762AC" w:rsidP="000C3D8A">
                  <w:pPr>
                    <w:jc w:val="center"/>
                    <w:rPr>
                      <w:color w:val="000000" w:themeColor="text1"/>
                      <w:sz w:val="21"/>
                      <w:szCs w:val="21"/>
                    </w:rPr>
                  </w:pPr>
                  <w:r>
                    <w:rPr>
                      <w:rFonts w:hint="eastAsia"/>
                      <w:color w:val="000000" w:themeColor="text1"/>
                      <w:sz w:val="21"/>
                      <w:szCs w:val="21"/>
                    </w:rPr>
                    <w:t>20</w:t>
                  </w:r>
                  <w:r w:rsidRPr="00E07C6C">
                    <w:rPr>
                      <w:rFonts w:hint="eastAsia"/>
                      <w:color w:val="000000" w:themeColor="text1"/>
                      <w:sz w:val="21"/>
                      <w:szCs w:val="21"/>
                    </w:rPr>
                    <w:t>t/a</w:t>
                  </w:r>
                </w:p>
              </w:tc>
              <w:tc>
                <w:tcPr>
                  <w:tcW w:w="4439" w:type="dxa"/>
                  <w:tcBorders>
                    <w:top w:val="single" w:sz="8" w:space="0" w:color="auto"/>
                    <w:left w:val="single" w:sz="6" w:space="0" w:color="auto"/>
                    <w:bottom w:val="single" w:sz="4" w:space="0" w:color="auto"/>
                  </w:tcBorders>
                </w:tcPr>
                <w:p w:rsidR="002762AC" w:rsidRDefault="002762AC" w:rsidP="00297387">
                  <w:pPr>
                    <w:rPr>
                      <w:color w:val="000000" w:themeColor="text1"/>
                      <w:sz w:val="21"/>
                      <w:szCs w:val="21"/>
                    </w:rPr>
                  </w:pPr>
                  <w:r>
                    <w:rPr>
                      <w:rFonts w:hint="eastAsia"/>
                      <w:color w:val="000000" w:themeColor="text1"/>
                      <w:sz w:val="21"/>
                      <w:szCs w:val="21"/>
                    </w:rPr>
                    <w:t>外购</w:t>
                  </w:r>
                  <w:r w:rsidR="0076241F">
                    <w:rPr>
                      <w:rFonts w:hint="eastAsia"/>
                      <w:color w:val="000000" w:themeColor="text1"/>
                      <w:sz w:val="21"/>
                      <w:szCs w:val="21"/>
                    </w:rPr>
                    <w:t>半</w:t>
                  </w:r>
                  <w:r>
                    <w:rPr>
                      <w:rFonts w:hint="eastAsia"/>
                      <w:color w:val="000000" w:themeColor="text1"/>
                      <w:sz w:val="21"/>
                      <w:szCs w:val="21"/>
                    </w:rPr>
                    <w:t>成品钢</w:t>
                  </w:r>
                  <w:r w:rsidR="0076241F">
                    <w:rPr>
                      <w:rFonts w:hint="eastAsia"/>
                      <w:color w:val="000000" w:themeColor="text1"/>
                      <w:sz w:val="21"/>
                      <w:szCs w:val="21"/>
                    </w:rPr>
                    <w:t>板</w:t>
                  </w:r>
                  <w:r>
                    <w:rPr>
                      <w:rFonts w:hint="eastAsia"/>
                      <w:color w:val="000000" w:themeColor="text1"/>
                      <w:sz w:val="21"/>
                      <w:szCs w:val="21"/>
                    </w:rPr>
                    <w:t>进行机械加工为</w:t>
                  </w:r>
                  <w:r w:rsidR="00297387">
                    <w:rPr>
                      <w:rFonts w:hint="eastAsia"/>
                      <w:color w:val="000000" w:themeColor="text1"/>
                      <w:sz w:val="21"/>
                      <w:szCs w:val="21"/>
                    </w:rPr>
                    <w:t>支架等配件</w:t>
                  </w:r>
                </w:p>
              </w:tc>
            </w:tr>
            <w:tr w:rsidR="002762AC" w:rsidRPr="00532F12" w:rsidTr="00297387">
              <w:trPr>
                <w:trHeight w:val="397"/>
                <w:jc w:val="center"/>
              </w:trPr>
              <w:tc>
                <w:tcPr>
                  <w:tcW w:w="901" w:type="dxa"/>
                  <w:tcBorders>
                    <w:top w:val="single" w:sz="4" w:space="0" w:color="auto"/>
                    <w:right w:val="single" w:sz="6" w:space="0" w:color="auto"/>
                  </w:tcBorders>
                  <w:vAlign w:val="center"/>
                </w:tcPr>
                <w:p w:rsidR="002762AC" w:rsidRPr="00E07C6C" w:rsidRDefault="002762AC">
                  <w:pPr>
                    <w:jc w:val="center"/>
                    <w:rPr>
                      <w:color w:val="000000" w:themeColor="text1"/>
                      <w:sz w:val="21"/>
                      <w:szCs w:val="21"/>
                    </w:rPr>
                  </w:pPr>
                  <w:r w:rsidRPr="00E07C6C">
                    <w:rPr>
                      <w:rFonts w:hint="eastAsia"/>
                      <w:color w:val="000000" w:themeColor="text1"/>
                      <w:sz w:val="21"/>
                      <w:szCs w:val="21"/>
                    </w:rPr>
                    <w:t>2</w:t>
                  </w:r>
                </w:p>
              </w:tc>
              <w:tc>
                <w:tcPr>
                  <w:tcW w:w="1576" w:type="dxa"/>
                  <w:tcBorders>
                    <w:top w:val="single" w:sz="4" w:space="0" w:color="auto"/>
                    <w:left w:val="single" w:sz="6" w:space="0" w:color="auto"/>
                    <w:right w:val="single" w:sz="6" w:space="0" w:color="auto"/>
                  </w:tcBorders>
                  <w:vAlign w:val="center"/>
                </w:tcPr>
                <w:p w:rsidR="002762AC" w:rsidRPr="00E07C6C" w:rsidRDefault="002762AC">
                  <w:pPr>
                    <w:jc w:val="center"/>
                    <w:rPr>
                      <w:rFonts w:ascii="宋体" w:hAnsi="宋体"/>
                      <w:color w:val="000000" w:themeColor="text1"/>
                      <w:sz w:val="21"/>
                      <w:szCs w:val="21"/>
                    </w:rPr>
                  </w:pPr>
                  <w:r w:rsidRPr="00E07C6C">
                    <w:rPr>
                      <w:rFonts w:ascii="宋体" w:hAnsi="宋体" w:hint="eastAsia"/>
                      <w:color w:val="000000" w:themeColor="text1"/>
                      <w:sz w:val="21"/>
                      <w:szCs w:val="21"/>
                    </w:rPr>
                    <w:t>铝材</w:t>
                  </w:r>
                </w:p>
              </w:tc>
              <w:tc>
                <w:tcPr>
                  <w:tcW w:w="1958" w:type="dxa"/>
                  <w:tcBorders>
                    <w:top w:val="single" w:sz="4" w:space="0" w:color="auto"/>
                    <w:left w:val="single" w:sz="6" w:space="0" w:color="auto"/>
                  </w:tcBorders>
                  <w:vAlign w:val="center"/>
                </w:tcPr>
                <w:p w:rsidR="002762AC" w:rsidRPr="00E07C6C" w:rsidRDefault="002762AC" w:rsidP="000C3D8A">
                  <w:pPr>
                    <w:jc w:val="center"/>
                    <w:rPr>
                      <w:color w:val="000000" w:themeColor="text1"/>
                      <w:sz w:val="21"/>
                      <w:szCs w:val="21"/>
                    </w:rPr>
                  </w:pPr>
                  <w:r w:rsidRPr="00E07C6C">
                    <w:rPr>
                      <w:rFonts w:hint="eastAsia"/>
                      <w:color w:val="000000" w:themeColor="text1"/>
                      <w:sz w:val="21"/>
                      <w:szCs w:val="21"/>
                    </w:rPr>
                    <w:t>30t/a</w:t>
                  </w:r>
                </w:p>
              </w:tc>
              <w:tc>
                <w:tcPr>
                  <w:tcW w:w="4439" w:type="dxa"/>
                  <w:tcBorders>
                    <w:top w:val="single" w:sz="4" w:space="0" w:color="auto"/>
                    <w:left w:val="single" w:sz="6" w:space="0" w:color="auto"/>
                  </w:tcBorders>
                </w:tcPr>
                <w:p w:rsidR="002762AC" w:rsidRPr="00E07C6C" w:rsidRDefault="002762AC" w:rsidP="00297387">
                  <w:pPr>
                    <w:jc w:val="center"/>
                    <w:rPr>
                      <w:color w:val="000000" w:themeColor="text1"/>
                      <w:sz w:val="21"/>
                      <w:szCs w:val="21"/>
                    </w:rPr>
                  </w:pPr>
                  <w:r>
                    <w:rPr>
                      <w:rFonts w:hint="eastAsia"/>
                      <w:color w:val="000000" w:themeColor="text1"/>
                      <w:sz w:val="21"/>
                      <w:szCs w:val="21"/>
                    </w:rPr>
                    <w:t>外购半成品</w:t>
                  </w:r>
                  <w:r w:rsidR="00297387">
                    <w:rPr>
                      <w:rFonts w:hint="eastAsia"/>
                      <w:color w:val="000000" w:themeColor="text1"/>
                      <w:sz w:val="21"/>
                      <w:szCs w:val="21"/>
                    </w:rPr>
                    <w:t>铝</w:t>
                  </w:r>
                  <w:r>
                    <w:rPr>
                      <w:rFonts w:hint="eastAsia"/>
                      <w:color w:val="000000" w:themeColor="text1"/>
                      <w:sz w:val="21"/>
                      <w:szCs w:val="21"/>
                    </w:rPr>
                    <w:t>材</w:t>
                  </w:r>
                </w:p>
              </w:tc>
            </w:tr>
            <w:tr w:rsidR="002762AC" w:rsidRPr="00532F12" w:rsidTr="00297387">
              <w:trPr>
                <w:trHeight w:val="397"/>
                <w:jc w:val="center"/>
              </w:trPr>
              <w:tc>
                <w:tcPr>
                  <w:tcW w:w="901" w:type="dxa"/>
                  <w:tcBorders>
                    <w:top w:val="single" w:sz="4" w:space="0" w:color="auto"/>
                    <w:right w:val="single" w:sz="6" w:space="0" w:color="auto"/>
                  </w:tcBorders>
                  <w:vAlign w:val="center"/>
                </w:tcPr>
                <w:p w:rsidR="002762AC" w:rsidRPr="00E07C6C" w:rsidRDefault="002762AC">
                  <w:pPr>
                    <w:jc w:val="center"/>
                    <w:rPr>
                      <w:color w:val="000000" w:themeColor="text1"/>
                      <w:sz w:val="21"/>
                      <w:szCs w:val="21"/>
                    </w:rPr>
                  </w:pPr>
                  <w:r w:rsidRPr="00E07C6C">
                    <w:rPr>
                      <w:rFonts w:hint="eastAsia"/>
                      <w:color w:val="000000" w:themeColor="text1"/>
                      <w:sz w:val="21"/>
                      <w:szCs w:val="21"/>
                    </w:rPr>
                    <w:t>3</w:t>
                  </w:r>
                </w:p>
              </w:tc>
              <w:tc>
                <w:tcPr>
                  <w:tcW w:w="1576" w:type="dxa"/>
                  <w:tcBorders>
                    <w:top w:val="single" w:sz="4" w:space="0" w:color="auto"/>
                    <w:left w:val="single" w:sz="6" w:space="0" w:color="auto"/>
                    <w:right w:val="single" w:sz="6" w:space="0" w:color="auto"/>
                  </w:tcBorders>
                  <w:vAlign w:val="center"/>
                </w:tcPr>
                <w:p w:rsidR="002762AC" w:rsidRPr="00E07C6C" w:rsidRDefault="002762AC">
                  <w:pPr>
                    <w:jc w:val="center"/>
                    <w:rPr>
                      <w:rFonts w:ascii="宋体" w:hAnsi="宋体"/>
                      <w:color w:val="000000" w:themeColor="text1"/>
                      <w:sz w:val="21"/>
                      <w:szCs w:val="21"/>
                    </w:rPr>
                  </w:pPr>
                  <w:r w:rsidRPr="00E07C6C">
                    <w:rPr>
                      <w:rFonts w:ascii="宋体" w:hAnsi="宋体" w:hint="eastAsia"/>
                      <w:color w:val="000000" w:themeColor="text1"/>
                      <w:sz w:val="21"/>
                      <w:szCs w:val="21"/>
                    </w:rPr>
                    <w:t>滤材</w:t>
                  </w:r>
                </w:p>
              </w:tc>
              <w:tc>
                <w:tcPr>
                  <w:tcW w:w="1958" w:type="dxa"/>
                  <w:tcBorders>
                    <w:top w:val="single" w:sz="4" w:space="0" w:color="auto"/>
                    <w:left w:val="single" w:sz="6" w:space="0" w:color="auto"/>
                  </w:tcBorders>
                  <w:vAlign w:val="center"/>
                </w:tcPr>
                <w:p w:rsidR="002762AC" w:rsidRPr="00E07C6C" w:rsidRDefault="002762AC" w:rsidP="00FC0FE5">
                  <w:pPr>
                    <w:jc w:val="center"/>
                    <w:rPr>
                      <w:color w:val="000000" w:themeColor="text1"/>
                      <w:sz w:val="21"/>
                      <w:szCs w:val="21"/>
                    </w:rPr>
                  </w:pPr>
                  <w:r w:rsidRPr="00E07C6C">
                    <w:rPr>
                      <w:rFonts w:hint="eastAsia"/>
                      <w:color w:val="000000" w:themeColor="text1"/>
                      <w:sz w:val="21"/>
                      <w:szCs w:val="21"/>
                    </w:rPr>
                    <w:t>10t/a</w:t>
                  </w:r>
                </w:p>
              </w:tc>
              <w:tc>
                <w:tcPr>
                  <w:tcW w:w="4439" w:type="dxa"/>
                  <w:tcBorders>
                    <w:top w:val="single" w:sz="4" w:space="0" w:color="auto"/>
                    <w:left w:val="single" w:sz="6" w:space="0" w:color="auto"/>
                  </w:tcBorders>
                </w:tcPr>
                <w:p w:rsidR="002762AC" w:rsidRPr="00E07C6C" w:rsidRDefault="002762AC" w:rsidP="00FC0FE5">
                  <w:pPr>
                    <w:jc w:val="center"/>
                    <w:rPr>
                      <w:color w:val="000000" w:themeColor="text1"/>
                      <w:sz w:val="21"/>
                      <w:szCs w:val="21"/>
                    </w:rPr>
                  </w:pPr>
                  <w:r>
                    <w:rPr>
                      <w:rFonts w:hint="eastAsia"/>
                      <w:color w:val="000000" w:themeColor="text1"/>
                      <w:sz w:val="21"/>
                      <w:szCs w:val="21"/>
                    </w:rPr>
                    <w:t>滤纸、金属网等</w:t>
                  </w:r>
                </w:p>
              </w:tc>
            </w:tr>
            <w:tr w:rsidR="002762AC" w:rsidRPr="00532F12" w:rsidTr="00297387">
              <w:trPr>
                <w:trHeight w:val="397"/>
                <w:jc w:val="center"/>
              </w:trPr>
              <w:tc>
                <w:tcPr>
                  <w:tcW w:w="901" w:type="dxa"/>
                  <w:tcBorders>
                    <w:top w:val="single" w:sz="4" w:space="0" w:color="auto"/>
                    <w:right w:val="single" w:sz="6" w:space="0" w:color="auto"/>
                  </w:tcBorders>
                  <w:vAlign w:val="center"/>
                </w:tcPr>
                <w:p w:rsidR="002762AC" w:rsidRPr="00E07C6C" w:rsidRDefault="002762AC">
                  <w:pPr>
                    <w:jc w:val="center"/>
                    <w:rPr>
                      <w:color w:val="000000" w:themeColor="text1"/>
                      <w:sz w:val="21"/>
                      <w:szCs w:val="21"/>
                    </w:rPr>
                  </w:pPr>
                  <w:r w:rsidRPr="00E07C6C">
                    <w:rPr>
                      <w:rFonts w:hint="eastAsia"/>
                      <w:color w:val="000000" w:themeColor="text1"/>
                      <w:sz w:val="21"/>
                      <w:szCs w:val="21"/>
                    </w:rPr>
                    <w:t>4</w:t>
                  </w:r>
                </w:p>
              </w:tc>
              <w:tc>
                <w:tcPr>
                  <w:tcW w:w="1576" w:type="dxa"/>
                  <w:tcBorders>
                    <w:top w:val="single" w:sz="4" w:space="0" w:color="auto"/>
                    <w:left w:val="single" w:sz="6" w:space="0" w:color="auto"/>
                    <w:right w:val="single" w:sz="6" w:space="0" w:color="auto"/>
                  </w:tcBorders>
                  <w:vAlign w:val="center"/>
                </w:tcPr>
                <w:p w:rsidR="002762AC" w:rsidRPr="00E07C6C" w:rsidRDefault="002762AC" w:rsidP="002762AC">
                  <w:pPr>
                    <w:rPr>
                      <w:rFonts w:ascii="宋体" w:hAnsi="宋体"/>
                      <w:color w:val="000000" w:themeColor="text1"/>
                      <w:sz w:val="21"/>
                      <w:szCs w:val="21"/>
                    </w:rPr>
                  </w:pPr>
                  <w:r>
                    <w:rPr>
                      <w:rFonts w:ascii="宋体" w:hAnsi="宋体" w:hint="eastAsia"/>
                      <w:color w:val="000000" w:themeColor="text1"/>
                      <w:sz w:val="21"/>
                      <w:szCs w:val="21"/>
                    </w:rPr>
                    <w:t xml:space="preserve">     </w:t>
                  </w:r>
                  <w:r w:rsidRPr="00E07C6C">
                    <w:rPr>
                      <w:rFonts w:ascii="宋体" w:hAnsi="宋体" w:hint="eastAsia"/>
                      <w:color w:val="000000" w:themeColor="text1"/>
                      <w:sz w:val="21"/>
                      <w:szCs w:val="21"/>
                    </w:rPr>
                    <w:t>弹簧</w:t>
                  </w:r>
                </w:p>
              </w:tc>
              <w:tc>
                <w:tcPr>
                  <w:tcW w:w="1958" w:type="dxa"/>
                  <w:tcBorders>
                    <w:top w:val="single" w:sz="4" w:space="0" w:color="auto"/>
                    <w:left w:val="single" w:sz="6" w:space="0" w:color="auto"/>
                  </w:tcBorders>
                  <w:vAlign w:val="center"/>
                </w:tcPr>
                <w:p w:rsidR="002762AC" w:rsidRPr="00E07C6C" w:rsidRDefault="002762AC" w:rsidP="000C3D8A">
                  <w:pPr>
                    <w:jc w:val="center"/>
                    <w:rPr>
                      <w:color w:val="000000" w:themeColor="text1"/>
                      <w:sz w:val="21"/>
                      <w:szCs w:val="21"/>
                    </w:rPr>
                  </w:pPr>
                  <w:r w:rsidRPr="00E07C6C">
                    <w:rPr>
                      <w:rFonts w:hint="eastAsia"/>
                      <w:color w:val="000000" w:themeColor="text1"/>
                      <w:sz w:val="21"/>
                      <w:szCs w:val="21"/>
                    </w:rPr>
                    <w:t>10000</w:t>
                  </w:r>
                  <w:r w:rsidRPr="00E07C6C">
                    <w:rPr>
                      <w:rFonts w:hint="eastAsia"/>
                      <w:color w:val="000000" w:themeColor="text1"/>
                      <w:sz w:val="21"/>
                      <w:szCs w:val="21"/>
                    </w:rPr>
                    <w:t>个</w:t>
                  </w:r>
                  <w:r w:rsidRPr="00E07C6C">
                    <w:rPr>
                      <w:rFonts w:hint="eastAsia"/>
                      <w:color w:val="000000" w:themeColor="text1"/>
                      <w:sz w:val="21"/>
                      <w:szCs w:val="21"/>
                    </w:rPr>
                    <w:t>/a</w:t>
                  </w:r>
                </w:p>
              </w:tc>
              <w:tc>
                <w:tcPr>
                  <w:tcW w:w="4439" w:type="dxa"/>
                  <w:tcBorders>
                    <w:top w:val="single" w:sz="4" w:space="0" w:color="auto"/>
                    <w:left w:val="single" w:sz="6" w:space="0" w:color="auto"/>
                  </w:tcBorders>
                </w:tcPr>
                <w:p w:rsidR="002762AC" w:rsidRPr="00E07C6C" w:rsidRDefault="002762AC" w:rsidP="002762AC">
                  <w:pPr>
                    <w:rPr>
                      <w:color w:val="000000" w:themeColor="text1"/>
                      <w:sz w:val="21"/>
                      <w:szCs w:val="21"/>
                    </w:rPr>
                  </w:pPr>
                  <w:r>
                    <w:rPr>
                      <w:rFonts w:hint="eastAsia"/>
                      <w:color w:val="000000" w:themeColor="text1"/>
                      <w:sz w:val="21"/>
                      <w:szCs w:val="21"/>
                    </w:rPr>
                    <w:t xml:space="preserve">                 </w:t>
                  </w:r>
                  <w:r w:rsidR="00297387">
                    <w:rPr>
                      <w:rFonts w:hint="eastAsia"/>
                      <w:color w:val="000000" w:themeColor="text1"/>
                      <w:sz w:val="21"/>
                      <w:szCs w:val="21"/>
                    </w:rPr>
                    <w:t xml:space="preserve"> </w:t>
                  </w:r>
                  <w:r>
                    <w:rPr>
                      <w:rFonts w:hint="eastAsia"/>
                      <w:color w:val="000000" w:themeColor="text1"/>
                      <w:sz w:val="21"/>
                      <w:szCs w:val="21"/>
                    </w:rPr>
                    <w:t>/</w:t>
                  </w:r>
                </w:p>
              </w:tc>
            </w:tr>
            <w:tr w:rsidR="002762AC" w:rsidRPr="00532F12" w:rsidTr="00297387">
              <w:trPr>
                <w:trHeight w:val="397"/>
                <w:jc w:val="center"/>
              </w:trPr>
              <w:tc>
                <w:tcPr>
                  <w:tcW w:w="901" w:type="dxa"/>
                  <w:tcBorders>
                    <w:top w:val="single" w:sz="4" w:space="0" w:color="auto"/>
                    <w:right w:val="single" w:sz="6" w:space="0" w:color="auto"/>
                  </w:tcBorders>
                  <w:vAlign w:val="center"/>
                </w:tcPr>
                <w:p w:rsidR="002762AC" w:rsidRPr="00E07C6C" w:rsidRDefault="002762AC">
                  <w:pPr>
                    <w:jc w:val="center"/>
                    <w:rPr>
                      <w:color w:val="000000" w:themeColor="text1"/>
                      <w:sz w:val="21"/>
                      <w:szCs w:val="21"/>
                    </w:rPr>
                  </w:pPr>
                  <w:r w:rsidRPr="00E07C6C">
                    <w:rPr>
                      <w:rFonts w:hint="eastAsia"/>
                      <w:color w:val="000000" w:themeColor="text1"/>
                      <w:sz w:val="21"/>
                      <w:szCs w:val="21"/>
                    </w:rPr>
                    <w:lastRenderedPageBreak/>
                    <w:t>5</w:t>
                  </w:r>
                </w:p>
              </w:tc>
              <w:tc>
                <w:tcPr>
                  <w:tcW w:w="1576" w:type="dxa"/>
                  <w:tcBorders>
                    <w:top w:val="single" w:sz="4" w:space="0" w:color="auto"/>
                    <w:left w:val="single" w:sz="6" w:space="0" w:color="auto"/>
                    <w:right w:val="single" w:sz="6" w:space="0" w:color="auto"/>
                  </w:tcBorders>
                  <w:vAlign w:val="center"/>
                </w:tcPr>
                <w:p w:rsidR="002762AC" w:rsidRPr="00E07C6C" w:rsidRDefault="002762AC" w:rsidP="002F0A28">
                  <w:pPr>
                    <w:jc w:val="center"/>
                    <w:rPr>
                      <w:rFonts w:ascii="宋体" w:hAnsi="宋体"/>
                      <w:color w:val="000000" w:themeColor="text1"/>
                      <w:sz w:val="21"/>
                      <w:szCs w:val="21"/>
                    </w:rPr>
                  </w:pPr>
                  <w:r w:rsidRPr="00E07C6C">
                    <w:rPr>
                      <w:rFonts w:ascii="宋体" w:hAnsi="宋体" w:hint="eastAsia"/>
                      <w:color w:val="000000" w:themeColor="text1"/>
                      <w:sz w:val="21"/>
                      <w:szCs w:val="21"/>
                    </w:rPr>
                    <w:t>冷板</w:t>
                  </w:r>
                </w:p>
              </w:tc>
              <w:tc>
                <w:tcPr>
                  <w:tcW w:w="1958" w:type="dxa"/>
                  <w:tcBorders>
                    <w:top w:val="single" w:sz="4" w:space="0" w:color="auto"/>
                    <w:left w:val="single" w:sz="6" w:space="0" w:color="auto"/>
                  </w:tcBorders>
                  <w:vAlign w:val="center"/>
                </w:tcPr>
                <w:p w:rsidR="002762AC" w:rsidRPr="00E07C6C" w:rsidRDefault="002762AC" w:rsidP="000C3D8A">
                  <w:pPr>
                    <w:jc w:val="center"/>
                    <w:rPr>
                      <w:color w:val="000000" w:themeColor="text1"/>
                      <w:sz w:val="21"/>
                      <w:szCs w:val="21"/>
                    </w:rPr>
                  </w:pPr>
                  <w:r w:rsidRPr="00E07C6C">
                    <w:rPr>
                      <w:rFonts w:hint="eastAsia"/>
                      <w:color w:val="000000" w:themeColor="text1"/>
                      <w:sz w:val="21"/>
                      <w:szCs w:val="21"/>
                    </w:rPr>
                    <w:t>20t/a</w:t>
                  </w:r>
                </w:p>
              </w:tc>
              <w:tc>
                <w:tcPr>
                  <w:tcW w:w="4439" w:type="dxa"/>
                  <w:tcBorders>
                    <w:top w:val="single" w:sz="4" w:space="0" w:color="auto"/>
                    <w:left w:val="single" w:sz="6" w:space="0" w:color="auto"/>
                  </w:tcBorders>
                </w:tcPr>
                <w:p w:rsidR="002762AC" w:rsidRPr="00E07C6C" w:rsidRDefault="00297387" w:rsidP="00297387">
                  <w:pPr>
                    <w:rPr>
                      <w:color w:val="000000" w:themeColor="text1"/>
                      <w:sz w:val="21"/>
                      <w:szCs w:val="21"/>
                    </w:rPr>
                  </w:pPr>
                  <w:r>
                    <w:rPr>
                      <w:rFonts w:hint="eastAsia"/>
                      <w:color w:val="000000" w:themeColor="text1"/>
                      <w:sz w:val="21"/>
                      <w:szCs w:val="21"/>
                    </w:rPr>
                    <w:t xml:space="preserve">                  /</w:t>
                  </w:r>
                </w:p>
              </w:tc>
            </w:tr>
            <w:tr w:rsidR="002762AC" w:rsidRPr="00532F12" w:rsidTr="00297387">
              <w:trPr>
                <w:trHeight w:val="397"/>
                <w:jc w:val="center"/>
              </w:trPr>
              <w:tc>
                <w:tcPr>
                  <w:tcW w:w="901" w:type="dxa"/>
                  <w:tcBorders>
                    <w:top w:val="single" w:sz="4" w:space="0" w:color="auto"/>
                    <w:bottom w:val="single" w:sz="4" w:space="0" w:color="auto"/>
                    <w:right w:val="single" w:sz="6" w:space="0" w:color="auto"/>
                  </w:tcBorders>
                  <w:vAlign w:val="center"/>
                </w:tcPr>
                <w:p w:rsidR="002762AC" w:rsidRPr="00E07C6C" w:rsidRDefault="002762AC">
                  <w:pPr>
                    <w:jc w:val="center"/>
                    <w:rPr>
                      <w:color w:val="000000" w:themeColor="text1"/>
                      <w:sz w:val="21"/>
                      <w:szCs w:val="21"/>
                    </w:rPr>
                  </w:pPr>
                  <w:r w:rsidRPr="00E07C6C">
                    <w:rPr>
                      <w:rFonts w:hint="eastAsia"/>
                      <w:color w:val="000000" w:themeColor="text1"/>
                      <w:sz w:val="21"/>
                      <w:szCs w:val="21"/>
                    </w:rPr>
                    <w:t>6</w:t>
                  </w:r>
                </w:p>
              </w:tc>
              <w:tc>
                <w:tcPr>
                  <w:tcW w:w="1576" w:type="dxa"/>
                  <w:tcBorders>
                    <w:top w:val="single" w:sz="4" w:space="0" w:color="auto"/>
                    <w:left w:val="single" w:sz="6" w:space="0" w:color="auto"/>
                    <w:bottom w:val="single" w:sz="4" w:space="0" w:color="auto"/>
                    <w:right w:val="single" w:sz="6" w:space="0" w:color="auto"/>
                  </w:tcBorders>
                  <w:vAlign w:val="center"/>
                </w:tcPr>
                <w:p w:rsidR="002762AC" w:rsidRPr="00E07C6C" w:rsidRDefault="002762AC" w:rsidP="005B1642">
                  <w:pPr>
                    <w:jc w:val="center"/>
                    <w:rPr>
                      <w:rFonts w:hAnsi="宋体"/>
                      <w:color w:val="000000" w:themeColor="text1"/>
                      <w:sz w:val="21"/>
                      <w:szCs w:val="21"/>
                    </w:rPr>
                  </w:pPr>
                  <w:r w:rsidRPr="00E07C6C">
                    <w:rPr>
                      <w:rFonts w:hAnsi="宋体" w:hint="eastAsia"/>
                      <w:color w:val="000000" w:themeColor="text1"/>
                      <w:sz w:val="21"/>
                      <w:szCs w:val="21"/>
                    </w:rPr>
                    <w:t>标准件</w:t>
                  </w:r>
                </w:p>
              </w:tc>
              <w:tc>
                <w:tcPr>
                  <w:tcW w:w="1958" w:type="dxa"/>
                  <w:tcBorders>
                    <w:top w:val="single" w:sz="4" w:space="0" w:color="auto"/>
                    <w:left w:val="single" w:sz="6" w:space="0" w:color="auto"/>
                    <w:bottom w:val="single" w:sz="4" w:space="0" w:color="auto"/>
                  </w:tcBorders>
                  <w:vAlign w:val="center"/>
                </w:tcPr>
                <w:p w:rsidR="002762AC" w:rsidRPr="00E07C6C" w:rsidRDefault="002762AC" w:rsidP="003B6DE9">
                  <w:pPr>
                    <w:jc w:val="center"/>
                    <w:rPr>
                      <w:color w:val="000000" w:themeColor="text1"/>
                      <w:sz w:val="21"/>
                      <w:szCs w:val="21"/>
                    </w:rPr>
                  </w:pPr>
                  <w:r w:rsidRPr="00E07C6C">
                    <w:rPr>
                      <w:rFonts w:hint="eastAsia"/>
                      <w:color w:val="000000" w:themeColor="text1"/>
                      <w:sz w:val="21"/>
                      <w:szCs w:val="21"/>
                    </w:rPr>
                    <w:t>30000</w:t>
                  </w:r>
                  <w:r w:rsidRPr="00E07C6C">
                    <w:rPr>
                      <w:rFonts w:hint="eastAsia"/>
                      <w:color w:val="000000" w:themeColor="text1"/>
                      <w:sz w:val="21"/>
                      <w:szCs w:val="21"/>
                    </w:rPr>
                    <w:t>个</w:t>
                  </w:r>
                  <w:r w:rsidRPr="00E07C6C">
                    <w:rPr>
                      <w:rFonts w:hint="eastAsia"/>
                      <w:color w:val="000000" w:themeColor="text1"/>
                      <w:sz w:val="21"/>
                      <w:szCs w:val="21"/>
                    </w:rPr>
                    <w:t>/a</w:t>
                  </w:r>
                </w:p>
              </w:tc>
              <w:tc>
                <w:tcPr>
                  <w:tcW w:w="4439" w:type="dxa"/>
                  <w:tcBorders>
                    <w:top w:val="single" w:sz="4" w:space="0" w:color="auto"/>
                    <w:left w:val="single" w:sz="6" w:space="0" w:color="auto"/>
                    <w:bottom w:val="single" w:sz="4" w:space="0" w:color="auto"/>
                  </w:tcBorders>
                </w:tcPr>
                <w:p w:rsidR="002762AC" w:rsidRPr="00E07C6C" w:rsidRDefault="002762AC" w:rsidP="003B6DE9">
                  <w:pPr>
                    <w:jc w:val="center"/>
                    <w:rPr>
                      <w:color w:val="000000" w:themeColor="text1"/>
                      <w:sz w:val="21"/>
                      <w:szCs w:val="21"/>
                    </w:rPr>
                  </w:pPr>
                  <w:r>
                    <w:rPr>
                      <w:rFonts w:hint="eastAsia"/>
                      <w:color w:val="000000" w:themeColor="text1"/>
                      <w:sz w:val="21"/>
                      <w:szCs w:val="21"/>
                    </w:rPr>
                    <w:t>外购螺丝、螺帽等组装配件</w:t>
                  </w:r>
                </w:p>
              </w:tc>
            </w:tr>
            <w:tr w:rsidR="002762AC" w:rsidRPr="00532F12" w:rsidTr="00297387">
              <w:trPr>
                <w:trHeight w:val="397"/>
                <w:jc w:val="center"/>
              </w:trPr>
              <w:tc>
                <w:tcPr>
                  <w:tcW w:w="901" w:type="dxa"/>
                  <w:tcBorders>
                    <w:top w:val="single" w:sz="4" w:space="0" w:color="auto"/>
                    <w:bottom w:val="single" w:sz="8" w:space="0" w:color="auto"/>
                    <w:right w:val="single" w:sz="6" w:space="0" w:color="auto"/>
                  </w:tcBorders>
                  <w:vAlign w:val="center"/>
                </w:tcPr>
                <w:p w:rsidR="002762AC" w:rsidRPr="00E07C6C" w:rsidRDefault="002762AC">
                  <w:pPr>
                    <w:jc w:val="center"/>
                    <w:rPr>
                      <w:color w:val="000000" w:themeColor="text1"/>
                      <w:sz w:val="21"/>
                      <w:szCs w:val="21"/>
                    </w:rPr>
                  </w:pPr>
                  <w:r w:rsidRPr="00E07C6C">
                    <w:rPr>
                      <w:rFonts w:hint="eastAsia"/>
                      <w:color w:val="000000" w:themeColor="text1"/>
                      <w:sz w:val="21"/>
                      <w:szCs w:val="21"/>
                    </w:rPr>
                    <w:t>7</w:t>
                  </w:r>
                </w:p>
              </w:tc>
              <w:tc>
                <w:tcPr>
                  <w:tcW w:w="1576" w:type="dxa"/>
                  <w:tcBorders>
                    <w:top w:val="single" w:sz="4" w:space="0" w:color="auto"/>
                    <w:left w:val="single" w:sz="6" w:space="0" w:color="auto"/>
                    <w:bottom w:val="single" w:sz="8" w:space="0" w:color="auto"/>
                    <w:right w:val="single" w:sz="6" w:space="0" w:color="auto"/>
                  </w:tcBorders>
                  <w:vAlign w:val="center"/>
                </w:tcPr>
                <w:p w:rsidR="002762AC" w:rsidRPr="00E07C6C" w:rsidRDefault="002762AC" w:rsidP="005B1642">
                  <w:pPr>
                    <w:jc w:val="center"/>
                    <w:rPr>
                      <w:rFonts w:hAnsi="宋体"/>
                      <w:color w:val="000000" w:themeColor="text1"/>
                      <w:sz w:val="21"/>
                      <w:szCs w:val="21"/>
                    </w:rPr>
                  </w:pPr>
                  <w:r w:rsidRPr="00E07C6C">
                    <w:rPr>
                      <w:rFonts w:hAnsi="宋体" w:hint="eastAsia"/>
                      <w:color w:val="000000" w:themeColor="text1"/>
                      <w:sz w:val="21"/>
                      <w:szCs w:val="21"/>
                    </w:rPr>
                    <w:t>胶垫</w:t>
                  </w:r>
                </w:p>
              </w:tc>
              <w:tc>
                <w:tcPr>
                  <w:tcW w:w="1958" w:type="dxa"/>
                  <w:tcBorders>
                    <w:top w:val="single" w:sz="4" w:space="0" w:color="auto"/>
                    <w:left w:val="single" w:sz="6" w:space="0" w:color="auto"/>
                    <w:bottom w:val="single" w:sz="8" w:space="0" w:color="auto"/>
                  </w:tcBorders>
                  <w:vAlign w:val="center"/>
                </w:tcPr>
                <w:p w:rsidR="002762AC" w:rsidRPr="00E07C6C" w:rsidRDefault="002762AC" w:rsidP="003B6DE9">
                  <w:pPr>
                    <w:jc w:val="center"/>
                    <w:rPr>
                      <w:color w:val="000000" w:themeColor="text1"/>
                      <w:sz w:val="21"/>
                      <w:szCs w:val="21"/>
                    </w:rPr>
                  </w:pPr>
                  <w:r w:rsidRPr="00E07C6C">
                    <w:rPr>
                      <w:rFonts w:hint="eastAsia"/>
                      <w:color w:val="000000" w:themeColor="text1"/>
                      <w:sz w:val="21"/>
                      <w:szCs w:val="21"/>
                    </w:rPr>
                    <w:t>15000</w:t>
                  </w:r>
                  <w:r w:rsidRPr="00E07C6C">
                    <w:rPr>
                      <w:rFonts w:hint="eastAsia"/>
                      <w:color w:val="000000" w:themeColor="text1"/>
                      <w:sz w:val="21"/>
                      <w:szCs w:val="21"/>
                    </w:rPr>
                    <w:t>个</w:t>
                  </w:r>
                  <w:r w:rsidRPr="00E07C6C">
                    <w:rPr>
                      <w:rFonts w:hint="eastAsia"/>
                      <w:color w:val="000000" w:themeColor="text1"/>
                      <w:sz w:val="21"/>
                      <w:szCs w:val="21"/>
                    </w:rPr>
                    <w:t>/a</w:t>
                  </w:r>
                </w:p>
              </w:tc>
              <w:tc>
                <w:tcPr>
                  <w:tcW w:w="4439" w:type="dxa"/>
                  <w:tcBorders>
                    <w:top w:val="single" w:sz="4" w:space="0" w:color="auto"/>
                    <w:left w:val="single" w:sz="6" w:space="0" w:color="auto"/>
                    <w:bottom w:val="single" w:sz="8" w:space="0" w:color="auto"/>
                  </w:tcBorders>
                </w:tcPr>
                <w:p w:rsidR="002762AC" w:rsidRPr="00E07C6C" w:rsidRDefault="002762AC" w:rsidP="003B6DE9">
                  <w:pPr>
                    <w:jc w:val="center"/>
                    <w:rPr>
                      <w:color w:val="000000" w:themeColor="text1"/>
                      <w:sz w:val="21"/>
                      <w:szCs w:val="21"/>
                    </w:rPr>
                  </w:pPr>
                  <w:r>
                    <w:rPr>
                      <w:rFonts w:hint="eastAsia"/>
                      <w:color w:val="000000" w:themeColor="text1"/>
                      <w:sz w:val="21"/>
                      <w:szCs w:val="21"/>
                    </w:rPr>
                    <w:t>/</w:t>
                  </w:r>
                </w:p>
              </w:tc>
            </w:tr>
          </w:tbl>
          <w:p w:rsidR="007E320F" w:rsidRDefault="00C64333">
            <w:pPr>
              <w:spacing w:line="440" w:lineRule="exact"/>
              <w:ind w:firstLineChars="200" w:firstLine="482"/>
              <w:rPr>
                <w:rFonts w:ascii="宋体" w:hAnsi="宋体"/>
                <w:b/>
                <w:bCs/>
                <w:color w:val="000000"/>
                <w:sz w:val="24"/>
                <w:szCs w:val="24"/>
              </w:rPr>
            </w:pPr>
            <w:r w:rsidRPr="00CC1B45">
              <w:rPr>
                <w:b/>
                <w:bCs/>
                <w:color w:val="000000"/>
                <w:sz w:val="24"/>
                <w:szCs w:val="24"/>
              </w:rPr>
              <w:t>5</w:t>
            </w:r>
            <w:r>
              <w:rPr>
                <w:rFonts w:ascii="宋体" w:hAnsi="宋体" w:hint="eastAsia"/>
                <w:b/>
                <w:bCs/>
                <w:color w:val="000000"/>
                <w:sz w:val="24"/>
                <w:szCs w:val="24"/>
              </w:rPr>
              <w:t>、项目建设与产业政策及备案相符性分析</w:t>
            </w:r>
          </w:p>
          <w:p w:rsidR="007E320F" w:rsidRDefault="005D783F" w:rsidP="00EE3BB2">
            <w:pPr>
              <w:spacing w:line="440" w:lineRule="exact"/>
              <w:ind w:firstLineChars="200" w:firstLine="480"/>
              <w:jc w:val="left"/>
              <w:rPr>
                <w:rFonts w:eastAsia="黑体"/>
                <w:color w:val="000000"/>
                <w:sz w:val="24"/>
                <w:szCs w:val="24"/>
              </w:rPr>
            </w:pPr>
            <w:r w:rsidRPr="0078724C">
              <w:rPr>
                <w:rFonts w:ascii="宋体" w:hAnsi="宋体" w:hint="eastAsia"/>
                <w:sz w:val="24"/>
                <w:szCs w:val="24"/>
              </w:rPr>
              <w:t>本项目已在</w:t>
            </w:r>
            <w:r w:rsidR="002B2401">
              <w:rPr>
                <w:rFonts w:ascii="宋体" w:hAnsi="宋体" w:hint="eastAsia"/>
                <w:sz w:val="24"/>
                <w:szCs w:val="24"/>
              </w:rPr>
              <w:t>新乡县</w:t>
            </w:r>
            <w:r w:rsidR="00C64333" w:rsidRPr="0078724C">
              <w:rPr>
                <w:rFonts w:ascii="宋体" w:hAnsi="宋体" w:hint="eastAsia"/>
                <w:sz w:val="24"/>
                <w:szCs w:val="24"/>
              </w:rPr>
              <w:t>发展和改革委员会</w:t>
            </w:r>
            <w:r w:rsidRPr="0078724C">
              <w:rPr>
                <w:rFonts w:ascii="宋体" w:hAnsi="宋体" w:hint="eastAsia"/>
                <w:sz w:val="24"/>
                <w:szCs w:val="24"/>
              </w:rPr>
              <w:t>备案，</w:t>
            </w:r>
            <w:r w:rsidR="00C64333" w:rsidRPr="0078724C">
              <w:rPr>
                <w:rFonts w:ascii="宋体" w:hAnsi="宋体" w:hint="eastAsia"/>
                <w:sz w:val="24"/>
                <w:szCs w:val="24"/>
              </w:rPr>
              <w:t>项目代码</w:t>
            </w:r>
            <w:r w:rsidR="004F13AF" w:rsidRPr="0078724C">
              <w:rPr>
                <w:kern w:val="36"/>
                <w:sz w:val="24"/>
                <w:szCs w:val="24"/>
              </w:rPr>
              <w:t>201</w:t>
            </w:r>
            <w:r w:rsidR="00D25474">
              <w:rPr>
                <w:rFonts w:hint="eastAsia"/>
                <w:kern w:val="36"/>
                <w:sz w:val="24"/>
                <w:szCs w:val="24"/>
              </w:rPr>
              <w:t>9</w:t>
            </w:r>
            <w:r w:rsidR="005D564A">
              <w:rPr>
                <w:kern w:val="36"/>
                <w:sz w:val="24"/>
                <w:szCs w:val="24"/>
              </w:rPr>
              <w:t>-410</w:t>
            </w:r>
            <w:r w:rsidR="0088502E">
              <w:rPr>
                <w:rFonts w:hint="eastAsia"/>
                <w:kern w:val="36"/>
                <w:sz w:val="24"/>
                <w:szCs w:val="24"/>
              </w:rPr>
              <w:t>721</w:t>
            </w:r>
            <w:r w:rsidR="005D564A">
              <w:rPr>
                <w:kern w:val="36"/>
                <w:sz w:val="24"/>
                <w:szCs w:val="24"/>
              </w:rPr>
              <w:t>-</w:t>
            </w:r>
            <w:r w:rsidR="0088502E">
              <w:rPr>
                <w:rFonts w:hint="eastAsia"/>
                <w:kern w:val="36"/>
                <w:sz w:val="24"/>
                <w:szCs w:val="24"/>
              </w:rPr>
              <w:t>3</w:t>
            </w:r>
            <w:r w:rsidR="00D25474">
              <w:rPr>
                <w:rFonts w:hint="eastAsia"/>
                <w:kern w:val="36"/>
                <w:sz w:val="24"/>
                <w:szCs w:val="24"/>
              </w:rPr>
              <w:t>4</w:t>
            </w:r>
            <w:r w:rsidR="00C64333" w:rsidRPr="0078724C">
              <w:rPr>
                <w:kern w:val="36"/>
                <w:sz w:val="24"/>
                <w:szCs w:val="24"/>
              </w:rPr>
              <w:t>-03-</w:t>
            </w:r>
            <w:r w:rsidR="00D25474">
              <w:rPr>
                <w:rFonts w:hint="eastAsia"/>
                <w:kern w:val="36"/>
                <w:sz w:val="24"/>
                <w:szCs w:val="24"/>
              </w:rPr>
              <w:t>017250</w:t>
            </w:r>
            <w:r w:rsidR="00C64333" w:rsidRPr="0078724C">
              <w:rPr>
                <w:rFonts w:ascii="宋体" w:hAnsi="宋体" w:hint="eastAsia"/>
                <w:sz w:val="24"/>
                <w:szCs w:val="24"/>
              </w:rPr>
              <w:t>（详见附件）。经</w:t>
            </w:r>
            <w:r w:rsidR="00C64333">
              <w:rPr>
                <w:rFonts w:ascii="宋体" w:hAnsi="宋体" w:hint="eastAsia"/>
                <w:color w:val="000000"/>
                <w:sz w:val="24"/>
                <w:szCs w:val="24"/>
              </w:rPr>
              <w:t>查阅</w:t>
            </w:r>
            <w:r w:rsidR="00C64333" w:rsidRPr="00101B64">
              <w:rPr>
                <w:rFonts w:ascii="宋体" w:hAnsi="宋体" w:hint="eastAsia"/>
                <w:color w:val="000000"/>
                <w:sz w:val="24"/>
                <w:szCs w:val="24"/>
              </w:rPr>
              <w:t>《产业结构调整指导目录</w:t>
            </w:r>
            <w:r w:rsidR="00C64333" w:rsidRPr="00101B64">
              <w:rPr>
                <w:color w:val="000000"/>
                <w:sz w:val="24"/>
                <w:szCs w:val="24"/>
              </w:rPr>
              <w:t>2011</w:t>
            </w:r>
            <w:r w:rsidR="00C64333" w:rsidRPr="00101B64">
              <w:rPr>
                <w:rFonts w:ascii="宋体" w:hAnsi="宋体" w:hint="eastAsia"/>
                <w:color w:val="000000"/>
                <w:sz w:val="24"/>
                <w:szCs w:val="24"/>
              </w:rPr>
              <w:t>本》（</w:t>
            </w:r>
            <w:r w:rsidR="00C64333" w:rsidRPr="00101B64">
              <w:rPr>
                <w:color w:val="000000"/>
                <w:sz w:val="24"/>
                <w:szCs w:val="24"/>
              </w:rPr>
              <w:t>2013</w:t>
            </w:r>
            <w:r w:rsidR="00C64333" w:rsidRPr="00101B64">
              <w:rPr>
                <w:rFonts w:ascii="宋体" w:hAnsi="宋体" w:hint="eastAsia"/>
                <w:color w:val="000000"/>
                <w:sz w:val="24"/>
                <w:szCs w:val="24"/>
              </w:rPr>
              <w:t>修正）</w:t>
            </w:r>
            <w:r w:rsidR="00C64333">
              <w:rPr>
                <w:rFonts w:ascii="宋体" w:hAnsi="宋体" w:hint="eastAsia"/>
                <w:color w:val="000000"/>
                <w:sz w:val="24"/>
                <w:szCs w:val="24"/>
              </w:rPr>
              <w:t>，该项目生产工艺、产品、规模及生产设备</w:t>
            </w:r>
            <w:r w:rsidR="00620C58">
              <w:rPr>
                <w:rFonts w:ascii="宋体" w:hAnsi="宋体" w:hint="eastAsia"/>
                <w:color w:val="000000"/>
                <w:sz w:val="24"/>
                <w:szCs w:val="24"/>
              </w:rPr>
              <w:t>均不属于限制类、淘汰类，</w:t>
            </w:r>
            <w:r w:rsidR="00C64333">
              <w:rPr>
                <w:rFonts w:ascii="宋体" w:hAnsi="宋体" w:hint="eastAsia"/>
                <w:color w:val="000000"/>
                <w:sz w:val="24"/>
                <w:szCs w:val="24"/>
              </w:rPr>
              <w:t>属</w:t>
            </w:r>
            <w:r w:rsidR="0011691A">
              <w:rPr>
                <w:rFonts w:ascii="宋体" w:hAnsi="宋体" w:hint="eastAsia"/>
                <w:color w:val="000000"/>
                <w:sz w:val="24"/>
                <w:szCs w:val="24"/>
              </w:rPr>
              <w:t>于允许类项目</w:t>
            </w:r>
            <w:r w:rsidR="00C64333">
              <w:rPr>
                <w:rFonts w:ascii="宋体" w:hAnsi="宋体" w:hint="eastAsia"/>
                <w:color w:val="000000"/>
                <w:sz w:val="24"/>
                <w:szCs w:val="24"/>
              </w:rPr>
              <w:t>，符合国家产业政策相关要求。本项目情况与产业政策一致性分析见表</w:t>
            </w:r>
            <w:r w:rsidR="00C64333">
              <w:rPr>
                <w:rFonts w:hint="eastAsia"/>
                <w:color w:val="000000"/>
                <w:sz w:val="24"/>
                <w:szCs w:val="24"/>
              </w:rPr>
              <w:t>5</w:t>
            </w:r>
            <w:r w:rsidR="00C64333">
              <w:rPr>
                <w:rFonts w:ascii="宋体" w:hAnsi="宋体" w:hint="eastAsia"/>
                <w:color w:val="000000"/>
                <w:sz w:val="24"/>
                <w:szCs w:val="24"/>
              </w:rPr>
              <w:t>。</w:t>
            </w:r>
          </w:p>
          <w:p w:rsidR="007E320F" w:rsidRDefault="00C64333" w:rsidP="00EE3BB2">
            <w:pPr>
              <w:spacing w:line="440" w:lineRule="exact"/>
              <w:ind w:firstLineChars="200" w:firstLine="480"/>
              <w:rPr>
                <w:rFonts w:eastAsia="黑体"/>
                <w:color w:val="000000"/>
                <w:sz w:val="24"/>
                <w:szCs w:val="24"/>
              </w:rPr>
            </w:pPr>
            <w:r>
              <w:rPr>
                <w:rFonts w:eastAsia="黑体"/>
                <w:color w:val="000000"/>
                <w:sz w:val="24"/>
                <w:szCs w:val="24"/>
              </w:rPr>
              <w:t>表</w:t>
            </w:r>
            <w:r>
              <w:rPr>
                <w:rFonts w:eastAsia="黑体"/>
                <w:color w:val="000000"/>
                <w:sz w:val="24"/>
                <w:szCs w:val="24"/>
              </w:rPr>
              <w:t>5</w:t>
            </w:r>
            <w:r w:rsidR="002E1DA5">
              <w:rPr>
                <w:rFonts w:eastAsia="黑体" w:hint="eastAsia"/>
                <w:color w:val="000000"/>
                <w:sz w:val="24"/>
                <w:szCs w:val="24"/>
              </w:rPr>
              <w:t xml:space="preserve">                      </w:t>
            </w:r>
            <w:r w:rsidR="00297387">
              <w:rPr>
                <w:rFonts w:eastAsia="黑体" w:hint="eastAsia"/>
                <w:color w:val="000000"/>
                <w:sz w:val="24"/>
                <w:szCs w:val="24"/>
              </w:rPr>
              <w:t xml:space="preserve"> </w:t>
            </w:r>
            <w:r>
              <w:rPr>
                <w:rFonts w:eastAsia="黑体"/>
                <w:color w:val="000000"/>
                <w:sz w:val="24"/>
                <w:szCs w:val="24"/>
              </w:rPr>
              <w:t>项目与产业政策一致性分析</w:t>
            </w:r>
          </w:p>
          <w:tbl>
            <w:tblPr>
              <w:tblW w:w="4750" w:type="pct"/>
              <w:jc w:val="center"/>
              <w:tblLayout w:type="fixed"/>
              <w:tblLook w:val="04A0"/>
            </w:tblPr>
            <w:tblGrid>
              <w:gridCol w:w="2345"/>
              <w:gridCol w:w="2835"/>
              <w:gridCol w:w="2835"/>
              <w:gridCol w:w="932"/>
            </w:tblGrid>
            <w:tr w:rsidR="00AD14A4" w:rsidTr="004B4AFA">
              <w:trPr>
                <w:trHeight w:val="397"/>
                <w:jc w:val="center"/>
              </w:trPr>
              <w:tc>
                <w:tcPr>
                  <w:tcW w:w="2345" w:type="dxa"/>
                  <w:tcBorders>
                    <w:top w:val="single" w:sz="8" w:space="0" w:color="auto"/>
                    <w:bottom w:val="single" w:sz="8" w:space="0" w:color="auto"/>
                    <w:right w:val="single" w:sz="4" w:space="0" w:color="auto"/>
                  </w:tcBorders>
                  <w:vAlign w:val="center"/>
                </w:tcPr>
                <w:p w:rsidR="00AD14A4" w:rsidRDefault="00AD14A4" w:rsidP="00413E82">
                  <w:pPr>
                    <w:snapToGrid w:val="0"/>
                    <w:jc w:val="center"/>
                    <w:rPr>
                      <w:rFonts w:ascii="宋体" w:hAnsi="宋体"/>
                      <w:b/>
                      <w:color w:val="000000"/>
                      <w:sz w:val="21"/>
                      <w:szCs w:val="21"/>
                    </w:rPr>
                  </w:pPr>
                  <w:r>
                    <w:rPr>
                      <w:rFonts w:ascii="宋体" w:hAnsi="宋体"/>
                      <w:b/>
                      <w:color w:val="000000"/>
                      <w:sz w:val="21"/>
                      <w:szCs w:val="21"/>
                    </w:rPr>
                    <w:t>类 别</w:t>
                  </w:r>
                </w:p>
              </w:tc>
              <w:tc>
                <w:tcPr>
                  <w:tcW w:w="2835" w:type="dxa"/>
                  <w:tcBorders>
                    <w:top w:val="single" w:sz="8" w:space="0" w:color="auto"/>
                    <w:left w:val="single" w:sz="4" w:space="0" w:color="auto"/>
                    <w:bottom w:val="single" w:sz="8" w:space="0" w:color="auto"/>
                    <w:right w:val="single" w:sz="4" w:space="0" w:color="auto"/>
                  </w:tcBorders>
                  <w:vAlign w:val="center"/>
                </w:tcPr>
                <w:p w:rsidR="00AD14A4" w:rsidRDefault="00AD14A4" w:rsidP="00413E82">
                  <w:pPr>
                    <w:snapToGrid w:val="0"/>
                    <w:jc w:val="center"/>
                    <w:rPr>
                      <w:rFonts w:ascii="宋体" w:hAnsi="宋体"/>
                      <w:b/>
                      <w:color w:val="000000"/>
                      <w:sz w:val="21"/>
                      <w:szCs w:val="21"/>
                    </w:rPr>
                  </w:pPr>
                  <w:r>
                    <w:rPr>
                      <w:rFonts w:ascii="宋体" w:hAnsi="宋体"/>
                      <w:b/>
                      <w:color w:val="000000"/>
                      <w:sz w:val="21"/>
                      <w:szCs w:val="21"/>
                    </w:rPr>
                    <w:t>内 容</w:t>
                  </w:r>
                </w:p>
              </w:tc>
              <w:tc>
                <w:tcPr>
                  <w:tcW w:w="2835" w:type="dxa"/>
                  <w:tcBorders>
                    <w:top w:val="single" w:sz="8" w:space="0" w:color="auto"/>
                    <w:left w:val="single" w:sz="4" w:space="0" w:color="auto"/>
                    <w:bottom w:val="single" w:sz="8" w:space="0" w:color="auto"/>
                    <w:right w:val="single" w:sz="4" w:space="0" w:color="auto"/>
                  </w:tcBorders>
                  <w:vAlign w:val="center"/>
                </w:tcPr>
                <w:p w:rsidR="00AD14A4" w:rsidRDefault="00AD14A4" w:rsidP="00413E82">
                  <w:pPr>
                    <w:snapToGrid w:val="0"/>
                    <w:jc w:val="center"/>
                    <w:rPr>
                      <w:rFonts w:ascii="宋体" w:hAnsi="宋体"/>
                      <w:b/>
                      <w:color w:val="000000"/>
                      <w:sz w:val="21"/>
                      <w:szCs w:val="21"/>
                    </w:rPr>
                  </w:pPr>
                  <w:r>
                    <w:rPr>
                      <w:rFonts w:ascii="宋体" w:hAnsi="宋体"/>
                      <w:b/>
                      <w:color w:val="000000"/>
                      <w:sz w:val="21"/>
                      <w:szCs w:val="21"/>
                    </w:rPr>
                    <w:t>本项目情况</w:t>
                  </w:r>
                </w:p>
              </w:tc>
              <w:tc>
                <w:tcPr>
                  <w:tcW w:w="932" w:type="dxa"/>
                  <w:tcBorders>
                    <w:top w:val="single" w:sz="8" w:space="0" w:color="auto"/>
                    <w:left w:val="single" w:sz="4" w:space="0" w:color="auto"/>
                    <w:bottom w:val="single" w:sz="8" w:space="0" w:color="auto"/>
                  </w:tcBorders>
                  <w:vAlign w:val="center"/>
                </w:tcPr>
                <w:p w:rsidR="00AD14A4" w:rsidRDefault="00AD14A4" w:rsidP="00413E82">
                  <w:pPr>
                    <w:snapToGrid w:val="0"/>
                    <w:jc w:val="center"/>
                    <w:rPr>
                      <w:rFonts w:ascii="宋体" w:hAnsi="宋体"/>
                      <w:b/>
                      <w:color w:val="000000"/>
                      <w:sz w:val="21"/>
                      <w:szCs w:val="21"/>
                    </w:rPr>
                  </w:pPr>
                  <w:r>
                    <w:rPr>
                      <w:rFonts w:ascii="宋体" w:hAnsi="宋体"/>
                      <w:b/>
                      <w:color w:val="000000"/>
                      <w:sz w:val="21"/>
                      <w:szCs w:val="21"/>
                    </w:rPr>
                    <w:t>相符性</w:t>
                  </w:r>
                </w:p>
              </w:tc>
            </w:tr>
            <w:tr w:rsidR="00AD14A4" w:rsidTr="004B4AFA">
              <w:trPr>
                <w:trHeight w:val="397"/>
                <w:jc w:val="center"/>
              </w:trPr>
              <w:tc>
                <w:tcPr>
                  <w:tcW w:w="2345" w:type="dxa"/>
                  <w:tcBorders>
                    <w:top w:val="single" w:sz="8" w:space="0" w:color="auto"/>
                    <w:bottom w:val="single" w:sz="4" w:space="0" w:color="auto"/>
                    <w:right w:val="single" w:sz="4" w:space="0" w:color="auto"/>
                  </w:tcBorders>
                  <w:vAlign w:val="center"/>
                </w:tcPr>
                <w:p w:rsidR="00AD14A4" w:rsidRDefault="00AD14A4" w:rsidP="00413E82">
                  <w:pPr>
                    <w:snapToGrid w:val="0"/>
                    <w:jc w:val="center"/>
                    <w:rPr>
                      <w:rFonts w:ascii="宋体" w:hAnsi="宋体"/>
                      <w:color w:val="000000"/>
                      <w:sz w:val="21"/>
                      <w:szCs w:val="21"/>
                    </w:rPr>
                  </w:pPr>
                  <w:r>
                    <w:rPr>
                      <w:rFonts w:ascii="宋体" w:hAnsi="宋体" w:hint="eastAsia"/>
                      <w:color w:val="000000"/>
                      <w:sz w:val="21"/>
                      <w:szCs w:val="21"/>
                    </w:rPr>
                    <w:t>鼓励类</w:t>
                  </w:r>
                </w:p>
              </w:tc>
              <w:tc>
                <w:tcPr>
                  <w:tcW w:w="2835" w:type="dxa"/>
                  <w:tcBorders>
                    <w:top w:val="single" w:sz="8" w:space="0" w:color="auto"/>
                    <w:left w:val="single" w:sz="4" w:space="0" w:color="auto"/>
                    <w:bottom w:val="single" w:sz="4" w:space="0" w:color="auto"/>
                    <w:right w:val="single" w:sz="4" w:space="0" w:color="auto"/>
                  </w:tcBorders>
                  <w:vAlign w:val="center"/>
                </w:tcPr>
                <w:p w:rsidR="00AD14A4" w:rsidRDefault="0011691A" w:rsidP="00413E82">
                  <w:pPr>
                    <w:snapToGrid w:val="0"/>
                    <w:jc w:val="center"/>
                    <w:rPr>
                      <w:color w:val="333333"/>
                      <w:sz w:val="21"/>
                      <w:szCs w:val="21"/>
                    </w:rPr>
                  </w:pPr>
                  <w:r>
                    <w:rPr>
                      <w:rFonts w:hint="eastAsia"/>
                      <w:color w:val="333333"/>
                      <w:sz w:val="21"/>
                      <w:szCs w:val="21"/>
                    </w:rPr>
                    <w:t>查无相关对应条款</w:t>
                  </w:r>
                </w:p>
              </w:tc>
              <w:tc>
                <w:tcPr>
                  <w:tcW w:w="2835" w:type="dxa"/>
                  <w:tcBorders>
                    <w:top w:val="single" w:sz="8" w:space="0" w:color="auto"/>
                    <w:left w:val="single" w:sz="4" w:space="0" w:color="auto"/>
                    <w:bottom w:val="single" w:sz="4" w:space="0" w:color="auto"/>
                    <w:right w:val="single" w:sz="4" w:space="0" w:color="auto"/>
                  </w:tcBorders>
                  <w:vAlign w:val="center"/>
                </w:tcPr>
                <w:p w:rsidR="00AD14A4" w:rsidRDefault="0011691A" w:rsidP="00413E82">
                  <w:pPr>
                    <w:snapToGrid w:val="0"/>
                    <w:jc w:val="center"/>
                    <w:rPr>
                      <w:rFonts w:hAnsi="宋体"/>
                      <w:color w:val="000000"/>
                      <w:sz w:val="21"/>
                      <w:szCs w:val="21"/>
                    </w:rPr>
                  </w:pPr>
                  <w:r>
                    <w:rPr>
                      <w:rFonts w:hAnsi="宋体" w:hint="eastAsia"/>
                      <w:color w:val="000000"/>
                      <w:sz w:val="21"/>
                      <w:szCs w:val="21"/>
                    </w:rPr>
                    <w:t>/</w:t>
                  </w:r>
                </w:p>
              </w:tc>
              <w:tc>
                <w:tcPr>
                  <w:tcW w:w="932" w:type="dxa"/>
                  <w:tcBorders>
                    <w:top w:val="single" w:sz="8" w:space="0" w:color="auto"/>
                    <w:left w:val="single" w:sz="4" w:space="0" w:color="auto"/>
                    <w:bottom w:val="single" w:sz="4" w:space="0" w:color="auto"/>
                  </w:tcBorders>
                  <w:vAlign w:val="center"/>
                </w:tcPr>
                <w:p w:rsidR="00AD14A4" w:rsidRDefault="0011691A" w:rsidP="00413E82">
                  <w:pPr>
                    <w:snapToGrid w:val="0"/>
                    <w:jc w:val="center"/>
                    <w:rPr>
                      <w:rFonts w:hAnsi="宋体"/>
                      <w:color w:val="000000"/>
                      <w:sz w:val="21"/>
                      <w:szCs w:val="21"/>
                    </w:rPr>
                  </w:pPr>
                  <w:r>
                    <w:rPr>
                      <w:rFonts w:ascii="宋体" w:hAnsi="宋体" w:hint="eastAsia"/>
                      <w:color w:val="000000"/>
                      <w:sz w:val="21"/>
                      <w:szCs w:val="21"/>
                    </w:rPr>
                    <w:t>/</w:t>
                  </w:r>
                </w:p>
              </w:tc>
            </w:tr>
            <w:tr w:rsidR="00AD14A4" w:rsidTr="004B4AFA">
              <w:trPr>
                <w:trHeight w:val="397"/>
                <w:jc w:val="center"/>
              </w:trPr>
              <w:tc>
                <w:tcPr>
                  <w:tcW w:w="2345" w:type="dxa"/>
                  <w:tcBorders>
                    <w:top w:val="single" w:sz="4" w:space="0" w:color="auto"/>
                    <w:bottom w:val="single" w:sz="4" w:space="0" w:color="auto"/>
                    <w:right w:val="single" w:sz="4" w:space="0" w:color="auto"/>
                  </w:tcBorders>
                  <w:vAlign w:val="center"/>
                </w:tcPr>
                <w:p w:rsidR="00AD14A4" w:rsidRDefault="00AD14A4" w:rsidP="00413E82">
                  <w:pPr>
                    <w:snapToGrid w:val="0"/>
                    <w:jc w:val="center"/>
                    <w:rPr>
                      <w:rFonts w:ascii="宋体" w:hAnsi="宋体"/>
                      <w:color w:val="000000"/>
                      <w:sz w:val="21"/>
                      <w:szCs w:val="21"/>
                    </w:rPr>
                  </w:pPr>
                  <w:r>
                    <w:rPr>
                      <w:rFonts w:ascii="宋体" w:hAnsi="宋体" w:hint="eastAsia"/>
                      <w:color w:val="000000"/>
                      <w:sz w:val="21"/>
                      <w:szCs w:val="21"/>
                    </w:rPr>
                    <w:t>限制类</w:t>
                  </w:r>
                </w:p>
              </w:tc>
              <w:tc>
                <w:tcPr>
                  <w:tcW w:w="2835" w:type="dxa"/>
                  <w:tcBorders>
                    <w:top w:val="single" w:sz="4" w:space="0" w:color="auto"/>
                    <w:left w:val="single" w:sz="4" w:space="0" w:color="auto"/>
                    <w:bottom w:val="single" w:sz="4" w:space="0" w:color="auto"/>
                    <w:right w:val="single" w:sz="4" w:space="0" w:color="auto"/>
                  </w:tcBorders>
                  <w:vAlign w:val="center"/>
                </w:tcPr>
                <w:p w:rsidR="00AD14A4" w:rsidRDefault="00AD14A4" w:rsidP="00413E82">
                  <w:pPr>
                    <w:snapToGrid w:val="0"/>
                    <w:jc w:val="center"/>
                    <w:rPr>
                      <w:rFonts w:hAnsi="宋体"/>
                      <w:color w:val="000000"/>
                      <w:sz w:val="21"/>
                      <w:szCs w:val="21"/>
                    </w:rPr>
                  </w:pPr>
                  <w:r>
                    <w:rPr>
                      <w:rFonts w:ascii="宋体" w:hAnsi="宋体" w:hint="eastAsia"/>
                      <w:color w:val="000000"/>
                      <w:sz w:val="21"/>
                      <w:szCs w:val="21"/>
                    </w:rPr>
                    <w:t>查无相关对应条款</w:t>
                  </w:r>
                </w:p>
              </w:tc>
              <w:tc>
                <w:tcPr>
                  <w:tcW w:w="2835" w:type="dxa"/>
                  <w:tcBorders>
                    <w:top w:val="single" w:sz="4" w:space="0" w:color="auto"/>
                    <w:left w:val="single" w:sz="4" w:space="0" w:color="auto"/>
                    <w:bottom w:val="single" w:sz="4" w:space="0" w:color="auto"/>
                    <w:right w:val="single" w:sz="4" w:space="0" w:color="auto"/>
                  </w:tcBorders>
                  <w:vAlign w:val="center"/>
                </w:tcPr>
                <w:p w:rsidR="00AD14A4" w:rsidRDefault="00AD14A4" w:rsidP="00413E82">
                  <w:pPr>
                    <w:snapToGrid w:val="0"/>
                    <w:jc w:val="center"/>
                    <w:rPr>
                      <w:rFonts w:hAnsi="宋体"/>
                      <w:color w:val="000000"/>
                      <w:sz w:val="21"/>
                      <w:szCs w:val="21"/>
                    </w:rPr>
                  </w:pPr>
                  <w:r>
                    <w:rPr>
                      <w:rFonts w:ascii="宋体" w:hAnsi="宋体" w:hint="eastAsia"/>
                      <w:color w:val="000000"/>
                      <w:sz w:val="21"/>
                      <w:szCs w:val="21"/>
                    </w:rPr>
                    <w:t>/</w:t>
                  </w:r>
                </w:p>
              </w:tc>
              <w:tc>
                <w:tcPr>
                  <w:tcW w:w="932" w:type="dxa"/>
                  <w:tcBorders>
                    <w:top w:val="single" w:sz="4" w:space="0" w:color="auto"/>
                    <w:left w:val="single" w:sz="4" w:space="0" w:color="auto"/>
                    <w:bottom w:val="single" w:sz="4" w:space="0" w:color="auto"/>
                  </w:tcBorders>
                  <w:vAlign w:val="center"/>
                </w:tcPr>
                <w:p w:rsidR="00AD14A4" w:rsidRDefault="00AD14A4" w:rsidP="00413E82">
                  <w:pPr>
                    <w:snapToGrid w:val="0"/>
                    <w:jc w:val="center"/>
                    <w:rPr>
                      <w:rFonts w:hAnsi="宋体"/>
                      <w:color w:val="000000"/>
                      <w:sz w:val="21"/>
                      <w:szCs w:val="21"/>
                    </w:rPr>
                  </w:pPr>
                  <w:r>
                    <w:rPr>
                      <w:rFonts w:ascii="宋体" w:hAnsi="宋体" w:hint="eastAsia"/>
                      <w:color w:val="000000"/>
                      <w:sz w:val="21"/>
                      <w:szCs w:val="21"/>
                    </w:rPr>
                    <w:t>/</w:t>
                  </w:r>
                </w:p>
              </w:tc>
            </w:tr>
            <w:tr w:rsidR="00AD14A4" w:rsidTr="004B4AFA">
              <w:trPr>
                <w:trHeight w:val="397"/>
                <w:jc w:val="center"/>
              </w:trPr>
              <w:tc>
                <w:tcPr>
                  <w:tcW w:w="2345" w:type="dxa"/>
                  <w:tcBorders>
                    <w:top w:val="single" w:sz="4" w:space="0" w:color="auto"/>
                    <w:bottom w:val="single" w:sz="4" w:space="0" w:color="auto"/>
                    <w:right w:val="single" w:sz="4" w:space="0" w:color="auto"/>
                  </w:tcBorders>
                  <w:vAlign w:val="center"/>
                </w:tcPr>
                <w:p w:rsidR="00AD14A4" w:rsidRDefault="00AD14A4" w:rsidP="00413E82">
                  <w:pPr>
                    <w:snapToGrid w:val="0"/>
                    <w:jc w:val="center"/>
                    <w:rPr>
                      <w:rFonts w:ascii="宋体" w:hAnsi="宋体"/>
                      <w:color w:val="000000"/>
                      <w:sz w:val="21"/>
                      <w:szCs w:val="21"/>
                    </w:rPr>
                  </w:pPr>
                  <w:r>
                    <w:rPr>
                      <w:rFonts w:ascii="宋体" w:hAnsi="宋体" w:hint="eastAsia"/>
                      <w:color w:val="000000"/>
                      <w:sz w:val="21"/>
                      <w:szCs w:val="21"/>
                    </w:rPr>
                    <w:t>淘汰类</w:t>
                  </w:r>
                </w:p>
                <w:p w:rsidR="00AD14A4" w:rsidRDefault="00AD14A4" w:rsidP="00413E82">
                  <w:pPr>
                    <w:snapToGrid w:val="0"/>
                    <w:jc w:val="center"/>
                    <w:rPr>
                      <w:rFonts w:ascii="宋体" w:hAnsi="宋体"/>
                      <w:color w:val="000000"/>
                      <w:sz w:val="21"/>
                      <w:szCs w:val="21"/>
                    </w:rPr>
                  </w:pPr>
                  <w:r>
                    <w:rPr>
                      <w:rFonts w:ascii="宋体" w:hAnsi="宋体" w:hint="eastAsia"/>
                      <w:color w:val="000000"/>
                      <w:sz w:val="21"/>
                      <w:szCs w:val="21"/>
                    </w:rPr>
                    <w:t>（落后生产</w:t>
                  </w:r>
                  <w:r w:rsidRPr="00E35BAA">
                    <w:rPr>
                      <w:rFonts w:ascii="宋体" w:hAnsi="宋体" w:hint="eastAsia"/>
                      <w:color w:val="000000"/>
                      <w:sz w:val="21"/>
                      <w:szCs w:val="21"/>
                    </w:rPr>
                    <w:t>工艺装备</w:t>
                  </w:r>
                  <w:r>
                    <w:rPr>
                      <w:rFonts w:ascii="宋体" w:hAnsi="宋体" w:hint="eastAsia"/>
                      <w:color w:val="000000"/>
                      <w:sz w:val="21"/>
                      <w:szCs w:val="21"/>
                    </w:rPr>
                    <w:t>）</w:t>
                  </w:r>
                </w:p>
              </w:tc>
              <w:tc>
                <w:tcPr>
                  <w:tcW w:w="2835" w:type="dxa"/>
                  <w:tcBorders>
                    <w:top w:val="single" w:sz="4" w:space="0" w:color="auto"/>
                    <w:left w:val="single" w:sz="4" w:space="0" w:color="auto"/>
                    <w:bottom w:val="single" w:sz="4" w:space="0" w:color="auto"/>
                    <w:right w:val="single" w:sz="4" w:space="0" w:color="auto"/>
                  </w:tcBorders>
                  <w:vAlign w:val="center"/>
                </w:tcPr>
                <w:p w:rsidR="00CB058D" w:rsidRDefault="00CB058D" w:rsidP="00CB058D">
                  <w:pPr>
                    <w:snapToGrid w:val="0"/>
                    <w:jc w:val="center"/>
                    <w:rPr>
                      <w:rFonts w:hAnsi="宋体"/>
                      <w:color w:val="000000"/>
                      <w:sz w:val="21"/>
                      <w:szCs w:val="21"/>
                    </w:rPr>
                  </w:pPr>
                  <w:r w:rsidRPr="009833C2">
                    <w:rPr>
                      <w:rFonts w:hAnsi="宋体" w:hint="eastAsia"/>
                      <w:color w:val="000000"/>
                      <w:sz w:val="21"/>
                      <w:szCs w:val="21"/>
                    </w:rPr>
                    <w:t>C620</w:t>
                  </w:r>
                  <w:r w:rsidRPr="009833C2">
                    <w:rPr>
                      <w:rFonts w:hAnsi="宋体" w:hint="eastAsia"/>
                      <w:color w:val="000000"/>
                      <w:sz w:val="21"/>
                      <w:szCs w:val="21"/>
                    </w:rPr>
                    <w:t>、</w:t>
                  </w:r>
                  <w:r w:rsidRPr="009833C2">
                    <w:rPr>
                      <w:rFonts w:hAnsi="宋体" w:hint="eastAsia"/>
                      <w:color w:val="000000"/>
                      <w:sz w:val="21"/>
                      <w:szCs w:val="21"/>
                    </w:rPr>
                    <w:t xml:space="preserve">CA630 </w:t>
                  </w:r>
                  <w:r w:rsidRPr="009833C2">
                    <w:rPr>
                      <w:rFonts w:hAnsi="宋体" w:hint="eastAsia"/>
                      <w:color w:val="000000"/>
                      <w:sz w:val="21"/>
                      <w:szCs w:val="21"/>
                    </w:rPr>
                    <w:t>普通车床</w:t>
                  </w:r>
                </w:p>
                <w:p w:rsidR="00AD14A4" w:rsidRDefault="00CB058D" w:rsidP="00CB058D">
                  <w:pPr>
                    <w:snapToGrid w:val="0"/>
                    <w:jc w:val="center"/>
                    <w:rPr>
                      <w:rFonts w:hAnsi="宋体"/>
                      <w:color w:val="000000"/>
                      <w:sz w:val="21"/>
                      <w:szCs w:val="21"/>
                    </w:rPr>
                  </w:pPr>
                  <w:r w:rsidRPr="009833C2">
                    <w:rPr>
                      <w:rFonts w:hAnsi="宋体" w:hint="eastAsia"/>
                      <w:color w:val="000000"/>
                      <w:sz w:val="21"/>
                      <w:szCs w:val="21"/>
                    </w:rPr>
                    <w:t>C616</w:t>
                  </w:r>
                  <w:r w:rsidRPr="009833C2">
                    <w:rPr>
                      <w:rFonts w:hAnsi="宋体" w:hint="eastAsia"/>
                      <w:color w:val="000000"/>
                      <w:sz w:val="21"/>
                      <w:szCs w:val="21"/>
                    </w:rPr>
                    <w:t>、</w:t>
                  </w:r>
                  <w:r w:rsidRPr="009833C2">
                    <w:rPr>
                      <w:rFonts w:hAnsi="宋体" w:hint="eastAsia"/>
                      <w:color w:val="000000"/>
                      <w:sz w:val="21"/>
                      <w:szCs w:val="21"/>
                    </w:rPr>
                    <w:t>C618</w:t>
                  </w:r>
                  <w:r w:rsidRPr="009833C2">
                    <w:rPr>
                      <w:rFonts w:hAnsi="宋体" w:hint="eastAsia"/>
                      <w:color w:val="000000"/>
                      <w:sz w:val="21"/>
                      <w:szCs w:val="21"/>
                    </w:rPr>
                    <w:t>、</w:t>
                  </w:r>
                  <w:r w:rsidRPr="009833C2">
                    <w:rPr>
                      <w:rFonts w:hAnsi="宋体" w:hint="eastAsia"/>
                      <w:color w:val="000000"/>
                      <w:sz w:val="21"/>
                      <w:szCs w:val="21"/>
                    </w:rPr>
                    <w:t>C630</w:t>
                  </w:r>
                  <w:r w:rsidRPr="009833C2">
                    <w:rPr>
                      <w:rFonts w:hAnsi="宋体" w:hint="eastAsia"/>
                      <w:color w:val="000000"/>
                      <w:sz w:val="21"/>
                      <w:szCs w:val="21"/>
                    </w:rPr>
                    <w:t>、</w:t>
                  </w:r>
                  <w:r w:rsidRPr="009833C2">
                    <w:rPr>
                      <w:rFonts w:hAnsi="宋体" w:hint="eastAsia"/>
                      <w:color w:val="000000"/>
                      <w:sz w:val="21"/>
                      <w:szCs w:val="21"/>
                    </w:rPr>
                    <w:t>C640</w:t>
                  </w:r>
                  <w:r w:rsidRPr="009833C2">
                    <w:rPr>
                      <w:rFonts w:hAnsi="宋体" w:hint="eastAsia"/>
                      <w:color w:val="000000"/>
                      <w:sz w:val="21"/>
                      <w:szCs w:val="21"/>
                    </w:rPr>
                    <w:t>、</w:t>
                  </w:r>
                  <w:r w:rsidRPr="009833C2">
                    <w:rPr>
                      <w:rFonts w:hAnsi="宋体" w:hint="eastAsia"/>
                      <w:color w:val="000000"/>
                      <w:sz w:val="21"/>
                      <w:szCs w:val="21"/>
                    </w:rPr>
                    <w:t xml:space="preserve">C650 </w:t>
                  </w:r>
                  <w:r w:rsidRPr="009833C2">
                    <w:rPr>
                      <w:rFonts w:hAnsi="宋体" w:hint="eastAsia"/>
                      <w:color w:val="000000"/>
                      <w:sz w:val="21"/>
                      <w:szCs w:val="21"/>
                    </w:rPr>
                    <w:t>普通车床（</w:t>
                  </w:r>
                  <w:r w:rsidRPr="009833C2">
                    <w:rPr>
                      <w:rFonts w:hAnsi="宋体" w:hint="eastAsia"/>
                      <w:color w:val="000000"/>
                      <w:sz w:val="21"/>
                      <w:szCs w:val="21"/>
                    </w:rPr>
                    <w:t xml:space="preserve">2015 </w:t>
                  </w:r>
                  <w:r w:rsidRPr="009833C2">
                    <w:rPr>
                      <w:rFonts w:hAnsi="宋体" w:hint="eastAsia"/>
                      <w:color w:val="000000"/>
                      <w:sz w:val="21"/>
                      <w:szCs w:val="21"/>
                    </w:rPr>
                    <w:t>年）</w:t>
                  </w:r>
                  <w:r>
                    <w:rPr>
                      <w:rFonts w:hAnsi="宋体" w:hint="eastAsia"/>
                      <w:color w:val="000000"/>
                      <w:sz w:val="21"/>
                      <w:szCs w:val="21"/>
                    </w:rPr>
                    <w:t>、</w:t>
                  </w:r>
                  <w:r w:rsidRPr="00413E82">
                    <w:rPr>
                      <w:rFonts w:hAnsi="宋体" w:hint="eastAsia"/>
                      <w:color w:val="000000"/>
                      <w:sz w:val="21"/>
                      <w:szCs w:val="21"/>
                    </w:rPr>
                    <w:t>Q11-1.6</w:t>
                  </w:r>
                  <w:r w:rsidRPr="00413E82">
                    <w:rPr>
                      <w:rFonts w:hAnsi="宋体" w:hint="eastAsia"/>
                      <w:color w:val="000000"/>
                      <w:sz w:val="21"/>
                      <w:szCs w:val="21"/>
                    </w:rPr>
                    <w:t>×</w:t>
                  </w:r>
                  <w:r w:rsidRPr="00413E82">
                    <w:rPr>
                      <w:rFonts w:hAnsi="宋体" w:hint="eastAsia"/>
                      <w:color w:val="000000"/>
                      <w:sz w:val="21"/>
                      <w:szCs w:val="21"/>
                    </w:rPr>
                    <w:t xml:space="preserve">1600 </w:t>
                  </w:r>
                  <w:r w:rsidRPr="00413E82">
                    <w:rPr>
                      <w:rFonts w:hAnsi="宋体" w:hint="eastAsia"/>
                      <w:color w:val="000000"/>
                      <w:sz w:val="21"/>
                      <w:szCs w:val="21"/>
                    </w:rPr>
                    <w:t>剪板机</w:t>
                  </w:r>
                </w:p>
              </w:tc>
              <w:tc>
                <w:tcPr>
                  <w:tcW w:w="2835" w:type="dxa"/>
                  <w:tcBorders>
                    <w:top w:val="single" w:sz="4" w:space="0" w:color="auto"/>
                    <w:left w:val="single" w:sz="4" w:space="0" w:color="auto"/>
                    <w:bottom w:val="single" w:sz="4" w:space="0" w:color="auto"/>
                    <w:right w:val="single" w:sz="4" w:space="0" w:color="auto"/>
                  </w:tcBorders>
                  <w:vAlign w:val="center"/>
                </w:tcPr>
                <w:p w:rsidR="00AD14A4" w:rsidRDefault="00CB058D" w:rsidP="00413E82">
                  <w:pPr>
                    <w:snapToGrid w:val="0"/>
                    <w:jc w:val="center"/>
                    <w:rPr>
                      <w:rFonts w:hAnsi="宋体"/>
                      <w:color w:val="000000"/>
                      <w:sz w:val="21"/>
                      <w:szCs w:val="21"/>
                    </w:rPr>
                  </w:pPr>
                  <w:r>
                    <w:rPr>
                      <w:rFonts w:hAnsi="宋体" w:hint="eastAsia"/>
                      <w:color w:val="000000" w:themeColor="text1"/>
                      <w:sz w:val="21"/>
                      <w:szCs w:val="21"/>
                    </w:rPr>
                    <w:t>本项目车床</w:t>
                  </w:r>
                  <w:r w:rsidRPr="007B1CA7">
                    <w:rPr>
                      <w:rFonts w:hAnsi="宋体" w:hint="eastAsia"/>
                      <w:color w:val="000000" w:themeColor="text1"/>
                      <w:sz w:val="21"/>
                      <w:szCs w:val="21"/>
                    </w:rPr>
                    <w:t>CD6140</w:t>
                  </w:r>
                  <w:r>
                    <w:rPr>
                      <w:rFonts w:hAnsi="宋体" w:hint="eastAsia"/>
                      <w:color w:val="000000" w:themeColor="text1"/>
                      <w:sz w:val="21"/>
                      <w:szCs w:val="21"/>
                    </w:rPr>
                    <w:t>型号</w:t>
                  </w:r>
                  <w:r>
                    <w:rPr>
                      <w:rFonts w:hAnsi="宋体" w:hint="eastAsia"/>
                      <w:color w:val="000000" w:themeColor="text1"/>
                      <w:sz w:val="21"/>
                      <w:szCs w:val="21"/>
                    </w:rPr>
                    <w:t>2</w:t>
                  </w:r>
                  <w:r>
                    <w:rPr>
                      <w:rFonts w:hAnsi="宋体" w:hint="eastAsia"/>
                      <w:color w:val="000000" w:themeColor="text1"/>
                      <w:sz w:val="21"/>
                      <w:szCs w:val="21"/>
                    </w:rPr>
                    <w:t>台、</w:t>
                  </w:r>
                  <w:r w:rsidRPr="007B1CA7">
                    <w:rPr>
                      <w:rFonts w:hAnsi="宋体" w:hint="eastAsia"/>
                      <w:color w:val="000000" w:themeColor="text1"/>
                      <w:sz w:val="21"/>
                      <w:szCs w:val="21"/>
                    </w:rPr>
                    <w:t>CY500</w:t>
                  </w:r>
                  <w:r>
                    <w:rPr>
                      <w:rFonts w:hAnsi="宋体" w:hint="eastAsia"/>
                      <w:color w:val="000000" w:themeColor="text1"/>
                      <w:sz w:val="21"/>
                      <w:szCs w:val="21"/>
                    </w:rPr>
                    <w:t>型号</w:t>
                  </w:r>
                  <w:r>
                    <w:rPr>
                      <w:rFonts w:hAnsi="宋体" w:hint="eastAsia"/>
                      <w:color w:val="000000" w:themeColor="text1"/>
                      <w:sz w:val="21"/>
                      <w:szCs w:val="21"/>
                    </w:rPr>
                    <w:t>1</w:t>
                  </w:r>
                  <w:r>
                    <w:rPr>
                      <w:rFonts w:hAnsi="宋体" w:hint="eastAsia"/>
                      <w:color w:val="000000" w:themeColor="text1"/>
                      <w:sz w:val="21"/>
                      <w:szCs w:val="21"/>
                    </w:rPr>
                    <w:t>台、</w:t>
                  </w:r>
                  <w:r w:rsidR="004B4AFA">
                    <w:rPr>
                      <w:rFonts w:hAnsi="宋体" w:hint="eastAsia"/>
                      <w:color w:val="000000" w:themeColor="text1"/>
                      <w:sz w:val="21"/>
                      <w:szCs w:val="21"/>
                    </w:rPr>
                    <w:t>数控车床、</w:t>
                  </w:r>
                  <w:r w:rsidR="004B4AFA">
                    <w:rPr>
                      <w:rFonts w:hAnsi="宋体" w:hint="eastAsia"/>
                      <w:color w:val="000000" w:themeColor="text1"/>
                      <w:sz w:val="21"/>
                      <w:szCs w:val="21"/>
                    </w:rPr>
                    <w:t>CY-K6150B/1000</w:t>
                  </w:r>
                  <w:r w:rsidR="004B4AFA">
                    <w:rPr>
                      <w:rFonts w:hAnsi="宋体" w:hint="eastAsia"/>
                      <w:color w:val="000000" w:themeColor="text1"/>
                      <w:sz w:val="21"/>
                      <w:szCs w:val="21"/>
                    </w:rPr>
                    <w:t>、</w:t>
                  </w:r>
                  <w:r>
                    <w:rPr>
                      <w:rFonts w:hAnsi="宋体" w:hint="eastAsia"/>
                      <w:color w:val="000000" w:themeColor="text1"/>
                      <w:sz w:val="21"/>
                      <w:szCs w:val="21"/>
                    </w:rPr>
                    <w:t>剪板机</w:t>
                  </w:r>
                  <w:r w:rsidRPr="007B1CA7">
                    <w:rPr>
                      <w:rFonts w:hAnsi="宋体" w:hint="eastAsia"/>
                      <w:color w:val="000000" w:themeColor="text1"/>
                      <w:sz w:val="21"/>
                      <w:szCs w:val="21"/>
                    </w:rPr>
                    <w:t>Q11-1300</w:t>
                  </w:r>
                  <w:r w:rsidRPr="007B1CA7">
                    <w:rPr>
                      <w:rFonts w:hAnsi="宋体" w:hint="eastAsia"/>
                      <w:color w:val="000000" w:themeColor="text1"/>
                      <w:sz w:val="21"/>
                      <w:szCs w:val="21"/>
                    </w:rPr>
                    <w:t>×</w:t>
                  </w:r>
                  <w:r w:rsidRPr="007B1CA7">
                    <w:rPr>
                      <w:rFonts w:hAnsi="宋体" w:hint="eastAsia"/>
                      <w:color w:val="000000" w:themeColor="text1"/>
                      <w:sz w:val="21"/>
                      <w:szCs w:val="21"/>
                    </w:rPr>
                    <w:t>3</w:t>
                  </w:r>
                  <w:r>
                    <w:rPr>
                      <w:rFonts w:hAnsi="宋体" w:hint="eastAsia"/>
                      <w:color w:val="000000" w:themeColor="text1"/>
                      <w:sz w:val="21"/>
                      <w:szCs w:val="21"/>
                    </w:rPr>
                    <w:t>型号</w:t>
                  </w:r>
                  <w:r>
                    <w:rPr>
                      <w:rFonts w:hAnsi="宋体" w:hint="eastAsia"/>
                      <w:color w:val="000000" w:themeColor="text1"/>
                      <w:sz w:val="21"/>
                      <w:szCs w:val="21"/>
                    </w:rPr>
                    <w:t>1</w:t>
                  </w:r>
                  <w:r>
                    <w:rPr>
                      <w:rFonts w:hAnsi="宋体" w:hint="eastAsia"/>
                      <w:color w:val="000000" w:themeColor="text1"/>
                      <w:sz w:val="21"/>
                      <w:szCs w:val="21"/>
                    </w:rPr>
                    <w:t>台。</w:t>
                  </w:r>
                </w:p>
              </w:tc>
              <w:tc>
                <w:tcPr>
                  <w:tcW w:w="932" w:type="dxa"/>
                  <w:tcBorders>
                    <w:top w:val="single" w:sz="4" w:space="0" w:color="auto"/>
                    <w:left w:val="single" w:sz="4" w:space="0" w:color="auto"/>
                    <w:bottom w:val="single" w:sz="4" w:space="0" w:color="auto"/>
                  </w:tcBorders>
                  <w:vAlign w:val="center"/>
                </w:tcPr>
                <w:p w:rsidR="00AD14A4" w:rsidRDefault="00CB058D" w:rsidP="00413E82">
                  <w:pPr>
                    <w:snapToGrid w:val="0"/>
                    <w:jc w:val="center"/>
                    <w:rPr>
                      <w:rFonts w:hAnsi="宋体"/>
                      <w:color w:val="000000"/>
                      <w:sz w:val="21"/>
                      <w:szCs w:val="21"/>
                    </w:rPr>
                  </w:pPr>
                  <w:r>
                    <w:rPr>
                      <w:rFonts w:ascii="宋体" w:hAnsi="宋体" w:hint="eastAsia"/>
                      <w:color w:val="000000"/>
                      <w:sz w:val="21"/>
                      <w:szCs w:val="21"/>
                    </w:rPr>
                    <w:t>不相符</w:t>
                  </w:r>
                </w:p>
              </w:tc>
            </w:tr>
            <w:tr w:rsidR="00CB058D" w:rsidTr="004B4AFA">
              <w:trPr>
                <w:trHeight w:val="397"/>
                <w:jc w:val="center"/>
              </w:trPr>
              <w:tc>
                <w:tcPr>
                  <w:tcW w:w="2345" w:type="dxa"/>
                  <w:tcBorders>
                    <w:top w:val="single" w:sz="4" w:space="0" w:color="auto"/>
                    <w:bottom w:val="single" w:sz="8" w:space="0" w:color="auto"/>
                    <w:right w:val="single" w:sz="4" w:space="0" w:color="auto"/>
                  </w:tcBorders>
                  <w:vAlign w:val="center"/>
                </w:tcPr>
                <w:p w:rsidR="00CB058D" w:rsidRDefault="00CB058D" w:rsidP="00413E82">
                  <w:pPr>
                    <w:snapToGrid w:val="0"/>
                    <w:jc w:val="center"/>
                    <w:rPr>
                      <w:rFonts w:ascii="宋体" w:hAnsi="宋体"/>
                      <w:color w:val="000000"/>
                      <w:sz w:val="21"/>
                      <w:szCs w:val="21"/>
                    </w:rPr>
                  </w:pPr>
                  <w:r>
                    <w:rPr>
                      <w:rFonts w:ascii="宋体" w:hAnsi="宋体" w:hint="eastAsia"/>
                      <w:color w:val="000000"/>
                      <w:sz w:val="21"/>
                      <w:szCs w:val="21"/>
                    </w:rPr>
                    <w:t>淘汰类（落后产品）</w:t>
                  </w:r>
                </w:p>
              </w:tc>
              <w:tc>
                <w:tcPr>
                  <w:tcW w:w="2835" w:type="dxa"/>
                  <w:tcBorders>
                    <w:top w:val="single" w:sz="4" w:space="0" w:color="auto"/>
                    <w:left w:val="single" w:sz="4" w:space="0" w:color="auto"/>
                    <w:bottom w:val="single" w:sz="8" w:space="0" w:color="auto"/>
                    <w:right w:val="single" w:sz="4" w:space="0" w:color="auto"/>
                  </w:tcBorders>
                  <w:vAlign w:val="center"/>
                </w:tcPr>
                <w:p w:rsidR="00CB058D" w:rsidRDefault="00CB058D" w:rsidP="00A34FB6">
                  <w:pPr>
                    <w:snapToGrid w:val="0"/>
                    <w:jc w:val="center"/>
                    <w:rPr>
                      <w:rFonts w:hAnsi="宋体"/>
                      <w:color w:val="000000"/>
                      <w:sz w:val="21"/>
                      <w:szCs w:val="21"/>
                    </w:rPr>
                  </w:pPr>
                  <w:r>
                    <w:rPr>
                      <w:rFonts w:ascii="宋体" w:hAnsi="宋体" w:hint="eastAsia"/>
                      <w:color w:val="000000"/>
                      <w:sz w:val="21"/>
                      <w:szCs w:val="21"/>
                    </w:rPr>
                    <w:t>查无相关对应条款</w:t>
                  </w:r>
                </w:p>
              </w:tc>
              <w:tc>
                <w:tcPr>
                  <w:tcW w:w="2835" w:type="dxa"/>
                  <w:tcBorders>
                    <w:top w:val="single" w:sz="4" w:space="0" w:color="auto"/>
                    <w:left w:val="single" w:sz="4" w:space="0" w:color="auto"/>
                    <w:bottom w:val="single" w:sz="8" w:space="0" w:color="auto"/>
                    <w:right w:val="single" w:sz="4" w:space="0" w:color="auto"/>
                  </w:tcBorders>
                  <w:vAlign w:val="center"/>
                </w:tcPr>
                <w:p w:rsidR="00CB058D" w:rsidRDefault="00CB058D" w:rsidP="00A34FB6">
                  <w:pPr>
                    <w:snapToGrid w:val="0"/>
                    <w:jc w:val="center"/>
                    <w:rPr>
                      <w:rFonts w:hAnsi="宋体"/>
                      <w:color w:val="000000"/>
                      <w:sz w:val="21"/>
                      <w:szCs w:val="21"/>
                    </w:rPr>
                  </w:pPr>
                  <w:r>
                    <w:rPr>
                      <w:rFonts w:ascii="宋体" w:hAnsi="宋体" w:hint="eastAsia"/>
                      <w:color w:val="000000"/>
                      <w:sz w:val="21"/>
                      <w:szCs w:val="21"/>
                    </w:rPr>
                    <w:t>/</w:t>
                  </w:r>
                </w:p>
              </w:tc>
              <w:tc>
                <w:tcPr>
                  <w:tcW w:w="932" w:type="dxa"/>
                  <w:tcBorders>
                    <w:top w:val="single" w:sz="4" w:space="0" w:color="auto"/>
                    <w:left w:val="single" w:sz="4" w:space="0" w:color="auto"/>
                    <w:bottom w:val="single" w:sz="8" w:space="0" w:color="auto"/>
                  </w:tcBorders>
                  <w:vAlign w:val="center"/>
                </w:tcPr>
                <w:p w:rsidR="00CB058D" w:rsidRDefault="00CB058D" w:rsidP="00413E82">
                  <w:pPr>
                    <w:snapToGrid w:val="0"/>
                    <w:jc w:val="center"/>
                    <w:rPr>
                      <w:rFonts w:hAnsi="宋体"/>
                      <w:color w:val="000000"/>
                      <w:sz w:val="21"/>
                      <w:szCs w:val="21"/>
                    </w:rPr>
                  </w:pPr>
                  <w:r>
                    <w:rPr>
                      <w:rFonts w:hAnsi="宋体" w:hint="eastAsia"/>
                      <w:color w:val="000000"/>
                      <w:sz w:val="21"/>
                      <w:szCs w:val="21"/>
                    </w:rPr>
                    <w:t>/</w:t>
                  </w:r>
                </w:p>
              </w:tc>
            </w:tr>
          </w:tbl>
          <w:p w:rsidR="007E320F" w:rsidRDefault="00C64333">
            <w:pPr>
              <w:spacing w:line="440" w:lineRule="exact"/>
              <w:ind w:firstLineChars="200" w:firstLine="480"/>
              <w:rPr>
                <w:rFonts w:hAnsi="宋体"/>
                <w:color w:val="000000"/>
                <w:sz w:val="24"/>
                <w:szCs w:val="24"/>
              </w:rPr>
            </w:pPr>
            <w:r>
              <w:rPr>
                <w:rFonts w:hAnsi="宋体"/>
                <w:color w:val="000000"/>
                <w:sz w:val="24"/>
                <w:szCs w:val="24"/>
              </w:rPr>
              <w:t>本项目与备案一致性分析见表</w:t>
            </w:r>
            <w:r>
              <w:rPr>
                <w:color w:val="000000"/>
                <w:sz w:val="24"/>
                <w:szCs w:val="24"/>
              </w:rPr>
              <w:t>6</w:t>
            </w:r>
            <w:r>
              <w:rPr>
                <w:rFonts w:hAnsi="宋体"/>
                <w:color w:val="000000"/>
                <w:sz w:val="24"/>
                <w:szCs w:val="24"/>
              </w:rPr>
              <w:t>。</w:t>
            </w:r>
          </w:p>
          <w:p w:rsidR="007E320F" w:rsidRDefault="00C64333">
            <w:pPr>
              <w:spacing w:line="440" w:lineRule="exact"/>
              <w:ind w:firstLineChars="200" w:firstLine="480"/>
              <w:rPr>
                <w:rFonts w:eastAsia="黑体"/>
                <w:color w:val="000000"/>
                <w:sz w:val="24"/>
                <w:szCs w:val="24"/>
              </w:rPr>
            </w:pPr>
            <w:r>
              <w:rPr>
                <w:rFonts w:eastAsia="黑体" w:hAnsi="黑体"/>
                <w:color w:val="000000"/>
                <w:sz w:val="24"/>
                <w:szCs w:val="24"/>
              </w:rPr>
              <w:t>表</w:t>
            </w:r>
            <w:r>
              <w:rPr>
                <w:rFonts w:eastAsia="黑体"/>
                <w:color w:val="000000"/>
                <w:sz w:val="24"/>
                <w:szCs w:val="24"/>
              </w:rPr>
              <w:t xml:space="preserve">6                 </w:t>
            </w:r>
            <w:r w:rsidR="00EF77B3">
              <w:rPr>
                <w:rFonts w:eastAsia="黑体" w:hint="eastAsia"/>
                <w:color w:val="000000"/>
                <w:sz w:val="24"/>
                <w:szCs w:val="24"/>
              </w:rPr>
              <w:t xml:space="preserve"> </w:t>
            </w:r>
            <w:r>
              <w:rPr>
                <w:rFonts w:eastAsia="黑体" w:hAnsi="黑体"/>
                <w:color w:val="000000"/>
                <w:sz w:val="24"/>
                <w:szCs w:val="24"/>
              </w:rPr>
              <w:t>本项目与备案一致性分析一览表</w:t>
            </w:r>
          </w:p>
          <w:tbl>
            <w:tblPr>
              <w:tblW w:w="9072" w:type="dxa"/>
              <w:jc w:val="center"/>
              <w:tblLayout w:type="fixed"/>
              <w:tblLook w:val="04A0"/>
            </w:tblPr>
            <w:tblGrid>
              <w:gridCol w:w="705"/>
              <w:gridCol w:w="3688"/>
              <w:gridCol w:w="3684"/>
              <w:gridCol w:w="995"/>
            </w:tblGrid>
            <w:tr w:rsidR="007E320F" w:rsidTr="00D25474">
              <w:trPr>
                <w:trHeight w:val="397"/>
                <w:jc w:val="center"/>
              </w:trPr>
              <w:tc>
                <w:tcPr>
                  <w:tcW w:w="705" w:type="dxa"/>
                  <w:tcBorders>
                    <w:top w:val="single" w:sz="8" w:space="0" w:color="000000"/>
                    <w:bottom w:val="single" w:sz="8" w:space="0" w:color="000000"/>
                    <w:right w:val="single" w:sz="4" w:space="0" w:color="000000"/>
                  </w:tcBorders>
                  <w:vAlign w:val="center"/>
                </w:tcPr>
                <w:p w:rsidR="007E320F" w:rsidRPr="00CC1B45" w:rsidRDefault="00C64333" w:rsidP="00254041">
                  <w:pPr>
                    <w:snapToGrid w:val="0"/>
                    <w:jc w:val="center"/>
                    <w:rPr>
                      <w:rFonts w:ascii="宋体" w:hAnsi="宋体"/>
                      <w:b/>
                      <w:color w:val="000000"/>
                      <w:sz w:val="21"/>
                      <w:szCs w:val="21"/>
                    </w:rPr>
                  </w:pPr>
                  <w:r w:rsidRPr="00CC1B45">
                    <w:rPr>
                      <w:rFonts w:ascii="宋体" w:hAnsi="宋体"/>
                      <w:b/>
                      <w:color w:val="000000"/>
                      <w:sz w:val="21"/>
                      <w:szCs w:val="21"/>
                    </w:rPr>
                    <w:t>名称</w:t>
                  </w:r>
                </w:p>
              </w:tc>
              <w:tc>
                <w:tcPr>
                  <w:tcW w:w="3688" w:type="dxa"/>
                  <w:tcBorders>
                    <w:top w:val="single" w:sz="8" w:space="0" w:color="000000"/>
                    <w:left w:val="single" w:sz="4" w:space="0" w:color="000000"/>
                    <w:bottom w:val="single" w:sz="8" w:space="0" w:color="000000"/>
                    <w:right w:val="single" w:sz="4" w:space="0" w:color="000000"/>
                  </w:tcBorders>
                  <w:vAlign w:val="center"/>
                </w:tcPr>
                <w:p w:rsidR="007E320F" w:rsidRPr="00CC1B45" w:rsidRDefault="00C64333" w:rsidP="00254041">
                  <w:pPr>
                    <w:snapToGrid w:val="0"/>
                    <w:jc w:val="center"/>
                    <w:rPr>
                      <w:rFonts w:ascii="宋体" w:hAnsi="宋体"/>
                      <w:b/>
                      <w:color w:val="000000"/>
                      <w:sz w:val="21"/>
                      <w:szCs w:val="21"/>
                    </w:rPr>
                  </w:pPr>
                  <w:r w:rsidRPr="00CC1B45">
                    <w:rPr>
                      <w:rFonts w:ascii="宋体" w:hAnsi="宋体"/>
                      <w:b/>
                      <w:color w:val="000000"/>
                      <w:sz w:val="21"/>
                      <w:szCs w:val="21"/>
                    </w:rPr>
                    <w:t>项目备案</w:t>
                  </w:r>
                </w:p>
              </w:tc>
              <w:tc>
                <w:tcPr>
                  <w:tcW w:w="3684" w:type="dxa"/>
                  <w:tcBorders>
                    <w:top w:val="single" w:sz="8" w:space="0" w:color="000000"/>
                    <w:left w:val="single" w:sz="4" w:space="0" w:color="000000"/>
                    <w:bottom w:val="single" w:sz="8" w:space="0" w:color="000000"/>
                    <w:right w:val="single" w:sz="4" w:space="0" w:color="000000"/>
                  </w:tcBorders>
                  <w:vAlign w:val="center"/>
                </w:tcPr>
                <w:p w:rsidR="007E320F" w:rsidRPr="00CC1B45" w:rsidRDefault="00C64333" w:rsidP="00254041">
                  <w:pPr>
                    <w:snapToGrid w:val="0"/>
                    <w:jc w:val="center"/>
                    <w:rPr>
                      <w:rFonts w:ascii="宋体" w:hAnsi="宋体"/>
                      <w:b/>
                      <w:color w:val="000000"/>
                      <w:sz w:val="21"/>
                      <w:szCs w:val="21"/>
                    </w:rPr>
                  </w:pPr>
                  <w:r w:rsidRPr="00CC1B45">
                    <w:rPr>
                      <w:rFonts w:ascii="宋体" w:hAnsi="宋体"/>
                      <w:b/>
                      <w:color w:val="000000"/>
                      <w:sz w:val="21"/>
                      <w:szCs w:val="21"/>
                    </w:rPr>
                    <w:t>项目情况</w:t>
                  </w:r>
                </w:p>
              </w:tc>
              <w:tc>
                <w:tcPr>
                  <w:tcW w:w="995" w:type="dxa"/>
                  <w:tcBorders>
                    <w:top w:val="single" w:sz="8" w:space="0" w:color="000000"/>
                    <w:left w:val="single" w:sz="4" w:space="0" w:color="000000"/>
                    <w:bottom w:val="single" w:sz="8" w:space="0" w:color="000000"/>
                  </w:tcBorders>
                  <w:vAlign w:val="center"/>
                </w:tcPr>
                <w:p w:rsidR="007E320F" w:rsidRPr="00CC1B45" w:rsidRDefault="00C64333" w:rsidP="00254041">
                  <w:pPr>
                    <w:snapToGrid w:val="0"/>
                    <w:jc w:val="center"/>
                    <w:rPr>
                      <w:rFonts w:ascii="宋体" w:hAnsi="宋体"/>
                      <w:b/>
                      <w:color w:val="000000"/>
                      <w:sz w:val="21"/>
                      <w:szCs w:val="21"/>
                    </w:rPr>
                  </w:pPr>
                  <w:r w:rsidRPr="00CC1B45">
                    <w:rPr>
                      <w:rFonts w:ascii="宋体" w:hAnsi="宋体"/>
                      <w:b/>
                      <w:color w:val="000000"/>
                      <w:sz w:val="21"/>
                      <w:szCs w:val="21"/>
                    </w:rPr>
                    <w:t>相符性</w:t>
                  </w:r>
                </w:p>
              </w:tc>
            </w:tr>
            <w:tr w:rsidR="00C356F1" w:rsidTr="00D25474">
              <w:trPr>
                <w:trHeight w:val="397"/>
                <w:jc w:val="center"/>
              </w:trPr>
              <w:tc>
                <w:tcPr>
                  <w:tcW w:w="705" w:type="dxa"/>
                  <w:tcBorders>
                    <w:top w:val="single" w:sz="8" w:space="0" w:color="000000"/>
                    <w:bottom w:val="single" w:sz="4" w:space="0" w:color="000000"/>
                    <w:right w:val="single" w:sz="4" w:space="0" w:color="000000"/>
                  </w:tcBorders>
                  <w:vAlign w:val="center"/>
                </w:tcPr>
                <w:p w:rsidR="00C356F1" w:rsidRDefault="00C356F1" w:rsidP="00254041">
                  <w:pPr>
                    <w:snapToGrid w:val="0"/>
                    <w:jc w:val="center"/>
                    <w:rPr>
                      <w:color w:val="000000"/>
                      <w:sz w:val="21"/>
                      <w:szCs w:val="21"/>
                    </w:rPr>
                  </w:pPr>
                  <w:r>
                    <w:rPr>
                      <w:color w:val="000000"/>
                      <w:sz w:val="21"/>
                      <w:szCs w:val="21"/>
                    </w:rPr>
                    <w:t>产品</w:t>
                  </w:r>
                </w:p>
              </w:tc>
              <w:tc>
                <w:tcPr>
                  <w:tcW w:w="3688" w:type="dxa"/>
                  <w:tcBorders>
                    <w:top w:val="single" w:sz="8" w:space="0" w:color="000000"/>
                    <w:left w:val="single" w:sz="4" w:space="0" w:color="000000"/>
                    <w:bottom w:val="single" w:sz="4" w:space="0" w:color="000000"/>
                    <w:right w:val="single" w:sz="4" w:space="0" w:color="000000"/>
                  </w:tcBorders>
                  <w:vAlign w:val="center"/>
                </w:tcPr>
                <w:p w:rsidR="00C356F1" w:rsidRDefault="00C356F1" w:rsidP="00254041">
                  <w:pPr>
                    <w:snapToGrid w:val="0"/>
                    <w:jc w:val="center"/>
                    <w:rPr>
                      <w:rFonts w:ascii="宋体" w:hAnsi="宋体"/>
                      <w:color w:val="000000"/>
                      <w:sz w:val="21"/>
                      <w:szCs w:val="21"/>
                    </w:rPr>
                  </w:pPr>
                  <w:r>
                    <w:rPr>
                      <w:rFonts w:ascii="宋体" w:hAnsi="宋体" w:hint="eastAsia"/>
                      <w:color w:val="000000"/>
                      <w:sz w:val="21"/>
                      <w:szCs w:val="21"/>
                    </w:rPr>
                    <w:t>滤清器</w:t>
                  </w:r>
                </w:p>
              </w:tc>
              <w:tc>
                <w:tcPr>
                  <w:tcW w:w="3684" w:type="dxa"/>
                  <w:tcBorders>
                    <w:top w:val="single" w:sz="8" w:space="0" w:color="000000"/>
                    <w:left w:val="single" w:sz="4" w:space="0" w:color="000000"/>
                    <w:bottom w:val="single" w:sz="4" w:space="0" w:color="000000"/>
                    <w:right w:val="single" w:sz="4" w:space="0" w:color="000000"/>
                  </w:tcBorders>
                  <w:vAlign w:val="center"/>
                </w:tcPr>
                <w:p w:rsidR="00C356F1" w:rsidRDefault="00C356F1" w:rsidP="006654A0">
                  <w:pPr>
                    <w:snapToGrid w:val="0"/>
                    <w:jc w:val="center"/>
                    <w:rPr>
                      <w:rFonts w:ascii="宋体" w:hAnsi="宋体"/>
                      <w:color w:val="000000"/>
                      <w:sz w:val="21"/>
                      <w:szCs w:val="21"/>
                    </w:rPr>
                  </w:pPr>
                  <w:r>
                    <w:rPr>
                      <w:rFonts w:ascii="宋体" w:hAnsi="宋体" w:hint="eastAsia"/>
                      <w:color w:val="000000"/>
                      <w:sz w:val="21"/>
                      <w:szCs w:val="21"/>
                    </w:rPr>
                    <w:t>滤清器</w:t>
                  </w:r>
                </w:p>
              </w:tc>
              <w:tc>
                <w:tcPr>
                  <w:tcW w:w="995" w:type="dxa"/>
                  <w:tcBorders>
                    <w:top w:val="single" w:sz="8" w:space="0" w:color="000000"/>
                    <w:left w:val="single" w:sz="4" w:space="0" w:color="000000"/>
                    <w:bottom w:val="single" w:sz="4" w:space="0" w:color="000000"/>
                  </w:tcBorders>
                  <w:vAlign w:val="center"/>
                </w:tcPr>
                <w:p w:rsidR="00C356F1" w:rsidRDefault="00C356F1" w:rsidP="00254041">
                  <w:pPr>
                    <w:snapToGrid w:val="0"/>
                    <w:jc w:val="center"/>
                    <w:rPr>
                      <w:color w:val="000000"/>
                      <w:sz w:val="21"/>
                      <w:szCs w:val="21"/>
                    </w:rPr>
                  </w:pPr>
                  <w:r>
                    <w:rPr>
                      <w:color w:val="000000"/>
                      <w:sz w:val="21"/>
                      <w:szCs w:val="21"/>
                    </w:rPr>
                    <w:t>相</w:t>
                  </w:r>
                  <w:r>
                    <w:rPr>
                      <w:rFonts w:ascii="宋体" w:hAnsi="宋体" w:hint="eastAsia"/>
                      <w:color w:val="000000"/>
                      <w:sz w:val="21"/>
                      <w:szCs w:val="21"/>
                    </w:rPr>
                    <w:t xml:space="preserve"> </w:t>
                  </w:r>
                  <w:r>
                    <w:rPr>
                      <w:color w:val="000000"/>
                      <w:sz w:val="21"/>
                      <w:szCs w:val="21"/>
                    </w:rPr>
                    <w:t>符</w:t>
                  </w:r>
                </w:p>
              </w:tc>
            </w:tr>
            <w:tr w:rsidR="00C356F1" w:rsidTr="00D25474">
              <w:trPr>
                <w:trHeight w:val="397"/>
                <w:jc w:val="center"/>
              </w:trPr>
              <w:tc>
                <w:tcPr>
                  <w:tcW w:w="705" w:type="dxa"/>
                  <w:tcBorders>
                    <w:top w:val="single" w:sz="4" w:space="0" w:color="000000"/>
                    <w:bottom w:val="single" w:sz="4" w:space="0" w:color="000000"/>
                    <w:right w:val="single" w:sz="4" w:space="0" w:color="000000"/>
                  </w:tcBorders>
                  <w:vAlign w:val="center"/>
                </w:tcPr>
                <w:p w:rsidR="00C356F1" w:rsidRDefault="00C356F1" w:rsidP="00254041">
                  <w:pPr>
                    <w:snapToGrid w:val="0"/>
                    <w:jc w:val="center"/>
                    <w:rPr>
                      <w:color w:val="000000"/>
                      <w:sz w:val="21"/>
                      <w:szCs w:val="21"/>
                    </w:rPr>
                  </w:pPr>
                  <w:r>
                    <w:rPr>
                      <w:color w:val="000000"/>
                      <w:sz w:val="21"/>
                      <w:szCs w:val="21"/>
                    </w:rPr>
                    <w:t>投资</w:t>
                  </w:r>
                </w:p>
              </w:tc>
              <w:tc>
                <w:tcPr>
                  <w:tcW w:w="3688" w:type="dxa"/>
                  <w:tcBorders>
                    <w:top w:val="single" w:sz="4" w:space="0" w:color="000000"/>
                    <w:left w:val="single" w:sz="4" w:space="0" w:color="000000"/>
                    <w:bottom w:val="single" w:sz="4" w:space="0" w:color="000000"/>
                    <w:right w:val="single" w:sz="4" w:space="0" w:color="000000"/>
                  </w:tcBorders>
                  <w:vAlign w:val="center"/>
                </w:tcPr>
                <w:p w:rsidR="00C356F1" w:rsidRDefault="00C356F1" w:rsidP="00254041">
                  <w:pPr>
                    <w:snapToGrid w:val="0"/>
                    <w:jc w:val="center"/>
                    <w:rPr>
                      <w:color w:val="000000"/>
                      <w:sz w:val="21"/>
                      <w:szCs w:val="21"/>
                    </w:rPr>
                  </w:pPr>
                  <w:r>
                    <w:rPr>
                      <w:rFonts w:hint="eastAsia"/>
                      <w:color w:val="000000"/>
                      <w:sz w:val="21"/>
                      <w:szCs w:val="21"/>
                    </w:rPr>
                    <w:t>20</w:t>
                  </w:r>
                  <w:r>
                    <w:rPr>
                      <w:color w:val="000000"/>
                      <w:sz w:val="21"/>
                      <w:szCs w:val="21"/>
                    </w:rPr>
                    <w:t>万元</w:t>
                  </w:r>
                </w:p>
              </w:tc>
              <w:tc>
                <w:tcPr>
                  <w:tcW w:w="3684" w:type="dxa"/>
                  <w:tcBorders>
                    <w:top w:val="single" w:sz="4" w:space="0" w:color="000000"/>
                    <w:left w:val="single" w:sz="4" w:space="0" w:color="000000"/>
                    <w:bottom w:val="single" w:sz="4" w:space="0" w:color="000000"/>
                    <w:right w:val="single" w:sz="4" w:space="0" w:color="000000"/>
                  </w:tcBorders>
                  <w:vAlign w:val="center"/>
                </w:tcPr>
                <w:p w:rsidR="00C356F1" w:rsidRDefault="00C356F1" w:rsidP="006654A0">
                  <w:pPr>
                    <w:snapToGrid w:val="0"/>
                    <w:jc w:val="center"/>
                    <w:rPr>
                      <w:color w:val="000000"/>
                      <w:sz w:val="21"/>
                      <w:szCs w:val="21"/>
                    </w:rPr>
                  </w:pPr>
                  <w:r>
                    <w:rPr>
                      <w:rFonts w:hint="eastAsia"/>
                      <w:color w:val="000000"/>
                      <w:sz w:val="21"/>
                      <w:szCs w:val="21"/>
                    </w:rPr>
                    <w:t>20</w:t>
                  </w:r>
                  <w:r>
                    <w:rPr>
                      <w:color w:val="000000"/>
                      <w:sz w:val="21"/>
                      <w:szCs w:val="21"/>
                    </w:rPr>
                    <w:t>万元</w:t>
                  </w:r>
                </w:p>
              </w:tc>
              <w:tc>
                <w:tcPr>
                  <w:tcW w:w="995" w:type="dxa"/>
                  <w:tcBorders>
                    <w:top w:val="single" w:sz="4" w:space="0" w:color="000000"/>
                    <w:left w:val="single" w:sz="4" w:space="0" w:color="000000"/>
                    <w:bottom w:val="single" w:sz="4" w:space="0" w:color="000000"/>
                  </w:tcBorders>
                  <w:vAlign w:val="center"/>
                </w:tcPr>
                <w:p w:rsidR="00C356F1" w:rsidRDefault="00C356F1" w:rsidP="00254041">
                  <w:pPr>
                    <w:snapToGrid w:val="0"/>
                    <w:jc w:val="center"/>
                    <w:rPr>
                      <w:color w:val="000000"/>
                      <w:sz w:val="21"/>
                      <w:szCs w:val="21"/>
                    </w:rPr>
                  </w:pPr>
                  <w:r>
                    <w:rPr>
                      <w:rFonts w:ascii="宋体" w:hAnsi="宋体" w:hint="eastAsia"/>
                      <w:color w:val="000000"/>
                      <w:sz w:val="21"/>
                      <w:szCs w:val="21"/>
                    </w:rPr>
                    <w:t>相 符</w:t>
                  </w:r>
                </w:p>
              </w:tc>
            </w:tr>
            <w:tr w:rsidR="007E320F" w:rsidTr="00D25474">
              <w:trPr>
                <w:trHeight w:val="397"/>
                <w:jc w:val="center"/>
              </w:trPr>
              <w:tc>
                <w:tcPr>
                  <w:tcW w:w="705" w:type="dxa"/>
                  <w:tcBorders>
                    <w:top w:val="single" w:sz="4" w:space="0" w:color="000000"/>
                    <w:bottom w:val="single" w:sz="4" w:space="0" w:color="000000"/>
                    <w:right w:val="single" w:sz="4" w:space="0" w:color="000000"/>
                  </w:tcBorders>
                  <w:vAlign w:val="center"/>
                </w:tcPr>
                <w:p w:rsidR="007E320F" w:rsidRDefault="00C64333" w:rsidP="00254041">
                  <w:pPr>
                    <w:snapToGrid w:val="0"/>
                    <w:jc w:val="center"/>
                    <w:rPr>
                      <w:color w:val="000000"/>
                      <w:sz w:val="21"/>
                      <w:szCs w:val="21"/>
                    </w:rPr>
                  </w:pPr>
                  <w:r>
                    <w:rPr>
                      <w:rFonts w:ascii="宋体" w:hAnsi="宋体" w:hint="eastAsia"/>
                      <w:color w:val="000000"/>
                      <w:sz w:val="21"/>
                      <w:szCs w:val="21"/>
                    </w:rPr>
                    <w:t>设备</w:t>
                  </w:r>
                </w:p>
              </w:tc>
              <w:tc>
                <w:tcPr>
                  <w:tcW w:w="3688" w:type="dxa"/>
                  <w:tcBorders>
                    <w:top w:val="single" w:sz="4" w:space="0" w:color="000000"/>
                    <w:left w:val="single" w:sz="4" w:space="0" w:color="000000"/>
                    <w:bottom w:val="single" w:sz="4" w:space="0" w:color="000000"/>
                    <w:right w:val="single" w:sz="4" w:space="0" w:color="000000"/>
                  </w:tcBorders>
                  <w:vAlign w:val="center"/>
                </w:tcPr>
                <w:p w:rsidR="007E320F" w:rsidRDefault="00D25474" w:rsidP="00254041">
                  <w:pPr>
                    <w:snapToGrid w:val="0"/>
                    <w:jc w:val="center"/>
                    <w:rPr>
                      <w:rFonts w:ascii="宋体" w:hAnsi="宋体"/>
                      <w:color w:val="000000"/>
                      <w:sz w:val="21"/>
                      <w:szCs w:val="21"/>
                    </w:rPr>
                  </w:pPr>
                  <w:r>
                    <w:rPr>
                      <w:rFonts w:ascii="宋体" w:hAnsi="宋体" w:hint="eastAsia"/>
                      <w:color w:val="000000"/>
                      <w:sz w:val="21"/>
                      <w:szCs w:val="21"/>
                    </w:rPr>
                    <w:t>车床、压力机、钻床、剪板机、焊机等</w:t>
                  </w:r>
                </w:p>
              </w:tc>
              <w:tc>
                <w:tcPr>
                  <w:tcW w:w="3684" w:type="dxa"/>
                  <w:tcBorders>
                    <w:top w:val="single" w:sz="4" w:space="0" w:color="000000"/>
                    <w:left w:val="single" w:sz="4" w:space="0" w:color="000000"/>
                    <w:bottom w:val="single" w:sz="4" w:space="0" w:color="000000"/>
                    <w:right w:val="single" w:sz="4" w:space="0" w:color="000000"/>
                  </w:tcBorders>
                  <w:vAlign w:val="center"/>
                </w:tcPr>
                <w:p w:rsidR="007E320F" w:rsidRDefault="00D25474" w:rsidP="00254041">
                  <w:pPr>
                    <w:snapToGrid w:val="0"/>
                    <w:jc w:val="center"/>
                    <w:rPr>
                      <w:rFonts w:ascii="宋体" w:hAnsi="宋体"/>
                      <w:color w:val="000000"/>
                      <w:sz w:val="21"/>
                      <w:szCs w:val="21"/>
                    </w:rPr>
                  </w:pPr>
                  <w:r>
                    <w:rPr>
                      <w:rFonts w:ascii="宋体" w:hAnsi="宋体" w:hint="eastAsia"/>
                      <w:color w:val="000000"/>
                      <w:sz w:val="21"/>
                      <w:szCs w:val="21"/>
                    </w:rPr>
                    <w:t>车床、压力机、钻床、剪板机、焊机等</w:t>
                  </w:r>
                </w:p>
              </w:tc>
              <w:tc>
                <w:tcPr>
                  <w:tcW w:w="995" w:type="dxa"/>
                  <w:tcBorders>
                    <w:top w:val="single" w:sz="4" w:space="0" w:color="000000"/>
                    <w:left w:val="single" w:sz="4" w:space="0" w:color="000000"/>
                    <w:bottom w:val="single" w:sz="4" w:space="0" w:color="000000"/>
                  </w:tcBorders>
                  <w:vAlign w:val="center"/>
                </w:tcPr>
                <w:p w:rsidR="007E320F" w:rsidRDefault="00C64333" w:rsidP="00254041">
                  <w:pPr>
                    <w:snapToGrid w:val="0"/>
                    <w:jc w:val="center"/>
                    <w:rPr>
                      <w:color w:val="000000"/>
                      <w:sz w:val="21"/>
                      <w:szCs w:val="21"/>
                    </w:rPr>
                  </w:pPr>
                  <w:r>
                    <w:rPr>
                      <w:color w:val="000000"/>
                      <w:sz w:val="21"/>
                      <w:szCs w:val="21"/>
                    </w:rPr>
                    <w:t>相</w:t>
                  </w:r>
                  <w:r w:rsidR="00141952">
                    <w:rPr>
                      <w:rFonts w:ascii="宋体" w:hAnsi="宋体" w:hint="eastAsia"/>
                      <w:color w:val="000000"/>
                      <w:sz w:val="21"/>
                      <w:szCs w:val="21"/>
                    </w:rPr>
                    <w:t xml:space="preserve"> </w:t>
                  </w:r>
                  <w:r>
                    <w:rPr>
                      <w:color w:val="000000"/>
                      <w:sz w:val="21"/>
                      <w:szCs w:val="21"/>
                    </w:rPr>
                    <w:t>符</w:t>
                  </w:r>
                </w:p>
              </w:tc>
            </w:tr>
            <w:tr w:rsidR="007E320F" w:rsidTr="00D25474">
              <w:trPr>
                <w:trHeight w:val="397"/>
                <w:jc w:val="center"/>
              </w:trPr>
              <w:tc>
                <w:tcPr>
                  <w:tcW w:w="705" w:type="dxa"/>
                  <w:tcBorders>
                    <w:top w:val="single" w:sz="4" w:space="0" w:color="000000"/>
                    <w:bottom w:val="single" w:sz="4" w:space="0" w:color="000000"/>
                    <w:right w:val="single" w:sz="4" w:space="0" w:color="000000"/>
                  </w:tcBorders>
                  <w:vAlign w:val="center"/>
                </w:tcPr>
                <w:p w:rsidR="007E320F" w:rsidRDefault="00C64333" w:rsidP="00254041">
                  <w:pPr>
                    <w:snapToGrid w:val="0"/>
                    <w:jc w:val="center"/>
                    <w:rPr>
                      <w:color w:val="000000"/>
                      <w:sz w:val="21"/>
                      <w:szCs w:val="21"/>
                    </w:rPr>
                  </w:pPr>
                  <w:r>
                    <w:rPr>
                      <w:color w:val="000000"/>
                      <w:sz w:val="21"/>
                      <w:szCs w:val="21"/>
                    </w:rPr>
                    <w:t>生产</w:t>
                  </w:r>
                </w:p>
                <w:p w:rsidR="007E320F" w:rsidRDefault="00C64333" w:rsidP="00254041">
                  <w:pPr>
                    <w:snapToGrid w:val="0"/>
                    <w:jc w:val="center"/>
                    <w:rPr>
                      <w:color w:val="000000"/>
                      <w:sz w:val="21"/>
                      <w:szCs w:val="21"/>
                    </w:rPr>
                  </w:pPr>
                  <w:r>
                    <w:rPr>
                      <w:color w:val="000000"/>
                      <w:sz w:val="21"/>
                      <w:szCs w:val="21"/>
                    </w:rPr>
                    <w:t>规模</w:t>
                  </w:r>
                </w:p>
              </w:tc>
              <w:tc>
                <w:tcPr>
                  <w:tcW w:w="3688" w:type="dxa"/>
                  <w:tcBorders>
                    <w:top w:val="single" w:sz="4" w:space="0" w:color="000000"/>
                    <w:left w:val="single" w:sz="4" w:space="0" w:color="000000"/>
                    <w:bottom w:val="single" w:sz="4" w:space="0" w:color="000000"/>
                    <w:right w:val="single" w:sz="4" w:space="0" w:color="000000"/>
                  </w:tcBorders>
                  <w:vAlign w:val="center"/>
                </w:tcPr>
                <w:p w:rsidR="007E320F" w:rsidRDefault="00254041" w:rsidP="00254041">
                  <w:pPr>
                    <w:snapToGrid w:val="0"/>
                    <w:jc w:val="center"/>
                    <w:rPr>
                      <w:color w:val="000000"/>
                      <w:sz w:val="21"/>
                      <w:szCs w:val="21"/>
                    </w:rPr>
                  </w:pPr>
                  <w:r>
                    <w:rPr>
                      <w:rFonts w:hint="eastAsia"/>
                      <w:color w:val="000000"/>
                      <w:sz w:val="21"/>
                      <w:szCs w:val="21"/>
                    </w:rPr>
                    <w:t>年加工</w:t>
                  </w:r>
                  <w:r>
                    <w:rPr>
                      <w:rFonts w:hint="eastAsia"/>
                      <w:color w:val="000000"/>
                      <w:sz w:val="21"/>
                      <w:szCs w:val="21"/>
                    </w:rPr>
                    <w:t>5000</w:t>
                  </w:r>
                  <w:r>
                    <w:rPr>
                      <w:rFonts w:hint="eastAsia"/>
                      <w:color w:val="000000"/>
                      <w:sz w:val="21"/>
                      <w:szCs w:val="21"/>
                    </w:rPr>
                    <w:t>台滤清器</w:t>
                  </w:r>
                </w:p>
              </w:tc>
              <w:tc>
                <w:tcPr>
                  <w:tcW w:w="3684" w:type="dxa"/>
                  <w:tcBorders>
                    <w:top w:val="single" w:sz="4" w:space="0" w:color="000000"/>
                    <w:left w:val="single" w:sz="4" w:space="0" w:color="000000"/>
                    <w:bottom w:val="single" w:sz="4" w:space="0" w:color="000000"/>
                    <w:right w:val="single" w:sz="4" w:space="0" w:color="000000"/>
                  </w:tcBorders>
                  <w:vAlign w:val="center"/>
                </w:tcPr>
                <w:p w:rsidR="007E320F" w:rsidRDefault="00C356F1" w:rsidP="00254041">
                  <w:pPr>
                    <w:snapToGrid w:val="0"/>
                    <w:jc w:val="center"/>
                    <w:rPr>
                      <w:color w:val="000000"/>
                      <w:sz w:val="21"/>
                      <w:szCs w:val="21"/>
                    </w:rPr>
                  </w:pPr>
                  <w:r>
                    <w:rPr>
                      <w:rFonts w:hint="eastAsia"/>
                      <w:color w:val="000000"/>
                      <w:sz w:val="21"/>
                      <w:szCs w:val="21"/>
                    </w:rPr>
                    <w:t>年加工</w:t>
                  </w:r>
                  <w:r>
                    <w:rPr>
                      <w:rFonts w:hint="eastAsia"/>
                      <w:color w:val="000000"/>
                      <w:sz w:val="21"/>
                      <w:szCs w:val="21"/>
                    </w:rPr>
                    <w:t>5000</w:t>
                  </w:r>
                  <w:r>
                    <w:rPr>
                      <w:rFonts w:hint="eastAsia"/>
                      <w:color w:val="000000"/>
                      <w:sz w:val="21"/>
                      <w:szCs w:val="21"/>
                    </w:rPr>
                    <w:t>台滤清器</w:t>
                  </w:r>
                </w:p>
              </w:tc>
              <w:tc>
                <w:tcPr>
                  <w:tcW w:w="995" w:type="dxa"/>
                  <w:tcBorders>
                    <w:top w:val="single" w:sz="4" w:space="0" w:color="000000"/>
                    <w:left w:val="single" w:sz="4" w:space="0" w:color="000000"/>
                    <w:bottom w:val="single" w:sz="4" w:space="0" w:color="000000"/>
                  </w:tcBorders>
                  <w:vAlign w:val="center"/>
                </w:tcPr>
                <w:p w:rsidR="007E320F" w:rsidRDefault="00C64333" w:rsidP="00254041">
                  <w:pPr>
                    <w:snapToGrid w:val="0"/>
                    <w:jc w:val="center"/>
                    <w:rPr>
                      <w:color w:val="000000"/>
                      <w:sz w:val="21"/>
                      <w:szCs w:val="21"/>
                    </w:rPr>
                  </w:pPr>
                  <w:r>
                    <w:rPr>
                      <w:rFonts w:ascii="宋体" w:hAnsi="宋体" w:hint="eastAsia"/>
                      <w:color w:val="000000"/>
                      <w:sz w:val="21"/>
                      <w:szCs w:val="21"/>
                    </w:rPr>
                    <w:t>相 符</w:t>
                  </w:r>
                </w:p>
              </w:tc>
            </w:tr>
            <w:tr w:rsidR="003872A8" w:rsidTr="00D25474">
              <w:trPr>
                <w:trHeight w:val="397"/>
                <w:jc w:val="center"/>
              </w:trPr>
              <w:tc>
                <w:tcPr>
                  <w:tcW w:w="705" w:type="dxa"/>
                  <w:tcBorders>
                    <w:top w:val="single" w:sz="4" w:space="0" w:color="000000"/>
                    <w:bottom w:val="single" w:sz="4" w:space="0" w:color="000000"/>
                    <w:right w:val="single" w:sz="4" w:space="0" w:color="000000"/>
                  </w:tcBorders>
                  <w:vAlign w:val="center"/>
                </w:tcPr>
                <w:p w:rsidR="003872A8" w:rsidRDefault="003872A8" w:rsidP="00254041">
                  <w:pPr>
                    <w:snapToGrid w:val="0"/>
                    <w:jc w:val="center"/>
                    <w:rPr>
                      <w:color w:val="000000"/>
                      <w:sz w:val="21"/>
                      <w:szCs w:val="21"/>
                    </w:rPr>
                  </w:pPr>
                  <w:r>
                    <w:rPr>
                      <w:rFonts w:hint="eastAsia"/>
                      <w:color w:val="000000"/>
                      <w:sz w:val="21"/>
                      <w:szCs w:val="21"/>
                    </w:rPr>
                    <w:t>生产工艺</w:t>
                  </w:r>
                </w:p>
              </w:tc>
              <w:tc>
                <w:tcPr>
                  <w:tcW w:w="3688" w:type="dxa"/>
                  <w:tcBorders>
                    <w:top w:val="single" w:sz="4" w:space="0" w:color="000000"/>
                    <w:left w:val="single" w:sz="4" w:space="0" w:color="000000"/>
                    <w:bottom w:val="single" w:sz="4" w:space="0" w:color="000000"/>
                    <w:right w:val="single" w:sz="4" w:space="0" w:color="000000"/>
                  </w:tcBorders>
                  <w:vAlign w:val="center"/>
                </w:tcPr>
                <w:p w:rsidR="003872A8" w:rsidRDefault="00D25474" w:rsidP="00254041">
                  <w:pPr>
                    <w:snapToGrid w:val="0"/>
                    <w:jc w:val="left"/>
                    <w:rPr>
                      <w:color w:val="000000"/>
                      <w:sz w:val="21"/>
                      <w:szCs w:val="21"/>
                    </w:rPr>
                  </w:pPr>
                  <w:r>
                    <w:rPr>
                      <w:rFonts w:hint="eastAsia"/>
                      <w:color w:val="000000"/>
                      <w:sz w:val="21"/>
                      <w:szCs w:val="21"/>
                    </w:rPr>
                    <w:t>原料</w:t>
                  </w:r>
                  <w:r>
                    <w:rPr>
                      <w:rFonts w:hint="eastAsia"/>
                      <w:color w:val="000000"/>
                      <w:sz w:val="21"/>
                      <w:szCs w:val="21"/>
                    </w:rPr>
                    <w:t>-</w:t>
                  </w:r>
                  <w:r>
                    <w:rPr>
                      <w:rFonts w:hint="eastAsia"/>
                      <w:color w:val="000000"/>
                      <w:sz w:val="21"/>
                      <w:szCs w:val="21"/>
                    </w:rPr>
                    <w:t>下料</w:t>
                  </w:r>
                  <w:r>
                    <w:rPr>
                      <w:rFonts w:hint="eastAsia"/>
                      <w:color w:val="000000"/>
                      <w:sz w:val="21"/>
                      <w:szCs w:val="21"/>
                    </w:rPr>
                    <w:t>-</w:t>
                  </w:r>
                  <w:r>
                    <w:rPr>
                      <w:rFonts w:hint="eastAsia"/>
                      <w:color w:val="000000"/>
                      <w:sz w:val="21"/>
                      <w:szCs w:val="21"/>
                    </w:rPr>
                    <w:t>卷圆</w:t>
                  </w:r>
                  <w:r>
                    <w:rPr>
                      <w:rFonts w:hint="eastAsia"/>
                      <w:color w:val="000000"/>
                      <w:sz w:val="21"/>
                      <w:szCs w:val="21"/>
                    </w:rPr>
                    <w:t>-</w:t>
                  </w:r>
                  <w:r>
                    <w:rPr>
                      <w:rFonts w:hint="eastAsia"/>
                      <w:color w:val="000000"/>
                      <w:sz w:val="21"/>
                      <w:szCs w:val="21"/>
                    </w:rPr>
                    <w:t>焊接</w:t>
                  </w:r>
                  <w:r>
                    <w:rPr>
                      <w:rFonts w:hint="eastAsia"/>
                      <w:color w:val="000000"/>
                      <w:sz w:val="21"/>
                      <w:szCs w:val="21"/>
                    </w:rPr>
                    <w:t>-</w:t>
                  </w:r>
                  <w:r>
                    <w:rPr>
                      <w:rFonts w:hint="eastAsia"/>
                      <w:color w:val="000000"/>
                      <w:sz w:val="21"/>
                      <w:szCs w:val="21"/>
                    </w:rPr>
                    <w:t>折波</w:t>
                  </w:r>
                  <w:r>
                    <w:rPr>
                      <w:rFonts w:hint="eastAsia"/>
                      <w:color w:val="000000"/>
                      <w:sz w:val="21"/>
                      <w:szCs w:val="21"/>
                    </w:rPr>
                    <w:t>-</w:t>
                  </w:r>
                  <w:r>
                    <w:rPr>
                      <w:rFonts w:hint="eastAsia"/>
                      <w:color w:val="000000"/>
                      <w:sz w:val="21"/>
                      <w:szCs w:val="21"/>
                    </w:rPr>
                    <w:t>裁剪</w:t>
                  </w:r>
                  <w:r>
                    <w:rPr>
                      <w:rFonts w:hint="eastAsia"/>
                      <w:color w:val="000000"/>
                      <w:sz w:val="21"/>
                      <w:szCs w:val="21"/>
                    </w:rPr>
                    <w:t>-</w:t>
                  </w:r>
                  <w:r>
                    <w:rPr>
                      <w:rFonts w:hint="eastAsia"/>
                      <w:color w:val="000000"/>
                      <w:sz w:val="21"/>
                      <w:szCs w:val="21"/>
                    </w:rPr>
                    <w:t>组装</w:t>
                  </w:r>
                  <w:r>
                    <w:rPr>
                      <w:rFonts w:hint="eastAsia"/>
                      <w:color w:val="000000"/>
                      <w:sz w:val="21"/>
                      <w:szCs w:val="21"/>
                    </w:rPr>
                    <w:t>-</w:t>
                  </w:r>
                  <w:r>
                    <w:rPr>
                      <w:rFonts w:hint="eastAsia"/>
                      <w:color w:val="000000"/>
                      <w:sz w:val="21"/>
                      <w:szCs w:val="21"/>
                    </w:rPr>
                    <w:t>成品</w:t>
                  </w:r>
                </w:p>
              </w:tc>
              <w:tc>
                <w:tcPr>
                  <w:tcW w:w="3684" w:type="dxa"/>
                  <w:tcBorders>
                    <w:top w:val="single" w:sz="4" w:space="0" w:color="000000"/>
                    <w:left w:val="single" w:sz="4" w:space="0" w:color="000000"/>
                    <w:bottom w:val="single" w:sz="4" w:space="0" w:color="000000"/>
                    <w:right w:val="single" w:sz="4" w:space="0" w:color="000000"/>
                  </w:tcBorders>
                  <w:vAlign w:val="center"/>
                </w:tcPr>
                <w:p w:rsidR="003872A8" w:rsidRDefault="00D25474" w:rsidP="00EF77B3">
                  <w:pPr>
                    <w:snapToGrid w:val="0"/>
                    <w:jc w:val="left"/>
                    <w:rPr>
                      <w:color w:val="000000"/>
                      <w:sz w:val="21"/>
                      <w:szCs w:val="21"/>
                    </w:rPr>
                  </w:pPr>
                  <w:r>
                    <w:rPr>
                      <w:rFonts w:hint="eastAsia"/>
                      <w:color w:val="000000"/>
                      <w:sz w:val="21"/>
                      <w:szCs w:val="21"/>
                    </w:rPr>
                    <w:t>原料</w:t>
                  </w:r>
                  <w:r>
                    <w:rPr>
                      <w:rFonts w:hint="eastAsia"/>
                      <w:color w:val="000000"/>
                      <w:sz w:val="21"/>
                      <w:szCs w:val="21"/>
                    </w:rPr>
                    <w:t>-</w:t>
                  </w:r>
                  <w:r>
                    <w:rPr>
                      <w:rFonts w:hint="eastAsia"/>
                      <w:color w:val="000000"/>
                      <w:sz w:val="21"/>
                      <w:szCs w:val="21"/>
                    </w:rPr>
                    <w:t>下料</w:t>
                  </w:r>
                  <w:r>
                    <w:rPr>
                      <w:rFonts w:hint="eastAsia"/>
                      <w:color w:val="000000"/>
                      <w:sz w:val="21"/>
                      <w:szCs w:val="21"/>
                    </w:rPr>
                    <w:t>-</w:t>
                  </w:r>
                  <w:r>
                    <w:rPr>
                      <w:rFonts w:hint="eastAsia"/>
                      <w:color w:val="000000"/>
                      <w:sz w:val="21"/>
                      <w:szCs w:val="21"/>
                    </w:rPr>
                    <w:t>卷圆</w:t>
                  </w:r>
                  <w:r>
                    <w:rPr>
                      <w:rFonts w:hint="eastAsia"/>
                      <w:color w:val="000000"/>
                      <w:sz w:val="21"/>
                      <w:szCs w:val="21"/>
                    </w:rPr>
                    <w:t>-</w:t>
                  </w:r>
                  <w:r>
                    <w:rPr>
                      <w:rFonts w:hint="eastAsia"/>
                      <w:color w:val="000000"/>
                      <w:sz w:val="21"/>
                      <w:szCs w:val="21"/>
                    </w:rPr>
                    <w:t>焊接</w:t>
                  </w:r>
                  <w:r>
                    <w:rPr>
                      <w:rFonts w:hint="eastAsia"/>
                      <w:color w:val="000000"/>
                      <w:sz w:val="21"/>
                      <w:szCs w:val="21"/>
                    </w:rPr>
                    <w:t>-</w:t>
                  </w:r>
                  <w:r>
                    <w:rPr>
                      <w:rFonts w:hint="eastAsia"/>
                      <w:color w:val="000000"/>
                      <w:sz w:val="21"/>
                      <w:szCs w:val="21"/>
                    </w:rPr>
                    <w:t>折波</w:t>
                  </w:r>
                  <w:r>
                    <w:rPr>
                      <w:rFonts w:hint="eastAsia"/>
                      <w:color w:val="000000"/>
                      <w:sz w:val="21"/>
                      <w:szCs w:val="21"/>
                    </w:rPr>
                    <w:t>-</w:t>
                  </w:r>
                  <w:r>
                    <w:rPr>
                      <w:rFonts w:hint="eastAsia"/>
                      <w:color w:val="000000"/>
                      <w:sz w:val="21"/>
                      <w:szCs w:val="21"/>
                    </w:rPr>
                    <w:t>裁剪</w:t>
                  </w:r>
                  <w:r>
                    <w:rPr>
                      <w:rFonts w:hint="eastAsia"/>
                      <w:color w:val="000000"/>
                      <w:sz w:val="21"/>
                      <w:szCs w:val="21"/>
                    </w:rPr>
                    <w:t>-</w:t>
                  </w:r>
                  <w:r>
                    <w:rPr>
                      <w:rFonts w:hint="eastAsia"/>
                      <w:color w:val="000000"/>
                      <w:sz w:val="21"/>
                      <w:szCs w:val="21"/>
                    </w:rPr>
                    <w:t>组装</w:t>
                  </w:r>
                  <w:r>
                    <w:rPr>
                      <w:rFonts w:hint="eastAsia"/>
                      <w:color w:val="000000"/>
                      <w:sz w:val="21"/>
                      <w:szCs w:val="21"/>
                    </w:rPr>
                    <w:t>-</w:t>
                  </w:r>
                  <w:r>
                    <w:rPr>
                      <w:rFonts w:hint="eastAsia"/>
                      <w:color w:val="000000"/>
                      <w:sz w:val="21"/>
                      <w:szCs w:val="21"/>
                    </w:rPr>
                    <w:t>成品</w:t>
                  </w:r>
                </w:p>
              </w:tc>
              <w:tc>
                <w:tcPr>
                  <w:tcW w:w="995" w:type="dxa"/>
                  <w:tcBorders>
                    <w:top w:val="single" w:sz="4" w:space="0" w:color="000000"/>
                    <w:left w:val="single" w:sz="4" w:space="0" w:color="000000"/>
                    <w:bottom w:val="single" w:sz="4" w:space="0" w:color="000000"/>
                  </w:tcBorders>
                  <w:vAlign w:val="center"/>
                </w:tcPr>
                <w:p w:rsidR="003872A8" w:rsidRDefault="003872A8" w:rsidP="00254041">
                  <w:pPr>
                    <w:snapToGrid w:val="0"/>
                    <w:jc w:val="center"/>
                    <w:rPr>
                      <w:rFonts w:ascii="宋体" w:hAnsi="宋体"/>
                      <w:color w:val="000000"/>
                      <w:sz w:val="21"/>
                      <w:szCs w:val="21"/>
                    </w:rPr>
                  </w:pPr>
                  <w:r>
                    <w:rPr>
                      <w:rFonts w:ascii="宋体" w:hAnsi="宋体" w:hint="eastAsia"/>
                      <w:color w:val="000000"/>
                      <w:sz w:val="21"/>
                      <w:szCs w:val="21"/>
                    </w:rPr>
                    <w:t>相 符</w:t>
                  </w:r>
                </w:p>
              </w:tc>
            </w:tr>
            <w:tr w:rsidR="003872A8" w:rsidTr="00D25474">
              <w:trPr>
                <w:trHeight w:val="397"/>
                <w:jc w:val="center"/>
              </w:trPr>
              <w:tc>
                <w:tcPr>
                  <w:tcW w:w="705" w:type="dxa"/>
                  <w:tcBorders>
                    <w:top w:val="single" w:sz="4" w:space="0" w:color="000000"/>
                    <w:bottom w:val="single" w:sz="8" w:space="0" w:color="000000"/>
                    <w:right w:val="single" w:sz="4" w:space="0" w:color="000000"/>
                  </w:tcBorders>
                  <w:vAlign w:val="center"/>
                </w:tcPr>
                <w:p w:rsidR="003872A8" w:rsidRDefault="003872A8" w:rsidP="00254041">
                  <w:pPr>
                    <w:snapToGrid w:val="0"/>
                    <w:jc w:val="center"/>
                    <w:rPr>
                      <w:color w:val="000000"/>
                      <w:sz w:val="21"/>
                      <w:szCs w:val="21"/>
                    </w:rPr>
                  </w:pPr>
                  <w:r>
                    <w:rPr>
                      <w:rFonts w:ascii="宋体" w:hAnsi="宋体" w:hint="eastAsia"/>
                      <w:color w:val="000000"/>
                      <w:sz w:val="21"/>
                      <w:szCs w:val="21"/>
                    </w:rPr>
                    <w:t>建设</w:t>
                  </w:r>
                </w:p>
                <w:p w:rsidR="003872A8" w:rsidRDefault="003872A8" w:rsidP="00254041">
                  <w:pPr>
                    <w:snapToGrid w:val="0"/>
                    <w:jc w:val="center"/>
                    <w:rPr>
                      <w:color w:val="000000"/>
                      <w:sz w:val="21"/>
                      <w:szCs w:val="21"/>
                    </w:rPr>
                  </w:pPr>
                  <w:r>
                    <w:rPr>
                      <w:rFonts w:ascii="宋体" w:hAnsi="宋体" w:hint="eastAsia"/>
                      <w:color w:val="000000"/>
                      <w:sz w:val="21"/>
                      <w:szCs w:val="21"/>
                    </w:rPr>
                    <w:t>地点</w:t>
                  </w:r>
                </w:p>
              </w:tc>
              <w:tc>
                <w:tcPr>
                  <w:tcW w:w="3688" w:type="dxa"/>
                  <w:tcBorders>
                    <w:top w:val="single" w:sz="4" w:space="0" w:color="000000"/>
                    <w:left w:val="single" w:sz="4" w:space="0" w:color="000000"/>
                    <w:bottom w:val="single" w:sz="8" w:space="0" w:color="000000"/>
                    <w:right w:val="single" w:sz="4" w:space="0" w:color="000000"/>
                  </w:tcBorders>
                  <w:vAlign w:val="center"/>
                </w:tcPr>
                <w:p w:rsidR="003872A8" w:rsidRDefault="003872A8" w:rsidP="00C356F1">
                  <w:pPr>
                    <w:snapToGrid w:val="0"/>
                    <w:jc w:val="center"/>
                    <w:rPr>
                      <w:rFonts w:ascii="宋体" w:hAnsi="宋体"/>
                      <w:color w:val="000000"/>
                      <w:sz w:val="21"/>
                      <w:szCs w:val="21"/>
                    </w:rPr>
                  </w:pPr>
                  <w:r>
                    <w:rPr>
                      <w:rFonts w:ascii="宋体" w:hAnsi="宋体" w:hint="eastAsia"/>
                      <w:color w:val="000000"/>
                      <w:sz w:val="21"/>
                      <w:szCs w:val="21"/>
                    </w:rPr>
                    <w:t>新乡市新乡县翟坡镇</w:t>
                  </w:r>
                  <w:r w:rsidR="00C356F1">
                    <w:rPr>
                      <w:rFonts w:ascii="宋体" w:hAnsi="宋体" w:hint="eastAsia"/>
                      <w:color w:val="000000"/>
                      <w:sz w:val="21"/>
                      <w:szCs w:val="21"/>
                    </w:rPr>
                    <w:t>宏业大道</w:t>
                  </w:r>
                  <w:r w:rsidR="00C356F1" w:rsidRPr="00C356F1">
                    <w:rPr>
                      <w:color w:val="000000"/>
                      <w:sz w:val="21"/>
                      <w:szCs w:val="21"/>
                    </w:rPr>
                    <w:t>16</w:t>
                  </w:r>
                  <w:r w:rsidR="00C356F1" w:rsidRPr="00C356F1">
                    <w:rPr>
                      <w:rFonts w:hAnsi="宋体"/>
                      <w:color w:val="000000"/>
                      <w:sz w:val="21"/>
                      <w:szCs w:val="21"/>
                    </w:rPr>
                    <w:t>号</w:t>
                  </w:r>
                </w:p>
              </w:tc>
              <w:tc>
                <w:tcPr>
                  <w:tcW w:w="3684" w:type="dxa"/>
                  <w:tcBorders>
                    <w:top w:val="single" w:sz="4" w:space="0" w:color="000000"/>
                    <w:left w:val="single" w:sz="4" w:space="0" w:color="000000"/>
                    <w:bottom w:val="single" w:sz="8" w:space="0" w:color="000000"/>
                    <w:right w:val="single" w:sz="4" w:space="0" w:color="000000"/>
                  </w:tcBorders>
                  <w:vAlign w:val="center"/>
                </w:tcPr>
                <w:p w:rsidR="003872A8" w:rsidRPr="004203B4" w:rsidRDefault="00C356F1" w:rsidP="00254041">
                  <w:pPr>
                    <w:snapToGrid w:val="0"/>
                    <w:jc w:val="center"/>
                    <w:rPr>
                      <w:rFonts w:ascii="宋体" w:hAnsi="宋体"/>
                      <w:color w:val="000000"/>
                      <w:sz w:val="21"/>
                      <w:szCs w:val="21"/>
                    </w:rPr>
                  </w:pPr>
                  <w:r>
                    <w:rPr>
                      <w:rFonts w:ascii="宋体" w:hAnsi="宋体" w:hint="eastAsia"/>
                      <w:color w:val="000000"/>
                      <w:sz w:val="21"/>
                      <w:szCs w:val="21"/>
                    </w:rPr>
                    <w:t>新乡市新乡县翟坡镇宏业大道</w:t>
                  </w:r>
                  <w:r w:rsidRPr="00C356F1">
                    <w:rPr>
                      <w:color w:val="000000"/>
                      <w:sz w:val="21"/>
                      <w:szCs w:val="21"/>
                    </w:rPr>
                    <w:t>16</w:t>
                  </w:r>
                  <w:r w:rsidRPr="00C356F1">
                    <w:rPr>
                      <w:rFonts w:hAnsi="宋体"/>
                      <w:color w:val="000000"/>
                      <w:sz w:val="21"/>
                      <w:szCs w:val="21"/>
                    </w:rPr>
                    <w:t>号</w:t>
                  </w:r>
                </w:p>
              </w:tc>
              <w:tc>
                <w:tcPr>
                  <w:tcW w:w="995" w:type="dxa"/>
                  <w:tcBorders>
                    <w:top w:val="single" w:sz="4" w:space="0" w:color="000000"/>
                    <w:left w:val="single" w:sz="4" w:space="0" w:color="000000"/>
                    <w:bottom w:val="single" w:sz="8" w:space="0" w:color="000000"/>
                  </w:tcBorders>
                  <w:vAlign w:val="center"/>
                </w:tcPr>
                <w:p w:rsidR="003872A8" w:rsidRDefault="003872A8" w:rsidP="00254041">
                  <w:pPr>
                    <w:snapToGrid w:val="0"/>
                    <w:jc w:val="center"/>
                    <w:rPr>
                      <w:color w:val="000000"/>
                      <w:sz w:val="21"/>
                      <w:szCs w:val="21"/>
                    </w:rPr>
                  </w:pPr>
                  <w:r>
                    <w:rPr>
                      <w:rFonts w:ascii="宋体" w:hAnsi="宋体" w:hint="eastAsia"/>
                      <w:color w:val="000000"/>
                      <w:sz w:val="21"/>
                      <w:szCs w:val="21"/>
                    </w:rPr>
                    <w:t>相 符</w:t>
                  </w:r>
                </w:p>
              </w:tc>
            </w:tr>
          </w:tbl>
          <w:p w:rsidR="007E320F" w:rsidRDefault="00B16C7A">
            <w:pPr>
              <w:spacing w:line="440" w:lineRule="exact"/>
              <w:ind w:firstLineChars="200" w:firstLine="482"/>
              <w:jc w:val="left"/>
              <w:rPr>
                <w:b/>
                <w:bCs/>
                <w:color w:val="000000"/>
                <w:sz w:val="24"/>
                <w:szCs w:val="24"/>
              </w:rPr>
            </w:pPr>
            <w:r w:rsidRPr="00DB4C26">
              <w:rPr>
                <w:b/>
                <w:bCs/>
                <w:color w:val="000000"/>
                <w:sz w:val="24"/>
                <w:szCs w:val="24"/>
              </w:rPr>
              <w:t>6</w:t>
            </w:r>
            <w:r w:rsidR="00C64333">
              <w:rPr>
                <w:rFonts w:ascii="宋体" w:hAnsi="宋体" w:hint="eastAsia"/>
                <w:b/>
                <w:bCs/>
                <w:color w:val="000000"/>
                <w:sz w:val="24"/>
                <w:szCs w:val="24"/>
              </w:rPr>
              <w:t>、与新环</w:t>
            </w:r>
            <w:r w:rsidR="00C64333">
              <w:rPr>
                <w:rFonts w:hint="eastAsia"/>
                <w:b/>
                <w:bCs/>
                <w:color w:val="000000"/>
                <w:sz w:val="24"/>
                <w:szCs w:val="24"/>
              </w:rPr>
              <w:t>[2015]342</w:t>
            </w:r>
            <w:r w:rsidR="00C64333">
              <w:rPr>
                <w:rFonts w:ascii="宋体" w:hAnsi="宋体" w:hint="eastAsia"/>
                <w:b/>
                <w:bCs/>
                <w:color w:val="000000"/>
                <w:sz w:val="24"/>
                <w:szCs w:val="24"/>
              </w:rPr>
              <w:t>号文的对照分析</w:t>
            </w:r>
          </w:p>
          <w:p w:rsidR="00254041" w:rsidRPr="00E83C86" w:rsidRDefault="00C64333" w:rsidP="00254041">
            <w:pPr>
              <w:spacing w:line="440" w:lineRule="exact"/>
              <w:ind w:firstLineChars="200" w:firstLine="480"/>
              <w:jc w:val="left"/>
              <w:rPr>
                <w:rFonts w:ascii="宋体" w:hAnsi="宋体"/>
                <w:color w:val="000000"/>
                <w:sz w:val="24"/>
                <w:szCs w:val="24"/>
              </w:rPr>
            </w:pPr>
            <w:r>
              <w:rPr>
                <w:rFonts w:ascii="宋体" w:hAnsi="宋体" w:hint="eastAsia"/>
                <w:color w:val="000000"/>
                <w:sz w:val="24"/>
                <w:szCs w:val="24"/>
              </w:rPr>
              <w:t>与《新乡市环境保护局关于印发深化建设项目环境影响评价审批制度改革实施细则的通知》新环</w:t>
            </w:r>
            <w:r>
              <w:rPr>
                <w:rFonts w:hint="eastAsia"/>
                <w:color w:val="000000"/>
                <w:sz w:val="24"/>
                <w:szCs w:val="24"/>
              </w:rPr>
              <w:t>[2015]342</w:t>
            </w:r>
            <w:r>
              <w:rPr>
                <w:rFonts w:ascii="宋体" w:hAnsi="宋体" w:hint="eastAsia"/>
                <w:color w:val="000000"/>
                <w:sz w:val="24"/>
                <w:szCs w:val="24"/>
              </w:rPr>
              <w:t>号（以下简称《通知》）对照分析见表</w:t>
            </w:r>
            <w:r>
              <w:rPr>
                <w:rFonts w:hint="eastAsia"/>
                <w:color w:val="000000"/>
                <w:sz w:val="24"/>
                <w:szCs w:val="24"/>
              </w:rPr>
              <w:t>7</w:t>
            </w:r>
            <w:r>
              <w:rPr>
                <w:rFonts w:ascii="宋体" w:hAnsi="宋体" w:hint="eastAsia"/>
                <w:color w:val="000000"/>
                <w:sz w:val="24"/>
                <w:szCs w:val="24"/>
              </w:rPr>
              <w:t>。</w:t>
            </w:r>
          </w:p>
          <w:p w:rsidR="007E320F" w:rsidRDefault="00C64333" w:rsidP="009C46BA">
            <w:pPr>
              <w:spacing w:line="440" w:lineRule="exact"/>
              <w:ind w:firstLineChars="200" w:firstLine="480"/>
              <w:textAlignment w:val="baseline"/>
              <w:rPr>
                <w:rFonts w:eastAsia="黑体"/>
                <w:color w:val="000000"/>
                <w:sz w:val="24"/>
                <w:szCs w:val="24"/>
              </w:rPr>
            </w:pPr>
            <w:r w:rsidRPr="002E1DA5">
              <w:rPr>
                <w:rFonts w:eastAsia="黑体"/>
                <w:color w:val="000000"/>
                <w:sz w:val="24"/>
                <w:szCs w:val="24"/>
              </w:rPr>
              <w:t>表</w:t>
            </w:r>
            <w:r w:rsidRPr="002E1DA5">
              <w:rPr>
                <w:rFonts w:eastAsia="黑体"/>
                <w:color w:val="000000"/>
                <w:sz w:val="24"/>
                <w:szCs w:val="24"/>
              </w:rPr>
              <w:t xml:space="preserve">7     </w:t>
            </w:r>
            <w:r w:rsidR="003562FC" w:rsidRPr="002E1DA5">
              <w:rPr>
                <w:rFonts w:eastAsia="黑体" w:hint="eastAsia"/>
                <w:color w:val="000000"/>
                <w:sz w:val="24"/>
                <w:szCs w:val="24"/>
              </w:rPr>
              <w:t xml:space="preserve">              </w:t>
            </w:r>
            <w:r w:rsidR="00253BE5">
              <w:rPr>
                <w:rFonts w:eastAsia="黑体" w:hint="eastAsia"/>
                <w:color w:val="000000"/>
                <w:sz w:val="24"/>
                <w:szCs w:val="24"/>
              </w:rPr>
              <w:t xml:space="preserve">  </w:t>
            </w:r>
            <w:r w:rsidRPr="002E1DA5">
              <w:rPr>
                <w:rFonts w:eastAsia="黑体"/>
                <w:color w:val="000000"/>
                <w:sz w:val="24"/>
                <w:szCs w:val="24"/>
              </w:rPr>
              <w:t xml:space="preserve"> </w:t>
            </w:r>
            <w:r w:rsidRPr="002E1DA5">
              <w:rPr>
                <w:rFonts w:eastAsia="黑体"/>
                <w:color w:val="000000"/>
                <w:sz w:val="24"/>
                <w:szCs w:val="24"/>
              </w:rPr>
              <w:t>与《通知》对比分析一览表</w:t>
            </w:r>
          </w:p>
          <w:tbl>
            <w:tblPr>
              <w:tblW w:w="9294" w:type="dxa"/>
              <w:jc w:val="center"/>
              <w:tblLayout w:type="fixed"/>
              <w:tblLook w:val="04A0"/>
            </w:tblPr>
            <w:tblGrid>
              <w:gridCol w:w="1078"/>
              <w:gridCol w:w="732"/>
              <w:gridCol w:w="729"/>
              <w:gridCol w:w="4090"/>
              <w:gridCol w:w="1480"/>
              <w:gridCol w:w="1185"/>
            </w:tblGrid>
            <w:tr w:rsidR="009341B3" w:rsidRPr="009B40C6" w:rsidTr="00730486">
              <w:trPr>
                <w:trHeight w:val="397"/>
                <w:jc w:val="center"/>
              </w:trPr>
              <w:tc>
                <w:tcPr>
                  <w:tcW w:w="1078" w:type="dxa"/>
                  <w:tcBorders>
                    <w:top w:val="single" w:sz="8" w:space="0" w:color="auto"/>
                    <w:bottom w:val="single" w:sz="8" w:space="0" w:color="auto"/>
                    <w:right w:val="single" w:sz="4" w:space="0" w:color="auto"/>
                  </w:tcBorders>
                  <w:vAlign w:val="center"/>
                </w:tcPr>
                <w:p w:rsidR="009341B3" w:rsidRPr="009B40C6" w:rsidRDefault="009341B3" w:rsidP="00264272">
                  <w:pPr>
                    <w:snapToGrid w:val="0"/>
                    <w:jc w:val="center"/>
                    <w:rPr>
                      <w:b/>
                      <w:color w:val="000000"/>
                      <w:sz w:val="21"/>
                      <w:szCs w:val="21"/>
                    </w:rPr>
                  </w:pPr>
                  <w:r w:rsidRPr="009B40C6">
                    <w:rPr>
                      <w:b/>
                      <w:color w:val="000000"/>
                      <w:sz w:val="21"/>
                      <w:szCs w:val="21"/>
                    </w:rPr>
                    <w:t>项目</w:t>
                  </w:r>
                </w:p>
              </w:tc>
              <w:tc>
                <w:tcPr>
                  <w:tcW w:w="5551" w:type="dxa"/>
                  <w:gridSpan w:val="3"/>
                  <w:tcBorders>
                    <w:top w:val="single" w:sz="8" w:space="0" w:color="auto"/>
                    <w:left w:val="single" w:sz="4" w:space="0" w:color="auto"/>
                    <w:bottom w:val="single" w:sz="8" w:space="0" w:color="auto"/>
                    <w:right w:val="single" w:sz="4" w:space="0" w:color="auto"/>
                  </w:tcBorders>
                  <w:vAlign w:val="center"/>
                </w:tcPr>
                <w:p w:rsidR="009341B3" w:rsidRPr="009B40C6" w:rsidRDefault="009341B3" w:rsidP="00264272">
                  <w:pPr>
                    <w:snapToGrid w:val="0"/>
                    <w:jc w:val="center"/>
                    <w:rPr>
                      <w:b/>
                      <w:color w:val="000000"/>
                      <w:sz w:val="21"/>
                      <w:szCs w:val="21"/>
                    </w:rPr>
                  </w:pPr>
                  <w:r w:rsidRPr="009B40C6">
                    <w:rPr>
                      <w:b/>
                      <w:color w:val="000000"/>
                      <w:sz w:val="21"/>
                      <w:szCs w:val="21"/>
                    </w:rPr>
                    <w:t>与本项目相关条文</w:t>
                  </w:r>
                </w:p>
              </w:tc>
              <w:tc>
                <w:tcPr>
                  <w:tcW w:w="1480" w:type="dxa"/>
                  <w:tcBorders>
                    <w:top w:val="single" w:sz="8" w:space="0" w:color="auto"/>
                    <w:left w:val="single" w:sz="4" w:space="0" w:color="auto"/>
                    <w:bottom w:val="single" w:sz="8" w:space="0" w:color="auto"/>
                    <w:right w:val="single" w:sz="4" w:space="0" w:color="auto"/>
                  </w:tcBorders>
                  <w:vAlign w:val="center"/>
                </w:tcPr>
                <w:p w:rsidR="009341B3" w:rsidRPr="009B40C6" w:rsidRDefault="009341B3" w:rsidP="00264272">
                  <w:pPr>
                    <w:snapToGrid w:val="0"/>
                    <w:jc w:val="center"/>
                    <w:rPr>
                      <w:b/>
                      <w:color w:val="000000"/>
                      <w:sz w:val="21"/>
                      <w:szCs w:val="21"/>
                    </w:rPr>
                  </w:pPr>
                  <w:r w:rsidRPr="009B40C6">
                    <w:rPr>
                      <w:b/>
                      <w:color w:val="000000"/>
                      <w:sz w:val="21"/>
                      <w:szCs w:val="21"/>
                    </w:rPr>
                    <w:t>本项目情况</w:t>
                  </w:r>
                </w:p>
              </w:tc>
              <w:tc>
                <w:tcPr>
                  <w:tcW w:w="1185" w:type="dxa"/>
                  <w:tcBorders>
                    <w:top w:val="single" w:sz="8" w:space="0" w:color="auto"/>
                    <w:left w:val="single" w:sz="4" w:space="0" w:color="auto"/>
                    <w:bottom w:val="single" w:sz="8" w:space="0" w:color="auto"/>
                  </w:tcBorders>
                  <w:vAlign w:val="center"/>
                </w:tcPr>
                <w:p w:rsidR="009341B3" w:rsidRPr="009B40C6" w:rsidRDefault="009341B3" w:rsidP="00264272">
                  <w:pPr>
                    <w:snapToGrid w:val="0"/>
                    <w:jc w:val="center"/>
                    <w:rPr>
                      <w:b/>
                      <w:color w:val="000000"/>
                      <w:sz w:val="21"/>
                      <w:szCs w:val="21"/>
                    </w:rPr>
                  </w:pPr>
                  <w:r w:rsidRPr="009B40C6">
                    <w:rPr>
                      <w:b/>
                      <w:color w:val="000000"/>
                      <w:sz w:val="21"/>
                      <w:szCs w:val="21"/>
                    </w:rPr>
                    <w:t>对比结果</w:t>
                  </w:r>
                </w:p>
              </w:tc>
            </w:tr>
            <w:tr w:rsidR="009341B3" w:rsidRPr="009B40C6" w:rsidTr="00730486">
              <w:trPr>
                <w:trHeight w:val="397"/>
                <w:jc w:val="center"/>
              </w:trPr>
              <w:tc>
                <w:tcPr>
                  <w:tcW w:w="1078" w:type="dxa"/>
                  <w:vMerge w:val="restart"/>
                  <w:tcBorders>
                    <w:top w:val="single" w:sz="8"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新乡市主体功能区分</w:t>
                  </w:r>
                </w:p>
              </w:tc>
              <w:tc>
                <w:tcPr>
                  <w:tcW w:w="732" w:type="dxa"/>
                  <w:vMerge w:val="restart"/>
                  <w:tcBorders>
                    <w:top w:val="single" w:sz="8"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重点开发区域</w:t>
                  </w:r>
                </w:p>
              </w:tc>
              <w:tc>
                <w:tcPr>
                  <w:tcW w:w="4819" w:type="dxa"/>
                  <w:gridSpan w:val="2"/>
                  <w:tcBorders>
                    <w:top w:val="single" w:sz="8"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sz w:val="21"/>
                      <w:szCs w:val="21"/>
                    </w:rPr>
                  </w:pPr>
                  <w:r w:rsidRPr="009B40C6">
                    <w:rPr>
                      <w:rFonts w:hint="eastAsia"/>
                      <w:sz w:val="21"/>
                      <w:szCs w:val="21"/>
                    </w:rPr>
                    <w:t>城市人居功能区：</w:t>
                  </w:r>
                  <w:r w:rsidR="009B40C6" w:rsidRPr="009B40C6">
                    <w:rPr>
                      <w:rFonts w:hint="eastAsia"/>
                      <w:sz w:val="21"/>
                      <w:szCs w:val="21"/>
                    </w:rPr>
                    <w:t>新乡市市区（含平原城乡一体示范区）、县城建成区，以及规划区中以居住、商贸、文教科研为主的区域。</w:t>
                  </w:r>
                </w:p>
              </w:tc>
              <w:tc>
                <w:tcPr>
                  <w:tcW w:w="1480" w:type="dxa"/>
                  <w:vMerge w:val="restart"/>
                  <w:tcBorders>
                    <w:top w:val="single" w:sz="8" w:space="0" w:color="auto"/>
                    <w:left w:val="single" w:sz="4" w:space="0" w:color="auto"/>
                    <w:right w:val="single" w:sz="4" w:space="0" w:color="auto"/>
                  </w:tcBorders>
                  <w:vAlign w:val="center"/>
                </w:tcPr>
                <w:p w:rsidR="009341B3" w:rsidRPr="009B40C6" w:rsidRDefault="009341B3" w:rsidP="00C356F1">
                  <w:pPr>
                    <w:snapToGrid w:val="0"/>
                    <w:rPr>
                      <w:color w:val="000000"/>
                      <w:sz w:val="21"/>
                      <w:szCs w:val="21"/>
                    </w:rPr>
                  </w:pPr>
                  <w:r w:rsidRPr="009B40C6">
                    <w:rPr>
                      <w:color w:val="000000"/>
                      <w:sz w:val="21"/>
                      <w:szCs w:val="21"/>
                    </w:rPr>
                    <w:t>本项目位于新乡市新乡县</w:t>
                  </w:r>
                  <w:r w:rsidR="004F347B" w:rsidRPr="009B40C6">
                    <w:rPr>
                      <w:rFonts w:hint="eastAsia"/>
                      <w:color w:val="000000"/>
                      <w:sz w:val="21"/>
                      <w:szCs w:val="21"/>
                    </w:rPr>
                    <w:t>翟坡镇</w:t>
                  </w:r>
                  <w:r w:rsidR="00C356F1">
                    <w:rPr>
                      <w:rFonts w:hint="eastAsia"/>
                      <w:color w:val="000000"/>
                      <w:sz w:val="21"/>
                      <w:szCs w:val="21"/>
                    </w:rPr>
                    <w:t>宏业大道</w:t>
                  </w:r>
                  <w:r w:rsidR="00C356F1">
                    <w:rPr>
                      <w:rFonts w:hint="eastAsia"/>
                      <w:color w:val="000000"/>
                      <w:sz w:val="21"/>
                      <w:szCs w:val="21"/>
                    </w:rPr>
                    <w:lastRenderedPageBreak/>
                    <w:t>16</w:t>
                  </w:r>
                  <w:r w:rsidR="00C356F1">
                    <w:rPr>
                      <w:rFonts w:hint="eastAsia"/>
                      <w:color w:val="000000"/>
                      <w:sz w:val="21"/>
                      <w:szCs w:val="21"/>
                    </w:rPr>
                    <w:t>号。</w:t>
                  </w:r>
                </w:p>
              </w:tc>
              <w:tc>
                <w:tcPr>
                  <w:tcW w:w="1185" w:type="dxa"/>
                  <w:tcBorders>
                    <w:top w:val="single" w:sz="8" w:space="0" w:color="auto"/>
                    <w:left w:val="single" w:sz="4" w:space="0" w:color="auto"/>
                    <w:bottom w:val="single" w:sz="4" w:space="0" w:color="auto"/>
                  </w:tcBorders>
                  <w:vAlign w:val="center"/>
                </w:tcPr>
                <w:p w:rsidR="009341B3" w:rsidRPr="001035DB" w:rsidRDefault="001035DB" w:rsidP="00264272">
                  <w:pPr>
                    <w:snapToGrid w:val="0"/>
                    <w:jc w:val="center"/>
                    <w:rPr>
                      <w:color w:val="000000" w:themeColor="text1"/>
                      <w:sz w:val="21"/>
                      <w:szCs w:val="21"/>
                    </w:rPr>
                  </w:pPr>
                  <w:r w:rsidRPr="001035DB">
                    <w:rPr>
                      <w:rFonts w:hint="eastAsia"/>
                      <w:color w:val="000000" w:themeColor="text1"/>
                      <w:sz w:val="21"/>
                      <w:szCs w:val="21"/>
                    </w:rPr>
                    <w:lastRenderedPageBreak/>
                    <w:t>不</w:t>
                  </w:r>
                  <w:r w:rsidR="009341B3" w:rsidRPr="001035DB">
                    <w:rPr>
                      <w:color w:val="000000" w:themeColor="text1"/>
                      <w:sz w:val="21"/>
                      <w:szCs w:val="21"/>
                    </w:rPr>
                    <w:t>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4F347B" w:rsidP="00264272">
                  <w:pPr>
                    <w:snapToGrid w:val="0"/>
                    <w:rPr>
                      <w:sz w:val="21"/>
                      <w:szCs w:val="21"/>
                    </w:rPr>
                  </w:pPr>
                  <w:r w:rsidRPr="005D5DE2">
                    <w:rPr>
                      <w:sz w:val="21"/>
                      <w:szCs w:val="21"/>
                    </w:rPr>
                    <w:t>工业准入优先区：</w:t>
                  </w:r>
                  <w:r w:rsidR="009B40C6" w:rsidRPr="009B40C6">
                    <w:rPr>
                      <w:rFonts w:hint="eastAsia"/>
                      <w:sz w:val="21"/>
                      <w:szCs w:val="21"/>
                    </w:rPr>
                    <w:t>新乡市范围内的省级产业集聚区、市级人民政府规范设立的专业园区。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732"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限制开发区</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农产品主产区：辉县市、获嘉县、原阳县、延津县、封丘县（不含产业集聚区、专业园区和县城建成区以及规划区中以居住、商贸、文教科研为主的区域）。</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val="restart"/>
                  <w:tcBorders>
                    <w:top w:val="single" w:sz="4" w:space="0" w:color="auto"/>
                    <w:left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禁止</w:t>
                  </w:r>
                </w:p>
                <w:p w:rsidR="009341B3" w:rsidRPr="009B40C6" w:rsidRDefault="009341B3" w:rsidP="00264272">
                  <w:pPr>
                    <w:snapToGrid w:val="0"/>
                    <w:jc w:val="center"/>
                    <w:rPr>
                      <w:color w:val="000000"/>
                      <w:sz w:val="21"/>
                      <w:szCs w:val="21"/>
                    </w:rPr>
                  </w:pPr>
                  <w:r w:rsidRPr="009B40C6">
                    <w:rPr>
                      <w:color w:val="000000"/>
                      <w:sz w:val="21"/>
                      <w:szCs w:val="21"/>
                    </w:rPr>
                    <w:t>开发区</w:t>
                  </w: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太行山猕猴自然保护区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val="restart"/>
                  <w:tcBorders>
                    <w:top w:val="single" w:sz="4" w:space="0" w:color="auto"/>
                    <w:lef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tcBorders>
                    <w:left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河南新乡黄河湿地鸟类国家级自然保护区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tcBorders>
                    <w:left w:val="single" w:sz="4" w:space="0" w:color="auto"/>
                  </w:tcBorders>
                  <w:vAlign w:val="center"/>
                </w:tcPr>
                <w:p w:rsidR="009341B3" w:rsidRPr="009B40C6" w:rsidRDefault="009341B3" w:rsidP="00264272">
                  <w:pPr>
                    <w:snapToGrid w:val="0"/>
                    <w:jc w:val="center"/>
                    <w:rPr>
                      <w:color w:val="000000"/>
                      <w:sz w:val="21"/>
                      <w:szCs w:val="21"/>
                    </w:rPr>
                  </w:pPr>
                </w:p>
              </w:tc>
            </w:tr>
            <w:tr w:rsidR="009341B3" w:rsidRPr="009B40C6" w:rsidTr="00730486">
              <w:trPr>
                <w:trHeight w:val="397"/>
                <w:jc w:val="center"/>
              </w:trPr>
              <w:tc>
                <w:tcPr>
                  <w:tcW w:w="1078" w:type="dxa"/>
                  <w:vMerge/>
                  <w:tcBorders>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tcBorders>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博浪沙省级森林公园</w:t>
                  </w:r>
                </w:p>
              </w:tc>
              <w:tc>
                <w:tcPr>
                  <w:tcW w:w="1480" w:type="dxa"/>
                  <w:vMerge/>
                  <w:tcBorders>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tcBorders>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p>
              </w:tc>
            </w:tr>
            <w:tr w:rsidR="005A694A" w:rsidRPr="009B40C6" w:rsidTr="00FC0FE5">
              <w:trPr>
                <w:trHeight w:val="397"/>
                <w:jc w:val="center"/>
              </w:trPr>
              <w:tc>
                <w:tcPr>
                  <w:tcW w:w="1078" w:type="dxa"/>
                  <w:tcBorders>
                    <w:top w:val="single" w:sz="4" w:space="0" w:color="auto"/>
                    <w:right w:val="single" w:sz="4" w:space="0" w:color="auto"/>
                  </w:tcBorders>
                  <w:vAlign w:val="center"/>
                </w:tcPr>
                <w:p w:rsidR="005A694A" w:rsidRPr="009B40C6" w:rsidRDefault="005A694A" w:rsidP="00264272">
                  <w:pPr>
                    <w:snapToGrid w:val="0"/>
                    <w:jc w:val="center"/>
                    <w:rPr>
                      <w:color w:val="000000"/>
                      <w:sz w:val="21"/>
                      <w:szCs w:val="21"/>
                    </w:rPr>
                  </w:pPr>
                  <w:r w:rsidRPr="009B40C6">
                    <w:rPr>
                      <w:color w:val="000000"/>
                      <w:sz w:val="21"/>
                      <w:szCs w:val="21"/>
                    </w:rPr>
                    <w:t>新乡县水源地</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5A694A" w:rsidRPr="009B40C6" w:rsidRDefault="005A694A" w:rsidP="00264272">
                  <w:pPr>
                    <w:snapToGrid w:val="0"/>
                    <w:rPr>
                      <w:color w:val="000000"/>
                      <w:sz w:val="21"/>
                      <w:szCs w:val="21"/>
                    </w:rPr>
                  </w:pPr>
                  <w:r w:rsidRPr="009B40C6">
                    <w:rPr>
                      <w:rFonts w:hint="eastAsia"/>
                      <w:color w:val="000000"/>
                      <w:sz w:val="21"/>
                      <w:szCs w:val="21"/>
                    </w:rPr>
                    <w:t>翟坡镇地下水井群</w:t>
                  </w:r>
                </w:p>
              </w:tc>
              <w:tc>
                <w:tcPr>
                  <w:tcW w:w="4090" w:type="dxa"/>
                  <w:tcBorders>
                    <w:top w:val="single" w:sz="4" w:space="0" w:color="auto"/>
                    <w:left w:val="single" w:sz="4" w:space="0" w:color="auto"/>
                    <w:bottom w:val="single" w:sz="4" w:space="0" w:color="auto"/>
                    <w:right w:val="single" w:sz="4" w:space="0" w:color="auto"/>
                  </w:tcBorders>
                  <w:vAlign w:val="center"/>
                </w:tcPr>
                <w:p w:rsidR="005A694A" w:rsidRPr="009B40C6" w:rsidRDefault="005A694A" w:rsidP="00264272">
                  <w:pPr>
                    <w:snapToGrid w:val="0"/>
                    <w:jc w:val="left"/>
                    <w:rPr>
                      <w:color w:val="000000"/>
                      <w:sz w:val="21"/>
                      <w:szCs w:val="21"/>
                    </w:rPr>
                  </w:pPr>
                  <w:r w:rsidRPr="009B40C6">
                    <w:rPr>
                      <w:rFonts w:hint="eastAsia"/>
                      <w:color w:val="000000"/>
                      <w:sz w:val="21"/>
                      <w:szCs w:val="21"/>
                    </w:rPr>
                    <w:t>一级保护区：以取水井为圆心，其余方位水井外围</w:t>
                  </w:r>
                  <w:r w:rsidRPr="009B40C6">
                    <w:rPr>
                      <w:rFonts w:hint="eastAsia"/>
                      <w:color w:val="000000"/>
                      <w:sz w:val="21"/>
                      <w:szCs w:val="21"/>
                    </w:rPr>
                    <w:t>50m</w:t>
                  </w:r>
                  <w:r w:rsidRPr="009B40C6">
                    <w:rPr>
                      <w:rFonts w:hint="eastAsia"/>
                      <w:color w:val="000000"/>
                      <w:sz w:val="21"/>
                      <w:szCs w:val="21"/>
                    </w:rPr>
                    <w:t>范围的半圆形区域为一级保护区。</w:t>
                  </w:r>
                </w:p>
              </w:tc>
              <w:tc>
                <w:tcPr>
                  <w:tcW w:w="1480" w:type="dxa"/>
                  <w:tcBorders>
                    <w:top w:val="single" w:sz="4" w:space="0" w:color="auto"/>
                    <w:left w:val="single" w:sz="4" w:space="0" w:color="auto"/>
                    <w:bottom w:val="single" w:sz="4" w:space="0" w:color="auto"/>
                    <w:right w:val="single" w:sz="4" w:space="0" w:color="auto"/>
                  </w:tcBorders>
                  <w:vAlign w:val="center"/>
                </w:tcPr>
                <w:p w:rsidR="005A694A" w:rsidRPr="009B40C6" w:rsidRDefault="005A694A" w:rsidP="00E72E4B">
                  <w:pPr>
                    <w:snapToGrid w:val="0"/>
                    <w:rPr>
                      <w:color w:val="000000"/>
                      <w:sz w:val="21"/>
                      <w:szCs w:val="21"/>
                    </w:rPr>
                  </w:pPr>
                  <w:r w:rsidRPr="009B40C6">
                    <w:rPr>
                      <w:rFonts w:hint="eastAsia"/>
                      <w:color w:val="000000"/>
                      <w:sz w:val="21"/>
                      <w:szCs w:val="21"/>
                    </w:rPr>
                    <w:t>本项目距翟坡镇地下水井群一级保护区边界</w:t>
                  </w:r>
                  <w:r w:rsidR="00E72E4B">
                    <w:rPr>
                      <w:rFonts w:hint="eastAsia"/>
                      <w:color w:val="000000"/>
                      <w:sz w:val="21"/>
                      <w:szCs w:val="21"/>
                    </w:rPr>
                    <w:t>2984</w:t>
                  </w:r>
                  <w:r w:rsidRPr="009B40C6">
                    <w:rPr>
                      <w:rFonts w:hint="eastAsia"/>
                      <w:color w:val="000000"/>
                      <w:sz w:val="21"/>
                      <w:szCs w:val="21"/>
                    </w:rPr>
                    <w:t>m</w:t>
                  </w:r>
                  <w:r w:rsidRPr="009B40C6">
                    <w:rPr>
                      <w:rFonts w:hint="eastAsia"/>
                      <w:color w:val="000000"/>
                      <w:sz w:val="21"/>
                      <w:szCs w:val="21"/>
                    </w:rPr>
                    <w:t>。</w:t>
                  </w:r>
                </w:p>
              </w:tc>
              <w:tc>
                <w:tcPr>
                  <w:tcW w:w="1185" w:type="dxa"/>
                  <w:tcBorders>
                    <w:top w:val="single" w:sz="4" w:space="0" w:color="auto"/>
                    <w:left w:val="single" w:sz="4" w:space="0" w:color="auto"/>
                    <w:bottom w:val="single" w:sz="4" w:space="0" w:color="auto"/>
                  </w:tcBorders>
                  <w:vAlign w:val="center"/>
                </w:tcPr>
                <w:p w:rsidR="005A694A" w:rsidRPr="009B40C6" w:rsidRDefault="00E9189E" w:rsidP="00264272">
                  <w:pPr>
                    <w:snapToGrid w:val="0"/>
                    <w:jc w:val="center"/>
                    <w:rPr>
                      <w:color w:val="000000"/>
                      <w:sz w:val="21"/>
                      <w:szCs w:val="21"/>
                    </w:rPr>
                  </w:pPr>
                  <w:r w:rsidRPr="009B40C6">
                    <w:rPr>
                      <w:rFonts w:hint="eastAsia"/>
                      <w:color w:val="000000"/>
                      <w:sz w:val="21"/>
                      <w:szCs w:val="21"/>
                    </w:rPr>
                    <w:t>不属于</w:t>
                  </w:r>
                </w:p>
              </w:tc>
            </w:tr>
            <w:tr w:rsidR="009341B3" w:rsidRPr="009B40C6" w:rsidTr="00730486">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污染防治（控）重点单元</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水污染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卫河流域：新乡市区、新乡县、卫辉市、辉县市、获嘉县</w:t>
                  </w:r>
                </w:p>
              </w:tc>
              <w:tc>
                <w:tcPr>
                  <w:tcW w:w="1480" w:type="dxa"/>
                  <w:vMerge w:val="restart"/>
                  <w:tcBorders>
                    <w:top w:val="single" w:sz="4" w:space="0" w:color="auto"/>
                    <w:left w:val="single" w:sz="4" w:space="0" w:color="auto"/>
                    <w:bottom w:val="single" w:sz="4" w:space="0" w:color="auto"/>
                    <w:right w:val="single" w:sz="4" w:space="0" w:color="auto"/>
                  </w:tcBorders>
                  <w:vAlign w:val="center"/>
                </w:tcPr>
                <w:p w:rsidR="009341B3" w:rsidRPr="009B40C6" w:rsidRDefault="009341B3" w:rsidP="00E72E4B">
                  <w:pPr>
                    <w:snapToGrid w:val="0"/>
                    <w:rPr>
                      <w:color w:val="000000"/>
                      <w:sz w:val="21"/>
                      <w:szCs w:val="21"/>
                    </w:rPr>
                  </w:pPr>
                  <w:r w:rsidRPr="009B40C6">
                    <w:rPr>
                      <w:color w:val="000000"/>
                      <w:sz w:val="21"/>
                      <w:szCs w:val="21"/>
                    </w:rPr>
                    <w:t>项目选址</w:t>
                  </w:r>
                  <w:r w:rsidR="00623F9B" w:rsidRPr="009B40C6">
                    <w:rPr>
                      <w:rFonts w:hint="eastAsia"/>
                      <w:color w:val="000000"/>
                      <w:sz w:val="21"/>
                      <w:szCs w:val="21"/>
                    </w:rPr>
                    <w:t>于</w:t>
                  </w:r>
                  <w:r w:rsidR="00730486" w:rsidRPr="009B40C6">
                    <w:rPr>
                      <w:color w:val="000000"/>
                      <w:sz w:val="21"/>
                      <w:szCs w:val="21"/>
                    </w:rPr>
                    <w:t>新乡市新乡县</w:t>
                  </w:r>
                  <w:r w:rsidR="00730486" w:rsidRPr="009B40C6">
                    <w:rPr>
                      <w:rFonts w:hint="eastAsia"/>
                      <w:color w:val="000000"/>
                      <w:sz w:val="21"/>
                      <w:szCs w:val="21"/>
                    </w:rPr>
                    <w:t>翟坡镇</w:t>
                  </w:r>
                  <w:r w:rsidR="00E72E4B">
                    <w:rPr>
                      <w:rFonts w:hint="eastAsia"/>
                      <w:color w:val="000000"/>
                      <w:sz w:val="21"/>
                      <w:szCs w:val="21"/>
                    </w:rPr>
                    <w:t>宏业大道</w:t>
                  </w:r>
                  <w:r w:rsidR="00E72E4B">
                    <w:rPr>
                      <w:rFonts w:hint="eastAsia"/>
                      <w:color w:val="000000"/>
                      <w:sz w:val="21"/>
                      <w:szCs w:val="21"/>
                    </w:rPr>
                    <w:t>16</w:t>
                  </w:r>
                  <w:r w:rsidR="00E72E4B">
                    <w:rPr>
                      <w:rFonts w:hint="eastAsia"/>
                      <w:color w:val="000000"/>
                      <w:sz w:val="21"/>
                      <w:szCs w:val="21"/>
                    </w:rPr>
                    <w:t>号。</w:t>
                  </w: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大气污染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新乡市域全部</w:t>
                  </w:r>
                </w:p>
              </w:tc>
              <w:tc>
                <w:tcPr>
                  <w:tcW w:w="1480"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重金属污染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新乡县、凤泉区（铅镉污染控制区）</w:t>
                  </w:r>
                </w:p>
              </w:tc>
              <w:tc>
                <w:tcPr>
                  <w:tcW w:w="1480"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tcBorders>
                    <w:top w:val="single" w:sz="4" w:space="0" w:color="auto"/>
                    <w:bottom w:val="single" w:sz="8"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工业项目</w:t>
                  </w:r>
                </w:p>
                <w:p w:rsidR="009341B3" w:rsidRPr="009B40C6" w:rsidRDefault="009341B3" w:rsidP="00264272">
                  <w:pPr>
                    <w:snapToGrid w:val="0"/>
                    <w:jc w:val="center"/>
                    <w:rPr>
                      <w:color w:val="000000"/>
                      <w:sz w:val="21"/>
                      <w:szCs w:val="21"/>
                    </w:rPr>
                  </w:pPr>
                  <w:r w:rsidRPr="009B40C6">
                    <w:rPr>
                      <w:color w:val="000000"/>
                      <w:sz w:val="21"/>
                      <w:szCs w:val="21"/>
                    </w:rPr>
                    <w:t>分类</w:t>
                  </w:r>
                </w:p>
              </w:tc>
              <w:tc>
                <w:tcPr>
                  <w:tcW w:w="5551" w:type="dxa"/>
                  <w:gridSpan w:val="3"/>
                  <w:tcBorders>
                    <w:top w:val="single" w:sz="4" w:space="0" w:color="auto"/>
                    <w:left w:val="single" w:sz="4" w:space="0" w:color="auto"/>
                    <w:bottom w:val="single" w:sz="8" w:space="0" w:color="auto"/>
                    <w:right w:val="single" w:sz="4" w:space="0" w:color="auto"/>
                  </w:tcBorders>
                  <w:vAlign w:val="center"/>
                </w:tcPr>
                <w:p w:rsidR="009341B3" w:rsidRPr="009B40C6" w:rsidRDefault="00E9189E" w:rsidP="00264272">
                  <w:pPr>
                    <w:snapToGrid w:val="0"/>
                    <w:rPr>
                      <w:color w:val="000000"/>
                      <w:sz w:val="21"/>
                      <w:szCs w:val="21"/>
                    </w:rPr>
                  </w:pPr>
                  <w:r w:rsidRPr="009B40C6">
                    <w:rPr>
                      <w:rFonts w:hint="eastAsia"/>
                      <w:color w:val="000000"/>
                      <w:sz w:val="21"/>
                      <w:szCs w:val="21"/>
                    </w:rPr>
                    <w:t>一</w:t>
                  </w:r>
                  <w:r w:rsidR="009341B3" w:rsidRPr="009B40C6">
                    <w:rPr>
                      <w:color w:val="000000"/>
                      <w:sz w:val="21"/>
                      <w:szCs w:val="21"/>
                    </w:rPr>
                    <w:t>类工业项目：</w:t>
                  </w:r>
                  <w:r w:rsidRPr="009B40C6">
                    <w:rPr>
                      <w:rFonts w:hint="eastAsia"/>
                      <w:color w:val="000000"/>
                      <w:sz w:val="21"/>
                      <w:szCs w:val="21"/>
                    </w:rPr>
                    <w:t>机械、电子（不含电镀、喷涂工艺的机械制造；不含分割、焊接、有机溶剂清洗工艺的电子元件、集成电路等生产）；</w:t>
                  </w:r>
                </w:p>
              </w:tc>
              <w:tc>
                <w:tcPr>
                  <w:tcW w:w="1480" w:type="dxa"/>
                  <w:tcBorders>
                    <w:top w:val="single" w:sz="4" w:space="0" w:color="auto"/>
                    <w:left w:val="single" w:sz="4" w:space="0" w:color="auto"/>
                    <w:bottom w:val="single" w:sz="8" w:space="0" w:color="auto"/>
                    <w:right w:val="single" w:sz="4" w:space="0" w:color="auto"/>
                  </w:tcBorders>
                  <w:vAlign w:val="center"/>
                </w:tcPr>
                <w:p w:rsidR="009341B3" w:rsidRPr="009B40C6" w:rsidRDefault="009341B3" w:rsidP="00D25474">
                  <w:pPr>
                    <w:snapToGrid w:val="0"/>
                    <w:rPr>
                      <w:color w:val="000000"/>
                      <w:sz w:val="21"/>
                      <w:szCs w:val="21"/>
                    </w:rPr>
                  </w:pPr>
                  <w:r w:rsidRPr="009B40C6">
                    <w:rPr>
                      <w:color w:val="000000"/>
                      <w:sz w:val="21"/>
                      <w:szCs w:val="21"/>
                    </w:rPr>
                    <w:t>本项目产品为</w:t>
                  </w:r>
                  <w:r w:rsidR="00D25474">
                    <w:rPr>
                      <w:rFonts w:hint="eastAsia"/>
                      <w:color w:val="000000"/>
                      <w:sz w:val="21"/>
                      <w:szCs w:val="21"/>
                    </w:rPr>
                    <w:t>滤清器</w:t>
                  </w:r>
                  <w:r w:rsidR="00730486" w:rsidRPr="009B40C6">
                    <w:rPr>
                      <w:rFonts w:hint="eastAsia"/>
                      <w:color w:val="000000"/>
                      <w:sz w:val="21"/>
                      <w:szCs w:val="21"/>
                    </w:rPr>
                    <w:t>。</w:t>
                  </w:r>
                </w:p>
              </w:tc>
              <w:tc>
                <w:tcPr>
                  <w:tcW w:w="1185" w:type="dxa"/>
                  <w:tcBorders>
                    <w:top w:val="single" w:sz="4" w:space="0" w:color="auto"/>
                    <w:left w:val="single" w:sz="4" w:space="0" w:color="auto"/>
                    <w:bottom w:val="single" w:sz="8"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bl>
          <w:p w:rsidR="00D25474" w:rsidRPr="003F6CE3" w:rsidRDefault="00C64333" w:rsidP="00D25474">
            <w:pPr>
              <w:spacing w:line="440" w:lineRule="exact"/>
              <w:ind w:firstLineChars="200" w:firstLine="480"/>
              <w:rPr>
                <w:color w:val="000000"/>
                <w:sz w:val="24"/>
              </w:rPr>
            </w:pPr>
            <w:r>
              <w:rPr>
                <w:rFonts w:ascii="宋体" w:hAnsi="宋体" w:hint="eastAsia"/>
                <w:color w:val="000000"/>
                <w:sz w:val="24"/>
                <w:szCs w:val="24"/>
              </w:rPr>
              <w:t>由表</w:t>
            </w:r>
            <w:r>
              <w:rPr>
                <w:rFonts w:hint="eastAsia"/>
                <w:color w:val="000000"/>
                <w:sz w:val="24"/>
                <w:szCs w:val="24"/>
              </w:rPr>
              <w:t>7</w:t>
            </w:r>
            <w:r>
              <w:rPr>
                <w:rFonts w:ascii="宋体" w:hAnsi="宋体" w:hint="eastAsia"/>
                <w:color w:val="000000"/>
                <w:sz w:val="24"/>
                <w:szCs w:val="24"/>
              </w:rPr>
              <w:t>可知，</w:t>
            </w:r>
            <w:r w:rsidRPr="000028F2">
              <w:rPr>
                <w:rFonts w:ascii="宋体" w:hAnsi="宋体" w:hint="eastAsia"/>
                <w:color w:val="000000" w:themeColor="text1"/>
                <w:sz w:val="24"/>
                <w:szCs w:val="24"/>
              </w:rPr>
              <w:t>本项目</w:t>
            </w:r>
            <w:r w:rsidR="00A56978" w:rsidRPr="000028F2">
              <w:rPr>
                <w:rFonts w:ascii="宋体" w:hAnsi="宋体" w:hint="eastAsia"/>
                <w:color w:val="000000" w:themeColor="text1"/>
                <w:sz w:val="24"/>
                <w:szCs w:val="24"/>
              </w:rPr>
              <w:t>位于新乡县翟坡镇</w:t>
            </w:r>
            <w:r w:rsidR="003A46D8">
              <w:rPr>
                <w:rFonts w:ascii="宋体" w:hAnsi="宋体" w:hint="eastAsia"/>
                <w:color w:val="000000" w:themeColor="text1"/>
                <w:sz w:val="24"/>
                <w:szCs w:val="24"/>
              </w:rPr>
              <w:t>宏业大道</w:t>
            </w:r>
            <w:r w:rsidR="003A46D8" w:rsidRPr="003A46D8">
              <w:rPr>
                <w:color w:val="000000" w:themeColor="text1"/>
                <w:sz w:val="24"/>
                <w:szCs w:val="24"/>
              </w:rPr>
              <w:t>16</w:t>
            </w:r>
            <w:r w:rsidR="003A46D8" w:rsidRPr="003A46D8">
              <w:rPr>
                <w:rFonts w:hAnsi="宋体"/>
                <w:color w:val="000000" w:themeColor="text1"/>
                <w:sz w:val="24"/>
                <w:szCs w:val="24"/>
              </w:rPr>
              <w:t>号</w:t>
            </w:r>
            <w:r w:rsidRPr="000028F2">
              <w:rPr>
                <w:rFonts w:ascii="宋体" w:hAnsi="宋体" w:hint="eastAsia"/>
                <w:color w:val="000000" w:themeColor="text1"/>
                <w:sz w:val="24"/>
                <w:szCs w:val="24"/>
              </w:rPr>
              <w:t>，</w:t>
            </w:r>
            <w:r w:rsidR="00D25474">
              <w:rPr>
                <w:rFonts w:hint="eastAsia"/>
                <w:color w:val="000000"/>
                <w:sz w:val="24"/>
              </w:rPr>
              <w:t>本项目不属于《通知》内划定的新乡市主体功能分区，根据《通知》规定：实施细则所列</w:t>
            </w:r>
            <w:r w:rsidR="00D25474">
              <w:rPr>
                <w:rFonts w:hint="eastAsia"/>
                <w:color w:val="000000"/>
                <w:sz w:val="24"/>
              </w:rPr>
              <w:t>4</w:t>
            </w:r>
            <w:r w:rsidR="00D25474">
              <w:rPr>
                <w:rFonts w:hint="eastAsia"/>
                <w:color w:val="000000"/>
                <w:sz w:val="24"/>
              </w:rPr>
              <w:t>种类型分区尚未覆盖的区域，</w:t>
            </w:r>
            <w:r w:rsidR="00D25474" w:rsidRPr="003F6CE3">
              <w:rPr>
                <w:rFonts w:hint="eastAsia"/>
                <w:color w:val="000000"/>
                <w:sz w:val="24"/>
              </w:rPr>
              <w:t>参照农产品主产区</w:t>
            </w:r>
            <w:r w:rsidR="00D25474">
              <w:rPr>
                <w:rFonts w:hint="eastAsia"/>
                <w:color w:val="000000"/>
                <w:sz w:val="24"/>
              </w:rPr>
              <w:t>的环境准入政策执行</w:t>
            </w:r>
            <w:r w:rsidR="00D25474" w:rsidRPr="003F6CE3">
              <w:rPr>
                <w:rFonts w:hint="eastAsia"/>
                <w:color w:val="000000"/>
                <w:sz w:val="24"/>
              </w:rPr>
              <w:t>，本项目</w:t>
            </w:r>
            <w:r w:rsidR="00D25474">
              <w:rPr>
                <w:rFonts w:hint="eastAsia"/>
                <w:color w:val="000000"/>
                <w:sz w:val="24"/>
              </w:rPr>
              <w:t>参照农产品主产区进行分析</w:t>
            </w:r>
            <w:r w:rsidR="00D25474" w:rsidRPr="003F6CE3">
              <w:rPr>
                <w:rFonts w:hint="eastAsia"/>
                <w:color w:val="000000"/>
                <w:sz w:val="24"/>
              </w:rPr>
              <w:t>见下表。</w:t>
            </w:r>
          </w:p>
          <w:p w:rsidR="007E320F" w:rsidRDefault="00C64333" w:rsidP="00CC1B45">
            <w:pPr>
              <w:spacing w:line="440" w:lineRule="exact"/>
              <w:ind w:firstLineChars="200" w:firstLine="480"/>
              <w:textAlignment w:val="baseline"/>
              <w:rPr>
                <w:rFonts w:eastAsia="黑体"/>
                <w:color w:val="000000"/>
                <w:sz w:val="24"/>
                <w:szCs w:val="24"/>
              </w:rPr>
            </w:pPr>
            <w:r>
              <w:rPr>
                <w:rFonts w:eastAsia="黑体"/>
                <w:color w:val="000000"/>
                <w:sz w:val="24"/>
                <w:szCs w:val="24"/>
              </w:rPr>
              <w:t>表</w:t>
            </w:r>
            <w:r>
              <w:rPr>
                <w:rFonts w:eastAsia="黑体"/>
                <w:color w:val="000000"/>
                <w:sz w:val="24"/>
                <w:szCs w:val="24"/>
              </w:rPr>
              <w:t xml:space="preserve">8               </w:t>
            </w:r>
            <w:r>
              <w:rPr>
                <w:rFonts w:ascii="黑体" w:eastAsia="黑体" w:hAnsi="黑体" w:hint="eastAsia"/>
                <w:color w:val="000000"/>
                <w:sz w:val="24"/>
                <w:szCs w:val="24"/>
              </w:rPr>
              <w:t>与</w:t>
            </w:r>
            <w:r w:rsidR="000028F2">
              <w:rPr>
                <w:rFonts w:ascii="黑体" w:eastAsia="黑体" w:hAnsi="黑体" w:hint="eastAsia"/>
                <w:color w:val="000000"/>
                <w:sz w:val="24"/>
                <w:szCs w:val="24"/>
              </w:rPr>
              <w:t>农产品主产区</w:t>
            </w:r>
            <w:r>
              <w:rPr>
                <w:rFonts w:ascii="黑体" w:eastAsia="黑体" w:hAnsi="黑体" w:hint="eastAsia"/>
                <w:color w:val="000000"/>
                <w:sz w:val="24"/>
                <w:szCs w:val="24"/>
              </w:rPr>
              <w:t>准入政策要求相符性分析</w:t>
            </w:r>
          </w:p>
          <w:tbl>
            <w:tblPr>
              <w:tblW w:w="4750" w:type="pct"/>
              <w:jc w:val="center"/>
              <w:tblBorders>
                <w:top w:val="single" w:sz="8" w:space="0" w:color="auto"/>
                <w:bottom w:val="single" w:sz="8" w:space="0" w:color="auto"/>
                <w:insideH w:val="single" w:sz="4" w:space="0" w:color="auto"/>
                <w:insideV w:val="single" w:sz="4" w:space="0" w:color="auto"/>
              </w:tblBorders>
              <w:tblLayout w:type="fixed"/>
              <w:tblLook w:val="01E0"/>
            </w:tblPr>
            <w:tblGrid>
              <w:gridCol w:w="1088"/>
              <w:gridCol w:w="4453"/>
              <w:gridCol w:w="2223"/>
              <w:gridCol w:w="1183"/>
            </w:tblGrid>
            <w:tr w:rsidR="000028F2" w:rsidRPr="000028F2" w:rsidTr="000028F2">
              <w:trPr>
                <w:trHeight w:val="397"/>
                <w:jc w:val="center"/>
              </w:trPr>
              <w:tc>
                <w:tcPr>
                  <w:tcW w:w="1099" w:type="dxa"/>
                  <w:tcBorders>
                    <w:top w:val="single" w:sz="8" w:space="0" w:color="auto"/>
                    <w:bottom w:val="single" w:sz="8" w:space="0" w:color="auto"/>
                  </w:tcBorders>
                  <w:vAlign w:val="center"/>
                </w:tcPr>
                <w:p w:rsidR="000028F2" w:rsidRPr="00805E03" w:rsidRDefault="000028F2" w:rsidP="000028F2">
                  <w:pPr>
                    <w:adjustRightInd w:val="0"/>
                    <w:snapToGrid w:val="0"/>
                    <w:jc w:val="center"/>
                    <w:textAlignment w:val="baseline"/>
                    <w:rPr>
                      <w:b/>
                      <w:color w:val="000000"/>
                      <w:sz w:val="21"/>
                      <w:szCs w:val="21"/>
                    </w:rPr>
                  </w:pPr>
                  <w:r w:rsidRPr="00805E03">
                    <w:rPr>
                      <w:rFonts w:hint="eastAsia"/>
                      <w:b/>
                      <w:color w:val="000000"/>
                      <w:sz w:val="21"/>
                      <w:szCs w:val="21"/>
                    </w:rPr>
                    <w:t>类别</w:t>
                  </w:r>
                </w:p>
              </w:tc>
              <w:tc>
                <w:tcPr>
                  <w:tcW w:w="4509" w:type="dxa"/>
                  <w:tcBorders>
                    <w:top w:val="single" w:sz="8" w:space="0" w:color="auto"/>
                    <w:bottom w:val="single" w:sz="8" w:space="0" w:color="auto"/>
                  </w:tcBorders>
                  <w:vAlign w:val="center"/>
                </w:tcPr>
                <w:p w:rsidR="000028F2" w:rsidRPr="00805E03" w:rsidRDefault="000028F2" w:rsidP="000028F2">
                  <w:pPr>
                    <w:adjustRightInd w:val="0"/>
                    <w:snapToGrid w:val="0"/>
                    <w:jc w:val="center"/>
                    <w:textAlignment w:val="baseline"/>
                    <w:rPr>
                      <w:b/>
                      <w:color w:val="000000"/>
                      <w:sz w:val="21"/>
                      <w:szCs w:val="21"/>
                    </w:rPr>
                  </w:pPr>
                  <w:r w:rsidRPr="00805E03">
                    <w:rPr>
                      <w:rFonts w:hint="eastAsia"/>
                      <w:b/>
                      <w:color w:val="000000"/>
                      <w:sz w:val="21"/>
                      <w:szCs w:val="21"/>
                    </w:rPr>
                    <w:t>内容</w:t>
                  </w:r>
                </w:p>
              </w:tc>
              <w:tc>
                <w:tcPr>
                  <w:tcW w:w="2250" w:type="dxa"/>
                  <w:tcBorders>
                    <w:top w:val="single" w:sz="8" w:space="0" w:color="auto"/>
                    <w:bottom w:val="single" w:sz="8" w:space="0" w:color="auto"/>
                  </w:tcBorders>
                  <w:vAlign w:val="center"/>
                </w:tcPr>
                <w:p w:rsidR="000028F2" w:rsidRPr="00805E03" w:rsidRDefault="000028F2" w:rsidP="000028F2">
                  <w:pPr>
                    <w:adjustRightInd w:val="0"/>
                    <w:snapToGrid w:val="0"/>
                    <w:jc w:val="center"/>
                    <w:textAlignment w:val="baseline"/>
                    <w:rPr>
                      <w:b/>
                      <w:color w:val="000000"/>
                      <w:sz w:val="21"/>
                      <w:szCs w:val="21"/>
                    </w:rPr>
                  </w:pPr>
                  <w:r w:rsidRPr="00805E03">
                    <w:rPr>
                      <w:rFonts w:hint="eastAsia"/>
                      <w:b/>
                      <w:color w:val="000000"/>
                      <w:sz w:val="21"/>
                      <w:szCs w:val="21"/>
                    </w:rPr>
                    <w:t>本项目情况</w:t>
                  </w:r>
                </w:p>
              </w:tc>
              <w:tc>
                <w:tcPr>
                  <w:tcW w:w="1196" w:type="dxa"/>
                  <w:tcBorders>
                    <w:top w:val="single" w:sz="8" w:space="0" w:color="auto"/>
                    <w:bottom w:val="single" w:sz="8" w:space="0" w:color="auto"/>
                  </w:tcBorders>
                  <w:vAlign w:val="center"/>
                </w:tcPr>
                <w:p w:rsidR="000028F2" w:rsidRPr="00805E03" w:rsidRDefault="000028F2" w:rsidP="000028F2">
                  <w:pPr>
                    <w:adjustRightInd w:val="0"/>
                    <w:snapToGrid w:val="0"/>
                    <w:jc w:val="center"/>
                    <w:textAlignment w:val="baseline"/>
                    <w:rPr>
                      <w:b/>
                      <w:color w:val="000000"/>
                      <w:sz w:val="21"/>
                      <w:szCs w:val="21"/>
                    </w:rPr>
                  </w:pPr>
                  <w:r w:rsidRPr="00805E03">
                    <w:rPr>
                      <w:rFonts w:hint="eastAsia"/>
                      <w:b/>
                      <w:color w:val="000000"/>
                      <w:sz w:val="21"/>
                      <w:szCs w:val="21"/>
                    </w:rPr>
                    <w:t>对比结果</w:t>
                  </w:r>
                </w:p>
              </w:tc>
            </w:tr>
            <w:tr w:rsidR="000028F2" w:rsidRPr="000028F2" w:rsidTr="000028F2">
              <w:trPr>
                <w:trHeight w:val="397"/>
                <w:jc w:val="center"/>
              </w:trPr>
              <w:tc>
                <w:tcPr>
                  <w:tcW w:w="1099" w:type="dxa"/>
                  <w:tcBorders>
                    <w:top w:val="single" w:sz="8" w:space="0" w:color="auto"/>
                  </w:tcBorders>
                  <w:vAlign w:val="center"/>
                </w:tcPr>
                <w:p w:rsidR="000028F2" w:rsidRPr="000028F2" w:rsidRDefault="000028F2" w:rsidP="000028F2">
                  <w:pPr>
                    <w:adjustRightInd w:val="0"/>
                    <w:snapToGrid w:val="0"/>
                    <w:jc w:val="center"/>
                    <w:textAlignment w:val="baseline"/>
                    <w:rPr>
                      <w:color w:val="000000"/>
                      <w:sz w:val="21"/>
                      <w:szCs w:val="21"/>
                    </w:rPr>
                  </w:pPr>
                  <w:r w:rsidRPr="000028F2">
                    <w:rPr>
                      <w:rFonts w:ascii="宋体" w:hAnsi="宋体" w:cs="宋体" w:hint="eastAsia"/>
                      <w:bCs/>
                      <w:color w:val="000000"/>
                      <w:kern w:val="0"/>
                      <w:sz w:val="21"/>
                      <w:szCs w:val="21"/>
                    </w:rPr>
                    <w:t>参照农产品主产区</w:t>
                  </w:r>
                </w:p>
              </w:tc>
              <w:tc>
                <w:tcPr>
                  <w:tcW w:w="4509" w:type="dxa"/>
                  <w:tcBorders>
                    <w:top w:val="single" w:sz="8" w:space="0" w:color="auto"/>
                  </w:tcBorders>
                  <w:vAlign w:val="center"/>
                </w:tcPr>
                <w:p w:rsidR="000028F2" w:rsidRPr="000028F2" w:rsidRDefault="00264272" w:rsidP="000028F2">
                  <w:pPr>
                    <w:adjustRightInd w:val="0"/>
                    <w:snapToGrid w:val="0"/>
                    <w:textAlignment w:val="baseline"/>
                    <w:rPr>
                      <w:sz w:val="21"/>
                      <w:szCs w:val="21"/>
                    </w:rPr>
                  </w:pPr>
                  <w:r>
                    <w:rPr>
                      <w:rFonts w:hint="eastAsia"/>
                      <w:sz w:val="21"/>
                      <w:szCs w:val="21"/>
                    </w:rPr>
                    <w:t>1</w:t>
                  </w:r>
                  <w:r w:rsidR="000028F2" w:rsidRPr="000028F2">
                    <w:rPr>
                      <w:rFonts w:hint="eastAsia"/>
                      <w:sz w:val="21"/>
                      <w:szCs w:val="21"/>
                    </w:rPr>
                    <w:t>.</w:t>
                  </w:r>
                  <w:r w:rsidR="000028F2" w:rsidRPr="000028F2">
                    <w:rPr>
                      <w:rFonts w:hint="eastAsia"/>
                      <w:sz w:val="2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000028F2" w:rsidRPr="000028F2">
                    <w:rPr>
                      <w:rFonts w:hint="eastAsia"/>
                      <w:sz w:val="21"/>
                      <w:szCs w:val="21"/>
                    </w:rPr>
                    <w:t>2</w:t>
                  </w:r>
                  <w:r w:rsidR="000028F2" w:rsidRPr="000028F2">
                    <w:rPr>
                      <w:rFonts w:hint="eastAsia"/>
                      <w:sz w:val="21"/>
                      <w:szCs w:val="21"/>
                    </w:rPr>
                    <w:t>个工作日内办结；对编制环境影响报告表的农副产品加工项目，简化审批程序，即报即受理。</w:t>
                  </w:r>
                </w:p>
                <w:p w:rsidR="000028F2" w:rsidRPr="000028F2" w:rsidRDefault="00264272" w:rsidP="000028F2">
                  <w:pPr>
                    <w:adjustRightInd w:val="0"/>
                    <w:snapToGrid w:val="0"/>
                    <w:textAlignment w:val="baseline"/>
                    <w:rPr>
                      <w:sz w:val="21"/>
                      <w:szCs w:val="21"/>
                    </w:rPr>
                  </w:pPr>
                  <w:r>
                    <w:rPr>
                      <w:rFonts w:hint="eastAsia"/>
                      <w:sz w:val="21"/>
                      <w:szCs w:val="21"/>
                    </w:rPr>
                    <w:t>2</w:t>
                  </w:r>
                  <w:r w:rsidR="000028F2" w:rsidRPr="000028F2">
                    <w:rPr>
                      <w:rFonts w:hint="eastAsia"/>
                      <w:sz w:val="21"/>
                      <w:szCs w:val="21"/>
                    </w:rPr>
                    <w:t>.</w:t>
                  </w:r>
                  <w:r w:rsidR="000028F2" w:rsidRPr="000028F2">
                    <w:rPr>
                      <w:rFonts w:hint="eastAsia"/>
                      <w:sz w:val="21"/>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rsidR="000028F2" w:rsidRPr="000028F2" w:rsidRDefault="00264272" w:rsidP="000028F2">
                  <w:pPr>
                    <w:adjustRightInd w:val="0"/>
                    <w:snapToGrid w:val="0"/>
                    <w:textAlignment w:val="baseline"/>
                    <w:rPr>
                      <w:sz w:val="21"/>
                      <w:szCs w:val="21"/>
                    </w:rPr>
                  </w:pPr>
                  <w:r>
                    <w:rPr>
                      <w:rFonts w:hint="eastAsia"/>
                      <w:sz w:val="21"/>
                      <w:szCs w:val="21"/>
                    </w:rPr>
                    <w:t>3</w:t>
                  </w:r>
                  <w:r w:rsidR="000028F2" w:rsidRPr="000028F2">
                    <w:rPr>
                      <w:rFonts w:hint="eastAsia"/>
                      <w:sz w:val="21"/>
                      <w:szCs w:val="21"/>
                    </w:rPr>
                    <w:t>.</w:t>
                  </w:r>
                  <w:r w:rsidR="000028F2" w:rsidRPr="000028F2">
                    <w:rPr>
                      <w:rFonts w:hint="eastAsia"/>
                      <w:sz w:val="21"/>
                      <w:szCs w:val="21"/>
                    </w:rPr>
                    <w:t>严控部分区域重污染项目。在《水污染防治重点单元》区域内不予审批屠宰、酿造、含发酵工艺的粮食加工等废水排放量大且废水无法进入集中式污水处理厂处理的项目。</w:t>
                  </w:r>
                </w:p>
              </w:tc>
              <w:tc>
                <w:tcPr>
                  <w:tcW w:w="2250" w:type="dxa"/>
                  <w:tcBorders>
                    <w:top w:val="single" w:sz="8" w:space="0" w:color="auto"/>
                  </w:tcBorders>
                  <w:shd w:val="clear" w:color="auto" w:fill="auto"/>
                  <w:vAlign w:val="center"/>
                </w:tcPr>
                <w:p w:rsidR="000028F2" w:rsidRPr="000028F2" w:rsidRDefault="000028F2" w:rsidP="000028F2">
                  <w:pPr>
                    <w:adjustRightInd w:val="0"/>
                    <w:snapToGrid w:val="0"/>
                    <w:textAlignment w:val="baseline"/>
                    <w:rPr>
                      <w:sz w:val="21"/>
                      <w:szCs w:val="21"/>
                    </w:rPr>
                  </w:pPr>
                  <w:r w:rsidRPr="000028F2">
                    <w:rPr>
                      <w:rFonts w:hint="eastAsia"/>
                      <w:sz w:val="21"/>
                      <w:szCs w:val="21"/>
                    </w:rPr>
                    <w:t>（</w:t>
                  </w:r>
                  <w:r w:rsidR="00264272">
                    <w:rPr>
                      <w:rFonts w:hint="eastAsia"/>
                      <w:sz w:val="21"/>
                      <w:szCs w:val="21"/>
                    </w:rPr>
                    <w:t>1</w:t>
                  </w:r>
                  <w:r w:rsidRPr="000028F2">
                    <w:rPr>
                      <w:rFonts w:hint="eastAsia"/>
                      <w:sz w:val="21"/>
                      <w:szCs w:val="21"/>
                    </w:rPr>
                    <w:t>）本项目应编制报告表。不属于简化审批程序类的建设项目。</w:t>
                  </w:r>
                </w:p>
                <w:p w:rsidR="000028F2" w:rsidRPr="000028F2" w:rsidRDefault="000028F2" w:rsidP="000028F2">
                  <w:pPr>
                    <w:adjustRightInd w:val="0"/>
                    <w:snapToGrid w:val="0"/>
                    <w:textAlignment w:val="baseline"/>
                    <w:rPr>
                      <w:sz w:val="21"/>
                      <w:szCs w:val="21"/>
                    </w:rPr>
                  </w:pPr>
                  <w:r w:rsidRPr="000028F2">
                    <w:rPr>
                      <w:rFonts w:hint="eastAsia"/>
                      <w:sz w:val="21"/>
                      <w:szCs w:val="21"/>
                    </w:rPr>
                    <w:t>（</w:t>
                  </w:r>
                  <w:r w:rsidR="00264272">
                    <w:rPr>
                      <w:rFonts w:hint="eastAsia"/>
                      <w:sz w:val="21"/>
                      <w:szCs w:val="21"/>
                    </w:rPr>
                    <w:t>2</w:t>
                  </w:r>
                  <w:r w:rsidRPr="000028F2">
                    <w:rPr>
                      <w:rFonts w:hint="eastAsia"/>
                      <w:sz w:val="21"/>
                      <w:szCs w:val="21"/>
                    </w:rPr>
                    <w:t>）本项目属于</w:t>
                  </w:r>
                  <w:r>
                    <w:rPr>
                      <w:rFonts w:hint="eastAsia"/>
                      <w:sz w:val="21"/>
                      <w:szCs w:val="21"/>
                    </w:rPr>
                    <w:t>一</w:t>
                  </w:r>
                  <w:r w:rsidRPr="000028F2">
                    <w:rPr>
                      <w:rFonts w:hint="eastAsia"/>
                      <w:sz w:val="21"/>
                      <w:szCs w:val="21"/>
                    </w:rPr>
                    <w:t>类工业项目，不</w:t>
                  </w:r>
                  <w:r w:rsidRPr="000028F2">
                    <w:rPr>
                      <w:rFonts w:hint="eastAsia"/>
                      <w:color w:val="000000"/>
                      <w:sz w:val="21"/>
                      <w:szCs w:val="21"/>
                    </w:rPr>
                    <w:t>涉及重金属、持久性有机污染物排放</w:t>
                  </w:r>
                  <w:r w:rsidRPr="000028F2">
                    <w:rPr>
                      <w:rFonts w:hint="eastAsia"/>
                      <w:sz w:val="21"/>
                      <w:szCs w:val="21"/>
                    </w:rPr>
                    <w:t>。不会影响粮食安全。</w:t>
                  </w:r>
                </w:p>
                <w:p w:rsidR="000028F2" w:rsidRPr="000028F2" w:rsidRDefault="000028F2" w:rsidP="00805E03">
                  <w:pPr>
                    <w:adjustRightInd w:val="0"/>
                    <w:snapToGrid w:val="0"/>
                    <w:rPr>
                      <w:color w:val="000000"/>
                      <w:sz w:val="21"/>
                      <w:szCs w:val="21"/>
                    </w:rPr>
                  </w:pPr>
                  <w:r w:rsidRPr="000028F2">
                    <w:rPr>
                      <w:rFonts w:hint="eastAsia"/>
                      <w:color w:val="000000"/>
                      <w:sz w:val="21"/>
                      <w:szCs w:val="21"/>
                    </w:rPr>
                    <w:t>（</w:t>
                  </w:r>
                  <w:r w:rsidR="00264272">
                    <w:rPr>
                      <w:rFonts w:hint="eastAsia"/>
                      <w:color w:val="000000"/>
                      <w:sz w:val="21"/>
                      <w:szCs w:val="21"/>
                    </w:rPr>
                    <w:t>3</w:t>
                  </w:r>
                  <w:r w:rsidRPr="000028F2">
                    <w:rPr>
                      <w:rFonts w:hint="eastAsia"/>
                      <w:color w:val="000000"/>
                      <w:sz w:val="21"/>
                      <w:szCs w:val="21"/>
                    </w:rPr>
                    <w:t>）本项目废水为生活污水，排入化粪池，定期清运</w:t>
                  </w:r>
                  <w:r w:rsidR="00805E03">
                    <w:rPr>
                      <w:rFonts w:hint="eastAsia"/>
                      <w:color w:val="000000"/>
                      <w:sz w:val="21"/>
                      <w:szCs w:val="21"/>
                    </w:rPr>
                    <w:t>，</w:t>
                  </w:r>
                  <w:r w:rsidRPr="000028F2">
                    <w:rPr>
                      <w:rFonts w:hint="eastAsia"/>
                      <w:color w:val="000000"/>
                      <w:sz w:val="21"/>
                      <w:szCs w:val="21"/>
                    </w:rPr>
                    <w:t>不属于重污染项目。</w:t>
                  </w:r>
                </w:p>
              </w:tc>
              <w:tc>
                <w:tcPr>
                  <w:tcW w:w="1196" w:type="dxa"/>
                  <w:tcBorders>
                    <w:top w:val="single" w:sz="8" w:space="0" w:color="auto"/>
                  </w:tcBorders>
                  <w:vAlign w:val="center"/>
                </w:tcPr>
                <w:p w:rsidR="000028F2" w:rsidRPr="000028F2" w:rsidRDefault="000028F2" w:rsidP="000028F2">
                  <w:pPr>
                    <w:adjustRightInd w:val="0"/>
                    <w:snapToGrid w:val="0"/>
                    <w:jc w:val="center"/>
                    <w:textAlignment w:val="baseline"/>
                    <w:rPr>
                      <w:color w:val="000000"/>
                      <w:sz w:val="21"/>
                      <w:szCs w:val="21"/>
                    </w:rPr>
                  </w:pPr>
                  <w:r w:rsidRPr="000028F2">
                    <w:rPr>
                      <w:rFonts w:hint="eastAsia"/>
                      <w:color w:val="000000"/>
                      <w:sz w:val="21"/>
                      <w:szCs w:val="21"/>
                    </w:rPr>
                    <w:t>符合环境准入条件。</w:t>
                  </w:r>
                </w:p>
              </w:tc>
            </w:tr>
          </w:tbl>
          <w:p w:rsidR="003A46D8" w:rsidRPr="002E77EC" w:rsidRDefault="00C64333" w:rsidP="002E77EC">
            <w:pPr>
              <w:pStyle w:val="Char5"/>
              <w:spacing w:line="440" w:lineRule="exact"/>
              <w:ind w:firstLineChars="200" w:firstLine="480"/>
              <w:rPr>
                <w:rFonts w:hAnsi="宋体"/>
                <w:color w:val="000000"/>
                <w:sz w:val="24"/>
                <w:szCs w:val="24"/>
              </w:rPr>
            </w:pPr>
            <w:r>
              <w:rPr>
                <w:rFonts w:hAnsi="宋体"/>
                <w:color w:val="000000"/>
                <w:sz w:val="24"/>
                <w:szCs w:val="24"/>
              </w:rPr>
              <w:t>由表</w:t>
            </w:r>
            <w:r>
              <w:rPr>
                <w:rFonts w:hAnsi="宋体" w:hint="eastAsia"/>
                <w:color w:val="000000"/>
                <w:sz w:val="24"/>
                <w:szCs w:val="24"/>
              </w:rPr>
              <w:t>8</w:t>
            </w:r>
            <w:r>
              <w:rPr>
                <w:rFonts w:hAnsi="宋体"/>
                <w:color w:val="000000"/>
                <w:sz w:val="24"/>
                <w:szCs w:val="24"/>
              </w:rPr>
              <w:t>可知，本项目不属于《通知》中所列不予审批的项目，符合审批条件。</w:t>
            </w:r>
          </w:p>
          <w:p w:rsidR="004B4AFA" w:rsidRDefault="004B4AFA" w:rsidP="00A97778">
            <w:pPr>
              <w:spacing w:line="440" w:lineRule="exact"/>
              <w:ind w:firstLineChars="200" w:firstLine="482"/>
              <w:rPr>
                <w:b/>
                <w:bCs/>
                <w:color w:val="000000" w:themeColor="text1"/>
                <w:sz w:val="24"/>
                <w:szCs w:val="24"/>
              </w:rPr>
            </w:pPr>
          </w:p>
          <w:p w:rsidR="00A97778" w:rsidRDefault="006A31BF" w:rsidP="00A97778">
            <w:pPr>
              <w:spacing w:line="440" w:lineRule="exact"/>
              <w:ind w:firstLineChars="200" w:firstLine="482"/>
              <w:rPr>
                <w:rFonts w:cs="宋体"/>
                <w:b/>
                <w:sz w:val="24"/>
                <w:szCs w:val="24"/>
              </w:rPr>
            </w:pPr>
            <w:r w:rsidRPr="00A97778">
              <w:rPr>
                <w:rFonts w:hint="eastAsia"/>
                <w:b/>
                <w:bCs/>
                <w:color w:val="000000" w:themeColor="text1"/>
                <w:sz w:val="24"/>
                <w:szCs w:val="24"/>
              </w:rPr>
              <w:lastRenderedPageBreak/>
              <w:t>7</w:t>
            </w:r>
            <w:r w:rsidR="005F4BFF" w:rsidRPr="00A97778">
              <w:rPr>
                <w:rFonts w:ascii="宋体" w:hAnsi="宋体" w:hint="eastAsia"/>
                <w:b/>
                <w:bCs/>
                <w:color w:val="000000" w:themeColor="text1"/>
                <w:sz w:val="24"/>
                <w:szCs w:val="24"/>
              </w:rPr>
              <w:t>、</w:t>
            </w:r>
            <w:r w:rsidR="00A97778" w:rsidRPr="00A97778">
              <w:rPr>
                <w:rFonts w:cs="宋体" w:hint="eastAsia"/>
                <w:b/>
                <w:sz w:val="24"/>
                <w:szCs w:val="24"/>
              </w:rPr>
              <w:t>本项目与《新乡市环境污染防治攻坚战三年行动实施方案（</w:t>
            </w:r>
            <w:r w:rsidR="00A97778" w:rsidRPr="00A97778">
              <w:rPr>
                <w:rFonts w:cs="宋体" w:hint="eastAsia"/>
                <w:b/>
                <w:sz w:val="24"/>
                <w:szCs w:val="24"/>
              </w:rPr>
              <w:t>2018</w:t>
            </w:r>
            <w:r w:rsidR="00A97778" w:rsidRPr="00A97778">
              <w:rPr>
                <w:rFonts w:cs="宋体" w:hint="eastAsia"/>
                <w:b/>
                <w:sz w:val="24"/>
                <w:szCs w:val="24"/>
              </w:rPr>
              <w:t>—</w:t>
            </w:r>
            <w:r w:rsidR="00A97778" w:rsidRPr="00A97778">
              <w:rPr>
                <w:rFonts w:cs="宋体" w:hint="eastAsia"/>
                <w:b/>
                <w:sz w:val="24"/>
                <w:szCs w:val="24"/>
              </w:rPr>
              <w:t>2020</w:t>
            </w:r>
            <w:r w:rsidR="00A97778" w:rsidRPr="00A97778">
              <w:rPr>
                <w:rFonts w:cs="宋体" w:hint="eastAsia"/>
                <w:b/>
                <w:sz w:val="24"/>
                <w:szCs w:val="24"/>
              </w:rPr>
              <w:t>年）》（以下简称《三年行动》）对照分析见下表。</w:t>
            </w:r>
          </w:p>
          <w:p w:rsidR="005652BD" w:rsidRPr="005652BD" w:rsidRDefault="005652BD" w:rsidP="00A97778">
            <w:pPr>
              <w:spacing w:line="440" w:lineRule="exact"/>
              <w:ind w:firstLineChars="200" w:firstLine="480"/>
              <w:textAlignment w:val="baseline"/>
              <w:rPr>
                <w:rFonts w:eastAsia="黑体"/>
                <w:color w:val="000000"/>
                <w:sz w:val="24"/>
                <w:szCs w:val="24"/>
              </w:rPr>
            </w:pPr>
            <w:r w:rsidRPr="005652BD">
              <w:rPr>
                <w:rFonts w:eastAsia="黑体" w:hint="eastAsia"/>
                <w:color w:val="000000"/>
                <w:sz w:val="24"/>
                <w:szCs w:val="24"/>
              </w:rPr>
              <w:t>表</w:t>
            </w:r>
            <w:r w:rsidRPr="005652BD">
              <w:rPr>
                <w:rFonts w:eastAsia="黑体" w:hint="eastAsia"/>
                <w:color w:val="000000"/>
                <w:sz w:val="24"/>
                <w:szCs w:val="24"/>
              </w:rPr>
              <w:t xml:space="preserve">9         </w:t>
            </w:r>
            <w:r w:rsidR="00A97778">
              <w:rPr>
                <w:rFonts w:eastAsia="黑体" w:hint="eastAsia"/>
                <w:color w:val="000000"/>
                <w:sz w:val="24"/>
                <w:szCs w:val="24"/>
              </w:rPr>
              <w:t xml:space="preserve">          </w:t>
            </w:r>
            <w:r w:rsidRPr="005652BD">
              <w:rPr>
                <w:rFonts w:eastAsia="黑体" w:hint="eastAsia"/>
                <w:color w:val="000000"/>
                <w:sz w:val="24"/>
                <w:szCs w:val="24"/>
              </w:rPr>
              <w:t>与</w:t>
            </w:r>
            <w:r w:rsidR="00A97778">
              <w:rPr>
                <w:rFonts w:eastAsia="黑体" w:hint="eastAsia"/>
                <w:color w:val="000000"/>
                <w:sz w:val="24"/>
                <w:szCs w:val="24"/>
              </w:rPr>
              <w:t>《三年行动》</w:t>
            </w:r>
            <w:r w:rsidRPr="005652BD">
              <w:rPr>
                <w:rFonts w:eastAsia="黑体" w:hint="eastAsia"/>
                <w:color w:val="000000"/>
                <w:sz w:val="24"/>
                <w:szCs w:val="24"/>
              </w:rPr>
              <w:t>对照分析一览表</w:t>
            </w:r>
          </w:p>
          <w:tbl>
            <w:tblPr>
              <w:tblW w:w="475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608"/>
              <w:gridCol w:w="3919"/>
              <w:gridCol w:w="2223"/>
              <w:gridCol w:w="1197"/>
            </w:tblGrid>
            <w:tr w:rsidR="005F4BFF" w:rsidRPr="000028F2" w:rsidTr="00680A8B">
              <w:trPr>
                <w:trHeight w:val="397"/>
                <w:jc w:val="center"/>
              </w:trPr>
              <w:tc>
                <w:tcPr>
                  <w:tcW w:w="1608" w:type="dxa"/>
                  <w:tcBorders>
                    <w:top w:val="single" w:sz="8" w:space="0" w:color="auto"/>
                    <w:bottom w:val="single" w:sz="8" w:space="0" w:color="auto"/>
                  </w:tcBorders>
                  <w:vAlign w:val="center"/>
                </w:tcPr>
                <w:p w:rsidR="005F4BFF" w:rsidRPr="00805E03" w:rsidRDefault="005F4BFF" w:rsidP="005652BD">
                  <w:pPr>
                    <w:adjustRightInd w:val="0"/>
                    <w:snapToGrid w:val="0"/>
                    <w:ind w:firstLineChars="50" w:firstLine="105"/>
                    <w:textAlignment w:val="baseline"/>
                    <w:rPr>
                      <w:b/>
                      <w:color w:val="000000"/>
                      <w:sz w:val="21"/>
                      <w:szCs w:val="21"/>
                    </w:rPr>
                  </w:pPr>
                  <w:r w:rsidRPr="00805E03">
                    <w:rPr>
                      <w:rFonts w:hint="eastAsia"/>
                      <w:b/>
                      <w:color w:val="000000"/>
                      <w:sz w:val="21"/>
                      <w:szCs w:val="21"/>
                    </w:rPr>
                    <w:t>类别</w:t>
                  </w:r>
                </w:p>
              </w:tc>
              <w:tc>
                <w:tcPr>
                  <w:tcW w:w="3919" w:type="dxa"/>
                  <w:tcBorders>
                    <w:top w:val="single" w:sz="8" w:space="0" w:color="auto"/>
                    <w:bottom w:val="single" w:sz="8" w:space="0" w:color="auto"/>
                  </w:tcBorders>
                  <w:vAlign w:val="center"/>
                </w:tcPr>
                <w:p w:rsidR="005F4BFF" w:rsidRPr="00805E03" w:rsidRDefault="005F4BFF" w:rsidP="00E7565B">
                  <w:pPr>
                    <w:adjustRightInd w:val="0"/>
                    <w:snapToGrid w:val="0"/>
                    <w:jc w:val="center"/>
                    <w:textAlignment w:val="baseline"/>
                    <w:rPr>
                      <w:b/>
                      <w:color w:val="000000"/>
                      <w:sz w:val="21"/>
                      <w:szCs w:val="21"/>
                    </w:rPr>
                  </w:pPr>
                  <w:r w:rsidRPr="00805E03">
                    <w:rPr>
                      <w:rFonts w:hint="eastAsia"/>
                      <w:b/>
                      <w:color w:val="000000"/>
                      <w:sz w:val="21"/>
                      <w:szCs w:val="21"/>
                    </w:rPr>
                    <w:t>内容</w:t>
                  </w:r>
                </w:p>
              </w:tc>
              <w:tc>
                <w:tcPr>
                  <w:tcW w:w="2223" w:type="dxa"/>
                  <w:tcBorders>
                    <w:top w:val="single" w:sz="8" w:space="0" w:color="auto"/>
                    <w:bottom w:val="single" w:sz="8" w:space="0" w:color="auto"/>
                  </w:tcBorders>
                  <w:vAlign w:val="center"/>
                </w:tcPr>
                <w:p w:rsidR="005F4BFF" w:rsidRPr="00805E03" w:rsidRDefault="005F4BFF" w:rsidP="00805E03">
                  <w:pPr>
                    <w:adjustRightInd w:val="0"/>
                    <w:snapToGrid w:val="0"/>
                    <w:ind w:firstLineChars="150" w:firstLine="316"/>
                    <w:textAlignment w:val="baseline"/>
                    <w:rPr>
                      <w:b/>
                      <w:color w:val="000000"/>
                      <w:sz w:val="21"/>
                      <w:szCs w:val="21"/>
                    </w:rPr>
                  </w:pPr>
                  <w:r w:rsidRPr="00805E03">
                    <w:rPr>
                      <w:rFonts w:hint="eastAsia"/>
                      <w:b/>
                      <w:color w:val="000000"/>
                      <w:sz w:val="21"/>
                      <w:szCs w:val="21"/>
                    </w:rPr>
                    <w:t>本项目情况</w:t>
                  </w:r>
                </w:p>
              </w:tc>
              <w:tc>
                <w:tcPr>
                  <w:tcW w:w="1197" w:type="dxa"/>
                  <w:tcBorders>
                    <w:top w:val="single" w:sz="8" w:space="0" w:color="auto"/>
                    <w:bottom w:val="single" w:sz="8" w:space="0" w:color="auto"/>
                  </w:tcBorders>
                  <w:vAlign w:val="center"/>
                </w:tcPr>
                <w:p w:rsidR="005F4BFF" w:rsidRPr="00805E03" w:rsidRDefault="005F4BFF" w:rsidP="005F4BFF">
                  <w:pPr>
                    <w:adjustRightInd w:val="0"/>
                    <w:snapToGrid w:val="0"/>
                    <w:textAlignment w:val="baseline"/>
                    <w:rPr>
                      <w:b/>
                      <w:color w:val="000000"/>
                      <w:sz w:val="21"/>
                      <w:szCs w:val="21"/>
                    </w:rPr>
                  </w:pPr>
                  <w:r w:rsidRPr="00805E03">
                    <w:rPr>
                      <w:rFonts w:hint="eastAsia"/>
                      <w:b/>
                      <w:color w:val="000000"/>
                      <w:sz w:val="21"/>
                      <w:szCs w:val="21"/>
                    </w:rPr>
                    <w:t>对比结果</w:t>
                  </w:r>
                </w:p>
              </w:tc>
            </w:tr>
            <w:tr w:rsidR="005F4BFF" w:rsidRPr="000028F2" w:rsidTr="00680A8B">
              <w:trPr>
                <w:trHeight w:val="397"/>
                <w:jc w:val="center"/>
              </w:trPr>
              <w:tc>
                <w:tcPr>
                  <w:tcW w:w="1608" w:type="dxa"/>
                  <w:tcBorders>
                    <w:top w:val="single" w:sz="8" w:space="0" w:color="auto"/>
                  </w:tcBorders>
                  <w:vAlign w:val="center"/>
                </w:tcPr>
                <w:p w:rsidR="005F4BFF" w:rsidRPr="000028F2" w:rsidRDefault="00671AEE" w:rsidP="00671AEE">
                  <w:pPr>
                    <w:adjustRightInd w:val="0"/>
                    <w:snapToGrid w:val="0"/>
                    <w:textAlignment w:val="baseline"/>
                    <w:rPr>
                      <w:color w:val="000000"/>
                      <w:sz w:val="21"/>
                      <w:szCs w:val="21"/>
                    </w:rPr>
                  </w:pPr>
                  <w:r>
                    <w:rPr>
                      <w:rFonts w:hint="eastAsia"/>
                      <w:color w:val="000000"/>
                      <w:sz w:val="21"/>
                      <w:szCs w:val="21"/>
                    </w:rPr>
                    <w:t>10</w:t>
                  </w:r>
                  <w:r>
                    <w:rPr>
                      <w:rFonts w:hint="eastAsia"/>
                      <w:color w:val="000000"/>
                      <w:sz w:val="21"/>
                      <w:szCs w:val="21"/>
                    </w:rPr>
                    <w:t>、加快化解过剩产能</w:t>
                  </w:r>
                </w:p>
              </w:tc>
              <w:tc>
                <w:tcPr>
                  <w:tcW w:w="3919" w:type="dxa"/>
                  <w:tcBorders>
                    <w:top w:val="single" w:sz="8" w:space="0" w:color="auto"/>
                  </w:tcBorders>
                  <w:vAlign w:val="center"/>
                </w:tcPr>
                <w:p w:rsidR="005F4BFF" w:rsidRPr="000028F2" w:rsidRDefault="00671AEE" w:rsidP="005F4BFF">
                  <w:pPr>
                    <w:adjustRightInd w:val="0"/>
                    <w:snapToGrid w:val="0"/>
                    <w:textAlignment w:val="baseline"/>
                    <w:rPr>
                      <w:sz w:val="21"/>
                      <w:szCs w:val="21"/>
                    </w:rPr>
                  </w:pPr>
                  <w:r>
                    <w:rPr>
                      <w:rFonts w:hint="eastAsia"/>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w:t>
                  </w:r>
                </w:p>
              </w:tc>
              <w:tc>
                <w:tcPr>
                  <w:tcW w:w="2223" w:type="dxa"/>
                  <w:tcBorders>
                    <w:top w:val="single" w:sz="8" w:space="0" w:color="auto"/>
                  </w:tcBorders>
                  <w:shd w:val="clear" w:color="auto" w:fill="auto"/>
                  <w:vAlign w:val="center"/>
                </w:tcPr>
                <w:p w:rsidR="005F4BFF" w:rsidRPr="000028F2" w:rsidRDefault="00671AEE" w:rsidP="00E83C86">
                  <w:pPr>
                    <w:adjustRightInd w:val="0"/>
                    <w:snapToGrid w:val="0"/>
                    <w:rPr>
                      <w:color w:val="000000"/>
                      <w:sz w:val="21"/>
                      <w:szCs w:val="21"/>
                    </w:rPr>
                  </w:pPr>
                  <w:r>
                    <w:rPr>
                      <w:rFonts w:hint="eastAsia"/>
                      <w:color w:val="000000"/>
                      <w:sz w:val="21"/>
                      <w:szCs w:val="21"/>
                    </w:rPr>
                    <w:t>本项目</w:t>
                  </w:r>
                  <w:r w:rsidR="0020316A">
                    <w:rPr>
                      <w:rFonts w:hint="eastAsia"/>
                      <w:color w:val="000000"/>
                      <w:sz w:val="21"/>
                      <w:szCs w:val="21"/>
                    </w:rPr>
                    <w:t>不属于落后、过剩产能和企业，属于</w:t>
                  </w:r>
                  <w:r w:rsidR="0020316A">
                    <w:rPr>
                      <w:rFonts w:hint="eastAsia"/>
                      <w:sz w:val="21"/>
                      <w:szCs w:val="21"/>
                    </w:rPr>
                    <w:t>《产业结构调整指导目录》中的允许类。</w:t>
                  </w:r>
                </w:p>
              </w:tc>
              <w:tc>
                <w:tcPr>
                  <w:tcW w:w="1197" w:type="dxa"/>
                  <w:tcBorders>
                    <w:top w:val="single" w:sz="8" w:space="0" w:color="auto"/>
                  </w:tcBorders>
                  <w:vAlign w:val="center"/>
                </w:tcPr>
                <w:p w:rsidR="005F4BFF" w:rsidRPr="000028F2" w:rsidRDefault="0020316A" w:rsidP="00E7565B">
                  <w:pPr>
                    <w:adjustRightInd w:val="0"/>
                    <w:snapToGrid w:val="0"/>
                    <w:jc w:val="center"/>
                    <w:textAlignment w:val="baseline"/>
                    <w:rPr>
                      <w:color w:val="000000"/>
                      <w:sz w:val="21"/>
                      <w:szCs w:val="21"/>
                    </w:rPr>
                  </w:pPr>
                  <w:r>
                    <w:rPr>
                      <w:rFonts w:hint="eastAsia"/>
                      <w:color w:val="000000"/>
                      <w:sz w:val="21"/>
                      <w:szCs w:val="21"/>
                    </w:rPr>
                    <w:t>不</w:t>
                  </w:r>
                  <w:r w:rsidR="00E7565B">
                    <w:rPr>
                      <w:rFonts w:hint="eastAsia"/>
                      <w:color w:val="000000"/>
                      <w:sz w:val="21"/>
                      <w:szCs w:val="21"/>
                    </w:rPr>
                    <w:t>属于</w:t>
                  </w:r>
                </w:p>
              </w:tc>
            </w:tr>
            <w:tr w:rsidR="005652BD" w:rsidRPr="000028F2" w:rsidTr="00E4650F">
              <w:trPr>
                <w:trHeight w:val="397"/>
                <w:jc w:val="center"/>
              </w:trPr>
              <w:tc>
                <w:tcPr>
                  <w:tcW w:w="1608" w:type="dxa"/>
                  <w:tcBorders>
                    <w:bottom w:val="single" w:sz="8" w:space="0" w:color="auto"/>
                  </w:tcBorders>
                  <w:vAlign w:val="center"/>
                </w:tcPr>
                <w:p w:rsidR="005652BD" w:rsidRDefault="0020316A" w:rsidP="0020316A">
                  <w:pPr>
                    <w:adjustRightInd w:val="0"/>
                    <w:snapToGrid w:val="0"/>
                    <w:jc w:val="left"/>
                    <w:textAlignment w:val="baseline"/>
                    <w:rPr>
                      <w:color w:val="000000"/>
                      <w:sz w:val="21"/>
                      <w:szCs w:val="21"/>
                    </w:rPr>
                  </w:pPr>
                  <w:r w:rsidRPr="0020316A">
                    <w:rPr>
                      <w:rFonts w:hint="eastAsia"/>
                      <w:color w:val="000000"/>
                      <w:sz w:val="21"/>
                      <w:szCs w:val="21"/>
                    </w:rPr>
                    <w:t xml:space="preserve">1. </w:t>
                  </w:r>
                  <w:r w:rsidRPr="0020316A">
                    <w:rPr>
                      <w:rFonts w:hint="eastAsia"/>
                      <w:color w:val="000000"/>
                      <w:sz w:val="21"/>
                      <w:szCs w:val="21"/>
                    </w:rPr>
                    <w:t>继续开展严厉打击违法倾倒、转移危险废物</w:t>
                  </w:r>
                  <w:r w:rsidRPr="0020316A">
                    <w:rPr>
                      <w:rFonts w:hint="eastAsia"/>
                      <w:color w:val="000000"/>
                      <w:sz w:val="21"/>
                      <w:szCs w:val="21"/>
                    </w:rPr>
                    <w:t xml:space="preserve"> </w:t>
                  </w:r>
                  <w:r w:rsidRPr="0020316A">
                    <w:rPr>
                      <w:rFonts w:hint="eastAsia"/>
                      <w:color w:val="000000"/>
                      <w:sz w:val="21"/>
                      <w:szCs w:val="21"/>
                    </w:rPr>
                    <w:t>（</w:t>
                  </w:r>
                  <w:r>
                    <w:rPr>
                      <w:rFonts w:hint="eastAsia"/>
                      <w:color w:val="000000"/>
                      <w:sz w:val="21"/>
                      <w:szCs w:val="21"/>
                    </w:rPr>
                    <w:t>废液</w:t>
                  </w:r>
                  <w:r w:rsidRPr="0020316A">
                    <w:rPr>
                      <w:rFonts w:hint="eastAsia"/>
                      <w:color w:val="000000"/>
                      <w:sz w:val="21"/>
                      <w:szCs w:val="21"/>
                    </w:rPr>
                    <w:t>）工作</w:t>
                  </w:r>
                  <w:r w:rsidRPr="0020316A">
                    <w:rPr>
                      <w:rFonts w:hint="eastAsia"/>
                      <w:color w:val="000000"/>
                      <w:sz w:val="21"/>
                      <w:szCs w:val="21"/>
                    </w:rPr>
                    <w:t xml:space="preserve"> </w:t>
                  </w:r>
                  <w:r w:rsidRPr="0020316A">
                    <w:rPr>
                      <w:rFonts w:hint="eastAsia"/>
                      <w:color w:val="000000"/>
                      <w:sz w:val="21"/>
                      <w:szCs w:val="21"/>
                    </w:rPr>
                    <w:t>。</w:t>
                  </w:r>
                </w:p>
              </w:tc>
              <w:tc>
                <w:tcPr>
                  <w:tcW w:w="3919" w:type="dxa"/>
                  <w:tcBorders>
                    <w:bottom w:val="single" w:sz="8" w:space="0" w:color="auto"/>
                  </w:tcBorders>
                  <w:vAlign w:val="center"/>
                </w:tcPr>
                <w:p w:rsidR="005652BD" w:rsidRPr="0092651B" w:rsidRDefault="0020316A" w:rsidP="0020316A">
                  <w:pPr>
                    <w:adjustRightInd w:val="0"/>
                    <w:snapToGrid w:val="0"/>
                    <w:textAlignment w:val="baseline"/>
                    <w:rPr>
                      <w:sz w:val="21"/>
                      <w:szCs w:val="21"/>
                    </w:rPr>
                  </w:pPr>
                  <w:r w:rsidRPr="0020316A">
                    <w:rPr>
                      <w:rFonts w:hint="eastAsia"/>
                      <w:sz w:val="21"/>
                      <w:szCs w:val="21"/>
                    </w:rPr>
                    <w:t xml:space="preserve">2018 </w:t>
                  </w:r>
                  <w:r w:rsidRPr="0020316A">
                    <w:rPr>
                      <w:rFonts w:hint="eastAsia"/>
                      <w:sz w:val="21"/>
                      <w:szCs w:val="21"/>
                    </w:rPr>
                    <w:t>年，认真开展严厉打击违法倾倒、转移危险废物（废液）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223" w:type="dxa"/>
                  <w:tcBorders>
                    <w:bottom w:val="single" w:sz="8" w:space="0" w:color="auto"/>
                  </w:tcBorders>
                  <w:shd w:val="clear" w:color="auto" w:fill="auto"/>
                  <w:vAlign w:val="center"/>
                </w:tcPr>
                <w:p w:rsidR="005652BD" w:rsidRPr="0076241F" w:rsidRDefault="0020316A" w:rsidP="00E83C86">
                  <w:pPr>
                    <w:adjustRightInd w:val="0"/>
                    <w:snapToGrid w:val="0"/>
                    <w:rPr>
                      <w:color w:val="000000" w:themeColor="text1"/>
                      <w:sz w:val="21"/>
                      <w:szCs w:val="21"/>
                    </w:rPr>
                  </w:pPr>
                  <w:r w:rsidRPr="0076241F">
                    <w:rPr>
                      <w:rFonts w:hint="eastAsia"/>
                      <w:color w:val="000000" w:themeColor="text1"/>
                      <w:sz w:val="21"/>
                      <w:szCs w:val="21"/>
                    </w:rPr>
                    <w:t>本项目在机加工过程中会产生废切削液和废液压油，暂存于危险固废暂存间，定期交由有资质单位处理。</w:t>
                  </w:r>
                </w:p>
              </w:tc>
              <w:tc>
                <w:tcPr>
                  <w:tcW w:w="1197" w:type="dxa"/>
                  <w:tcBorders>
                    <w:bottom w:val="single" w:sz="8" w:space="0" w:color="auto"/>
                  </w:tcBorders>
                  <w:vAlign w:val="center"/>
                </w:tcPr>
                <w:p w:rsidR="005652BD" w:rsidRPr="000028F2" w:rsidRDefault="005652BD" w:rsidP="00EF77B3">
                  <w:pPr>
                    <w:adjustRightInd w:val="0"/>
                    <w:snapToGrid w:val="0"/>
                    <w:ind w:firstLineChars="50" w:firstLine="105"/>
                    <w:textAlignment w:val="baseline"/>
                    <w:rPr>
                      <w:color w:val="000000"/>
                      <w:sz w:val="21"/>
                      <w:szCs w:val="21"/>
                    </w:rPr>
                  </w:pPr>
                  <w:r>
                    <w:rPr>
                      <w:rFonts w:hint="eastAsia"/>
                      <w:color w:val="000000"/>
                      <w:sz w:val="21"/>
                      <w:szCs w:val="21"/>
                    </w:rPr>
                    <w:t>不属于</w:t>
                  </w:r>
                </w:p>
              </w:tc>
            </w:tr>
          </w:tbl>
          <w:p w:rsidR="00DE0288" w:rsidRPr="00DE0288" w:rsidRDefault="00DE0288" w:rsidP="0066422C">
            <w:pPr>
              <w:spacing w:line="440" w:lineRule="exact"/>
              <w:ind w:firstLineChars="200" w:firstLine="480"/>
              <w:textAlignment w:val="baseline"/>
              <w:rPr>
                <w:sz w:val="24"/>
                <w:szCs w:val="24"/>
              </w:rPr>
            </w:pPr>
            <w:r>
              <w:rPr>
                <w:rFonts w:hint="eastAsia"/>
                <w:sz w:val="24"/>
                <w:szCs w:val="24"/>
              </w:rPr>
              <w:t>由表</w:t>
            </w:r>
            <w:r>
              <w:rPr>
                <w:rFonts w:hint="eastAsia"/>
                <w:sz w:val="24"/>
                <w:szCs w:val="24"/>
              </w:rPr>
              <w:t>9</w:t>
            </w:r>
            <w:r>
              <w:rPr>
                <w:rFonts w:hint="eastAsia"/>
                <w:sz w:val="24"/>
                <w:szCs w:val="24"/>
              </w:rPr>
              <w:t>可知，本项目符合</w:t>
            </w:r>
            <w:r w:rsidRPr="00DE0288">
              <w:rPr>
                <w:rFonts w:cs="宋体" w:hint="eastAsia"/>
                <w:sz w:val="24"/>
                <w:szCs w:val="24"/>
              </w:rPr>
              <w:t>《新乡市环境污染防治攻坚战三年行动实施方案（</w:t>
            </w:r>
            <w:r w:rsidRPr="00DE0288">
              <w:rPr>
                <w:rFonts w:cs="宋体" w:hint="eastAsia"/>
                <w:sz w:val="24"/>
                <w:szCs w:val="24"/>
              </w:rPr>
              <w:t>2018</w:t>
            </w:r>
            <w:r w:rsidRPr="00DE0288">
              <w:rPr>
                <w:rFonts w:cs="宋体" w:hint="eastAsia"/>
                <w:sz w:val="24"/>
                <w:szCs w:val="24"/>
              </w:rPr>
              <w:t>—</w:t>
            </w:r>
            <w:r w:rsidRPr="00DE0288">
              <w:rPr>
                <w:rFonts w:cs="宋体" w:hint="eastAsia"/>
                <w:sz w:val="24"/>
                <w:szCs w:val="24"/>
              </w:rPr>
              <w:t>2020</w:t>
            </w:r>
            <w:r w:rsidRPr="00DE0288">
              <w:rPr>
                <w:rFonts w:cs="宋体" w:hint="eastAsia"/>
                <w:sz w:val="24"/>
                <w:szCs w:val="24"/>
              </w:rPr>
              <w:t>年）》</w:t>
            </w:r>
            <w:r>
              <w:rPr>
                <w:rFonts w:cs="宋体" w:hint="eastAsia"/>
                <w:sz w:val="24"/>
                <w:szCs w:val="24"/>
              </w:rPr>
              <w:t>中的相关规定。</w:t>
            </w:r>
          </w:p>
          <w:p w:rsidR="00E4650F" w:rsidRDefault="00533F12" w:rsidP="0066422C">
            <w:pPr>
              <w:spacing w:line="440" w:lineRule="exact"/>
              <w:ind w:firstLineChars="200" w:firstLine="480"/>
              <w:textAlignment w:val="baseline"/>
              <w:rPr>
                <w:rFonts w:cs="宋体"/>
                <w:b/>
                <w:sz w:val="24"/>
                <w:szCs w:val="24"/>
              </w:rPr>
            </w:pPr>
            <w:r w:rsidRPr="00680A8B">
              <w:rPr>
                <w:rFonts w:hint="eastAsia"/>
                <w:sz w:val="24"/>
                <w:szCs w:val="24"/>
              </w:rPr>
              <w:t>8</w:t>
            </w:r>
            <w:r w:rsidRPr="00680A8B">
              <w:rPr>
                <w:rFonts w:hint="eastAsia"/>
                <w:sz w:val="24"/>
                <w:szCs w:val="24"/>
              </w:rPr>
              <w:t>、</w:t>
            </w:r>
            <w:r w:rsidR="00E4650F" w:rsidRPr="00E4650F">
              <w:rPr>
                <w:rFonts w:cs="宋体" w:hint="eastAsia"/>
                <w:b/>
                <w:sz w:val="24"/>
                <w:szCs w:val="24"/>
              </w:rPr>
              <w:t>本项目与</w:t>
            </w:r>
            <w:r w:rsidR="00E4650F" w:rsidRPr="00805E03">
              <w:rPr>
                <w:rFonts w:cs="宋体" w:hint="eastAsia"/>
                <w:b/>
                <w:sz w:val="24"/>
                <w:szCs w:val="24"/>
              </w:rPr>
              <w:t>《</w:t>
            </w:r>
            <w:r w:rsidR="00805E03" w:rsidRPr="00805E03">
              <w:rPr>
                <w:rFonts w:cs="宋体" w:hint="eastAsia"/>
                <w:b/>
                <w:sz w:val="24"/>
                <w:szCs w:val="24"/>
              </w:rPr>
              <w:t>河南省</w:t>
            </w:r>
            <w:r w:rsidR="00805E03" w:rsidRPr="00805E03">
              <w:rPr>
                <w:rFonts w:cs="宋体" w:hint="eastAsia"/>
                <w:b/>
                <w:sz w:val="24"/>
                <w:szCs w:val="24"/>
              </w:rPr>
              <w:t>2019</w:t>
            </w:r>
            <w:r w:rsidR="00805E03" w:rsidRPr="00805E03">
              <w:rPr>
                <w:rFonts w:cs="宋体" w:hint="eastAsia"/>
                <w:b/>
                <w:sz w:val="24"/>
                <w:szCs w:val="24"/>
              </w:rPr>
              <w:t>年大气污染防治攻坚战实施方案</w:t>
            </w:r>
            <w:r w:rsidR="00E4650F" w:rsidRPr="00805E03">
              <w:rPr>
                <w:rFonts w:cs="宋体" w:hint="eastAsia"/>
                <w:b/>
                <w:sz w:val="24"/>
                <w:szCs w:val="24"/>
              </w:rPr>
              <w:t>》</w:t>
            </w:r>
            <w:r w:rsidR="00E4650F" w:rsidRPr="00E4650F">
              <w:rPr>
                <w:rFonts w:cs="宋体" w:hint="eastAsia"/>
                <w:b/>
                <w:sz w:val="24"/>
                <w:szCs w:val="24"/>
              </w:rPr>
              <w:t>（豫环攻坚办【</w:t>
            </w:r>
            <w:r w:rsidR="00E4650F" w:rsidRPr="00E4650F">
              <w:rPr>
                <w:rFonts w:cs="宋体" w:hint="eastAsia"/>
                <w:b/>
                <w:sz w:val="24"/>
                <w:szCs w:val="24"/>
              </w:rPr>
              <w:t>2019</w:t>
            </w:r>
            <w:r w:rsidR="00E4650F" w:rsidRPr="00E4650F">
              <w:rPr>
                <w:rFonts w:cs="宋体" w:hint="eastAsia"/>
                <w:b/>
                <w:sz w:val="24"/>
                <w:szCs w:val="24"/>
              </w:rPr>
              <w:t>】</w:t>
            </w:r>
            <w:r w:rsidR="00E4650F" w:rsidRPr="00E4650F">
              <w:rPr>
                <w:rFonts w:cs="宋体" w:hint="eastAsia"/>
                <w:b/>
                <w:sz w:val="24"/>
                <w:szCs w:val="24"/>
              </w:rPr>
              <w:t>25</w:t>
            </w:r>
            <w:r w:rsidR="00E4650F" w:rsidRPr="00E4650F">
              <w:rPr>
                <w:rFonts w:cs="宋体" w:hint="eastAsia"/>
                <w:b/>
                <w:sz w:val="24"/>
                <w:szCs w:val="24"/>
              </w:rPr>
              <w:t>号）对照分析见下表。</w:t>
            </w:r>
          </w:p>
          <w:p w:rsidR="005652BD" w:rsidRPr="005652BD" w:rsidRDefault="005652BD" w:rsidP="00DE0288">
            <w:pPr>
              <w:spacing w:line="440" w:lineRule="exact"/>
              <w:ind w:firstLineChars="200" w:firstLine="480"/>
              <w:textAlignment w:val="baseline"/>
              <w:rPr>
                <w:rFonts w:eastAsia="黑体"/>
                <w:color w:val="000000"/>
                <w:sz w:val="24"/>
                <w:szCs w:val="24"/>
              </w:rPr>
            </w:pPr>
            <w:r w:rsidRPr="005652BD">
              <w:rPr>
                <w:rFonts w:eastAsia="黑体" w:hint="eastAsia"/>
                <w:color w:val="000000"/>
                <w:sz w:val="24"/>
                <w:szCs w:val="24"/>
              </w:rPr>
              <w:t>表</w:t>
            </w:r>
            <w:r w:rsidRPr="005652BD">
              <w:rPr>
                <w:rFonts w:eastAsia="黑体" w:hint="eastAsia"/>
                <w:color w:val="000000"/>
                <w:sz w:val="24"/>
                <w:szCs w:val="24"/>
              </w:rPr>
              <w:t xml:space="preserve">10      </w:t>
            </w:r>
            <w:r w:rsidR="00DE0288">
              <w:rPr>
                <w:rFonts w:eastAsia="黑体" w:hint="eastAsia"/>
                <w:color w:val="000000"/>
                <w:sz w:val="24"/>
                <w:szCs w:val="24"/>
              </w:rPr>
              <w:t xml:space="preserve">      </w:t>
            </w:r>
            <w:r w:rsidRPr="005652BD">
              <w:rPr>
                <w:rFonts w:eastAsia="黑体" w:hint="eastAsia"/>
                <w:color w:val="000000"/>
                <w:sz w:val="24"/>
                <w:szCs w:val="24"/>
              </w:rPr>
              <w:t xml:space="preserve"> </w:t>
            </w:r>
            <w:r w:rsidRPr="005652BD">
              <w:rPr>
                <w:rFonts w:eastAsia="黑体" w:hint="eastAsia"/>
                <w:color w:val="000000"/>
                <w:sz w:val="24"/>
                <w:szCs w:val="24"/>
              </w:rPr>
              <w:t>与</w:t>
            </w:r>
            <w:r w:rsidR="00E4650F">
              <w:rPr>
                <w:rFonts w:eastAsia="黑体" w:hint="eastAsia"/>
                <w:bCs/>
                <w:color w:val="000000"/>
                <w:sz w:val="24"/>
                <w:szCs w:val="24"/>
              </w:rPr>
              <w:t>豫环攻坚办（</w:t>
            </w:r>
            <w:r w:rsidR="00E4650F">
              <w:rPr>
                <w:rFonts w:eastAsia="黑体" w:hint="eastAsia"/>
                <w:bCs/>
                <w:color w:val="000000"/>
                <w:sz w:val="24"/>
                <w:szCs w:val="24"/>
              </w:rPr>
              <w:t>2019</w:t>
            </w:r>
            <w:r w:rsidR="00E4650F">
              <w:rPr>
                <w:rFonts w:eastAsia="黑体" w:hint="eastAsia"/>
                <w:bCs/>
                <w:color w:val="000000"/>
                <w:sz w:val="24"/>
                <w:szCs w:val="24"/>
              </w:rPr>
              <w:t>）</w:t>
            </w:r>
            <w:r w:rsidR="00E4650F">
              <w:rPr>
                <w:rFonts w:eastAsia="黑体" w:hint="eastAsia"/>
                <w:bCs/>
                <w:color w:val="000000"/>
                <w:sz w:val="24"/>
                <w:szCs w:val="24"/>
              </w:rPr>
              <w:t>25</w:t>
            </w:r>
            <w:r w:rsidR="00E4650F">
              <w:rPr>
                <w:rFonts w:eastAsia="黑体" w:hint="eastAsia"/>
                <w:bCs/>
                <w:color w:val="000000"/>
                <w:sz w:val="24"/>
                <w:szCs w:val="24"/>
              </w:rPr>
              <w:t>号文</w:t>
            </w:r>
            <w:r w:rsidRPr="005652BD">
              <w:rPr>
                <w:rFonts w:eastAsia="黑体" w:hint="eastAsia"/>
                <w:color w:val="000000"/>
                <w:sz w:val="24"/>
                <w:szCs w:val="24"/>
              </w:rPr>
              <w:t>对照分析一览表</w:t>
            </w:r>
          </w:p>
          <w:tbl>
            <w:tblPr>
              <w:tblW w:w="475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608"/>
              <w:gridCol w:w="3998"/>
              <w:gridCol w:w="2144"/>
              <w:gridCol w:w="1197"/>
            </w:tblGrid>
            <w:tr w:rsidR="00533F12" w:rsidRPr="00533F12" w:rsidTr="00805E03">
              <w:trPr>
                <w:trHeight w:val="397"/>
                <w:jc w:val="center"/>
              </w:trPr>
              <w:tc>
                <w:tcPr>
                  <w:tcW w:w="1608" w:type="dxa"/>
                  <w:tcBorders>
                    <w:top w:val="single" w:sz="8" w:space="0" w:color="auto"/>
                    <w:bottom w:val="single" w:sz="8" w:space="0" w:color="auto"/>
                  </w:tcBorders>
                  <w:vAlign w:val="center"/>
                </w:tcPr>
                <w:p w:rsidR="00533F12" w:rsidRPr="00805E03" w:rsidRDefault="00533F12" w:rsidP="00805E03">
                  <w:pPr>
                    <w:adjustRightInd w:val="0"/>
                    <w:snapToGrid w:val="0"/>
                    <w:ind w:firstLineChars="100" w:firstLine="211"/>
                    <w:textAlignment w:val="baseline"/>
                    <w:rPr>
                      <w:b/>
                      <w:color w:val="000000"/>
                      <w:sz w:val="21"/>
                      <w:szCs w:val="21"/>
                    </w:rPr>
                  </w:pPr>
                  <w:r w:rsidRPr="00805E03">
                    <w:rPr>
                      <w:b/>
                      <w:color w:val="000000"/>
                      <w:sz w:val="21"/>
                      <w:szCs w:val="21"/>
                    </w:rPr>
                    <w:t>类别</w:t>
                  </w:r>
                </w:p>
              </w:tc>
              <w:tc>
                <w:tcPr>
                  <w:tcW w:w="3998" w:type="dxa"/>
                  <w:tcBorders>
                    <w:top w:val="single" w:sz="8" w:space="0" w:color="auto"/>
                    <w:bottom w:val="single" w:sz="8" w:space="0" w:color="auto"/>
                  </w:tcBorders>
                  <w:vAlign w:val="center"/>
                </w:tcPr>
                <w:p w:rsidR="00533F12" w:rsidRPr="00805E03" w:rsidRDefault="00533F12" w:rsidP="00805E03">
                  <w:pPr>
                    <w:adjustRightInd w:val="0"/>
                    <w:snapToGrid w:val="0"/>
                    <w:ind w:firstLineChars="750" w:firstLine="1581"/>
                    <w:textAlignment w:val="baseline"/>
                    <w:rPr>
                      <w:b/>
                      <w:color w:val="000000"/>
                      <w:sz w:val="21"/>
                      <w:szCs w:val="21"/>
                    </w:rPr>
                  </w:pPr>
                  <w:r w:rsidRPr="00805E03">
                    <w:rPr>
                      <w:b/>
                      <w:color w:val="000000"/>
                      <w:sz w:val="21"/>
                      <w:szCs w:val="21"/>
                    </w:rPr>
                    <w:t>内容</w:t>
                  </w:r>
                </w:p>
              </w:tc>
              <w:tc>
                <w:tcPr>
                  <w:tcW w:w="2144" w:type="dxa"/>
                  <w:tcBorders>
                    <w:top w:val="single" w:sz="8" w:space="0" w:color="auto"/>
                    <w:bottom w:val="single" w:sz="8" w:space="0" w:color="auto"/>
                  </w:tcBorders>
                  <w:vAlign w:val="center"/>
                </w:tcPr>
                <w:p w:rsidR="00533F12" w:rsidRPr="00805E03" w:rsidRDefault="00533F12" w:rsidP="00805E03">
                  <w:pPr>
                    <w:adjustRightInd w:val="0"/>
                    <w:snapToGrid w:val="0"/>
                    <w:ind w:firstLineChars="250" w:firstLine="527"/>
                    <w:textAlignment w:val="baseline"/>
                    <w:rPr>
                      <w:b/>
                      <w:color w:val="000000"/>
                      <w:sz w:val="21"/>
                      <w:szCs w:val="21"/>
                    </w:rPr>
                  </w:pPr>
                  <w:r w:rsidRPr="00805E03">
                    <w:rPr>
                      <w:b/>
                      <w:color w:val="000000"/>
                      <w:sz w:val="21"/>
                      <w:szCs w:val="21"/>
                    </w:rPr>
                    <w:t>本项目情况</w:t>
                  </w:r>
                </w:p>
              </w:tc>
              <w:tc>
                <w:tcPr>
                  <w:tcW w:w="1197" w:type="dxa"/>
                  <w:tcBorders>
                    <w:top w:val="single" w:sz="8" w:space="0" w:color="auto"/>
                    <w:bottom w:val="single" w:sz="8" w:space="0" w:color="auto"/>
                  </w:tcBorders>
                  <w:vAlign w:val="center"/>
                </w:tcPr>
                <w:p w:rsidR="00533F12" w:rsidRPr="00805E03" w:rsidRDefault="00533F12" w:rsidP="00680A8B">
                  <w:pPr>
                    <w:adjustRightInd w:val="0"/>
                    <w:snapToGrid w:val="0"/>
                    <w:textAlignment w:val="baseline"/>
                    <w:rPr>
                      <w:b/>
                      <w:color w:val="000000"/>
                      <w:sz w:val="21"/>
                      <w:szCs w:val="21"/>
                    </w:rPr>
                  </w:pPr>
                  <w:r w:rsidRPr="00805E03">
                    <w:rPr>
                      <w:b/>
                      <w:color w:val="000000"/>
                      <w:sz w:val="21"/>
                      <w:szCs w:val="21"/>
                    </w:rPr>
                    <w:t>对比结果</w:t>
                  </w:r>
                </w:p>
              </w:tc>
            </w:tr>
            <w:tr w:rsidR="009A299B" w:rsidRPr="00533F12" w:rsidTr="00805E03">
              <w:trPr>
                <w:trHeight w:val="397"/>
                <w:jc w:val="center"/>
              </w:trPr>
              <w:tc>
                <w:tcPr>
                  <w:tcW w:w="1608" w:type="dxa"/>
                  <w:tcBorders>
                    <w:top w:val="single" w:sz="8" w:space="0" w:color="auto"/>
                    <w:bottom w:val="single" w:sz="4" w:space="0" w:color="auto"/>
                  </w:tcBorders>
                  <w:vAlign w:val="center"/>
                </w:tcPr>
                <w:p w:rsidR="009A299B" w:rsidRPr="009A299B" w:rsidRDefault="00413433" w:rsidP="00680A8B">
                  <w:pPr>
                    <w:adjustRightInd w:val="0"/>
                    <w:snapToGrid w:val="0"/>
                    <w:textAlignment w:val="baseline"/>
                    <w:rPr>
                      <w:color w:val="000000"/>
                      <w:sz w:val="21"/>
                      <w:szCs w:val="21"/>
                    </w:rPr>
                  </w:pPr>
                  <w:r>
                    <w:rPr>
                      <w:rFonts w:hint="eastAsia"/>
                      <w:color w:val="000000"/>
                      <w:sz w:val="21"/>
                      <w:szCs w:val="21"/>
                    </w:rPr>
                    <w:t>7</w:t>
                  </w:r>
                  <w:r>
                    <w:rPr>
                      <w:rFonts w:hint="eastAsia"/>
                      <w:color w:val="000000"/>
                      <w:sz w:val="21"/>
                      <w:szCs w:val="21"/>
                    </w:rPr>
                    <w:t>、大力压减过剩和低效产能</w:t>
                  </w:r>
                </w:p>
              </w:tc>
              <w:tc>
                <w:tcPr>
                  <w:tcW w:w="3998" w:type="dxa"/>
                  <w:tcBorders>
                    <w:top w:val="single" w:sz="8" w:space="0" w:color="auto"/>
                    <w:bottom w:val="single" w:sz="4" w:space="0" w:color="auto"/>
                  </w:tcBorders>
                  <w:vAlign w:val="center"/>
                </w:tcPr>
                <w:p w:rsidR="009A299B" w:rsidRPr="009A299B" w:rsidRDefault="00413433" w:rsidP="00680A8B">
                  <w:pPr>
                    <w:adjustRightInd w:val="0"/>
                    <w:snapToGrid w:val="0"/>
                    <w:textAlignment w:val="baseline"/>
                    <w:rPr>
                      <w:color w:val="000000"/>
                      <w:sz w:val="21"/>
                      <w:szCs w:val="21"/>
                    </w:rPr>
                  </w:pPr>
                  <w:r>
                    <w:rPr>
                      <w:rFonts w:hAnsi="宋体" w:hint="eastAsia"/>
                      <w:color w:val="000000"/>
                      <w:sz w:val="21"/>
                      <w:szCs w:val="21"/>
                    </w:rPr>
                    <w:t>制定《河南省淘汰落后生产工艺产品目录》，将钢铁、电解铝、焦炭、化工、水泥、碳素、铸造、耐材、棕刚玉、铁合金、砖瓦制品等行业落后装置列入省淘汰目录。</w:t>
                  </w:r>
                </w:p>
              </w:tc>
              <w:tc>
                <w:tcPr>
                  <w:tcW w:w="2144" w:type="dxa"/>
                  <w:tcBorders>
                    <w:top w:val="single" w:sz="8" w:space="0" w:color="auto"/>
                    <w:bottom w:val="single" w:sz="4" w:space="0" w:color="auto"/>
                  </w:tcBorders>
                  <w:vAlign w:val="center"/>
                </w:tcPr>
                <w:p w:rsidR="009A299B" w:rsidRDefault="00413433" w:rsidP="00680A8B">
                  <w:pPr>
                    <w:adjustRightInd w:val="0"/>
                    <w:snapToGrid w:val="0"/>
                    <w:textAlignment w:val="baseline"/>
                    <w:rPr>
                      <w:color w:val="000000"/>
                      <w:sz w:val="21"/>
                      <w:szCs w:val="21"/>
                    </w:rPr>
                  </w:pPr>
                  <w:r>
                    <w:rPr>
                      <w:rFonts w:hint="eastAsia"/>
                      <w:color w:val="000000"/>
                      <w:sz w:val="21"/>
                      <w:szCs w:val="21"/>
                    </w:rPr>
                    <w:t>本项目属于滤清器制造，不属于淘汰行业。</w:t>
                  </w:r>
                </w:p>
              </w:tc>
              <w:tc>
                <w:tcPr>
                  <w:tcW w:w="1197" w:type="dxa"/>
                  <w:tcBorders>
                    <w:top w:val="single" w:sz="8" w:space="0" w:color="auto"/>
                    <w:bottom w:val="single" w:sz="4" w:space="0" w:color="auto"/>
                  </w:tcBorders>
                  <w:vAlign w:val="center"/>
                </w:tcPr>
                <w:p w:rsidR="009A299B" w:rsidRDefault="009A299B" w:rsidP="00413433">
                  <w:pPr>
                    <w:adjustRightInd w:val="0"/>
                    <w:snapToGrid w:val="0"/>
                    <w:ind w:firstLineChars="50" w:firstLine="105"/>
                    <w:textAlignment w:val="baseline"/>
                    <w:rPr>
                      <w:color w:val="000000"/>
                      <w:sz w:val="21"/>
                      <w:szCs w:val="21"/>
                    </w:rPr>
                  </w:pPr>
                  <w:r>
                    <w:rPr>
                      <w:rFonts w:hint="eastAsia"/>
                      <w:color w:val="000000"/>
                      <w:sz w:val="21"/>
                      <w:szCs w:val="21"/>
                    </w:rPr>
                    <w:t>不属于</w:t>
                  </w:r>
                </w:p>
              </w:tc>
            </w:tr>
            <w:tr w:rsidR="00533F12" w:rsidRPr="00533F12" w:rsidTr="00805E03">
              <w:trPr>
                <w:trHeight w:val="397"/>
                <w:jc w:val="center"/>
              </w:trPr>
              <w:tc>
                <w:tcPr>
                  <w:tcW w:w="1608" w:type="dxa"/>
                  <w:tcBorders>
                    <w:bottom w:val="single" w:sz="8" w:space="0" w:color="auto"/>
                  </w:tcBorders>
                  <w:vAlign w:val="center"/>
                </w:tcPr>
                <w:p w:rsidR="00533F12" w:rsidRPr="00533F12" w:rsidRDefault="00413433" w:rsidP="00680A8B">
                  <w:pPr>
                    <w:adjustRightInd w:val="0"/>
                    <w:snapToGrid w:val="0"/>
                    <w:textAlignment w:val="baseline"/>
                    <w:rPr>
                      <w:color w:val="000000"/>
                      <w:sz w:val="21"/>
                      <w:szCs w:val="21"/>
                    </w:rPr>
                  </w:pPr>
                  <w:r>
                    <w:rPr>
                      <w:rFonts w:hint="eastAsia"/>
                      <w:color w:val="000000"/>
                      <w:sz w:val="21"/>
                      <w:szCs w:val="21"/>
                    </w:rPr>
                    <w:t>47</w:t>
                  </w:r>
                  <w:r>
                    <w:rPr>
                      <w:rFonts w:hint="eastAsia"/>
                      <w:color w:val="000000"/>
                      <w:sz w:val="21"/>
                      <w:szCs w:val="21"/>
                    </w:rPr>
                    <w:t>、强化重污染天气应急管控。</w:t>
                  </w:r>
                </w:p>
              </w:tc>
              <w:tc>
                <w:tcPr>
                  <w:tcW w:w="3998" w:type="dxa"/>
                  <w:tcBorders>
                    <w:bottom w:val="single" w:sz="8" w:space="0" w:color="auto"/>
                  </w:tcBorders>
                  <w:vAlign w:val="center"/>
                </w:tcPr>
                <w:p w:rsidR="00533F12" w:rsidRPr="00533F12" w:rsidRDefault="00AE3226" w:rsidP="0066422C">
                  <w:pPr>
                    <w:adjustRightInd w:val="0"/>
                    <w:snapToGrid w:val="0"/>
                    <w:textAlignment w:val="baseline"/>
                    <w:rPr>
                      <w:color w:val="000000"/>
                      <w:sz w:val="21"/>
                      <w:szCs w:val="21"/>
                    </w:rPr>
                  </w:pPr>
                  <w:r>
                    <w:rPr>
                      <w:rFonts w:hint="eastAsia"/>
                      <w:color w:val="000000"/>
                      <w:sz w:val="21"/>
                      <w:szCs w:val="21"/>
                    </w:rPr>
                    <w:t>加强重污染天气环保</w:t>
                  </w:r>
                  <w:r>
                    <w:rPr>
                      <w:rFonts w:hint="eastAsia"/>
                      <w:color w:val="000000"/>
                      <w:sz w:val="21"/>
                      <w:szCs w:val="21"/>
                    </w:rPr>
                    <w:t>-</w:t>
                  </w:r>
                  <w:r>
                    <w:rPr>
                      <w:rFonts w:hint="eastAsia"/>
                      <w:color w:val="000000"/>
                      <w:sz w:val="21"/>
                      <w:szCs w:val="21"/>
                    </w:rPr>
                    <w:t>电力联合监控。</w:t>
                  </w:r>
                  <w:r>
                    <w:rPr>
                      <w:rFonts w:hint="eastAsia"/>
                      <w:color w:val="000000"/>
                      <w:sz w:val="21"/>
                      <w:szCs w:val="21"/>
                    </w:rPr>
                    <w:t>2019</w:t>
                  </w:r>
                  <w:r>
                    <w:rPr>
                      <w:rFonts w:hint="eastAsia"/>
                      <w:color w:val="000000"/>
                      <w:sz w:val="21"/>
                      <w:szCs w:val="21"/>
                    </w:rPr>
                    <w:t>年</w:t>
                  </w:r>
                  <w:r>
                    <w:rPr>
                      <w:rFonts w:hint="eastAsia"/>
                      <w:color w:val="000000"/>
                      <w:sz w:val="21"/>
                      <w:szCs w:val="21"/>
                    </w:rPr>
                    <w:t>10</w:t>
                  </w:r>
                  <w:r>
                    <w:rPr>
                      <w:rFonts w:hint="eastAsia"/>
                      <w:color w:val="000000"/>
                      <w:sz w:val="21"/>
                      <w:szCs w:val="21"/>
                    </w:rPr>
                    <w:t>月底前，各地完善全省重污染天气管控企业信息，按照“一户一卡”签订工作流程，明确管控企业电量阈值，实现对管控企业用电量、重点企业污染物排放指标的每日监控。依据每日监控信息，将电力信息、排放信息和环保执法有效结合，提升环保执法准确性，及时对可疑企业进行核实，严格落实停限产措施。</w:t>
                  </w:r>
                </w:p>
              </w:tc>
              <w:tc>
                <w:tcPr>
                  <w:tcW w:w="2144" w:type="dxa"/>
                  <w:tcBorders>
                    <w:bottom w:val="single" w:sz="8" w:space="0" w:color="auto"/>
                  </w:tcBorders>
                  <w:vAlign w:val="center"/>
                </w:tcPr>
                <w:p w:rsidR="00533F12" w:rsidRPr="00533F12" w:rsidRDefault="00AE3226" w:rsidP="00680A8B">
                  <w:pPr>
                    <w:adjustRightInd w:val="0"/>
                    <w:snapToGrid w:val="0"/>
                    <w:textAlignment w:val="baseline"/>
                    <w:rPr>
                      <w:color w:val="000000"/>
                      <w:sz w:val="21"/>
                      <w:szCs w:val="21"/>
                    </w:rPr>
                  </w:pPr>
                  <w:r>
                    <w:rPr>
                      <w:rFonts w:hint="eastAsia"/>
                      <w:color w:val="000000"/>
                      <w:sz w:val="21"/>
                      <w:szCs w:val="21"/>
                    </w:rPr>
                    <w:t>按照政府部门要求，合理落实停限产措施。</w:t>
                  </w:r>
                </w:p>
              </w:tc>
              <w:tc>
                <w:tcPr>
                  <w:tcW w:w="1197" w:type="dxa"/>
                  <w:tcBorders>
                    <w:bottom w:val="single" w:sz="8" w:space="0" w:color="auto"/>
                  </w:tcBorders>
                  <w:vAlign w:val="center"/>
                </w:tcPr>
                <w:p w:rsidR="00533F12" w:rsidRPr="00533F12" w:rsidRDefault="0066422C" w:rsidP="0066422C">
                  <w:pPr>
                    <w:adjustRightInd w:val="0"/>
                    <w:snapToGrid w:val="0"/>
                    <w:ind w:firstLineChars="150" w:firstLine="315"/>
                    <w:textAlignment w:val="baseline"/>
                    <w:rPr>
                      <w:color w:val="000000"/>
                      <w:sz w:val="21"/>
                      <w:szCs w:val="21"/>
                    </w:rPr>
                  </w:pPr>
                  <w:r>
                    <w:rPr>
                      <w:rFonts w:hint="eastAsia"/>
                      <w:color w:val="000000"/>
                      <w:sz w:val="21"/>
                      <w:szCs w:val="21"/>
                    </w:rPr>
                    <w:t>符合</w:t>
                  </w:r>
                </w:p>
              </w:tc>
            </w:tr>
          </w:tbl>
          <w:p w:rsidR="00DE0288" w:rsidRDefault="00DE0288" w:rsidP="00666956">
            <w:pPr>
              <w:widowControl/>
              <w:spacing w:line="380" w:lineRule="exact"/>
              <w:ind w:firstLine="482"/>
              <w:jc w:val="left"/>
              <w:rPr>
                <w:rFonts w:cs="宋体"/>
                <w:sz w:val="24"/>
                <w:szCs w:val="24"/>
              </w:rPr>
            </w:pPr>
            <w:r w:rsidRPr="00DE0288">
              <w:rPr>
                <w:rFonts w:hint="eastAsia"/>
                <w:color w:val="000000"/>
                <w:sz w:val="24"/>
                <w:szCs w:val="24"/>
              </w:rPr>
              <w:t>由表</w:t>
            </w:r>
            <w:r w:rsidRPr="00DE0288">
              <w:rPr>
                <w:rFonts w:hint="eastAsia"/>
                <w:color w:val="000000"/>
                <w:sz w:val="24"/>
                <w:szCs w:val="24"/>
              </w:rPr>
              <w:t>10</w:t>
            </w:r>
            <w:r w:rsidRPr="00DE0288">
              <w:rPr>
                <w:rFonts w:hint="eastAsia"/>
                <w:color w:val="000000"/>
                <w:sz w:val="24"/>
                <w:szCs w:val="24"/>
              </w:rPr>
              <w:t>可知，本项目符合</w:t>
            </w:r>
            <w:r w:rsidR="00805E03" w:rsidRPr="00805E03">
              <w:rPr>
                <w:rFonts w:cs="宋体" w:hint="eastAsia"/>
                <w:sz w:val="24"/>
                <w:szCs w:val="24"/>
              </w:rPr>
              <w:t>《河南省</w:t>
            </w:r>
            <w:r w:rsidR="00805E03" w:rsidRPr="00805E03">
              <w:rPr>
                <w:rFonts w:cs="宋体" w:hint="eastAsia"/>
                <w:sz w:val="24"/>
                <w:szCs w:val="24"/>
              </w:rPr>
              <w:t>2019</w:t>
            </w:r>
            <w:r w:rsidR="00805E03" w:rsidRPr="00805E03">
              <w:rPr>
                <w:rFonts w:cs="宋体" w:hint="eastAsia"/>
                <w:sz w:val="24"/>
                <w:szCs w:val="24"/>
              </w:rPr>
              <w:t>年大气污染防治攻坚战实施方案》</w:t>
            </w:r>
            <w:r w:rsidRPr="00DE0288">
              <w:rPr>
                <w:rFonts w:cs="宋体" w:hint="eastAsia"/>
                <w:sz w:val="24"/>
                <w:szCs w:val="24"/>
              </w:rPr>
              <w:t>（豫环攻坚办【</w:t>
            </w:r>
            <w:r w:rsidRPr="00DE0288">
              <w:rPr>
                <w:rFonts w:cs="宋体" w:hint="eastAsia"/>
                <w:sz w:val="24"/>
                <w:szCs w:val="24"/>
              </w:rPr>
              <w:t>2019</w:t>
            </w:r>
            <w:r w:rsidRPr="00DE0288">
              <w:rPr>
                <w:rFonts w:cs="宋体" w:hint="eastAsia"/>
                <w:sz w:val="24"/>
                <w:szCs w:val="24"/>
              </w:rPr>
              <w:t>】</w:t>
            </w:r>
            <w:r w:rsidRPr="00DE0288">
              <w:rPr>
                <w:rFonts w:cs="宋体" w:hint="eastAsia"/>
                <w:sz w:val="24"/>
                <w:szCs w:val="24"/>
              </w:rPr>
              <w:t>25</w:t>
            </w:r>
            <w:r w:rsidRPr="00DE0288">
              <w:rPr>
                <w:rFonts w:cs="宋体" w:hint="eastAsia"/>
                <w:sz w:val="24"/>
                <w:szCs w:val="24"/>
              </w:rPr>
              <w:t>号）中的相关规定。</w:t>
            </w:r>
          </w:p>
          <w:p w:rsidR="00E57B7A" w:rsidRDefault="00666956" w:rsidP="00DE0288">
            <w:pPr>
              <w:pStyle w:val="Char5"/>
              <w:spacing w:line="440" w:lineRule="exact"/>
              <w:ind w:firstLine="480"/>
              <w:rPr>
                <w:rFonts w:cs="宋体"/>
                <w:bCs/>
                <w:color w:val="000000"/>
                <w:kern w:val="0"/>
                <w:sz w:val="24"/>
                <w:szCs w:val="24"/>
              </w:rPr>
            </w:pPr>
            <w:r w:rsidRPr="00666956">
              <w:rPr>
                <w:rFonts w:hint="eastAsia"/>
                <w:b/>
                <w:color w:val="000000"/>
                <w:sz w:val="24"/>
                <w:szCs w:val="24"/>
              </w:rPr>
              <w:lastRenderedPageBreak/>
              <w:t>9</w:t>
            </w:r>
            <w:r w:rsidRPr="00666956">
              <w:rPr>
                <w:rFonts w:hint="eastAsia"/>
                <w:b/>
                <w:color w:val="000000"/>
                <w:sz w:val="24"/>
                <w:szCs w:val="24"/>
              </w:rPr>
              <w:t>、</w:t>
            </w:r>
            <w:r w:rsidR="00E57B7A" w:rsidRPr="0043154A">
              <w:rPr>
                <w:rFonts w:cs="宋体" w:hint="eastAsia"/>
                <w:bCs/>
                <w:color w:val="000000"/>
                <w:kern w:val="0"/>
                <w:sz w:val="24"/>
                <w:szCs w:val="24"/>
              </w:rPr>
              <w:t>与</w:t>
            </w:r>
            <w:r w:rsidR="00E57B7A" w:rsidRPr="00100F5A">
              <w:rPr>
                <w:rFonts w:cs="宋体"/>
                <w:bCs/>
                <w:color w:val="000000"/>
                <w:kern w:val="0"/>
                <w:sz w:val="24"/>
                <w:szCs w:val="24"/>
              </w:rPr>
              <w:t>《新乡市</w:t>
            </w:r>
            <w:r w:rsidR="00E57B7A" w:rsidRPr="00100F5A">
              <w:rPr>
                <w:rFonts w:cs="宋体"/>
                <w:bCs/>
                <w:color w:val="000000"/>
                <w:kern w:val="0"/>
                <w:sz w:val="24"/>
                <w:szCs w:val="24"/>
              </w:rPr>
              <w:t>2019</w:t>
            </w:r>
            <w:r w:rsidR="00E57B7A" w:rsidRPr="00100F5A">
              <w:rPr>
                <w:rFonts w:cs="宋体"/>
                <w:bCs/>
                <w:color w:val="000000"/>
                <w:kern w:val="0"/>
                <w:sz w:val="24"/>
                <w:szCs w:val="24"/>
              </w:rPr>
              <w:t>年大气污染防治攻坚战实施方案》</w:t>
            </w:r>
            <w:r w:rsidR="00E57B7A" w:rsidRPr="0043154A">
              <w:rPr>
                <w:rFonts w:cs="宋体" w:hint="eastAsia"/>
                <w:bCs/>
                <w:color w:val="000000"/>
                <w:kern w:val="0"/>
                <w:sz w:val="24"/>
                <w:szCs w:val="24"/>
              </w:rPr>
              <w:t>新环攻坚办（</w:t>
            </w:r>
            <w:r w:rsidR="00E57B7A" w:rsidRPr="0043154A">
              <w:rPr>
                <w:rFonts w:cs="宋体" w:hint="eastAsia"/>
                <w:bCs/>
                <w:color w:val="000000"/>
                <w:kern w:val="0"/>
                <w:sz w:val="24"/>
                <w:szCs w:val="24"/>
              </w:rPr>
              <w:t>201</w:t>
            </w:r>
            <w:r w:rsidR="00E57B7A">
              <w:rPr>
                <w:rFonts w:cs="宋体" w:hint="eastAsia"/>
                <w:bCs/>
                <w:color w:val="000000"/>
                <w:kern w:val="0"/>
                <w:sz w:val="24"/>
                <w:szCs w:val="24"/>
              </w:rPr>
              <w:t>9</w:t>
            </w:r>
            <w:r w:rsidR="00E57B7A" w:rsidRPr="0043154A">
              <w:rPr>
                <w:rFonts w:cs="宋体" w:hint="eastAsia"/>
                <w:bCs/>
                <w:color w:val="000000"/>
                <w:kern w:val="0"/>
                <w:sz w:val="24"/>
                <w:szCs w:val="24"/>
              </w:rPr>
              <w:t>）</w:t>
            </w:r>
            <w:r w:rsidR="00E57B7A">
              <w:rPr>
                <w:rFonts w:cs="宋体" w:hint="eastAsia"/>
                <w:bCs/>
                <w:color w:val="000000"/>
                <w:kern w:val="0"/>
                <w:sz w:val="24"/>
                <w:szCs w:val="24"/>
              </w:rPr>
              <w:t>74</w:t>
            </w:r>
            <w:r w:rsidR="00E57B7A">
              <w:rPr>
                <w:rFonts w:cs="宋体" w:hint="eastAsia"/>
                <w:bCs/>
                <w:color w:val="000000"/>
                <w:kern w:val="0"/>
                <w:sz w:val="24"/>
                <w:szCs w:val="24"/>
              </w:rPr>
              <w:t>号</w:t>
            </w:r>
            <w:r w:rsidR="00E57B7A" w:rsidRPr="0043154A">
              <w:rPr>
                <w:rFonts w:cs="宋体" w:hint="eastAsia"/>
                <w:bCs/>
                <w:color w:val="000000"/>
                <w:kern w:val="0"/>
                <w:sz w:val="24"/>
                <w:szCs w:val="24"/>
              </w:rPr>
              <w:t>文的对照分析</w:t>
            </w:r>
            <w:r w:rsidR="00E57B7A">
              <w:rPr>
                <w:rFonts w:cs="宋体" w:hint="eastAsia"/>
                <w:bCs/>
                <w:color w:val="000000"/>
                <w:kern w:val="0"/>
                <w:sz w:val="24"/>
                <w:szCs w:val="24"/>
              </w:rPr>
              <w:t>。</w:t>
            </w:r>
          </w:p>
          <w:p w:rsidR="005F4BFF" w:rsidRPr="00805E03" w:rsidRDefault="00DE0288" w:rsidP="00DE0288">
            <w:pPr>
              <w:pStyle w:val="Char5"/>
              <w:spacing w:line="440" w:lineRule="exact"/>
              <w:ind w:firstLine="480"/>
              <w:rPr>
                <w:rFonts w:eastAsia="黑体"/>
                <w:bCs/>
                <w:color w:val="000000"/>
                <w:kern w:val="0"/>
                <w:sz w:val="24"/>
                <w:szCs w:val="24"/>
              </w:rPr>
            </w:pPr>
            <w:r w:rsidRPr="00805E03">
              <w:rPr>
                <w:rFonts w:eastAsia="黑体" w:hAnsi="黑体"/>
                <w:color w:val="000000"/>
                <w:sz w:val="24"/>
                <w:szCs w:val="24"/>
              </w:rPr>
              <w:t>表</w:t>
            </w:r>
            <w:r w:rsidRPr="00805E03">
              <w:rPr>
                <w:rFonts w:eastAsia="黑体"/>
                <w:color w:val="000000"/>
                <w:sz w:val="24"/>
                <w:szCs w:val="24"/>
              </w:rPr>
              <w:t xml:space="preserve">11 </w:t>
            </w:r>
            <w:r w:rsidR="00805E03" w:rsidRPr="00805E03">
              <w:rPr>
                <w:rFonts w:eastAsia="黑体"/>
                <w:color w:val="000000"/>
                <w:sz w:val="24"/>
                <w:szCs w:val="24"/>
              </w:rPr>
              <w:t xml:space="preserve">               </w:t>
            </w:r>
            <w:r w:rsidRPr="00805E03">
              <w:rPr>
                <w:rFonts w:eastAsia="黑体" w:hAnsi="黑体"/>
                <w:color w:val="000000"/>
                <w:sz w:val="24"/>
                <w:szCs w:val="24"/>
              </w:rPr>
              <w:t>与</w:t>
            </w:r>
            <w:r w:rsidR="00805E03" w:rsidRPr="00805E03">
              <w:rPr>
                <w:rFonts w:eastAsia="黑体" w:hAnsi="黑体"/>
                <w:bCs/>
                <w:color w:val="000000"/>
                <w:kern w:val="0"/>
                <w:sz w:val="24"/>
                <w:szCs w:val="24"/>
              </w:rPr>
              <w:t>新环攻坚办（</w:t>
            </w:r>
            <w:r w:rsidR="00E57B7A">
              <w:rPr>
                <w:rFonts w:eastAsia="黑体"/>
                <w:bCs/>
                <w:color w:val="000000"/>
                <w:kern w:val="0"/>
                <w:sz w:val="24"/>
                <w:szCs w:val="24"/>
              </w:rPr>
              <w:t>201</w:t>
            </w:r>
            <w:r w:rsidR="00E57B7A">
              <w:rPr>
                <w:rFonts w:eastAsia="黑体" w:hint="eastAsia"/>
                <w:bCs/>
                <w:color w:val="000000"/>
                <w:kern w:val="0"/>
                <w:sz w:val="24"/>
                <w:szCs w:val="24"/>
              </w:rPr>
              <w:t>9</w:t>
            </w:r>
            <w:r w:rsidR="00805E03" w:rsidRPr="00805E03">
              <w:rPr>
                <w:rFonts w:eastAsia="黑体" w:hAnsi="黑体"/>
                <w:bCs/>
                <w:color w:val="000000"/>
                <w:kern w:val="0"/>
                <w:sz w:val="24"/>
                <w:szCs w:val="24"/>
              </w:rPr>
              <w:t>）</w:t>
            </w:r>
            <w:r w:rsidR="00E57B7A">
              <w:rPr>
                <w:rFonts w:eastAsia="黑体" w:hint="eastAsia"/>
                <w:bCs/>
                <w:color w:val="000000"/>
                <w:kern w:val="0"/>
                <w:sz w:val="24"/>
                <w:szCs w:val="24"/>
              </w:rPr>
              <w:t>74</w:t>
            </w:r>
            <w:r w:rsidR="00805E03" w:rsidRPr="00805E03">
              <w:rPr>
                <w:rFonts w:eastAsia="黑体" w:hAnsi="黑体"/>
                <w:bCs/>
                <w:color w:val="000000"/>
                <w:kern w:val="0"/>
                <w:sz w:val="24"/>
                <w:szCs w:val="24"/>
              </w:rPr>
              <w:t>号文</w:t>
            </w:r>
            <w:r w:rsidRPr="00805E03">
              <w:rPr>
                <w:rFonts w:eastAsia="黑体" w:hAnsi="黑体"/>
                <w:bCs/>
                <w:color w:val="000000"/>
                <w:kern w:val="0"/>
                <w:sz w:val="24"/>
                <w:szCs w:val="24"/>
              </w:rPr>
              <w:t>的对照分析</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372"/>
              <w:gridCol w:w="4743"/>
              <w:gridCol w:w="1743"/>
              <w:gridCol w:w="1214"/>
            </w:tblGrid>
            <w:tr w:rsidR="00DE0288" w:rsidRPr="00533F12" w:rsidTr="00522787">
              <w:trPr>
                <w:trHeight w:val="397"/>
                <w:jc w:val="center"/>
              </w:trPr>
              <w:tc>
                <w:tcPr>
                  <w:tcW w:w="1353" w:type="dxa"/>
                  <w:tcBorders>
                    <w:top w:val="single" w:sz="8" w:space="0" w:color="auto"/>
                    <w:bottom w:val="single" w:sz="8" w:space="0" w:color="auto"/>
                  </w:tcBorders>
                  <w:vAlign w:val="center"/>
                </w:tcPr>
                <w:p w:rsidR="00DE0288" w:rsidRPr="00805E03" w:rsidRDefault="00DE0288" w:rsidP="00805E03">
                  <w:pPr>
                    <w:adjustRightInd w:val="0"/>
                    <w:snapToGrid w:val="0"/>
                    <w:ind w:firstLineChars="100" w:firstLine="211"/>
                    <w:textAlignment w:val="baseline"/>
                    <w:rPr>
                      <w:b/>
                      <w:color w:val="000000"/>
                      <w:sz w:val="21"/>
                      <w:szCs w:val="21"/>
                    </w:rPr>
                  </w:pPr>
                  <w:r w:rsidRPr="00805E03">
                    <w:rPr>
                      <w:b/>
                      <w:color w:val="000000"/>
                      <w:sz w:val="21"/>
                      <w:szCs w:val="21"/>
                    </w:rPr>
                    <w:t>类别</w:t>
                  </w:r>
                </w:p>
              </w:tc>
              <w:tc>
                <w:tcPr>
                  <w:tcW w:w="4678" w:type="dxa"/>
                  <w:tcBorders>
                    <w:top w:val="single" w:sz="8" w:space="0" w:color="auto"/>
                    <w:bottom w:val="single" w:sz="8" w:space="0" w:color="auto"/>
                  </w:tcBorders>
                  <w:vAlign w:val="center"/>
                </w:tcPr>
                <w:p w:rsidR="00DE0288" w:rsidRPr="00805E03" w:rsidRDefault="00DE0288" w:rsidP="00805E03">
                  <w:pPr>
                    <w:adjustRightInd w:val="0"/>
                    <w:snapToGrid w:val="0"/>
                    <w:ind w:firstLineChars="750" w:firstLine="1581"/>
                    <w:textAlignment w:val="baseline"/>
                    <w:rPr>
                      <w:b/>
                      <w:color w:val="000000"/>
                      <w:sz w:val="21"/>
                      <w:szCs w:val="21"/>
                    </w:rPr>
                  </w:pPr>
                  <w:r w:rsidRPr="00805E03">
                    <w:rPr>
                      <w:b/>
                      <w:color w:val="000000"/>
                      <w:sz w:val="21"/>
                      <w:szCs w:val="21"/>
                    </w:rPr>
                    <w:t>内容</w:t>
                  </w:r>
                </w:p>
              </w:tc>
              <w:tc>
                <w:tcPr>
                  <w:tcW w:w="1719" w:type="dxa"/>
                  <w:tcBorders>
                    <w:top w:val="single" w:sz="8" w:space="0" w:color="auto"/>
                    <w:bottom w:val="single" w:sz="8" w:space="0" w:color="auto"/>
                  </w:tcBorders>
                  <w:vAlign w:val="center"/>
                </w:tcPr>
                <w:p w:rsidR="00DE0288" w:rsidRPr="00805E03" w:rsidRDefault="00DE0288" w:rsidP="00805E03">
                  <w:pPr>
                    <w:adjustRightInd w:val="0"/>
                    <w:snapToGrid w:val="0"/>
                    <w:ind w:firstLineChars="250" w:firstLine="527"/>
                    <w:textAlignment w:val="baseline"/>
                    <w:rPr>
                      <w:b/>
                      <w:color w:val="000000"/>
                      <w:sz w:val="21"/>
                      <w:szCs w:val="21"/>
                    </w:rPr>
                  </w:pPr>
                  <w:r w:rsidRPr="00805E03">
                    <w:rPr>
                      <w:b/>
                      <w:color w:val="000000"/>
                      <w:sz w:val="21"/>
                      <w:szCs w:val="21"/>
                    </w:rPr>
                    <w:t>本项目情况</w:t>
                  </w:r>
                </w:p>
              </w:tc>
              <w:tc>
                <w:tcPr>
                  <w:tcW w:w="1197" w:type="dxa"/>
                  <w:tcBorders>
                    <w:top w:val="single" w:sz="8" w:space="0" w:color="auto"/>
                    <w:bottom w:val="single" w:sz="8" w:space="0" w:color="auto"/>
                  </w:tcBorders>
                  <w:vAlign w:val="center"/>
                </w:tcPr>
                <w:p w:rsidR="00DE0288" w:rsidRPr="00805E03" w:rsidRDefault="00DE0288" w:rsidP="007B1CA7">
                  <w:pPr>
                    <w:adjustRightInd w:val="0"/>
                    <w:snapToGrid w:val="0"/>
                    <w:textAlignment w:val="baseline"/>
                    <w:rPr>
                      <w:b/>
                      <w:color w:val="000000"/>
                      <w:sz w:val="21"/>
                      <w:szCs w:val="21"/>
                    </w:rPr>
                  </w:pPr>
                  <w:r w:rsidRPr="00805E03">
                    <w:rPr>
                      <w:b/>
                      <w:color w:val="000000"/>
                      <w:sz w:val="21"/>
                      <w:szCs w:val="21"/>
                    </w:rPr>
                    <w:t>对比结果</w:t>
                  </w:r>
                </w:p>
              </w:tc>
            </w:tr>
            <w:tr w:rsidR="00333F86" w:rsidRPr="00533F12" w:rsidTr="00522787">
              <w:trPr>
                <w:trHeight w:val="397"/>
                <w:jc w:val="center"/>
              </w:trPr>
              <w:tc>
                <w:tcPr>
                  <w:tcW w:w="1353" w:type="dxa"/>
                  <w:tcBorders>
                    <w:top w:val="single" w:sz="8" w:space="0" w:color="auto"/>
                    <w:bottom w:val="single" w:sz="4" w:space="0" w:color="auto"/>
                  </w:tcBorders>
                  <w:vAlign w:val="center"/>
                </w:tcPr>
                <w:p w:rsidR="00333F86" w:rsidRPr="00FE62D9" w:rsidRDefault="00333F86" w:rsidP="0089119F">
                  <w:pPr>
                    <w:adjustRightInd w:val="0"/>
                    <w:snapToGrid w:val="0"/>
                    <w:textAlignment w:val="baseline"/>
                    <w:rPr>
                      <w:color w:val="000000" w:themeColor="text1"/>
                      <w:sz w:val="21"/>
                      <w:szCs w:val="21"/>
                    </w:rPr>
                  </w:pPr>
                  <w:r w:rsidRPr="00FE62D9">
                    <w:rPr>
                      <w:rFonts w:hint="eastAsia"/>
                      <w:color w:val="000000" w:themeColor="text1"/>
                      <w:sz w:val="21"/>
                      <w:szCs w:val="21"/>
                    </w:rPr>
                    <w:t>7</w:t>
                  </w:r>
                  <w:r w:rsidRPr="00FE62D9">
                    <w:rPr>
                      <w:rFonts w:hint="eastAsia"/>
                      <w:color w:val="000000" w:themeColor="text1"/>
                      <w:sz w:val="21"/>
                      <w:szCs w:val="21"/>
                    </w:rPr>
                    <w:t>、大力压减过剩和低效产能。</w:t>
                  </w: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w:t>
                  </w:r>
                  <w:r w:rsidRPr="002C72B5">
                    <w:rPr>
                      <w:color w:val="000000"/>
                      <w:sz w:val="21"/>
                      <w:szCs w:val="21"/>
                    </w:rPr>
                    <w:t>加强高耗能行业落后产能用煤管控。</w:t>
                  </w:r>
                </w:p>
              </w:tc>
              <w:tc>
                <w:tcPr>
                  <w:tcW w:w="4678" w:type="dxa"/>
                  <w:tcBorders>
                    <w:top w:val="single" w:sz="8" w:space="0" w:color="auto"/>
                    <w:bottom w:val="single" w:sz="4" w:space="0" w:color="auto"/>
                  </w:tcBorders>
                  <w:vAlign w:val="center"/>
                </w:tcPr>
                <w:p w:rsidR="00333F86" w:rsidRPr="004A11BA" w:rsidRDefault="00333F86" w:rsidP="0089119F">
                  <w:pPr>
                    <w:snapToGrid w:val="0"/>
                    <w:rPr>
                      <w:rFonts w:eastAsia="仿宋_GB2312"/>
                      <w:sz w:val="32"/>
                      <w:szCs w:val="32"/>
                    </w:rPr>
                  </w:pPr>
                  <w:r w:rsidRPr="004A11BA">
                    <w:rPr>
                      <w:color w:val="000000"/>
                      <w:sz w:val="21"/>
                      <w:szCs w:val="21"/>
                    </w:rPr>
                    <w:t>积极落实《河南省淘汰落后生产工艺产品目录》，对于使用列入淘汰落后装置的企业，自</w:t>
                  </w:r>
                  <w:r w:rsidRPr="004A11BA">
                    <w:rPr>
                      <w:color w:val="000000"/>
                      <w:sz w:val="21"/>
                      <w:szCs w:val="21"/>
                    </w:rPr>
                    <w:t>2019</w:t>
                  </w:r>
                  <w:r w:rsidRPr="004A11BA">
                    <w:rPr>
                      <w:color w:val="000000"/>
                      <w:sz w:val="21"/>
                      <w:szCs w:val="21"/>
                    </w:rPr>
                    <w:t>年起实行最严格的重污染天气管控，黄色及以上预警情况下实施最大程度停限产。结合我市产业特色，鼓励各县（市）、区采取措施提前关停使用列入淘汰目录落后装置的企业。</w:t>
                  </w:r>
                </w:p>
              </w:tc>
              <w:tc>
                <w:tcPr>
                  <w:tcW w:w="1719" w:type="dxa"/>
                  <w:tcBorders>
                    <w:top w:val="single" w:sz="8" w:space="0" w:color="auto"/>
                    <w:bottom w:val="single" w:sz="4" w:space="0" w:color="auto"/>
                  </w:tcBorders>
                  <w:vAlign w:val="center"/>
                </w:tcPr>
                <w:p w:rsidR="00333F86" w:rsidRPr="00FE62D9" w:rsidRDefault="00333F86" w:rsidP="00333F86">
                  <w:pPr>
                    <w:adjustRightInd w:val="0"/>
                    <w:snapToGrid w:val="0"/>
                    <w:textAlignment w:val="baseline"/>
                    <w:rPr>
                      <w:color w:val="000000" w:themeColor="text1"/>
                      <w:sz w:val="21"/>
                      <w:szCs w:val="21"/>
                    </w:rPr>
                  </w:pPr>
                  <w:r w:rsidRPr="00FE62D9">
                    <w:rPr>
                      <w:rFonts w:hint="eastAsia"/>
                      <w:color w:val="000000" w:themeColor="text1"/>
                      <w:sz w:val="21"/>
                      <w:szCs w:val="21"/>
                    </w:rPr>
                    <w:t>本项目为</w:t>
                  </w:r>
                  <w:r>
                    <w:rPr>
                      <w:rFonts w:hint="eastAsia"/>
                      <w:color w:val="000000" w:themeColor="text1"/>
                      <w:sz w:val="21"/>
                      <w:szCs w:val="21"/>
                    </w:rPr>
                    <w:t>滤清器</w:t>
                  </w:r>
                  <w:r w:rsidRPr="00FE62D9">
                    <w:rPr>
                      <w:rFonts w:hint="eastAsia"/>
                      <w:color w:val="000000" w:themeColor="text1"/>
                      <w:sz w:val="21"/>
                      <w:szCs w:val="21"/>
                    </w:rPr>
                    <w:t>生产，不属于行业落后装置。</w:t>
                  </w:r>
                </w:p>
              </w:tc>
              <w:tc>
                <w:tcPr>
                  <w:tcW w:w="1197" w:type="dxa"/>
                  <w:tcBorders>
                    <w:top w:val="single" w:sz="8" w:space="0" w:color="auto"/>
                    <w:bottom w:val="single" w:sz="4" w:space="0" w:color="auto"/>
                  </w:tcBorders>
                  <w:vAlign w:val="center"/>
                </w:tcPr>
                <w:p w:rsidR="00333F86" w:rsidRPr="00FE62D9" w:rsidRDefault="00333F86" w:rsidP="0089119F">
                  <w:pPr>
                    <w:adjustRightInd w:val="0"/>
                    <w:snapToGrid w:val="0"/>
                    <w:ind w:firstLineChars="50" w:firstLine="105"/>
                    <w:textAlignment w:val="baseline"/>
                    <w:rPr>
                      <w:color w:val="000000" w:themeColor="text1"/>
                      <w:sz w:val="21"/>
                      <w:szCs w:val="21"/>
                    </w:rPr>
                  </w:pPr>
                  <w:r w:rsidRPr="00FE62D9">
                    <w:rPr>
                      <w:rFonts w:hint="eastAsia"/>
                      <w:color w:val="000000" w:themeColor="text1"/>
                      <w:sz w:val="21"/>
                      <w:szCs w:val="21"/>
                    </w:rPr>
                    <w:t>不属于</w:t>
                  </w:r>
                </w:p>
              </w:tc>
            </w:tr>
            <w:tr w:rsidR="00333F86" w:rsidRPr="00533F12" w:rsidTr="00522787">
              <w:trPr>
                <w:trHeight w:val="397"/>
                <w:jc w:val="center"/>
              </w:trPr>
              <w:tc>
                <w:tcPr>
                  <w:tcW w:w="1353" w:type="dxa"/>
                  <w:vAlign w:val="center"/>
                </w:tcPr>
                <w:p w:rsidR="00333F86" w:rsidRPr="00CC0376" w:rsidRDefault="00333F86" w:rsidP="0089119F">
                  <w:pPr>
                    <w:adjustRightInd w:val="0"/>
                    <w:snapToGrid w:val="0"/>
                    <w:textAlignment w:val="baseline"/>
                    <w:rPr>
                      <w:color w:val="000000" w:themeColor="text1"/>
                      <w:sz w:val="21"/>
                      <w:szCs w:val="21"/>
                    </w:rPr>
                  </w:pPr>
                  <w:r w:rsidRPr="00CC0376">
                    <w:rPr>
                      <w:rFonts w:hint="eastAsia"/>
                      <w:color w:val="000000" w:themeColor="text1"/>
                      <w:sz w:val="21"/>
                      <w:szCs w:val="21"/>
                    </w:rPr>
                    <w:t>47</w:t>
                  </w:r>
                  <w:r w:rsidRPr="00CC0376">
                    <w:rPr>
                      <w:rFonts w:hint="eastAsia"/>
                      <w:color w:val="000000" w:themeColor="text1"/>
                      <w:sz w:val="21"/>
                      <w:szCs w:val="21"/>
                    </w:rPr>
                    <w:t>、强化重污染天气应急管控</w:t>
                  </w:r>
                  <w:r w:rsidRPr="007F7CAA">
                    <w:rPr>
                      <w:color w:val="000000"/>
                      <w:sz w:val="21"/>
                      <w:szCs w:val="21"/>
                    </w:rPr>
                    <w:t>（</w:t>
                  </w:r>
                  <w:r>
                    <w:rPr>
                      <w:rFonts w:hint="eastAsia"/>
                      <w:color w:val="000000" w:themeColor="text1"/>
                      <w:sz w:val="21"/>
                      <w:szCs w:val="21"/>
                    </w:rPr>
                    <w:t>2</w:t>
                  </w:r>
                  <w:r w:rsidRPr="007F7CAA">
                    <w:rPr>
                      <w:color w:val="000000"/>
                      <w:sz w:val="21"/>
                      <w:szCs w:val="21"/>
                    </w:rPr>
                    <w:t>）</w:t>
                  </w:r>
                  <w:r>
                    <w:rPr>
                      <w:rFonts w:hint="eastAsia"/>
                      <w:color w:val="000000" w:themeColor="text1"/>
                      <w:sz w:val="21"/>
                      <w:szCs w:val="21"/>
                    </w:rPr>
                    <w:t>科学制定减排措施</w:t>
                  </w:r>
                  <w:r w:rsidRPr="007F7CAA">
                    <w:rPr>
                      <w:color w:val="000000"/>
                      <w:sz w:val="21"/>
                      <w:szCs w:val="21"/>
                    </w:rPr>
                    <w:t>。</w:t>
                  </w:r>
                </w:p>
              </w:tc>
              <w:tc>
                <w:tcPr>
                  <w:tcW w:w="4678" w:type="dxa"/>
                  <w:vAlign w:val="center"/>
                </w:tcPr>
                <w:p w:rsidR="00333F86" w:rsidRPr="00CC0376" w:rsidRDefault="00333F86" w:rsidP="0089119F">
                  <w:pPr>
                    <w:adjustRightInd w:val="0"/>
                    <w:snapToGrid w:val="0"/>
                    <w:textAlignment w:val="baseline"/>
                    <w:rPr>
                      <w:color w:val="000000" w:themeColor="text1"/>
                      <w:sz w:val="21"/>
                      <w:szCs w:val="21"/>
                    </w:rPr>
                  </w:pPr>
                  <w:r w:rsidRPr="007F7CAA">
                    <w:rPr>
                      <w:color w:val="000000"/>
                      <w:sz w:val="21"/>
                      <w:szCs w:val="21"/>
                    </w:rPr>
                    <w:t>按照</w:t>
                  </w:r>
                  <w:r w:rsidRPr="007F7CAA">
                    <w:rPr>
                      <w:color w:val="000000"/>
                      <w:sz w:val="21"/>
                      <w:szCs w:val="21"/>
                    </w:rPr>
                    <w:t>“</w:t>
                  </w:r>
                  <w:r w:rsidRPr="007F7CAA">
                    <w:rPr>
                      <w:color w:val="000000"/>
                      <w:sz w:val="21"/>
                      <w:szCs w:val="21"/>
                    </w:rPr>
                    <w:t>多排多限、少排少限、不排不限</w:t>
                  </w:r>
                  <w:r w:rsidRPr="007F7CAA">
                    <w:rPr>
                      <w:color w:val="000000"/>
                      <w:sz w:val="21"/>
                      <w:szCs w:val="21"/>
                    </w:rPr>
                    <w:t>”</w:t>
                  </w:r>
                  <w:r w:rsidRPr="007F7CAA">
                    <w:rPr>
                      <w:color w:val="000000"/>
                      <w:sz w:val="21"/>
                      <w:szCs w:val="21"/>
                    </w:rPr>
                    <w:t>的原则，科学制定应急减排措施，严禁</w:t>
                  </w:r>
                  <w:r w:rsidRPr="007F7CAA">
                    <w:rPr>
                      <w:color w:val="000000"/>
                      <w:sz w:val="21"/>
                      <w:szCs w:val="21"/>
                    </w:rPr>
                    <w:t>“</w:t>
                  </w:r>
                  <w:r w:rsidRPr="007F7CAA">
                    <w:rPr>
                      <w:color w:val="000000"/>
                      <w:sz w:val="21"/>
                      <w:szCs w:val="21"/>
                    </w:rPr>
                    <w:t>一刀切</w:t>
                  </w:r>
                  <w:r w:rsidRPr="007F7CAA">
                    <w:rPr>
                      <w:color w:val="000000"/>
                      <w:sz w:val="21"/>
                      <w:szCs w:val="21"/>
                    </w:rPr>
                    <w:t>”</w:t>
                  </w:r>
                  <w:r w:rsidRPr="007F7CAA">
                    <w:rPr>
                      <w:color w:val="000000"/>
                      <w:sz w:val="21"/>
                      <w:szCs w:val="21"/>
                    </w:rPr>
                    <w:t>。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w:t>
                  </w:r>
                </w:p>
              </w:tc>
              <w:tc>
                <w:tcPr>
                  <w:tcW w:w="1719" w:type="dxa"/>
                  <w:vAlign w:val="center"/>
                </w:tcPr>
                <w:p w:rsidR="00333F86" w:rsidRPr="00CC0376" w:rsidRDefault="00333F86" w:rsidP="0089119F">
                  <w:pPr>
                    <w:adjustRightInd w:val="0"/>
                    <w:snapToGrid w:val="0"/>
                    <w:textAlignment w:val="baseline"/>
                    <w:rPr>
                      <w:color w:val="000000" w:themeColor="text1"/>
                      <w:sz w:val="21"/>
                      <w:szCs w:val="21"/>
                    </w:rPr>
                  </w:pPr>
                  <w:r w:rsidRPr="00CC0376">
                    <w:rPr>
                      <w:rFonts w:hint="eastAsia"/>
                      <w:color w:val="000000" w:themeColor="text1"/>
                      <w:sz w:val="21"/>
                      <w:szCs w:val="21"/>
                    </w:rPr>
                    <w:t>本项目按照政府部门要求，合理制定</w:t>
                  </w:r>
                  <w:r>
                    <w:rPr>
                      <w:rFonts w:hint="eastAsia"/>
                      <w:color w:val="000000" w:themeColor="text1"/>
                      <w:sz w:val="21"/>
                      <w:szCs w:val="21"/>
                    </w:rPr>
                    <w:t>减排措施</w:t>
                  </w:r>
                  <w:r w:rsidRPr="00CC0376">
                    <w:rPr>
                      <w:rFonts w:hint="eastAsia"/>
                      <w:color w:val="000000" w:themeColor="text1"/>
                      <w:sz w:val="21"/>
                      <w:szCs w:val="21"/>
                    </w:rPr>
                    <w:t>。</w:t>
                  </w:r>
                </w:p>
              </w:tc>
              <w:tc>
                <w:tcPr>
                  <w:tcW w:w="1197" w:type="dxa"/>
                  <w:vAlign w:val="center"/>
                </w:tcPr>
                <w:p w:rsidR="00333F86" w:rsidRPr="00CC0376" w:rsidRDefault="00333F86" w:rsidP="0089119F">
                  <w:pPr>
                    <w:adjustRightInd w:val="0"/>
                    <w:snapToGrid w:val="0"/>
                    <w:ind w:firstLineChars="100" w:firstLine="210"/>
                    <w:textAlignment w:val="baseline"/>
                    <w:rPr>
                      <w:color w:val="000000" w:themeColor="text1"/>
                      <w:sz w:val="21"/>
                      <w:szCs w:val="21"/>
                    </w:rPr>
                  </w:pPr>
                  <w:r>
                    <w:rPr>
                      <w:rFonts w:hint="eastAsia"/>
                      <w:color w:val="000000" w:themeColor="text1"/>
                      <w:sz w:val="21"/>
                      <w:szCs w:val="21"/>
                    </w:rPr>
                    <w:t>相符</w:t>
                  </w:r>
                </w:p>
              </w:tc>
            </w:tr>
            <w:tr w:rsidR="00333F86" w:rsidRPr="00533F12" w:rsidTr="00522787">
              <w:trPr>
                <w:trHeight w:val="397"/>
                <w:jc w:val="center"/>
              </w:trPr>
              <w:tc>
                <w:tcPr>
                  <w:tcW w:w="1353" w:type="dxa"/>
                  <w:vAlign w:val="center"/>
                </w:tcPr>
                <w:p w:rsidR="00333F86" w:rsidRPr="00315D0B" w:rsidRDefault="00333F86" w:rsidP="0089119F">
                  <w:pPr>
                    <w:snapToGrid w:val="0"/>
                    <w:outlineLvl w:val="0"/>
                    <w:rPr>
                      <w:color w:val="000000"/>
                      <w:sz w:val="21"/>
                      <w:szCs w:val="21"/>
                    </w:rPr>
                  </w:pPr>
                  <w:r w:rsidRPr="00315D0B">
                    <w:rPr>
                      <w:color w:val="000000"/>
                      <w:sz w:val="21"/>
                      <w:szCs w:val="21"/>
                    </w:rPr>
                    <w:t>48.</w:t>
                  </w:r>
                  <w:r w:rsidRPr="00315D0B">
                    <w:rPr>
                      <w:color w:val="000000"/>
                      <w:sz w:val="21"/>
                      <w:szCs w:val="21"/>
                    </w:rPr>
                    <w:t>实施工业企业差异化错峰生产（</w:t>
                  </w:r>
                  <w:r w:rsidRPr="00315D0B">
                    <w:rPr>
                      <w:color w:val="000000"/>
                      <w:sz w:val="21"/>
                      <w:szCs w:val="21"/>
                    </w:rPr>
                    <w:t>1</w:t>
                  </w:r>
                  <w:r w:rsidRPr="00315D0B">
                    <w:rPr>
                      <w:color w:val="000000"/>
                      <w:sz w:val="21"/>
                      <w:szCs w:val="21"/>
                    </w:rPr>
                    <w:t>）实施秋冬季差异化错峰生产。</w:t>
                  </w:r>
                </w:p>
                <w:p w:rsidR="00333F86" w:rsidRPr="00CC0376" w:rsidRDefault="00333F86" w:rsidP="0089119F">
                  <w:pPr>
                    <w:adjustRightInd w:val="0"/>
                    <w:snapToGrid w:val="0"/>
                    <w:textAlignment w:val="baseline"/>
                    <w:rPr>
                      <w:color w:val="000000" w:themeColor="text1"/>
                      <w:sz w:val="21"/>
                      <w:szCs w:val="21"/>
                    </w:rPr>
                  </w:pPr>
                </w:p>
              </w:tc>
              <w:tc>
                <w:tcPr>
                  <w:tcW w:w="4678" w:type="dxa"/>
                  <w:vAlign w:val="center"/>
                </w:tcPr>
                <w:p w:rsidR="00333F86" w:rsidRPr="00CC0376" w:rsidRDefault="00333F86" w:rsidP="0089119F">
                  <w:pPr>
                    <w:adjustRightInd w:val="0"/>
                    <w:snapToGrid w:val="0"/>
                    <w:textAlignment w:val="baseline"/>
                    <w:rPr>
                      <w:color w:val="000000" w:themeColor="text1"/>
                      <w:sz w:val="21"/>
                      <w:szCs w:val="21"/>
                    </w:rPr>
                  </w:pPr>
                  <w:r w:rsidRPr="00315D0B">
                    <w:rPr>
                      <w:color w:val="000000"/>
                      <w:sz w:val="21"/>
                      <w:szCs w:val="21"/>
                    </w:rPr>
                    <w:t>对属于《产业结构调整指导目录》限制类的，要提高限产比例或实施停产。各地要结合本地产业结构和企业污染排放绩效情况，填报错峰生产企业清单，细化落实到企业具体生产线、工序和设备，并明确具体的安全生产措施，于</w:t>
                  </w:r>
                  <w:r w:rsidRPr="00315D0B">
                    <w:rPr>
                      <w:color w:val="000000"/>
                      <w:sz w:val="21"/>
                      <w:szCs w:val="21"/>
                    </w:rPr>
                    <w:t>10</w:t>
                  </w:r>
                  <w:r w:rsidRPr="00315D0B">
                    <w:rPr>
                      <w:color w:val="000000"/>
                      <w:sz w:val="21"/>
                      <w:szCs w:val="21"/>
                    </w:rPr>
                    <w:t>月底前，报市生态环境局、工信局审核汇总。</w:t>
                  </w:r>
                </w:p>
              </w:tc>
              <w:tc>
                <w:tcPr>
                  <w:tcW w:w="1719" w:type="dxa"/>
                  <w:vAlign w:val="center"/>
                </w:tcPr>
                <w:p w:rsidR="00333F86" w:rsidRPr="00CC0376" w:rsidRDefault="00333F86" w:rsidP="0089119F">
                  <w:pPr>
                    <w:adjustRightInd w:val="0"/>
                    <w:snapToGrid w:val="0"/>
                    <w:textAlignment w:val="baseline"/>
                    <w:rPr>
                      <w:color w:val="000000" w:themeColor="text1"/>
                      <w:sz w:val="21"/>
                      <w:szCs w:val="21"/>
                    </w:rPr>
                  </w:pPr>
                  <w:r>
                    <w:rPr>
                      <w:rFonts w:hint="eastAsia"/>
                      <w:color w:val="000000" w:themeColor="text1"/>
                      <w:sz w:val="21"/>
                      <w:szCs w:val="21"/>
                    </w:rPr>
                    <w:t>本项目属于</w:t>
                  </w:r>
                  <w:r w:rsidRPr="00315D0B">
                    <w:rPr>
                      <w:color w:val="000000"/>
                      <w:sz w:val="21"/>
                      <w:szCs w:val="21"/>
                    </w:rPr>
                    <w:t>《产业结构调整指导目录》</w:t>
                  </w:r>
                  <w:r>
                    <w:rPr>
                      <w:rFonts w:hint="eastAsia"/>
                      <w:color w:val="000000"/>
                      <w:sz w:val="21"/>
                      <w:szCs w:val="21"/>
                    </w:rPr>
                    <w:t>中的允许类，根据企业实际情况，按照政府环保要求，填报错峰生产线、工序和设备。</w:t>
                  </w:r>
                </w:p>
              </w:tc>
              <w:tc>
                <w:tcPr>
                  <w:tcW w:w="1197" w:type="dxa"/>
                  <w:vAlign w:val="center"/>
                </w:tcPr>
                <w:p w:rsidR="00333F86" w:rsidRDefault="00333F86" w:rsidP="0089119F">
                  <w:pPr>
                    <w:adjustRightInd w:val="0"/>
                    <w:snapToGrid w:val="0"/>
                    <w:ind w:firstLineChars="100" w:firstLine="210"/>
                    <w:textAlignment w:val="baseline"/>
                    <w:rPr>
                      <w:color w:val="000000" w:themeColor="text1"/>
                      <w:sz w:val="21"/>
                      <w:szCs w:val="21"/>
                    </w:rPr>
                  </w:pPr>
                  <w:r>
                    <w:rPr>
                      <w:rFonts w:hint="eastAsia"/>
                      <w:color w:val="000000" w:themeColor="text1"/>
                      <w:sz w:val="21"/>
                      <w:szCs w:val="21"/>
                    </w:rPr>
                    <w:t>相符</w:t>
                  </w:r>
                </w:p>
              </w:tc>
            </w:tr>
          </w:tbl>
          <w:p w:rsidR="00DE0288" w:rsidRDefault="00DE0288" w:rsidP="00522787">
            <w:pPr>
              <w:pStyle w:val="Char5"/>
              <w:spacing w:line="400" w:lineRule="exact"/>
              <w:ind w:firstLine="480"/>
              <w:rPr>
                <w:rFonts w:cs="宋体"/>
                <w:bCs/>
                <w:color w:val="000000"/>
                <w:kern w:val="0"/>
                <w:sz w:val="24"/>
                <w:szCs w:val="24"/>
              </w:rPr>
            </w:pPr>
            <w:r>
              <w:rPr>
                <w:rFonts w:hint="eastAsia"/>
                <w:color w:val="000000"/>
                <w:sz w:val="24"/>
                <w:szCs w:val="24"/>
              </w:rPr>
              <w:t>由表</w:t>
            </w:r>
            <w:r>
              <w:rPr>
                <w:rFonts w:hint="eastAsia"/>
                <w:color w:val="000000"/>
                <w:sz w:val="24"/>
                <w:szCs w:val="24"/>
              </w:rPr>
              <w:t>11</w:t>
            </w:r>
            <w:r>
              <w:rPr>
                <w:rFonts w:hint="eastAsia"/>
                <w:color w:val="000000"/>
                <w:sz w:val="24"/>
                <w:szCs w:val="24"/>
              </w:rPr>
              <w:t>可知，本项目符合</w:t>
            </w:r>
            <w:r w:rsidRPr="00DE0288">
              <w:rPr>
                <w:rFonts w:cs="宋体" w:hint="eastAsia"/>
                <w:bCs/>
                <w:color w:val="000000"/>
                <w:kern w:val="0"/>
                <w:sz w:val="24"/>
                <w:szCs w:val="24"/>
              </w:rPr>
              <w:t>《新乡市</w:t>
            </w:r>
            <w:r w:rsidRPr="00DE0288">
              <w:rPr>
                <w:rFonts w:cs="宋体" w:hint="eastAsia"/>
                <w:bCs/>
                <w:color w:val="000000"/>
                <w:kern w:val="0"/>
                <w:sz w:val="24"/>
                <w:szCs w:val="24"/>
              </w:rPr>
              <w:t>2018-2019</w:t>
            </w:r>
            <w:r w:rsidRPr="00DE0288">
              <w:rPr>
                <w:rFonts w:cs="宋体" w:hint="eastAsia"/>
                <w:bCs/>
                <w:color w:val="000000"/>
                <w:kern w:val="0"/>
                <w:sz w:val="24"/>
                <w:szCs w:val="24"/>
              </w:rPr>
              <w:t>年秋冬季大气污染综合治理攻坚行动方案》</w:t>
            </w:r>
            <w:r w:rsidR="00805E03" w:rsidRPr="00805E03">
              <w:rPr>
                <w:rFonts w:cs="宋体" w:hint="eastAsia"/>
                <w:bCs/>
                <w:color w:val="000000"/>
                <w:kern w:val="0"/>
                <w:sz w:val="24"/>
                <w:szCs w:val="24"/>
              </w:rPr>
              <w:t>新环攻坚办（</w:t>
            </w:r>
            <w:r w:rsidR="00805E03" w:rsidRPr="00805E03">
              <w:rPr>
                <w:rFonts w:cs="宋体" w:hint="eastAsia"/>
                <w:bCs/>
                <w:color w:val="000000"/>
                <w:kern w:val="0"/>
                <w:sz w:val="24"/>
                <w:szCs w:val="24"/>
              </w:rPr>
              <w:t>2018</w:t>
            </w:r>
            <w:r w:rsidR="00805E03" w:rsidRPr="00805E03">
              <w:rPr>
                <w:rFonts w:cs="宋体" w:hint="eastAsia"/>
                <w:bCs/>
                <w:color w:val="000000"/>
                <w:kern w:val="0"/>
                <w:sz w:val="24"/>
                <w:szCs w:val="24"/>
              </w:rPr>
              <w:t>）</w:t>
            </w:r>
            <w:r w:rsidR="00805E03" w:rsidRPr="00805E03">
              <w:rPr>
                <w:rFonts w:cs="宋体" w:hint="eastAsia"/>
                <w:bCs/>
                <w:color w:val="000000"/>
                <w:kern w:val="0"/>
                <w:sz w:val="24"/>
                <w:szCs w:val="24"/>
              </w:rPr>
              <w:t>215</w:t>
            </w:r>
            <w:r w:rsidR="00805E03" w:rsidRPr="00805E03">
              <w:rPr>
                <w:rFonts w:cs="宋体" w:hint="eastAsia"/>
                <w:bCs/>
                <w:color w:val="000000"/>
                <w:kern w:val="0"/>
                <w:sz w:val="24"/>
                <w:szCs w:val="24"/>
              </w:rPr>
              <w:t>号文</w:t>
            </w:r>
            <w:r>
              <w:rPr>
                <w:rFonts w:cs="宋体" w:hint="eastAsia"/>
                <w:bCs/>
                <w:color w:val="000000"/>
                <w:kern w:val="0"/>
                <w:sz w:val="24"/>
                <w:szCs w:val="24"/>
              </w:rPr>
              <w:t>中的相关规定。</w:t>
            </w:r>
          </w:p>
          <w:p w:rsidR="00171E40" w:rsidRPr="007A4B0B" w:rsidRDefault="00171E40" w:rsidP="00522787">
            <w:pPr>
              <w:pStyle w:val="Char5"/>
              <w:spacing w:line="400" w:lineRule="exact"/>
              <w:ind w:firstLineChars="200" w:firstLine="482"/>
              <w:rPr>
                <w:b/>
                <w:color w:val="000000"/>
                <w:sz w:val="24"/>
                <w:szCs w:val="24"/>
              </w:rPr>
            </w:pPr>
            <w:r>
              <w:rPr>
                <w:rFonts w:hint="eastAsia"/>
                <w:b/>
                <w:color w:val="000000"/>
                <w:sz w:val="24"/>
                <w:szCs w:val="24"/>
              </w:rPr>
              <w:t>10</w:t>
            </w:r>
            <w:r w:rsidRPr="007A4B0B">
              <w:rPr>
                <w:rFonts w:hint="eastAsia"/>
                <w:b/>
                <w:color w:val="000000"/>
                <w:sz w:val="24"/>
                <w:szCs w:val="24"/>
              </w:rPr>
              <w:t>、本项目与《铁路安全管理条例》（国务院令第</w:t>
            </w:r>
            <w:r w:rsidRPr="007A4B0B">
              <w:rPr>
                <w:rFonts w:hint="eastAsia"/>
                <w:b/>
                <w:color w:val="000000"/>
                <w:sz w:val="24"/>
                <w:szCs w:val="24"/>
              </w:rPr>
              <w:t>639</w:t>
            </w:r>
            <w:r w:rsidRPr="007A4B0B">
              <w:rPr>
                <w:rFonts w:hint="eastAsia"/>
                <w:b/>
                <w:color w:val="000000"/>
                <w:sz w:val="24"/>
                <w:szCs w:val="24"/>
              </w:rPr>
              <w:t>号）的对照分析</w:t>
            </w:r>
          </w:p>
          <w:p w:rsidR="00171E40" w:rsidRDefault="00171E40" w:rsidP="00522787">
            <w:pPr>
              <w:pStyle w:val="Char5"/>
              <w:spacing w:line="400" w:lineRule="exact"/>
              <w:ind w:firstLineChars="200" w:firstLine="480"/>
              <w:rPr>
                <w:rFonts w:cs="宋体"/>
                <w:kern w:val="0"/>
                <w:sz w:val="24"/>
                <w:szCs w:val="24"/>
                <w:lang w:val="pt-BR"/>
              </w:rPr>
            </w:pPr>
            <w:r>
              <w:rPr>
                <w:rFonts w:cs="宋体" w:hint="eastAsia"/>
                <w:kern w:val="0"/>
                <w:sz w:val="24"/>
                <w:szCs w:val="24"/>
                <w:lang w:val="pt-BR"/>
              </w:rPr>
              <w:t>本项目厂界距京广铁路干线</w:t>
            </w:r>
            <w:r>
              <w:rPr>
                <w:rFonts w:cs="宋体" w:hint="eastAsia"/>
                <w:kern w:val="0"/>
                <w:sz w:val="24"/>
                <w:szCs w:val="24"/>
                <w:lang w:val="pt-BR"/>
              </w:rPr>
              <w:t>135m</w:t>
            </w:r>
            <w:r>
              <w:rPr>
                <w:rFonts w:cs="宋体" w:hint="eastAsia"/>
                <w:kern w:val="0"/>
                <w:sz w:val="24"/>
                <w:szCs w:val="24"/>
                <w:lang w:val="pt-BR"/>
              </w:rPr>
              <w:t>，与《铁路安全管理条路》</w:t>
            </w:r>
            <w:r>
              <w:rPr>
                <w:rFonts w:hint="eastAsia"/>
                <w:color w:val="000000"/>
                <w:sz w:val="24"/>
                <w:szCs w:val="24"/>
              </w:rPr>
              <w:t>（国务院令第</w:t>
            </w:r>
            <w:r>
              <w:rPr>
                <w:rFonts w:hint="eastAsia"/>
                <w:color w:val="000000"/>
                <w:sz w:val="24"/>
                <w:szCs w:val="24"/>
              </w:rPr>
              <w:t>639</w:t>
            </w:r>
            <w:r>
              <w:rPr>
                <w:rFonts w:hint="eastAsia"/>
                <w:color w:val="000000"/>
                <w:sz w:val="24"/>
                <w:szCs w:val="24"/>
              </w:rPr>
              <w:t>号）</w:t>
            </w:r>
            <w:r>
              <w:rPr>
                <w:rFonts w:cs="宋体" w:hint="eastAsia"/>
                <w:kern w:val="0"/>
                <w:sz w:val="24"/>
                <w:szCs w:val="24"/>
                <w:lang w:val="pt-BR"/>
              </w:rPr>
              <w:t>相关内容对比分析：</w:t>
            </w:r>
          </w:p>
          <w:p w:rsidR="00171E40" w:rsidRDefault="00171E40" w:rsidP="00522787">
            <w:pPr>
              <w:pStyle w:val="Char5"/>
              <w:spacing w:line="400" w:lineRule="exact"/>
              <w:ind w:firstLine="480"/>
              <w:rPr>
                <w:rFonts w:cs="宋体"/>
                <w:kern w:val="0"/>
                <w:sz w:val="24"/>
                <w:szCs w:val="24"/>
                <w:lang w:val="pt-BR"/>
              </w:rPr>
            </w:pPr>
            <w:r>
              <w:rPr>
                <w:rFonts w:hint="eastAsia"/>
                <w:color w:val="000000"/>
                <w:sz w:val="24"/>
                <w:szCs w:val="24"/>
              </w:rPr>
              <w:t>第二十七条：</w:t>
            </w:r>
            <w:r w:rsidRPr="007A4B0B">
              <w:rPr>
                <w:rFonts w:hint="eastAsia"/>
                <w:sz w:val="24"/>
                <w:szCs w:val="24"/>
              </w:rPr>
              <w:t>铁路线路两侧应当设立铁路线路安全保护区。铁路线路安全保护区的范围，从铁路线路路堤坡脚、路堑坡顶或者铁路桥梁（含铁路、道路两用桥，下同）外侧起向外的距离分别为：</w:t>
            </w:r>
            <w:r w:rsidRPr="007A4B0B">
              <w:rPr>
                <w:rFonts w:hint="eastAsia"/>
                <w:sz w:val="24"/>
                <w:szCs w:val="24"/>
              </w:rPr>
              <w:br/>
            </w:r>
            <w:r w:rsidRPr="007A4B0B">
              <w:rPr>
                <w:rFonts w:hint="eastAsia"/>
                <w:sz w:val="24"/>
                <w:szCs w:val="24"/>
              </w:rPr>
              <w:t xml:space="preserve">　　（一）城市市区高速铁路为</w:t>
            </w:r>
            <w:r w:rsidRPr="007A4B0B">
              <w:rPr>
                <w:rFonts w:hint="eastAsia"/>
                <w:sz w:val="24"/>
                <w:szCs w:val="24"/>
              </w:rPr>
              <w:t>10</w:t>
            </w:r>
            <w:r w:rsidRPr="007A4B0B">
              <w:rPr>
                <w:rFonts w:hint="eastAsia"/>
                <w:sz w:val="24"/>
                <w:szCs w:val="24"/>
              </w:rPr>
              <w:t>米，其他铁路为</w:t>
            </w:r>
            <w:r w:rsidRPr="007A4B0B">
              <w:rPr>
                <w:rFonts w:hint="eastAsia"/>
                <w:sz w:val="24"/>
                <w:szCs w:val="24"/>
              </w:rPr>
              <w:t>8</w:t>
            </w:r>
            <w:r w:rsidRPr="007A4B0B">
              <w:rPr>
                <w:rFonts w:hint="eastAsia"/>
                <w:sz w:val="24"/>
                <w:szCs w:val="24"/>
              </w:rPr>
              <w:t>米；</w:t>
            </w:r>
            <w:r w:rsidRPr="007A4B0B">
              <w:rPr>
                <w:rFonts w:hint="eastAsia"/>
                <w:sz w:val="24"/>
                <w:szCs w:val="24"/>
              </w:rPr>
              <w:br/>
            </w:r>
            <w:r w:rsidRPr="007A4B0B">
              <w:rPr>
                <w:rFonts w:hint="eastAsia"/>
                <w:sz w:val="24"/>
                <w:szCs w:val="24"/>
              </w:rPr>
              <w:t xml:space="preserve">　　（二）城市郊区居民居住区高速铁路为</w:t>
            </w:r>
            <w:r w:rsidRPr="007A4B0B">
              <w:rPr>
                <w:rFonts w:hint="eastAsia"/>
                <w:sz w:val="24"/>
                <w:szCs w:val="24"/>
              </w:rPr>
              <w:t>12</w:t>
            </w:r>
            <w:r w:rsidRPr="007A4B0B">
              <w:rPr>
                <w:rFonts w:hint="eastAsia"/>
                <w:sz w:val="24"/>
                <w:szCs w:val="24"/>
              </w:rPr>
              <w:t>米，其他铁路为</w:t>
            </w:r>
            <w:r w:rsidRPr="007A4B0B">
              <w:rPr>
                <w:rFonts w:hint="eastAsia"/>
                <w:sz w:val="24"/>
                <w:szCs w:val="24"/>
              </w:rPr>
              <w:t>10</w:t>
            </w:r>
            <w:r w:rsidRPr="007A4B0B">
              <w:rPr>
                <w:rFonts w:hint="eastAsia"/>
                <w:sz w:val="24"/>
                <w:szCs w:val="24"/>
              </w:rPr>
              <w:t>米；</w:t>
            </w:r>
            <w:r w:rsidRPr="007A4B0B">
              <w:rPr>
                <w:rFonts w:hint="eastAsia"/>
                <w:sz w:val="24"/>
                <w:szCs w:val="24"/>
              </w:rPr>
              <w:br/>
            </w:r>
            <w:r w:rsidRPr="007A4B0B">
              <w:rPr>
                <w:rFonts w:hint="eastAsia"/>
                <w:sz w:val="24"/>
                <w:szCs w:val="24"/>
              </w:rPr>
              <w:t xml:space="preserve">　　（三）村镇居民居住区高速铁路为</w:t>
            </w:r>
            <w:r w:rsidRPr="007A4B0B">
              <w:rPr>
                <w:rFonts w:hint="eastAsia"/>
                <w:sz w:val="24"/>
                <w:szCs w:val="24"/>
              </w:rPr>
              <w:t>15</w:t>
            </w:r>
            <w:r w:rsidRPr="007A4B0B">
              <w:rPr>
                <w:rFonts w:hint="eastAsia"/>
                <w:sz w:val="24"/>
                <w:szCs w:val="24"/>
              </w:rPr>
              <w:t>米，其他铁路为</w:t>
            </w:r>
            <w:r w:rsidRPr="007A4B0B">
              <w:rPr>
                <w:rFonts w:hint="eastAsia"/>
                <w:sz w:val="24"/>
                <w:szCs w:val="24"/>
              </w:rPr>
              <w:t>12</w:t>
            </w:r>
            <w:r w:rsidRPr="007A4B0B">
              <w:rPr>
                <w:rFonts w:hint="eastAsia"/>
                <w:sz w:val="24"/>
                <w:szCs w:val="24"/>
              </w:rPr>
              <w:t>米；</w:t>
            </w:r>
            <w:r w:rsidRPr="007A4B0B">
              <w:rPr>
                <w:rFonts w:hint="eastAsia"/>
                <w:sz w:val="24"/>
                <w:szCs w:val="24"/>
              </w:rPr>
              <w:br/>
            </w:r>
            <w:r w:rsidRPr="007A4B0B">
              <w:rPr>
                <w:rFonts w:hint="eastAsia"/>
                <w:sz w:val="24"/>
                <w:szCs w:val="24"/>
              </w:rPr>
              <w:t xml:space="preserve">　　（四）其他地区高速铁路为</w:t>
            </w:r>
            <w:r w:rsidRPr="007A4B0B">
              <w:rPr>
                <w:rFonts w:hint="eastAsia"/>
                <w:sz w:val="24"/>
                <w:szCs w:val="24"/>
              </w:rPr>
              <w:t>20</w:t>
            </w:r>
            <w:r w:rsidRPr="007A4B0B">
              <w:rPr>
                <w:rFonts w:hint="eastAsia"/>
                <w:sz w:val="24"/>
                <w:szCs w:val="24"/>
              </w:rPr>
              <w:t>米，其他铁路为</w:t>
            </w:r>
            <w:r w:rsidRPr="007A4B0B">
              <w:rPr>
                <w:rFonts w:hint="eastAsia"/>
                <w:sz w:val="24"/>
                <w:szCs w:val="24"/>
              </w:rPr>
              <w:t>15</w:t>
            </w:r>
            <w:r w:rsidRPr="007A4B0B">
              <w:rPr>
                <w:rFonts w:hint="eastAsia"/>
                <w:sz w:val="24"/>
                <w:szCs w:val="24"/>
              </w:rPr>
              <w:t>米。</w:t>
            </w:r>
            <w:r w:rsidRPr="007A4B0B">
              <w:rPr>
                <w:rFonts w:hint="eastAsia"/>
                <w:sz w:val="24"/>
                <w:szCs w:val="24"/>
              </w:rPr>
              <w:br/>
            </w:r>
            <w:r>
              <w:rPr>
                <w:rFonts w:hint="eastAsia"/>
                <w:color w:val="000000"/>
                <w:sz w:val="24"/>
                <w:szCs w:val="24"/>
              </w:rPr>
              <w:t xml:space="preserve">    </w:t>
            </w:r>
            <w:r>
              <w:rPr>
                <w:rFonts w:hint="eastAsia"/>
                <w:color w:val="000000"/>
                <w:sz w:val="24"/>
                <w:szCs w:val="24"/>
              </w:rPr>
              <w:t>本项目距离</w:t>
            </w:r>
            <w:r>
              <w:rPr>
                <w:rFonts w:cs="宋体" w:hint="eastAsia"/>
                <w:kern w:val="0"/>
                <w:sz w:val="24"/>
                <w:szCs w:val="24"/>
                <w:lang w:val="pt-BR"/>
              </w:rPr>
              <w:t>京广铁路干线</w:t>
            </w:r>
            <w:r>
              <w:rPr>
                <w:rFonts w:cs="宋体" w:hint="eastAsia"/>
                <w:kern w:val="0"/>
                <w:sz w:val="24"/>
                <w:szCs w:val="24"/>
                <w:lang w:val="pt-BR"/>
              </w:rPr>
              <w:t>135m</w:t>
            </w:r>
            <w:r>
              <w:rPr>
                <w:rFonts w:cs="宋体" w:hint="eastAsia"/>
                <w:kern w:val="0"/>
                <w:sz w:val="24"/>
                <w:szCs w:val="24"/>
                <w:lang w:val="pt-BR"/>
              </w:rPr>
              <w:t>，不在第（四）条其他铁路</w:t>
            </w:r>
            <w:r>
              <w:rPr>
                <w:rFonts w:cs="宋体" w:hint="eastAsia"/>
                <w:kern w:val="0"/>
                <w:sz w:val="24"/>
                <w:szCs w:val="24"/>
                <w:lang w:val="pt-BR"/>
              </w:rPr>
              <w:t>15</w:t>
            </w:r>
            <w:r>
              <w:rPr>
                <w:rFonts w:cs="宋体" w:hint="eastAsia"/>
                <w:kern w:val="0"/>
                <w:sz w:val="24"/>
                <w:szCs w:val="24"/>
                <w:lang w:val="pt-BR"/>
              </w:rPr>
              <w:t>米的保护区范围之内。</w:t>
            </w:r>
          </w:p>
          <w:p w:rsidR="00FD4E10" w:rsidRDefault="00FD4E10" w:rsidP="00FD4E10">
            <w:pPr>
              <w:spacing w:line="440" w:lineRule="exact"/>
              <w:ind w:firstLineChars="196" w:firstLine="472"/>
              <w:rPr>
                <w:b/>
                <w:sz w:val="24"/>
              </w:rPr>
            </w:pPr>
            <w:r>
              <w:rPr>
                <w:rFonts w:hint="eastAsia"/>
                <w:b/>
                <w:sz w:val="24"/>
              </w:rPr>
              <w:lastRenderedPageBreak/>
              <w:t>11</w:t>
            </w:r>
            <w:r>
              <w:rPr>
                <w:rFonts w:hint="eastAsia"/>
                <w:b/>
                <w:sz w:val="24"/>
              </w:rPr>
              <w:t>、</w:t>
            </w:r>
            <w:r w:rsidRPr="00225D2B">
              <w:rPr>
                <w:b/>
                <w:sz w:val="24"/>
              </w:rPr>
              <w:t>与《</w:t>
            </w:r>
            <w:r w:rsidRPr="00225D2B">
              <w:rPr>
                <w:rFonts w:hint="eastAsia"/>
                <w:b/>
                <w:sz w:val="24"/>
              </w:rPr>
              <w:t>新乡市</w:t>
            </w:r>
            <w:r w:rsidRPr="00225D2B">
              <w:rPr>
                <w:b/>
                <w:sz w:val="24"/>
              </w:rPr>
              <w:t>生态环境局关于部署安装工业企业用电量监控系统的通知》</w:t>
            </w:r>
            <w:r w:rsidRPr="00225D2B">
              <w:rPr>
                <w:rFonts w:hint="eastAsia"/>
                <w:b/>
                <w:sz w:val="24"/>
              </w:rPr>
              <w:t>新</w:t>
            </w:r>
            <w:r w:rsidRPr="00225D2B">
              <w:rPr>
                <w:b/>
                <w:sz w:val="24"/>
              </w:rPr>
              <w:t>环</w:t>
            </w:r>
            <w:r w:rsidRPr="00225D2B">
              <w:rPr>
                <w:b/>
                <w:sz w:val="24"/>
              </w:rPr>
              <w:t xml:space="preserve"> [2019]</w:t>
            </w:r>
            <w:r w:rsidRPr="00225D2B">
              <w:rPr>
                <w:rFonts w:hint="eastAsia"/>
                <w:b/>
                <w:sz w:val="24"/>
              </w:rPr>
              <w:t>154</w:t>
            </w:r>
            <w:r w:rsidRPr="00225D2B">
              <w:rPr>
                <w:b/>
                <w:sz w:val="24"/>
              </w:rPr>
              <w:t>号文的对照分析</w:t>
            </w:r>
            <w:r w:rsidRPr="00225D2B">
              <w:rPr>
                <w:rFonts w:hint="eastAsia"/>
                <w:b/>
                <w:sz w:val="24"/>
              </w:rPr>
              <w:t>。</w:t>
            </w:r>
          </w:p>
          <w:p w:rsidR="00FD4E10" w:rsidRPr="00225D2B" w:rsidRDefault="00FD4E10" w:rsidP="00FD4E10">
            <w:pPr>
              <w:spacing w:line="440" w:lineRule="exact"/>
              <w:ind w:firstLineChars="196" w:firstLine="470"/>
              <w:rPr>
                <w:sz w:val="24"/>
              </w:rPr>
            </w:pPr>
            <w:r w:rsidRPr="00225D2B">
              <w:rPr>
                <w:sz w:val="24"/>
              </w:rPr>
              <w:t>与《</w:t>
            </w:r>
            <w:r w:rsidRPr="00225D2B">
              <w:rPr>
                <w:rFonts w:hint="eastAsia"/>
                <w:sz w:val="24"/>
              </w:rPr>
              <w:t>新乡市</w:t>
            </w:r>
            <w:r w:rsidRPr="00225D2B">
              <w:rPr>
                <w:sz w:val="24"/>
              </w:rPr>
              <w:t>生态环境局关于部署安装工业企业用电量监控系统的通知》</w:t>
            </w:r>
            <w:r w:rsidRPr="00225D2B">
              <w:rPr>
                <w:rFonts w:hint="eastAsia"/>
                <w:sz w:val="24"/>
              </w:rPr>
              <w:t>新</w:t>
            </w:r>
            <w:r w:rsidRPr="00225D2B">
              <w:rPr>
                <w:sz w:val="24"/>
              </w:rPr>
              <w:t>环</w:t>
            </w:r>
            <w:r w:rsidRPr="00225D2B">
              <w:rPr>
                <w:sz w:val="24"/>
              </w:rPr>
              <w:t xml:space="preserve"> [2019]</w:t>
            </w:r>
            <w:r w:rsidRPr="00225D2B">
              <w:rPr>
                <w:rFonts w:hint="eastAsia"/>
                <w:sz w:val="24"/>
              </w:rPr>
              <w:t>154</w:t>
            </w:r>
            <w:r w:rsidRPr="00225D2B">
              <w:rPr>
                <w:sz w:val="24"/>
              </w:rPr>
              <w:t>号文的对照分析</w:t>
            </w:r>
            <w:r>
              <w:rPr>
                <w:sz w:val="24"/>
              </w:rPr>
              <w:t>见下表</w:t>
            </w:r>
            <w:r w:rsidRPr="00225D2B">
              <w:rPr>
                <w:rFonts w:hint="eastAsia"/>
                <w:sz w:val="24"/>
              </w:rPr>
              <w:t>。</w:t>
            </w:r>
          </w:p>
          <w:p w:rsidR="00FD4E10" w:rsidRPr="0083745C" w:rsidRDefault="00FD4E10" w:rsidP="00FD4E10">
            <w:pPr>
              <w:spacing w:line="440" w:lineRule="exact"/>
              <w:ind w:firstLineChars="200" w:firstLine="480"/>
              <w:textAlignment w:val="baseline"/>
              <w:rPr>
                <w:rFonts w:eastAsia="黑体"/>
                <w:color w:val="000000"/>
                <w:sz w:val="24"/>
                <w:szCs w:val="24"/>
              </w:rPr>
            </w:pPr>
            <w:r w:rsidRPr="005D4594">
              <w:rPr>
                <w:rFonts w:eastAsia="黑体" w:hAnsi="黑体"/>
                <w:color w:val="000000"/>
                <w:sz w:val="24"/>
                <w:szCs w:val="24"/>
              </w:rPr>
              <w:t>表</w:t>
            </w:r>
            <w:r>
              <w:rPr>
                <w:rFonts w:eastAsia="黑体"/>
                <w:color w:val="000000"/>
                <w:sz w:val="24"/>
                <w:szCs w:val="24"/>
              </w:rPr>
              <w:t>1</w:t>
            </w:r>
            <w:r>
              <w:rPr>
                <w:rFonts w:eastAsia="黑体" w:hint="eastAsia"/>
                <w:color w:val="000000"/>
                <w:sz w:val="24"/>
                <w:szCs w:val="24"/>
              </w:rPr>
              <w:t xml:space="preserve">2 </w:t>
            </w:r>
            <w:r w:rsidRPr="0083745C">
              <w:rPr>
                <w:rFonts w:eastAsia="黑体"/>
                <w:color w:val="000000"/>
                <w:sz w:val="24"/>
                <w:szCs w:val="24"/>
              </w:rPr>
              <w:t xml:space="preserve">                 </w:t>
            </w:r>
            <w:r>
              <w:rPr>
                <w:rFonts w:eastAsia="黑体" w:hint="eastAsia"/>
                <w:color w:val="000000"/>
                <w:sz w:val="24"/>
                <w:szCs w:val="24"/>
              </w:rPr>
              <w:t xml:space="preserve"> </w:t>
            </w:r>
            <w:r w:rsidRPr="0083745C">
              <w:rPr>
                <w:rFonts w:eastAsia="黑体" w:hAnsi="黑体"/>
                <w:color w:val="000000"/>
                <w:sz w:val="24"/>
                <w:szCs w:val="24"/>
              </w:rPr>
              <w:t>与</w:t>
            </w:r>
            <w:r w:rsidRPr="0083745C">
              <w:rPr>
                <w:rFonts w:eastAsia="黑体" w:hAnsi="黑体"/>
                <w:kern w:val="0"/>
                <w:sz w:val="24"/>
                <w:szCs w:val="24"/>
              </w:rPr>
              <w:t>新环</w:t>
            </w:r>
            <w:r w:rsidRPr="0083745C">
              <w:rPr>
                <w:rFonts w:eastAsia="黑体"/>
                <w:kern w:val="0"/>
                <w:sz w:val="24"/>
                <w:szCs w:val="24"/>
              </w:rPr>
              <w:t xml:space="preserve"> [2019]154</w:t>
            </w:r>
            <w:r w:rsidRPr="0083745C">
              <w:rPr>
                <w:rFonts w:eastAsia="黑体" w:hAnsi="黑体"/>
                <w:kern w:val="0"/>
                <w:sz w:val="24"/>
                <w:szCs w:val="24"/>
              </w:rPr>
              <w:t>号文</w:t>
            </w:r>
            <w:r w:rsidRPr="0083745C">
              <w:rPr>
                <w:rFonts w:eastAsia="黑体" w:hAnsi="黑体"/>
                <w:color w:val="000000"/>
                <w:sz w:val="24"/>
                <w:szCs w:val="24"/>
              </w:rPr>
              <w:t>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42"/>
              <w:gridCol w:w="5503"/>
              <w:gridCol w:w="1585"/>
              <w:gridCol w:w="911"/>
            </w:tblGrid>
            <w:tr w:rsidR="00FD4E10" w:rsidRPr="000E7871" w:rsidTr="00FD4E10">
              <w:trPr>
                <w:trHeight w:val="400"/>
                <w:jc w:val="center"/>
              </w:trPr>
              <w:tc>
                <w:tcPr>
                  <w:tcW w:w="1242" w:type="dxa"/>
                  <w:tcBorders>
                    <w:top w:val="single" w:sz="8" w:space="0" w:color="auto"/>
                    <w:bottom w:val="single" w:sz="8" w:space="0" w:color="auto"/>
                  </w:tcBorders>
                  <w:vAlign w:val="center"/>
                </w:tcPr>
                <w:p w:rsidR="00FD4E10" w:rsidRPr="000F3A9F" w:rsidRDefault="00FD4E10" w:rsidP="00FD4E10">
                  <w:pPr>
                    <w:adjustRightInd w:val="0"/>
                    <w:snapToGrid w:val="0"/>
                    <w:jc w:val="center"/>
                    <w:textAlignment w:val="baseline"/>
                    <w:rPr>
                      <w:b/>
                      <w:sz w:val="21"/>
                      <w:szCs w:val="21"/>
                    </w:rPr>
                  </w:pPr>
                  <w:r w:rsidRPr="000F3A9F">
                    <w:rPr>
                      <w:b/>
                      <w:sz w:val="21"/>
                      <w:szCs w:val="21"/>
                    </w:rPr>
                    <w:t>主要任务</w:t>
                  </w:r>
                </w:p>
              </w:tc>
              <w:tc>
                <w:tcPr>
                  <w:tcW w:w="5503" w:type="dxa"/>
                  <w:tcBorders>
                    <w:top w:val="single" w:sz="8" w:space="0" w:color="auto"/>
                    <w:bottom w:val="single" w:sz="8" w:space="0" w:color="auto"/>
                  </w:tcBorders>
                  <w:vAlign w:val="center"/>
                </w:tcPr>
                <w:p w:rsidR="00FD4E10" w:rsidRPr="000F3A9F" w:rsidRDefault="00FD4E10" w:rsidP="00FD4E10">
                  <w:pPr>
                    <w:adjustRightInd w:val="0"/>
                    <w:snapToGrid w:val="0"/>
                    <w:jc w:val="center"/>
                    <w:textAlignment w:val="baseline"/>
                    <w:rPr>
                      <w:b/>
                      <w:sz w:val="21"/>
                      <w:szCs w:val="21"/>
                    </w:rPr>
                  </w:pPr>
                  <w:r w:rsidRPr="000F3A9F">
                    <w:rPr>
                      <w:b/>
                      <w:sz w:val="21"/>
                      <w:szCs w:val="21"/>
                    </w:rPr>
                    <w:t>与本项目相关条文</w:t>
                  </w:r>
                </w:p>
              </w:tc>
              <w:tc>
                <w:tcPr>
                  <w:tcW w:w="1585" w:type="dxa"/>
                  <w:tcBorders>
                    <w:top w:val="single" w:sz="8" w:space="0" w:color="auto"/>
                    <w:bottom w:val="single" w:sz="8" w:space="0" w:color="auto"/>
                  </w:tcBorders>
                  <w:vAlign w:val="center"/>
                </w:tcPr>
                <w:p w:rsidR="00FD4E10" w:rsidRPr="000F3A9F" w:rsidRDefault="00FD4E10" w:rsidP="00FD4E10">
                  <w:pPr>
                    <w:adjustRightInd w:val="0"/>
                    <w:snapToGrid w:val="0"/>
                    <w:jc w:val="center"/>
                    <w:textAlignment w:val="baseline"/>
                    <w:rPr>
                      <w:b/>
                      <w:sz w:val="21"/>
                      <w:szCs w:val="21"/>
                    </w:rPr>
                  </w:pPr>
                  <w:r w:rsidRPr="000F3A9F">
                    <w:rPr>
                      <w:b/>
                      <w:sz w:val="21"/>
                      <w:szCs w:val="21"/>
                    </w:rPr>
                    <w:t>本项目情况</w:t>
                  </w:r>
                </w:p>
              </w:tc>
              <w:tc>
                <w:tcPr>
                  <w:tcW w:w="911" w:type="dxa"/>
                  <w:tcBorders>
                    <w:top w:val="single" w:sz="8" w:space="0" w:color="auto"/>
                    <w:bottom w:val="single" w:sz="8" w:space="0" w:color="auto"/>
                  </w:tcBorders>
                  <w:vAlign w:val="center"/>
                </w:tcPr>
                <w:p w:rsidR="00FD4E10" w:rsidRPr="000F3A9F" w:rsidRDefault="00FD4E10" w:rsidP="00FD4E10">
                  <w:pPr>
                    <w:adjustRightInd w:val="0"/>
                    <w:snapToGrid w:val="0"/>
                    <w:ind w:leftChars="-52" w:left="-146"/>
                    <w:jc w:val="center"/>
                    <w:textAlignment w:val="baseline"/>
                    <w:rPr>
                      <w:b/>
                      <w:sz w:val="21"/>
                      <w:szCs w:val="21"/>
                    </w:rPr>
                  </w:pPr>
                  <w:r w:rsidRPr="000F3A9F">
                    <w:rPr>
                      <w:b/>
                      <w:sz w:val="21"/>
                      <w:szCs w:val="21"/>
                    </w:rPr>
                    <w:t>相符性</w:t>
                  </w:r>
                </w:p>
              </w:tc>
            </w:tr>
            <w:tr w:rsidR="00FD4E10" w:rsidRPr="000E7871" w:rsidTr="00FD4E10">
              <w:trPr>
                <w:trHeight w:val="400"/>
                <w:jc w:val="center"/>
              </w:trPr>
              <w:tc>
                <w:tcPr>
                  <w:tcW w:w="1242" w:type="dxa"/>
                  <w:tcBorders>
                    <w:bottom w:val="single" w:sz="8" w:space="0" w:color="auto"/>
                  </w:tcBorders>
                  <w:vAlign w:val="center"/>
                </w:tcPr>
                <w:p w:rsidR="00FD4E10" w:rsidRPr="00153DDA" w:rsidRDefault="00FD4E10" w:rsidP="00FD4E10">
                  <w:pPr>
                    <w:adjustRightInd w:val="0"/>
                    <w:snapToGrid w:val="0"/>
                    <w:jc w:val="left"/>
                    <w:textAlignment w:val="baseline"/>
                    <w:rPr>
                      <w:color w:val="000000" w:themeColor="text1"/>
                      <w:sz w:val="21"/>
                      <w:szCs w:val="21"/>
                    </w:rPr>
                  </w:pPr>
                  <w:r w:rsidRPr="00153DDA">
                    <w:rPr>
                      <w:rFonts w:hint="eastAsia"/>
                      <w:color w:val="000000" w:themeColor="text1"/>
                      <w:sz w:val="21"/>
                      <w:szCs w:val="21"/>
                    </w:rPr>
                    <w:t>安装范围</w:t>
                  </w:r>
                </w:p>
              </w:tc>
              <w:tc>
                <w:tcPr>
                  <w:tcW w:w="5503" w:type="dxa"/>
                  <w:tcBorders>
                    <w:top w:val="single" w:sz="4" w:space="0" w:color="auto"/>
                    <w:bottom w:val="single" w:sz="8" w:space="0" w:color="auto"/>
                  </w:tcBorders>
                  <w:vAlign w:val="center"/>
                </w:tcPr>
                <w:p w:rsidR="00FD4E10" w:rsidRPr="00B36F5E" w:rsidRDefault="00FD4E10" w:rsidP="00FD4E10">
                  <w:pPr>
                    <w:adjustRightInd w:val="0"/>
                    <w:snapToGrid w:val="0"/>
                    <w:textAlignment w:val="baseline"/>
                    <w:rPr>
                      <w:sz w:val="21"/>
                      <w:szCs w:val="21"/>
                    </w:rPr>
                  </w:pPr>
                  <w:r w:rsidRPr="00B36F5E">
                    <w:rPr>
                      <w:rFonts w:hint="eastAsia"/>
                      <w:sz w:val="21"/>
                      <w:szCs w:val="21"/>
                    </w:rPr>
                    <w:t>所有</w:t>
                  </w:r>
                  <w:r w:rsidRPr="00B36F5E">
                    <w:rPr>
                      <w:sz w:val="21"/>
                      <w:szCs w:val="21"/>
                    </w:rPr>
                    <w:t>排污企业的总用电控制位置</w:t>
                  </w:r>
                  <w:r w:rsidRPr="00B36F5E">
                    <w:rPr>
                      <w:rFonts w:hint="eastAsia"/>
                      <w:sz w:val="21"/>
                      <w:szCs w:val="21"/>
                    </w:rPr>
                    <w:t>、</w:t>
                  </w:r>
                  <w:r w:rsidRPr="00B36F5E">
                    <w:rPr>
                      <w:sz w:val="21"/>
                      <w:szCs w:val="21"/>
                    </w:rPr>
                    <w:t>主要生产设施和污染治理设施必须安装用电量监控系统终端</w:t>
                  </w:r>
                  <w:r w:rsidRPr="00B36F5E">
                    <w:rPr>
                      <w:rFonts w:hint="eastAsia"/>
                      <w:sz w:val="21"/>
                      <w:szCs w:val="21"/>
                    </w:rPr>
                    <w:t>。</w:t>
                  </w:r>
                </w:p>
              </w:tc>
              <w:tc>
                <w:tcPr>
                  <w:tcW w:w="1585" w:type="dxa"/>
                  <w:tcBorders>
                    <w:top w:val="single" w:sz="4" w:space="0" w:color="auto"/>
                    <w:bottom w:val="single" w:sz="8" w:space="0" w:color="auto"/>
                  </w:tcBorders>
                  <w:vAlign w:val="center"/>
                </w:tcPr>
                <w:p w:rsidR="00FD4E10" w:rsidRPr="00B36F5E" w:rsidRDefault="00FD4E10" w:rsidP="00FD4E10">
                  <w:pPr>
                    <w:snapToGrid w:val="0"/>
                    <w:rPr>
                      <w:sz w:val="21"/>
                      <w:szCs w:val="21"/>
                    </w:rPr>
                  </w:pPr>
                  <w:r w:rsidRPr="00B36F5E">
                    <w:rPr>
                      <w:rFonts w:hAnsi="宋体"/>
                      <w:kern w:val="0"/>
                      <w:sz w:val="21"/>
                      <w:szCs w:val="21"/>
                    </w:rPr>
                    <w:t>本项目</w:t>
                  </w:r>
                  <w:r w:rsidRPr="00B36F5E">
                    <w:rPr>
                      <w:rFonts w:hAnsi="宋体" w:hint="eastAsia"/>
                      <w:kern w:val="0"/>
                      <w:sz w:val="21"/>
                      <w:szCs w:val="21"/>
                    </w:rPr>
                    <w:t>严格按照要求安装用电量监控系统终端。</w:t>
                  </w:r>
                </w:p>
              </w:tc>
              <w:tc>
                <w:tcPr>
                  <w:tcW w:w="911" w:type="dxa"/>
                  <w:tcBorders>
                    <w:top w:val="single" w:sz="4" w:space="0" w:color="auto"/>
                    <w:bottom w:val="single" w:sz="8" w:space="0" w:color="auto"/>
                  </w:tcBorders>
                  <w:vAlign w:val="center"/>
                </w:tcPr>
                <w:p w:rsidR="00FD4E10" w:rsidRPr="00B36F5E" w:rsidRDefault="00FD4E10" w:rsidP="00FD4E10">
                  <w:pPr>
                    <w:adjustRightInd w:val="0"/>
                    <w:snapToGrid w:val="0"/>
                    <w:jc w:val="center"/>
                    <w:textAlignment w:val="baseline"/>
                    <w:rPr>
                      <w:sz w:val="21"/>
                      <w:szCs w:val="21"/>
                    </w:rPr>
                  </w:pPr>
                  <w:r w:rsidRPr="00B36F5E">
                    <w:rPr>
                      <w:rFonts w:hint="eastAsia"/>
                      <w:sz w:val="21"/>
                      <w:szCs w:val="21"/>
                    </w:rPr>
                    <w:t>满足</w:t>
                  </w:r>
                </w:p>
              </w:tc>
            </w:tr>
          </w:tbl>
          <w:p w:rsidR="00FD4E10" w:rsidRPr="00171E40" w:rsidRDefault="00FD4E10" w:rsidP="00522787">
            <w:pPr>
              <w:pStyle w:val="Char5"/>
              <w:spacing w:line="400" w:lineRule="exact"/>
              <w:ind w:firstLine="480"/>
              <w:rPr>
                <w:rFonts w:cs="宋体"/>
                <w:kern w:val="0"/>
                <w:sz w:val="24"/>
                <w:szCs w:val="24"/>
                <w:lang w:val="pt-BR"/>
              </w:rPr>
            </w:pPr>
            <w:r w:rsidRPr="00161EFF">
              <w:rPr>
                <w:color w:val="000000"/>
                <w:sz w:val="24"/>
                <w:szCs w:val="24"/>
              </w:rPr>
              <w:t>由上表可知，本项目满足</w:t>
            </w:r>
            <w:r w:rsidRPr="00B36F5E">
              <w:rPr>
                <w:kern w:val="0"/>
                <w:sz w:val="24"/>
                <w:szCs w:val="24"/>
              </w:rPr>
              <w:t>《</w:t>
            </w:r>
            <w:r w:rsidRPr="00B36F5E">
              <w:rPr>
                <w:rFonts w:hint="eastAsia"/>
                <w:kern w:val="0"/>
                <w:sz w:val="24"/>
                <w:szCs w:val="24"/>
              </w:rPr>
              <w:t>新乡市</w:t>
            </w:r>
            <w:r w:rsidRPr="00B36F5E">
              <w:rPr>
                <w:kern w:val="0"/>
                <w:sz w:val="24"/>
                <w:szCs w:val="24"/>
              </w:rPr>
              <w:t>生态环境局关于部署安装工业企业用电量监控系统的通知》</w:t>
            </w:r>
            <w:r w:rsidRPr="00B36F5E">
              <w:rPr>
                <w:rFonts w:hint="eastAsia"/>
                <w:kern w:val="0"/>
                <w:sz w:val="24"/>
                <w:szCs w:val="24"/>
              </w:rPr>
              <w:t>新</w:t>
            </w:r>
            <w:r w:rsidRPr="00B36F5E">
              <w:rPr>
                <w:kern w:val="0"/>
                <w:sz w:val="24"/>
                <w:szCs w:val="24"/>
              </w:rPr>
              <w:t>环</w:t>
            </w:r>
            <w:r w:rsidRPr="00B36F5E">
              <w:rPr>
                <w:kern w:val="0"/>
                <w:sz w:val="24"/>
                <w:szCs w:val="24"/>
              </w:rPr>
              <w:t xml:space="preserve"> [2019]</w:t>
            </w:r>
            <w:r>
              <w:rPr>
                <w:rFonts w:hint="eastAsia"/>
                <w:kern w:val="0"/>
                <w:sz w:val="24"/>
                <w:szCs w:val="24"/>
              </w:rPr>
              <w:t>154</w:t>
            </w:r>
            <w:r w:rsidRPr="00B36F5E">
              <w:rPr>
                <w:kern w:val="0"/>
                <w:sz w:val="24"/>
                <w:szCs w:val="24"/>
              </w:rPr>
              <w:t>号文</w:t>
            </w:r>
            <w:r w:rsidRPr="00161EFF">
              <w:rPr>
                <w:bCs/>
                <w:color w:val="000000"/>
                <w:kern w:val="0"/>
                <w:sz w:val="24"/>
                <w:szCs w:val="24"/>
              </w:rPr>
              <w:t>的相关要求</w:t>
            </w:r>
            <w:r>
              <w:rPr>
                <w:rFonts w:hint="eastAsia"/>
                <w:bCs/>
                <w:color w:val="000000"/>
                <w:kern w:val="0"/>
                <w:sz w:val="24"/>
                <w:szCs w:val="24"/>
              </w:rPr>
              <w:t>。</w:t>
            </w:r>
          </w:p>
        </w:tc>
      </w:tr>
      <w:tr w:rsidR="007E320F" w:rsidTr="00171E40">
        <w:trPr>
          <w:trHeight w:val="397"/>
        </w:trPr>
        <w:tc>
          <w:tcPr>
            <w:tcW w:w="9634" w:type="dxa"/>
            <w:gridSpan w:val="11"/>
            <w:tcBorders>
              <w:top w:val="single" w:sz="4" w:space="0" w:color="auto"/>
              <w:left w:val="single" w:sz="8" w:space="0" w:color="auto"/>
              <w:bottom w:val="single" w:sz="8" w:space="0" w:color="auto"/>
              <w:right w:val="single" w:sz="8" w:space="0" w:color="auto"/>
            </w:tcBorders>
          </w:tcPr>
          <w:p w:rsidR="007E320F" w:rsidRPr="001E1C29" w:rsidRDefault="00C64333">
            <w:pPr>
              <w:rPr>
                <w:rFonts w:ascii="宋体" w:hAnsi="宋体"/>
                <w:b/>
                <w:bCs/>
                <w:color w:val="000000"/>
                <w:sz w:val="24"/>
                <w:szCs w:val="24"/>
              </w:rPr>
            </w:pPr>
            <w:r>
              <w:rPr>
                <w:rFonts w:ascii="宋体" w:hAnsi="宋体" w:hint="eastAsia"/>
                <w:b/>
                <w:bCs/>
                <w:color w:val="000000"/>
                <w:sz w:val="24"/>
                <w:szCs w:val="24"/>
              </w:rPr>
              <w:lastRenderedPageBreak/>
              <w:t>与本项目有关的原有污染情况及主要环境问题：</w:t>
            </w:r>
          </w:p>
          <w:p w:rsidR="00171E40" w:rsidRDefault="00C64333" w:rsidP="00522787">
            <w:pPr>
              <w:ind w:firstLineChars="250" w:firstLine="600"/>
              <w:rPr>
                <w:rFonts w:hAnsi="宋体"/>
                <w:color w:val="000000"/>
                <w:sz w:val="24"/>
                <w:szCs w:val="24"/>
              </w:rPr>
            </w:pPr>
            <w:r>
              <w:rPr>
                <w:rFonts w:hAnsi="宋体" w:hint="eastAsia"/>
                <w:color w:val="000000"/>
                <w:sz w:val="24"/>
                <w:szCs w:val="24"/>
              </w:rPr>
              <w:t>本项目</w:t>
            </w:r>
            <w:r w:rsidR="00207413">
              <w:rPr>
                <w:rFonts w:hAnsi="宋体" w:hint="eastAsia"/>
                <w:color w:val="000000"/>
                <w:sz w:val="24"/>
                <w:szCs w:val="24"/>
              </w:rPr>
              <w:t>为新建项目</w:t>
            </w:r>
            <w:r>
              <w:rPr>
                <w:rFonts w:hAnsi="宋体" w:hint="eastAsia"/>
                <w:color w:val="000000"/>
                <w:sz w:val="24"/>
                <w:szCs w:val="24"/>
              </w:rPr>
              <w:t>，无原有环境问题。</w:t>
            </w: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Default="00FD4E10" w:rsidP="00522787">
            <w:pPr>
              <w:ind w:firstLineChars="250" w:firstLine="600"/>
              <w:rPr>
                <w:rFonts w:hAnsi="宋体"/>
                <w:color w:val="000000"/>
                <w:sz w:val="24"/>
                <w:szCs w:val="24"/>
              </w:rPr>
            </w:pPr>
          </w:p>
          <w:p w:rsidR="00FD4E10" w:rsidRPr="00522787" w:rsidRDefault="00FD4E10" w:rsidP="00522787">
            <w:pPr>
              <w:ind w:firstLineChars="250" w:firstLine="600"/>
              <w:rPr>
                <w:rFonts w:hAnsi="宋体"/>
                <w:color w:val="000000"/>
                <w:sz w:val="24"/>
                <w:szCs w:val="24"/>
              </w:rPr>
            </w:pPr>
          </w:p>
        </w:tc>
      </w:tr>
    </w:tbl>
    <w:p w:rsidR="007E320F" w:rsidRDefault="00A93FD8">
      <w:pPr>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建设项目所在地自然环境社会环境简况</w:t>
      </w:r>
    </w:p>
    <w:tbl>
      <w:tblPr>
        <w:tblW w:w="96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633"/>
      </w:tblGrid>
      <w:tr w:rsidR="00730486" w:rsidRPr="00012AF4" w:rsidTr="009913DA">
        <w:trPr>
          <w:trHeight w:val="1823"/>
          <w:jc w:val="center"/>
        </w:trPr>
        <w:tc>
          <w:tcPr>
            <w:tcW w:w="9366" w:type="dxa"/>
          </w:tcPr>
          <w:p w:rsidR="00730486" w:rsidRPr="00012AF4" w:rsidRDefault="00730486" w:rsidP="00A150D6">
            <w:pPr>
              <w:spacing w:line="500" w:lineRule="exact"/>
              <w:rPr>
                <w:b/>
                <w:sz w:val="24"/>
                <w:szCs w:val="24"/>
              </w:rPr>
            </w:pPr>
            <w:r w:rsidRPr="00012AF4">
              <w:rPr>
                <w:b/>
                <w:sz w:val="24"/>
                <w:szCs w:val="24"/>
              </w:rPr>
              <w:t>自然环境简况（地形、地貌、地质、气候、气象、水文、植被、生物多样性等）：</w:t>
            </w:r>
          </w:p>
          <w:p w:rsidR="00730486" w:rsidRPr="00012AF4" w:rsidRDefault="00730486" w:rsidP="00A150D6">
            <w:pPr>
              <w:spacing w:line="440" w:lineRule="exact"/>
              <w:ind w:firstLineChars="200" w:firstLine="482"/>
              <w:rPr>
                <w:b/>
                <w:sz w:val="24"/>
                <w:szCs w:val="24"/>
              </w:rPr>
            </w:pPr>
            <w:r w:rsidRPr="00012AF4">
              <w:rPr>
                <w:b/>
                <w:sz w:val="24"/>
                <w:szCs w:val="24"/>
              </w:rPr>
              <w:t>1</w:t>
            </w:r>
            <w:r w:rsidRPr="00012AF4">
              <w:rPr>
                <w:b/>
                <w:sz w:val="24"/>
                <w:szCs w:val="24"/>
              </w:rPr>
              <w:t>、地理位置</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新乡县位于河南省中北部，属新乡市管辖。地处东经</w:t>
            </w:r>
            <w:r w:rsidRPr="00012AF4">
              <w:rPr>
                <w:sz w:val="24"/>
                <w:szCs w:val="24"/>
              </w:rPr>
              <w:t>113°42′~114°04′</w:t>
            </w:r>
            <w:r w:rsidRPr="00012AF4">
              <w:rPr>
                <w:sz w:val="24"/>
                <w:szCs w:val="24"/>
              </w:rPr>
              <w:t>，北纬</w:t>
            </w:r>
            <w:r w:rsidRPr="00012AF4">
              <w:rPr>
                <w:sz w:val="24"/>
                <w:szCs w:val="24"/>
              </w:rPr>
              <w:t>35°05′~35°24′</w:t>
            </w:r>
            <w:r w:rsidRPr="00012AF4">
              <w:rPr>
                <w:sz w:val="24"/>
                <w:szCs w:val="24"/>
              </w:rPr>
              <w:t>。全境环绕新乡市市区东、西、南三面，县境东西最大距离为</w:t>
            </w:r>
            <w:r w:rsidRPr="00012AF4">
              <w:rPr>
                <w:sz w:val="24"/>
                <w:szCs w:val="24"/>
              </w:rPr>
              <w:t>32.7km</w:t>
            </w:r>
            <w:r w:rsidRPr="00012AF4">
              <w:rPr>
                <w:sz w:val="24"/>
                <w:szCs w:val="24"/>
              </w:rPr>
              <w:t>，南北最大距离</w:t>
            </w:r>
            <w:r w:rsidRPr="00012AF4">
              <w:rPr>
                <w:sz w:val="24"/>
                <w:szCs w:val="24"/>
              </w:rPr>
              <w:t>34.5km</w:t>
            </w:r>
            <w:r w:rsidRPr="00012AF4">
              <w:rPr>
                <w:sz w:val="24"/>
                <w:szCs w:val="24"/>
              </w:rPr>
              <w:t>，总面积</w:t>
            </w:r>
            <w:r w:rsidRPr="00012AF4">
              <w:rPr>
                <w:sz w:val="24"/>
                <w:szCs w:val="24"/>
              </w:rPr>
              <w:t>523.6 km</w:t>
            </w:r>
            <w:r w:rsidRPr="00012AF4">
              <w:rPr>
                <w:sz w:val="24"/>
                <w:szCs w:val="24"/>
                <w:vertAlign w:val="superscript"/>
              </w:rPr>
              <w:t>2</w:t>
            </w:r>
            <w:r w:rsidRPr="00012AF4">
              <w:rPr>
                <w:sz w:val="24"/>
                <w:szCs w:val="24"/>
              </w:rPr>
              <w:t>。</w:t>
            </w:r>
          </w:p>
          <w:p w:rsidR="00730486" w:rsidRPr="00012AF4" w:rsidRDefault="00730486" w:rsidP="00A150D6">
            <w:pPr>
              <w:spacing w:line="440" w:lineRule="exact"/>
              <w:ind w:firstLineChars="200" w:firstLine="482"/>
              <w:textAlignment w:val="baseline"/>
              <w:rPr>
                <w:sz w:val="24"/>
                <w:szCs w:val="24"/>
              </w:rPr>
            </w:pPr>
            <w:r w:rsidRPr="00012AF4">
              <w:rPr>
                <w:b/>
                <w:sz w:val="24"/>
                <w:szCs w:val="24"/>
              </w:rPr>
              <w:t>2</w:t>
            </w:r>
            <w:r w:rsidRPr="00012AF4">
              <w:rPr>
                <w:b/>
                <w:sz w:val="24"/>
                <w:szCs w:val="24"/>
              </w:rPr>
              <w:t>、地形地貌</w:t>
            </w:r>
          </w:p>
          <w:p w:rsidR="00730486" w:rsidRPr="00012AF4" w:rsidRDefault="00730486" w:rsidP="00A150D6">
            <w:pPr>
              <w:spacing w:line="440" w:lineRule="exact"/>
              <w:ind w:firstLineChars="200" w:firstLine="480"/>
              <w:rPr>
                <w:sz w:val="24"/>
                <w:szCs w:val="24"/>
              </w:rPr>
            </w:pPr>
            <w:r w:rsidRPr="00012AF4">
              <w:rPr>
                <w:sz w:val="24"/>
                <w:szCs w:val="24"/>
              </w:rPr>
              <w:t>新乡县属黄河冲积平原，南部多沙，中部低洼，地形低平，便于引黄灌溉和机械化操作。总的地势是西北高、东南低。自然坡降为</w:t>
            </w:r>
            <w:r w:rsidRPr="00012AF4">
              <w:rPr>
                <w:sz w:val="24"/>
                <w:szCs w:val="24"/>
              </w:rPr>
              <w:t>1/4000</w:t>
            </w:r>
            <w:r w:rsidRPr="00012AF4">
              <w:rPr>
                <w:sz w:val="24"/>
                <w:szCs w:val="24"/>
              </w:rPr>
              <w:t>，海拔高度</w:t>
            </w:r>
            <w:r w:rsidRPr="00012AF4">
              <w:rPr>
                <w:sz w:val="24"/>
                <w:szCs w:val="24"/>
              </w:rPr>
              <w:t>70~80m</w:t>
            </w:r>
            <w:r w:rsidRPr="00012AF4">
              <w:rPr>
                <w:sz w:val="24"/>
                <w:szCs w:val="24"/>
              </w:rPr>
              <w:t>。</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本项目所在地属平原地带，地势平坦。</w:t>
            </w:r>
          </w:p>
          <w:p w:rsidR="00730486" w:rsidRPr="00012AF4" w:rsidRDefault="00730486" w:rsidP="00A150D6">
            <w:pPr>
              <w:spacing w:line="440" w:lineRule="exact"/>
              <w:ind w:firstLineChars="200" w:firstLine="482"/>
              <w:textAlignment w:val="baseline"/>
              <w:rPr>
                <w:b/>
                <w:sz w:val="24"/>
                <w:szCs w:val="24"/>
              </w:rPr>
            </w:pPr>
            <w:r w:rsidRPr="00012AF4">
              <w:rPr>
                <w:b/>
                <w:sz w:val="24"/>
                <w:szCs w:val="24"/>
              </w:rPr>
              <w:t>3</w:t>
            </w:r>
            <w:r w:rsidRPr="00012AF4">
              <w:rPr>
                <w:b/>
                <w:sz w:val="24"/>
                <w:szCs w:val="24"/>
              </w:rPr>
              <w:t>、气候、气象</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012AF4">
                <w:rPr>
                  <w:sz w:val="24"/>
                  <w:szCs w:val="24"/>
                </w:rPr>
                <w:t>14</w:t>
              </w:r>
              <w:r w:rsidRPr="00012AF4">
                <w:rPr>
                  <w:rFonts w:ascii="宋体"/>
                  <w:sz w:val="24"/>
                  <w:szCs w:val="24"/>
                </w:rPr>
                <w:t>℃</w:t>
              </w:r>
            </w:smartTag>
            <w:r w:rsidRPr="00012AF4">
              <w:rPr>
                <w:sz w:val="24"/>
                <w:szCs w:val="24"/>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012AF4">
                <w:rPr>
                  <w:sz w:val="24"/>
                  <w:szCs w:val="24"/>
                </w:rPr>
                <w:t>-21.3</w:t>
              </w:r>
              <w:r w:rsidRPr="00012AF4">
                <w:rPr>
                  <w:rFonts w:ascii="宋体"/>
                  <w:sz w:val="24"/>
                  <w:szCs w:val="24"/>
                </w:rPr>
                <w:t>℃</w:t>
              </w:r>
            </w:smartTag>
            <w:r w:rsidRPr="00012AF4">
              <w:rPr>
                <w:sz w:val="24"/>
                <w:szCs w:val="24"/>
              </w:rPr>
              <w:t>,</w:t>
            </w:r>
            <w:r w:rsidRPr="00012AF4">
              <w:rPr>
                <w:sz w:val="24"/>
                <w:szCs w:val="24"/>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012AF4">
                <w:rPr>
                  <w:sz w:val="24"/>
                  <w:szCs w:val="24"/>
                </w:rPr>
                <w:t>42.7</w:t>
              </w:r>
              <w:r w:rsidRPr="00012AF4">
                <w:rPr>
                  <w:rFonts w:ascii="宋体"/>
                  <w:sz w:val="24"/>
                  <w:szCs w:val="24"/>
                </w:rPr>
                <w:t>℃</w:t>
              </w:r>
            </w:smartTag>
            <w:r w:rsidRPr="00012AF4">
              <w:rPr>
                <w:sz w:val="24"/>
                <w:szCs w:val="24"/>
              </w:rPr>
              <w:t>,</w:t>
            </w:r>
            <w:r w:rsidRPr="00012AF4">
              <w:rPr>
                <w:sz w:val="24"/>
                <w:szCs w:val="24"/>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012AF4">
                <w:rPr>
                  <w:sz w:val="24"/>
                  <w:szCs w:val="24"/>
                </w:rPr>
                <w:t>617.8mm</w:t>
              </w:r>
            </w:smartTag>
            <w:r w:rsidRPr="00012AF4">
              <w:rPr>
                <w:sz w:val="24"/>
                <w:szCs w:val="24"/>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012AF4">
                <w:rPr>
                  <w:sz w:val="24"/>
                  <w:szCs w:val="24"/>
                </w:rPr>
                <w:t>2.4m</w:t>
              </w:r>
            </w:smartTag>
            <w:r w:rsidRPr="00012AF4">
              <w:rPr>
                <w:sz w:val="24"/>
                <w:szCs w:val="24"/>
              </w:rPr>
              <w:t>/s</w:t>
            </w:r>
            <w:r w:rsidRPr="00012AF4">
              <w:rPr>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4</w:t>
            </w:r>
            <w:r w:rsidRPr="00012AF4">
              <w:rPr>
                <w:b/>
                <w:sz w:val="24"/>
                <w:szCs w:val="24"/>
              </w:rPr>
              <w:t>、地表水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012AF4">
                <w:rPr>
                  <w:rFonts w:ascii="Times New Roman" w:hAnsi="Times New Roman" w:cs="Times New Roman"/>
                  <w:sz w:val="24"/>
                  <w:szCs w:val="24"/>
                </w:rPr>
                <w:t>50.5km</w:t>
              </w:r>
            </w:smartTag>
            <w:r w:rsidRPr="00012AF4">
              <w:rPr>
                <w:rFonts w:ascii="Times New Roman" w:hAnsi="Times New Roman" w:cs="Times New Roman"/>
                <w:sz w:val="24"/>
                <w:szCs w:val="24"/>
              </w:rPr>
              <w:t>，流经新乡县、延津县、卫辉市，由于在上游接纳了大量的生产、生活废水，水质已超过地面水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类水质标准。东孟姜女河有三个支流：一支排、二支排和大泉排，三个支流均为纳污河道，无天然径流，目前水质均已超过地面水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类水质标准。根据新乡市地面水功能区划分，对东孟姜女河的水质要求是达到地面水</w:t>
            </w:r>
            <w:r w:rsidRPr="00012AF4">
              <w:rPr>
                <w:rFonts w:hAnsi="Times New Roman" w:cs="Times New Roman"/>
                <w:sz w:val="24"/>
                <w:szCs w:val="24"/>
              </w:rPr>
              <w:t>Ⅴ</w:t>
            </w:r>
            <w:r w:rsidRPr="00012AF4">
              <w:rPr>
                <w:rFonts w:ascii="Times New Roman" w:hAnsi="Times New Roman" w:cs="Times New Roman"/>
                <w:sz w:val="24"/>
                <w:szCs w:val="24"/>
              </w:rPr>
              <w:t>类水质标准，规划功能为自然水域及输水沟渠。</w:t>
            </w:r>
          </w:p>
          <w:p w:rsidR="00730486" w:rsidRPr="00012AF4" w:rsidRDefault="00730486" w:rsidP="00A150D6">
            <w:pPr>
              <w:spacing w:line="440" w:lineRule="exact"/>
              <w:ind w:firstLineChars="200" w:firstLine="482"/>
              <w:rPr>
                <w:b/>
                <w:sz w:val="24"/>
                <w:szCs w:val="24"/>
              </w:rPr>
            </w:pPr>
            <w:r w:rsidRPr="00012AF4">
              <w:rPr>
                <w:b/>
                <w:sz w:val="24"/>
                <w:szCs w:val="24"/>
              </w:rPr>
              <w:t>5</w:t>
            </w:r>
            <w:r w:rsidRPr="00012AF4">
              <w:rPr>
                <w:b/>
                <w:sz w:val="24"/>
                <w:szCs w:val="24"/>
              </w:rPr>
              <w:t>、地下水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新乡县地下水流向总体上为从西南至东北。浅层水顶板埋深</w:t>
            </w:r>
            <w:r w:rsidRPr="00012AF4">
              <w:rPr>
                <w:rFonts w:ascii="Times New Roman" w:hAnsi="Times New Roman" w:cs="Times New Roman"/>
                <w:sz w:val="24"/>
                <w:szCs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012AF4">
                <w:rPr>
                  <w:rFonts w:ascii="Times New Roman" w:hAnsi="Times New Roman" w:cs="Times New Roman"/>
                  <w:sz w:val="24"/>
                  <w:szCs w:val="24"/>
                </w:rPr>
                <w:t>8m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012AF4">
                <w:rPr>
                  <w:rFonts w:ascii="Times New Roman" w:hAnsi="Times New Roman" w:cs="Times New Roman"/>
                  <w:sz w:val="24"/>
                  <w:szCs w:val="24"/>
                </w:rPr>
                <w:t>87m</w:t>
              </w:r>
            </w:smartTag>
            <w:r w:rsidRPr="00012AF4">
              <w:rPr>
                <w:rFonts w:ascii="Times New Roman" w:hAnsi="Times New Roman" w:cs="Times New Roman"/>
                <w:sz w:val="24"/>
                <w:szCs w:val="24"/>
              </w:rPr>
              <w:t>，以中砂为主；中层水顶板埋深</w:t>
            </w:r>
            <w:r w:rsidRPr="00012AF4">
              <w:rPr>
                <w:rFonts w:ascii="Times New Roman" w:hAnsi="Times New Roman" w:cs="Times New Roman"/>
                <w:sz w:val="24"/>
                <w:szCs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012AF4">
                <w:rPr>
                  <w:rFonts w:ascii="Times New Roman" w:hAnsi="Times New Roman" w:cs="Times New Roman"/>
                  <w:sz w:val="24"/>
                  <w:szCs w:val="24"/>
                </w:rPr>
                <w:t>97m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012AF4">
                <w:rPr>
                  <w:rFonts w:ascii="Times New Roman" w:hAnsi="Times New Roman" w:cs="Times New Roman"/>
                  <w:sz w:val="24"/>
                  <w:szCs w:val="24"/>
                </w:rPr>
                <w:t>137m</w:t>
              </w:r>
            </w:smartTag>
            <w:r w:rsidRPr="00012AF4">
              <w:rPr>
                <w:rFonts w:ascii="Times New Roman" w:hAnsi="Times New Roman" w:cs="Times New Roman"/>
                <w:sz w:val="24"/>
                <w:szCs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012AF4">
                <w:rPr>
                  <w:rFonts w:ascii="Times New Roman" w:hAnsi="Times New Roman" w:cs="Times New Roman"/>
                  <w:sz w:val="24"/>
                  <w:szCs w:val="24"/>
                </w:rPr>
                <w:t>0.7g</w:t>
              </w:r>
            </w:smartTag>
            <w:r w:rsidRPr="00012AF4">
              <w:rPr>
                <w:rFonts w:ascii="Times New Roman" w:hAnsi="Times New Roman" w:cs="Times New Roman"/>
                <w:sz w:val="24"/>
                <w:szCs w:val="24"/>
              </w:rPr>
              <w:t>/L</w:t>
            </w:r>
            <w:r w:rsidRPr="00012AF4">
              <w:rPr>
                <w:rFonts w:ascii="Times New Roman" w:hAnsi="Times New Roman" w:cs="Times New Roman"/>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6</w:t>
            </w:r>
            <w:r w:rsidRPr="00012AF4">
              <w:rPr>
                <w:b/>
                <w:sz w:val="24"/>
                <w:szCs w:val="24"/>
              </w:rPr>
              <w:t>、自然资源</w:t>
            </w:r>
          </w:p>
          <w:p w:rsidR="00730486" w:rsidRPr="00012AF4" w:rsidRDefault="00730486" w:rsidP="00A150D6">
            <w:pPr>
              <w:spacing w:line="440" w:lineRule="exact"/>
              <w:ind w:firstLineChars="200" w:firstLine="480"/>
              <w:rPr>
                <w:b/>
                <w:sz w:val="24"/>
                <w:szCs w:val="24"/>
              </w:rPr>
            </w:pPr>
            <w:r w:rsidRPr="00012AF4">
              <w:rPr>
                <w:sz w:val="24"/>
                <w:szCs w:val="24"/>
              </w:rPr>
              <w:t>新乡县自然资源丰富。已发现和开采矿藏</w:t>
            </w:r>
            <w:r w:rsidRPr="00012AF4">
              <w:rPr>
                <w:sz w:val="24"/>
                <w:szCs w:val="24"/>
              </w:rPr>
              <w:t>20</w:t>
            </w:r>
            <w:r w:rsidRPr="00012AF4">
              <w:rPr>
                <w:sz w:val="24"/>
                <w:szCs w:val="24"/>
              </w:rPr>
              <w:t>余种，其中，水泥灰岩和煤炭储量分别达到</w:t>
            </w:r>
            <w:r w:rsidRPr="00012AF4">
              <w:rPr>
                <w:sz w:val="24"/>
                <w:szCs w:val="24"/>
              </w:rPr>
              <w:t>100</w:t>
            </w:r>
            <w:r w:rsidRPr="00012AF4">
              <w:rPr>
                <w:sz w:val="24"/>
                <w:szCs w:val="24"/>
              </w:rPr>
              <w:t>亿吨和</w:t>
            </w:r>
            <w:r w:rsidRPr="00012AF4">
              <w:rPr>
                <w:sz w:val="24"/>
                <w:szCs w:val="24"/>
              </w:rPr>
              <w:t>84</w:t>
            </w:r>
            <w:r w:rsidRPr="00012AF4">
              <w:rPr>
                <w:sz w:val="24"/>
                <w:szCs w:val="24"/>
              </w:rPr>
              <w:t>亿吨。南水北调、西气东输工程穿境而过。主要矿产资源为非金属建筑材料泥灰岩、白垩土、石灰岩。其储量大，质量好，此外有铁、铜、铝、重晶石、白云岩、煤等。</w:t>
            </w:r>
          </w:p>
          <w:p w:rsidR="00730486" w:rsidRPr="00012AF4" w:rsidRDefault="00730486" w:rsidP="00A150D6">
            <w:pPr>
              <w:spacing w:line="440" w:lineRule="exact"/>
              <w:ind w:firstLineChars="200" w:firstLine="482"/>
              <w:rPr>
                <w:b/>
                <w:sz w:val="24"/>
                <w:szCs w:val="24"/>
              </w:rPr>
            </w:pPr>
            <w:r w:rsidRPr="00012AF4">
              <w:rPr>
                <w:b/>
                <w:sz w:val="24"/>
                <w:szCs w:val="24"/>
              </w:rPr>
              <w:lastRenderedPageBreak/>
              <w:t>7</w:t>
            </w:r>
            <w:r w:rsidRPr="00012AF4">
              <w:rPr>
                <w:b/>
                <w:sz w:val="24"/>
                <w:szCs w:val="24"/>
              </w:rPr>
              <w:t>、土壤状况</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012AF4">
              <w:rPr>
                <w:rFonts w:ascii="Times New Roman" w:hAnsi="Times New Roman" w:cs="Times New Roman"/>
                <w:sz w:val="24"/>
                <w:szCs w:val="24"/>
              </w:rPr>
              <w:t>0~8m</w:t>
            </w:r>
            <w:r w:rsidRPr="00012AF4">
              <w:rPr>
                <w:rFonts w:ascii="Times New Roman" w:hAnsi="Times New Roman" w:cs="Times New Roman"/>
                <w:sz w:val="24"/>
                <w:szCs w:val="24"/>
              </w:rPr>
              <w:t>为粘土，中间有淤泥亚粘土，属新近沉积物粘土；</w:t>
            </w:r>
            <w:r w:rsidRPr="00012AF4">
              <w:rPr>
                <w:rFonts w:ascii="Times New Roman" w:hAnsi="Times New Roman" w:cs="Times New Roman"/>
                <w:sz w:val="24"/>
                <w:szCs w:val="24"/>
              </w:rPr>
              <w:t>8~12m</w:t>
            </w:r>
            <w:r w:rsidRPr="00012AF4">
              <w:rPr>
                <w:rFonts w:ascii="Times New Roman" w:hAnsi="Times New Roman" w:cs="Times New Roman"/>
                <w:sz w:val="24"/>
                <w:szCs w:val="24"/>
              </w:rPr>
              <w:t>为粉砂、细粉砂；</w:t>
            </w:r>
            <w:r w:rsidRPr="00012AF4">
              <w:rPr>
                <w:rFonts w:ascii="Times New Roman" w:hAnsi="Times New Roman" w:cs="Times New Roman"/>
                <w:sz w:val="24"/>
                <w:szCs w:val="24"/>
              </w:rPr>
              <w:t>12~80m</w:t>
            </w:r>
            <w:r w:rsidRPr="00012AF4">
              <w:rPr>
                <w:rFonts w:ascii="Times New Roman" w:hAnsi="Times New Roman" w:cs="Times New Roman"/>
                <w:sz w:val="24"/>
                <w:szCs w:val="24"/>
              </w:rPr>
              <w:t>为细砂，均为全新河流冲积粉层。</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该区工程地质条件较好，地壳总体稳定性好，土地允许承载力为</w:t>
            </w:r>
            <w:r w:rsidRPr="00012AF4">
              <w:rPr>
                <w:rFonts w:ascii="Times New Roman" w:hAnsi="Times New Roman" w:cs="Times New Roman"/>
                <w:sz w:val="24"/>
                <w:szCs w:val="24"/>
              </w:rPr>
              <w:t>15~20t/m</w:t>
            </w:r>
            <w:r w:rsidRPr="00012AF4">
              <w:rPr>
                <w:rFonts w:ascii="Times New Roman" w:hAnsi="Times New Roman" w:cs="Times New Roman"/>
                <w:sz w:val="24"/>
                <w:szCs w:val="24"/>
                <w:vertAlign w:val="superscript"/>
              </w:rPr>
              <w:t>2</w:t>
            </w:r>
            <w:r w:rsidRPr="00012AF4">
              <w:rPr>
                <w:rFonts w:ascii="Times New Roman" w:hAnsi="Times New Roman" w:cs="Times New Roman"/>
                <w:sz w:val="24"/>
                <w:szCs w:val="24"/>
              </w:rPr>
              <w:t>，项目所在地未有重大断层。</w:t>
            </w:r>
          </w:p>
          <w:p w:rsidR="00730486" w:rsidRPr="00012AF4" w:rsidRDefault="00730486" w:rsidP="00A150D6">
            <w:pPr>
              <w:spacing w:line="440" w:lineRule="exact"/>
              <w:ind w:firstLineChars="200" w:firstLine="482"/>
              <w:rPr>
                <w:b/>
                <w:sz w:val="24"/>
                <w:szCs w:val="24"/>
              </w:rPr>
            </w:pPr>
            <w:r w:rsidRPr="00012AF4">
              <w:rPr>
                <w:b/>
                <w:sz w:val="24"/>
                <w:szCs w:val="24"/>
              </w:rPr>
              <w:t>8</w:t>
            </w:r>
            <w:r w:rsidRPr="00012AF4">
              <w:rPr>
                <w:b/>
                <w:sz w:val="24"/>
                <w:szCs w:val="24"/>
              </w:rPr>
              <w:t>、动植物概况</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新乡县境内植物有粮食作物、经济作物、蔬菜作物以及林果、自然植被等。野生动物有兽类、鸟类、爬行类、两栖类、鱼类、昆虫等。</w:t>
            </w:r>
          </w:p>
          <w:p w:rsidR="00730486" w:rsidRPr="00012AF4" w:rsidRDefault="00730486" w:rsidP="00A150D6">
            <w:pPr>
              <w:spacing w:line="440" w:lineRule="exact"/>
              <w:ind w:firstLineChars="200" w:firstLine="480"/>
              <w:rPr>
                <w:b/>
                <w:sz w:val="24"/>
                <w:szCs w:val="24"/>
              </w:rPr>
            </w:pPr>
            <w:r w:rsidRPr="00012AF4">
              <w:rPr>
                <w:sz w:val="24"/>
                <w:szCs w:val="24"/>
              </w:rPr>
              <w:t>根据现场调查，本项目厂址周围评价范围内未发现有珍稀动植物。</w:t>
            </w: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pStyle w:val="a4"/>
              <w:spacing w:line="460" w:lineRule="exact"/>
              <w:ind w:firstLineChars="200" w:firstLine="480"/>
              <w:rPr>
                <w:color w:val="000000"/>
                <w:sz w:val="24"/>
                <w:szCs w:val="24"/>
              </w:rPr>
            </w:pPr>
          </w:p>
          <w:p w:rsidR="00730486" w:rsidRPr="00012AF4" w:rsidRDefault="00730486" w:rsidP="00A150D6">
            <w:pPr>
              <w:pStyle w:val="a4"/>
              <w:spacing w:line="460" w:lineRule="exact"/>
              <w:ind w:firstLineChars="200" w:firstLine="480"/>
              <w:rPr>
                <w:color w:val="000000"/>
                <w:sz w:val="24"/>
                <w:szCs w:val="24"/>
              </w:rPr>
            </w:pPr>
          </w:p>
          <w:p w:rsidR="00730486" w:rsidRDefault="00730486" w:rsidP="00A150D6">
            <w:pPr>
              <w:pStyle w:val="a4"/>
              <w:spacing w:line="460" w:lineRule="exact"/>
              <w:rPr>
                <w:color w:val="000000"/>
                <w:sz w:val="24"/>
                <w:szCs w:val="24"/>
              </w:rPr>
            </w:pPr>
          </w:p>
          <w:p w:rsidR="000C3D8A" w:rsidRPr="00012AF4" w:rsidRDefault="000C3D8A" w:rsidP="00A150D6">
            <w:pPr>
              <w:pStyle w:val="a4"/>
              <w:spacing w:line="460" w:lineRule="exact"/>
              <w:rPr>
                <w:color w:val="000000"/>
                <w:sz w:val="24"/>
                <w:szCs w:val="24"/>
              </w:rPr>
            </w:pPr>
          </w:p>
        </w:tc>
      </w:tr>
    </w:tbl>
    <w:p w:rsidR="007E320F" w:rsidRDefault="00C64333">
      <w:pPr>
        <w:jc w:val="left"/>
        <w:rPr>
          <w:b/>
          <w:bCs/>
          <w:color w:val="000000"/>
        </w:rPr>
      </w:pPr>
      <w:r>
        <w:rPr>
          <w:b/>
          <w:bCs/>
          <w:color w:val="000000"/>
        </w:rPr>
        <w:lastRenderedPageBreak/>
        <w:br w:type="page"/>
      </w:r>
      <w:r>
        <w:rPr>
          <w:rFonts w:ascii="宋体" w:hAnsi="宋体" w:hint="eastAsia"/>
          <w:b/>
          <w:bCs/>
          <w:color w:val="000000"/>
        </w:rPr>
        <w:lastRenderedPageBreak/>
        <w:t>环境质量状况</w:t>
      </w:r>
    </w:p>
    <w:tbl>
      <w:tblPr>
        <w:tblW w:w="9633" w:type="dxa"/>
        <w:jc w:val="center"/>
        <w:tblLayout w:type="fixed"/>
        <w:tblLook w:val="04A0"/>
      </w:tblPr>
      <w:tblGrid>
        <w:gridCol w:w="9633"/>
      </w:tblGrid>
      <w:tr w:rsidR="007E320F" w:rsidTr="009913DA">
        <w:trPr>
          <w:trHeight w:val="7640"/>
          <w:jc w:val="center"/>
        </w:trPr>
        <w:tc>
          <w:tcPr>
            <w:tcW w:w="9157" w:type="dxa"/>
            <w:tcBorders>
              <w:top w:val="single" w:sz="6" w:space="0" w:color="auto"/>
              <w:left w:val="single" w:sz="6" w:space="0" w:color="auto"/>
              <w:bottom w:val="single" w:sz="4" w:space="0" w:color="auto"/>
              <w:right w:val="single" w:sz="6" w:space="0" w:color="auto"/>
            </w:tcBorders>
          </w:tcPr>
          <w:p w:rsidR="007E320F" w:rsidRDefault="00C64333" w:rsidP="002C2403">
            <w:pPr>
              <w:adjustRightInd w:val="0"/>
              <w:snapToGrid w:val="0"/>
              <w:spacing w:line="44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eastAsia="黑体"/>
                <w:color w:val="000000"/>
                <w:sz w:val="24"/>
                <w:szCs w:val="24"/>
              </w:rPr>
              <w:t>(</w:t>
            </w:r>
            <w:r>
              <w:rPr>
                <w:rFonts w:ascii="黑体" w:eastAsia="黑体" w:hAnsi="黑体"/>
                <w:color w:val="000000"/>
                <w:sz w:val="24"/>
                <w:szCs w:val="24"/>
              </w:rPr>
              <w:t>环境空气、地表水、地下水、声环境、生态环境等</w:t>
            </w:r>
            <w:r>
              <w:rPr>
                <w:rFonts w:eastAsia="黑体"/>
                <w:color w:val="000000"/>
                <w:sz w:val="24"/>
                <w:szCs w:val="24"/>
              </w:rPr>
              <w:t>)</w:t>
            </w:r>
          </w:p>
          <w:p w:rsidR="007E320F" w:rsidRDefault="00C64333" w:rsidP="002C2403">
            <w:pPr>
              <w:spacing w:line="440" w:lineRule="exact"/>
              <w:ind w:firstLineChars="200" w:firstLine="482"/>
              <w:jc w:val="left"/>
              <w:rPr>
                <w:b/>
                <w:bCs/>
                <w:color w:val="000000"/>
                <w:sz w:val="24"/>
                <w:szCs w:val="24"/>
              </w:rPr>
            </w:pPr>
            <w:r>
              <w:rPr>
                <w:b/>
                <w:bCs/>
                <w:color w:val="000000"/>
                <w:sz w:val="24"/>
                <w:szCs w:val="24"/>
              </w:rPr>
              <w:t>1</w:t>
            </w:r>
            <w:r>
              <w:rPr>
                <w:rFonts w:ascii="宋体" w:hAnsi="宋体" w:hint="eastAsia"/>
                <w:b/>
                <w:bCs/>
                <w:color w:val="000000"/>
                <w:sz w:val="24"/>
                <w:szCs w:val="24"/>
              </w:rPr>
              <w:t>、环境空气</w:t>
            </w:r>
            <w:r>
              <w:rPr>
                <w:b/>
                <w:bCs/>
                <w:color w:val="000000"/>
                <w:sz w:val="24"/>
                <w:szCs w:val="24"/>
              </w:rPr>
              <w:t>质量现状</w:t>
            </w:r>
          </w:p>
          <w:p w:rsidR="003A46D8" w:rsidRPr="009F2C7C" w:rsidRDefault="003A46D8" w:rsidP="00532F12">
            <w:pPr>
              <w:spacing w:line="440" w:lineRule="exact"/>
              <w:ind w:firstLineChars="200" w:firstLine="480"/>
              <w:rPr>
                <w:sz w:val="24"/>
                <w:szCs w:val="24"/>
              </w:rPr>
            </w:pPr>
            <w:r w:rsidRPr="009F2C7C">
              <w:rPr>
                <w:rFonts w:hint="eastAsia"/>
                <w:sz w:val="24"/>
                <w:szCs w:val="24"/>
              </w:rPr>
              <w:t>根据大气功能区划分原则，项目所在区域为二类功能区，环境空气质量应执行《环境空气质量标准》（</w:t>
            </w:r>
            <w:r w:rsidRPr="009F2C7C">
              <w:rPr>
                <w:sz w:val="24"/>
                <w:szCs w:val="24"/>
              </w:rPr>
              <w:t>GB3095-2012</w:t>
            </w:r>
            <w:r w:rsidRPr="009F2C7C">
              <w:rPr>
                <w:rFonts w:hint="eastAsia"/>
                <w:sz w:val="24"/>
                <w:szCs w:val="24"/>
              </w:rPr>
              <w:t>）二级标准</w:t>
            </w:r>
            <w:r w:rsidRPr="009F2C7C">
              <w:rPr>
                <w:rFonts w:hint="eastAsia"/>
                <w:color w:val="000000"/>
                <w:sz w:val="24"/>
                <w:szCs w:val="24"/>
              </w:rPr>
              <w:t>。根据新乡市生态环境局发布的《新乡</w:t>
            </w:r>
            <w:r w:rsidRPr="009F2C7C">
              <w:rPr>
                <w:rFonts w:hint="eastAsia"/>
                <w:sz w:val="24"/>
                <w:szCs w:val="24"/>
              </w:rPr>
              <w:t>市</w:t>
            </w:r>
            <w:r w:rsidRPr="009F2C7C">
              <w:rPr>
                <w:sz w:val="24"/>
                <w:szCs w:val="24"/>
              </w:rPr>
              <w:t>2018</w:t>
            </w:r>
            <w:r w:rsidRPr="009F2C7C">
              <w:rPr>
                <w:rFonts w:hint="eastAsia"/>
                <w:sz w:val="24"/>
                <w:szCs w:val="24"/>
              </w:rPr>
              <w:t>年环境质量年报》，区域空气质量现状数据如下表所示。</w:t>
            </w:r>
          </w:p>
          <w:p w:rsidR="003A46D8" w:rsidRDefault="003A46D8" w:rsidP="00532F12">
            <w:pPr>
              <w:pStyle w:val="af5"/>
              <w:spacing w:line="440" w:lineRule="exact"/>
              <w:ind w:firstLineChars="250" w:firstLine="600"/>
            </w:pPr>
            <w:r>
              <w:rPr>
                <w:rFonts w:hint="eastAsia"/>
              </w:rPr>
              <w:t>表</w:t>
            </w:r>
            <w:r>
              <w:rPr>
                <w:rFonts w:hint="eastAsia"/>
              </w:rPr>
              <w:t>1</w:t>
            </w:r>
            <w:r w:rsidR="00FD4E10">
              <w:rPr>
                <w:rFonts w:hint="eastAsia"/>
              </w:rPr>
              <w:t>3</w:t>
            </w:r>
            <w:r>
              <w:rPr>
                <w:rFonts w:hint="eastAsia"/>
              </w:rPr>
              <w:t xml:space="preserve">   </w:t>
            </w:r>
            <w:r>
              <w:t xml:space="preserve">                  </w:t>
            </w:r>
            <w:r>
              <w:rPr>
                <w:rFonts w:hint="eastAsia"/>
              </w:rPr>
              <w:t>区域空气质量现状评价表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362"/>
              <w:gridCol w:w="1701"/>
              <w:gridCol w:w="1461"/>
              <w:gridCol w:w="1273"/>
            </w:tblGrid>
            <w:tr w:rsidR="003A46D8" w:rsidTr="00805E03">
              <w:trPr>
                <w:cantSplit/>
                <w:trHeight w:val="57"/>
                <w:jc w:val="center"/>
              </w:trPr>
              <w:tc>
                <w:tcPr>
                  <w:tcW w:w="1396" w:type="dxa"/>
                  <w:tcBorders>
                    <w:top w:val="single" w:sz="8" w:space="0" w:color="auto"/>
                    <w:bottom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b/>
                      <w:kern w:val="2"/>
                    </w:rPr>
                  </w:pPr>
                  <w:r>
                    <w:rPr>
                      <w:rFonts w:hint="eastAsia"/>
                      <w:b/>
                      <w:kern w:val="2"/>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b/>
                      <w:kern w:val="2"/>
                    </w:rPr>
                  </w:pPr>
                  <w:r>
                    <w:rPr>
                      <w:rFonts w:hint="eastAsia"/>
                      <w:b/>
                      <w:kern w:val="2"/>
                    </w:rPr>
                    <w:t>年评价指标</w:t>
                  </w:r>
                </w:p>
              </w:tc>
              <w:tc>
                <w:tcPr>
                  <w:tcW w:w="1362" w:type="dxa"/>
                  <w:tcBorders>
                    <w:top w:val="single" w:sz="8" w:space="0" w:color="auto"/>
                    <w:bottom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b/>
                      <w:kern w:val="2"/>
                    </w:rPr>
                  </w:pPr>
                  <w:r>
                    <w:rPr>
                      <w:rFonts w:hint="eastAsia"/>
                      <w:b/>
                      <w:kern w:val="2"/>
                    </w:rPr>
                    <w:t>现状浓度</w:t>
                  </w:r>
                  <w:r>
                    <w:rPr>
                      <w:b/>
                      <w:kern w:val="2"/>
                    </w:rPr>
                    <w:t>/</w:t>
                  </w:r>
                  <w:r>
                    <w:rPr>
                      <w:rFonts w:hint="eastAsia"/>
                      <w:b/>
                      <w:kern w:val="2"/>
                    </w:rPr>
                    <w:t>（</w:t>
                  </w:r>
                  <w:r>
                    <w:rPr>
                      <w:b/>
                      <w:kern w:val="2"/>
                    </w:rPr>
                    <w:t>μg/m</w:t>
                  </w:r>
                  <w:r>
                    <w:rPr>
                      <w:b/>
                      <w:kern w:val="2"/>
                      <w:vertAlign w:val="superscript"/>
                    </w:rPr>
                    <w:t>3</w:t>
                  </w:r>
                  <w:r>
                    <w:rPr>
                      <w:rFonts w:hint="eastAsia"/>
                      <w:b/>
                      <w:kern w:val="2"/>
                    </w:rPr>
                    <w:t>）</w:t>
                  </w:r>
                </w:p>
              </w:tc>
              <w:tc>
                <w:tcPr>
                  <w:tcW w:w="1701" w:type="dxa"/>
                  <w:tcBorders>
                    <w:top w:val="single" w:sz="8" w:space="0" w:color="auto"/>
                    <w:bottom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b/>
                      <w:kern w:val="2"/>
                    </w:rPr>
                  </w:pPr>
                  <w:r>
                    <w:rPr>
                      <w:rFonts w:hint="eastAsia"/>
                      <w:b/>
                      <w:kern w:val="2"/>
                    </w:rPr>
                    <w:t>标准值</w:t>
                  </w:r>
                  <w:r>
                    <w:rPr>
                      <w:b/>
                      <w:kern w:val="2"/>
                    </w:rPr>
                    <w:t>/</w:t>
                  </w:r>
                  <w:r>
                    <w:rPr>
                      <w:rFonts w:hint="eastAsia"/>
                      <w:b/>
                      <w:kern w:val="2"/>
                    </w:rPr>
                    <w:t>（</w:t>
                  </w:r>
                  <w:r>
                    <w:rPr>
                      <w:b/>
                      <w:bCs/>
                      <w:kern w:val="2"/>
                    </w:rPr>
                    <w:t>μ</w:t>
                  </w:r>
                  <w:r>
                    <w:rPr>
                      <w:b/>
                      <w:kern w:val="2"/>
                    </w:rPr>
                    <w:t>g/m</w:t>
                  </w:r>
                  <w:r>
                    <w:rPr>
                      <w:b/>
                      <w:kern w:val="2"/>
                      <w:vertAlign w:val="superscript"/>
                    </w:rPr>
                    <w:t>3</w:t>
                  </w:r>
                  <w:r>
                    <w:rPr>
                      <w:rFonts w:hint="eastAsia"/>
                      <w:b/>
                      <w:kern w:val="2"/>
                    </w:rPr>
                    <w:t>）</w:t>
                  </w:r>
                </w:p>
              </w:tc>
              <w:tc>
                <w:tcPr>
                  <w:tcW w:w="1461" w:type="dxa"/>
                  <w:tcBorders>
                    <w:top w:val="single" w:sz="8" w:space="0" w:color="auto"/>
                    <w:bottom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b/>
                      <w:kern w:val="2"/>
                    </w:rPr>
                  </w:pPr>
                  <w:r>
                    <w:rPr>
                      <w:rFonts w:hint="eastAsia"/>
                      <w:b/>
                      <w:kern w:val="2"/>
                    </w:rPr>
                    <w:t>占标率</w:t>
                  </w:r>
                  <w:r>
                    <w:rPr>
                      <w:b/>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b/>
                      <w:kern w:val="2"/>
                    </w:rPr>
                  </w:pPr>
                  <w:r>
                    <w:rPr>
                      <w:rFonts w:hint="eastAsia"/>
                      <w:b/>
                      <w:kern w:val="2"/>
                    </w:rPr>
                    <w:t>达标情况</w:t>
                  </w:r>
                </w:p>
              </w:tc>
            </w:tr>
            <w:tr w:rsidR="003A46D8" w:rsidTr="00805E03">
              <w:trPr>
                <w:cantSplit/>
                <w:trHeight w:val="57"/>
                <w:jc w:val="center"/>
              </w:trPr>
              <w:tc>
                <w:tcPr>
                  <w:tcW w:w="1396" w:type="dxa"/>
                  <w:tcBorders>
                    <w:top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PM</w:t>
                  </w:r>
                  <w:r>
                    <w:rPr>
                      <w:kern w:val="2"/>
                      <w:vertAlign w:val="subscript"/>
                    </w:rPr>
                    <w:t>10</w:t>
                  </w:r>
                </w:p>
              </w:tc>
              <w:tc>
                <w:tcPr>
                  <w:tcW w:w="1879" w:type="dxa"/>
                  <w:tcBorders>
                    <w:top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年平均质量浓度</w:t>
                  </w:r>
                </w:p>
              </w:tc>
              <w:tc>
                <w:tcPr>
                  <w:tcW w:w="1362" w:type="dxa"/>
                  <w:tcBorders>
                    <w:top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105</w:t>
                  </w:r>
                </w:p>
              </w:tc>
              <w:tc>
                <w:tcPr>
                  <w:tcW w:w="1701" w:type="dxa"/>
                  <w:tcBorders>
                    <w:top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70</w:t>
                  </w:r>
                </w:p>
              </w:tc>
              <w:tc>
                <w:tcPr>
                  <w:tcW w:w="1461" w:type="dxa"/>
                  <w:tcBorders>
                    <w:top w:val="single" w:sz="8" w:space="0" w:color="auto"/>
                  </w:tcBorders>
                  <w:tcMar>
                    <w:top w:w="57" w:type="dxa"/>
                    <w:left w:w="85" w:type="dxa"/>
                    <w:bottom w:w="57" w:type="dxa"/>
                    <w:right w:w="85" w:type="dxa"/>
                  </w:tcMar>
                  <w:vAlign w:val="center"/>
                  <w:hideMark/>
                </w:tcPr>
                <w:p w:rsidR="003A46D8" w:rsidRPr="00844442" w:rsidRDefault="003A46D8" w:rsidP="00805E03">
                  <w:pPr>
                    <w:pStyle w:val="af6"/>
                    <w:spacing w:line="240" w:lineRule="auto"/>
                    <w:rPr>
                      <w:kern w:val="2"/>
                    </w:rPr>
                  </w:pPr>
                  <w:r w:rsidRPr="00844442">
                    <w:rPr>
                      <w:kern w:val="2"/>
                    </w:rPr>
                    <w:t>150</w:t>
                  </w:r>
                </w:p>
              </w:tc>
              <w:tc>
                <w:tcPr>
                  <w:tcW w:w="1273" w:type="dxa"/>
                  <w:tcBorders>
                    <w:top w:val="single" w:sz="8" w:space="0" w:color="auto"/>
                  </w:tcBorders>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超标</w:t>
                  </w:r>
                </w:p>
              </w:tc>
            </w:tr>
            <w:tr w:rsidR="003A46D8" w:rsidTr="00805E03">
              <w:trPr>
                <w:cantSplit/>
                <w:trHeight w:val="57"/>
                <w:jc w:val="center"/>
              </w:trPr>
              <w:tc>
                <w:tcPr>
                  <w:tcW w:w="1396"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PM</w:t>
                  </w:r>
                  <w:r>
                    <w:rPr>
                      <w:kern w:val="2"/>
                      <w:vertAlign w:val="subscript"/>
                    </w:rPr>
                    <w:t>2.5</w:t>
                  </w:r>
                </w:p>
              </w:tc>
              <w:tc>
                <w:tcPr>
                  <w:tcW w:w="1879"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年平均质量浓度</w:t>
                  </w:r>
                </w:p>
              </w:tc>
              <w:tc>
                <w:tcPr>
                  <w:tcW w:w="1362"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61</w:t>
                  </w:r>
                </w:p>
              </w:tc>
              <w:tc>
                <w:tcPr>
                  <w:tcW w:w="1701"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35</w:t>
                  </w:r>
                </w:p>
              </w:tc>
              <w:tc>
                <w:tcPr>
                  <w:tcW w:w="1461" w:type="dxa"/>
                  <w:tcMar>
                    <w:top w:w="57" w:type="dxa"/>
                    <w:left w:w="85" w:type="dxa"/>
                    <w:bottom w:w="57" w:type="dxa"/>
                    <w:right w:w="85" w:type="dxa"/>
                  </w:tcMar>
                  <w:vAlign w:val="center"/>
                  <w:hideMark/>
                </w:tcPr>
                <w:p w:rsidR="003A46D8" w:rsidRPr="00844442" w:rsidRDefault="003A46D8" w:rsidP="00805E03">
                  <w:pPr>
                    <w:pStyle w:val="af6"/>
                    <w:spacing w:line="240" w:lineRule="auto"/>
                    <w:rPr>
                      <w:kern w:val="2"/>
                    </w:rPr>
                  </w:pPr>
                  <w:r w:rsidRPr="00844442">
                    <w:rPr>
                      <w:kern w:val="2"/>
                    </w:rPr>
                    <w:t>174</w:t>
                  </w:r>
                </w:p>
              </w:tc>
              <w:tc>
                <w:tcPr>
                  <w:tcW w:w="1273"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超标</w:t>
                  </w:r>
                </w:p>
              </w:tc>
            </w:tr>
            <w:tr w:rsidR="003A46D8" w:rsidTr="00805E03">
              <w:trPr>
                <w:cantSplit/>
                <w:trHeight w:val="57"/>
                <w:jc w:val="center"/>
              </w:trPr>
              <w:tc>
                <w:tcPr>
                  <w:tcW w:w="1396"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SO</w:t>
                  </w:r>
                  <w:r>
                    <w:rPr>
                      <w:kern w:val="2"/>
                      <w:vertAlign w:val="subscript"/>
                    </w:rPr>
                    <w:t>2</w:t>
                  </w:r>
                </w:p>
              </w:tc>
              <w:tc>
                <w:tcPr>
                  <w:tcW w:w="1879"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年平均质量浓度</w:t>
                  </w:r>
                </w:p>
              </w:tc>
              <w:tc>
                <w:tcPr>
                  <w:tcW w:w="1362"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19</w:t>
                  </w:r>
                </w:p>
              </w:tc>
              <w:tc>
                <w:tcPr>
                  <w:tcW w:w="1701"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60</w:t>
                  </w:r>
                </w:p>
              </w:tc>
              <w:tc>
                <w:tcPr>
                  <w:tcW w:w="1461" w:type="dxa"/>
                  <w:tcMar>
                    <w:top w:w="57" w:type="dxa"/>
                    <w:left w:w="85" w:type="dxa"/>
                    <w:bottom w:w="57" w:type="dxa"/>
                    <w:right w:w="85" w:type="dxa"/>
                  </w:tcMar>
                  <w:vAlign w:val="center"/>
                  <w:hideMark/>
                </w:tcPr>
                <w:p w:rsidR="003A46D8" w:rsidRPr="00844442" w:rsidRDefault="003A46D8" w:rsidP="00805E03">
                  <w:pPr>
                    <w:pStyle w:val="af6"/>
                    <w:spacing w:line="240" w:lineRule="auto"/>
                    <w:rPr>
                      <w:kern w:val="2"/>
                    </w:rPr>
                  </w:pPr>
                  <w:r w:rsidRPr="00844442">
                    <w:rPr>
                      <w:kern w:val="2"/>
                    </w:rPr>
                    <w:t>31.6</w:t>
                  </w:r>
                </w:p>
              </w:tc>
              <w:tc>
                <w:tcPr>
                  <w:tcW w:w="1273"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达标</w:t>
                  </w:r>
                </w:p>
              </w:tc>
            </w:tr>
            <w:tr w:rsidR="003A46D8" w:rsidTr="00805E03">
              <w:trPr>
                <w:cantSplit/>
                <w:trHeight w:val="57"/>
                <w:jc w:val="center"/>
              </w:trPr>
              <w:tc>
                <w:tcPr>
                  <w:tcW w:w="1396"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NO</w:t>
                  </w:r>
                  <w:r>
                    <w:rPr>
                      <w:kern w:val="2"/>
                      <w:vertAlign w:val="subscript"/>
                    </w:rPr>
                    <w:t>2</w:t>
                  </w:r>
                </w:p>
              </w:tc>
              <w:tc>
                <w:tcPr>
                  <w:tcW w:w="1879"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年平均质量浓度</w:t>
                  </w:r>
                </w:p>
              </w:tc>
              <w:tc>
                <w:tcPr>
                  <w:tcW w:w="1362"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49</w:t>
                  </w:r>
                </w:p>
              </w:tc>
              <w:tc>
                <w:tcPr>
                  <w:tcW w:w="1701"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40</w:t>
                  </w:r>
                </w:p>
              </w:tc>
              <w:tc>
                <w:tcPr>
                  <w:tcW w:w="1461" w:type="dxa"/>
                  <w:tcMar>
                    <w:top w:w="57" w:type="dxa"/>
                    <w:left w:w="85" w:type="dxa"/>
                    <w:bottom w:w="57" w:type="dxa"/>
                    <w:right w:w="85" w:type="dxa"/>
                  </w:tcMar>
                  <w:vAlign w:val="center"/>
                  <w:hideMark/>
                </w:tcPr>
                <w:p w:rsidR="003A46D8" w:rsidRPr="00844442" w:rsidRDefault="003A46D8" w:rsidP="00805E03">
                  <w:pPr>
                    <w:pStyle w:val="af6"/>
                    <w:spacing w:line="240" w:lineRule="auto"/>
                    <w:rPr>
                      <w:kern w:val="2"/>
                    </w:rPr>
                  </w:pPr>
                  <w:r w:rsidRPr="00844442">
                    <w:rPr>
                      <w:kern w:val="2"/>
                    </w:rPr>
                    <w:t>123</w:t>
                  </w:r>
                </w:p>
              </w:tc>
              <w:tc>
                <w:tcPr>
                  <w:tcW w:w="1273"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超标</w:t>
                  </w:r>
                </w:p>
              </w:tc>
            </w:tr>
            <w:tr w:rsidR="003A46D8" w:rsidTr="00805E03">
              <w:trPr>
                <w:cantSplit/>
                <w:trHeight w:val="57"/>
                <w:jc w:val="center"/>
              </w:trPr>
              <w:tc>
                <w:tcPr>
                  <w:tcW w:w="1396"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CO</w:t>
                  </w:r>
                </w:p>
              </w:tc>
              <w:tc>
                <w:tcPr>
                  <w:tcW w:w="1879"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第</w:t>
                  </w:r>
                  <w:r>
                    <w:rPr>
                      <w:kern w:val="2"/>
                    </w:rPr>
                    <w:t>95</w:t>
                  </w:r>
                  <w:r>
                    <w:rPr>
                      <w:rFonts w:hint="eastAsia"/>
                      <w:kern w:val="2"/>
                    </w:rPr>
                    <w:t>百分位浓度</w:t>
                  </w:r>
                </w:p>
              </w:tc>
              <w:tc>
                <w:tcPr>
                  <w:tcW w:w="1362" w:type="dxa"/>
                  <w:tcMar>
                    <w:top w:w="57" w:type="dxa"/>
                    <w:left w:w="85" w:type="dxa"/>
                    <w:bottom w:w="57" w:type="dxa"/>
                    <w:right w:w="85" w:type="dxa"/>
                  </w:tcMar>
                  <w:vAlign w:val="center"/>
                  <w:hideMark/>
                </w:tcPr>
                <w:p w:rsidR="003A46D8" w:rsidRDefault="006931E2" w:rsidP="00805E03">
                  <w:pPr>
                    <w:pStyle w:val="af6"/>
                    <w:spacing w:line="240" w:lineRule="auto"/>
                    <w:rPr>
                      <w:kern w:val="2"/>
                    </w:rPr>
                  </w:pPr>
                  <w:r>
                    <w:rPr>
                      <w:rFonts w:hint="eastAsia"/>
                      <w:kern w:val="2"/>
                    </w:rPr>
                    <w:t>2.30</w:t>
                  </w:r>
                  <w:r w:rsidR="003A46D8">
                    <w:rPr>
                      <w:kern w:val="2"/>
                    </w:rPr>
                    <w:t>mg/m</w:t>
                  </w:r>
                  <w:r w:rsidR="003A46D8">
                    <w:rPr>
                      <w:kern w:val="2"/>
                      <w:vertAlign w:val="superscript"/>
                    </w:rPr>
                    <w:t>3</w:t>
                  </w:r>
                </w:p>
              </w:tc>
              <w:tc>
                <w:tcPr>
                  <w:tcW w:w="1701"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4mg/m</w:t>
                  </w:r>
                  <w:r>
                    <w:rPr>
                      <w:kern w:val="2"/>
                      <w:vertAlign w:val="superscript"/>
                    </w:rPr>
                    <w:t>3</w:t>
                  </w:r>
                </w:p>
              </w:tc>
              <w:tc>
                <w:tcPr>
                  <w:tcW w:w="1461" w:type="dxa"/>
                  <w:tcMar>
                    <w:top w:w="57" w:type="dxa"/>
                    <w:left w:w="85" w:type="dxa"/>
                    <w:bottom w:w="57" w:type="dxa"/>
                    <w:right w:w="85" w:type="dxa"/>
                  </w:tcMar>
                  <w:vAlign w:val="center"/>
                  <w:hideMark/>
                </w:tcPr>
                <w:p w:rsidR="003A46D8" w:rsidRPr="00844442" w:rsidRDefault="006931E2" w:rsidP="00805E03">
                  <w:pPr>
                    <w:pStyle w:val="af6"/>
                    <w:spacing w:line="240" w:lineRule="auto"/>
                    <w:rPr>
                      <w:kern w:val="2"/>
                    </w:rPr>
                  </w:pPr>
                  <w:r>
                    <w:rPr>
                      <w:rFonts w:hint="eastAsia"/>
                      <w:kern w:val="2"/>
                    </w:rPr>
                    <w:t>57.5</w:t>
                  </w:r>
                </w:p>
              </w:tc>
              <w:tc>
                <w:tcPr>
                  <w:tcW w:w="1273"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达标</w:t>
                  </w:r>
                </w:p>
              </w:tc>
            </w:tr>
            <w:tr w:rsidR="003A46D8" w:rsidTr="00805E03">
              <w:trPr>
                <w:cantSplit/>
                <w:trHeight w:val="57"/>
                <w:jc w:val="center"/>
              </w:trPr>
              <w:tc>
                <w:tcPr>
                  <w:tcW w:w="1396"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O</w:t>
                  </w:r>
                  <w:r>
                    <w:rPr>
                      <w:kern w:val="2"/>
                      <w:vertAlign w:val="subscript"/>
                    </w:rPr>
                    <w:t>3</w:t>
                  </w:r>
                </w:p>
              </w:tc>
              <w:tc>
                <w:tcPr>
                  <w:tcW w:w="1879"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第</w:t>
                  </w:r>
                  <w:r>
                    <w:rPr>
                      <w:kern w:val="2"/>
                    </w:rPr>
                    <w:t>90</w:t>
                  </w:r>
                  <w:r>
                    <w:rPr>
                      <w:rFonts w:hint="eastAsia"/>
                      <w:kern w:val="2"/>
                    </w:rPr>
                    <w:t>百分位浓度</w:t>
                  </w:r>
                </w:p>
              </w:tc>
              <w:tc>
                <w:tcPr>
                  <w:tcW w:w="1362" w:type="dxa"/>
                  <w:tcMar>
                    <w:top w:w="57" w:type="dxa"/>
                    <w:left w:w="85" w:type="dxa"/>
                    <w:bottom w:w="57" w:type="dxa"/>
                    <w:right w:w="85" w:type="dxa"/>
                  </w:tcMar>
                  <w:vAlign w:val="center"/>
                  <w:hideMark/>
                </w:tcPr>
                <w:p w:rsidR="003A46D8" w:rsidRDefault="006931E2" w:rsidP="00805E03">
                  <w:pPr>
                    <w:pStyle w:val="af6"/>
                    <w:spacing w:line="240" w:lineRule="auto"/>
                    <w:rPr>
                      <w:kern w:val="2"/>
                    </w:rPr>
                  </w:pPr>
                  <w:r>
                    <w:rPr>
                      <w:rFonts w:hint="eastAsia"/>
                      <w:kern w:val="2"/>
                    </w:rPr>
                    <w:t>202</w:t>
                  </w:r>
                </w:p>
              </w:tc>
              <w:tc>
                <w:tcPr>
                  <w:tcW w:w="1701"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kern w:val="2"/>
                    </w:rPr>
                    <w:t>160</w:t>
                  </w:r>
                </w:p>
              </w:tc>
              <w:tc>
                <w:tcPr>
                  <w:tcW w:w="1461" w:type="dxa"/>
                  <w:tcMar>
                    <w:top w:w="57" w:type="dxa"/>
                    <w:left w:w="85" w:type="dxa"/>
                    <w:bottom w:w="57" w:type="dxa"/>
                    <w:right w:w="85" w:type="dxa"/>
                  </w:tcMar>
                  <w:vAlign w:val="center"/>
                  <w:hideMark/>
                </w:tcPr>
                <w:p w:rsidR="003A46D8" w:rsidRPr="00844442" w:rsidRDefault="006931E2" w:rsidP="00805E03">
                  <w:pPr>
                    <w:pStyle w:val="af6"/>
                    <w:spacing w:line="240" w:lineRule="auto"/>
                    <w:rPr>
                      <w:kern w:val="2"/>
                    </w:rPr>
                  </w:pPr>
                  <w:r>
                    <w:rPr>
                      <w:rFonts w:hint="eastAsia"/>
                      <w:kern w:val="2"/>
                    </w:rPr>
                    <w:t>126</w:t>
                  </w:r>
                </w:p>
              </w:tc>
              <w:tc>
                <w:tcPr>
                  <w:tcW w:w="1273" w:type="dxa"/>
                  <w:tcMar>
                    <w:top w:w="57" w:type="dxa"/>
                    <w:left w:w="85" w:type="dxa"/>
                    <w:bottom w:w="57" w:type="dxa"/>
                    <w:right w:w="85" w:type="dxa"/>
                  </w:tcMar>
                  <w:vAlign w:val="center"/>
                  <w:hideMark/>
                </w:tcPr>
                <w:p w:rsidR="003A46D8" w:rsidRDefault="003A46D8" w:rsidP="00805E03">
                  <w:pPr>
                    <w:pStyle w:val="af6"/>
                    <w:spacing w:line="240" w:lineRule="auto"/>
                    <w:rPr>
                      <w:kern w:val="2"/>
                    </w:rPr>
                  </w:pPr>
                  <w:r>
                    <w:rPr>
                      <w:rFonts w:hint="eastAsia"/>
                      <w:kern w:val="2"/>
                    </w:rPr>
                    <w:t>达标</w:t>
                  </w:r>
                </w:p>
              </w:tc>
            </w:tr>
          </w:tbl>
          <w:p w:rsidR="006931E2" w:rsidRPr="009F2C7C" w:rsidRDefault="006931E2" w:rsidP="006931E2">
            <w:pPr>
              <w:snapToGrid w:val="0"/>
              <w:spacing w:line="460" w:lineRule="exact"/>
              <w:ind w:firstLineChars="200" w:firstLine="480"/>
              <w:rPr>
                <w:sz w:val="24"/>
                <w:szCs w:val="24"/>
              </w:rPr>
            </w:pPr>
            <w:r w:rsidRPr="009F2C7C">
              <w:rPr>
                <w:rFonts w:hint="eastAsia"/>
                <w:sz w:val="24"/>
                <w:szCs w:val="24"/>
              </w:rPr>
              <w:t>由上表可知，其中</w:t>
            </w:r>
            <w:r w:rsidRPr="009F2C7C">
              <w:rPr>
                <w:sz w:val="24"/>
                <w:szCs w:val="24"/>
              </w:rPr>
              <w:t>PM</w:t>
            </w:r>
            <w:r w:rsidRPr="009F2C7C">
              <w:rPr>
                <w:sz w:val="24"/>
                <w:szCs w:val="24"/>
                <w:vertAlign w:val="subscript"/>
              </w:rPr>
              <w:t>10</w:t>
            </w:r>
            <w:r w:rsidRPr="009F2C7C">
              <w:rPr>
                <w:rFonts w:hint="eastAsia"/>
                <w:sz w:val="24"/>
                <w:szCs w:val="24"/>
              </w:rPr>
              <w:t>、</w:t>
            </w:r>
            <w:r w:rsidRPr="009F2C7C">
              <w:rPr>
                <w:sz w:val="24"/>
                <w:szCs w:val="24"/>
              </w:rPr>
              <w:t>PM</w:t>
            </w:r>
            <w:r w:rsidRPr="009F2C7C">
              <w:rPr>
                <w:sz w:val="24"/>
                <w:szCs w:val="24"/>
                <w:vertAlign w:val="subscript"/>
              </w:rPr>
              <w:t>2.5</w:t>
            </w:r>
            <w:r w:rsidRPr="009F2C7C">
              <w:rPr>
                <w:rFonts w:hint="eastAsia"/>
                <w:sz w:val="24"/>
                <w:szCs w:val="24"/>
              </w:rPr>
              <w:t>、</w:t>
            </w:r>
            <w:r w:rsidRPr="00CA7C33">
              <w:rPr>
                <w:sz w:val="24"/>
                <w:szCs w:val="24"/>
              </w:rPr>
              <w:t>O</w:t>
            </w:r>
            <w:r w:rsidRPr="00CA7C33">
              <w:rPr>
                <w:sz w:val="24"/>
                <w:szCs w:val="24"/>
                <w:vertAlign w:val="subscript"/>
              </w:rPr>
              <w:t>3</w:t>
            </w:r>
            <w:r w:rsidRPr="009F2C7C">
              <w:rPr>
                <w:rFonts w:hint="eastAsia"/>
                <w:sz w:val="24"/>
                <w:szCs w:val="24"/>
              </w:rPr>
              <w:t>和</w:t>
            </w:r>
            <w:r w:rsidRPr="009F2C7C">
              <w:rPr>
                <w:sz w:val="24"/>
                <w:szCs w:val="24"/>
              </w:rPr>
              <w:t>NO</w:t>
            </w:r>
            <w:r w:rsidRPr="009F2C7C">
              <w:rPr>
                <w:sz w:val="24"/>
                <w:szCs w:val="24"/>
                <w:vertAlign w:val="subscript"/>
              </w:rPr>
              <w:t>2</w:t>
            </w:r>
            <w:r w:rsidRPr="009F2C7C">
              <w:rPr>
                <w:rFonts w:hint="eastAsia"/>
                <w:sz w:val="24"/>
                <w:szCs w:val="24"/>
              </w:rPr>
              <w:t>均不能够满足《环境空气质量标准》（</w:t>
            </w:r>
            <w:r w:rsidRPr="009F2C7C">
              <w:rPr>
                <w:sz w:val="24"/>
                <w:szCs w:val="24"/>
              </w:rPr>
              <w:t>GB3095-2012</w:t>
            </w:r>
            <w:r w:rsidRPr="009F2C7C">
              <w:rPr>
                <w:rFonts w:hint="eastAsia"/>
                <w:sz w:val="24"/>
                <w:szCs w:val="24"/>
              </w:rPr>
              <w:t>）二级标准要求。根据《环境影响评价技术导则</w:t>
            </w:r>
            <w:r w:rsidRPr="009F2C7C">
              <w:rPr>
                <w:sz w:val="24"/>
                <w:szCs w:val="24"/>
              </w:rPr>
              <w:t xml:space="preserve">  </w:t>
            </w:r>
            <w:r w:rsidRPr="009F2C7C">
              <w:rPr>
                <w:rFonts w:hint="eastAsia"/>
                <w:sz w:val="24"/>
                <w:szCs w:val="24"/>
              </w:rPr>
              <w:t>大气环境》</w:t>
            </w:r>
            <w:r w:rsidRPr="009F2C7C">
              <w:rPr>
                <w:sz w:val="24"/>
                <w:szCs w:val="24"/>
              </w:rPr>
              <w:t>(HJ2.2-2018)</w:t>
            </w:r>
            <w:r w:rsidRPr="009F2C7C">
              <w:rPr>
                <w:rFonts w:hint="eastAsia"/>
                <w:sz w:val="24"/>
                <w:szCs w:val="24"/>
              </w:rPr>
              <w:t>，本项目所在区域属于未达标区。</w:t>
            </w:r>
          </w:p>
          <w:p w:rsidR="006931E2" w:rsidRDefault="006931E2" w:rsidP="006931E2">
            <w:pPr>
              <w:snapToGrid w:val="0"/>
              <w:spacing w:line="460" w:lineRule="exact"/>
              <w:ind w:firstLineChars="182" w:firstLine="437"/>
              <w:rPr>
                <w:sz w:val="24"/>
                <w:szCs w:val="24"/>
              </w:rPr>
            </w:pPr>
            <w:r w:rsidRPr="00CA7C33">
              <w:rPr>
                <w:rFonts w:hint="eastAsia"/>
                <w:sz w:val="24"/>
                <w:szCs w:val="24"/>
              </w:rPr>
              <w:t>2018</w:t>
            </w:r>
            <w:r w:rsidRPr="00CA7C33">
              <w:rPr>
                <w:rFonts w:hint="eastAsia"/>
                <w:sz w:val="24"/>
                <w:szCs w:val="24"/>
              </w:rPr>
              <w:t>年，新乡市</w:t>
            </w:r>
            <w:r w:rsidRPr="00CA7C33">
              <w:rPr>
                <w:rFonts w:hint="eastAsia"/>
                <w:sz w:val="24"/>
                <w:szCs w:val="24"/>
              </w:rPr>
              <w:t>PM10</w:t>
            </w:r>
            <w:r w:rsidRPr="00CA7C33">
              <w:rPr>
                <w:rFonts w:hint="eastAsia"/>
                <w:sz w:val="24"/>
                <w:szCs w:val="24"/>
              </w:rPr>
              <w:t>平均浓度</w:t>
            </w:r>
            <w:r w:rsidRPr="00CA7C33">
              <w:rPr>
                <w:rFonts w:hint="eastAsia"/>
                <w:sz w:val="24"/>
                <w:szCs w:val="24"/>
              </w:rPr>
              <w:t>105</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4</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3.7%</w:t>
            </w:r>
            <w:r w:rsidRPr="00CA7C33">
              <w:rPr>
                <w:rFonts w:hint="eastAsia"/>
                <w:sz w:val="24"/>
                <w:szCs w:val="24"/>
              </w:rPr>
              <w:t>，；</w:t>
            </w:r>
            <w:r w:rsidRPr="00CA7C33">
              <w:rPr>
                <w:rFonts w:hint="eastAsia"/>
                <w:sz w:val="24"/>
                <w:szCs w:val="24"/>
              </w:rPr>
              <w:t>PM2.5</w:t>
            </w:r>
            <w:r w:rsidRPr="00CA7C33">
              <w:rPr>
                <w:rFonts w:hint="eastAsia"/>
                <w:sz w:val="24"/>
                <w:szCs w:val="24"/>
              </w:rPr>
              <w:t>平均浓度</w:t>
            </w:r>
            <w:r w:rsidRPr="00CA7C33">
              <w:rPr>
                <w:rFonts w:hint="eastAsia"/>
                <w:sz w:val="24"/>
                <w:szCs w:val="24"/>
              </w:rPr>
              <w:t>61</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2</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3.2%</w:t>
            </w:r>
            <w:r w:rsidRPr="00CA7C33">
              <w:rPr>
                <w:rFonts w:hint="eastAsia"/>
                <w:sz w:val="24"/>
                <w:szCs w:val="24"/>
              </w:rPr>
              <w:t>，</w:t>
            </w:r>
            <w:r w:rsidRPr="00CA7C33">
              <w:rPr>
                <w:rFonts w:hint="eastAsia"/>
                <w:sz w:val="24"/>
                <w:szCs w:val="24"/>
              </w:rPr>
              <w:t>SO2</w:t>
            </w:r>
            <w:r w:rsidRPr="00CA7C33">
              <w:rPr>
                <w:rFonts w:hint="eastAsia"/>
                <w:sz w:val="24"/>
                <w:szCs w:val="24"/>
              </w:rPr>
              <w:t>平均浓度</w:t>
            </w:r>
            <w:r w:rsidRPr="00CA7C33">
              <w:rPr>
                <w:rFonts w:hint="eastAsia"/>
                <w:sz w:val="24"/>
                <w:szCs w:val="24"/>
              </w:rPr>
              <w:t>19</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9</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32.1%</w:t>
            </w:r>
            <w:r w:rsidRPr="00CA7C33">
              <w:rPr>
                <w:rFonts w:hint="eastAsia"/>
                <w:sz w:val="24"/>
                <w:szCs w:val="24"/>
              </w:rPr>
              <w:t>；</w:t>
            </w:r>
            <w:r w:rsidRPr="00CA7C33">
              <w:rPr>
                <w:rFonts w:hint="eastAsia"/>
                <w:sz w:val="24"/>
                <w:szCs w:val="24"/>
              </w:rPr>
              <w:t>NO2</w:t>
            </w:r>
            <w:r w:rsidRPr="00CA7C33">
              <w:rPr>
                <w:rFonts w:hint="eastAsia"/>
                <w:sz w:val="24"/>
                <w:szCs w:val="24"/>
              </w:rPr>
              <w:t>平均浓度</w:t>
            </w:r>
            <w:r w:rsidRPr="00CA7C33">
              <w:rPr>
                <w:rFonts w:hint="eastAsia"/>
                <w:sz w:val="24"/>
                <w:szCs w:val="24"/>
              </w:rPr>
              <w:t>49</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1</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2.0%</w:t>
            </w:r>
            <w:r w:rsidRPr="00CA7C33">
              <w:rPr>
                <w:rFonts w:hint="eastAsia"/>
                <w:sz w:val="24"/>
                <w:szCs w:val="24"/>
              </w:rPr>
              <w:t>；</w:t>
            </w:r>
            <w:r w:rsidRPr="00CA7C33">
              <w:rPr>
                <w:rFonts w:hint="eastAsia"/>
                <w:sz w:val="24"/>
                <w:szCs w:val="24"/>
              </w:rPr>
              <w:t>O3</w:t>
            </w:r>
            <w:r w:rsidRPr="00CA7C33">
              <w:rPr>
                <w:rFonts w:hint="eastAsia"/>
                <w:sz w:val="24"/>
                <w:szCs w:val="24"/>
              </w:rPr>
              <w:t>第</w:t>
            </w:r>
            <w:r w:rsidRPr="00CA7C33">
              <w:rPr>
                <w:rFonts w:hint="eastAsia"/>
                <w:sz w:val="24"/>
                <w:szCs w:val="24"/>
              </w:rPr>
              <w:t>90</w:t>
            </w:r>
            <w:r w:rsidRPr="00CA7C33">
              <w:rPr>
                <w:rFonts w:hint="eastAsia"/>
                <w:sz w:val="24"/>
                <w:szCs w:val="24"/>
              </w:rPr>
              <w:t>百分位浓度为</w:t>
            </w:r>
            <w:r w:rsidRPr="00CA7C33">
              <w:rPr>
                <w:rFonts w:hint="eastAsia"/>
                <w:sz w:val="24"/>
                <w:szCs w:val="24"/>
              </w:rPr>
              <w:t>202</w:t>
            </w:r>
            <w:r w:rsidRPr="00CA7C33">
              <w:rPr>
                <w:rFonts w:hint="eastAsia"/>
                <w:sz w:val="24"/>
                <w:szCs w:val="24"/>
              </w:rPr>
              <w:t>微克</w:t>
            </w:r>
            <w:r w:rsidRPr="00CA7C33">
              <w:rPr>
                <w:rFonts w:hint="eastAsia"/>
                <w:sz w:val="24"/>
                <w:szCs w:val="24"/>
              </w:rPr>
              <w:t>/</w:t>
            </w:r>
            <w:r w:rsidRPr="00CA7C33">
              <w:rPr>
                <w:rFonts w:hint="eastAsia"/>
                <w:sz w:val="24"/>
                <w:szCs w:val="24"/>
              </w:rPr>
              <w:t>立方米，同比下降</w:t>
            </w:r>
            <w:r w:rsidRPr="00CA7C33">
              <w:rPr>
                <w:rFonts w:hint="eastAsia"/>
                <w:sz w:val="24"/>
                <w:szCs w:val="24"/>
              </w:rPr>
              <w:t>7</w:t>
            </w:r>
            <w:r w:rsidRPr="00CA7C33">
              <w:rPr>
                <w:rFonts w:hint="eastAsia"/>
                <w:sz w:val="24"/>
                <w:szCs w:val="24"/>
              </w:rPr>
              <w:t>微克</w:t>
            </w:r>
            <w:r w:rsidRPr="00CA7C33">
              <w:rPr>
                <w:rFonts w:hint="eastAsia"/>
                <w:sz w:val="24"/>
                <w:szCs w:val="24"/>
              </w:rPr>
              <w:t>/</w:t>
            </w:r>
            <w:r w:rsidRPr="00CA7C33">
              <w:rPr>
                <w:rFonts w:hint="eastAsia"/>
                <w:sz w:val="24"/>
                <w:szCs w:val="24"/>
              </w:rPr>
              <w:t>立方米，降幅</w:t>
            </w:r>
            <w:r w:rsidRPr="00CA7C33">
              <w:rPr>
                <w:rFonts w:hint="eastAsia"/>
                <w:sz w:val="24"/>
                <w:szCs w:val="24"/>
              </w:rPr>
              <w:t>3.3%</w:t>
            </w:r>
            <w:r w:rsidRPr="00CA7C33">
              <w:rPr>
                <w:rFonts w:hint="eastAsia"/>
                <w:sz w:val="24"/>
                <w:szCs w:val="24"/>
              </w:rPr>
              <w:t>，</w:t>
            </w:r>
            <w:r w:rsidRPr="00CA7C33">
              <w:rPr>
                <w:rFonts w:hint="eastAsia"/>
                <w:sz w:val="24"/>
                <w:szCs w:val="24"/>
              </w:rPr>
              <w:t>CO</w:t>
            </w:r>
            <w:r w:rsidRPr="00CA7C33">
              <w:rPr>
                <w:rFonts w:hint="eastAsia"/>
                <w:sz w:val="24"/>
                <w:szCs w:val="24"/>
              </w:rPr>
              <w:t>第</w:t>
            </w:r>
            <w:r w:rsidRPr="00CA7C33">
              <w:rPr>
                <w:rFonts w:hint="eastAsia"/>
                <w:sz w:val="24"/>
                <w:szCs w:val="24"/>
              </w:rPr>
              <w:t>95</w:t>
            </w:r>
            <w:r w:rsidRPr="00CA7C33">
              <w:rPr>
                <w:rFonts w:hint="eastAsia"/>
                <w:sz w:val="24"/>
                <w:szCs w:val="24"/>
              </w:rPr>
              <w:t>百分位浓度</w:t>
            </w:r>
            <w:r w:rsidRPr="00CA7C33">
              <w:rPr>
                <w:rFonts w:hint="eastAsia"/>
                <w:sz w:val="24"/>
                <w:szCs w:val="24"/>
              </w:rPr>
              <w:t>2.30</w:t>
            </w:r>
            <w:r w:rsidRPr="00CA7C33">
              <w:rPr>
                <w:rFonts w:hint="eastAsia"/>
                <w:sz w:val="24"/>
                <w:szCs w:val="24"/>
              </w:rPr>
              <w:t>毫克</w:t>
            </w:r>
            <w:r w:rsidRPr="00CA7C33">
              <w:rPr>
                <w:rFonts w:hint="eastAsia"/>
                <w:sz w:val="24"/>
                <w:szCs w:val="24"/>
              </w:rPr>
              <w:t>/</w:t>
            </w:r>
            <w:r w:rsidRPr="00CA7C33">
              <w:rPr>
                <w:rFonts w:hint="eastAsia"/>
                <w:sz w:val="24"/>
                <w:szCs w:val="24"/>
              </w:rPr>
              <w:t>立方米，同比下降</w:t>
            </w:r>
            <w:r w:rsidRPr="00CA7C33">
              <w:rPr>
                <w:rFonts w:hint="eastAsia"/>
                <w:sz w:val="24"/>
                <w:szCs w:val="24"/>
              </w:rPr>
              <w:t>0.66</w:t>
            </w:r>
            <w:r w:rsidRPr="00CA7C33">
              <w:rPr>
                <w:rFonts w:hint="eastAsia"/>
                <w:sz w:val="24"/>
                <w:szCs w:val="24"/>
              </w:rPr>
              <w:t>毫克</w:t>
            </w:r>
            <w:r w:rsidRPr="00CA7C33">
              <w:rPr>
                <w:rFonts w:hint="eastAsia"/>
                <w:sz w:val="24"/>
                <w:szCs w:val="24"/>
              </w:rPr>
              <w:t>/</w:t>
            </w:r>
            <w:r w:rsidRPr="00CA7C33">
              <w:rPr>
                <w:rFonts w:hint="eastAsia"/>
                <w:sz w:val="24"/>
                <w:szCs w:val="24"/>
              </w:rPr>
              <w:t>立方米，降幅</w:t>
            </w:r>
            <w:r w:rsidRPr="00CA7C33">
              <w:rPr>
                <w:rFonts w:hint="eastAsia"/>
                <w:sz w:val="24"/>
                <w:szCs w:val="24"/>
              </w:rPr>
              <w:t>22.3%</w:t>
            </w:r>
            <w:r w:rsidRPr="00CA7C33">
              <w:rPr>
                <w:rFonts w:hint="eastAsia"/>
                <w:sz w:val="24"/>
                <w:szCs w:val="24"/>
              </w:rPr>
              <w:t>。优、良天数</w:t>
            </w:r>
            <w:r w:rsidRPr="00CA7C33">
              <w:rPr>
                <w:rFonts w:hint="eastAsia"/>
                <w:sz w:val="24"/>
                <w:szCs w:val="24"/>
              </w:rPr>
              <w:t>177</w:t>
            </w:r>
            <w:r w:rsidRPr="00CA7C33">
              <w:rPr>
                <w:rFonts w:hint="eastAsia"/>
                <w:sz w:val="24"/>
                <w:szCs w:val="24"/>
              </w:rPr>
              <w:t>天，优、良天数比例</w:t>
            </w:r>
            <w:r w:rsidRPr="00CA7C33">
              <w:rPr>
                <w:rFonts w:hint="eastAsia"/>
                <w:sz w:val="24"/>
                <w:szCs w:val="24"/>
              </w:rPr>
              <w:t>51.8%</w:t>
            </w:r>
            <w:r w:rsidRPr="00CA7C33">
              <w:rPr>
                <w:rFonts w:hint="eastAsia"/>
                <w:sz w:val="24"/>
                <w:szCs w:val="24"/>
              </w:rPr>
              <w:t>，去年同期，优、良天数</w:t>
            </w:r>
            <w:r w:rsidRPr="00CA7C33">
              <w:rPr>
                <w:rFonts w:hint="eastAsia"/>
                <w:sz w:val="24"/>
                <w:szCs w:val="24"/>
              </w:rPr>
              <w:t>173</w:t>
            </w:r>
            <w:r w:rsidRPr="00CA7C33">
              <w:rPr>
                <w:rFonts w:hint="eastAsia"/>
                <w:sz w:val="24"/>
                <w:szCs w:val="24"/>
              </w:rPr>
              <w:t>天，优、良天数比例</w:t>
            </w:r>
            <w:r w:rsidRPr="00CA7C33">
              <w:rPr>
                <w:rFonts w:hint="eastAsia"/>
                <w:sz w:val="24"/>
                <w:szCs w:val="24"/>
              </w:rPr>
              <w:t>47.4%</w:t>
            </w:r>
            <w:r w:rsidRPr="00CA7C33">
              <w:rPr>
                <w:rFonts w:hint="eastAsia"/>
                <w:sz w:val="24"/>
                <w:szCs w:val="24"/>
              </w:rPr>
              <w:t>，同比优、良天数增加</w:t>
            </w:r>
            <w:r w:rsidRPr="00CA7C33">
              <w:rPr>
                <w:rFonts w:hint="eastAsia"/>
                <w:sz w:val="24"/>
                <w:szCs w:val="24"/>
              </w:rPr>
              <w:t>4</w:t>
            </w:r>
            <w:r w:rsidRPr="00CA7C33">
              <w:rPr>
                <w:rFonts w:hint="eastAsia"/>
                <w:sz w:val="24"/>
                <w:szCs w:val="24"/>
              </w:rPr>
              <w:t>天，上升</w:t>
            </w:r>
            <w:r w:rsidRPr="00CA7C33">
              <w:rPr>
                <w:rFonts w:hint="eastAsia"/>
                <w:sz w:val="24"/>
                <w:szCs w:val="24"/>
              </w:rPr>
              <w:t>4.4</w:t>
            </w:r>
            <w:r w:rsidRPr="00CA7C33">
              <w:rPr>
                <w:rFonts w:hint="eastAsia"/>
                <w:sz w:val="24"/>
                <w:szCs w:val="24"/>
              </w:rPr>
              <w:t>个百分点。</w:t>
            </w:r>
          </w:p>
          <w:p w:rsidR="006931E2" w:rsidRDefault="006931E2" w:rsidP="006931E2">
            <w:pPr>
              <w:snapToGrid w:val="0"/>
              <w:spacing w:line="460" w:lineRule="exact"/>
              <w:ind w:firstLineChars="182" w:firstLine="437"/>
              <w:rPr>
                <w:sz w:val="24"/>
                <w:szCs w:val="24"/>
              </w:rPr>
            </w:pPr>
            <w:r w:rsidRPr="009F2C7C">
              <w:rPr>
                <w:rFonts w:hint="eastAsia"/>
                <w:sz w:val="24"/>
                <w:szCs w:val="24"/>
              </w:rPr>
              <w:t>目前，新乡市正在实施《新乡市蓝天工程行动计划》、《新乡市</w:t>
            </w:r>
            <w:r w:rsidRPr="009F2C7C">
              <w:rPr>
                <w:sz w:val="24"/>
                <w:szCs w:val="24"/>
              </w:rPr>
              <w:t>2018</w:t>
            </w:r>
            <w:r w:rsidRPr="009F2C7C">
              <w:rPr>
                <w:rFonts w:hint="eastAsia"/>
                <w:sz w:val="24"/>
                <w:szCs w:val="24"/>
              </w:rPr>
              <w:t>年大气污染防治攻坚战实施方案》、《</w:t>
            </w:r>
            <w:r w:rsidRPr="009F2C7C">
              <w:rPr>
                <w:sz w:val="24"/>
                <w:szCs w:val="24"/>
              </w:rPr>
              <w:t>“</w:t>
            </w:r>
            <w:r w:rsidRPr="009F2C7C">
              <w:rPr>
                <w:rFonts w:hint="eastAsia"/>
                <w:sz w:val="24"/>
                <w:szCs w:val="24"/>
              </w:rPr>
              <w:t>十三五</w:t>
            </w:r>
            <w:r w:rsidRPr="009F2C7C">
              <w:rPr>
                <w:sz w:val="24"/>
                <w:szCs w:val="24"/>
              </w:rPr>
              <w:t>”</w:t>
            </w:r>
            <w:r w:rsidRPr="009F2C7C">
              <w:rPr>
                <w:rFonts w:hint="eastAsia"/>
                <w:sz w:val="24"/>
                <w:szCs w:val="24"/>
              </w:rPr>
              <w:t>挥发性有机物污染防治工作方案》、《新乡市环境污染防治攻坚战三年行动实施方案（</w:t>
            </w:r>
            <w:r w:rsidRPr="009F2C7C">
              <w:rPr>
                <w:sz w:val="24"/>
                <w:szCs w:val="24"/>
              </w:rPr>
              <w:t>2018-2020</w:t>
            </w:r>
            <w:r w:rsidRPr="009F2C7C">
              <w:rPr>
                <w:rFonts w:hint="eastAsia"/>
                <w:sz w:val="24"/>
                <w:szCs w:val="24"/>
              </w:rPr>
              <w:t>年）》等一系列措施，将不断改善区域大气环境质量。预计</w:t>
            </w:r>
            <w:r w:rsidRPr="009F2C7C">
              <w:rPr>
                <w:sz w:val="24"/>
                <w:szCs w:val="24"/>
              </w:rPr>
              <w:t>2020</w:t>
            </w:r>
            <w:r w:rsidRPr="009F2C7C">
              <w:rPr>
                <w:rFonts w:hint="eastAsia"/>
                <w:sz w:val="24"/>
                <w:szCs w:val="24"/>
              </w:rPr>
              <w:t>年可以达到《新乡市环境污染防治攻坚战三年行动实施方案（</w:t>
            </w:r>
            <w:r w:rsidRPr="009F2C7C">
              <w:rPr>
                <w:sz w:val="24"/>
                <w:szCs w:val="24"/>
              </w:rPr>
              <w:t>2018-2020</w:t>
            </w:r>
            <w:r w:rsidRPr="009F2C7C">
              <w:rPr>
                <w:rFonts w:hint="eastAsia"/>
                <w:sz w:val="24"/>
                <w:szCs w:val="24"/>
              </w:rPr>
              <w:t>年）》中：</w:t>
            </w:r>
            <w:r w:rsidRPr="009F2C7C">
              <w:rPr>
                <w:sz w:val="24"/>
                <w:szCs w:val="24"/>
              </w:rPr>
              <w:t>“</w:t>
            </w:r>
            <w:r w:rsidRPr="009F2C7C">
              <w:rPr>
                <w:rFonts w:hint="eastAsia"/>
                <w:sz w:val="24"/>
                <w:szCs w:val="24"/>
              </w:rPr>
              <w:t>全市</w:t>
            </w:r>
            <w:r w:rsidRPr="009F2C7C">
              <w:rPr>
                <w:sz w:val="24"/>
                <w:szCs w:val="24"/>
              </w:rPr>
              <w:t>PM</w:t>
            </w:r>
            <w:r w:rsidRPr="009F2C7C">
              <w:rPr>
                <w:sz w:val="24"/>
                <w:szCs w:val="24"/>
                <w:vertAlign w:val="subscript"/>
              </w:rPr>
              <w:t>2.5</w:t>
            </w:r>
            <w:r w:rsidRPr="009F2C7C">
              <w:rPr>
                <w:rFonts w:hint="eastAsia"/>
                <w:sz w:val="24"/>
                <w:szCs w:val="24"/>
              </w:rPr>
              <w:t>年均浓度达到</w:t>
            </w:r>
            <w:r w:rsidRPr="009F2C7C">
              <w:rPr>
                <w:sz w:val="24"/>
                <w:szCs w:val="24"/>
              </w:rPr>
              <w:t>55</w:t>
            </w:r>
            <w:r w:rsidRPr="009F2C7C">
              <w:rPr>
                <w:rFonts w:hint="eastAsia"/>
                <w:sz w:val="24"/>
                <w:szCs w:val="24"/>
              </w:rPr>
              <w:t>微克</w:t>
            </w:r>
            <w:r w:rsidRPr="009F2C7C">
              <w:rPr>
                <w:sz w:val="24"/>
                <w:szCs w:val="24"/>
              </w:rPr>
              <w:t>/</w:t>
            </w:r>
            <w:r w:rsidRPr="009F2C7C">
              <w:rPr>
                <w:rFonts w:hint="eastAsia"/>
                <w:sz w:val="24"/>
                <w:szCs w:val="24"/>
              </w:rPr>
              <w:t>立方米以下，</w:t>
            </w:r>
            <w:r w:rsidRPr="009F2C7C">
              <w:rPr>
                <w:sz w:val="24"/>
                <w:szCs w:val="24"/>
              </w:rPr>
              <w:t>PM</w:t>
            </w:r>
            <w:r w:rsidRPr="009F2C7C">
              <w:rPr>
                <w:sz w:val="24"/>
                <w:szCs w:val="24"/>
                <w:vertAlign w:val="subscript"/>
              </w:rPr>
              <w:t>10</w:t>
            </w:r>
            <w:r w:rsidRPr="009F2C7C">
              <w:rPr>
                <w:rFonts w:hint="eastAsia"/>
                <w:sz w:val="24"/>
                <w:szCs w:val="24"/>
              </w:rPr>
              <w:t>年均浓度达到</w:t>
            </w:r>
            <w:r w:rsidRPr="009F2C7C">
              <w:rPr>
                <w:sz w:val="24"/>
                <w:szCs w:val="24"/>
              </w:rPr>
              <w:t>101</w:t>
            </w:r>
            <w:r w:rsidRPr="009F2C7C">
              <w:rPr>
                <w:rFonts w:hint="eastAsia"/>
                <w:sz w:val="24"/>
                <w:szCs w:val="24"/>
              </w:rPr>
              <w:t>微克</w:t>
            </w:r>
            <w:r w:rsidRPr="009F2C7C">
              <w:rPr>
                <w:sz w:val="24"/>
                <w:szCs w:val="24"/>
              </w:rPr>
              <w:t>/</w:t>
            </w:r>
            <w:r w:rsidRPr="009F2C7C">
              <w:rPr>
                <w:rFonts w:hint="eastAsia"/>
                <w:sz w:val="24"/>
                <w:szCs w:val="24"/>
              </w:rPr>
              <w:t>立方米以下，全年优良天数比例达到</w:t>
            </w:r>
            <w:r w:rsidRPr="009F2C7C">
              <w:rPr>
                <w:sz w:val="24"/>
                <w:szCs w:val="24"/>
              </w:rPr>
              <w:t>66%</w:t>
            </w:r>
            <w:r w:rsidRPr="009F2C7C">
              <w:rPr>
                <w:rFonts w:hint="eastAsia"/>
                <w:sz w:val="24"/>
                <w:szCs w:val="24"/>
              </w:rPr>
              <w:t>以上</w:t>
            </w:r>
            <w:r w:rsidRPr="009F2C7C">
              <w:rPr>
                <w:sz w:val="24"/>
                <w:szCs w:val="24"/>
              </w:rPr>
              <w:t>”</w:t>
            </w:r>
            <w:r w:rsidRPr="009F2C7C">
              <w:rPr>
                <w:rFonts w:hint="eastAsia"/>
                <w:sz w:val="24"/>
                <w:szCs w:val="24"/>
              </w:rPr>
              <w:t>的目标要求。</w:t>
            </w:r>
          </w:p>
          <w:p w:rsidR="007E320F" w:rsidRDefault="00C64333" w:rsidP="006931E2">
            <w:pPr>
              <w:spacing w:line="440" w:lineRule="exact"/>
              <w:ind w:firstLineChars="200" w:firstLine="482"/>
              <w:jc w:val="left"/>
              <w:rPr>
                <w:b/>
                <w:bCs/>
                <w:color w:val="000000"/>
                <w:sz w:val="24"/>
                <w:szCs w:val="24"/>
              </w:rPr>
            </w:pPr>
            <w:r>
              <w:rPr>
                <w:b/>
                <w:bCs/>
                <w:sz w:val="24"/>
                <w:szCs w:val="24"/>
              </w:rPr>
              <w:lastRenderedPageBreak/>
              <w:t>2</w:t>
            </w:r>
            <w:r>
              <w:rPr>
                <w:rFonts w:ascii="宋体" w:hAnsi="宋体"/>
                <w:b/>
                <w:bCs/>
                <w:sz w:val="24"/>
                <w:szCs w:val="24"/>
              </w:rPr>
              <w:t>、地表水</w:t>
            </w:r>
            <w:r>
              <w:rPr>
                <w:b/>
                <w:bCs/>
                <w:color w:val="000000"/>
                <w:sz w:val="24"/>
                <w:szCs w:val="24"/>
              </w:rPr>
              <w:t>质量现状</w:t>
            </w:r>
          </w:p>
          <w:p w:rsidR="007E320F" w:rsidRPr="00D4369A" w:rsidRDefault="00C64333">
            <w:pPr>
              <w:spacing w:line="440" w:lineRule="exact"/>
              <w:ind w:firstLineChars="200" w:firstLine="480"/>
              <w:rPr>
                <w:color w:val="000000" w:themeColor="text1"/>
                <w:sz w:val="24"/>
                <w:szCs w:val="24"/>
              </w:rPr>
            </w:pPr>
            <w:r w:rsidRPr="00D4369A">
              <w:rPr>
                <w:rFonts w:hint="eastAsia"/>
                <w:color w:val="000000" w:themeColor="text1"/>
                <w:sz w:val="24"/>
                <w:szCs w:val="24"/>
              </w:rPr>
              <w:t>本项</w:t>
            </w:r>
            <w:r w:rsidR="00E3744D" w:rsidRPr="00D4369A">
              <w:rPr>
                <w:rFonts w:hint="eastAsia"/>
                <w:color w:val="000000" w:themeColor="text1"/>
                <w:sz w:val="24"/>
                <w:szCs w:val="24"/>
              </w:rPr>
              <w:t>目废水经化粪池处理后定期清运。离本项目最近的地表水体为</w:t>
            </w:r>
            <w:r w:rsidR="00694EA4" w:rsidRPr="00D4369A">
              <w:rPr>
                <w:rFonts w:hint="eastAsia"/>
                <w:color w:val="000000" w:themeColor="text1"/>
                <w:sz w:val="24"/>
                <w:szCs w:val="24"/>
              </w:rPr>
              <w:t>西孟姜女河</w:t>
            </w:r>
            <w:r w:rsidRPr="00D4369A">
              <w:rPr>
                <w:rFonts w:hint="eastAsia"/>
                <w:color w:val="000000" w:themeColor="text1"/>
                <w:sz w:val="24"/>
                <w:szCs w:val="24"/>
              </w:rPr>
              <w:t>。评价引用</w:t>
            </w:r>
            <w:r w:rsidRPr="00D4369A">
              <w:rPr>
                <w:color w:val="000000" w:themeColor="text1"/>
                <w:sz w:val="24"/>
                <w:szCs w:val="24"/>
              </w:rPr>
              <w:t>新乡市环境监测站</w:t>
            </w:r>
            <w:r w:rsidRPr="00D4369A">
              <w:rPr>
                <w:rFonts w:hint="eastAsia"/>
                <w:color w:val="000000" w:themeColor="text1"/>
                <w:sz w:val="24"/>
                <w:szCs w:val="24"/>
              </w:rPr>
              <w:t>对</w:t>
            </w:r>
            <w:r w:rsidR="00694EA4" w:rsidRPr="00D4369A">
              <w:rPr>
                <w:rFonts w:hint="eastAsia"/>
                <w:color w:val="000000" w:themeColor="text1"/>
                <w:sz w:val="24"/>
                <w:szCs w:val="24"/>
              </w:rPr>
              <w:t>西孟姜女河唐庄闸</w:t>
            </w:r>
            <w:r w:rsidR="00860D99" w:rsidRPr="00D4369A">
              <w:rPr>
                <w:rFonts w:hint="eastAsia"/>
                <w:color w:val="000000" w:themeColor="text1"/>
                <w:sz w:val="24"/>
                <w:szCs w:val="24"/>
              </w:rPr>
              <w:t>断面</w:t>
            </w:r>
            <w:r w:rsidRPr="00D4369A">
              <w:rPr>
                <w:rFonts w:hint="eastAsia"/>
                <w:color w:val="000000" w:themeColor="text1"/>
                <w:sz w:val="24"/>
                <w:szCs w:val="24"/>
              </w:rPr>
              <w:t>的监测数据</w:t>
            </w:r>
            <w:r w:rsidRPr="00D4369A">
              <w:rPr>
                <w:color w:val="000000" w:themeColor="text1"/>
                <w:sz w:val="24"/>
                <w:szCs w:val="24"/>
              </w:rPr>
              <w:t>，</w:t>
            </w:r>
            <w:r w:rsidRPr="00D4369A">
              <w:rPr>
                <w:rFonts w:hint="eastAsia"/>
                <w:color w:val="000000" w:themeColor="text1"/>
                <w:sz w:val="24"/>
                <w:szCs w:val="24"/>
              </w:rPr>
              <w:t>数据见</w:t>
            </w:r>
            <w:r w:rsidR="00FD4E10">
              <w:rPr>
                <w:rFonts w:hint="eastAsia"/>
                <w:color w:val="000000" w:themeColor="text1"/>
                <w:sz w:val="24"/>
                <w:szCs w:val="24"/>
              </w:rPr>
              <w:t>下表</w:t>
            </w:r>
            <w:r w:rsidRPr="00D4369A">
              <w:rPr>
                <w:rFonts w:hint="eastAsia"/>
                <w:color w:val="000000" w:themeColor="text1"/>
                <w:sz w:val="24"/>
                <w:szCs w:val="24"/>
              </w:rPr>
              <w:t>。</w:t>
            </w:r>
          </w:p>
          <w:p w:rsidR="007E320F" w:rsidRPr="00D4369A" w:rsidRDefault="00C64333">
            <w:pPr>
              <w:spacing w:line="440" w:lineRule="exact"/>
              <w:ind w:firstLineChars="200" w:firstLine="480"/>
              <w:rPr>
                <w:color w:val="000000" w:themeColor="text1"/>
              </w:rPr>
            </w:pPr>
            <w:r w:rsidRPr="00D4369A">
              <w:rPr>
                <w:rFonts w:eastAsia="黑体" w:hAnsi="黑体"/>
                <w:color w:val="000000" w:themeColor="text1"/>
                <w:sz w:val="24"/>
                <w:szCs w:val="24"/>
              </w:rPr>
              <w:t>表</w:t>
            </w:r>
            <w:r w:rsidR="00FD4E10">
              <w:rPr>
                <w:rFonts w:eastAsia="黑体" w:hint="eastAsia"/>
                <w:color w:val="000000" w:themeColor="text1"/>
                <w:sz w:val="24"/>
                <w:szCs w:val="24"/>
              </w:rPr>
              <w:t>14</w:t>
            </w:r>
            <w:r w:rsidRPr="00D4369A">
              <w:rPr>
                <w:rFonts w:eastAsia="黑体"/>
                <w:color w:val="000000" w:themeColor="text1"/>
                <w:sz w:val="24"/>
                <w:szCs w:val="24"/>
              </w:rPr>
              <w:t xml:space="preserve">   </w:t>
            </w:r>
            <w:r w:rsidR="00805E03">
              <w:rPr>
                <w:rFonts w:eastAsia="黑体" w:hint="eastAsia"/>
                <w:color w:val="000000" w:themeColor="text1"/>
                <w:sz w:val="24"/>
                <w:szCs w:val="24"/>
              </w:rPr>
              <w:t xml:space="preserve"> </w:t>
            </w:r>
            <w:r w:rsidR="00DE0288">
              <w:rPr>
                <w:rFonts w:eastAsia="黑体" w:hint="eastAsia"/>
                <w:color w:val="000000" w:themeColor="text1"/>
                <w:sz w:val="24"/>
                <w:szCs w:val="24"/>
              </w:rPr>
              <w:t xml:space="preserve"> </w:t>
            </w:r>
            <w:r w:rsidR="00694EA4" w:rsidRPr="00D4369A">
              <w:rPr>
                <w:rFonts w:eastAsia="黑体" w:hint="eastAsia"/>
                <w:color w:val="000000" w:themeColor="text1"/>
                <w:sz w:val="24"/>
                <w:szCs w:val="24"/>
              </w:rPr>
              <w:t>西孟姜女河唐庄闸</w:t>
            </w:r>
            <w:r w:rsidRPr="00D4369A">
              <w:rPr>
                <w:rFonts w:eastAsia="黑体" w:hint="eastAsia"/>
                <w:color w:val="000000" w:themeColor="text1"/>
                <w:sz w:val="24"/>
                <w:szCs w:val="24"/>
              </w:rPr>
              <w:t>断面监测数据</w:t>
            </w:r>
            <w:r w:rsidRPr="00D4369A">
              <w:rPr>
                <w:rFonts w:ascii="宋体" w:hAnsi="宋体"/>
                <w:b/>
                <w:color w:val="000000" w:themeColor="text1"/>
                <w:sz w:val="24"/>
                <w:szCs w:val="24"/>
              </w:rPr>
              <w:t>（</w:t>
            </w:r>
            <w:r w:rsidR="00262ECE" w:rsidRPr="00D4369A">
              <w:rPr>
                <w:rFonts w:eastAsia="黑体"/>
                <w:color w:val="000000" w:themeColor="text1"/>
                <w:sz w:val="24"/>
                <w:szCs w:val="24"/>
              </w:rPr>
              <w:t>201</w:t>
            </w:r>
            <w:r w:rsidR="00D4369A" w:rsidRPr="00D4369A">
              <w:rPr>
                <w:rFonts w:eastAsia="黑体" w:hint="eastAsia"/>
                <w:color w:val="000000" w:themeColor="text1"/>
                <w:sz w:val="24"/>
                <w:szCs w:val="24"/>
              </w:rPr>
              <w:t>9</w:t>
            </w:r>
            <w:r w:rsidRPr="00D4369A">
              <w:rPr>
                <w:rFonts w:eastAsia="黑体"/>
                <w:color w:val="000000" w:themeColor="text1"/>
                <w:sz w:val="24"/>
                <w:szCs w:val="24"/>
              </w:rPr>
              <w:t>年</w:t>
            </w:r>
            <w:r w:rsidR="00FD4E10">
              <w:rPr>
                <w:rFonts w:eastAsia="黑体" w:hint="eastAsia"/>
                <w:color w:val="000000" w:themeColor="text1"/>
                <w:sz w:val="24"/>
                <w:szCs w:val="24"/>
              </w:rPr>
              <w:t>07</w:t>
            </w:r>
            <w:r w:rsidRPr="00D4369A">
              <w:rPr>
                <w:rFonts w:eastAsia="黑体"/>
                <w:color w:val="000000" w:themeColor="text1"/>
                <w:sz w:val="24"/>
                <w:szCs w:val="24"/>
              </w:rPr>
              <w:t>月</w:t>
            </w:r>
            <w:r w:rsidR="00512E3F" w:rsidRPr="00D4369A">
              <w:rPr>
                <w:rFonts w:eastAsia="黑体" w:hint="eastAsia"/>
                <w:color w:val="000000" w:themeColor="text1"/>
                <w:sz w:val="24"/>
                <w:szCs w:val="24"/>
              </w:rPr>
              <w:t>份</w:t>
            </w:r>
            <w:r w:rsidRPr="00D4369A">
              <w:rPr>
                <w:rFonts w:eastAsia="黑体"/>
                <w:color w:val="000000" w:themeColor="text1"/>
                <w:sz w:val="24"/>
                <w:szCs w:val="24"/>
              </w:rPr>
              <w:t>）</w:t>
            </w:r>
            <w:r w:rsidR="00FD4E10">
              <w:rPr>
                <w:rFonts w:eastAsia="黑体" w:hint="eastAsia"/>
                <w:color w:val="000000" w:themeColor="text1"/>
                <w:sz w:val="24"/>
                <w:szCs w:val="24"/>
              </w:rPr>
              <w:t xml:space="preserve">  </w:t>
            </w:r>
            <w:r w:rsidRPr="00D4369A">
              <w:rPr>
                <w:rFonts w:eastAsia="黑体" w:hAnsi="黑体" w:hint="eastAsia"/>
                <w:color w:val="000000" w:themeColor="text1"/>
                <w:sz w:val="24"/>
                <w:szCs w:val="24"/>
              </w:rPr>
              <w:t>单位</w:t>
            </w:r>
            <w:r w:rsidR="00D4369A">
              <w:rPr>
                <w:rFonts w:eastAsia="黑体" w:hAnsi="黑体" w:hint="eastAsia"/>
                <w:color w:val="000000" w:themeColor="text1"/>
                <w:sz w:val="24"/>
                <w:szCs w:val="24"/>
              </w:rPr>
              <w:t>：</w:t>
            </w:r>
            <w:r w:rsidRPr="00D4369A">
              <w:rPr>
                <w:rFonts w:eastAsia="黑体" w:hAnsi="黑体" w:hint="eastAsia"/>
                <w:color w:val="000000" w:themeColor="text1"/>
                <w:sz w:val="24"/>
                <w:szCs w:val="24"/>
              </w:rPr>
              <w:t>（</w:t>
            </w:r>
            <w:r w:rsidRPr="00D4369A">
              <w:rPr>
                <w:rFonts w:eastAsia="黑体" w:hAnsi="黑体" w:hint="eastAsia"/>
                <w:color w:val="000000" w:themeColor="text1"/>
                <w:sz w:val="24"/>
                <w:szCs w:val="24"/>
              </w:rPr>
              <w:t>mg/L</w:t>
            </w:r>
            <w:r w:rsidRPr="00D4369A">
              <w:rPr>
                <w:rFonts w:eastAsia="黑体" w:hAnsi="黑体" w:hint="eastAsia"/>
                <w:color w:val="000000" w:themeColor="text1"/>
                <w:sz w:val="24"/>
                <w:szCs w:val="24"/>
              </w:rPr>
              <w:t>）</w:t>
            </w:r>
          </w:p>
          <w:tbl>
            <w:tblPr>
              <w:tblW w:w="8717" w:type="dxa"/>
              <w:tblLayout w:type="fixed"/>
              <w:tblLook w:val="04A0"/>
            </w:tblPr>
            <w:tblGrid>
              <w:gridCol w:w="2265"/>
              <w:gridCol w:w="2268"/>
              <w:gridCol w:w="2270"/>
              <w:gridCol w:w="1914"/>
            </w:tblGrid>
            <w:tr w:rsidR="007E320F" w:rsidRPr="00D4369A" w:rsidTr="004818B7">
              <w:trPr>
                <w:trHeight w:val="369"/>
              </w:trPr>
              <w:tc>
                <w:tcPr>
                  <w:tcW w:w="2265" w:type="dxa"/>
                  <w:tcBorders>
                    <w:top w:val="single" w:sz="8" w:space="0" w:color="auto"/>
                    <w:left w:val="nil"/>
                    <w:bottom w:val="single" w:sz="8" w:space="0" w:color="auto"/>
                    <w:right w:val="single" w:sz="4" w:space="0" w:color="auto"/>
                  </w:tcBorders>
                  <w:vAlign w:val="center"/>
                </w:tcPr>
                <w:p w:rsidR="007E320F" w:rsidRPr="00805E03" w:rsidRDefault="00C64333">
                  <w:pPr>
                    <w:jc w:val="center"/>
                    <w:rPr>
                      <w:b/>
                      <w:color w:val="000000" w:themeColor="text1"/>
                      <w:sz w:val="21"/>
                      <w:szCs w:val="21"/>
                    </w:rPr>
                  </w:pPr>
                  <w:r w:rsidRPr="00805E03">
                    <w:rPr>
                      <w:rFonts w:hint="eastAsia"/>
                      <w:b/>
                      <w:bCs/>
                      <w:color w:val="000000" w:themeColor="text1"/>
                      <w:sz w:val="21"/>
                      <w:szCs w:val="21"/>
                    </w:rPr>
                    <w:t>监测</w:t>
                  </w:r>
                  <w:r w:rsidRPr="00805E03">
                    <w:rPr>
                      <w:b/>
                      <w:bCs/>
                      <w:color w:val="000000" w:themeColor="text1"/>
                      <w:sz w:val="21"/>
                      <w:szCs w:val="21"/>
                    </w:rPr>
                    <w:t>因子</w:t>
                  </w:r>
                </w:p>
              </w:tc>
              <w:tc>
                <w:tcPr>
                  <w:tcW w:w="2268" w:type="dxa"/>
                  <w:tcBorders>
                    <w:top w:val="single" w:sz="8" w:space="0" w:color="auto"/>
                    <w:left w:val="single" w:sz="4" w:space="0" w:color="auto"/>
                    <w:bottom w:val="single" w:sz="8" w:space="0" w:color="auto"/>
                    <w:right w:val="single" w:sz="4" w:space="0" w:color="auto"/>
                  </w:tcBorders>
                  <w:vAlign w:val="center"/>
                </w:tcPr>
                <w:p w:rsidR="007E320F" w:rsidRPr="00805E03" w:rsidRDefault="00C64333">
                  <w:pPr>
                    <w:jc w:val="center"/>
                    <w:rPr>
                      <w:b/>
                      <w:color w:val="000000" w:themeColor="text1"/>
                      <w:sz w:val="21"/>
                      <w:szCs w:val="21"/>
                    </w:rPr>
                  </w:pPr>
                  <w:r w:rsidRPr="00805E03">
                    <w:rPr>
                      <w:rFonts w:hint="eastAsia"/>
                      <w:b/>
                      <w:color w:val="000000" w:themeColor="text1"/>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7E320F" w:rsidRPr="00805E03" w:rsidRDefault="00C64333">
                  <w:pPr>
                    <w:jc w:val="center"/>
                    <w:rPr>
                      <w:b/>
                      <w:color w:val="000000" w:themeColor="text1"/>
                      <w:sz w:val="21"/>
                      <w:szCs w:val="21"/>
                    </w:rPr>
                  </w:pPr>
                  <w:r w:rsidRPr="00805E03">
                    <w:rPr>
                      <w:rFonts w:hint="eastAsia"/>
                      <w:b/>
                      <w:color w:val="000000" w:themeColor="text1"/>
                      <w:sz w:val="21"/>
                      <w:szCs w:val="21"/>
                    </w:rPr>
                    <w:t>NH</w:t>
                  </w:r>
                  <w:r w:rsidRPr="00805E03">
                    <w:rPr>
                      <w:rFonts w:hint="eastAsia"/>
                      <w:b/>
                      <w:color w:val="000000" w:themeColor="text1"/>
                      <w:sz w:val="21"/>
                      <w:szCs w:val="21"/>
                      <w:vertAlign w:val="subscript"/>
                    </w:rPr>
                    <w:t>3</w:t>
                  </w:r>
                  <w:r w:rsidRPr="00805E03">
                    <w:rPr>
                      <w:rFonts w:hint="eastAsia"/>
                      <w:b/>
                      <w:color w:val="000000" w:themeColor="text1"/>
                      <w:sz w:val="21"/>
                      <w:szCs w:val="21"/>
                    </w:rPr>
                    <w:t>-N</w:t>
                  </w:r>
                </w:p>
              </w:tc>
              <w:tc>
                <w:tcPr>
                  <w:tcW w:w="1914" w:type="dxa"/>
                  <w:tcBorders>
                    <w:top w:val="single" w:sz="8" w:space="0" w:color="auto"/>
                    <w:left w:val="single" w:sz="4" w:space="0" w:color="auto"/>
                    <w:bottom w:val="single" w:sz="8" w:space="0" w:color="auto"/>
                    <w:right w:val="nil"/>
                  </w:tcBorders>
                  <w:vAlign w:val="center"/>
                </w:tcPr>
                <w:p w:rsidR="007E320F" w:rsidRPr="00805E03" w:rsidRDefault="00C64333">
                  <w:pPr>
                    <w:jc w:val="center"/>
                    <w:rPr>
                      <w:b/>
                      <w:color w:val="000000" w:themeColor="text1"/>
                      <w:sz w:val="21"/>
                      <w:szCs w:val="21"/>
                    </w:rPr>
                  </w:pPr>
                  <w:r w:rsidRPr="00805E03">
                    <w:rPr>
                      <w:rFonts w:hint="eastAsia"/>
                      <w:b/>
                      <w:color w:val="000000" w:themeColor="text1"/>
                      <w:sz w:val="21"/>
                      <w:szCs w:val="21"/>
                    </w:rPr>
                    <w:t>TP</w:t>
                  </w:r>
                </w:p>
              </w:tc>
            </w:tr>
            <w:tr w:rsidR="007E320F" w:rsidRPr="00D4369A" w:rsidTr="004818B7">
              <w:trPr>
                <w:trHeight w:val="369"/>
              </w:trPr>
              <w:tc>
                <w:tcPr>
                  <w:tcW w:w="2265" w:type="dxa"/>
                  <w:tcBorders>
                    <w:top w:val="single" w:sz="8" w:space="0" w:color="auto"/>
                    <w:left w:val="nil"/>
                    <w:bottom w:val="single" w:sz="4" w:space="0" w:color="auto"/>
                    <w:right w:val="single" w:sz="4" w:space="0" w:color="auto"/>
                  </w:tcBorders>
                  <w:vAlign w:val="center"/>
                </w:tcPr>
                <w:p w:rsidR="007E320F" w:rsidRPr="00D4369A" w:rsidRDefault="00C64333">
                  <w:pPr>
                    <w:jc w:val="center"/>
                    <w:rPr>
                      <w:color w:val="000000" w:themeColor="text1"/>
                      <w:sz w:val="21"/>
                      <w:szCs w:val="21"/>
                    </w:rPr>
                  </w:pPr>
                  <w:r w:rsidRPr="00D4369A">
                    <w:rPr>
                      <w:rFonts w:hint="eastAsia"/>
                      <w:color w:val="000000" w:themeColor="text1"/>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7E320F" w:rsidRPr="00D4369A" w:rsidRDefault="00FD4E10">
                  <w:pPr>
                    <w:jc w:val="center"/>
                    <w:rPr>
                      <w:color w:val="000000" w:themeColor="text1"/>
                      <w:sz w:val="21"/>
                      <w:szCs w:val="21"/>
                    </w:rPr>
                  </w:pPr>
                  <w:r>
                    <w:rPr>
                      <w:rFonts w:hint="eastAsia"/>
                      <w:color w:val="000000" w:themeColor="text1"/>
                      <w:sz w:val="21"/>
                      <w:szCs w:val="21"/>
                    </w:rPr>
                    <w:t>27.07</w:t>
                  </w:r>
                </w:p>
              </w:tc>
              <w:tc>
                <w:tcPr>
                  <w:tcW w:w="2270" w:type="dxa"/>
                  <w:tcBorders>
                    <w:top w:val="single" w:sz="8" w:space="0" w:color="auto"/>
                    <w:left w:val="single" w:sz="4" w:space="0" w:color="auto"/>
                    <w:bottom w:val="single" w:sz="4" w:space="0" w:color="auto"/>
                    <w:right w:val="single" w:sz="4" w:space="0" w:color="auto"/>
                  </w:tcBorders>
                  <w:vAlign w:val="center"/>
                </w:tcPr>
                <w:p w:rsidR="007E320F" w:rsidRPr="00D4369A" w:rsidRDefault="00FD4E10">
                  <w:pPr>
                    <w:jc w:val="center"/>
                    <w:rPr>
                      <w:color w:val="000000" w:themeColor="text1"/>
                      <w:sz w:val="21"/>
                      <w:szCs w:val="21"/>
                    </w:rPr>
                  </w:pPr>
                  <w:r>
                    <w:rPr>
                      <w:rFonts w:hint="eastAsia"/>
                      <w:color w:val="000000" w:themeColor="text1"/>
                      <w:sz w:val="21"/>
                      <w:szCs w:val="21"/>
                    </w:rPr>
                    <w:t>1.46</w:t>
                  </w:r>
                </w:p>
              </w:tc>
              <w:tc>
                <w:tcPr>
                  <w:tcW w:w="1914" w:type="dxa"/>
                  <w:tcBorders>
                    <w:top w:val="single" w:sz="8" w:space="0" w:color="auto"/>
                    <w:left w:val="single" w:sz="4" w:space="0" w:color="auto"/>
                    <w:bottom w:val="single" w:sz="4" w:space="0" w:color="auto"/>
                    <w:right w:val="nil"/>
                  </w:tcBorders>
                  <w:vAlign w:val="center"/>
                </w:tcPr>
                <w:p w:rsidR="007E320F" w:rsidRPr="00D4369A" w:rsidRDefault="00FD4E10" w:rsidP="00694EA4">
                  <w:pPr>
                    <w:jc w:val="center"/>
                    <w:rPr>
                      <w:color w:val="000000" w:themeColor="text1"/>
                      <w:sz w:val="21"/>
                      <w:szCs w:val="21"/>
                    </w:rPr>
                  </w:pPr>
                  <w:r>
                    <w:rPr>
                      <w:rFonts w:hint="eastAsia"/>
                      <w:color w:val="000000" w:themeColor="text1"/>
                      <w:sz w:val="21"/>
                      <w:szCs w:val="21"/>
                    </w:rPr>
                    <w:t>0.15</w:t>
                  </w:r>
                </w:p>
              </w:tc>
            </w:tr>
            <w:tr w:rsidR="007E320F" w:rsidRPr="00D4369A" w:rsidTr="004818B7">
              <w:trPr>
                <w:trHeight w:val="369"/>
              </w:trPr>
              <w:tc>
                <w:tcPr>
                  <w:tcW w:w="2265" w:type="dxa"/>
                  <w:tcBorders>
                    <w:top w:val="single" w:sz="4" w:space="0" w:color="auto"/>
                    <w:left w:val="nil"/>
                    <w:bottom w:val="single" w:sz="4" w:space="0" w:color="auto"/>
                    <w:right w:val="single" w:sz="4" w:space="0" w:color="auto"/>
                  </w:tcBorders>
                  <w:vAlign w:val="center"/>
                </w:tcPr>
                <w:p w:rsidR="007E320F" w:rsidRPr="00D4369A" w:rsidRDefault="00C64333">
                  <w:pPr>
                    <w:jc w:val="center"/>
                    <w:rPr>
                      <w:color w:val="000000" w:themeColor="text1"/>
                      <w:sz w:val="21"/>
                      <w:szCs w:val="21"/>
                    </w:rPr>
                  </w:pPr>
                  <w:r w:rsidRPr="00D4369A">
                    <w:rPr>
                      <w:rFonts w:hint="eastAsia"/>
                      <w:color w:val="000000" w:themeColor="text1"/>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7E320F" w:rsidRPr="00D4369A" w:rsidRDefault="002A54A5">
                  <w:pPr>
                    <w:jc w:val="center"/>
                    <w:rPr>
                      <w:color w:val="000000" w:themeColor="text1"/>
                      <w:sz w:val="21"/>
                      <w:szCs w:val="21"/>
                    </w:rPr>
                  </w:pPr>
                  <w:r w:rsidRPr="00D4369A">
                    <w:rPr>
                      <w:rFonts w:hint="eastAsia"/>
                      <w:color w:val="000000" w:themeColor="text1"/>
                      <w:sz w:val="21"/>
                      <w:szCs w:val="21"/>
                    </w:rPr>
                    <w:t>4</w:t>
                  </w:r>
                  <w:r w:rsidR="00C64333" w:rsidRPr="00D4369A">
                    <w:rPr>
                      <w:rFonts w:hint="eastAsia"/>
                      <w:color w:val="000000" w:themeColor="text1"/>
                      <w:sz w:val="21"/>
                      <w:szCs w:val="21"/>
                    </w:rPr>
                    <w:t>0</w:t>
                  </w:r>
                </w:p>
              </w:tc>
              <w:tc>
                <w:tcPr>
                  <w:tcW w:w="2270" w:type="dxa"/>
                  <w:tcBorders>
                    <w:top w:val="single" w:sz="4" w:space="0" w:color="auto"/>
                    <w:left w:val="single" w:sz="4" w:space="0" w:color="auto"/>
                    <w:bottom w:val="single" w:sz="4" w:space="0" w:color="auto"/>
                    <w:right w:val="single" w:sz="4" w:space="0" w:color="auto"/>
                  </w:tcBorders>
                  <w:vAlign w:val="center"/>
                </w:tcPr>
                <w:p w:rsidR="007E320F" w:rsidRPr="00D4369A" w:rsidRDefault="00FD4E10">
                  <w:pPr>
                    <w:jc w:val="center"/>
                    <w:rPr>
                      <w:color w:val="000000" w:themeColor="text1"/>
                      <w:sz w:val="21"/>
                      <w:szCs w:val="21"/>
                    </w:rPr>
                  </w:pPr>
                  <w:r>
                    <w:rPr>
                      <w:rFonts w:hint="eastAsia"/>
                      <w:color w:val="000000" w:themeColor="text1"/>
                      <w:sz w:val="21"/>
                      <w:szCs w:val="21"/>
                    </w:rPr>
                    <w:t>2.0</w:t>
                  </w:r>
                </w:p>
              </w:tc>
              <w:tc>
                <w:tcPr>
                  <w:tcW w:w="1914" w:type="dxa"/>
                  <w:tcBorders>
                    <w:top w:val="single" w:sz="4" w:space="0" w:color="auto"/>
                    <w:left w:val="single" w:sz="4" w:space="0" w:color="auto"/>
                    <w:bottom w:val="single" w:sz="4" w:space="0" w:color="auto"/>
                    <w:right w:val="nil"/>
                  </w:tcBorders>
                  <w:vAlign w:val="center"/>
                </w:tcPr>
                <w:p w:rsidR="007E320F" w:rsidRPr="00D4369A" w:rsidRDefault="00C64333" w:rsidP="00F6606A">
                  <w:pPr>
                    <w:jc w:val="center"/>
                    <w:rPr>
                      <w:color w:val="000000" w:themeColor="text1"/>
                      <w:sz w:val="21"/>
                      <w:szCs w:val="21"/>
                    </w:rPr>
                  </w:pPr>
                  <w:r w:rsidRPr="00D4369A">
                    <w:rPr>
                      <w:rFonts w:hint="eastAsia"/>
                      <w:color w:val="000000" w:themeColor="text1"/>
                      <w:sz w:val="21"/>
                      <w:szCs w:val="21"/>
                    </w:rPr>
                    <w:t>0.</w:t>
                  </w:r>
                  <w:r w:rsidR="005849F5" w:rsidRPr="00D4369A">
                    <w:rPr>
                      <w:rFonts w:hint="eastAsia"/>
                      <w:color w:val="000000" w:themeColor="text1"/>
                      <w:sz w:val="21"/>
                      <w:szCs w:val="21"/>
                    </w:rPr>
                    <w:t>4</w:t>
                  </w:r>
                </w:p>
              </w:tc>
            </w:tr>
            <w:tr w:rsidR="007E320F" w:rsidRPr="00D4369A" w:rsidTr="004818B7">
              <w:trPr>
                <w:trHeight w:val="369"/>
              </w:trPr>
              <w:tc>
                <w:tcPr>
                  <w:tcW w:w="2265" w:type="dxa"/>
                  <w:tcBorders>
                    <w:top w:val="single" w:sz="4" w:space="0" w:color="auto"/>
                    <w:left w:val="nil"/>
                    <w:bottom w:val="single" w:sz="8" w:space="0" w:color="auto"/>
                    <w:right w:val="single" w:sz="4" w:space="0" w:color="auto"/>
                  </w:tcBorders>
                  <w:vAlign w:val="center"/>
                </w:tcPr>
                <w:p w:rsidR="007E320F" w:rsidRPr="00D4369A" w:rsidRDefault="00C64333">
                  <w:pPr>
                    <w:jc w:val="center"/>
                    <w:rPr>
                      <w:color w:val="000000" w:themeColor="text1"/>
                      <w:sz w:val="21"/>
                      <w:szCs w:val="21"/>
                    </w:rPr>
                  </w:pPr>
                  <w:r w:rsidRPr="00D4369A">
                    <w:rPr>
                      <w:rFonts w:hint="eastAsia"/>
                      <w:color w:val="000000" w:themeColor="text1"/>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7E320F" w:rsidRPr="00D4369A" w:rsidRDefault="00C64333">
                  <w:pPr>
                    <w:jc w:val="center"/>
                    <w:rPr>
                      <w:color w:val="000000" w:themeColor="text1"/>
                      <w:sz w:val="21"/>
                      <w:szCs w:val="21"/>
                    </w:rPr>
                  </w:pPr>
                  <w:r w:rsidRPr="00D4369A">
                    <w:rPr>
                      <w:rFonts w:ascii="宋体" w:hAnsi="宋体" w:hint="eastAsia"/>
                      <w:color w:val="000000" w:themeColor="text1"/>
                      <w:sz w:val="21"/>
                      <w:szCs w:val="21"/>
                    </w:rPr>
                    <w:t>达标</w:t>
                  </w:r>
                </w:p>
              </w:tc>
              <w:tc>
                <w:tcPr>
                  <w:tcW w:w="2270" w:type="dxa"/>
                  <w:tcBorders>
                    <w:top w:val="single" w:sz="4" w:space="0" w:color="auto"/>
                    <w:left w:val="single" w:sz="4" w:space="0" w:color="auto"/>
                    <w:bottom w:val="single" w:sz="8" w:space="0" w:color="auto"/>
                    <w:right w:val="single" w:sz="4" w:space="0" w:color="auto"/>
                  </w:tcBorders>
                  <w:vAlign w:val="center"/>
                </w:tcPr>
                <w:p w:rsidR="007E320F" w:rsidRPr="00D4369A" w:rsidRDefault="00C64333">
                  <w:pPr>
                    <w:jc w:val="center"/>
                    <w:rPr>
                      <w:color w:val="000000" w:themeColor="text1"/>
                      <w:sz w:val="21"/>
                      <w:szCs w:val="21"/>
                    </w:rPr>
                  </w:pPr>
                  <w:r w:rsidRPr="00D4369A">
                    <w:rPr>
                      <w:rFonts w:ascii="宋体" w:hAnsi="宋体" w:hint="eastAsia"/>
                      <w:color w:val="000000" w:themeColor="text1"/>
                      <w:sz w:val="21"/>
                      <w:szCs w:val="21"/>
                    </w:rPr>
                    <w:t>达标</w:t>
                  </w:r>
                </w:p>
              </w:tc>
              <w:tc>
                <w:tcPr>
                  <w:tcW w:w="1914" w:type="dxa"/>
                  <w:tcBorders>
                    <w:top w:val="single" w:sz="4" w:space="0" w:color="auto"/>
                    <w:left w:val="single" w:sz="4" w:space="0" w:color="auto"/>
                    <w:bottom w:val="single" w:sz="8" w:space="0" w:color="auto"/>
                    <w:right w:val="nil"/>
                  </w:tcBorders>
                  <w:vAlign w:val="center"/>
                </w:tcPr>
                <w:p w:rsidR="007E320F" w:rsidRPr="00D4369A" w:rsidRDefault="00C64333">
                  <w:pPr>
                    <w:jc w:val="center"/>
                    <w:rPr>
                      <w:color w:val="000000" w:themeColor="text1"/>
                      <w:sz w:val="21"/>
                      <w:szCs w:val="21"/>
                    </w:rPr>
                  </w:pPr>
                  <w:r w:rsidRPr="00D4369A">
                    <w:rPr>
                      <w:rFonts w:ascii="宋体" w:hAnsi="宋体" w:hint="eastAsia"/>
                      <w:color w:val="000000" w:themeColor="text1"/>
                      <w:sz w:val="21"/>
                      <w:szCs w:val="21"/>
                    </w:rPr>
                    <w:t>达标</w:t>
                  </w:r>
                </w:p>
              </w:tc>
            </w:tr>
          </w:tbl>
          <w:p w:rsidR="003A46D8" w:rsidRPr="00D4369A" w:rsidRDefault="003A46D8" w:rsidP="003A46D8">
            <w:pPr>
              <w:adjustRightInd w:val="0"/>
              <w:snapToGrid w:val="0"/>
              <w:spacing w:line="460" w:lineRule="exact"/>
              <w:ind w:firstLineChars="200" w:firstLine="480"/>
              <w:rPr>
                <w:b/>
                <w:bCs/>
                <w:color w:val="000000" w:themeColor="text1"/>
                <w:sz w:val="24"/>
                <w:szCs w:val="24"/>
              </w:rPr>
            </w:pPr>
            <w:r w:rsidRPr="00D4369A">
              <w:rPr>
                <w:rFonts w:hint="eastAsia"/>
                <w:bCs/>
                <w:color w:val="000000" w:themeColor="text1"/>
                <w:sz w:val="24"/>
                <w:szCs w:val="24"/>
              </w:rPr>
              <w:t>由上表可知，</w:t>
            </w:r>
            <w:r w:rsidRPr="00D4369A">
              <w:rPr>
                <w:rFonts w:hint="eastAsia"/>
                <w:bCs/>
                <w:color w:val="000000" w:themeColor="text1"/>
                <w:sz w:val="24"/>
                <w:szCs w:val="24"/>
              </w:rPr>
              <w:t>2019</w:t>
            </w:r>
            <w:r w:rsidRPr="00D4369A">
              <w:rPr>
                <w:rFonts w:hint="eastAsia"/>
                <w:bCs/>
                <w:color w:val="000000" w:themeColor="text1"/>
                <w:sz w:val="24"/>
                <w:szCs w:val="24"/>
              </w:rPr>
              <w:t>年</w:t>
            </w:r>
            <w:r w:rsidR="00FD4E10">
              <w:rPr>
                <w:rFonts w:hint="eastAsia"/>
                <w:bCs/>
                <w:color w:val="000000" w:themeColor="text1"/>
                <w:sz w:val="24"/>
                <w:szCs w:val="24"/>
              </w:rPr>
              <w:t>07</w:t>
            </w:r>
            <w:r w:rsidR="00D4369A">
              <w:rPr>
                <w:rFonts w:hint="eastAsia"/>
                <w:bCs/>
                <w:color w:val="000000" w:themeColor="text1"/>
                <w:sz w:val="24"/>
                <w:szCs w:val="24"/>
              </w:rPr>
              <w:t>月</w:t>
            </w:r>
            <w:r w:rsidR="00D4369A" w:rsidRPr="00D4369A">
              <w:rPr>
                <w:rFonts w:hint="eastAsia"/>
                <w:color w:val="000000" w:themeColor="text1"/>
                <w:sz w:val="24"/>
                <w:szCs w:val="24"/>
              </w:rPr>
              <w:t>西孟姜女河唐庄闸断面</w:t>
            </w:r>
            <w:r w:rsidR="00D4369A">
              <w:rPr>
                <w:rFonts w:hint="eastAsia"/>
                <w:color w:val="000000" w:themeColor="text1"/>
                <w:sz w:val="24"/>
                <w:szCs w:val="24"/>
              </w:rPr>
              <w:t>达标</w:t>
            </w:r>
            <w:r w:rsidRPr="00D4369A">
              <w:rPr>
                <w:rFonts w:hint="eastAsia"/>
                <w:color w:val="000000" w:themeColor="text1"/>
                <w:sz w:val="24"/>
                <w:szCs w:val="24"/>
              </w:rPr>
              <w:t>。</w:t>
            </w:r>
            <w:r w:rsidRPr="00D4369A">
              <w:rPr>
                <w:color w:val="000000" w:themeColor="text1"/>
                <w:sz w:val="24"/>
                <w:szCs w:val="24"/>
              </w:rPr>
              <w:t>目前新乡市正在推进实施《新乡市人民政府关于打赢水污染防治攻坚战的意见》（新政文</w:t>
            </w:r>
            <w:r w:rsidRPr="00D4369A">
              <w:rPr>
                <w:color w:val="000000" w:themeColor="text1"/>
                <w:sz w:val="24"/>
                <w:szCs w:val="24"/>
              </w:rPr>
              <w:t>[2017]28</w:t>
            </w:r>
            <w:r w:rsidRPr="00D4369A">
              <w:rPr>
                <w:color w:val="000000" w:themeColor="text1"/>
                <w:sz w:val="24"/>
                <w:szCs w:val="24"/>
              </w:rPr>
              <w:t>号）、《新乡市卫河流域水污染防治攻坚战实施方案等</w:t>
            </w:r>
            <w:r w:rsidRPr="00D4369A">
              <w:rPr>
                <w:color w:val="000000" w:themeColor="text1"/>
                <w:sz w:val="24"/>
                <w:szCs w:val="24"/>
              </w:rPr>
              <w:t>11</w:t>
            </w:r>
            <w:r w:rsidRPr="00D4369A">
              <w:rPr>
                <w:color w:val="000000" w:themeColor="text1"/>
                <w:sz w:val="24"/>
                <w:szCs w:val="24"/>
              </w:rPr>
              <w:t>个专项方案》（新环攻坚办（</w:t>
            </w:r>
            <w:r w:rsidRPr="00D4369A">
              <w:rPr>
                <w:color w:val="000000" w:themeColor="text1"/>
                <w:sz w:val="24"/>
                <w:szCs w:val="24"/>
              </w:rPr>
              <w:t>2017</w:t>
            </w:r>
            <w:r w:rsidRPr="00D4369A">
              <w:rPr>
                <w:color w:val="000000" w:themeColor="text1"/>
                <w:sz w:val="24"/>
                <w:szCs w:val="24"/>
              </w:rPr>
              <w:t>）</w:t>
            </w:r>
            <w:r w:rsidRPr="00D4369A">
              <w:rPr>
                <w:color w:val="000000" w:themeColor="text1"/>
                <w:sz w:val="24"/>
                <w:szCs w:val="24"/>
              </w:rPr>
              <w:t>20</w:t>
            </w:r>
            <w:r w:rsidRPr="00D4369A">
              <w:rPr>
                <w:color w:val="000000" w:themeColor="text1"/>
                <w:sz w:val="24"/>
                <w:szCs w:val="24"/>
              </w:rPr>
              <w:t>号）</w:t>
            </w:r>
            <w:r w:rsidRPr="00D4369A">
              <w:rPr>
                <w:rFonts w:hint="eastAsia"/>
                <w:color w:val="000000" w:themeColor="text1"/>
                <w:sz w:val="24"/>
                <w:szCs w:val="24"/>
              </w:rPr>
              <w:t>、</w:t>
            </w:r>
            <w:r w:rsidRPr="00D4369A">
              <w:rPr>
                <w:color w:val="000000" w:themeColor="text1"/>
                <w:sz w:val="24"/>
                <w:szCs w:val="24"/>
              </w:rPr>
              <w:t>《新乡市污水处理厂及配套管网建设与城市黑臭水体整治实施方案》（新环攻坚办（</w:t>
            </w:r>
            <w:r w:rsidRPr="00D4369A">
              <w:rPr>
                <w:color w:val="000000" w:themeColor="text1"/>
                <w:sz w:val="24"/>
                <w:szCs w:val="24"/>
              </w:rPr>
              <w:t>2017</w:t>
            </w:r>
            <w:r w:rsidRPr="00D4369A">
              <w:rPr>
                <w:color w:val="000000" w:themeColor="text1"/>
                <w:sz w:val="24"/>
                <w:szCs w:val="24"/>
              </w:rPr>
              <w:t>）</w:t>
            </w:r>
            <w:r w:rsidRPr="00D4369A">
              <w:rPr>
                <w:color w:val="000000" w:themeColor="text1"/>
                <w:sz w:val="24"/>
                <w:szCs w:val="24"/>
              </w:rPr>
              <w:t>13</w:t>
            </w:r>
            <w:r w:rsidRPr="00D4369A">
              <w:rPr>
                <w:color w:val="000000" w:themeColor="text1"/>
                <w:sz w:val="24"/>
                <w:szCs w:val="24"/>
              </w:rPr>
              <w:t>号）</w:t>
            </w:r>
            <w:r w:rsidRPr="00D4369A">
              <w:rPr>
                <w:rFonts w:hint="eastAsia"/>
                <w:color w:val="000000" w:themeColor="text1"/>
                <w:sz w:val="24"/>
                <w:szCs w:val="24"/>
              </w:rPr>
              <w:t>和新乡市人民政府办公室关于印发新乡市</w:t>
            </w:r>
            <w:r w:rsidRPr="00D4369A">
              <w:rPr>
                <w:rFonts w:hint="eastAsia"/>
                <w:color w:val="000000" w:themeColor="text1"/>
                <w:sz w:val="24"/>
                <w:szCs w:val="24"/>
              </w:rPr>
              <w:t>2018</w:t>
            </w:r>
            <w:r w:rsidRPr="00D4369A">
              <w:rPr>
                <w:rFonts w:hint="eastAsia"/>
                <w:color w:val="000000" w:themeColor="text1"/>
                <w:sz w:val="24"/>
                <w:szCs w:val="24"/>
              </w:rPr>
              <w:t>年持续打好打赢水污染防治攻坚战工作方案的通知（新政办（</w:t>
            </w:r>
            <w:r w:rsidRPr="00D4369A">
              <w:rPr>
                <w:rFonts w:hint="eastAsia"/>
                <w:color w:val="000000" w:themeColor="text1"/>
                <w:sz w:val="24"/>
                <w:szCs w:val="24"/>
              </w:rPr>
              <w:t>2018</w:t>
            </w:r>
            <w:r w:rsidRPr="00D4369A">
              <w:rPr>
                <w:rFonts w:hint="eastAsia"/>
                <w:color w:val="000000" w:themeColor="text1"/>
                <w:sz w:val="24"/>
                <w:szCs w:val="24"/>
              </w:rPr>
              <w:t>）</w:t>
            </w:r>
            <w:r w:rsidRPr="00D4369A">
              <w:rPr>
                <w:rFonts w:hint="eastAsia"/>
                <w:color w:val="000000" w:themeColor="text1"/>
                <w:sz w:val="24"/>
                <w:szCs w:val="24"/>
              </w:rPr>
              <w:t>28</w:t>
            </w:r>
            <w:r w:rsidRPr="00D4369A">
              <w:rPr>
                <w:rFonts w:hint="eastAsia"/>
                <w:color w:val="000000" w:themeColor="text1"/>
                <w:sz w:val="24"/>
                <w:szCs w:val="24"/>
              </w:rPr>
              <w:t>号）</w:t>
            </w:r>
            <w:r w:rsidRPr="00D4369A">
              <w:rPr>
                <w:color w:val="000000" w:themeColor="text1"/>
                <w:sz w:val="24"/>
                <w:szCs w:val="24"/>
              </w:rPr>
              <w:t>，将</w:t>
            </w:r>
            <w:r w:rsidRPr="00D4369A">
              <w:rPr>
                <w:rFonts w:hint="eastAsia"/>
                <w:color w:val="000000" w:themeColor="text1"/>
                <w:sz w:val="24"/>
                <w:szCs w:val="24"/>
              </w:rPr>
              <w:t>持续</w:t>
            </w:r>
            <w:r w:rsidRPr="00D4369A">
              <w:rPr>
                <w:color w:val="000000" w:themeColor="text1"/>
                <w:sz w:val="24"/>
                <w:szCs w:val="24"/>
              </w:rPr>
              <w:t>改善新乡市水环境质量。</w:t>
            </w:r>
          </w:p>
          <w:p w:rsidR="007E320F" w:rsidRDefault="00C64333" w:rsidP="002C2403">
            <w:pPr>
              <w:spacing w:line="440" w:lineRule="exact"/>
              <w:ind w:firstLineChars="200" w:firstLine="482"/>
              <w:jc w:val="left"/>
              <w:rPr>
                <w:b/>
                <w:bCs/>
                <w:color w:val="000000"/>
                <w:sz w:val="24"/>
                <w:szCs w:val="24"/>
              </w:rPr>
            </w:pPr>
            <w:r>
              <w:rPr>
                <w:b/>
                <w:bCs/>
                <w:sz w:val="24"/>
                <w:szCs w:val="24"/>
              </w:rPr>
              <w:t xml:space="preserve"> 3</w:t>
            </w:r>
            <w:r>
              <w:rPr>
                <w:rFonts w:ascii="宋体" w:hAnsi="宋体"/>
                <w:b/>
                <w:bCs/>
                <w:sz w:val="24"/>
                <w:szCs w:val="24"/>
              </w:rPr>
              <w:t>、地下水质量现状</w:t>
            </w:r>
          </w:p>
          <w:p w:rsidR="007E320F" w:rsidRPr="006F217A" w:rsidRDefault="00C64333" w:rsidP="002C2403">
            <w:pPr>
              <w:spacing w:line="440" w:lineRule="exact"/>
              <w:ind w:firstLineChars="200" w:firstLine="480"/>
              <w:rPr>
                <w:color w:val="000000"/>
                <w:sz w:val="24"/>
                <w:szCs w:val="24"/>
              </w:rPr>
            </w:pPr>
            <w:r>
              <w:rPr>
                <w:rFonts w:ascii="宋体" w:hAnsi="宋体"/>
                <w:sz w:val="24"/>
                <w:szCs w:val="24"/>
              </w:rPr>
              <w:t>建设项目所在区域地下水环境质量较好，各项指标均</w:t>
            </w:r>
            <w:r w:rsidRPr="006F217A">
              <w:rPr>
                <w:rFonts w:ascii="宋体" w:hAnsi="宋体"/>
                <w:color w:val="000000"/>
                <w:sz w:val="24"/>
                <w:szCs w:val="24"/>
              </w:rPr>
              <w:t>能够达到《地下水质量标准》</w:t>
            </w:r>
            <w:r w:rsidRPr="00A27360">
              <w:rPr>
                <w:rFonts w:ascii="宋体" w:hAnsi="宋体"/>
                <w:color w:val="000000"/>
                <w:sz w:val="24"/>
                <w:szCs w:val="24"/>
              </w:rPr>
              <w:t>（</w:t>
            </w:r>
            <w:r w:rsidRPr="00A27360">
              <w:rPr>
                <w:color w:val="000000"/>
                <w:sz w:val="24"/>
                <w:szCs w:val="24"/>
              </w:rPr>
              <w:t>GB/T14848-</w:t>
            </w:r>
            <w:r w:rsidR="00A27360" w:rsidRPr="00A27360">
              <w:rPr>
                <w:rFonts w:hint="eastAsia"/>
                <w:color w:val="000000"/>
                <w:sz w:val="24"/>
                <w:szCs w:val="24"/>
              </w:rPr>
              <w:t>2017</w:t>
            </w:r>
            <w:r w:rsidRPr="00A27360">
              <w:rPr>
                <w:rFonts w:ascii="宋体" w:hAnsi="宋体"/>
                <w:color w:val="000000"/>
                <w:sz w:val="24"/>
                <w:szCs w:val="24"/>
              </w:rPr>
              <w:t>）</w:t>
            </w:r>
            <w:r w:rsidRPr="006F217A">
              <w:rPr>
                <w:rFonts w:hAnsi="宋体"/>
                <w:color w:val="000000"/>
                <w:sz w:val="24"/>
                <w:szCs w:val="24"/>
              </w:rPr>
              <w:t>Ⅲ</w:t>
            </w:r>
            <w:r w:rsidRPr="006F217A">
              <w:rPr>
                <w:rFonts w:ascii="宋体" w:hAnsi="宋体"/>
                <w:color w:val="000000"/>
                <w:sz w:val="24"/>
                <w:szCs w:val="24"/>
              </w:rPr>
              <w:t>类标准。</w:t>
            </w:r>
          </w:p>
          <w:p w:rsidR="007E320F" w:rsidRDefault="00C64333" w:rsidP="002C2403">
            <w:pPr>
              <w:spacing w:line="440" w:lineRule="exact"/>
              <w:ind w:firstLineChars="249" w:firstLine="600"/>
              <w:jc w:val="left"/>
              <w:rPr>
                <w:rFonts w:ascii="宋体" w:hAnsi="宋体"/>
                <w:b/>
                <w:bCs/>
                <w:sz w:val="24"/>
                <w:szCs w:val="24"/>
              </w:rPr>
            </w:pPr>
            <w:r>
              <w:rPr>
                <w:b/>
                <w:bCs/>
                <w:sz w:val="24"/>
                <w:szCs w:val="24"/>
              </w:rPr>
              <w:t>4</w:t>
            </w:r>
            <w:r>
              <w:rPr>
                <w:rFonts w:ascii="宋体" w:hAnsi="宋体"/>
                <w:b/>
                <w:bCs/>
                <w:sz w:val="24"/>
                <w:szCs w:val="24"/>
              </w:rPr>
              <w:t>、声环境质量现状</w:t>
            </w:r>
          </w:p>
          <w:p w:rsidR="007E320F" w:rsidRDefault="00C64333" w:rsidP="002C2403">
            <w:pPr>
              <w:adjustRightInd w:val="0"/>
              <w:snapToGrid w:val="0"/>
              <w:spacing w:line="440" w:lineRule="exact"/>
              <w:ind w:firstLineChars="200" w:firstLine="480"/>
              <w:jc w:val="left"/>
              <w:rPr>
                <w:sz w:val="24"/>
                <w:szCs w:val="24"/>
              </w:rPr>
            </w:pPr>
            <w:r>
              <w:rPr>
                <w:rFonts w:ascii="宋体" w:hAnsi="宋体"/>
                <w:sz w:val="24"/>
                <w:szCs w:val="24"/>
              </w:rPr>
              <w:t>项目所在地噪声现状能达到《声环境质量标准》（</w:t>
            </w:r>
            <w:r>
              <w:rPr>
                <w:sz w:val="24"/>
                <w:szCs w:val="24"/>
              </w:rPr>
              <w:t>GB3096-2008</w:t>
            </w:r>
            <w:r>
              <w:rPr>
                <w:rFonts w:ascii="宋体" w:hAnsi="宋体"/>
                <w:sz w:val="24"/>
                <w:szCs w:val="24"/>
              </w:rPr>
              <w:t>）</w:t>
            </w:r>
            <w:r>
              <w:rPr>
                <w:sz w:val="24"/>
                <w:szCs w:val="24"/>
              </w:rPr>
              <w:t>2</w:t>
            </w:r>
            <w:r>
              <w:rPr>
                <w:rFonts w:ascii="宋体" w:hAnsi="宋体"/>
                <w:sz w:val="24"/>
                <w:szCs w:val="24"/>
              </w:rPr>
              <w:t>类的标准限值要求，声环境质量良好。</w:t>
            </w:r>
          </w:p>
          <w:p w:rsidR="007E320F" w:rsidRDefault="00C64333" w:rsidP="002C2403">
            <w:pPr>
              <w:spacing w:line="440" w:lineRule="exact"/>
              <w:ind w:firstLineChars="200" w:firstLine="482"/>
              <w:rPr>
                <w:b/>
                <w:bCs/>
                <w:sz w:val="24"/>
                <w:szCs w:val="24"/>
              </w:rPr>
            </w:pPr>
            <w:r>
              <w:rPr>
                <w:b/>
                <w:bCs/>
                <w:sz w:val="24"/>
                <w:szCs w:val="24"/>
              </w:rPr>
              <w:t xml:space="preserve"> 5</w:t>
            </w:r>
            <w:r>
              <w:rPr>
                <w:rFonts w:ascii="宋体" w:hAnsi="宋体"/>
                <w:b/>
                <w:bCs/>
                <w:sz w:val="24"/>
                <w:szCs w:val="24"/>
              </w:rPr>
              <w:t>、生态</w:t>
            </w:r>
          </w:p>
          <w:p w:rsidR="00171E40" w:rsidRPr="00171E40" w:rsidRDefault="00C64333" w:rsidP="00171E40">
            <w:pPr>
              <w:spacing w:line="440" w:lineRule="exact"/>
              <w:ind w:firstLineChars="200" w:firstLine="480"/>
              <w:rPr>
                <w:sz w:val="24"/>
                <w:szCs w:val="24"/>
              </w:rPr>
            </w:pPr>
            <w:r>
              <w:rPr>
                <w:rFonts w:ascii="宋体" w:hAnsi="宋体"/>
                <w:sz w:val="24"/>
                <w:szCs w:val="24"/>
              </w:rPr>
              <w:t>评价区域生态环境主要以人工生态环境为主，主要植被为大面积的农田等。评价区域内无野生植被、大型野生动物以及受国家保护的动植物种类。</w:t>
            </w:r>
          </w:p>
        </w:tc>
      </w:tr>
      <w:tr w:rsidR="007E320F" w:rsidTr="009913DA">
        <w:trPr>
          <w:trHeight w:val="397"/>
          <w:jc w:val="center"/>
        </w:trPr>
        <w:tc>
          <w:tcPr>
            <w:tcW w:w="9157" w:type="dxa"/>
            <w:tcBorders>
              <w:top w:val="single" w:sz="4" w:space="0" w:color="auto"/>
              <w:left w:val="single" w:sz="6" w:space="0" w:color="auto"/>
              <w:bottom w:val="single" w:sz="6" w:space="0" w:color="auto"/>
              <w:right w:val="single" w:sz="6" w:space="0" w:color="auto"/>
            </w:tcBorders>
          </w:tcPr>
          <w:p w:rsidR="007E320F" w:rsidRDefault="00C64333" w:rsidP="00E60AA4">
            <w:pPr>
              <w:spacing w:line="440" w:lineRule="exact"/>
              <w:rPr>
                <w:b/>
                <w:bCs/>
                <w:color w:val="000000"/>
                <w:sz w:val="24"/>
                <w:szCs w:val="24"/>
              </w:rPr>
            </w:pPr>
            <w:r>
              <w:rPr>
                <w:rFonts w:ascii="宋体" w:hAnsi="宋体" w:hint="eastAsia"/>
                <w:b/>
                <w:bCs/>
                <w:color w:val="000000"/>
                <w:sz w:val="24"/>
                <w:szCs w:val="24"/>
              </w:rPr>
              <w:lastRenderedPageBreak/>
              <w:t>主要保护目标（列出名单及保护级别）：</w:t>
            </w:r>
            <w:r>
              <w:rPr>
                <w:b/>
                <w:bCs/>
                <w:color w:val="000000"/>
                <w:sz w:val="24"/>
                <w:szCs w:val="24"/>
              </w:rPr>
              <w:tab/>
            </w:r>
          </w:p>
          <w:p w:rsidR="005C0868" w:rsidRPr="005C0868" w:rsidRDefault="00C64333" w:rsidP="005C0868">
            <w:pPr>
              <w:spacing w:line="440" w:lineRule="exact"/>
              <w:ind w:firstLineChars="200" w:firstLine="480"/>
              <w:rPr>
                <w:rFonts w:ascii="宋体" w:hAnsi="宋体"/>
                <w:color w:val="000000"/>
                <w:sz w:val="24"/>
                <w:szCs w:val="24"/>
              </w:rPr>
            </w:pPr>
            <w:r>
              <w:rPr>
                <w:rFonts w:ascii="宋体" w:hAnsi="宋体" w:hint="eastAsia"/>
                <w:color w:val="000000"/>
                <w:sz w:val="24"/>
                <w:szCs w:val="24"/>
              </w:rPr>
              <w:t>项目周围主要环境保护目标见下表：</w:t>
            </w:r>
          </w:p>
          <w:p w:rsidR="007E320F" w:rsidRDefault="00C64333" w:rsidP="005C0868">
            <w:pPr>
              <w:spacing w:line="440" w:lineRule="exact"/>
              <w:ind w:firstLineChars="200" w:firstLine="480"/>
              <w:rPr>
                <w:rFonts w:ascii="黑体" w:eastAsia="黑体" w:hAnsi="黑体"/>
                <w:color w:val="000000"/>
                <w:sz w:val="24"/>
                <w:szCs w:val="24"/>
              </w:rPr>
            </w:pPr>
            <w:r w:rsidRPr="002E1DA5">
              <w:rPr>
                <w:rFonts w:eastAsia="黑体"/>
                <w:color w:val="000000"/>
                <w:sz w:val="24"/>
                <w:szCs w:val="24"/>
              </w:rPr>
              <w:t>表</w:t>
            </w:r>
            <w:r w:rsidR="00F347EB">
              <w:rPr>
                <w:rFonts w:eastAsia="黑体"/>
                <w:color w:val="000000"/>
                <w:sz w:val="24"/>
                <w:szCs w:val="24"/>
              </w:rPr>
              <w:t>1</w:t>
            </w:r>
            <w:r w:rsidR="00FD4E10">
              <w:rPr>
                <w:rFonts w:eastAsia="黑体" w:hint="eastAsia"/>
                <w:color w:val="000000"/>
                <w:sz w:val="24"/>
                <w:szCs w:val="24"/>
              </w:rPr>
              <w:t>5</w:t>
            </w:r>
            <w:r w:rsidRPr="002E1DA5">
              <w:rPr>
                <w:rFonts w:eastAsia="黑体"/>
                <w:color w:val="000000"/>
                <w:sz w:val="24"/>
                <w:szCs w:val="24"/>
              </w:rPr>
              <w:t xml:space="preserve">       </w:t>
            </w:r>
            <w:r w:rsidR="003562FC" w:rsidRPr="002E1DA5">
              <w:rPr>
                <w:rFonts w:eastAsia="黑体" w:hint="eastAsia"/>
                <w:color w:val="000000"/>
                <w:sz w:val="24"/>
                <w:szCs w:val="24"/>
              </w:rPr>
              <w:t xml:space="preserve">            </w:t>
            </w:r>
            <w:r w:rsidRPr="002E1DA5">
              <w:rPr>
                <w:rFonts w:eastAsia="黑体"/>
                <w:color w:val="000000"/>
                <w:sz w:val="24"/>
                <w:szCs w:val="24"/>
              </w:rPr>
              <w:t>项目周围环境保护目标</w:t>
            </w:r>
            <w:r w:rsidRPr="002E1DA5">
              <w:rPr>
                <w:rFonts w:ascii="黑体" w:eastAsia="黑体" w:hAnsi="黑体" w:hint="eastAsia"/>
                <w:color w:val="000000"/>
                <w:sz w:val="24"/>
                <w:szCs w:val="24"/>
              </w:rPr>
              <w:t>概况</w:t>
            </w:r>
          </w:p>
          <w:tbl>
            <w:tblPr>
              <w:tblW w:w="8766" w:type="dxa"/>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082"/>
              <w:gridCol w:w="1559"/>
              <w:gridCol w:w="851"/>
              <w:gridCol w:w="1134"/>
              <w:gridCol w:w="4140"/>
            </w:tblGrid>
            <w:tr w:rsidR="007E320F" w:rsidTr="00FF4FD1">
              <w:trPr>
                <w:trHeight w:val="397"/>
              </w:trPr>
              <w:tc>
                <w:tcPr>
                  <w:tcW w:w="1082" w:type="dxa"/>
                  <w:tcBorders>
                    <w:top w:val="single" w:sz="8" w:space="0" w:color="auto"/>
                    <w:bottom w:val="single" w:sz="8" w:space="0" w:color="auto"/>
                  </w:tcBorders>
                  <w:vAlign w:val="center"/>
                </w:tcPr>
                <w:p w:rsidR="007E320F" w:rsidRDefault="00C64333" w:rsidP="00532F12">
                  <w:pPr>
                    <w:snapToGrid w:val="0"/>
                    <w:jc w:val="center"/>
                    <w:rPr>
                      <w:b/>
                      <w:color w:val="000000"/>
                      <w:sz w:val="21"/>
                      <w:szCs w:val="21"/>
                    </w:rPr>
                  </w:pPr>
                  <w:r>
                    <w:rPr>
                      <w:b/>
                      <w:color w:val="000000"/>
                      <w:sz w:val="21"/>
                      <w:szCs w:val="21"/>
                    </w:rPr>
                    <w:t>环境类别</w:t>
                  </w:r>
                </w:p>
              </w:tc>
              <w:tc>
                <w:tcPr>
                  <w:tcW w:w="1559" w:type="dxa"/>
                  <w:tcBorders>
                    <w:top w:val="single" w:sz="8" w:space="0" w:color="auto"/>
                    <w:bottom w:val="single" w:sz="8" w:space="0" w:color="auto"/>
                  </w:tcBorders>
                  <w:vAlign w:val="center"/>
                </w:tcPr>
                <w:p w:rsidR="007E320F" w:rsidRDefault="00C64333" w:rsidP="00532F12">
                  <w:pPr>
                    <w:snapToGrid w:val="0"/>
                    <w:jc w:val="center"/>
                    <w:rPr>
                      <w:b/>
                      <w:color w:val="000000"/>
                      <w:sz w:val="21"/>
                      <w:szCs w:val="21"/>
                    </w:rPr>
                  </w:pPr>
                  <w:r>
                    <w:rPr>
                      <w:b/>
                      <w:color w:val="000000"/>
                      <w:sz w:val="21"/>
                      <w:szCs w:val="21"/>
                    </w:rPr>
                    <w:t>环境保护目标</w:t>
                  </w:r>
                </w:p>
              </w:tc>
              <w:tc>
                <w:tcPr>
                  <w:tcW w:w="851" w:type="dxa"/>
                  <w:tcBorders>
                    <w:top w:val="single" w:sz="8" w:space="0" w:color="auto"/>
                    <w:bottom w:val="single" w:sz="8" w:space="0" w:color="auto"/>
                  </w:tcBorders>
                  <w:vAlign w:val="center"/>
                </w:tcPr>
                <w:p w:rsidR="007E320F" w:rsidRDefault="00C64333" w:rsidP="00532F12">
                  <w:pPr>
                    <w:snapToGrid w:val="0"/>
                    <w:jc w:val="center"/>
                    <w:rPr>
                      <w:b/>
                      <w:color w:val="000000"/>
                      <w:sz w:val="21"/>
                      <w:szCs w:val="21"/>
                    </w:rPr>
                  </w:pPr>
                  <w:r>
                    <w:rPr>
                      <w:b/>
                      <w:color w:val="000000"/>
                      <w:sz w:val="21"/>
                      <w:szCs w:val="21"/>
                    </w:rPr>
                    <w:t>方向</w:t>
                  </w:r>
                </w:p>
              </w:tc>
              <w:tc>
                <w:tcPr>
                  <w:tcW w:w="1134" w:type="dxa"/>
                  <w:tcBorders>
                    <w:top w:val="single" w:sz="8" w:space="0" w:color="auto"/>
                    <w:bottom w:val="single" w:sz="8" w:space="0" w:color="auto"/>
                  </w:tcBorders>
                  <w:vAlign w:val="center"/>
                </w:tcPr>
                <w:p w:rsidR="007E320F" w:rsidRDefault="00C64333" w:rsidP="00532F12">
                  <w:pPr>
                    <w:snapToGrid w:val="0"/>
                    <w:jc w:val="center"/>
                    <w:rPr>
                      <w:rFonts w:ascii="宋体" w:hAnsi="宋体"/>
                      <w:b/>
                      <w:color w:val="000000"/>
                      <w:sz w:val="21"/>
                      <w:szCs w:val="21"/>
                    </w:rPr>
                  </w:pPr>
                  <w:r>
                    <w:rPr>
                      <w:b/>
                      <w:color w:val="000000"/>
                      <w:sz w:val="21"/>
                      <w:szCs w:val="21"/>
                    </w:rPr>
                    <w:t>距离</w:t>
                  </w:r>
                  <w:r>
                    <w:rPr>
                      <w:rFonts w:ascii="宋体" w:hAnsi="宋体" w:hint="eastAsia"/>
                      <w:b/>
                      <w:color w:val="000000"/>
                      <w:sz w:val="21"/>
                      <w:szCs w:val="21"/>
                    </w:rPr>
                    <w:t>厂界</w:t>
                  </w:r>
                </w:p>
              </w:tc>
              <w:tc>
                <w:tcPr>
                  <w:tcW w:w="4140" w:type="dxa"/>
                  <w:tcBorders>
                    <w:top w:val="single" w:sz="8" w:space="0" w:color="auto"/>
                    <w:bottom w:val="single" w:sz="8" w:space="0" w:color="auto"/>
                  </w:tcBorders>
                  <w:vAlign w:val="center"/>
                </w:tcPr>
                <w:p w:rsidR="007E320F" w:rsidRDefault="00C64333" w:rsidP="00532F12">
                  <w:pPr>
                    <w:snapToGrid w:val="0"/>
                    <w:jc w:val="center"/>
                    <w:rPr>
                      <w:b/>
                      <w:color w:val="000000"/>
                      <w:sz w:val="21"/>
                      <w:szCs w:val="21"/>
                    </w:rPr>
                  </w:pPr>
                  <w:r>
                    <w:rPr>
                      <w:b/>
                      <w:color w:val="000000"/>
                      <w:sz w:val="21"/>
                      <w:szCs w:val="21"/>
                    </w:rPr>
                    <w:t>保护级别</w:t>
                  </w:r>
                </w:p>
              </w:tc>
            </w:tr>
            <w:tr w:rsidR="00885420" w:rsidTr="00FF4FD1">
              <w:trPr>
                <w:trHeight w:val="397"/>
              </w:trPr>
              <w:tc>
                <w:tcPr>
                  <w:tcW w:w="1082" w:type="dxa"/>
                  <w:vMerge w:val="restart"/>
                  <w:tcBorders>
                    <w:top w:val="single" w:sz="8" w:space="0" w:color="auto"/>
                  </w:tcBorders>
                  <w:vAlign w:val="center"/>
                </w:tcPr>
                <w:p w:rsidR="00885420" w:rsidRDefault="00885420" w:rsidP="00532F12">
                  <w:pPr>
                    <w:snapToGrid w:val="0"/>
                    <w:jc w:val="center"/>
                    <w:rPr>
                      <w:color w:val="000000"/>
                      <w:sz w:val="21"/>
                      <w:szCs w:val="21"/>
                    </w:rPr>
                  </w:pPr>
                  <w:r>
                    <w:rPr>
                      <w:rFonts w:hint="eastAsia"/>
                      <w:color w:val="000000"/>
                      <w:sz w:val="21"/>
                      <w:szCs w:val="21"/>
                    </w:rPr>
                    <w:t>噪声</w:t>
                  </w:r>
                </w:p>
                <w:p w:rsidR="00885420" w:rsidRDefault="00885420" w:rsidP="00532F12">
                  <w:pPr>
                    <w:snapToGrid w:val="0"/>
                    <w:jc w:val="center"/>
                    <w:rPr>
                      <w:color w:val="000000"/>
                      <w:sz w:val="21"/>
                      <w:szCs w:val="21"/>
                    </w:rPr>
                  </w:pPr>
                  <w:r>
                    <w:rPr>
                      <w:color w:val="000000"/>
                      <w:sz w:val="21"/>
                      <w:szCs w:val="21"/>
                    </w:rPr>
                    <w:t>环境空气</w:t>
                  </w:r>
                </w:p>
              </w:tc>
              <w:tc>
                <w:tcPr>
                  <w:tcW w:w="1559" w:type="dxa"/>
                  <w:tcBorders>
                    <w:top w:val="single" w:sz="8" w:space="0" w:color="auto"/>
                  </w:tcBorders>
                  <w:vAlign w:val="center"/>
                </w:tcPr>
                <w:p w:rsidR="00885420" w:rsidRDefault="00532F12" w:rsidP="00532F12">
                  <w:pPr>
                    <w:snapToGrid w:val="0"/>
                    <w:jc w:val="center"/>
                    <w:rPr>
                      <w:color w:val="000000"/>
                      <w:sz w:val="21"/>
                      <w:szCs w:val="21"/>
                    </w:rPr>
                  </w:pPr>
                  <w:r>
                    <w:rPr>
                      <w:rFonts w:hint="eastAsia"/>
                      <w:color w:val="000000"/>
                      <w:sz w:val="21"/>
                      <w:szCs w:val="21"/>
                    </w:rPr>
                    <w:t>李任旺村</w:t>
                  </w:r>
                </w:p>
              </w:tc>
              <w:tc>
                <w:tcPr>
                  <w:tcW w:w="851" w:type="dxa"/>
                  <w:tcBorders>
                    <w:top w:val="single" w:sz="8" w:space="0" w:color="auto"/>
                  </w:tcBorders>
                  <w:vAlign w:val="center"/>
                </w:tcPr>
                <w:p w:rsidR="00885420" w:rsidRDefault="00532F12" w:rsidP="00532F12">
                  <w:pPr>
                    <w:snapToGrid w:val="0"/>
                    <w:jc w:val="center"/>
                    <w:rPr>
                      <w:color w:val="000000"/>
                      <w:sz w:val="21"/>
                      <w:szCs w:val="21"/>
                    </w:rPr>
                  </w:pPr>
                  <w:r>
                    <w:rPr>
                      <w:rFonts w:hint="eastAsia"/>
                      <w:color w:val="000000"/>
                      <w:sz w:val="21"/>
                      <w:szCs w:val="21"/>
                    </w:rPr>
                    <w:t>西</w:t>
                  </w:r>
                  <w:r w:rsidR="00885420">
                    <w:rPr>
                      <w:rFonts w:hint="eastAsia"/>
                      <w:color w:val="000000"/>
                      <w:sz w:val="21"/>
                      <w:szCs w:val="21"/>
                    </w:rPr>
                    <w:t>北侧</w:t>
                  </w:r>
                </w:p>
              </w:tc>
              <w:tc>
                <w:tcPr>
                  <w:tcW w:w="1134" w:type="dxa"/>
                  <w:tcBorders>
                    <w:top w:val="single" w:sz="8" w:space="0" w:color="auto"/>
                  </w:tcBorders>
                  <w:vAlign w:val="center"/>
                </w:tcPr>
                <w:p w:rsidR="00885420" w:rsidRDefault="00532F12" w:rsidP="00532F12">
                  <w:pPr>
                    <w:snapToGrid w:val="0"/>
                    <w:jc w:val="center"/>
                    <w:rPr>
                      <w:color w:val="000000"/>
                      <w:sz w:val="21"/>
                      <w:szCs w:val="21"/>
                    </w:rPr>
                  </w:pPr>
                  <w:r>
                    <w:rPr>
                      <w:rFonts w:hint="eastAsia"/>
                      <w:color w:val="000000"/>
                      <w:sz w:val="21"/>
                      <w:szCs w:val="21"/>
                    </w:rPr>
                    <w:t>230</w:t>
                  </w:r>
                  <w:r w:rsidR="00885420">
                    <w:rPr>
                      <w:color w:val="000000"/>
                      <w:sz w:val="21"/>
                      <w:szCs w:val="21"/>
                    </w:rPr>
                    <w:t>m</w:t>
                  </w:r>
                </w:p>
              </w:tc>
              <w:tc>
                <w:tcPr>
                  <w:tcW w:w="4140" w:type="dxa"/>
                  <w:vMerge w:val="restart"/>
                  <w:tcBorders>
                    <w:top w:val="single" w:sz="8" w:space="0" w:color="auto"/>
                  </w:tcBorders>
                  <w:vAlign w:val="center"/>
                </w:tcPr>
                <w:p w:rsidR="00885420" w:rsidRDefault="00885420" w:rsidP="00532F12">
                  <w:pPr>
                    <w:snapToGrid w:val="0"/>
                    <w:jc w:val="center"/>
                    <w:rPr>
                      <w:color w:val="000000"/>
                      <w:sz w:val="21"/>
                      <w:szCs w:val="21"/>
                    </w:rPr>
                  </w:pPr>
                  <w:r>
                    <w:rPr>
                      <w:color w:val="000000"/>
                      <w:sz w:val="21"/>
                      <w:szCs w:val="21"/>
                    </w:rPr>
                    <w:t>《声环境质量标准》（</w:t>
                  </w:r>
                  <w:r>
                    <w:rPr>
                      <w:color w:val="000000"/>
                      <w:sz w:val="21"/>
                      <w:szCs w:val="21"/>
                    </w:rPr>
                    <w:t>GB3096-2008</w:t>
                  </w:r>
                  <w:r>
                    <w:rPr>
                      <w:color w:val="000000"/>
                      <w:sz w:val="21"/>
                      <w:szCs w:val="21"/>
                    </w:rPr>
                    <w:t>）</w:t>
                  </w:r>
                  <w:r>
                    <w:rPr>
                      <w:rFonts w:hint="eastAsia"/>
                      <w:color w:val="000000"/>
                      <w:sz w:val="21"/>
                      <w:szCs w:val="21"/>
                    </w:rPr>
                    <w:t>2</w:t>
                  </w:r>
                  <w:r>
                    <w:rPr>
                      <w:color w:val="000000"/>
                      <w:sz w:val="21"/>
                      <w:szCs w:val="21"/>
                    </w:rPr>
                    <w:t>类</w:t>
                  </w:r>
                </w:p>
                <w:p w:rsidR="00885420" w:rsidRPr="00DA20E9" w:rsidRDefault="00885420" w:rsidP="00532F12">
                  <w:pPr>
                    <w:snapToGrid w:val="0"/>
                    <w:jc w:val="center"/>
                    <w:rPr>
                      <w:color w:val="000000"/>
                      <w:sz w:val="21"/>
                      <w:szCs w:val="21"/>
                    </w:rPr>
                  </w:pPr>
                  <w:r w:rsidRPr="00DA20E9">
                    <w:rPr>
                      <w:color w:val="000000"/>
                      <w:sz w:val="21"/>
                      <w:szCs w:val="21"/>
                    </w:rPr>
                    <w:t>《环境空气质量标准》（</w:t>
                  </w:r>
                  <w:r w:rsidRPr="00DA20E9">
                    <w:rPr>
                      <w:color w:val="000000"/>
                      <w:sz w:val="21"/>
                      <w:szCs w:val="21"/>
                    </w:rPr>
                    <w:t>GB3095-</w:t>
                  </w:r>
                  <w:r w:rsidRPr="00DA20E9">
                    <w:rPr>
                      <w:rFonts w:hint="eastAsia"/>
                      <w:color w:val="000000"/>
                      <w:sz w:val="21"/>
                      <w:szCs w:val="21"/>
                    </w:rPr>
                    <w:t>2012</w:t>
                  </w:r>
                  <w:r w:rsidRPr="00DA20E9">
                    <w:rPr>
                      <w:color w:val="000000"/>
                      <w:sz w:val="21"/>
                      <w:szCs w:val="21"/>
                    </w:rPr>
                    <w:t>）</w:t>
                  </w:r>
                  <w:r w:rsidRPr="00DA20E9">
                    <w:rPr>
                      <w:rFonts w:hint="eastAsia"/>
                      <w:color w:val="000000"/>
                      <w:sz w:val="21"/>
                      <w:szCs w:val="21"/>
                    </w:rPr>
                    <w:t>二级</w:t>
                  </w:r>
                </w:p>
              </w:tc>
            </w:tr>
            <w:tr w:rsidR="00885420" w:rsidTr="00FF4FD1">
              <w:trPr>
                <w:trHeight w:val="397"/>
              </w:trPr>
              <w:tc>
                <w:tcPr>
                  <w:tcW w:w="1082" w:type="dxa"/>
                  <w:vMerge/>
                  <w:vAlign w:val="center"/>
                </w:tcPr>
                <w:p w:rsidR="00885420" w:rsidRDefault="00885420" w:rsidP="00532F12">
                  <w:pPr>
                    <w:snapToGrid w:val="0"/>
                    <w:jc w:val="center"/>
                    <w:rPr>
                      <w:color w:val="000000"/>
                      <w:sz w:val="21"/>
                      <w:szCs w:val="21"/>
                    </w:rPr>
                  </w:pPr>
                </w:p>
              </w:tc>
              <w:tc>
                <w:tcPr>
                  <w:tcW w:w="1559" w:type="dxa"/>
                  <w:tcBorders>
                    <w:bottom w:val="single" w:sz="4" w:space="0" w:color="auto"/>
                  </w:tcBorders>
                  <w:vAlign w:val="center"/>
                </w:tcPr>
                <w:p w:rsidR="00885420" w:rsidRPr="00A27360" w:rsidRDefault="00532F12" w:rsidP="00532F12">
                  <w:pPr>
                    <w:snapToGrid w:val="0"/>
                    <w:jc w:val="center"/>
                    <w:rPr>
                      <w:color w:val="000000"/>
                      <w:sz w:val="21"/>
                      <w:szCs w:val="21"/>
                    </w:rPr>
                  </w:pPr>
                  <w:r>
                    <w:rPr>
                      <w:rFonts w:hint="eastAsia"/>
                      <w:color w:val="000000"/>
                      <w:sz w:val="21"/>
                      <w:szCs w:val="21"/>
                    </w:rPr>
                    <w:t>长兴铺村</w:t>
                  </w:r>
                </w:p>
              </w:tc>
              <w:tc>
                <w:tcPr>
                  <w:tcW w:w="851" w:type="dxa"/>
                  <w:tcBorders>
                    <w:bottom w:val="single" w:sz="4" w:space="0" w:color="auto"/>
                  </w:tcBorders>
                  <w:vAlign w:val="center"/>
                </w:tcPr>
                <w:p w:rsidR="00885420" w:rsidRDefault="00885420" w:rsidP="00532F12">
                  <w:pPr>
                    <w:snapToGrid w:val="0"/>
                    <w:jc w:val="center"/>
                    <w:rPr>
                      <w:color w:val="000000"/>
                      <w:sz w:val="21"/>
                      <w:szCs w:val="21"/>
                    </w:rPr>
                  </w:pPr>
                  <w:r>
                    <w:rPr>
                      <w:rFonts w:hint="eastAsia"/>
                      <w:color w:val="000000"/>
                      <w:sz w:val="21"/>
                      <w:szCs w:val="21"/>
                    </w:rPr>
                    <w:t>南侧</w:t>
                  </w:r>
                </w:p>
              </w:tc>
              <w:tc>
                <w:tcPr>
                  <w:tcW w:w="1134" w:type="dxa"/>
                  <w:tcBorders>
                    <w:bottom w:val="single" w:sz="4" w:space="0" w:color="auto"/>
                  </w:tcBorders>
                  <w:vAlign w:val="center"/>
                </w:tcPr>
                <w:p w:rsidR="00885420" w:rsidRDefault="00532F12" w:rsidP="00532F12">
                  <w:pPr>
                    <w:snapToGrid w:val="0"/>
                    <w:jc w:val="center"/>
                    <w:rPr>
                      <w:color w:val="000000"/>
                      <w:sz w:val="21"/>
                      <w:szCs w:val="21"/>
                    </w:rPr>
                  </w:pPr>
                  <w:r>
                    <w:rPr>
                      <w:rFonts w:hint="eastAsia"/>
                      <w:color w:val="000000"/>
                      <w:sz w:val="21"/>
                      <w:szCs w:val="21"/>
                    </w:rPr>
                    <w:t>476</w:t>
                  </w:r>
                  <w:r w:rsidR="00885420">
                    <w:rPr>
                      <w:rFonts w:hint="eastAsia"/>
                      <w:color w:val="000000"/>
                      <w:sz w:val="21"/>
                      <w:szCs w:val="21"/>
                    </w:rPr>
                    <w:t>m</w:t>
                  </w:r>
                </w:p>
              </w:tc>
              <w:tc>
                <w:tcPr>
                  <w:tcW w:w="4140" w:type="dxa"/>
                  <w:vMerge/>
                  <w:vAlign w:val="center"/>
                </w:tcPr>
                <w:p w:rsidR="00885420" w:rsidRDefault="00885420" w:rsidP="00532F12">
                  <w:pPr>
                    <w:snapToGrid w:val="0"/>
                    <w:jc w:val="center"/>
                    <w:rPr>
                      <w:color w:val="000000"/>
                      <w:sz w:val="21"/>
                      <w:szCs w:val="21"/>
                    </w:rPr>
                  </w:pPr>
                </w:p>
              </w:tc>
            </w:tr>
            <w:tr w:rsidR="00885420" w:rsidTr="00FF4FD1">
              <w:trPr>
                <w:trHeight w:val="397"/>
              </w:trPr>
              <w:tc>
                <w:tcPr>
                  <w:tcW w:w="1082" w:type="dxa"/>
                  <w:vMerge/>
                  <w:tcBorders>
                    <w:bottom w:val="single" w:sz="4" w:space="0" w:color="auto"/>
                  </w:tcBorders>
                  <w:vAlign w:val="center"/>
                </w:tcPr>
                <w:p w:rsidR="00885420" w:rsidRDefault="00885420" w:rsidP="00532F12">
                  <w:pPr>
                    <w:snapToGrid w:val="0"/>
                    <w:jc w:val="center"/>
                    <w:rPr>
                      <w:color w:val="000000"/>
                      <w:sz w:val="21"/>
                      <w:szCs w:val="21"/>
                    </w:rPr>
                  </w:pPr>
                </w:p>
              </w:tc>
              <w:tc>
                <w:tcPr>
                  <w:tcW w:w="1559" w:type="dxa"/>
                  <w:tcBorders>
                    <w:bottom w:val="single" w:sz="4" w:space="0" w:color="auto"/>
                  </w:tcBorders>
                  <w:vAlign w:val="center"/>
                </w:tcPr>
                <w:p w:rsidR="00885420" w:rsidRDefault="00532F12" w:rsidP="00532F12">
                  <w:pPr>
                    <w:snapToGrid w:val="0"/>
                    <w:jc w:val="center"/>
                    <w:rPr>
                      <w:color w:val="000000"/>
                      <w:sz w:val="21"/>
                      <w:szCs w:val="21"/>
                    </w:rPr>
                  </w:pPr>
                  <w:r>
                    <w:rPr>
                      <w:rFonts w:hint="eastAsia"/>
                      <w:color w:val="000000"/>
                      <w:sz w:val="21"/>
                      <w:szCs w:val="21"/>
                    </w:rPr>
                    <w:t>杨任旺</w:t>
                  </w:r>
                  <w:r w:rsidR="00885420">
                    <w:rPr>
                      <w:rFonts w:hint="eastAsia"/>
                      <w:color w:val="000000"/>
                      <w:sz w:val="21"/>
                      <w:szCs w:val="21"/>
                    </w:rPr>
                    <w:t>村</w:t>
                  </w:r>
                </w:p>
              </w:tc>
              <w:tc>
                <w:tcPr>
                  <w:tcW w:w="851" w:type="dxa"/>
                  <w:tcBorders>
                    <w:bottom w:val="single" w:sz="4" w:space="0" w:color="auto"/>
                  </w:tcBorders>
                  <w:vAlign w:val="center"/>
                </w:tcPr>
                <w:p w:rsidR="00885420" w:rsidRDefault="00885420" w:rsidP="00532F12">
                  <w:pPr>
                    <w:snapToGrid w:val="0"/>
                    <w:jc w:val="center"/>
                    <w:rPr>
                      <w:color w:val="000000"/>
                      <w:sz w:val="21"/>
                      <w:szCs w:val="21"/>
                    </w:rPr>
                  </w:pPr>
                  <w:r>
                    <w:rPr>
                      <w:rFonts w:hint="eastAsia"/>
                      <w:color w:val="000000"/>
                      <w:sz w:val="21"/>
                      <w:szCs w:val="21"/>
                    </w:rPr>
                    <w:t>东北侧</w:t>
                  </w:r>
                </w:p>
              </w:tc>
              <w:tc>
                <w:tcPr>
                  <w:tcW w:w="1134" w:type="dxa"/>
                  <w:tcBorders>
                    <w:bottom w:val="single" w:sz="4" w:space="0" w:color="auto"/>
                  </w:tcBorders>
                  <w:vAlign w:val="center"/>
                </w:tcPr>
                <w:p w:rsidR="00885420" w:rsidRDefault="00532F12" w:rsidP="00532F12">
                  <w:pPr>
                    <w:snapToGrid w:val="0"/>
                    <w:jc w:val="center"/>
                    <w:rPr>
                      <w:color w:val="000000"/>
                      <w:sz w:val="21"/>
                      <w:szCs w:val="21"/>
                    </w:rPr>
                  </w:pPr>
                  <w:r>
                    <w:rPr>
                      <w:rFonts w:hint="eastAsia"/>
                      <w:color w:val="000000"/>
                      <w:sz w:val="21"/>
                      <w:szCs w:val="21"/>
                    </w:rPr>
                    <w:t>710</w:t>
                  </w:r>
                  <w:r w:rsidR="00885420">
                    <w:rPr>
                      <w:rFonts w:hint="eastAsia"/>
                      <w:color w:val="000000"/>
                      <w:sz w:val="21"/>
                      <w:szCs w:val="21"/>
                    </w:rPr>
                    <w:t>m</w:t>
                  </w:r>
                </w:p>
              </w:tc>
              <w:tc>
                <w:tcPr>
                  <w:tcW w:w="4140" w:type="dxa"/>
                  <w:vMerge/>
                  <w:tcBorders>
                    <w:bottom w:val="single" w:sz="4" w:space="0" w:color="auto"/>
                  </w:tcBorders>
                  <w:vAlign w:val="center"/>
                </w:tcPr>
                <w:p w:rsidR="00885420" w:rsidRDefault="00885420" w:rsidP="00532F12">
                  <w:pPr>
                    <w:snapToGrid w:val="0"/>
                    <w:jc w:val="center"/>
                    <w:rPr>
                      <w:color w:val="000000"/>
                      <w:sz w:val="21"/>
                      <w:szCs w:val="21"/>
                    </w:rPr>
                  </w:pPr>
                </w:p>
              </w:tc>
            </w:tr>
            <w:tr w:rsidR="005C0868" w:rsidTr="00FF4FD1">
              <w:trPr>
                <w:trHeight w:val="397"/>
              </w:trPr>
              <w:tc>
                <w:tcPr>
                  <w:tcW w:w="1082" w:type="dxa"/>
                  <w:tcBorders>
                    <w:bottom w:val="single" w:sz="8" w:space="0" w:color="auto"/>
                  </w:tcBorders>
                  <w:vAlign w:val="center"/>
                </w:tcPr>
                <w:p w:rsidR="005C0868" w:rsidRDefault="005C0868" w:rsidP="00532F12">
                  <w:pPr>
                    <w:snapToGrid w:val="0"/>
                    <w:jc w:val="center"/>
                    <w:rPr>
                      <w:color w:val="000000"/>
                      <w:sz w:val="21"/>
                      <w:szCs w:val="21"/>
                    </w:rPr>
                  </w:pPr>
                  <w:r>
                    <w:rPr>
                      <w:rFonts w:hint="eastAsia"/>
                      <w:color w:val="000000"/>
                      <w:sz w:val="21"/>
                      <w:szCs w:val="21"/>
                    </w:rPr>
                    <w:t>地表水</w:t>
                  </w:r>
                </w:p>
              </w:tc>
              <w:tc>
                <w:tcPr>
                  <w:tcW w:w="1559" w:type="dxa"/>
                  <w:tcBorders>
                    <w:bottom w:val="single" w:sz="8" w:space="0" w:color="auto"/>
                  </w:tcBorders>
                  <w:vAlign w:val="center"/>
                </w:tcPr>
                <w:p w:rsidR="005C0868" w:rsidRDefault="00532F12" w:rsidP="00532F12">
                  <w:pPr>
                    <w:snapToGrid w:val="0"/>
                    <w:jc w:val="center"/>
                    <w:rPr>
                      <w:color w:val="000000"/>
                      <w:sz w:val="21"/>
                      <w:szCs w:val="21"/>
                    </w:rPr>
                  </w:pPr>
                  <w:r>
                    <w:rPr>
                      <w:rFonts w:hint="eastAsia"/>
                      <w:color w:val="000000"/>
                      <w:sz w:val="21"/>
                      <w:szCs w:val="21"/>
                    </w:rPr>
                    <w:t>人民胜利渠</w:t>
                  </w:r>
                </w:p>
              </w:tc>
              <w:tc>
                <w:tcPr>
                  <w:tcW w:w="851" w:type="dxa"/>
                  <w:tcBorders>
                    <w:bottom w:val="single" w:sz="8" w:space="0" w:color="auto"/>
                  </w:tcBorders>
                  <w:vAlign w:val="center"/>
                </w:tcPr>
                <w:p w:rsidR="005C0868" w:rsidRDefault="00532F12" w:rsidP="00532F12">
                  <w:pPr>
                    <w:snapToGrid w:val="0"/>
                    <w:jc w:val="center"/>
                    <w:rPr>
                      <w:color w:val="000000"/>
                      <w:sz w:val="21"/>
                      <w:szCs w:val="21"/>
                    </w:rPr>
                  </w:pPr>
                  <w:r>
                    <w:rPr>
                      <w:rFonts w:hint="eastAsia"/>
                      <w:color w:val="000000"/>
                      <w:sz w:val="21"/>
                      <w:szCs w:val="21"/>
                    </w:rPr>
                    <w:t>东</w:t>
                  </w:r>
                  <w:r w:rsidR="005C0868">
                    <w:rPr>
                      <w:rFonts w:hint="eastAsia"/>
                      <w:color w:val="000000"/>
                      <w:sz w:val="21"/>
                      <w:szCs w:val="21"/>
                    </w:rPr>
                    <w:t>侧</w:t>
                  </w:r>
                </w:p>
              </w:tc>
              <w:tc>
                <w:tcPr>
                  <w:tcW w:w="1134" w:type="dxa"/>
                  <w:tcBorders>
                    <w:bottom w:val="single" w:sz="8" w:space="0" w:color="auto"/>
                  </w:tcBorders>
                  <w:vAlign w:val="center"/>
                </w:tcPr>
                <w:p w:rsidR="005C0868" w:rsidRDefault="00532F12" w:rsidP="00532F12">
                  <w:pPr>
                    <w:snapToGrid w:val="0"/>
                    <w:jc w:val="center"/>
                    <w:rPr>
                      <w:color w:val="000000"/>
                      <w:sz w:val="21"/>
                      <w:szCs w:val="21"/>
                    </w:rPr>
                  </w:pPr>
                  <w:r>
                    <w:rPr>
                      <w:rFonts w:hint="eastAsia"/>
                      <w:color w:val="000000"/>
                      <w:sz w:val="21"/>
                      <w:szCs w:val="21"/>
                    </w:rPr>
                    <w:t>940</w:t>
                  </w:r>
                  <w:r w:rsidR="005C0868">
                    <w:rPr>
                      <w:rFonts w:hint="eastAsia"/>
                      <w:color w:val="000000"/>
                      <w:sz w:val="21"/>
                      <w:szCs w:val="21"/>
                    </w:rPr>
                    <w:t>m</w:t>
                  </w:r>
                </w:p>
              </w:tc>
              <w:tc>
                <w:tcPr>
                  <w:tcW w:w="4140" w:type="dxa"/>
                  <w:tcBorders>
                    <w:bottom w:val="single" w:sz="8" w:space="0" w:color="auto"/>
                  </w:tcBorders>
                  <w:vAlign w:val="center"/>
                </w:tcPr>
                <w:p w:rsidR="005C0868" w:rsidRDefault="00532F12" w:rsidP="00532F12">
                  <w:pPr>
                    <w:snapToGrid w:val="0"/>
                    <w:jc w:val="center"/>
                    <w:rPr>
                      <w:color w:val="000000"/>
                      <w:sz w:val="21"/>
                      <w:szCs w:val="21"/>
                    </w:rPr>
                  </w:pPr>
                  <w:r w:rsidRPr="00AF726B">
                    <w:rPr>
                      <w:rFonts w:cs="宋体" w:hint="eastAsia"/>
                      <w:kern w:val="0"/>
                      <w:sz w:val="21"/>
                      <w:szCs w:val="21"/>
                      <w:lang w:val="pt-BR"/>
                    </w:rPr>
                    <w:t>七里营引黄水源地饮用水水源保护区</w:t>
                  </w:r>
                </w:p>
              </w:tc>
            </w:tr>
          </w:tbl>
          <w:p w:rsidR="00532F12" w:rsidRDefault="00532F12">
            <w:pPr>
              <w:jc w:val="left"/>
              <w:rPr>
                <w:rFonts w:ascii="宋体" w:hAnsi="宋体"/>
                <w:color w:val="000000"/>
                <w:sz w:val="24"/>
                <w:szCs w:val="24"/>
              </w:rPr>
            </w:pPr>
          </w:p>
        </w:tc>
      </w:tr>
    </w:tbl>
    <w:p w:rsidR="007E320F" w:rsidRDefault="00C64333">
      <w:pPr>
        <w:jc w:val="left"/>
        <w:rPr>
          <w:rFonts w:ascii="宋体" w:hAnsi="宋体"/>
          <w:b/>
          <w:bCs/>
          <w:color w:val="000000"/>
        </w:rPr>
      </w:pPr>
      <w:r>
        <w:rPr>
          <w:b/>
          <w:bCs/>
          <w:color w:val="000000"/>
        </w:rPr>
        <w:br w:type="page"/>
      </w:r>
      <w:r>
        <w:rPr>
          <w:rFonts w:ascii="宋体" w:hAnsi="宋体" w:hint="eastAsia"/>
          <w:b/>
          <w:bCs/>
          <w:color w:val="000000"/>
        </w:rPr>
        <w:lastRenderedPageBreak/>
        <w:t>评价适用标准</w:t>
      </w:r>
    </w:p>
    <w:tbl>
      <w:tblPr>
        <w:tblW w:w="9464" w:type="dxa"/>
        <w:jc w:val="center"/>
        <w:tblLayout w:type="fixed"/>
        <w:tblLook w:val="04A0"/>
      </w:tblPr>
      <w:tblGrid>
        <w:gridCol w:w="881"/>
        <w:gridCol w:w="8583"/>
      </w:tblGrid>
      <w:tr w:rsidR="007E320F" w:rsidTr="009913DA">
        <w:trPr>
          <w:trHeight w:val="2783"/>
          <w:jc w:val="center"/>
        </w:trPr>
        <w:tc>
          <w:tcPr>
            <w:tcW w:w="881" w:type="dxa"/>
            <w:tcBorders>
              <w:top w:val="single" w:sz="6"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环</w:t>
            </w:r>
          </w:p>
          <w:p w:rsidR="007E320F" w:rsidRDefault="00C64333">
            <w:pPr>
              <w:jc w:val="center"/>
              <w:rPr>
                <w:rFonts w:ascii="宋体" w:hAnsi="宋体"/>
                <w:color w:val="000000"/>
                <w:sz w:val="24"/>
                <w:szCs w:val="24"/>
              </w:rPr>
            </w:pPr>
            <w:r>
              <w:rPr>
                <w:rFonts w:ascii="宋体" w:hAnsi="宋体" w:hint="eastAsia"/>
                <w:color w:val="000000"/>
                <w:sz w:val="24"/>
                <w:szCs w:val="24"/>
              </w:rPr>
              <w:t>境</w:t>
            </w:r>
          </w:p>
          <w:p w:rsidR="007E320F" w:rsidRDefault="00C64333">
            <w:pPr>
              <w:jc w:val="center"/>
              <w:rPr>
                <w:rFonts w:ascii="宋体" w:hAnsi="宋体"/>
                <w:color w:val="000000"/>
                <w:sz w:val="24"/>
                <w:szCs w:val="24"/>
              </w:rPr>
            </w:pPr>
            <w:r>
              <w:rPr>
                <w:rFonts w:ascii="宋体" w:hAnsi="宋体" w:hint="eastAsia"/>
                <w:color w:val="000000"/>
                <w:sz w:val="24"/>
                <w:szCs w:val="24"/>
              </w:rPr>
              <w:t>质</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tc>
        <w:tc>
          <w:tcPr>
            <w:tcW w:w="8583" w:type="dxa"/>
            <w:tcBorders>
              <w:top w:val="single" w:sz="6" w:space="0" w:color="auto"/>
              <w:left w:val="single" w:sz="4" w:space="0" w:color="auto"/>
              <w:bottom w:val="single" w:sz="4" w:space="0" w:color="auto"/>
              <w:right w:val="single" w:sz="6" w:space="0" w:color="auto"/>
            </w:tcBorders>
          </w:tcPr>
          <w:p w:rsidR="007E320F" w:rsidRDefault="00C64333">
            <w:pPr>
              <w:adjustRightInd w:val="0"/>
              <w:snapToGrid w:val="0"/>
              <w:spacing w:line="440" w:lineRule="exact"/>
              <w:ind w:firstLineChars="200" w:firstLine="466"/>
              <w:textAlignment w:val="baseline"/>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、环境空气</w:t>
            </w:r>
          </w:p>
          <w:p w:rsidR="007E320F" w:rsidRDefault="00C64333">
            <w:pPr>
              <w:adjustRightInd w:val="0"/>
              <w:snapToGrid w:val="0"/>
              <w:spacing w:line="440" w:lineRule="exact"/>
              <w:ind w:firstLineChars="200" w:firstLine="464"/>
              <w:textAlignment w:val="baseline"/>
              <w:rPr>
                <w:color w:val="000000"/>
                <w:spacing w:val="-4"/>
                <w:sz w:val="24"/>
                <w:szCs w:val="24"/>
              </w:rPr>
            </w:pPr>
            <w:r>
              <w:rPr>
                <w:color w:val="000000"/>
                <w:spacing w:val="-4"/>
                <w:sz w:val="24"/>
                <w:szCs w:val="24"/>
              </w:rPr>
              <w:t>大气环境质量执行《环境空气质量标准》（</w:t>
            </w:r>
            <w:r>
              <w:rPr>
                <w:color w:val="000000"/>
                <w:spacing w:val="-4"/>
                <w:sz w:val="24"/>
                <w:szCs w:val="24"/>
              </w:rPr>
              <w:t>GB3095-2012</w:t>
            </w:r>
            <w:r>
              <w:rPr>
                <w:color w:val="000000"/>
                <w:spacing w:val="-4"/>
                <w:sz w:val="24"/>
                <w:szCs w:val="24"/>
              </w:rPr>
              <w:t>）二级，有关标准值见</w:t>
            </w:r>
            <w:r w:rsidR="00FD4E10">
              <w:rPr>
                <w:rFonts w:hint="eastAsia"/>
                <w:color w:val="000000"/>
                <w:spacing w:val="-4"/>
                <w:sz w:val="24"/>
                <w:szCs w:val="24"/>
              </w:rPr>
              <w:t>下表</w:t>
            </w:r>
            <w:r>
              <w:rPr>
                <w:color w:val="000000"/>
                <w:spacing w:val="-4"/>
                <w:sz w:val="24"/>
                <w:szCs w:val="24"/>
              </w:rPr>
              <w:t>。</w:t>
            </w:r>
          </w:p>
          <w:p w:rsidR="007E320F" w:rsidRDefault="00C64333">
            <w:pPr>
              <w:spacing w:before="120"/>
              <w:ind w:firstLineChars="200" w:firstLine="480"/>
              <w:rPr>
                <w:rFonts w:eastAsia="黑体"/>
                <w:color w:val="000000"/>
                <w:sz w:val="24"/>
                <w:szCs w:val="24"/>
              </w:rPr>
            </w:pPr>
            <w:bookmarkStart w:id="1" w:name="_Ref306978210"/>
            <w:r>
              <w:rPr>
                <w:rFonts w:eastAsia="黑体" w:hint="eastAsia"/>
                <w:color w:val="000000"/>
                <w:sz w:val="24"/>
                <w:szCs w:val="24"/>
              </w:rPr>
              <w:t>表</w:t>
            </w:r>
            <w:bookmarkEnd w:id="1"/>
            <w:r w:rsidR="00FD4E10">
              <w:rPr>
                <w:rFonts w:eastAsia="黑体" w:hint="eastAsia"/>
                <w:color w:val="000000"/>
                <w:sz w:val="24"/>
                <w:szCs w:val="24"/>
              </w:rPr>
              <w:t xml:space="preserve">16 </w:t>
            </w:r>
            <w:r>
              <w:rPr>
                <w:rFonts w:eastAsia="黑体" w:hint="eastAsia"/>
                <w:color w:val="000000"/>
                <w:sz w:val="24"/>
                <w:szCs w:val="24"/>
              </w:rPr>
              <w:t xml:space="preserve">              </w:t>
            </w:r>
            <w:r>
              <w:rPr>
                <w:rFonts w:eastAsia="黑体" w:hint="eastAsia"/>
                <w:color w:val="000000"/>
                <w:sz w:val="24"/>
                <w:szCs w:val="24"/>
              </w:rPr>
              <w:t>环境空气质量标准</w:t>
            </w:r>
            <w:r w:rsidR="00A26276">
              <w:rPr>
                <w:rFonts w:eastAsia="黑体" w:hint="eastAsia"/>
                <w:color w:val="000000"/>
                <w:sz w:val="24"/>
                <w:szCs w:val="24"/>
              </w:rPr>
              <w:t xml:space="preserve">              </w:t>
            </w:r>
            <w:r>
              <w:rPr>
                <w:rFonts w:eastAsia="黑体" w:hint="eastAsia"/>
                <w:color w:val="000000"/>
                <w:sz w:val="24"/>
                <w:szCs w:val="24"/>
              </w:rPr>
              <w:t>单位：</w:t>
            </w:r>
            <w:r>
              <w:rPr>
                <w:rFonts w:eastAsia="黑体"/>
                <w:color w:val="000000"/>
                <w:sz w:val="24"/>
                <w:szCs w:val="24"/>
              </w:rPr>
              <w:t>μg /m</w:t>
            </w:r>
            <w:r>
              <w:rPr>
                <w:rFonts w:eastAsia="黑体"/>
                <w:color w:val="000000"/>
                <w:sz w:val="24"/>
                <w:szCs w:val="24"/>
                <w:vertAlign w:val="superscript"/>
              </w:rPr>
              <w:t>3</w:t>
            </w:r>
          </w:p>
          <w:tbl>
            <w:tblPr>
              <w:tblW w:w="7938" w:type="dxa"/>
              <w:jc w:val="center"/>
              <w:tblLayout w:type="fixed"/>
              <w:tblLook w:val="04A0"/>
            </w:tblPr>
            <w:tblGrid>
              <w:gridCol w:w="1458"/>
              <w:gridCol w:w="1787"/>
              <w:gridCol w:w="1408"/>
              <w:gridCol w:w="3285"/>
            </w:tblGrid>
            <w:tr w:rsidR="007E320F" w:rsidRPr="00B50BF0" w:rsidTr="002C2403">
              <w:trPr>
                <w:trHeight w:val="397"/>
                <w:jc w:val="center"/>
              </w:trPr>
              <w:tc>
                <w:tcPr>
                  <w:tcW w:w="1458" w:type="dxa"/>
                  <w:tcBorders>
                    <w:top w:val="single" w:sz="8"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b/>
                      <w:bCs/>
                      <w:color w:val="000000"/>
                      <w:spacing w:val="-4"/>
                      <w:sz w:val="21"/>
                      <w:szCs w:val="21"/>
                    </w:rPr>
                  </w:pPr>
                  <w:r w:rsidRPr="00B50BF0">
                    <w:rPr>
                      <w:b/>
                      <w:bCs/>
                      <w:color w:val="000000"/>
                      <w:spacing w:val="-4"/>
                      <w:sz w:val="21"/>
                      <w:szCs w:val="21"/>
                    </w:rPr>
                    <w:t>污染物名称</w:t>
                  </w:r>
                </w:p>
              </w:tc>
              <w:tc>
                <w:tcPr>
                  <w:tcW w:w="1787" w:type="dxa"/>
                  <w:tcBorders>
                    <w:top w:val="single" w:sz="8" w:space="0" w:color="auto"/>
                    <w:left w:val="single" w:sz="4"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b/>
                      <w:bCs/>
                      <w:color w:val="000000"/>
                      <w:spacing w:val="-4"/>
                      <w:sz w:val="21"/>
                      <w:szCs w:val="21"/>
                    </w:rPr>
                  </w:pPr>
                  <w:r w:rsidRPr="00B50BF0">
                    <w:rPr>
                      <w:b/>
                      <w:bCs/>
                      <w:color w:val="000000"/>
                      <w:spacing w:val="-4"/>
                      <w:sz w:val="21"/>
                      <w:szCs w:val="21"/>
                    </w:rPr>
                    <w:t>取值时间</w:t>
                  </w:r>
                </w:p>
              </w:tc>
              <w:tc>
                <w:tcPr>
                  <w:tcW w:w="1408" w:type="dxa"/>
                  <w:tcBorders>
                    <w:top w:val="single" w:sz="8" w:space="0" w:color="auto"/>
                    <w:left w:val="single" w:sz="4"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b/>
                      <w:bCs/>
                      <w:color w:val="000000"/>
                      <w:spacing w:val="-4"/>
                      <w:sz w:val="21"/>
                      <w:szCs w:val="21"/>
                    </w:rPr>
                  </w:pPr>
                  <w:r w:rsidRPr="00B50BF0">
                    <w:rPr>
                      <w:b/>
                      <w:bCs/>
                      <w:color w:val="000000"/>
                      <w:spacing w:val="-4"/>
                      <w:sz w:val="21"/>
                      <w:szCs w:val="21"/>
                    </w:rPr>
                    <w:t>浓度限值</w:t>
                  </w:r>
                </w:p>
              </w:tc>
              <w:tc>
                <w:tcPr>
                  <w:tcW w:w="3285" w:type="dxa"/>
                  <w:tcBorders>
                    <w:top w:val="single" w:sz="8" w:space="0" w:color="auto"/>
                    <w:left w:val="single" w:sz="4" w:space="0" w:color="auto"/>
                    <w:bottom w:val="single" w:sz="8" w:space="0" w:color="auto"/>
                  </w:tcBorders>
                  <w:vAlign w:val="center"/>
                </w:tcPr>
                <w:p w:rsidR="007E320F" w:rsidRPr="00B50BF0" w:rsidRDefault="00C64333">
                  <w:pPr>
                    <w:adjustRightInd w:val="0"/>
                    <w:snapToGrid w:val="0"/>
                    <w:jc w:val="center"/>
                    <w:textAlignment w:val="baseline"/>
                    <w:rPr>
                      <w:b/>
                      <w:bCs/>
                      <w:color w:val="000000"/>
                      <w:spacing w:val="-4"/>
                      <w:sz w:val="21"/>
                      <w:szCs w:val="21"/>
                    </w:rPr>
                  </w:pPr>
                  <w:r w:rsidRPr="00B50BF0">
                    <w:rPr>
                      <w:b/>
                      <w:bCs/>
                      <w:color w:val="000000"/>
                      <w:spacing w:val="-4"/>
                      <w:sz w:val="21"/>
                      <w:szCs w:val="21"/>
                    </w:rPr>
                    <w:t>标准来源</w:t>
                  </w:r>
                </w:p>
              </w:tc>
            </w:tr>
            <w:tr w:rsidR="007E320F" w:rsidRPr="00B50BF0" w:rsidTr="002C2403">
              <w:trPr>
                <w:trHeight w:val="397"/>
                <w:jc w:val="center"/>
              </w:trPr>
              <w:tc>
                <w:tcPr>
                  <w:tcW w:w="1458" w:type="dxa"/>
                  <w:vMerge w:val="restart"/>
                  <w:tcBorders>
                    <w:top w:val="nil"/>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SO</w:t>
                  </w:r>
                  <w:r w:rsidRPr="00B50BF0">
                    <w:rPr>
                      <w:color w:val="000000"/>
                      <w:spacing w:val="-4"/>
                      <w:sz w:val="21"/>
                      <w:szCs w:val="21"/>
                      <w:vertAlign w:val="subscript"/>
                    </w:rPr>
                    <w:t>2</w:t>
                  </w:r>
                </w:p>
              </w:tc>
              <w:tc>
                <w:tcPr>
                  <w:tcW w:w="1787" w:type="dxa"/>
                  <w:tcBorders>
                    <w:top w:val="single" w:sz="8"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8"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60</w:t>
                  </w:r>
                </w:p>
              </w:tc>
              <w:tc>
                <w:tcPr>
                  <w:tcW w:w="3285" w:type="dxa"/>
                  <w:vMerge w:val="restart"/>
                  <w:tcBorders>
                    <w:top w:val="single" w:sz="8" w:space="0" w:color="auto"/>
                    <w:left w:val="single" w:sz="4" w:space="0" w:color="auto"/>
                    <w:bottom w:val="single" w:sz="8"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《环境空气质量标准》（</w:t>
                  </w:r>
                  <w:r w:rsidRPr="00B50BF0">
                    <w:rPr>
                      <w:color w:val="000000"/>
                      <w:spacing w:val="-4"/>
                      <w:sz w:val="21"/>
                      <w:szCs w:val="21"/>
                    </w:rPr>
                    <w:t>GB3095-2012</w:t>
                  </w:r>
                  <w:r w:rsidRPr="00B50BF0">
                    <w:rPr>
                      <w:rFonts w:ascii="宋体" w:hAnsi="宋体"/>
                      <w:color w:val="000000"/>
                      <w:spacing w:val="-4"/>
                      <w:sz w:val="21"/>
                      <w:szCs w:val="21"/>
                    </w:rPr>
                    <w:t>）二级标准</w:t>
                  </w:r>
                </w:p>
              </w:tc>
            </w:tr>
            <w:tr w:rsidR="007E320F" w:rsidRPr="00B50BF0" w:rsidTr="002C2403">
              <w:trPr>
                <w:trHeight w:val="397"/>
                <w:jc w:val="center"/>
              </w:trPr>
              <w:tc>
                <w:tcPr>
                  <w:tcW w:w="1458" w:type="dxa"/>
                  <w:vMerge/>
                  <w:tcBorders>
                    <w:top w:val="nil"/>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150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nil"/>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1h</w:t>
                  </w:r>
                  <w:r w:rsidRPr="00B50BF0">
                    <w:rPr>
                      <w:rFonts w:ascii="宋体" w:hAnsi="宋体"/>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500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NO</w:t>
                  </w:r>
                  <w:r w:rsidRPr="00B50BF0">
                    <w:rPr>
                      <w:color w:val="000000"/>
                      <w:spacing w:val="-4"/>
                      <w:sz w:val="21"/>
                      <w:szCs w:val="21"/>
                      <w:vertAlign w:val="subscript"/>
                    </w:rPr>
                    <w:t>2</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40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80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1h</w:t>
                  </w:r>
                  <w:r w:rsidRPr="00B50BF0">
                    <w:rPr>
                      <w:rFonts w:ascii="宋体" w:hAnsi="宋体"/>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200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TSP</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200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3D06C2">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300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0543A9" w:rsidRPr="00B50BF0" w:rsidTr="003D06C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0543A9" w:rsidRDefault="000543A9" w:rsidP="000543A9">
                  <w:pPr>
                    <w:adjustRightInd w:val="0"/>
                    <w:snapToGrid w:val="0"/>
                    <w:jc w:val="center"/>
                    <w:textAlignment w:val="baseline"/>
                    <w:rPr>
                      <w:color w:val="000000"/>
                      <w:spacing w:val="-4"/>
                      <w:sz w:val="21"/>
                      <w:szCs w:val="21"/>
                    </w:rPr>
                  </w:pPr>
                  <w:r>
                    <w:rPr>
                      <w:rFonts w:hint="eastAsia"/>
                      <w:color w:val="000000"/>
                      <w:spacing w:val="-4"/>
                      <w:sz w:val="21"/>
                      <w:szCs w:val="21"/>
                    </w:rPr>
                    <w:t>PM</w:t>
                  </w:r>
                  <w:r w:rsidRPr="000543A9">
                    <w:rPr>
                      <w:rFonts w:hint="eastAsia"/>
                      <w:color w:val="000000"/>
                      <w:spacing w:val="-4"/>
                      <w:sz w:val="21"/>
                      <w:szCs w:val="21"/>
                      <w:vertAlign w:val="subscript"/>
                    </w:rPr>
                    <w:t>2.5</w:t>
                  </w:r>
                </w:p>
              </w:tc>
              <w:tc>
                <w:tcPr>
                  <w:tcW w:w="1787" w:type="dxa"/>
                  <w:tcBorders>
                    <w:top w:val="single" w:sz="4" w:space="0" w:color="auto"/>
                    <w:left w:val="single" w:sz="4" w:space="0" w:color="auto"/>
                    <w:bottom w:val="single" w:sz="4" w:space="0" w:color="auto"/>
                    <w:right w:val="single" w:sz="4" w:space="0" w:color="auto"/>
                  </w:tcBorders>
                  <w:vAlign w:val="center"/>
                </w:tcPr>
                <w:p w:rsidR="000543A9" w:rsidRDefault="000543A9">
                  <w:pPr>
                    <w:adjustRightInd w:val="0"/>
                    <w:snapToGrid w:val="0"/>
                    <w:jc w:val="center"/>
                    <w:textAlignment w:val="baseline"/>
                    <w:rPr>
                      <w:color w:val="000000"/>
                      <w:spacing w:val="-4"/>
                      <w:sz w:val="21"/>
                      <w:szCs w:val="21"/>
                    </w:rPr>
                  </w:pPr>
                  <w:r>
                    <w:rPr>
                      <w:rFonts w:hint="eastAsia"/>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0543A9" w:rsidRPr="00B50BF0" w:rsidRDefault="00414293">
                  <w:pPr>
                    <w:adjustRightInd w:val="0"/>
                    <w:snapToGrid w:val="0"/>
                    <w:jc w:val="center"/>
                    <w:textAlignment w:val="baseline"/>
                    <w:rPr>
                      <w:color w:val="000000"/>
                      <w:spacing w:val="-4"/>
                      <w:sz w:val="21"/>
                      <w:szCs w:val="21"/>
                    </w:rPr>
                  </w:pPr>
                  <w:r>
                    <w:rPr>
                      <w:rFonts w:hint="eastAsia"/>
                      <w:color w:val="000000"/>
                      <w:spacing w:val="-4"/>
                      <w:sz w:val="21"/>
                      <w:szCs w:val="21"/>
                    </w:rPr>
                    <w:t>35</w:t>
                  </w:r>
                </w:p>
              </w:tc>
              <w:tc>
                <w:tcPr>
                  <w:tcW w:w="3285" w:type="dxa"/>
                  <w:vMerge/>
                  <w:tcBorders>
                    <w:top w:val="single" w:sz="4" w:space="0" w:color="auto"/>
                    <w:left w:val="single" w:sz="4" w:space="0" w:color="auto"/>
                    <w:bottom w:val="single" w:sz="8" w:space="0" w:color="auto"/>
                  </w:tcBorders>
                  <w:vAlign w:val="center"/>
                </w:tcPr>
                <w:p w:rsidR="000543A9" w:rsidRPr="00B50BF0" w:rsidRDefault="000543A9">
                  <w:pPr>
                    <w:widowControl/>
                    <w:jc w:val="left"/>
                    <w:rPr>
                      <w:color w:val="000000"/>
                      <w:spacing w:val="-4"/>
                      <w:sz w:val="21"/>
                      <w:szCs w:val="21"/>
                    </w:rPr>
                  </w:pPr>
                </w:p>
              </w:tc>
            </w:tr>
            <w:tr w:rsidR="000543A9" w:rsidRPr="00B50BF0" w:rsidTr="003D06C2">
              <w:trPr>
                <w:trHeight w:val="397"/>
                <w:jc w:val="center"/>
              </w:trPr>
              <w:tc>
                <w:tcPr>
                  <w:tcW w:w="1458" w:type="dxa"/>
                  <w:vMerge/>
                  <w:tcBorders>
                    <w:bottom w:val="single" w:sz="4" w:space="0" w:color="auto"/>
                    <w:right w:val="single" w:sz="4" w:space="0" w:color="auto"/>
                  </w:tcBorders>
                  <w:vAlign w:val="center"/>
                </w:tcPr>
                <w:p w:rsidR="000543A9" w:rsidRDefault="000543A9">
                  <w:pPr>
                    <w:adjustRightInd w:val="0"/>
                    <w:snapToGrid w:val="0"/>
                    <w:jc w:val="center"/>
                    <w:textAlignment w:val="baseline"/>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0543A9" w:rsidRPr="00B50BF0" w:rsidRDefault="000543A9">
                  <w:pPr>
                    <w:adjustRightInd w:val="0"/>
                    <w:snapToGrid w:val="0"/>
                    <w:jc w:val="center"/>
                    <w:textAlignment w:val="baseline"/>
                    <w:rPr>
                      <w:color w:val="000000"/>
                      <w:spacing w:val="-4"/>
                      <w:sz w:val="21"/>
                      <w:szCs w:val="21"/>
                    </w:rPr>
                  </w:pPr>
                  <w:r>
                    <w:rPr>
                      <w:rFonts w:hint="eastAsia"/>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0543A9" w:rsidRPr="00B50BF0" w:rsidRDefault="00414293">
                  <w:pPr>
                    <w:adjustRightInd w:val="0"/>
                    <w:snapToGrid w:val="0"/>
                    <w:jc w:val="center"/>
                    <w:textAlignment w:val="baseline"/>
                    <w:rPr>
                      <w:color w:val="000000"/>
                      <w:spacing w:val="-4"/>
                      <w:sz w:val="21"/>
                      <w:szCs w:val="21"/>
                    </w:rPr>
                  </w:pPr>
                  <w:r>
                    <w:rPr>
                      <w:rFonts w:hint="eastAsia"/>
                      <w:color w:val="000000"/>
                      <w:spacing w:val="-4"/>
                      <w:sz w:val="21"/>
                      <w:szCs w:val="21"/>
                    </w:rPr>
                    <w:t>75</w:t>
                  </w:r>
                </w:p>
              </w:tc>
              <w:tc>
                <w:tcPr>
                  <w:tcW w:w="3285" w:type="dxa"/>
                  <w:vMerge/>
                  <w:tcBorders>
                    <w:top w:val="single" w:sz="4" w:space="0" w:color="auto"/>
                    <w:left w:val="single" w:sz="4" w:space="0" w:color="auto"/>
                    <w:bottom w:val="single" w:sz="8" w:space="0" w:color="auto"/>
                  </w:tcBorders>
                  <w:vAlign w:val="center"/>
                </w:tcPr>
                <w:p w:rsidR="000543A9" w:rsidRPr="00B50BF0" w:rsidRDefault="000543A9">
                  <w:pPr>
                    <w:widowControl/>
                    <w:jc w:val="left"/>
                    <w:rPr>
                      <w:color w:val="000000"/>
                      <w:spacing w:val="-4"/>
                      <w:sz w:val="21"/>
                      <w:szCs w:val="21"/>
                    </w:rPr>
                  </w:pPr>
                </w:p>
              </w:tc>
            </w:tr>
            <w:tr w:rsidR="007E320F" w:rsidRPr="00B50BF0" w:rsidTr="003D06C2">
              <w:trPr>
                <w:trHeight w:val="397"/>
                <w:jc w:val="center"/>
              </w:trPr>
              <w:tc>
                <w:tcPr>
                  <w:tcW w:w="1458" w:type="dxa"/>
                  <w:vMerge w:val="restart"/>
                  <w:tcBorders>
                    <w:top w:val="single" w:sz="4" w:space="0" w:color="auto"/>
                    <w:bottom w:val="single" w:sz="8" w:space="0" w:color="auto"/>
                    <w:right w:val="single" w:sz="4" w:space="0" w:color="auto"/>
                  </w:tcBorders>
                  <w:vAlign w:val="center"/>
                </w:tcPr>
                <w:p w:rsidR="002C2403" w:rsidRDefault="002E1C2B">
                  <w:pPr>
                    <w:adjustRightInd w:val="0"/>
                    <w:snapToGrid w:val="0"/>
                    <w:jc w:val="center"/>
                    <w:textAlignment w:val="baseline"/>
                    <w:rPr>
                      <w:color w:val="000000"/>
                      <w:spacing w:val="-4"/>
                      <w:sz w:val="21"/>
                      <w:szCs w:val="21"/>
                    </w:rPr>
                  </w:pPr>
                  <w:r>
                    <w:rPr>
                      <w:rFonts w:hint="eastAsia"/>
                      <w:color w:val="000000"/>
                      <w:spacing w:val="-4"/>
                      <w:sz w:val="21"/>
                      <w:szCs w:val="21"/>
                    </w:rPr>
                    <w:t xml:space="preserve">            </w:t>
                  </w:r>
                  <w:r w:rsidR="00C64333" w:rsidRPr="00B50BF0">
                    <w:rPr>
                      <w:color w:val="000000"/>
                      <w:spacing w:val="-4"/>
                      <w:sz w:val="21"/>
                      <w:szCs w:val="21"/>
                    </w:rPr>
                    <w:t>PM</w:t>
                  </w:r>
                  <w:r w:rsidR="00C64333" w:rsidRPr="00B50BF0">
                    <w:rPr>
                      <w:color w:val="000000"/>
                      <w:spacing w:val="-4"/>
                      <w:sz w:val="21"/>
                      <w:szCs w:val="21"/>
                      <w:vertAlign w:val="subscript"/>
                    </w:rPr>
                    <w:t>10</w:t>
                  </w:r>
                </w:p>
                <w:p w:rsidR="007E320F" w:rsidRPr="002C2403" w:rsidRDefault="007E320F" w:rsidP="002C2403">
                  <w:pPr>
                    <w:rPr>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70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8"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150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bl>
          <w:p w:rsidR="007E320F" w:rsidRDefault="000543A9" w:rsidP="000543A9">
            <w:pPr>
              <w:adjustRightInd w:val="0"/>
              <w:snapToGrid w:val="0"/>
              <w:spacing w:line="440" w:lineRule="exact"/>
              <w:ind w:firstLineChars="200" w:firstLine="466"/>
              <w:jc w:val="left"/>
              <w:rPr>
                <w:b/>
                <w:bCs/>
                <w:color w:val="000000"/>
                <w:spacing w:val="-4"/>
                <w:sz w:val="24"/>
                <w:szCs w:val="24"/>
              </w:rPr>
            </w:pPr>
            <w:r w:rsidRPr="000543A9">
              <w:rPr>
                <w:b/>
                <w:bCs/>
                <w:color w:val="000000"/>
                <w:spacing w:val="-4"/>
                <w:sz w:val="24"/>
                <w:szCs w:val="24"/>
              </w:rPr>
              <w:t xml:space="preserve"> </w:t>
            </w:r>
            <w:r w:rsidR="00C64333">
              <w:rPr>
                <w:b/>
                <w:bCs/>
                <w:color w:val="000000"/>
                <w:spacing w:val="-4"/>
                <w:sz w:val="24"/>
                <w:szCs w:val="24"/>
              </w:rPr>
              <w:t>2</w:t>
            </w:r>
            <w:r w:rsidR="00C64333">
              <w:rPr>
                <w:rFonts w:ascii="宋体" w:hAnsi="宋体"/>
                <w:b/>
                <w:bCs/>
                <w:color w:val="000000"/>
                <w:spacing w:val="-4"/>
                <w:sz w:val="24"/>
                <w:szCs w:val="24"/>
              </w:rPr>
              <w:t>、地表水环境</w:t>
            </w:r>
          </w:p>
          <w:p w:rsidR="007E320F" w:rsidRPr="00165DAF" w:rsidRDefault="00C64333">
            <w:pPr>
              <w:adjustRightInd w:val="0"/>
              <w:snapToGrid w:val="0"/>
              <w:spacing w:line="440" w:lineRule="exact"/>
              <w:ind w:firstLineChars="200" w:firstLine="464"/>
              <w:jc w:val="left"/>
              <w:rPr>
                <w:color w:val="000000"/>
                <w:spacing w:val="-4"/>
                <w:sz w:val="24"/>
                <w:szCs w:val="24"/>
              </w:rPr>
            </w:pPr>
            <w:r w:rsidRPr="00165DAF">
              <w:rPr>
                <w:color w:val="000000"/>
                <w:spacing w:val="-4"/>
                <w:sz w:val="24"/>
                <w:szCs w:val="24"/>
              </w:rPr>
              <w:t>项目所在区域地表水执行《地表水环境质量标准》（</w:t>
            </w:r>
            <w:r w:rsidRPr="00165DAF">
              <w:rPr>
                <w:color w:val="000000"/>
                <w:spacing w:val="-4"/>
                <w:sz w:val="24"/>
                <w:szCs w:val="24"/>
              </w:rPr>
              <w:t>GB3838-2002</w:t>
            </w:r>
            <w:r w:rsidRPr="00165DAF">
              <w:rPr>
                <w:rFonts w:ascii="宋体" w:hAnsi="宋体"/>
                <w:color w:val="000000"/>
                <w:spacing w:val="-4"/>
                <w:sz w:val="24"/>
                <w:szCs w:val="24"/>
              </w:rPr>
              <w:t>）</w:t>
            </w:r>
            <w:r w:rsidR="005849F5" w:rsidRPr="00165DAF">
              <w:rPr>
                <w:rFonts w:ascii="宋体" w:hAnsi="宋体" w:cs="宋体" w:hint="eastAsia"/>
                <w:color w:val="000000"/>
                <w:sz w:val="21"/>
                <w:szCs w:val="21"/>
              </w:rPr>
              <w:t>Ⅴ</w:t>
            </w:r>
            <w:r w:rsidRPr="00165DAF">
              <w:rPr>
                <w:color w:val="000000"/>
                <w:spacing w:val="-4"/>
                <w:sz w:val="24"/>
                <w:szCs w:val="24"/>
              </w:rPr>
              <w:t>类标准</w:t>
            </w:r>
            <w:r w:rsidR="005849F5" w:rsidRPr="00165DAF">
              <w:rPr>
                <w:rFonts w:hint="eastAsia"/>
                <w:color w:val="000000"/>
                <w:spacing w:val="-4"/>
                <w:sz w:val="24"/>
                <w:szCs w:val="24"/>
              </w:rPr>
              <w:t>以及新乡市</w:t>
            </w:r>
            <w:r w:rsidR="00165DAF" w:rsidRPr="00165DAF">
              <w:rPr>
                <w:rFonts w:hint="eastAsia"/>
                <w:color w:val="000000"/>
                <w:spacing w:val="-4"/>
                <w:sz w:val="24"/>
                <w:szCs w:val="24"/>
              </w:rPr>
              <w:t>地表水水质目标清单中的标准</w:t>
            </w:r>
            <w:r w:rsidRPr="00165DAF">
              <w:rPr>
                <w:color w:val="000000"/>
                <w:spacing w:val="-4"/>
                <w:sz w:val="24"/>
                <w:szCs w:val="24"/>
              </w:rPr>
              <w:t>。具体标准限值见</w:t>
            </w:r>
            <w:r w:rsidR="00FD4E10">
              <w:rPr>
                <w:rFonts w:hint="eastAsia"/>
                <w:color w:val="000000"/>
                <w:spacing w:val="-4"/>
                <w:sz w:val="24"/>
                <w:szCs w:val="24"/>
              </w:rPr>
              <w:t>下表</w:t>
            </w:r>
            <w:r w:rsidRPr="00165DAF">
              <w:rPr>
                <w:color w:val="000000"/>
                <w:spacing w:val="-4"/>
                <w:sz w:val="24"/>
                <w:szCs w:val="24"/>
              </w:rPr>
              <w:t>。</w:t>
            </w:r>
          </w:p>
          <w:p w:rsidR="007E320F" w:rsidRDefault="00C64333">
            <w:pPr>
              <w:adjustRightInd w:val="0"/>
              <w:snapToGrid w:val="0"/>
              <w:spacing w:line="440" w:lineRule="exact"/>
              <w:ind w:firstLineChars="200" w:firstLine="464"/>
              <w:textAlignment w:val="baseline"/>
              <w:rPr>
                <w:rFonts w:ascii="黑体" w:eastAsia="黑体" w:hAnsi="黑体"/>
                <w:bCs/>
                <w:color w:val="000000"/>
                <w:spacing w:val="-4"/>
                <w:sz w:val="24"/>
                <w:szCs w:val="24"/>
              </w:rPr>
            </w:pPr>
            <w:r>
              <w:rPr>
                <w:rFonts w:ascii="黑体" w:eastAsia="黑体" w:hAnsi="黑体" w:hint="eastAsia"/>
                <w:bCs/>
                <w:color w:val="000000"/>
                <w:spacing w:val="-4"/>
                <w:sz w:val="24"/>
                <w:szCs w:val="24"/>
              </w:rPr>
              <w:t>表</w:t>
            </w:r>
            <w:r>
              <w:rPr>
                <w:rFonts w:eastAsia="黑体"/>
                <w:bCs/>
                <w:color w:val="000000"/>
                <w:spacing w:val="-4"/>
                <w:sz w:val="24"/>
                <w:szCs w:val="24"/>
              </w:rPr>
              <w:t>1</w:t>
            </w:r>
            <w:r w:rsidR="00FD4E10">
              <w:rPr>
                <w:rFonts w:eastAsia="黑体" w:hint="eastAsia"/>
                <w:bCs/>
                <w:color w:val="000000"/>
                <w:spacing w:val="-4"/>
                <w:sz w:val="24"/>
                <w:szCs w:val="24"/>
              </w:rPr>
              <w:t xml:space="preserve">7  </w:t>
            </w:r>
            <w:r>
              <w:rPr>
                <w:rFonts w:ascii="黑体" w:eastAsia="黑体" w:hAnsi="黑体" w:hint="eastAsia"/>
                <w:bCs/>
                <w:color w:val="000000"/>
                <w:spacing w:val="-4"/>
                <w:sz w:val="24"/>
                <w:szCs w:val="24"/>
              </w:rPr>
              <w:t xml:space="preserve">              地表水环境质量标准              单位：</w:t>
            </w:r>
            <w:r>
              <w:rPr>
                <w:rFonts w:eastAsia="黑体"/>
                <w:bCs/>
                <w:color w:val="000000"/>
                <w:spacing w:val="-4"/>
                <w:sz w:val="24"/>
                <w:szCs w:val="24"/>
              </w:rPr>
              <w:t>mg/L</w:t>
            </w:r>
          </w:p>
          <w:tbl>
            <w:tblPr>
              <w:tblW w:w="7938" w:type="dxa"/>
              <w:tblInd w:w="108" w:type="dxa"/>
              <w:tblBorders>
                <w:top w:val="single" w:sz="8" w:space="0" w:color="auto"/>
                <w:bottom w:val="single" w:sz="8" w:space="0" w:color="auto"/>
                <w:insideH w:val="single" w:sz="8" w:space="0" w:color="auto"/>
                <w:insideV w:val="single" w:sz="4" w:space="0" w:color="auto"/>
              </w:tblBorders>
              <w:tblLayout w:type="fixed"/>
              <w:tblLook w:val="04A0"/>
            </w:tblPr>
            <w:tblGrid>
              <w:gridCol w:w="1269"/>
              <w:gridCol w:w="1678"/>
              <w:gridCol w:w="1703"/>
              <w:gridCol w:w="1644"/>
              <w:gridCol w:w="1644"/>
            </w:tblGrid>
            <w:tr w:rsidR="000979F8" w:rsidTr="004E2067">
              <w:trPr>
                <w:trHeight w:val="397"/>
              </w:trPr>
              <w:tc>
                <w:tcPr>
                  <w:tcW w:w="1594" w:type="dxa"/>
                  <w:vAlign w:val="center"/>
                </w:tcPr>
                <w:p w:rsidR="000979F8" w:rsidRDefault="000979F8">
                  <w:pPr>
                    <w:jc w:val="center"/>
                    <w:rPr>
                      <w:b/>
                      <w:color w:val="000000"/>
                      <w:sz w:val="21"/>
                      <w:szCs w:val="21"/>
                    </w:rPr>
                  </w:pPr>
                  <w:r>
                    <w:rPr>
                      <w:b/>
                      <w:color w:val="000000"/>
                      <w:sz w:val="21"/>
                      <w:szCs w:val="21"/>
                    </w:rPr>
                    <w:t>项</w:t>
                  </w:r>
                  <w:r>
                    <w:rPr>
                      <w:rFonts w:ascii="宋体" w:hAnsi="宋体" w:hint="eastAsia"/>
                      <w:b/>
                      <w:color w:val="000000"/>
                      <w:sz w:val="21"/>
                      <w:szCs w:val="21"/>
                    </w:rPr>
                    <w:t>目</w:t>
                  </w:r>
                </w:p>
              </w:tc>
              <w:tc>
                <w:tcPr>
                  <w:tcW w:w="2131" w:type="dxa"/>
                  <w:vAlign w:val="center"/>
                </w:tcPr>
                <w:p w:rsidR="000979F8" w:rsidRDefault="000979F8">
                  <w:pPr>
                    <w:jc w:val="center"/>
                    <w:rPr>
                      <w:b/>
                      <w:color w:val="000000"/>
                      <w:sz w:val="21"/>
                      <w:szCs w:val="21"/>
                    </w:rPr>
                  </w:pPr>
                  <w:r>
                    <w:rPr>
                      <w:b/>
                      <w:color w:val="000000"/>
                      <w:sz w:val="21"/>
                      <w:szCs w:val="21"/>
                    </w:rPr>
                    <w:t>pH</w:t>
                  </w:r>
                  <w:r>
                    <w:rPr>
                      <w:b/>
                      <w:color w:val="000000"/>
                      <w:sz w:val="21"/>
                      <w:szCs w:val="21"/>
                    </w:rPr>
                    <w:t>（无量纲）</w:t>
                  </w:r>
                </w:p>
              </w:tc>
              <w:tc>
                <w:tcPr>
                  <w:tcW w:w="2163" w:type="dxa"/>
                  <w:vAlign w:val="center"/>
                </w:tcPr>
                <w:p w:rsidR="000979F8" w:rsidRDefault="000979F8">
                  <w:pPr>
                    <w:jc w:val="center"/>
                    <w:rPr>
                      <w:b/>
                      <w:color w:val="000000"/>
                      <w:sz w:val="21"/>
                      <w:szCs w:val="21"/>
                    </w:rPr>
                  </w:pPr>
                  <w:r>
                    <w:rPr>
                      <w:b/>
                      <w:color w:val="000000"/>
                      <w:sz w:val="21"/>
                      <w:szCs w:val="21"/>
                    </w:rPr>
                    <w:t>COD</w:t>
                  </w:r>
                </w:p>
              </w:tc>
              <w:tc>
                <w:tcPr>
                  <w:tcW w:w="2086" w:type="dxa"/>
                  <w:vAlign w:val="center"/>
                </w:tcPr>
                <w:p w:rsidR="000979F8" w:rsidRDefault="000979F8">
                  <w:pPr>
                    <w:jc w:val="center"/>
                    <w:rPr>
                      <w:b/>
                      <w:color w:val="000000"/>
                      <w:sz w:val="21"/>
                      <w:szCs w:val="21"/>
                    </w:rPr>
                  </w:pPr>
                  <w:r>
                    <w:rPr>
                      <w:b/>
                      <w:color w:val="000000"/>
                      <w:sz w:val="21"/>
                      <w:szCs w:val="21"/>
                    </w:rPr>
                    <w:t>NH</w:t>
                  </w:r>
                  <w:r>
                    <w:rPr>
                      <w:b/>
                      <w:color w:val="000000"/>
                      <w:sz w:val="21"/>
                      <w:szCs w:val="21"/>
                      <w:vertAlign w:val="subscript"/>
                    </w:rPr>
                    <w:t>3</w:t>
                  </w:r>
                  <w:r>
                    <w:rPr>
                      <w:b/>
                      <w:color w:val="000000"/>
                      <w:sz w:val="21"/>
                      <w:szCs w:val="21"/>
                    </w:rPr>
                    <w:t>-N</w:t>
                  </w:r>
                </w:p>
              </w:tc>
              <w:tc>
                <w:tcPr>
                  <w:tcW w:w="2086" w:type="dxa"/>
                </w:tcPr>
                <w:p w:rsidR="000979F8" w:rsidRDefault="000979F8">
                  <w:pPr>
                    <w:jc w:val="center"/>
                    <w:rPr>
                      <w:b/>
                      <w:color w:val="000000"/>
                      <w:sz w:val="21"/>
                      <w:szCs w:val="21"/>
                    </w:rPr>
                  </w:pPr>
                  <w:r>
                    <w:rPr>
                      <w:rFonts w:hint="eastAsia"/>
                      <w:b/>
                      <w:color w:val="000000"/>
                      <w:sz w:val="21"/>
                      <w:szCs w:val="21"/>
                    </w:rPr>
                    <w:t>TP</w:t>
                  </w:r>
                </w:p>
              </w:tc>
            </w:tr>
            <w:tr w:rsidR="000979F8" w:rsidTr="004E2067">
              <w:trPr>
                <w:trHeight w:val="397"/>
              </w:trPr>
              <w:tc>
                <w:tcPr>
                  <w:tcW w:w="1594" w:type="dxa"/>
                  <w:vAlign w:val="center"/>
                </w:tcPr>
                <w:p w:rsidR="000979F8" w:rsidRDefault="000979F8">
                  <w:pPr>
                    <w:jc w:val="center"/>
                    <w:rPr>
                      <w:color w:val="000000"/>
                      <w:sz w:val="21"/>
                      <w:szCs w:val="21"/>
                    </w:rPr>
                  </w:pPr>
                  <w:r>
                    <w:rPr>
                      <w:color w:val="000000"/>
                      <w:sz w:val="21"/>
                      <w:szCs w:val="21"/>
                    </w:rPr>
                    <w:t>标准值</w:t>
                  </w:r>
                </w:p>
              </w:tc>
              <w:tc>
                <w:tcPr>
                  <w:tcW w:w="2131" w:type="dxa"/>
                  <w:vAlign w:val="center"/>
                </w:tcPr>
                <w:p w:rsidR="000979F8" w:rsidRDefault="000979F8">
                  <w:pPr>
                    <w:jc w:val="center"/>
                    <w:rPr>
                      <w:color w:val="000000"/>
                      <w:sz w:val="21"/>
                      <w:szCs w:val="21"/>
                    </w:rPr>
                  </w:pPr>
                  <w:r>
                    <w:rPr>
                      <w:color w:val="000000"/>
                      <w:sz w:val="21"/>
                      <w:szCs w:val="21"/>
                    </w:rPr>
                    <w:t>6-9</w:t>
                  </w:r>
                </w:p>
              </w:tc>
              <w:tc>
                <w:tcPr>
                  <w:tcW w:w="2163" w:type="dxa"/>
                  <w:vAlign w:val="center"/>
                </w:tcPr>
                <w:p w:rsidR="000979F8" w:rsidRDefault="000979F8">
                  <w:pPr>
                    <w:jc w:val="center"/>
                    <w:rPr>
                      <w:color w:val="000000"/>
                      <w:sz w:val="21"/>
                      <w:szCs w:val="21"/>
                    </w:rPr>
                  </w:pPr>
                  <w:r>
                    <w:rPr>
                      <w:rFonts w:hint="eastAsia"/>
                      <w:color w:val="000000"/>
                      <w:sz w:val="21"/>
                      <w:szCs w:val="21"/>
                    </w:rPr>
                    <w:t>4</w:t>
                  </w:r>
                  <w:r>
                    <w:rPr>
                      <w:color w:val="000000"/>
                      <w:sz w:val="21"/>
                      <w:szCs w:val="21"/>
                    </w:rPr>
                    <w:t>0</w:t>
                  </w:r>
                </w:p>
              </w:tc>
              <w:tc>
                <w:tcPr>
                  <w:tcW w:w="2086" w:type="dxa"/>
                  <w:vAlign w:val="center"/>
                </w:tcPr>
                <w:p w:rsidR="000979F8" w:rsidRDefault="000979F8">
                  <w:pPr>
                    <w:jc w:val="center"/>
                    <w:rPr>
                      <w:color w:val="000000"/>
                      <w:sz w:val="21"/>
                      <w:szCs w:val="21"/>
                    </w:rPr>
                  </w:pPr>
                  <w:r>
                    <w:rPr>
                      <w:rFonts w:hint="eastAsia"/>
                      <w:color w:val="000000"/>
                      <w:sz w:val="21"/>
                      <w:szCs w:val="21"/>
                    </w:rPr>
                    <w:t>2.0</w:t>
                  </w:r>
                </w:p>
              </w:tc>
              <w:tc>
                <w:tcPr>
                  <w:tcW w:w="2086" w:type="dxa"/>
                </w:tcPr>
                <w:p w:rsidR="000979F8" w:rsidRDefault="000979F8">
                  <w:pPr>
                    <w:jc w:val="center"/>
                    <w:rPr>
                      <w:color w:val="000000"/>
                      <w:sz w:val="21"/>
                      <w:szCs w:val="21"/>
                    </w:rPr>
                  </w:pPr>
                  <w:r>
                    <w:rPr>
                      <w:rFonts w:hint="eastAsia"/>
                      <w:color w:val="000000"/>
                      <w:sz w:val="21"/>
                      <w:szCs w:val="21"/>
                    </w:rPr>
                    <w:t>0.4</w:t>
                  </w:r>
                </w:p>
              </w:tc>
            </w:tr>
          </w:tbl>
          <w:p w:rsidR="007E320F" w:rsidRDefault="00C64333">
            <w:pPr>
              <w:adjustRightInd w:val="0"/>
              <w:snapToGrid w:val="0"/>
              <w:spacing w:line="440" w:lineRule="exact"/>
              <w:ind w:firstLineChars="200" w:firstLine="466"/>
              <w:jc w:val="left"/>
              <w:rPr>
                <w:b/>
                <w:bCs/>
                <w:color w:val="000000"/>
                <w:spacing w:val="-4"/>
                <w:sz w:val="24"/>
                <w:szCs w:val="24"/>
              </w:rPr>
            </w:pPr>
            <w:r>
              <w:rPr>
                <w:b/>
                <w:bCs/>
                <w:color w:val="000000"/>
                <w:spacing w:val="-4"/>
                <w:sz w:val="24"/>
                <w:szCs w:val="24"/>
              </w:rPr>
              <w:t>3</w:t>
            </w:r>
            <w:r>
              <w:rPr>
                <w:rFonts w:ascii="宋体" w:hAnsi="宋体"/>
                <w:b/>
                <w:bCs/>
                <w:color w:val="000000"/>
                <w:spacing w:val="-4"/>
                <w:sz w:val="24"/>
                <w:szCs w:val="24"/>
              </w:rPr>
              <w:t>、地下水环境</w:t>
            </w:r>
          </w:p>
          <w:p w:rsidR="007E320F" w:rsidRDefault="00C64333">
            <w:pPr>
              <w:adjustRightInd w:val="0"/>
              <w:snapToGrid w:val="0"/>
              <w:spacing w:line="440" w:lineRule="exact"/>
              <w:ind w:firstLineChars="200" w:firstLine="464"/>
              <w:jc w:val="left"/>
              <w:rPr>
                <w:color w:val="000000"/>
                <w:spacing w:val="-4"/>
                <w:sz w:val="24"/>
                <w:szCs w:val="24"/>
              </w:rPr>
            </w:pPr>
            <w:r w:rsidRPr="006F217A">
              <w:rPr>
                <w:color w:val="000000"/>
                <w:spacing w:val="-4"/>
                <w:sz w:val="24"/>
                <w:szCs w:val="24"/>
              </w:rPr>
              <w:t>地下水执行《地下水质量标准》（</w:t>
            </w:r>
            <w:r w:rsidRPr="006F217A">
              <w:rPr>
                <w:color w:val="000000"/>
                <w:spacing w:val="-4"/>
                <w:sz w:val="24"/>
                <w:szCs w:val="24"/>
              </w:rPr>
              <w:t>GB/T14848-</w:t>
            </w:r>
            <w:r w:rsidR="00C62073">
              <w:rPr>
                <w:rFonts w:hint="eastAsia"/>
                <w:color w:val="000000"/>
                <w:spacing w:val="-4"/>
                <w:sz w:val="24"/>
                <w:szCs w:val="24"/>
              </w:rPr>
              <w:t>2017</w:t>
            </w:r>
            <w:r w:rsidRPr="006F217A">
              <w:rPr>
                <w:color w:val="000000"/>
                <w:spacing w:val="-4"/>
                <w:sz w:val="24"/>
                <w:szCs w:val="24"/>
              </w:rPr>
              <w:t>）</w:t>
            </w:r>
            <w:r w:rsidRPr="006F217A">
              <w:rPr>
                <w:rFonts w:hint="eastAsia"/>
                <w:color w:val="000000"/>
                <w:spacing w:val="-4"/>
                <w:sz w:val="24"/>
                <w:szCs w:val="24"/>
              </w:rPr>
              <w:t>Ⅲ</w:t>
            </w:r>
            <w:r w:rsidRPr="006F217A">
              <w:rPr>
                <w:color w:val="000000"/>
                <w:spacing w:val="-4"/>
                <w:sz w:val="24"/>
                <w:szCs w:val="24"/>
              </w:rPr>
              <w:t>类标准。具体标准</w:t>
            </w:r>
            <w:r>
              <w:rPr>
                <w:color w:val="000000"/>
                <w:spacing w:val="-4"/>
                <w:sz w:val="24"/>
                <w:szCs w:val="24"/>
              </w:rPr>
              <w:t>限值见</w:t>
            </w:r>
            <w:r w:rsidR="00FD4E10">
              <w:rPr>
                <w:rFonts w:hint="eastAsia"/>
                <w:color w:val="000000"/>
                <w:spacing w:val="-4"/>
                <w:sz w:val="24"/>
                <w:szCs w:val="24"/>
              </w:rPr>
              <w:t>下表</w:t>
            </w:r>
            <w:r>
              <w:rPr>
                <w:color w:val="000000"/>
                <w:spacing w:val="-4"/>
                <w:sz w:val="24"/>
                <w:szCs w:val="24"/>
              </w:rPr>
              <w:t>。</w:t>
            </w:r>
          </w:p>
          <w:p w:rsidR="007E320F" w:rsidRDefault="00C64333">
            <w:pPr>
              <w:adjustRightInd w:val="0"/>
              <w:snapToGrid w:val="0"/>
              <w:spacing w:line="440" w:lineRule="exact"/>
              <w:ind w:firstLineChars="200" w:firstLine="464"/>
              <w:jc w:val="left"/>
              <w:rPr>
                <w:rFonts w:eastAsia="黑体"/>
                <w:color w:val="000000"/>
                <w:spacing w:val="-4"/>
                <w:sz w:val="24"/>
                <w:szCs w:val="24"/>
              </w:rPr>
            </w:pPr>
            <w:r>
              <w:rPr>
                <w:rFonts w:eastAsia="黑体"/>
                <w:color w:val="000000"/>
                <w:spacing w:val="-4"/>
                <w:sz w:val="24"/>
                <w:szCs w:val="24"/>
              </w:rPr>
              <w:t>表</w:t>
            </w:r>
            <w:r>
              <w:rPr>
                <w:rFonts w:eastAsia="黑体"/>
                <w:color w:val="000000"/>
                <w:spacing w:val="-4"/>
                <w:sz w:val="24"/>
                <w:szCs w:val="24"/>
              </w:rPr>
              <w:t>1</w:t>
            </w:r>
            <w:r w:rsidR="00FD4E10">
              <w:rPr>
                <w:rFonts w:eastAsia="黑体" w:hint="eastAsia"/>
                <w:color w:val="000000"/>
                <w:spacing w:val="-4"/>
                <w:sz w:val="24"/>
                <w:szCs w:val="24"/>
              </w:rPr>
              <w:t xml:space="preserve">8 </w:t>
            </w:r>
            <w:r>
              <w:rPr>
                <w:rFonts w:eastAsia="黑体"/>
                <w:color w:val="000000"/>
                <w:spacing w:val="-4"/>
                <w:sz w:val="24"/>
                <w:szCs w:val="24"/>
              </w:rPr>
              <w:t xml:space="preserve">             </w:t>
            </w:r>
            <w:r>
              <w:rPr>
                <w:rFonts w:eastAsia="黑体"/>
                <w:color w:val="000000"/>
                <w:spacing w:val="-4"/>
                <w:sz w:val="24"/>
                <w:szCs w:val="24"/>
              </w:rPr>
              <w:t>地下水环境质量标准</w:t>
            </w:r>
            <w:r w:rsidR="00380BC8">
              <w:rPr>
                <w:rFonts w:eastAsia="黑体" w:hint="eastAsia"/>
                <w:color w:val="000000"/>
                <w:spacing w:val="-4"/>
                <w:sz w:val="24"/>
                <w:szCs w:val="24"/>
              </w:rPr>
              <w:t xml:space="preserve">                  </w:t>
            </w:r>
            <w:r>
              <w:rPr>
                <w:rFonts w:eastAsia="黑体"/>
                <w:color w:val="000000"/>
                <w:spacing w:val="-4"/>
                <w:sz w:val="24"/>
                <w:szCs w:val="24"/>
              </w:rPr>
              <w:t>单位：</w:t>
            </w:r>
            <w:r>
              <w:rPr>
                <w:rFonts w:eastAsia="黑体"/>
                <w:color w:val="000000"/>
                <w:spacing w:val="-4"/>
                <w:sz w:val="24"/>
                <w:szCs w:val="24"/>
              </w:rPr>
              <w:t>mg/L</w:t>
            </w:r>
          </w:p>
          <w:tbl>
            <w:tblPr>
              <w:tblW w:w="7974" w:type="dxa"/>
              <w:jc w:val="center"/>
              <w:tblLayout w:type="fixed"/>
              <w:tblLook w:val="04A0"/>
            </w:tblPr>
            <w:tblGrid>
              <w:gridCol w:w="2657"/>
              <w:gridCol w:w="2443"/>
              <w:gridCol w:w="2874"/>
            </w:tblGrid>
            <w:tr w:rsidR="007E320F" w:rsidTr="005C0868">
              <w:trPr>
                <w:trHeight w:val="397"/>
                <w:jc w:val="center"/>
              </w:trPr>
              <w:tc>
                <w:tcPr>
                  <w:tcW w:w="2657" w:type="dxa"/>
                  <w:tcBorders>
                    <w:top w:val="single" w:sz="8" w:space="0" w:color="auto"/>
                    <w:bottom w:val="single" w:sz="8" w:space="0" w:color="auto"/>
                    <w:right w:val="single" w:sz="4" w:space="0" w:color="auto"/>
                  </w:tcBorders>
                  <w:vAlign w:val="center"/>
                </w:tcPr>
                <w:p w:rsidR="007E320F" w:rsidRDefault="00C64333">
                  <w:pPr>
                    <w:jc w:val="center"/>
                    <w:rPr>
                      <w:b/>
                      <w:color w:val="000000"/>
                      <w:sz w:val="21"/>
                      <w:szCs w:val="21"/>
                    </w:rPr>
                  </w:pPr>
                  <w:r>
                    <w:rPr>
                      <w:b/>
                      <w:color w:val="000000"/>
                      <w:sz w:val="21"/>
                      <w:szCs w:val="21"/>
                    </w:rPr>
                    <w:t>项目</w:t>
                  </w:r>
                </w:p>
              </w:tc>
              <w:tc>
                <w:tcPr>
                  <w:tcW w:w="2443" w:type="dxa"/>
                  <w:tcBorders>
                    <w:top w:val="single" w:sz="8" w:space="0" w:color="auto"/>
                    <w:left w:val="single" w:sz="4" w:space="0" w:color="auto"/>
                    <w:bottom w:val="single" w:sz="8" w:space="0" w:color="auto"/>
                    <w:right w:val="single" w:sz="4" w:space="0" w:color="auto"/>
                  </w:tcBorders>
                  <w:vAlign w:val="center"/>
                </w:tcPr>
                <w:p w:rsidR="007E320F" w:rsidRDefault="00C64333">
                  <w:pPr>
                    <w:jc w:val="center"/>
                    <w:rPr>
                      <w:b/>
                      <w:color w:val="000000"/>
                      <w:sz w:val="21"/>
                      <w:szCs w:val="21"/>
                    </w:rPr>
                  </w:pPr>
                  <w:r>
                    <w:rPr>
                      <w:b/>
                      <w:color w:val="000000"/>
                      <w:sz w:val="21"/>
                      <w:szCs w:val="21"/>
                    </w:rPr>
                    <w:t>浓度限值</w:t>
                  </w:r>
                </w:p>
              </w:tc>
              <w:tc>
                <w:tcPr>
                  <w:tcW w:w="2874" w:type="dxa"/>
                  <w:tcBorders>
                    <w:top w:val="single" w:sz="8" w:space="0" w:color="auto"/>
                    <w:left w:val="single" w:sz="4" w:space="0" w:color="auto"/>
                    <w:bottom w:val="single" w:sz="8" w:space="0" w:color="auto"/>
                  </w:tcBorders>
                  <w:vAlign w:val="center"/>
                </w:tcPr>
                <w:p w:rsidR="007E320F" w:rsidRDefault="00C64333">
                  <w:pPr>
                    <w:jc w:val="center"/>
                    <w:rPr>
                      <w:b/>
                      <w:color w:val="000000"/>
                      <w:sz w:val="21"/>
                      <w:szCs w:val="21"/>
                    </w:rPr>
                  </w:pPr>
                  <w:r>
                    <w:rPr>
                      <w:b/>
                      <w:color w:val="000000"/>
                      <w:sz w:val="21"/>
                      <w:szCs w:val="21"/>
                    </w:rPr>
                    <w:t>标准来源</w:t>
                  </w:r>
                </w:p>
              </w:tc>
            </w:tr>
            <w:tr w:rsidR="007E320F" w:rsidTr="002C2403">
              <w:trPr>
                <w:trHeight w:val="397"/>
                <w:jc w:val="center"/>
              </w:trPr>
              <w:tc>
                <w:tcPr>
                  <w:tcW w:w="2657" w:type="dxa"/>
                  <w:tcBorders>
                    <w:top w:val="single" w:sz="8"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pH</w:t>
                  </w:r>
                  <w:r>
                    <w:rPr>
                      <w:color w:val="000000"/>
                      <w:sz w:val="21"/>
                      <w:szCs w:val="21"/>
                    </w:rPr>
                    <w:t>（无量纲）</w:t>
                  </w:r>
                </w:p>
              </w:tc>
              <w:tc>
                <w:tcPr>
                  <w:tcW w:w="2443" w:type="dxa"/>
                  <w:tcBorders>
                    <w:top w:val="single" w:sz="8"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6.5</w:t>
                  </w:r>
                  <w:r>
                    <w:rPr>
                      <w:color w:val="000000"/>
                      <w:sz w:val="21"/>
                      <w:szCs w:val="21"/>
                    </w:rPr>
                    <w:t>～</w:t>
                  </w:r>
                  <w:r>
                    <w:rPr>
                      <w:color w:val="000000"/>
                      <w:sz w:val="21"/>
                      <w:szCs w:val="21"/>
                    </w:rPr>
                    <w:t>8.5</w:t>
                  </w:r>
                </w:p>
              </w:tc>
              <w:tc>
                <w:tcPr>
                  <w:tcW w:w="2874" w:type="dxa"/>
                  <w:vMerge w:val="restart"/>
                  <w:tcBorders>
                    <w:top w:val="single" w:sz="8" w:space="0" w:color="auto"/>
                    <w:left w:val="single" w:sz="4" w:space="0" w:color="auto"/>
                    <w:bottom w:val="single" w:sz="8" w:space="0" w:color="auto"/>
                  </w:tcBorders>
                  <w:vAlign w:val="center"/>
                </w:tcPr>
                <w:p w:rsidR="007E320F" w:rsidRDefault="00C64333" w:rsidP="00C62073">
                  <w:pPr>
                    <w:jc w:val="center"/>
                    <w:rPr>
                      <w:color w:val="000000"/>
                      <w:sz w:val="21"/>
                      <w:szCs w:val="21"/>
                    </w:rPr>
                  </w:pPr>
                  <w:r>
                    <w:rPr>
                      <w:color w:val="000000"/>
                      <w:sz w:val="21"/>
                      <w:szCs w:val="21"/>
                    </w:rPr>
                    <w:t>《地下水质量标准》（</w:t>
                  </w:r>
                  <w:r>
                    <w:rPr>
                      <w:color w:val="000000"/>
                      <w:sz w:val="21"/>
                      <w:szCs w:val="21"/>
                    </w:rPr>
                    <w:t>GB/T14848-</w:t>
                  </w:r>
                  <w:r w:rsidR="00C62073">
                    <w:rPr>
                      <w:rFonts w:hint="eastAsia"/>
                      <w:color w:val="000000"/>
                      <w:sz w:val="21"/>
                      <w:szCs w:val="21"/>
                    </w:rPr>
                    <w:t>2017</w:t>
                  </w:r>
                  <w:r>
                    <w:rPr>
                      <w:color w:val="000000"/>
                      <w:sz w:val="21"/>
                      <w:szCs w:val="21"/>
                    </w:rPr>
                    <w:t>）</w:t>
                  </w:r>
                  <w:r>
                    <w:rPr>
                      <w:rFonts w:ascii="宋体" w:hAnsi="宋体" w:cs="宋体" w:hint="eastAsia"/>
                      <w:color w:val="000000"/>
                      <w:sz w:val="21"/>
                      <w:szCs w:val="21"/>
                    </w:rPr>
                    <w:t>Ⅲ</w:t>
                  </w:r>
                  <w:r>
                    <w:rPr>
                      <w:color w:val="000000"/>
                      <w:sz w:val="21"/>
                      <w:szCs w:val="21"/>
                    </w:rPr>
                    <w:t>类标准</w:t>
                  </w:r>
                </w:p>
              </w:tc>
            </w:tr>
            <w:tr w:rsidR="007E320F" w:rsidTr="005C0868">
              <w:trPr>
                <w:trHeight w:val="397"/>
                <w:jc w:val="center"/>
              </w:trPr>
              <w:tc>
                <w:tcPr>
                  <w:tcW w:w="2657" w:type="dxa"/>
                  <w:tcBorders>
                    <w:top w:val="single" w:sz="4" w:space="0" w:color="auto"/>
                    <w:bottom w:val="single" w:sz="4" w:space="0" w:color="auto"/>
                    <w:right w:val="single" w:sz="4" w:space="0" w:color="auto"/>
                  </w:tcBorders>
                  <w:vAlign w:val="center"/>
                </w:tcPr>
                <w:p w:rsidR="007E320F" w:rsidRDefault="00C62073">
                  <w:pPr>
                    <w:jc w:val="center"/>
                    <w:rPr>
                      <w:color w:val="000000"/>
                      <w:sz w:val="21"/>
                      <w:szCs w:val="21"/>
                    </w:rPr>
                  </w:pPr>
                  <w:r>
                    <w:rPr>
                      <w:rFonts w:hint="eastAsia"/>
                      <w:color w:val="000000"/>
                      <w:sz w:val="21"/>
                      <w:szCs w:val="21"/>
                    </w:rPr>
                    <w:t>耗氧量</w:t>
                  </w:r>
                  <w:r w:rsidR="00C64333">
                    <w:rPr>
                      <w:color w:val="000000"/>
                      <w:sz w:val="21"/>
                      <w:szCs w:val="21"/>
                    </w:rPr>
                    <w:t>指数</w:t>
                  </w:r>
                </w:p>
              </w:tc>
              <w:tc>
                <w:tcPr>
                  <w:tcW w:w="244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3.0</w:t>
                  </w:r>
                </w:p>
              </w:tc>
              <w:tc>
                <w:tcPr>
                  <w:tcW w:w="2874" w:type="dxa"/>
                  <w:vMerge/>
                  <w:tcBorders>
                    <w:top w:val="single" w:sz="8" w:space="0" w:color="auto"/>
                    <w:left w:val="single" w:sz="4" w:space="0" w:color="auto"/>
                    <w:bottom w:val="single" w:sz="8" w:space="0" w:color="auto"/>
                  </w:tcBorders>
                  <w:vAlign w:val="center"/>
                </w:tcPr>
                <w:p w:rsidR="007E320F" w:rsidRDefault="007E320F">
                  <w:pPr>
                    <w:widowControl/>
                    <w:jc w:val="left"/>
                    <w:rPr>
                      <w:color w:val="000000"/>
                      <w:sz w:val="21"/>
                      <w:szCs w:val="21"/>
                    </w:rPr>
                  </w:pPr>
                </w:p>
              </w:tc>
            </w:tr>
            <w:tr w:rsidR="007E320F" w:rsidTr="005C0868">
              <w:trPr>
                <w:trHeight w:val="397"/>
                <w:jc w:val="center"/>
              </w:trPr>
              <w:tc>
                <w:tcPr>
                  <w:tcW w:w="2657"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244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0.</w:t>
                  </w:r>
                  <w:r w:rsidR="00C62073">
                    <w:rPr>
                      <w:rFonts w:hint="eastAsia"/>
                      <w:color w:val="000000"/>
                      <w:sz w:val="21"/>
                      <w:szCs w:val="21"/>
                    </w:rPr>
                    <w:t>5</w:t>
                  </w:r>
                </w:p>
              </w:tc>
              <w:tc>
                <w:tcPr>
                  <w:tcW w:w="2874" w:type="dxa"/>
                  <w:vMerge/>
                  <w:tcBorders>
                    <w:top w:val="single" w:sz="8" w:space="0" w:color="auto"/>
                    <w:left w:val="single" w:sz="4" w:space="0" w:color="auto"/>
                    <w:bottom w:val="single" w:sz="4" w:space="0" w:color="auto"/>
                  </w:tcBorders>
                  <w:vAlign w:val="center"/>
                </w:tcPr>
                <w:p w:rsidR="007E320F" w:rsidRDefault="007E320F">
                  <w:pPr>
                    <w:widowControl/>
                    <w:jc w:val="left"/>
                    <w:rPr>
                      <w:color w:val="000000"/>
                      <w:sz w:val="21"/>
                      <w:szCs w:val="21"/>
                    </w:rPr>
                  </w:pPr>
                </w:p>
              </w:tc>
            </w:tr>
            <w:tr w:rsidR="007E320F" w:rsidTr="005C0868">
              <w:trPr>
                <w:trHeight w:val="397"/>
                <w:jc w:val="center"/>
              </w:trPr>
              <w:tc>
                <w:tcPr>
                  <w:tcW w:w="2657" w:type="dxa"/>
                  <w:tcBorders>
                    <w:top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color w:val="000000"/>
                      <w:sz w:val="21"/>
                      <w:szCs w:val="21"/>
                    </w:rPr>
                    <w:lastRenderedPageBreak/>
                    <w:t>总大肠菌群</w:t>
                  </w:r>
                </w:p>
              </w:tc>
              <w:tc>
                <w:tcPr>
                  <w:tcW w:w="2443" w:type="dxa"/>
                  <w:tcBorders>
                    <w:top w:val="single" w:sz="4" w:space="0" w:color="auto"/>
                    <w:left w:val="single" w:sz="4" w:space="0" w:color="auto"/>
                    <w:bottom w:val="single" w:sz="8" w:space="0" w:color="auto"/>
                    <w:right w:val="single" w:sz="4" w:space="0" w:color="auto"/>
                  </w:tcBorders>
                  <w:vAlign w:val="center"/>
                </w:tcPr>
                <w:p w:rsidR="007E320F" w:rsidRPr="008856C9" w:rsidRDefault="00C64333">
                  <w:pPr>
                    <w:jc w:val="center"/>
                    <w:rPr>
                      <w:color w:val="000000"/>
                      <w:sz w:val="21"/>
                      <w:szCs w:val="21"/>
                    </w:rPr>
                  </w:pPr>
                  <w:r>
                    <w:rPr>
                      <w:color w:val="000000"/>
                      <w:sz w:val="21"/>
                      <w:szCs w:val="21"/>
                    </w:rPr>
                    <w:t>3.0</w:t>
                  </w:r>
                  <w:r>
                    <w:rPr>
                      <w:color w:val="000000"/>
                      <w:sz w:val="21"/>
                      <w:szCs w:val="21"/>
                    </w:rPr>
                    <w:t>个</w:t>
                  </w:r>
                  <w:r>
                    <w:rPr>
                      <w:color w:val="000000"/>
                      <w:sz w:val="21"/>
                      <w:szCs w:val="21"/>
                    </w:rPr>
                    <w:t>/</w:t>
                  </w:r>
                  <w:r w:rsidR="008856C9">
                    <w:rPr>
                      <w:rFonts w:hint="eastAsia"/>
                      <w:color w:val="000000"/>
                      <w:sz w:val="21"/>
                      <w:szCs w:val="21"/>
                    </w:rPr>
                    <w:t>(CFU</w:t>
                  </w:r>
                  <w:r w:rsidR="008856C9" w:rsidRPr="008856C9">
                    <w:rPr>
                      <w:rFonts w:hint="eastAsia"/>
                      <w:color w:val="000000"/>
                      <w:sz w:val="21"/>
                      <w:szCs w:val="21"/>
                      <w:vertAlign w:val="superscript"/>
                    </w:rPr>
                    <w:t>c</w:t>
                  </w:r>
                  <w:r w:rsidR="008856C9">
                    <w:rPr>
                      <w:rFonts w:hint="eastAsia"/>
                      <w:color w:val="000000"/>
                      <w:sz w:val="21"/>
                      <w:szCs w:val="21"/>
                    </w:rPr>
                    <w:t>/100mL)</w:t>
                  </w:r>
                </w:p>
              </w:tc>
              <w:tc>
                <w:tcPr>
                  <w:tcW w:w="2874" w:type="dxa"/>
                  <w:vMerge/>
                  <w:tcBorders>
                    <w:top w:val="single" w:sz="4" w:space="0" w:color="auto"/>
                    <w:left w:val="single" w:sz="4" w:space="0" w:color="auto"/>
                    <w:bottom w:val="single" w:sz="8" w:space="0" w:color="auto"/>
                  </w:tcBorders>
                  <w:vAlign w:val="center"/>
                </w:tcPr>
                <w:p w:rsidR="007E320F" w:rsidRDefault="007E320F">
                  <w:pPr>
                    <w:widowControl/>
                    <w:jc w:val="left"/>
                    <w:rPr>
                      <w:color w:val="000000"/>
                      <w:sz w:val="21"/>
                      <w:szCs w:val="21"/>
                    </w:rPr>
                  </w:pPr>
                </w:p>
              </w:tc>
            </w:tr>
          </w:tbl>
          <w:p w:rsidR="007E320F" w:rsidRDefault="00C64333" w:rsidP="004D64FB">
            <w:pPr>
              <w:spacing w:line="440" w:lineRule="exact"/>
              <w:ind w:firstLineChars="200" w:firstLine="482"/>
              <w:jc w:val="left"/>
              <w:rPr>
                <w:rFonts w:ascii="宋体" w:hAnsi="宋体"/>
                <w:b/>
                <w:bCs/>
                <w:color w:val="000000"/>
                <w:sz w:val="24"/>
                <w:szCs w:val="24"/>
              </w:rPr>
            </w:pPr>
            <w:r>
              <w:rPr>
                <w:rFonts w:ascii="黑体" w:eastAsia="黑体" w:hAnsi="黑体" w:hint="eastAsia"/>
                <w:b/>
                <w:bCs/>
                <w:color w:val="000000"/>
                <w:sz w:val="24"/>
                <w:szCs w:val="24"/>
              </w:rPr>
              <w:t>4、</w:t>
            </w:r>
            <w:r>
              <w:rPr>
                <w:rFonts w:ascii="宋体" w:hAnsi="宋体" w:hint="eastAsia"/>
                <w:b/>
                <w:bCs/>
                <w:color w:val="000000"/>
                <w:sz w:val="24"/>
                <w:szCs w:val="24"/>
              </w:rPr>
              <w:t>声环境</w:t>
            </w:r>
          </w:p>
          <w:p w:rsidR="007E320F" w:rsidRPr="00416876" w:rsidRDefault="00C64333" w:rsidP="00676A87">
            <w:pPr>
              <w:kinsoku w:val="0"/>
              <w:wordWrap w:val="0"/>
              <w:spacing w:line="440" w:lineRule="exact"/>
              <w:ind w:firstLineChars="200" w:firstLine="480"/>
              <w:jc w:val="left"/>
              <w:rPr>
                <w:rFonts w:eastAsia="黑体"/>
                <w:color w:val="000000"/>
                <w:sz w:val="24"/>
                <w:szCs w:val="24"/>
              </w:rPr>
            </w:pPr>
            <w:r w:rsidRPr="00416876">
              <w:rPr>
                <w:color w:val="000000"/>
                <w:sz w:val="24"/>
                <w:szCs w:val="24"/>
              </w:rPr>
              <w:t>本项目所在区域为声环境</w:t>
            </w:r>
            <w:r w:rsidRPr="00416876">
              <w:rPr>
                <w:color w:val="000000"/>
                <w:sz w:val="24"/>
                <w:szCs w:val="24"/>
              </w:rPr>
              <w:t>2</w:t>
            </w:r>
            <w:r w:rsidRPr="00416876">
              <w:rPr>
                <w:rFonts w:ascii="宋体" w:hAnsi="宋体"/>
                <w:color w:val="000000"/>
                <w:sz w:val="24"/>
                <w:szCs w:val="24"/>
              </w:rPr>
              <w:t>类功能区，执行《声环境质量标准》（</w:t>
            </w:r>
            <w:r w:rsidRPr="00416876">
              <w:rPr>
                <w:color w:val="000000"/>
                <w:sz w:val="24"/>
                <w:szCs w:val="24"/>
              </w:rPr>
              <w:t>GB3096-2008</w:t>
            </w:r>
            <w:r w:rsidRPr="00416876">
              <w:rPr>
                <w:rFonts w:ascii="宋体" w:hAnsi="宋体"/>
                <w:color w:val="000000"/>
                <w:sz w:val="24"/>
                <w:szCs w:val="24"/>
              </w:rPr>
              <w:t>）</w:t>
            </w:r>
            <w:r w:rsidRPr="00416876">
              <w:rPr>
                <w:color w:val="000000"/>
                <w:sz w:val="24"/>
                <w:szCs w:val="24"/>
              </w:rPr>
              <w:t>2</w:t>
            </w:r>
            <w:r w:rsidRPr="00416876">
              <w:rPr>
                <w:rFonts w:ascii="宋体" w:hAnsi="宋体"/>
                <w:color w:val="000000"/>
                <w:sz w:val="24"/>
                <w:szCs w:val="24"/>
              </w:rPr>
              <w:t>类标准，其</w:t>
            </w:r>
            <w:r w:rsidRPr="00416876">
              <w:rPr>
                <w:color w:val="000000"/>
                <w:sz w:val="24"/>
                <w:szCs w:val="24"/>
              </w:rPr>
              <w:t>标准限值见</w:t>
            </w:r>
            <w:r w:rsidR="00FD4E10">
              <w:rPr>
                <w:rFonts w:hint="eastAsia"/>
                <w:color w:val="000000"/>
                <w:sz w:val="24"/>
                <w:szCs w:val="24"/>
              </w:rPr>
              <w:t>下表</w:t>
            </w:r>
            <w:r w:rsidRPr="00416876">
              <w:rPr>
                <w:color w:val="000000"/>
                <w:sz w:val="24"/>
                <w:szCs w:val="24"/>
              </w:rPr>
              <w:t>。</w:t>
            </w:r>
          </w:p>
          <w:p w:rsidR="007E320F" w:rsidRPr="00416876" w:rsidRDefault="00C64333">
            <w:pPr>
              <w:spacing w:line="440" w:lineRule="exact"/>
              <w:ind w:firstLineChars="200" w:firstLine="480"/>
              <w:rPr>
                <w:rFonts w:ascii="黑体" w:eastAsia="黑体" w:hAnsi="黑体"/>
                <w:color w:val="000000"/>
                <w:sz w:val="24"/>
                <w:szCs w:val="24"/>
              </w:rPr>
            </w:pPr>
            <w:r w:rsidRPr="00416876">
              <w:rPr>
                <w:rFonts w:ascii="黑体" w:eastAsia="黑体" w:hAnsi="黑体" w:hint="eastAsia"/>
                <w:color w:val="000000"/>
                <w:sz w:val="24"/>
                <w:szCs w:val="24"/>
              </w:rPr>
              <w:t>表</w:t>
            </w:r>
            <w:r w:rsidRPr="00416876">
              <w:rPr>
                <w:rFonts w:eastAsia="黑体" w:hint="eastAsia"/>
                <w:color w:val="000000"/>
                <w:sz w:val="24"/>
                <w:szCs w:val="24"/>
              </w:rPr>
              <w:t>1</w:t>
            </w:r>
            <w:r w:rsidR="00FD4E10">
              <w:rPr>
                <w:rFonts w:eastAsia="黑体" w:hint="eastAsia"/>
                <w:color w:val="000000"/>
                <w:sz w:val="24"/>
                <w:szCs w:val="24"/>
              </w:rPr>
              <w:t>9</w:t>
            </w:r>
            <w:r w:rsidRPr="00416876">
              <w:rPr>
                <w:rFonts w:ascii="黑体" w:eastAsia="黑体" w:hAnsi="黑体" w:hint="eastAsia"/>
                <w:color w:val="000000"/>
                <w:sz w:val="24"/>
                <w:szCs w:val="24"/>
              </w:rPr>
              <w:t xml:space="preserve">              </w:t>
            </w:r>
            <w:r w:rsidR="00194DDB">
              <w:rPr>
                <w:rFonts w:ascii="黑体" w:eastAsia="黑体" w:hAnsi="黑体" w:hint="eastAsia"/>
                <w:color w:val="000000"/>
                <w:sz w:val="24"/>
                <w:szCs w:val="24"/>
              </w:rPr>
              <w:t xml:space="preserve">  </w:t>
            </w:r>
            <w:r w:rsidRPr="00416876">
              <w:rPr>
                <w:rFonts w:ascii="黑体" w:eastAsia="黑体" w:hAnsi="黑体" w:hint="eastAsia"/>
                <w:color w:val="000000"/>
                <w:sz w:val="24"/>
                <w:szCs w:val="24"/>
              </w:rPr>
              <w:t xml:space="preserve">声环境质量标准           </w:t>
            </w:r>
            <w:r w:rsidR="00A26276" w:rsidRPr="00416876">
              <w:rPr>
                <w:rFonts w:ascii="黑体" w:eastAsia="黑体" w:hAnsi="黑体" w:hint="eastAsia"/>
                <w:color w:val="000000"/>
                <w:sz w:val="24"/>
                <w:szCs w:val="24"/>
              </w:rPr>
              <w:t xml:space="preserve">     </w:t>
            </w:r>
            <w:r w:rsidRPr="00416876">
              <w:rPr>
                <w:rFonts w:ascii="黑体" w:eastAsia="黑体" w:hAnsi="黑体" w:hint="eastAsia"/>
                <w:color w:val="000000"/>
                <w:sz w:val="24"/>
                <w:szCs w:val="24"/>
              </w:rPr>
              <w:t>单位：</w:t>
            </w:r>
            <w:r w:rsidRPr="00416876">
              <w:rPr>
                <w:rFonts w:eastAsia="黑体" w:hint="eastAsia"/>
                <w:color w:val="000000"/>
                <w:sz w:val="24"/>
                <w:szCs w:val="24"/>
              </w:rPr>
              <w:t>dB</w:t>
            </w:r>
            <w:r w:rsidRPr="00416876">
              <w:rPr>
                <w:rFonts w:ascii="黑体" w:eastAsia="黑体" w:hAnsi="黑体" w:hint="eastAsia"/>
                <w:color w:val="000000"/>
                <w:sz w:val="24"/>
                <w:szCs w:val="24"/>
              </w:rPr>
              <w:t>（</w:t>
            </w:r>
            <w:r w:rsidRPr="00416876">
              <w:rPr>
                <w:rFonts w:eastAsia="黑体" w:hint="eastAsia"/>
                <w:color w:val="000000"/>
                <w:sz w:val="24"/>
                <w:szCs w:val="24"/>
              </w:rPr>
              <w:t>A</w:t>
            </w:r>
            <w:r w:rsidRPr="00416876">
              <w:rPr>
                <w:rFonts w:ascii="黑体" w:eastAsia="黑体" w:hAnsi="黑体" w:hint="eastAsia"/>
                <w:color w:val="000000"/>
                <w:sz w:val="24"/>
                <w:szCs w:val="24"/>
              </w:rPr>
              <w:t>）</w:t>
            </w:r>
          </w:p>
          <w:tbl>
            <w:tblPr>
              <w:tblW w:w="7959" w:type="dxa"/>
              <w:tblInd w:w="108" w:type="dxa"/>
              <w:tblBorders>
                <w:top w:val="single" w:sz="8" w:space="0" w:color="auto"/>
                <w:bottom w:val="single" w:sz="8" w:space="0" w:color="auto"/>
                <w:insideH w:val="single" w:sz="8" w:space="0" w:color="auto"/>
                <w:insideV w:val="single" w:sz="4" w:space="0" w:color="auto"/>
              </w:tblBorders>
              <w:tblLayout w:type="fixed"/>
              <w:tblLook w:val="04A0"/>
            </w:tblPr>
            <w:tblGrid>
              <w:gridCol w:w="2653"/>
              <w:gridCol w:w="2653"/>
              <w:gridCol w:w="2653"/>
            </w:tblGrid>
            <w:tr w:rsidR="007E320F" w:rsidRPr="00416876" w:rsidTr="002C2403">
              <w:trPr>
                <w:trHeight w:val="397"/>
              </w:trPr>
              <w:tc>
                <w:tcPr>
                  <w:tcW w:w="2653" w:type="dxa"/>
                  <w:vAlign w:val="center"/>
                </w:tcPr>
                <w:p w:rsidR="007E320F" w:rsidRPr="00171E40" w:rsidRDefault="00C64333"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类别</w:t>
                  </w:r>
                </w:p>
              </w:tc>
              <w:tc>
                <w:tcPr>
                  <w:tcW w:w="2653" w:type="dxa"/>
                  <w:vAlign w:val="center"/>
                </w:tcPr>
                <w:p w:rsidR="007E320F" w:rsidRPr="00171E40" w:rsidRDefault="00C64333"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昼间</w:t>
                  </w:r>
                </w:p>
              </w:tc>
              <w:tc>
                <w:tcPr>
                  <w:tcW w:w="2653" w:type="dxa"/>
                  <w:vAlign w:val="center"/>
                </w:tcPr>
                <w:p w:rsidR="007E320F" w:rsidRPr="00171E40" w:rsidRDefault="00C64333"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夜间</w:t>
                  </w:r>
                </w:p>
              </w:tc>
            </w:tr>
            <w:tr w:rsidR="007E320F" w:rsidRPr="00416876" w:rsidTr="002C2403">
              <w:trPr>
                <w:trHeight w:val="397"/>
              </w:trPr>
              <w:tc>
                <w:tcPr>
                  <w:tcW w:w="2653" w:type="dxa"/>
                  <w:vAlign w:val="center"/>
                </w:tcPr>
                <w:p w:rsidR="007E320F" w:rsidRPr="00416876" w:rsidRDefault="00C64333" w:rsidP="007B707B">
                  <w:pPr>
                    <w:snapToGrid w:val="0"/>
                    <w:jc w:val="center"/>
                    <w:rPr>
                      <w:color w:val="000000"/>
                      <w:sz w:val="21"/>
                      <w:szCs w:val="21"/>
                    </w:rPr>
                  </w:pPr>
                  <w:r w:rsidRPr="00416876">
                    <w:rPr>
                      <w:color w:val="000000"/>
                      <w:sz w:val="21"/>
                      <w:szCs w:val="21"/>
                    </w:rPr>
                    <w:t>2</w:t>
                  </w:r>
                  <w:r w:rsidRPr="00416876">
                    <w:rPr>
                      <w:color w:val="000000"/>
                      <w:sz w:val="21"/>
                      <w:szCs w:val="21"/>
                    </w:rPr>
                    <w:t>类</w:t>
                  </w:r>
                </w:p>
              </w:tc>
              <w:tc>
                <w:tcPr>
                  <w:tcW w:w="2653" w:type="dxa"/>
                  <w:vAlign w:val="center"/>
                </w:tcPr>
                <w:p w:rsidR="007E320F" w:rsidRPr="00416876" w:rsidRDefault="00C64333" w:rsidP="007B707B">
                  <w:pPr>
                    <w:snapToGrid w:val="0"/>
                    <w:jc w:val="center"/>
                    <w:rPr>
                      <w:color w:val="000000"/>
                      <w:sz w:val="21"/>
                      <w:szCs w:val="21"/>
                    </w:rPr>
                  </w:pPr>
                  <w:r w:rsidRPr="00416876">
                    <w:rPr>
                      <w:color w:val="000000"/>
                      <w:sz w:val="21"/>
                      <w:szCs w:val="21"/>
                    </w:rPr>
                    <w:t>60</w:t>
                  </w:r>
                </w:p>
              </w:tc>
              <w:tc>
                <w:tcPr>
                  <w:tcW w:w="2653" w:type="dxa"/>
                  <w:vAlign w:val="center"/>
                </w:tcPr>
                <w:p w:rsidR="007E320F" w:rsidRPr="00416876" w:rsidRDefault="00C64333" w:rsidP="007B707B">
                  <w:pPr>
                    <w:snapToGrid w:val="0"/>
                    <w:jc w:val="center"/>
                    <w:rPr>
                      <w:color w:val="000000"/>
                      <w:sz w:val="21"/>
                      <w:szCs w:val="21"/>
                    </w:rPr>
                  </w:pPr>
                  <w:r w:rsidRPr="00416876">
                    <w:rPr>
                      <w:color w:val="000000"/>
                      <w:sz w:val="21"/>
                      <w:szCs w:val="21"/>
                    </w:rPr>
                    <w:t>50</w:t>
                  </w:r>
                </w:p>
              </w:tc>
            </w:tr>
          </w:tbl>
          <w:p w:rsidR="00FD4E10" w:rsidRPr="003B24C9" w:rsidRDefault="00FD4E10" w:rsidP="00FD4E10">
            <w:pPr>
              <w:spacing w:line="440" w:lineRule="exact"/>
              <w:ind w:firstLineChars="150" w:firstLine="361"/>
              <w:jc w:val="left"/>
              <w:rPr>
                <w:b/>
                <w:color w:val="000000"/>
                <w:sz w:val="24"/>
                <w:szCs w:val="24"/>
              </w:rPr>
            </w:pPr>
            <w:r w:rsidRPr="003B24C9">
              <w:rPr>
                <w:rFonts w:hint="eastAsia"/>
                <w:b/>
                <w:color w:val="000000"/>
                <w:sz w:val="24"/>
                <w:szCs w:val="24"/>
              </w:rPr>
              <w:t>5</w:t>
            </w:r>
            <w:r w:rsidRPr="003B24C9">
              <w:rPr>
                <w:rFonts w:hint="eastAsia"/>
                <w:b/>
                <w:color w:val="000000"/>
                <w:sz w:val="24"/>
                <w:szCs w:val="24"/>
              </w:rPr>
              <w:t>、土壤</w:t>
            </w:r>
          </w:p>
          <w:p w:rsidR="00FD4E10" w:rsidRDefault="00FD4E10" w:rsidP="00FD4E10">
            <w:pPr>
              <w:spacing w:line="440" w:lineRule="exact"/>
              <w:ind w:firstLineChars="150" w:firstLine="360"/>
              <w:jc w:val="left"/>
              <w:rPr>
                <w:color w:val="000000"/>
                <w:sz w:val="24"/>
              </w:rPr>
            </w:pPr>
            <w:r w:rsidRPr="00564555">
              <w:rPr>
                <w:rFonts w:hint="eastAsia"/>
                <w:color w:val="000000"/>
                <w:sz w:val="24"/>
              </w:rPr>
              <w:t>本项目所在区域为建设用地，执行《土壤环境质量</w:t>
            </w:r>
            <w:r w:rsidRPr="00564555">
              <w:rPr>
                <w:rFonts w:hint="eastAsia"/>
                <w:color w:val="000000"/>
                <w:sz w:val="24"/>
              </w:rPr>
              <w:t xml:space="preserve">   </w:t>
            </w:r>
            <w:r w:rsidRPr="00564555">
              <w:rPr>
                <w:rFonts w:hint="eastAsia"/>
                <w:color w:val="000000"/>
                <w:sz w:val="24"/>
              </w:rPr>
              <w:t>建设用地土壤污染风险管控标准（试行）》中表</w:t>
            </w:r>
            <w:r w:rsidRPr="00564555">
              <w:rPr>
                <w:rFonts w:hint="eastAsia"/>
                <w:color w:val="000000"/>
                <w:sz w:val="24"/>
              </w:rPr>
              <w:t>1</w:t>
            </w:r>
            <w:r w:rsidRPr="00564555">
              <w:rPr>
                <w:rFonts w:hint="eastAsia"/>
                <w:color w:val="000000"/>
                <w:sz w:val="24"/>
              </w:rPr>
              <w:t>标准限值要求。</w:t>
            </w:r>
          </w:p>
          <w:p w:rsidR="00FD4E10" w:rsidRPr="00951BB8" w:rsidRDefault="00FD4E10" w:rsidP="00FD4E10">
            <w:pPr>
              <w:spacing w:line="440" w:lineRule="exact"/>
              <w:ind w:firstLineChars="200" w:firstLine="480"/>
              <w:jc w:val="left"/>
              <w:rPr>
                <w:rFonts w:eastAsia="黑体"/>
                <w:color w:val="000000"/>
                <w:sz w:val="24"/>
              </w:rPr>
            </w:pPr>
            <w:r w:rsidRPr="00951BB8">
              <w:rPr>
                <w:rFonts w:eastAsia="黑体" w:hAnsi="黑体"/>
                <w:color w:val="000000"/>
                <w:sz w:val="24"/>
              </w:rPr>
              <w:t>表</w:t>
            </w:r>
            <w:r>
              <w:rPr>
                <w:rFonts w:eastAsia="黑体" w:hint="eastAsia"/>
                <w:color w:val="000000"/>
                <w:sz w:val="24"/>
              </w:rPr>
              <w:t>20</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sidRPr="00951BB8">
              <w:rPr>
                <w:rFonts w:eastAsia="黑体" w:hAnsi="黑体"/>
                <w:color w:val="000000"/>
                <w:sz w:val="24"/>
              </w:rPr>
              <w:t>土壤环境质量标准</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6"/>
              <w:gridCol w:w="2122"/>
              <w:gridCol w:w="3217"/>
              <w:gridCol w:w="1383"/>
            </w:tblGrid>
            <w:tr w:rsidR="00FD4E10" w:rsidRPr="00564555" w:rsidTr="00FD4E10">
              <w:trPr>
                <w:trHeight w:val="397"/>
                <w:jc w:val="center"/>
              </w:trPr>
              <w:tc>
                <w:tcPr>
                  <w:tcW w:w="1216" w:type="dxa"/>
                  <w:tcBorders>
                    <w:top w:val="single" w:sz="8" w:space="0" w:color="auto"/>
                    <w:left w:val="nil"/>
                    <w:bottom w:val="single" w:sz="8" w:space="0" w:color="auto"/>
                  </w:tcBorders>
                  <w:vAlign w:val="center"/>
                </w:tcPr>
                <w:p w:rsidR="00FD4E10" w:rsidRPr="00564555" w:rsidRDefault="00FD4E10" w:rsidP="00FD4E10">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序号</w:t>
                  </w:r>
                </w:p>
              </w:tc>
              <w:tc>
                <w:tcPr>
                  <w:tcW w:w="2122" w:type="dxa"/>
                  <w:tcBorders>
                    <w:top w:val="single" w:sz="8" w:space="0" w:color="auto"/>
                    <w:bottom w:val="single" w:sz="8" w:space="0" w:color="auto"/>
                  </w:tcBorders>
                  <w:vAlign w:val="center"/>
                </w:tcPr>
                <w:p w:rsidR="00FD4E10" w:rsidRPr="00564555" w:rsidRDefault="00FD4E10" w:rsidP="00FD4E10">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监测因子</w:t>
                  </w:r>
                </w:p>
              </w:tc>
              <w:tc>
                <w:tcPr>
                  <w:tcW w:w="3217" w:type="dxa"/>
                  <w:tcBorders>
                    <w:top w:val="single" w:sz="8" w:space="0" w:color="auto"/>
                    <w:bottom w:val="single" w:sz="8" w:space="0" w:color="auto"/>
                  </w:tcBorders>
                  <w:vAlign w:val="center"/>
                </w:tcPr>
                <w:p w:rsidR="00FD4E10" w:rsidRPr="00564555" w:rsidRDefault="00FD4E10" w:rsidP="00FD4E10">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标准限制（筛选值第二类用地）</w:t>
                  </w:r>
                </w:p>
              </w:tc>
              <w:tc>
                <w:tcPr>
                  <w:tcW w:w="1383" w:type="dxa"/>
                  <w:tcBorders>
                    <w:top w:val="single" w:sz="8" w:space="0" w:color="auto"/>
                    <w:bottom w:val="single" w:sz="8" w:space="0" w:color="auto"/>
                    <w:right w:val="nil"/>
                  </w:tcBorders>
                  <w:vAlign w:val="center"/>
                </w:tcPr>
                <w:p w:rsidR="00FD4E10" w:rsidRPr="00564555" w:rsidRDefault="00FD4E10" w:rsidP="00FD4E10">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单位</w:t>
                  </w:r>
                </w:p>
              </w:tc>
            </w:tr>
            <w:tr w:rsidR="00FD4E10" w:rsidRPr="00564555" w:rsidTr="00FD4E10">
              <w:trPr>
                <w:trHeight w:val="397"/>
                <w:jc w:val="center"/>
              </w:trPr>
              <w:tc>
                <w:tcPr>
                  <w:tcW w:w="1216" w:type="dxa"/>
                  <w:tcBorders>
                    <w:top w:val="single" w:sz="8" w:space="0" w:color="auto"/>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w:t>
                  </w:r>
                </w:p>
              </w:tc>
              <w:tc>
                <w:tcPr>
                  <w:tcW w:w="2122" w:type="dxa"/>
                  <w:tcBorders>
                    <w:top w:val="single" w:sz="8" w:space="0" w:color="auto"/>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砷</w:t>
                  </w:r>
                </w:p>
              </w:tc>
              <w:tc>
                <w:tcPr>
                  <w:tcW w:w="3217" w:type="dxa"/>
                  <w:tcBorders>
                    <w:top w:val="single" w:sz="8" w:space="0" w:color="auto"/>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60</w:t>
                  </w:r>
                </w:p>
              </w:tc>
              <w:tc>
                <w:tcPr>
                  <w:tcW w:w="1383" w:type="dxa"/>
                  <w:tcBorders>
                    <w:top w:val="single" w:sz="8" w:space="0" w:color="auto"/>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镉</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六价铬</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5.7</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铜</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18000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铅</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800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汞</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38</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7</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镍</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900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8</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四氯化碳</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9</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氯仿</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0.9</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10</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氯甲烷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37</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11</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w:t>
                  </w:r>
                  <w:r w:rsidRPr="00564555">
                    <w:rPr>
                      <w:bCs/>
                      <w:color w:val="000000"/>
                      <w:sz w:val="21"/>
                      <w:szCs w:val="21"/>
                    </w:rPr>
                    <w:t>，</w:t>
                  </w:r>
                  <w:r w:rsidRPr="00564555">
                    <w:rPr>
                      <w:bCs/>
                      <w:color w:val="000000"/>
                      <w:sz w:val="21"/>
                      <w:szCs w:val="21"/>
                    </w:rPr>
                    <w:t>1-</w:t>
                  </w:r>
                  <w:r w:rsidRPr="00564555">
                    <w:rPr>
                      <w:bCs/>
                      <w:color w:val="000000"/>
                      <w:sz w:val="21"/>
                      <w:szCs w:val="21"/>
                    </w:rPr>
                    <w:t>二氯乙烷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9</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12</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13</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1,1-</w:t>
                  </w:r>
                  <w:r w:rsidRPr="00564555">
                    <w:rPr>
                      <w:bCs/>
                      <w:color w:val="000000"/>
                      <w:sz w:val="21"/>
                      <w:szCs w:val="21"/>
                    </w:rPr>
                    <w:t>二氯乙烯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66</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14</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顺</w:t>
                  </w:r>
                  <w:r w:rsidRPr="00564555">
                    <w:rPr>
                      <w:bCs/>
                      <w:color w:val="000000"/>
                      <w:sz w:val="21"/>
                      <w:szCs w:val="21"/>
                    </w:rPr>
                    <w:t>-1,2-</w:t>
                  </w:r>
                  <w:r w:rsidRPr="00564555">
                    <w:rPr>
                      <w:bCs/>
                      <w:color w:val="000000"/>
                      <w:sz w:val="21"/>
                      <w:szCs w:val="21"/>
                    </w:rPr>
                    <w:t>二氯乙烯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596</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反</w:t>
                  </w:r>
                  <w:r w:rsidRPr="00564555">
                    <w:rPr>
                      <w:bCs/>
                      <w:color w:val="000000"/>
                      <w:sz w:val="21"/>
                      <w:szCs w:val="21"/>
                    </w:rPr>
                    <w:t>-1,2-</w:t>
                  </w:r>
                  <w:r w:rsidRPr="00564555">
                    <w:rPr>
                      <w:bCs/>
                      <w:color w:val="000000"/>
                      <w:sz w:val="21"/>
                      <w:szCs w:val="21"/>
                    </w:rPr>
                    <w:t>二氯乙烯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54</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16</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二氯甲烷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616</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17</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18</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1,1,1,2-</w:t>
                  </w:r>
                  <w:r w:rsidRPr="00564555">
                    <w:rPr>
                      <w:bCs/>
                      <w:color w:val="000000"/>
                      <w:sz w:val="21"/>
                      <w:szCs w:val="21"/>
                    </w:rPr>
                    <w:t>四氯乙烷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19</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1,1,2,2-</w:t>
                  </w:r>
                  <w:r w:rsidRPr="00564555">
                    <w:rPr>
                      <w:bCs/>
                      <w:color w:val="000000"/>
                      <w:sz w:val="21"/>
                      <w:szCs w:val="21"/>
                    </w:rPr>
                    <w:t>四氯乙烷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6.8</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20</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四氯乙烯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53</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21</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1,1,1-</w:t>
                  </w:r>
                  <w:r w:rsidRPr="00564555">
                    <w:rPr>
                      <w:bCs/>
                      <w:color w:val="000000"/>
                      <w:sz w:val="21"/>
                      <w:szCs w:val="21"/>
                    </w:rPr>
                    <w:t>三氯乙烷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840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lastRenderedPageBreak/>
                    <w:t>22</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1,1,2-</w:t>
                  </w:r>
                  <w:r w:rsidRPr="00564555">
                    <w:rPr>
                      <w:bCs/>
                      <w:color w:val="000000"/>
                      <w:sz w:val="21"/>
                      <w:szCs w:val="21"/>
                    </w:rPr>
                    <w:t>三氯乙烷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23</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三氯乙烯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24</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1,2,3</w:t>
                  </w:r>
                  <w:r w:rsidRPr="00564555">
                    <w:rPr>
                      <w:bCs/>
                      <w:color w:val="000000"/>
                      <w:sz w:val="21"/>
                      <w:szCs w:val="21"/>
                    </w:rPr>
                    <w:t>三氯丙烷</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0.5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25</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0.43</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26</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27</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氯苯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270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28</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560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29</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1,4-</w:t>
                  </w:r>
                  <w:r w:rsidRPr="00564555">
                    <w:rPr>
                      <w:bCs/>
                      <w:color w:val="000000"/>
                      <w:sz w:val="21"/>
                      <w:szCs w:val="21"/>
                    </w:rPr>
                    <w:t>二氯苯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30</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乙苯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31</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苯乙烯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1290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32</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甲苯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1200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33</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对间二甲苯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570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34</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邻二甲苯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640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35</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硝基苯</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76</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36</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苯胺</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260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37</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2-</w:t>
                  </w:r>
                  <w:r w:rsidRPr="00564555">
                    <w:rPr>
                      <w:bCs/>
                      <w:color w:val="000000"/>
                      <w:sz w:val="21"/>
                      <w:szCs w:val="21"/>
                    </w:rPr>
                    <w:t>氯酚</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2256</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38</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蒽</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39</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芘</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40</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[b]</w:t>
                  </w:r>
                  <w:r w:rsidRPr="00564555">
                    <w:rPr>
                      <w:bCs/>
                      <w:color w:val="000000"/>
                      <w:sz w:val="21"/>
                      <w:szCs w:val="21"/>
                    </w:rPr>
                    <w:t>荧蒽</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41</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[k]</w:t>
                  </w:r>
                  <w:r w:rsidRPr="00564555">
                    <w:rPr>
                      <w:bCs/>
                      <w:color w:val="000000"/>
                      <w:sz w:val="21"/>
                      <w:szCs w:val="21"/>
                    </w:rPr>
                    <w:t>荧蒽</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151</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42</w:t>
                  </w:r>
                </w:p>
              </w:tc>
              <w:tc>
                <w:tcPr>
                  <w:tcW w:w="2122" w:type="dxa"/>
                  <w:vAlign w:val="center"/>
                </w:tcPr>
                <w:p w:rsidR="00FD4E10" w:rsidRPr="00564555" w:rsidRDefault="00282D86" w:rsidP="00FD4E10">
                  <w:pPr>
                    <w:spacing w:line="300" w:lineRule="exact"/>
                    <w:jc w:val="center"/>
                    <w:rPr>
                      <w:bCs/>
                      <w:color w:val="000000"/>
                      <w:spacing w:val="-4"/>
                      <w:sz w:val="21"/>
                      <w:szCs w:val="21"/>
                    </w:rPr>
                  </w:pPr>
                  <w:hyperlink r:id="rId11" w:tgtFrame="https://www.baidu.com/_blank" w:history="1">
                    <w:r w:rsidR="00FD4E10" w:rsidRPr="00564555">
                      <w:rPr>
                        <w:bCs/>
                        <w:color w:val="000000"/>
                        <w:sz w:val="21"/>
                        <w:szCs w:val="21"/>
                      </w:rPr>
                      <w:t>䓛</w:t>
                    </w:r>
                  </w:hyperlink>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1293</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43</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二苯</w:t>
                  </w:r>
                  <w:r w:rsidRPr="00564555">
                    <w:rPr>
                      <w:bCs/>
                      <w:color w:val="000000"/>
                      <w:sz w:val="21"/>
                      <w:szCs w:val="21"/>
                    </w:rPr>
                    <w:t>[a</w:t>
                  </w:r>
                  <w:r w:rsidRPr="00564555">
                    <w:rPr>
                      <w:bCs/>
                      <w:color w:val="000000"/>
                      <w:sz w:val="21"/>
                      <w:szCs w:val="21"/>
                    </w:rPr>
                    <w:t>，</w:t>
                  </w:r>
                  <w:r w:rsidRPr="00564555">
                    <w:rPr>
                      <w:bCs/>
                      <w:color w:val="000000"/>
                      <w:sz w:val="21"/>
                      <w:szCs w:val="21"/>
                    </w:rPr>
                    <w:t>h]</w:t>
                  </w:r>
                  <w:r w:rsidRPr="00564555">
                    <w:rPr>
                      <w:bCs/>
                      <w:color w:val="000000"/>
                      <w:sz w:val="21"/>
                      <w:szCs w:val="21"/>
                    </w:rPr>
                    <w:t>并蒽</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44</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茚并</w:t>
                  </w:r>
                  <w:r w:rsidRPr="00564555">
                    <w:rPr>
                      <w:bCs/>
                      <w:color w:val="000000"/>
                      <w:sz w:val="21"/>
                      <w:szCs w:val="21"/>
                    </w:rPr>
                    <w:t>[1,2,3-cd]</w:t>
                  </w:r>
                  <w:r w:rsidRPr="00564555">
                    <w:rPr>
                      <w:bCs/>
                      <w:color w:val="000000"/>
                      <w:sz w:val="21"/>
                      <w:szCs w:val="21"/>
                    </w:rPr>
                    <w:t>芘</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r w:rsidR="00FD4E10" w:rsidRPr="00564555" w:rsidTr="00FD4E10">
              <w:trPr>
                <w:trHeight w:val="397"/>
                <w:jc w:val="center"/>
              </w:trPr>
              <w:tc>
                <w:tcPr>
                  <w:tcW w:w="1216" w:type="dxa"/>
                  <w:tcBorders>
                    <w:lef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pacing w:val="-4"/>
                      <w:sz w:val="21"/>
                      <w:szCs w:val="21"/>
                    </w:rPr>
                    <w:t>45</w:t>
                  </w:r>
                </w:p>
              </w:tc>
              <w:tc>
                <w:tcPr>
                  <w:tcW w:w="2122" w:type="dxa"/>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萘</w:t>
                  </w:r>
                </w:p>
              </w:tc>
              <w:tc>
                <w:tcPr>
                  <w:tcW w:w="3217" w:type="dxa"/>
                  <w:vAlign w:val="center"/>
                </w:tcPr>
                <w:p w:rsidR="00FD4E10" w:rsidRPr="00564555" w:rsidRDefault="00FD4E10" w:rsidP="00FD4E10">
                  <w:pPr>
                    <w:spacing w:line="300" w:lineRule="exact"/>
                    <w:jc w:val="center"/>
                    <w:rPr>
                      <w:bCs/>
                      <w:color w:val="000000"/>
                      <w:spacing w:val="-4"/>
                      <w:sz w:val="21"/>
                      <w:szCs w:val="21"/>
                    </w:rPr>
                  </w:pPr>
                  <w:r w:rsidRPr="00564555">
                    <w:rPr>
                      <w:rFonts w:hint="eastAsia"/>
                      <w:bCs/>
                      <w:color w:val="000000"/>
                      <w:spacing w:val="-4"/>
                      <w:sz w:val="21"/>
                      <w:szCs w:val="21"/>
                    </w:rPr>
                    <w:t>7</w:t>
                  </w:r>
                  <w:r w:rsidRPr="00564555">
                    <w:rPr>
                      <w:bCs/>
                      <w:color w:val="000000"/>
                      <w:spacing w:val="-4"/>
                      <w:sz w:val="21"/>
                      <w:szCs w:val="21"/>
                    </w:rPr>
                    <w:t>0</w:t>
                  </w:r>
                </w:p>
              </w:tc>
              <w:tc>
                <w:tcPr>
                  <w:tcW w:w="1383" w:type="dxa"/>
                  <w:tcBorders>
                    <w:right w:val="nil"/>
                  </w:tcBorders>
                  <w:vAlign w:val="center"/>
                </w:tcPr>
                <w:p w:rsidR="00FD4E10" w:rsidRPr="00564555" w:rsidRDefault="00FD4E10" w:rsidP="00FD4E10">
                  <w:pPr>
                    <w:spacing w:line="300" w:lineRule="exact"/>
                    <w:jc w:val="center"/>
                    <w:rPr>
                      <w:bCs/>
                      <w:color w:val="000000"/>
                      <w:spacing w:val="-4"/>
                      <w:sz w:val="21"/>
                      <w:szCs w:val="21"/>
                    </w:rPr>
                  </w:pPr>
                  <w:r w:rsidRPr="00564555">
                    <w:rPr>
                      <w:bCs/>
                      <w:color w:val="000000"/>
                      <w:sz w:val="21"/>
                      <w:szCs w:val="21"/>
                    </w:rPr>
                    <w:t>mg/kg</w:t>
                  </w:r>
                </w:p>
              </w:tc>
            </w:tr>
          </w:tbl>
          <w:p w:rsidR="007E320F" w:rsidRDefault="007E320F">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p w:rsidR="00FD4E10" w:rsidRDefault="00FD4E10">
            <w:pPr>
              <w:jc w:val="left"/>
              <w:rPr>
                <w:rFonts w:ascii="宋体" w:hAnsi="宋体"/>
                <w:color w:val="000000"/>
                <w:sz w:val="24"/>
                <w:szCs w:val="24"/>
              </w:rPr>
            </w:pPr>
          </w:p>
        </w:tc>
      </w:tr>
      <w:tr w:rsidR="007E320F" w:rsidTr="009913DA">
        <w:trPr>
          <w:trHeight w:val="6369"/>
          <w:jc w:val="center"/>
        </w:trPr>
        <w:tc>
          <w:tcPr>
            <w:tcW w:w="881" w:type="dxa"/>
            <w:tcBorders>
              <w:top w:val="single" w:sz="4"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lastRenderedPageBreak/>
              <w:t>污</w:t>
            </w:r>
          </w:p>
          <w:p w:rsidR="007E320F" w:rsidRDefault="00C64333">
            <w:pPr>
              <w:jc w:val="center"/>
              <w:rPr>
                <w:rFonts w:ascii="宋体" w:hAnsi="宋体"/>
                <w:color w:val="000000"/>
                <w:sz w:val="24"/>
                <w:szCs w:val="24"/>
              </w:rPr>
            </w:pPr>
            <w:r>
              <w:rPr>
                <w:rFonts w:ascii="宋体" w:hAnsi="宋体" w:hint="eastAsia"/>
                <w:color w:val="000000"/>
                <w:sz w:val="24"/>
                <w:szCs w:val="24"/>
              </w:rPr>
              <w:t>染</w:t>
            </w:r>
          </w:p>
          <w:p w:rsidR="007E320F" w:rsidRDefault="00C64333">
            <w:pPr>
              <w:jc w:val="center"/>
              <w:rPr>
                <w:rFonts w:ascii="宋体" w:hAnsi="宋体"/>
                <w:color w:val="000000"/>
                <w:sz w:val="24"/>
                <w:szCs w:val="24"/>
              </w:rPr>
            </w:pPr>
            <w:r>
              <w:rPr>
                <w:rFonts w:ascii="宋体" w:hAnsi="宋体" w:hint="eastAsia"/>
                <w:color w:val="000000"/>
                <w:sz w:val="24"/>
                <w:szCs w:val="24"/>
              </w:rPr>
              <w:t>物</w:t>
            </w:r>
          </w:p>
          <w:p w:rsidR="007E320F" w:rsidRDefault="00C64333">
            <w:pPr>
              <w:jc w:val="center"/>
              <w:rPr>
                <w:rFonts w:ascii="宋体" w:hAnsi="宋体"/>
                <w:color w:val="000000"/>
                <w:sz w:val="24"/>
                <w:szCs w:val="24"/>
              </w:rPr>
            </w:pPr>
            <w:r>
              <w:rPr>
                <w:rFonts w:ascii="宋体" w:hAnsi="宋体" w:hint="eastAsia"/>
                <w:color w:val="000000"/>
                <w:sz w:val="24"/>
                <w:szCs w:val="24"/>
              </w:rPr>
              <w:t>排</w:t>
            </w:r>
          </w:p>
          <w:p w:rsidR="007E320F" w:rsidRDefault="00C64333">
            <w:pPr>
              <w:jc w:val="center"/>
              <w:rPr>
                <w:rFonts w:ascii="宋体" w:hAnsi="宋体"/>
                <w:color w:val="000000"/>
                <w:sz w:val="24"/>
                <w:szCs w:val="24"/>
              </w:rPr>
            </w:pPr>
            <w:r>
              <w:rPr>
                <w:rFonts w:ascii="宋体" w:hAnsi="宋体" w:hint="eastAsia"/>
                <w:color w:val="000000"/>
                <w:sz w:val="24"/>
                <w:szCs w:val="24"/>
              </w:rPr>
              <w:t>放</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p w:rsidR="007E320F" w:rsidRDefault="007E320F">
            <w:pPr>
              <w:jc w:val="center"/>
              <w:rPr>
                <w:rFonts w:ascii="宋体" w:hAnsi="宋体"/>
                <w:color w:val="000000"/>
                <w:sz w:val="24"/>
                <w:szCs w:val="24"/>
              </w:rPr>
            </w:pPr>
          </w:p>
        </w:tc>
        <w:tc>
          <w:tcPr>
            <w:tcW w:w="8583" w:type="dxa"/>
            <w:tcBorders>
              <w:top w:val="single" w:sz="4" w:space="0" w:color="auto"/>
              <w:left w:val="single" w:sz="4" w:space="0" w:color="auto"/>
              <w:bottom w:val="single" w:sz="4" w:space="0" w:color="auto"/>
              <w:right w:val="single" w:sz="6" w:space="0" w:color="auto"/>
            </w:tcBorders>
          </w:tcPr>
          <w:p w:rsidR="007E320F" w:rsidRDefault="00C64333">
            <w:pPr>
              <w:spacing w:line="460" w:lineRule="exact"/>
              <w:ind w:firstLineChars="200" w:firstLine="480"/>
              <w:jc w:val="left"/>
              <w:rPr>
                <w:sz w:val="24"/>
                <w:szCs w:val="24"/>
              </w:rPr>
            </w:pPr>
            <w:r>
              <w:rPr>
                <w:rFonts w:ascii="宋体" w:hAnsi="宋体"/>
                <w:sz w:val="24"/>
                <w:szCs w:val="24"/>
              </w:rPr>
              <w:t>本项目污染物排放标准见下表。</w:t>
            </w:r>
          </w:p>
          <w:p w:rsidR="007E320F" w:rsidRDefault="00C64333">
            <w:pPr>
              <w:ind w:firstLineChars="200" w:firstLine="480"/>
              <w:rPr>
                <w:rFonts w:eastAsia="黑体"/>
                <w:sz w:val="24"/>
                <w:szCs w:val="24"/>
              </w:rPr>
            </w:pPr>
            <w:r>
              <w:rPr>
                <w:rFonts w:ascii="黑体" w:eastAsia="黑体" w:hAnsi="黑体"/>
                <w:sz w:val="24"/>
                <w:szCs w:val="24"/>
              </w:rPr>
              <w:t>表</w:t>
            </w:r>
            <w:r w:rsidR="00FD4E10">
              <w:rPr>
                <w:rFonts w:eastAsia="黑体" w:hint="eastAsia"/>
                <w:sz w:val="24"/>
                <w:szCs w:val="24"/>
              </w:rPr>
              <w:t>21</w:t>
            </w:r>
            <w:r w:rsidR="00A26276">
              <w:rPr>
                <w:rFonts w:eastAsia="黑体" w:hint="eastAsia"/>
                <w:sz w:val="24"/>
                <w:szCs w:val="24"/>
              </w:rPr>
              <w:t xml:space="preserve">              </w:t>
            </w:r>
            <w:r w:rsidR="000C3D8A">
              <w:rPr>
                <w:rFonts w:eastAsia="黑体" w:hint="eastAsia"/>
                <w:sz w:val="24"/>
                <w:szCs w:val="24"/>
              </w:rPr>
              <w:t xml:space="preserve">  </w:t>
            </w:r>
            <w:r>
              <w:rPr>
                <w:rFonts w:ascii="黑体" w:eastAsia="黑体" w:hAnsi="黑体"/>
                <w:sz w:val="24"/>
                <w:szCs w:val="24"/>
              </w:rPr>
              <w:t>污染物排放标准一览表</w:t>
            </w:r>
          </w:p>
          <w:tbl>
            <w:tblPr>
              <w:tblW w:w="8082" w:type="dxa"/>
              <w:jc w:val="center"/>
              <w:tblLayout w:type="fixed"/>
              <w:tblLook w:val="04A0"/>
            </w:tblPr>
            <w:tblGrid>
              <w:gridCol w:w="983"/>
              <w:gridCol w:w="3118"/>
              <w:gridCol w:w="1134"/>
              <w:gridCol w:w="1580"/>
              <w:gridCol w:w="1267"/>
            </w:tblGrid>
            <w:tr w:rsidR="0022671F" w:rsidTr="004E2452">
              <w:trPr>
                <w:trHeight w:val="397"/>
                <w:jc w:val="center"/>
              </w:trPr>
              <w:tc>
                <w:tcPr>
                  <w:tcW w:w="983" w:type="dxa"/>
                  <w:tcBorders>
                    <w:top w:val="single" w:sz="8" w:space="0" w:color="auto"/>
                    <w:left w:val="nil"/>
                    <w:bottom w:val="single" w:sz="8" w:space="0" w:color="auto"/>
                    <w:right w:val="single" w:sz="6" w:space="0" w:color="auto"/>
                  </w:tcBorders>
                  <w:vAlign w:val="center"/>
                </w:tcPr>
                <w:p w:rsidR="00171E40" w:rsidRDefault="0022671F"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污染</w:t>
                  </w:r>
                </w:p>
                <w:p w:rsidR="0022671F" w:rsidRPr="00171E40" w:rsidRDefault="0022671F"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类别</w:t>
                  </w:r>
                </w:p>
              </w:tc>
              <w:tc>
                <w:tcPr>
                  <w:tcW w:w="3118" w:type="dxa"/>
                  <w:tcBorders>
                    <w:top w:val="single" w:sz="8" w:space="0" w:color="auto"/>
                    <w:left w:val="single" w:sz="6" w:space="0" w:color="auto"/>
                    <w:bottom w:val="single" w:sz="8" w:space="0" w:color="auto"/>
                    <w:right w:val="single" w:sz="6" w:space="0" w:color="auto"/>
                  </w:tcBorders>
                  <w:vAlign w:val="center"/>
                </w:tcPr>
                <w:p w:rsidR="0022671F" w:rsidRPr="00171E40" w:rsidRDefault="0022671F"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标准名称及级（类）别</w:t>
                  </w:r>
                </w:p>
              </w:tc>
              <w:tc>
                <w:tcPr>
                  <w:tcW w:w="1134" w:type="dxa"/>
                  <w:tcBorders>
                    <w:top w:val="single" w:sz="8" w:space="0" w:color="auto"/>
                    <w:left w:val="single" w:sz="6" w:space="0" w:color="auto"/>
                    <w:bottom w:val="single" w:sz="8" w:space="0" w:color="auto"/>
                    <w:right w:val="single" w:sz="6" w:space="0" w:color="auto"/>
                  </w:tcBorders>
                  <w:vAlign w:val="center"/>
                </w:tcPr>
                <w:p w:rsidR="0022671F" w:rsidRPr="00171E40" w:rsidRDefault="0022671F"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污染因子</w:t>
                  </w:r>
                </w:p>
              </w:tc>
              <w:tc>
                <w:tcPr>
                  <w:tcW w:w="2847" w:type="dxa"/>
                  <w:gridSpan w:val="2"/>
                  <w:tcBorders>
                    <w:top w:val="single" w:sz="8" w:space="0" w:color="auto"/>
                    <w:left w:val="single" w:sz="6" w:space="0" w:color="auto"/>
                    <w:bottom w:val="single" w:sz="8" w:space="0" w:color="auto"/>
                    <w:right w:val="nil"/>
                  </w:tcBorders>
                  <w:vAlign w:val="center"/>
                </w:tcPr>
                <w:p w:rsidR="0022671F" w:rsidRPr="00171E40" w:rsidRDefault="0022671F" w:rsidP="007B707B">
                  <w:pPr>
                    <w:snapToGrid w:val="0"/>
                    <w:jc w:val="center"/>
                    <w:rPr>
                      <w:rFonts w:asciiTheme="minorEastAsia" w:eastAsiaTheme="minorEastAsia" w:hAnsiTheme="minorEastAsia"/>
                      <w:b/>
                      <w:color w:val="000000"/>
                      <w:sz w:val="21"/>
                      <w:szCs w:val="21"/>
                    </w:rPr>
                  </w:pPr>
                  <w:r w:rsidRPr="00171E40">
                    <w:rPr>
                      <w:rFonts w:asciiTheme="minorEastAsia" w:eastAsiaTheme="minorEastAsia" w:hAnsiTheme="minorEastAsia"/>
                      <w:b/>
                      <w:color w:val="000000"/>
                      <w:sz w:val="21"/>
                      <w:szCs w:val="21"/>
                    </w:rPr>
                    <w:t>标准限值</w:t>
                  </w:r>
                </w:p>
              </w:tc>
            </w:tr>
            <w:tr w:rsidR="0022671F" w:rsidTr="004E2452">
              <w:trPr>
                <w:trHeight w:val="397"/>
                <w:jc w:val="center"/>
              </w:trPr>
              <w:tc>
                <w:tcPr>
                  <w:tcW w:w="983" w:type="dxa"/>
                  <w:tcBorders>
                    <w:top w:val="single" w:sz="8" w:space="0" w:color="auto"/>
                    <w:left w:val="nil"/>
                    <w:right w:val="single" w:sz="6" w:space="0" w:color="auto"/>
                  </w:tcBorders>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噪声</w:t>
                  </w:r>
                </w:p>
              </w:tc>
              <w:tc>
                <w:tcPr>
                  <w:tcW w:w="3118" w:type="dxa"/>
                  <w:tcBorders>
                    <w:top w:val="single" w:sz="8" w:space="0" w:color="auto"/>
                    <w:left w:val="single" w:sz="6" w:space="0" w:color="auto"/>
                    <w:right w:val="single" w:sz="6" w:space="0" w:color="auto"/>
                  </w:tcBorders>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《工业企业厂界环境噪声排放标准》</w:t>
                  </w:r>
                  <w:r>
                    <w:rPr>
                      <w:color w:val="000000"/>
                      <w:sz w:val="21"/>
                      <w:szCs w:val="21"/>
                    </w:rPr>
                    <w:t>（</w:t>
                  </w:r>
                  <w:r>
                    <w:rPr>
                      <w:color w:val="000000"/>
                      <w:sz w:val="21"/>
                      <w:szCs w:val="21"/>
                    </w:rPr>
                    <w:t>GB12348-2008</w:t>
                  </w:r>
                  <w:r>
                    <w:rPr>
                      <w:color w:val="000000"/>
                      <w:sz w:val="21"/>
                      <w:szCs w:val="21"/>
                    </w:rPr>
                    <w:t>）</w:t>
                  </w:r>
                  <w:r>
                    <w:rPr>
                      <w:color w:val="000000"/>
                      <w:sz w:val="21"/>
                      <w:szCs w:val="21"/>
                    </w:rPr>
                    <w:t>2</w:t>
                  </w:r>
                  <w:r>
                    <w:rPr>
                      <w:rFonts w:ascii="宋体" w:hAnsi="宋体"/>
                      <w:color w:val="000000"/>
                      <w:sz w:val="21"/>
                      <w:szCs w:val="21"/>
                    </w:rPr>
                    <w:t>类</w:t>
                  </w:r>
                </w:p>
              </w:tc>
              <w:tc>
                <w:tcPr>
                  <w:tcW w:w="1134" w:type="dxa"/>
                  <w:tcBorders>
                    <w:top w:val="single" w:sz="8" w:space="0" w:color="auto"/>
                    <w:left w:val="single" w:sz="6" w:space="0" w:color="auto"/>
                    <w:right w:val="single" w:sz="6" w:space="0" w:color="auto"/>
                  </w:tcBorders>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噪声</w:t>
                  </w:r>
                </w:p>
              </w:tc>
              <w:tc>
                <w:tcPr>
                  <w:tcW w:w="1580" w:type="dxa"/>
                  <w:tcBorders>
                    <w:top w:val="single" w:sz="8" w:space="0" w:color="auto"/>
                    <w:left w:val="single" w:sz="6" w:space="0" w:color="auto"/>
                    <w:bottom w:val="single" w:sz="4" w:space="0" w:color="auto"/>
                    <w:right w:val="single" w:sz="6" w:space="0" w:color="auto"/>
                  </w:tcBorders>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昼间</w:t>
                  </w:r>
                </w:p>
              </w:tc>
              <w:tc>
                <w:tcPr>
                  <w:tcW w:w="1267" w:type="dxa"/>
                  <w:tcBorders>
                    <w:top w:val="single" w:sz="8" w:space="0" w:color="auto"/>
                    <w:left w:val="single" w:sz="6" w:space="0" w:color="auto"/>
                    <w:bottom w:val="single" w:sz="6" w:space="0" w:color="auto"/>
                    <w:right w:val="nil"/>
                  </w:tcBorders>
                  <w:vAlign w:val="center"/>
                </w:tcPr>
                <w:p w:rsidR="0022671F" w:rsidRDefault="0022671F" w:rsidP="007B707B">
                  <w:pPr>
                    <w:snapToGrid w:val="0"/>
                    <w:jc w:val="center"/>
                    <w:rPr>
                      <w:color w:val="000000"/>
                      <w:sz w:val="21"/>
                      <w:szCs w:val="21"/>
                    </w:rPr>
                  </w:pPr>
                  <w:r>
                    <w:rPr>
                      <w:color w:val="000000"/>
                      <w:sz w:val="21"/>
                      <w:szCs w:val="21"/>
                    </w:rPr>
                    <w:t>60dB</w:t>
                  </w:r>
                  <w:r>
                    <w:rPr>
                      <w:color w:val="000000"/>
                      <w:sz w:val="21"/>
                      <w:szCs w:val="21"/>
                    </w:rPr>
                    <w:t>（</w:t>
                  </w:r>
                  <w:r>
                    <w:rPr>
                      <w:color w:val="000000"/>
                      <w:sz w:val="21"/>
                      <w:szCs w:val="21"/>
                    </w:rPr>
                    <w:t>A</w:t>
                  </w:r>
                  <w:r>
                    <w:rPr>
                      <w:color w:val="000000"/>
                      <w:sz w:val="21"/>
                      <w:szCs w:val="21"/>
                    </w:rPr>
                    <w:t>）</w:t>
                  </w:r>
                </w:p>
              </w:tc>
            </w:tr>
            <w:tr w:rsidR="0022671F" w:rsidTr="004E2452">
              <w:trPr>
                <w:trHeight w:val="397"/>
                <w:jc w:val="center"/>
              </w:trPr>
              <w:tc>
                <w:tcPr>
                  <w:tcW w:w="983" w:type="dxa"/>
                  <w:tcBorders>
                    <w:top w:val="single" w:sz="4" w:space="0" w:color="auto"/>
                    <w:left w:val="nil"/>
                    <w:bottom w:val="single" w:sz="8" w:space="0" w:color="auto"/>
                    <w:right w:val="single" w:sz="6" w:space="0" w:color="auto"/>
                  </w:tcBorders>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固废</w:t>
                  </w:r>
                </w:p>
              </w:tc>
              <w:tc>
                <w:tcPr>
                  <w:tcW w:w="7099" w:type="dxa"/>
                  <w:gridSpan w:val="4"/>
                  <w:tcBorders>
                    <w:top w:val="single" w:sz="4" w:space="0" w:color="auto"/>
                    <w:left w:val="single" w:sz="6" w:space="0" w:color="auto"/>
                    <w:bottom w:val="single" w:sz="8" w:space="0" w:color="auto"/>
                    <w:right w:val="nil"/>
                  </w:tcBorders>
                  <w:vAlign w:val="center"/>
                </w:tcPr>
                <w:p w:rsidR="00E803DF" w:rsidRDefault="0022671F" w:rsidP="007B707B">
                  <w:pPr>
                    <w:snapToGrid w:val="0"/>
                    <w:jc w:val="center"/>
                    <w:rPr>
                      <w:color w:val="000000"/>
                      <w:sz w:val="21"/>
                      <w:szCs w:val="21"/>
                    </w:rPr>
                  </w:pPr>
                  <w:r>
                    <w:rPr>
                      <w:rFonts w:ascii="宋体" w:hAnsi="宋体"/>
                      <w:color w:val="000000"/>
                      <w:sz w:val="21"/>
                      <w:szCs w:val="21"/>
                    </w:rPr>
                    <w:t>《一般工业固体废物贮存、处置场污染控制标准》</w:t>
                  </w:r>
                  <w:r>
                    <w:rPr>
                      <w:color w:val="000000"/>
                      <w:sz w:val="21"/>
                      <w:szCs w:val="21"/>
                    </w:rPr>
                    <w:t>（</w:t>
                  </w:r>
                  <w:r>
                    <w:rPr>
                      <w:color w:val="000000"/>
                      <w:sz w:val="21"/>
                      <w:szCs w:val="21"/>
                    </w:rPr>
                    <w:t>GB18599-2001</w:t>
                  </w:r>
                  <w:r>
                    <w:rPr>
                      <w:color w:val="000000"/>
                      <w:sz w:val="21"/>
                      <w:szCs w:val="21"/>
                    </w:rPr>
                    <w:t>）及其</w:t>
                  </w:r>
                  <w:r>
                    <w:rPr>
                      <w:color w:val="000000"/>
                      <w:sz w:val="21"/>
                      <w:szCs w:val="21"/>
                    </w:rPr>
                    <w:t>2013</w:t>
                  </w:r>
                  <w:r>
                    <w:rPr>
                      <w:color w:val="000000"/>
                      <w:sz w:val="21"/>
                      <w:szCs w:val="21"/>
                    </w:rPr>
                    <w:t>修改单</w:t>
                  </w:r>
                </w:p>
                <w:p w:rsidR="0022671F" w:rsidRPr="002821C9" w:rsidRDefault="00E803DF" w:rsidP="007B707B">
                  <w:pPr>
                    <w:snapToGrid w:val="0"/>
                    <w:jc w:val="center"/>
                    <w:rPr>
                      <w:color w:val="000000"/>
                      <w:sz w:val="21"/>
                      <w:szCs w:val="21"/>
                    </w:rPr>
                  </w:pPr>
                  <w:r w:rsidRPr="00012AF4">
                    <w:rPr>
                      <w:color w:val="000000"/>
                      <w:sz w:val="21"/>
                      <w:szCs w:val="21"/>
                    </w:rPr>
                    <w:t>《危险废物贮存污染控制标准》（</w:t>
                  </w:r>
                  <w:r w:rsidRPr="00012AF4">
                    <w:rPr>
                      <w:color w:val="000000"/>
                      <w:sz w:val="21"/>
                      <w:szCs w:val="21"/>
                    </w:rPr>
                    <w:t>GB18597-2001</w:t>
                  </w:r>
                  <w:r w:rsidRPr="00012AF4">
                    <w:rPr>
                      <w:color w:val="000000"/>
                      <w:sz w:val="21"/>
                      <w:szCs w:val="21"/>
                    </w:rPr>
                    <w:t>）及其</w:t>
                  </w:r>
                  <w:r w:rsidRPr="00012AF4">
                    <w:rPr>
                      <w:color w:val="000000"/>
                      <w:sz w:val="21"/>
                      <w:szCs w:val="21"/>
                    </w:rPr>
                    <w:t>2013</w:t>
                  </w:r>
                  <w:r>
                    <w:rPr>
                      <w:color w:val="000000"/>
                      <w:sz w:val="21"/>
                      <w:szCs w:val="21"/>
                    </w:rPr>
                    <w:t>修改单</w:t>
                  </w:r>
                  <w:r w:rsidR="0022671F">
                    <w:rPr>
                      <w:rFonts w:hint="eastAsia"/>
                      <w:color w:val="000000"/>
                      <w:szCs w:val="21"/>
                    </w:rPr>
                    <w:t>。</w:t>
                  </w:r>
                </w:p>
              </w:tc>
            </w:tr>
          </w:tbl>
          <w:p w:rsidR="007E320F" w:rsidRDefault="007E320F">
            <w:pPr>
              <w:spacing w:line="440" w:lineRule="exact"/>
              <w:ind w:firstLineChars="200" w:firstLine="482"/>
              <w:rPr>
                <w:rFonts w:ascii="宋体" w:hAnsi="宋体"/>
                <w:b/>
                <w:bCs/>
                <w:color w:val="000000"/>
                <w:sz w:val="24"/>
                <w:szCs w:val="24"/>
              </w:rPr>
            </w:pPr>
          </w:p>
        </w:tc>
      </w:tr>
      <w:tr w:rsidR="007E320F" w:rsidTr="009913DA">
        <w:trPr>
          <w:trHeight w:val="769"/>
          <w:jc w:val="center"/>
        </w:trPr>
        <w:tc>
          <w:tcPr>
            <w:tcW w:w="881" w:type="dxa"/>
            <w:tcBorders>
              <w:top w:val="single" w:sz="4" w:space="0" w:color="auto"/>
              <w:left w:val="single" w:sz="6" w:space="0" w:color="auto"/>
              <w:bottom w:val="single" w:sz="6"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控</w:t>
            </w:r>
          </w:p>
          <w:p w:rsidR="007E320F" w:rsidRDefault="00C64333">
            <w:pPr>
              <w:jc w:val="center"/>
              <w:rPr>
                <w:rFonts w:ascii="宋体" w:hAnsi="宋体"/>
                <w:color w:val="000000"/>
                <w:sz w:val="24"/>
                <w:szCs w:val="24"/>
              </w:rPr>
            </w:pPr>
            <w:r>
              <w:rPr>
                <w:rFonts w:ascii="宋体" w:hAnsi="宋体" w:hint="eastAsia"/>
                <w:color w:val="000000"/>
                <w:sz w:val="24"/>
                <w:szCs w:val="24"/>
              </w:rPr>
              <w:t>制</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b/>
                <w:bCs/>
                <w:color w:val="000000"/>
                <w:sz w:val="24"/>
                <w:szCs w:val="24"/>
              </w:rPr>
            </w:pPr>
            <w:r>
              <w:rPr>
                <w:rFonts w:ascii="宋体" w:hAnsi="宋体" w:hint="eastAsia"/>
                <w:color w:val="000000"/>
                <w:sz w:val="24"/>
                <w:szCs w:val="24"/>
              </w:rPr>
              <w:t>准</w:t>
            </w:r>
          </w:p>
        </w:tc>
        <w:tc>
          <w:tcPr>
            <w:tcW w:w="8583" w:type="dxa"/>
            <w:tcBorders>
              <w:top w:val="single" w:sz="4" w:space="0" w:color="auto"/>
              <w:left w:val="single" w:sz="4" w:space="0" w:color="auto"/>
              <w:bottom w:val="single" w:sz="6" w:space="0" w:color="auto"/>
              <w:right w:val="single" w:sz="6" w:space="0" w:color="auto"/>
            </w:tcBorders>
          </w:tcPr>
          <w:p w:rsidR="0066128F" w:rsidRDefault="0066128F" w:rsidP="000028F2">
            <w:pPr>
              <w:spacing w:line="440" w:lineRule="exact"/>
              <w:ind w:firstLineChars="200" w:firstLine="480"/>
              <w:jc w:val="left"/>
              <w:rPr>
                <w:color w:val="000000"/>
                <w:sz w:val="24"/>
                <w:szCs w:val="24"/>
              </w:rPr>
            </w:pPr>
            <w:r>
              <w:rPr>
                <w:rFonts w:ascii="宋体" w:hAnsi="宋体" w:hint="eastAsia"/>
                <w:color w:val="000000"/>
                <w:sz w:val="24"/>
                <w:szCs w:val="24"/>
              </w:rPr>
              <w:t>本项目</w:t>
            </w:r>
            <w:r w:rsidR="005D5DE2">
              <w:rPr>
                <w:rFonts w:ascii="宋体" w:hAnsi="宋体" w:hint="eastAsia"/>
                <w:color w:val="000000"/>
                <w:sz w:val="24"/>
                <w:szCs w:val="24"/>
              </w:rPr>
              <w:t>不涉及</w:t>
            </w:r>
            <w:r>
              <w:rPr>
                <w:rFonts w:ascii="宋体" w:hAnsi="宋体" w:hint="eastAsia"/>
                <w:color w:val="000000"/>
                <w:sz w:val="24"/>
                <w:szCs w:val="24"/>
              </w:rPr>
              <w:t>污染物总量控制指标。</w:t>
            </w:r>
          </w:p>
          <w:p w:rsidR="005B1642" w:rsidRPr="0066128F"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5F2352" w:rsidRDefault="005F2352">
            <w:pPr>
              <w:spacing w:line="440" w:lineRule="exact"/>
              <w:ind w:firstLineChars="200" w:firstLine="480"/>
              <w:rPr>
                <w:rFonts w:ascii="宋体" w:hAnsi="宋体"/>
                <w:color w:val="000000"/>
                <w:sz w:val="24"/>
                <w:szCs w:val="24"/>
              </w:rPr>
            </w:pPr>
          </w:p>
          <w:p w:rsidR="000028F2" w:rsidRDefault="000028F2">
            <w:pPr>
              <w:spacing w:line="440" w:lineRule="exact"/>
              <w:ind w:firstLineChars="200" w:firstLine="480"/>
              <w:rPr>
                <w:rFonts w:ascii="宋体" w:hAnsi="宋体"/>
                <w:color w:val="000000"/>
                <w:sz w:val="24"/>
                <w:szCs w:val="24"/>
              </w:rPr>
            </w:pPr>
          </w:p>
          <w:p w:rsidR="000028F2" w:rsidRDefault="000028F2">
            <w:pPr>
              <w:spacing w:line="440" w:lineRule="exact"/>
              <w:ind w:firstLineChars="200" w:firstLine="480"/>
              <w:rPr>
                <w:rFonts w:ascii="宋体" w:hAnsi="宋体"/>
                <w:color w:val="000000"/>
                <w:sz w:val="24"/>
                <w:szCs w:val="24"/>
              </w:rPr>
            </w:pPr>
          </w:p>
          <w:p w:rsidR="000028F2" w:rsidRDefault="000028F2">
            <w:pPr>
              <w:spacing w:line="440" w:lineRule="exact"/>
              <w:ind w:firstLineChars="200" w:firstLine="480"/>
              <w:rPr>
                <w:rFonts w:ascii="宋体" w:hAnsi="宋体"/>
                <w:color w:val="000000"/>
                <w:sz w:val="24"/>
                <w:szCs w:val="24"/>
              </w:rPr>
            </w:pPr>
          </w:p>
          <w:p w:rsidR="00FD4E10" w:rsidRDefault="00FD4E10">
            <w:pPr>
              <w:spacing w:line="440" w:lineRule="exact"/>
              <w:ind w:firstLineChars="200" w:firstLine="480"/>
              <w:rPr>
                <w:rFonts w:ascii="宋体" w:hAnsi="宋体"/>
                <w:color w:val="000000"/>
                <w:sz w:val="24"/>
                <w:szCs w:val="24"/>
              </w:rPr>
            </w:pPr>
          </w:p>
          <w:p w:rsidR="00FD4E10" w:rsidRDefault="00FD4E10">
            <w:pPr>
              <w:spacing w:line="440" w:lineRule="exact"/>
              <w:ind w:firstLineChars="200" w:firstLine="480"/>
              <w:rPr>
                <w:rFonts w:ascii="宋体" w:hAnsi="宋体"/>
                <w:color w:val="000000"/>
                <w:sz w:val="24"/>
                <w:szCs w:val="24"/>
              </w:rPr>
            </w:pPr>
          </w:p>
          <w:p w:rsidR="00FD4E10" w:rsidRDefault="00FD4E10">
            <w:pPr>
              <w:spacing w:line="440" w:lineRule="exact"/>
              <w:ind w:firstLineChars="200" w:firstLine="480"/>
              <w:rPr>
                <w:rFonts w:ascii="宋体" w:hAnsi="宋体"/>
                <w:color w:val="000000"/>
                <w:sz w:val="24"/>
                <w:szCs w:val="24"/>
              </w:rPr>
            </w:pPr>
          </w:p>
          <w:p w:rsidR="00FD4E10" w:rsidRDefault="00FD4E10">
            <w:pPr>
              <w:spacing w:line="440" w:lineRule="exact"/>
              <w:ind w:firstLineChars="200" w:firstLine="480"/>
              <w:rPr>
                <w:rFonts w:ascii="宋体" w:hAnsi="宋体"/>
                <w:color w:val="000000"/>
                <w:sz w:val="24"/>
                <w:szCs w:val="24"/>
              </w:rPr>
            </w:pPr>
          </w:p>
          <w:p w:rsidR="00FD4E10" w:rsidRDefault="00FD4E10">
            <w:pPr>
              <w:spacing w:line="440" w:lineRule="exact"/>
              <w:ind w:firstLineChars="200" w:firstLine="480"/>
              <w:rPr>
                <w:rFonts w:ascii="宋体" w:hAnsi="宋体"/>
                <w:color w:val="000000"/>
                <w:sz w:val="24"/>
                <w:szCs w:val="24"/>
              </w:rPr>
            </w:pPr>
          </w:p>
          <w:p w:rsidR="00FD4E10" w:rsidRDefault="00FD4E10">
            <w:pPr>
              <w:spacing w:line="440" w:lineRule="exact"/>
              <w:ind w:firstLineChars="200" w:firstLine="480"/>
              <w:rPr>
                <w:rFonts w:ascii="宋体" w:hAnsi="宋体"/>
                <w:color w:val="000000"/>
                <w:sz w:val="24"/>
                <w:szCs w:val="24"/>
              </w:rPr>
            </w:pPr>
          </w:p>
          <w:p w:rsidR="00FD4E10" w:rsidRPr="005F2352" w:rsidRDefault="00FD4E10" w:rsidP="00FD4E10">
            <w:pPr>
              <w:spacing w:line="440" w:lineRule="exact"/>
              <w:rPr>
                <w:rFonts w:ascii="宋体" w:hAnsi="宋体"/>
                <w:color w:val="000000"/>
                <w:sz w:val="24"/>
                <w:szCs w:val="24"/>
              </w:rPr>
            </w:pPr>
          </w:p>
        </w:tc>
      </w:tr>
    </w:tbl>
    <w:p w:rsidR="007E320F" w:rsidRDefault="00C64333">
      <w:pPr>
        <w:jc w:val="left"/>
        <w:rPr>
          <w:rFonts w:ascii="宋体" w:hAnsi="宋体"/>
          <w:b/>
          <w:bCs/>
          <w:color w:val="000000"/>
        </w:rPr>
      </w:pPr>
      <w:r>
        <w:rPr>
          <w:rFonts w:ascii="宋体" w:hAnsi="宋体" w:hint="eastAsia"/>
          <w:b/>
          <w:bCs/>
          <w:color w:val="000000"/>
        </w:rPr>
        <w:lastRenderedPageBreak/>
        <w:t>建设项目工程分析</w:t>
      </w:r>
    </w:p>
    <w:tbl>
      <w:tblPr>
        <w:tblW w:w="9407" w:type="dxa"/>
        <w:jc w:val="center"/>
        <w:tblLayout w:type="fixed"/>
        <w:tblLook w:val="04A0"/>
      </w:tblPr>
      <w:tblGrid>
        <w:gridCol w:w="9407"/>
      </w:tblGrid>
      <w:tr w:rsidR="007E320F" w:rsidTr="009913DA">
        <w:trPr>
          <w:trHeight w:val="4802"/>
          <w:jc w:val="center"/>
        </w:trPr>
        <w:tc>
          <w:tcPr>
            <w:tcW w:w="9348" w:type="dxa"/>
            <w:tcBorders>
              <w:top w:val="single" w:sz="8" w:space="0" w:color="auto"/>
              <w:left w:val="single" w:sz="8" w:space="0" w:color="auto"/>
              <w:bottom w:val="single" w:sz="4" w:space="0" w:color="auto"/>
              <w:right w:val="single" w:sz="8" w:space="0" w:color="auto"/>
            </w:tcBorders>
          </w:tcPr>
          <w:p w:rsidR="007E320F" w:rsidRDefault="00C64333" w:rsidP="00DB4C26">
            <w:pPr>
              <w:spacing w:line="440" w:lineRule="exact"/>
              <w:ind w:firstLineChars="49" w:firstLine="118"/>
              <w:jc w:val="left"/>
              <w:rPr>
                <w:rFonts w:ascii="宋体" w:hAnsi="宋体"/>
                <w:b/>
                <w:bCs/>
                <w:color w:val="000000"/>
                <w:sz w:val="24"/>
                <w:szCs w:val="24"/>
              </w:rPr>
            </w:pPr>
            <w:r>
              <w:rPr>
                <w:rFonts w:ascii="宋体" w:hAnsi="宋体" w:hint="eastAsia"/>
                <w:b/>
                <w:bCs/>
                <w:color w:val="000000"/>
                <w:sz w:val="24"/>
                <w:szCs w:val="24"/>
              </w:rPr>
              <w:t>工艺流程简述（图示）：</w:t>
            </w:r>
          </w:p>
          <w:p w:rsidR="003438C0" w:rsidRDefault="00282D86" w:rsidP="009833C2">
            <w:pPr>
              <w:pStyle w:val="ac"/>
              <w:spacing w:line="440" w:lineRule="exact"/>
              <w:rPr>
                <w:rFonts w:hAnsi="宋体" w:cs="Times New Roman"/>
                <w:sz w:val="24"/>
                <w:szCs w:val="24"/>
              </w:rPr>
            </w:pPr>
            <w:r>
              <w:rPr>
                <w:rFonts w:hAnsi="宋体" w:cs="Times New Roman"/>
                <w:noProof/>
                <w:sz w:val="24"/>
                <w:szCs w:val="24"/>
              </w:rPr>
              <w:pict>
                <v:shape id="_x0000_s1378" type="#_x0000_t202" style="position:absolute;left:0;text-align:left;margin-left:98pt;margin-top:20.45pt;width:40.5pt;height:19.5pt;z-index:251758592" stroked="f">
                  <v:textbox style="mso-next-textbox:#_x0000_s1378">
                    <w:txbxContent>
                      <w:p w:rsidR="00F44CDD" w:rsidRPr="003438C0" w:rsidRDefault="00F44CDD" w:rsidP="003438C0">
                        <w:pPr>
                          <w:snapToGrid w:val="0"/>
                          <w:rPr>
                            <w:sz w:val="21"/>
                            <w:szCs w:val="21"/>
                          </w:rPr>
                        </w:pPr>
                        <w:r w:rsidRPr="003438C0">
                          <w:rPr>
                            <w:rFonts w:hint="eastAsia"/>
                            <w:sz w:val="21"/>
                            <w:szCs w:val="21"/>
                          </w:rPr>
                          <w:t>N</w:t>
                        </w:r>
                        <w:r w:rsidRPr="003438C0">
                          <w:rPr>
                            <w:rFonts w:hint="eastAsia"/>
                            <w:sz w:val="21"/>
                            <w:szCs w:val="21"/>
                          </w:rPr>
                          <w:t>、</w:t>
                        </w:r>
                        <w:r w:rsidRPr="003438C0">
                          <w:rPr>
                            <w:rFonts w:hint="eastAsia"/>
                            <w:sz w:val="21"/>
                            <w:szCs w:val="21"/>
                          </w:rPr>
                          <w:t>S</w:t>
                        </w:r>
                      </w:p>
                    </w:txbxContent>
                  </v:textbox>
                </v:shape>
              </w:pict>
            </w:r>
            <w:r w:rsidR="00C64333">
              <w:rPr>
                <w:rFonts w:hAnsi="宋体"/>
                <w:color w:val="000000"/>
                <w:sz w:val="24"/>
                <w:szCs w:val="24"/>
              </w:rPr>
              <w:t>本项目产品</w:t>
            </w:r>
            <w:r w:rsidR="00495AA9">
              <w:rPr>
                <w:rFonts w:hAnsi="宋体" w:hint="eastAsia"/>
                <w:color w:val="000000"/>
                <w:sz w:val="24"/>
                <w:szCs w:val="24"/>
              </w:rPr>
              <w:t>为</w:t>
            </w:r>
            <w:r w:rsidR="00B20BB8">
              <w:rPr>
                <w:rFonts w:hAnsi="宋体" w:hint="eastAsia"/>
                <w:color w:val="000000"/>
                <w:sz w:val="24"/>
                <w:szCs w:val="24"/>
              </w:rPr>
              <w:t>滤清器</w:t>
            </w:r>
            <w:r w:rsidR="00495AA9">
              <w:rPr>
                <w:rFonts w:hAnsi="宋体" w:hint="eastAsia"/>
                <w:color w:val="000000"/>
                <w:sz w:val="24"/>
                <w:szCs w:val="24"/>
              </w:rPr>
              <w:t>，</w:t>
            </w:r>
            <w:r w:rsidR="00C64333">
              <w:rPr>
                <w:rFonts w:hAnsi="宋体" w:hint="eastAsia"/>
                <w:color w:val="000000"/>
                <w:sz w:val="24"/>
                <w:szCs w:val="24"/>
              </w:rPr>
              <w:t>本项目无喷漆</w:t>
            </w:r>
            <w:r w:rsidR="00A33892">
              <w:rPr>
                <w:rFonts w:hAnsi="宋体" w:hint="eastAsia"/>
                <w:color w:val="000000"/>
                <w:sz w:val="24"/>
                <w:szCs w:val="24"/>
              </w:rPr>
              <w:t>、刷漆工艺</w:t>
            </w:r>
            <w:r w:rsidR="00A33892">
              <w:rPr>
                <w:rFonts w:ascii="Times New Roman" w:hAnsi="Times New Roman" w:cs="Times New Roman" w:hint="eastAsia"/>
                <w:color w:val="000000"/>
                <w:sz w:val="24"/>
                <w:szCs w:val="24"/>
              </w:rPr>
              <w:t>，</w:t>
            </w:r>
            <w:r w:rsidR="00C64333" w:rsidRPr="001267B3">
              <w:rPr>
                <w:rFonts w:hAnsi="宋体" w:cs="Times New Roman" w:hint="eastAsia"/>
                <w:sz w:val="24"/>
                <w:szCs w:val="24"/>
              </w:rPr>
              <w:t>工艺流程</w:t>
            </w:r>
            <w:r w:rsidR="001267B3" w:rsidRPr="001267B3">
              <w:rPr>
                <w:rFonts w:hAnsi="宋体" w:cs="Times New Roman" w:hint="eastAsia"/>
                <w:sz w:val="24"/>
                <w:szCs w:val="24"/>
              </w:rPr>
              <w:t>如下</w:t>
            </w:r>
            <w:r w:rsidR="00C64333" w:rsidRPr="001267B3">
              <w:rPr>
                <w:rFonts w:hAnsi="宋体" w:cs="Times New Roman" w:hint="eastAsia"/>
                <w:sz w:val="24"/>
                <w:szCs w:val="24"/>
              </w:rPr>
              <w:t>：</w:t>
            </w:r>
          </w:p>
          <w:p w:rsidR="003438C0" w:rsidRDefault="00282D86" w:rsidP="009C46BA">
            <w:pPr>
              <w:pStyle w:val="ac"/>
              <w:spacing w:line="440" w:lineRule="exact"/>
              <w:rPr>
                <w:rFonts w:hAnsi="宋体" w:cs="Times New Roman"/>
                <w:sz w:val="24"/>
                <w:szCs w:val="24"/>
              </w:rPr>
            </w:pPr>
            <w:r>
              <w:rPr>
                <w:rFonts w:hAnsi="宋体" w:cs="Times New Roman"/>
                <w:noProof/>
                <w:sz w:val="24"/>
                <w:szCs w:val="24"/>
              </w:rPr>
              <w:pict>
                <v:shape id="_x0000_s1377" type="#_x0000_t32" style="position:absolute;left:0;text-align:left;margin-left:119pt;margin-top:17.95pt;width:0;height:12pt;flip:y;z-index:251757568" o:connectortype="straight">
                  <v:stroke endarrow="block"/>
                </v:shape>
              </w:pict>
            </w:r>
            <w:r>
              <w:rPr>
                <w:rFonts w:hAnsi="宋体" w:cs="Times New Roman"/>
                <w:noProof/>
                <w:sz w:val="24"/>
                <w:szCs w:val="24"/>
              </w:rPr>
              <w:pict>
                <v:shape id="_x0000_s1381" type="#_x0000_t202" style="position:absolute;left:0;text-align:left;margin-left:208.5pt;margin-top:8.95pt;width:121pt;height:21.5pt;z-index:251761664">
                  <v:textbox>
                    <w:txbxContent>
                      <w:p w:rsidR="00F44CDD" w:rsidRPr="003438C0" w:rsidRDefault="00F44CDD" w:rsidP="003438C0">
                        <w:pPr>
                          <w:snapToGrid w:val="0"/>
                          <w:rPr>
                            <w:sz w:val="21"/>
                            <w:szCs w:val="21"/>
                          </w:rPr>
                        </w:pPr>
                        <w:r w:rsidRPr="003438C0">
                          <w:rPr>
                            <w:rFonts w:hint="eastAsia"/>
                            <w:sz w:val="21"/>
                            <w:szCs w:val="21"/>
                          </w:rPr>
                          <w:t>弹簧、胶垫</w:t>
                        </w:r>
                        <w:r>
                          <w:rPr>
                            <w:rFonts w:hint="eastAsia"/>
                            <w:sz w:val="21"/>
                            <w:szCs w:val="21"/>
                          </w:rPr>
                          <w:t>、标准件等</w:t>
                        </w:r>
                      </w:p>
                    </w:txbxContent>
                  </v:textbox>
                </v:shape>
              </w:pict>
            </w:r>
          </w:p>
          <w:p w:rsidR="00933860" w:rsidRDefault="00282D86" w:rsidP="009C46BA">
            <w:pPr>
              <w:pStyle w:val="ac"/>
              <w:spacing w:line="440" w:lineRule="exact"/>
              <w:rPr>
                <w:rFonts w:hAnsi="宋体" w:cs="Times New Roman"/>
                <w:sz w:val="24"/>
                <w:szCs w:val="24"/>
              </w:rPr>
            </w:pPr>
            <w:r>
              <w:rPr>
                <w:rFonts w:hAnsi="宋体" w:cs="Times New Roman"/>
                <w:noProof/>
                <w:sz w:val="24"/>
                <w:szCs w:val="24"/>
              </w:rPr>
              <w:pict>
                <v:shape id="_x0000_s1385" type="#_x0000_t202" style="position:absolute;left:0;text-align:left;margin-left:163.5pt;margin-top:8.45pt;width:38pt;height:21.5pt;z-index:251764736">
                  <v:textbox>
                    <w:txbxContent>
                      <w:p w:rsidR="00F44CDD" w:rsidRPr="004D0B5B" w:rsidRDefault="00F44CDD" w:rsidP="004D0B5B">
                        <w:pPr>
                          <w:snapToGrid w:val="0"/>
                          <w:rPr>
                            <w:sz w:val="21"/>
                            <w:szCs w:val="21"/>
                          </w:rPr>
                        </w:pPr>
                        <w:r w:rsidRPr="004D0B5B">
                          <w:rPr>
                            <w:rFonts w:hint="eastAsia"/>
                            <w:sz w:val="21"/>
                            <w:szCs w:val="21"/>
                          </w:rPr>
                          <w:t>点焊</w:t>
                        </w:r>
                      </w:p>
                    </w:txbxContent>
                  </v:textbox>
                </v:shape>
              </w:pict>
            </w:r>
            <w:r>
              <w:rPr>
                <w:rFonts w:hAnsi="宋体" w:cs="Times New Roman"/>
                <w:noProof/>
                <w:sz w:val="24"/>
                <w:szCs w:val="24"/>
              </w:rPr>
              <w:pict>
                <v:shape id="_x0000_s1384" type="#_x0000_t32" style="position:absolute;left:0;text-align:left;margin-left:146.5pt;margin-top:18.45pt;width:17pt;height:0;z-index:251763712" o:connectortype="straight">
                  <v:stroke endarrow="block"/>
                </v:shape>
              </w:pict>
            </w:r>
            <w:r>
              <w:rPr>
                <w:rFonts w:hAnsi="宋体" w:cs="Times New Roman"/>
                <w:noProof/>
                <w:sz w:val="24"/>
                <w:szCs w:val="24"/>
              </w:rPr>
              <w:pict>
                <v:shape id="_x0000_s1362" type="#_x0000_t202" style="position:absolute;left:0;text-align:left;margin-left:98pt;margin-top:8.45pt;width:48.5pt;height:21.5pt;z-index:251742208">
                  <v:textbox>
                    <w:txbxContent>
                      <w:p w:rsidR="00F44CDD" w:rsidRPr="00933860" w:rsidRDefault="00F44CDD" w:rsidP="00933860">
                        <w:pPr>
                          <w:snapToGrid w:val="0"/>
                          <w:rPr>
                            <w:sz w:val="21"/>
                            <w:szCs w:val="21"/>
                          </w:rPr>
                        </w:pPr>
                        <w:r>
                          <w:rPr>
                            <w:rFonts w:hint="eastAsia"/>
                            <w:sz w:val="21"/>
                            <w:szCs w:val="21"/>
                          </w:rPr>
                          <w:t>机加工</w:t>
                        </w:r>
                      </w:p>
                    </w:txbxContent>
                  </v:textbox>
                </v:shape>
              </w:pict>
            </w:r>
            <w:r>
              <w:rPr>
                <w:rFonts w:hAnsi="宋体" w:cs="Times New Roman"/>
                <w:noProof/>
                <w:sz w:val="24"/>
                <w:szCs w:val="24"/>
              </w:rPr>
              <w:pict>
                <v:shape id="_x0000_s1361" type="#_x0000_t32" style="position:absolute;left:0;text-align:left;margin-left:76pt;margin-top:18.45pt;width:22pt;height:0;z-index:251741184" o:connectortype="straight">
                  <v:stroke endarrow="block"/>
                </v:shape>
              </w:pict>
            </w:r>
            <w:r>
              <w:rPr>
                <w:rFonts w:hAnsi="宋体" w:cs="Times New Roman"/>
                <w:noProof/>
                <w:sz w:val="24"/>
                <w:szCs w:val="24"/>
              </w:rPr>
              <w:pict>
                <v:shape id="_x0000_s1360" type="#_x0000_t202" style="position:absolute;left:0;text-align:left;margin-left:9pt;margin-top:8.45pt;width:67pt;height:21.5pt;z-index:251740160">
                  <v:textbox>
                    <w:txbxContent>
                      <w:p w:rsidR="00F44CDD" w:rsidRPr="00933860" w:rsidRDefault="00F44CDD" w:rsidP="00933860">
                        <w:pPr>
                          <w:snapToGrid w:val="0"/>
                          <w:rPr>
                            <w:sz w:val="21"/>
                            <w:szCs w:val="21"/>
                          </w:rPr>
                        </w:pPr>
                        <w:r w:rsidRPr="00933860">
                          <w:rPr>
                            <w:rFonts w:hint="eastAsia"/>
                            <w:sz w:val="21"/>
                            <w:szCs w:val="21"/>
                          </w:rPr>
                          <w:t>钢板、冷板</w:t>
                        </w:r>
                      </w:p>
                    </w:txbxContent>
                  </v:textbox>
                </v:shape>
              </w:pict>
            </w:r>
            <w:r>
              <w:rPr>
                <w:rFonts w:hAnsi="宋体" w:cs="Times New Roman"/>
                <w:noProof/>
                <w:sz w:val="24"/>
                <w:szCs w:val="24"/>
              </w:rPr>
              <w:pict>
                <v:shape id="_x0000_s1382" type="#_x0000_t32" style="position:absolute;left:0;text-align:left;margin-left:265.5pt;margin-top:8.45pt;width:0;height:33pt;z-index:251762688" o:connectortype="straight">
                  <v:stroke endarrow="block"/>
                </v:shape>
              </w:pict>
            </w:r>
          </w:p>
          <w:p w:rsidR="00933860" w:rsidRDefault="00282D86" w:rsidP="009C46BA">
            <w:pPr>
              <w:pStyle w:val="ac"/>
              <w:spacing w:line="440" w:lineRule="exact"/>
              <w:rPr>
                <w:rFonts w:hAnsi="宋体" w:cs="Times New Roman"/>
                <w:sz w:val="24"/>
                <w:szCs w:val="24"/>
              </w:rPr>
            </w:pPr>
            <w:r>
              <w:rPr>
                <w:rFonts w:hAnsi="宋体" w:cs="Times New Roman"/>
                <w:noProof/>
                <w:sz w:val="24"/>
                <w:szCs w:val="24"/>
              </w:rPr>
              <w:pict>
                <v:shape id="_x0000_s1371" type="#_x0000_t32" style="position:absolute;left:0;text-align:left;margin-left:201.5pt;margin-top:7.95pt;width:45pt;height:22pt;z-index:251751424" o:connectortype="straight">
                  <v:stroke endarrow="block"/>
                </v:shape>
              </w:pict>
            </w:r>
            <w:r w:rsidRPr="00282D86">
              <w:rPr>
                <w:rFonts w:hAnsi="宋体"/>
                <w:b/>
                <w:bCs/>
                <w:noProof/>
                <w:color w:val="000000"/>
                <w:sz w:val="24"/>
                <w:szCs w:val="24"/>
              </w:rPr>
              <w:pict>
                <v:shape id="_x0000_s1376" type="#_x0000_t202" style="position:absolute;left:0;text-align:left;margin-left:316.5pt;margin-top:19.45pt;width:39.5pt;height:21.5pt;z-index:251756544">
                  <v:textbox>
                    <w:txbxContent>
                      <w:p w:rsidR="00F44CDD" w:rsidRPr="003438C0" w:rsidRDefault="00F44CDD" w:rsidP="003438C0">
                        <w:pPr>
                          <w:snapToGrid w:val="0"/>
                          <w:rPr>
                            <w:sz w:val="21"/>
                            <w:szCs w:val="21"/>
                          </w:rPr>
                        </w:pPr>
                        <w:r w:rsidRPr="003438C0">
                          <w:rPr>
                            <w:rFonts w:hint="eastAsia"/>
                            <w:sz w:val="21"/>
                            <w:szCs w:val="21"/>
                          </w:rPr>
                          <w:t>成品</w:t>
                        </w:r>
                      </w:p>
                    </w:txbxContent>
                  </v:textbox>
                </v:shape>
              </w:pict>
            </w:r>
            <w:r>
              <w:rPr>
                <w:rFonts w:hAnsi="宋体" w:cs="Times New Roman"/>
                <w:noProof/>
                <w:sz w:val="24"/>
                <w:szCs w:val="24"/>
              </w:rPr>
              <w:pict>
                <v:shape id="_x0000_s1374" type="#_x0000_t202" style="position:absolute;left:0;text-align:left;margin-left:246.5pt;margin-top:19.45pt;width:38.5pt;height:21.5pt;z-index:251754496">
                  <v:textbox>
                    <w:txbxContent>
                      <w:p w:rsidR="00F44CDD" w:rsidRPr="003438C0" w:rsidRDefault="00F44CDD" w:rsidP="003438C0">
                        <w:pPr>
                          <w:snapToGrid w:val="0"/>
                          <w:rPr>
                            <w:sz w:val="21"/>
                            <w:szCs w:val="21"/>
                          </w:rPr>
                        </w:pPr>
                        <w:r w:rsidRPr="003438C0">
                          <w:rPr>
                            <w:rFonts w:hint="eastAsia"/>
                            <w:sz w:val="21"/>
                            <w:szCs w:val="21"/>
                          </w:rPr>
                          <w:t>组装</w:t>
                        </w:r>
                      </w:p>
                    </w:txbxContent>
                  </v:textbox>
                </v:shape>
              </w:pict>
            </w:r>
            <w:r>
              <w:rPr>
                <w:rFonts w:hAnsi="宋体" w:cs="Times New Roman"/>
                <w:noProof/>
                <w:sz w:val="24"/>
                <w:szCs w:val="24"/>
              </w:rPr>
              <w:pict>
                <v:shape id="_x0000_s1363" type="#_x0000_t202" style="position:absolute;left:0;text-align:left;margin-left:56pt;margin-top:19.45pt;width:37pt;height:21.5pt;z-index:251743232">
                  <v:textbox>
                    <w:txbxContent>
                      <w:p w:rsidR="00F44CDD" w:rsidRPr="009B4AB1" w:rsidRDefault="00F44CDD" w:rsidP="009B4AB1">
                        <w:pPr>
                          <w:snapToGrid w:val="0"/>
                          <w:rPr>
                            <w:sz w:val="21"/>
                            <w:szCs w:val="21"/>
                          </w:rPr>
                        </w:pPr>
                        <w:r w:rsidRPr="009B4AB1">
                          <w:rPr>
                            <w:rFonts w:hint="eastAsia"/>
                            <w:sz w:val="21"/>
                            <w:szCs w:val="21"/>
                          </w:rPr>
                          <w:t>滤材</w:t>
                        </w:r>
                      </w:p>
                    </w:txbxContent>
                  </v:textbox>
                </v:shape>
              </w:pict>
            </w:r>
            <w:r>
              <w:rPr>
                <w:rFonts w:hAnsi="宋体" w:cs="Times New Roman"/>
                <w:noProof/>
                <w:sz w:val="24"/>
                <w:szCs w:val="24"/>
              </w:rPr>
              <w:pict>
                <v:shape id="_x0000_s1365" type="#_x0000_t202" style="position:absolute;left:0;text-align:left;margin-left:123pt;margin-top:19.45pt;width:37pt;height:21.5pt;z-index:251745280">
                  <v:textbox>
                    <w:txbxContent>
                      <w:p w:rsidR="00F44CDD" w:rsidRPr="00EC6AEC" w:rsidRDefault="00F44CDD" w:rsidP="00EC6AEC">
                        <w:pPr>
                          <w:snapToGrid w:val="0"/>
                          <w:rPr>
                            <w:sz w:val="21"/>
                            <w:szCs w:val="21"/>
                          </w:rPr>
                        </w:pPr>
                        <w:r w:rsidRPr="00EC6AEC">
                          <w:rPr>
                            <w:rFonts w:hint="eastAsia"/>
                            <w:sz w:val="21"/>
                            <w:szCs w:val="21"/>
                          </w:rPr>
                          <w:t>折波</w:t>
                        </w:r>
                      </w:p>
                    </w:txbxContent>
                  </v:textbox>
                </v:shape>
              </w:pict>
            </w:r>
          </w:p>
          <w:p w:rsidR="00933860" w:rsidRDefault="00282D86" w:rsidP="009C46BA">
            <w:pPr>
              <w:pStyle w:val="ac"/>
              <w:spacing w:line="440" w:lineRule="exact"/>
              <w:rPr>
                <w:rFonts w:hAnsi="宋体" w:cs="Times New Roman"/>
                <w:sz w:val="24"/>
                <w:szCs w:val="24"/>
              </w:rPr>
            </w:pPr>
            <w:r w:rsidRPr="00282D86">
              <w:rPr>
                <w:rFonts w:hAnsi="宋体"/>
                <w:b/>
                <w:bCs/>
                <w:noProof/>
                <w:color w:val="000000"/>
                <w:sz w:val="24"/>
                <w:szCs w:val="24"/>
              </w:rPr>
              <w:pict>
                <v:shape id="_x0000_s1375" type="#_x0000_t32" style="position:absolute;left:0;text-align:left;margin-left:285pt;margin-top:7.95pt;width:31.5pt;height:0;z-index:251755520" o:connectortype="straight">
                  <v:stroke endarrow="block"/>
                </v:shape>
              </w:pict>
            </w:r>
            <w:r w:rsidRPr="00282D86">
              <w:rPr>
                <w:rFonts w:hAnsi="宋体"/>
                <w:b/>
                <w:bCs/>
                <w:noProof/>
                <w:color w:val="000000"/>
                <w:sz w:val="24"/>
                <w:szCs w:val="24"/>
              </w:rPr>
              <w:pict>
                <v:shape id="_x0000_s1373" type="#_x0000_t32" style="position:absolute;left:0;text-align:left;margin-left:197.5pt;margin-top:8pt;width:49pt;height:31.35pt;flip:y;z-index:251753472" o:connectortype="straight">
                  <v:stroke endarrow="block"/>
                </v:shape>
              </w:pict>
            </w:r>
            <w:r w:rsidRPr="00282D86">
              <w:rPr>
                <w:rFonts w:hAnsi="宋体"/>
                <w:b/>
                <w:bCs/>
                <w:noProof/>
                <w:color w:val="000000"/>
                <w:sz w:val="24"/>
                <w:szCs w:val="24"/>
              </w:rPr>
              <w:pict>
                <v:shape id="_x0000_s1372" type="#_x0000_t32" style="position:absolute;left:0;text-align:left;margin-left:160pt;margin-top:7.95pt;width:86.5pt;height:.05pt;flip:y;z-index:251752448" o:connectortype="straight">
                  <v:stroke endarrow="block"/>
                </v:shape>
              </w:pict>
            </w:r>
            <w:r w:rsidRPr="00282D86">
              <w:rPr>
                <w:rFonts w:hAnsi="宋体"/>
                <w:b/>
                <w:bCs/>
                <w:noProof/>
                <w:color w:val="000000"/>
                <w:sz w:val="24"/>
                <w:szCs w:val="24"/>
              </w:rPr>
              <w:pict>
                <v:shape id="_x0000_s1364" type="#_x0000_t32" style="position:absolute;left:0;text-align:left;margin-left:93pt;margin-top:7.95pt;width:30pt;height:.05pt;z-index:251744256" o:connectortype="straight">
                  <v:stroke endarrow="block"/>
                </v:shape>
              </w:pict>
            </w:r>
          </w:p>
          <w:p w:rsidR="00532F12" w:rsidRDefault="00282D86" w:rsidP="00271687">
            <w:pPr>
              <w:pStyle w:val="ac"/>
              <w:tabs>
                <w:tab w:val="left" w:pos="1930"/>
                <w:tab w:val="left" w:pos="2490"/>
                <w:tab w:val="center" w:pos="4855"/>
              </w:tabs>
              <w:spacing w:line="440" w:lineRule="exact"/>
              <w:rPr>
                <w:rFonts w:hAnsi="宋体" w:cs="Times New Roman"/>
                <w:sz w:val="24"/>
                <w:szCs w:val="24"/>
              </w:rPr>
            </w:pPr>
            <w:r w:rsidRPr="00282D86">
              <w:rPr>
                <w:rFonts w:hAnsi="宋体"/>
                <w:b/>
                <w:bCs/>
                <w:noProof/>
                <w:color w:val="000000"/>
                <w:sz w:val="24"/>
                <w:szCs w:val="24"/>
              </w:rPr>
              <w:pict>
                <v:shape id="_x0000_s1370" type="#_x0000_t202" style="position:absolute;left:0;text-align:left;margin-left:92pt;margin-top:7.45pt;width:39pt;height:21.5pt;z-index:251750400">
                  <v:textbox>
                    <w:txbxContent>
                      <w:p w:rsidR="00F44CDD" w:rsidRPr="00271687" w:rsidRDefault="00F44CDD" w:rsidP="00271687">
                        <w:pPr>
                          <w:snapToGrid w:val="0"/>
                          <w:rPr>
                            <w:sz w:val="21"/>
                            <w:szCs w:val="21"/>
                          </w:rPr>
                        </w:pPr>
                        <w:r w:rsidRPr="00271687">
                          <w:rPr>
                            <w:rFonts w:hint="eastAsia"/>
                            <w:sz w:val="21"/>
                            <w:szCs w:val="21"/>
                          </w:rPr>
                          <w:t>裁剪</w:t>
                        </w:r>
                      </w:p>
                    </w:txbxContent>
                  </v:textbox>
                </v:shape>
              </w:pict>
            </w:r>
            <w:r w:rsidRPr="00282D86">
              <w:rPr>
                <w:rFonts w:hAnsi="宋体"/>
                <w:b/>
                <w:bCs/>
                <w:noProof/>
                <w:color w:val="000000"/>
                <w:sz w:val="24"/>
                <w:szCs w:val="24"/>
              </w:rPr>
              <w:pict>
                <v:shape id="_x0000_s1368" type="#_x0000_t202" style="position:absolute;left:0;text-align:left;margin-left:158.5pt;margin-top:7.45pt;width:37pt;height:19pt;z-index:251748352">
                  <v:textbox>
                    <w:txbxContent>
                      <w:p w:rsidR="00F44CDD" w:rsidRPr="00EC6AEC" w:rsidRDefault="00F44CDD" w:rsidP="00EC6AEC">
                        <w:pPr>
                          <w:snapToGrid w:val="0"/>
                          <w:rPr>
                            <w:sz w:val="21"/>
                            <w:szCs w:val="21"/>
                          </w:rPr>
                        </w:pPr>
                        <w:r>
                          <w:rPr>
                            <w:rFonts w:hint="eastAsia"/>
                            <w:sz w:val="21"/>
                            <w:szCs w:val="21"/>
                          </w:rPr>
                          <w:t>卷圆</w:t>
                        </w:r>
                      </w:p>
                    </w:txbxContent>
                  </v:textbox>
                </v:shape>
              </w:pict>
            </w:r>
            <w:r w:rsidRPr="00282D86">
              <w:rPr>
                <w:rFonts w:hAnsi="宋体"/>
                <w:b/>
                <w:bCs/>
                <w:noProof/>
                <w:color w:val="000000"/>
                <w:sz w:val="24"/>
                <w:szCs w:val="24"/>
              </w:rPr>
              <w:pict>
                <v:shape id="_x0000_s1369" type="#_x0000_t32" style="position:absolute;left:0;text-align:left;margin-left:131pt;margin-top:17.35pt;width:27.5pt;height:0;z-index:251749376" o:connectortype="straight">
                  <v:stroke endarrow="block"/>
                </v:shape>
              </w:pict>
            </w:r>
            <w:r w:rsidRPr="00282D86">
              <w:rPr>
                <w:rFonts w:hAnsi="宋体"/>
                <w:b/>
                <w:bCs/>
                <w:noProof/>
                <w:color w:val="000000"/>
                <w:sz w:val="24"/>
                <w:szCs w:val="24"/>
              </w:rPr>
              <w:pict>
                <v:shape id="_x0000_s1367" type="#_x0000_t32" style="position:absolute;left:0;text-align:left;margin-left:65.5pt;margin-top:17.35pt;width:27.5pt;height:0;z-index:251747328" o:connectortype="straight">
                  <v:stroke endarrow="block"/>
                </v:shape>
              </w:pict>
            </w:r>
            <w:r>
              <w:rPr>
                <w:rFonts w:hAnsi="宋体" w:cs="Times New Roman"/>
                <w:noProof/>
                <w:sz w:val="24"/>
                <w:szCs w:val="24"/>
              </w:rPr>
              <w:pict>
                <v:shape id="_x0000_s1366" type="#_x0000_t202" style="position:absolute;left:0;text-align:left;margin-left:28.5pt;margin-top:7.45pt;width:37pt;height:19pt;z-index:251746304">
                  <v:textbox>
                    <w:txbxContent>
                      <w:p w:rsidR="00F44CDD" w:rsidRPr="00EC6AEC" w:rsidRDefault="00F44CDD" w:rsidP="00EC6AEC">
                        <w:pPr>
                          <w:snapToGrid w:val="0"/>
                          <w:rPr>
                            <w:sz w:val="21"/>
                            <w:szCs w:val="21"/>
                          </w:rPr>
                        </w:pPr>
                        <w:r w:rsidRPr="00EC6AEC">
                          <w:rPr>
                            <w:rFonts w:hint="eastAsia"/>
                            <w:sz w:val="21"/>
                            <w:szCs w:val="21"/>
                          </w:rPr>
                          <w:t>铝板</w:t>
                        </w:r>
                      </w:p>
                    </w:txbxContent>
                  </v:textbox>
                </v:shape>
              </w:pict>
            </w:r>
          </w:p>
          <w:p w:rsidR="00EC6AEC" w:rsidRDefault="00282D86" w:rsidP="00532F12">
            <w:pPr>
              <w:pStyle w:val="ac"/>
              <w:tabs>
                <w:tab w:val="left" w:pos="2490"/>
                <w:tab w:val="center" w:pos="4855"/>
              </w:tabs>
              <w:spacing w:line="440" w:lineRule="exact"/>
              <w:rPr>
                <w:rFonts w:hAnsi="宋体" w:cs="Times New Roman"/>
                <w:sz w:val="24"/>
                <w:szCs w:val="24"/>
              </w:rPr>
            </w:pPr>
            <w:r>
              <w:rPr>
                <w:rFonts w:hAnsi="宋体" w:cs="Times New Roman"/>
                <w:noProof/>
                <w:sz w:val="24"/>
                <w:szCs w:val="24"/>
              </w:rPr>
              <w:pict>
                <v:shape id="_x0000_s1380" type="#_x0000_t202" style="position:absolute;left:0;text-align:left;margin-left:93pt;margin-top:21.45pt;width:43pt;height:19pt;z-index:251760640" stroked="f">
                  <v:textbox>
                    <w:txbxContent>
                      <w:p w:rsidR="00F44CDD" w:rsidRPr="003438C0" w:rsidRDefault="00F44CDD" w:rsidP="003438C0">
                        <w:pPr>
                          <w:snapToGrid w:val="0"/>
                          <w:rPr>
                            <w:sz w:val="21"/>
                            <w:szCs w:val="21"/>
                          </w:rPr>
                        </w:pPr>
                        <w:r w:rsidRPr="003438C0">
                          <w:rPr>
                            <w:rFonts w:hint="eastAsia"/>
                            <w:sz w:val="21"/>
                            <w:szCs w:val="21"/>
                          </w:rPr>
                          <w:t>S</w:t>
                        </w:r>
                        <w:r w:rsidRPr="003438C0">
                          <w:rPr>
                            <w:rFonts w:hint="eastAsia"/>
                            <w:sz w:val="21"/>
                            <w:szCs w:val="21"/>
                          </w:rPr>
                          <w:t>、</w:t>
                        </w:r>
                        <w:r w:rsidRPr="003438C0">
                          <w:rPr>
                            <w:rFonts w:hint="eastAsia"/>
                            <w:sz w:val="21"/>
                            <w:szCs w:val="21"/>
                          </w:rPr>
                          <w:t>N</w:t>
                        </w:r>
                      </w:p>
                    </w:txbxContent>
                  </v:textbox>
                </v:shape>
              </w:pict>
            </w:r>
            <w:r>
              <w:rPr>
                <w:rFonts w:hAnsi="宋体" w:cs="Times New Roman"/>
                <w:noProof/>
                <w:sz w:val="24"/>
                <w:szCs w:val="24"/>
              </w:rPr>
              <w:pict>
                <v:shape id="_x0000_s1379" type="#_x0000_t32" style="position:absolute;left:0;text-align:left;margin-left:110pt;margin-top:6.95pt;width:0;height:14.5pt;z-index:251759616" o:connectortype="straight">
                  <v:stroke endarrow="block"/>
                </v:shape>
              </w:pict>
            </w:r>
          </w:p>
          <w:p w:rsidR="00E22D6D" w:rsidRDefault="00E22D6D" w:rsidP="004D0B5B">
            <w:pPr>
              <w:rPr>
                <w:rFonts w:ascii="黑体" w:eastAsia="黑体" w:hAnsi="黑体"/>
                <w:sz w:val="24"/>
                <w:szCs w:val="24"/>
              </w:rPr>
            </w:pPr>
          </w:p>
          <w:p w:rsidR="007E320F" w:rsidRDefault="00C64333" w:rsidP="004D0B5B">
            <w:pPr>
              <w:spacing w:line="420" w:lineRule="exact"/>
              <w:jc w:val="center"/>
              <w:rPr>
                <w:rFonts w:eastAsia="黑体"/>
                <w:sz w:val="24"/>
                <w:szCs w:val="24"/>
              </w:rPr>
            </w:pPr>
            <w:r>
              <w:rPr>
                <w:rFonts w:ascii="黑体" w:eastAsia="黑体" w:hAnsi="黑体" w:hint="eastAsia"/>
                <w:sz w:val="24"/>
                <w:szCs w:val="24"/>
              </w:rPr>
              <w:t>图</w:t>
            </w:r>
            <w:r w:rsidR="000431BE">
              <w:rPr>
                <w:rFonts w:eastAsia="黑体" w:hint="eastAsia"/>
                <w:sz w:val="24"/>
                <w:szCs w:val="24"/>
              </w:rPr>
              <w:t>2</w:t>
            </w:r>
            <w:r w:rsidR="00171E40">
              <w:rPr>
                <w:rFonts w:eastAsia="黑体" w:hint="eastAsia"/>
                <w:sz w:val="24"/>
                <w:szCs w:val="24"/>
              </w:rPr>
              <w:t xml:space="preserve">     </w:t>
            </w:r>
            <w:r>
              <w:rPr>
                <w:rFonts w:ascii="黑体" w:eastAsia="黑体" w:hAnsi="黑体" w:hint="eastAsia"/>
                <w:sz w:val="24"/>
                <w:szCs w:val="24"/>
              </w:rPr>
              <w:t xml:space="preserve"> </w:t>
            </w:r>
            <w:r w:rsidR="001267B3">
              <w:rPr>
                <w:rFonts w:ascii="黑体" w:eastAsia="黑体" w:hAnsi="黑体" w:hint="eastAsia"/>
                <w:sz w:val="24"/>
                <w:szCs w:val="24"/>
              </w:rPr>
              <w:t>本项目</w:t>
            </w:r>
            <w:r>
              <w:rPr>
                <w:rFonts w:ascii="黑体" w:eastAsia="黑体" w:hAnsi="黑体" w:hint="eastAsia"/>
                <w:sz w:val="24"/>
                <w:szCs w:val="24"/>
              </w:rPr>
              <w:t>生产工艺流程及产污环节图</w:t>
            </w:r>
          </w:p>
          <w:p w:rsidR="007E320F" w:rsidRDefault="00C64333" w:rsidP="004D0B5B">
            <w:pPr>
              <w:spacing w:line="420" w:lineRule="exact"/>
              <w:ind w:firstLineChars="250" w:firstLine="452"/>
              <w:rPr>
                <w:b/>
                <w:bCs/>
                <w:color w:val="000000"/>
                <w:sz w:val="18"/>
                <w:szCs w:val="18"/>
              </w:rPr>
            </w:pPr>
            <w:r>
              <w:rPr>
                <w:rFonts w:ascii="宋体" w:hAnsi="宋体"/>
                <w:b/>
                <w:bCs/>
                <w:color w:val="000000"/>
                <w:sz w:val="18"/>
                <w:szCs w:val="18"/>
              </w:rPr>
              <w:t>图例：</w:t>
            </w:r>
            <w:r>
              <w:rPr>
                <w:rFonts w:hint="eastAsia"/>
                <w:b/>
                <w:bCs/>
                <w:color w:val="000000"/>
                <w:sz w:val="18"/>
                <w:szCs w:val="18"/>
              </w:rPr>
              <w:t>S</w:t>
            </w:r>
            <w:r>
              <w:rPr>
                <w:rFonts w:ascii="宋体" w:hAnsi="宋体"/>
                <w:b/>
                <w:bCs/>
                <w:color w:val="000000"/>
                <w:sz w:val="18"/>
                <w:szCs w:val="18"/>
              </w:rPr>
              <w:t>：</w:t>
            </w:r>
            <w:r>
              <w:rPr>
                <w:rFonts w:ascii="宋体" w:hAnsi="宋体" w:hint="eastAsia"/>
                <w:b/>
                <w:bCs/>
                <w:color w:val="000000"/>
                <w:sz w:val="18"/>
                <w:szCs w:val="18"/>
              </w:rPr>
              <w:t>固</w:t>
            </w:r>
            <w:r>
              <w:rPr>
                <w:rFonts w:ascii="宋体" w:hAnsi="宋体"/>
                <w:b/>
                <w:bCs/>
                <w:color w:val="000000"/>
                <w:sz w:val="18"/>
                <w:szCs w:val="18"/>
              </w:rPr>
              <w:t>废</w:t>
            </w:r>
            <w:r>
              <w:rPr>
                <w:rFonts w:ascii="宋体" w:hAnsi="宋体" w:hint="eastAsia"/>
                <w:b/>
                <w:bCs/>
                <w:color w:val="000000"/>
                <w:sz w:val="18"/>
                <w:szCs w:val="18"/>
              </w:rPr>
              <w:t>；</w:t>
            </w:r>
            <w:r>
              <w:rPr>
                <w:rFonts w:hint="eastAsia"/>
                <w:b/>
                <w:bCs/>
                <w:color w:val="000000"/>
                <w:sz w:val="18"/>
                <w:szCs w:val="18"/>
              </w:rPr>
              <w:t>N</w:t>
            </w:r>
            <w:r>
              <w:rPr>
                <w:rFonts w:ascii="宋体" w:hAnsi="宋体" w:hint="eastAsia"/>
                <w:b/>
                <w:bCs/>
                <w:color w:val="000000"/>
                <w:sz w:val="18"/>
                <w:szCs w:val="18"/>
              </w:rPr>
              <w:t>：噪声</w:t>
            </w:r>
          </w:p>
          <w:p w:rsidR="007E320F" w:rsidRDefault="00C64333" w:rsidP="004D0B5B">
            <w:pPr>
              <w:spacing w:line="420" w:lineRule="exact"/>
              <w:textAlignment w:val="baseline"/>
              <w:rPr>
                <w:rFonts w:eastAsia="黑体"/>
                <w:sz w:val="24"/>
                <w:szCs w:val="24"/>
              </w:rPr>
            </w:pPr>
            <w:r>
              <w:rPr>
                <w:rFonts w:ascii="黑体" w:eastAsia="黑体" w:hAnsi="黑体" w:hint="eastAsia"/>
                <w:sz w:val="24"/>
                <w:szCs w:val="24"/>
              </w:rPr>
              <w:t>工艺流程说明：</w:t>
            </w:r>
          </w:p>
          <w:p w:rsidR="007E320F" w:rsidRDefault="00C64333" w:rsidP="009833C2">
            <w:pPr>
              <w:spacing w:line="400" w:lineRule="exact"/>
              <w:ind w:firstLineChars="200" w:firstLine="480"/>
              <w:rPr>
                <w:rFonts w:ascii="宋体" w:hAnsi="宋体"/>
                <w:sz w:val="24"/>
                <w:szCs w:val="24"/>
              </w:rPr>
            </w:pPr>
            <w:r>
              <w:rPr>
                <w:rFonts w:ascii="宋体" w:hAnsi="宋体" w:hint="eastAsia"/>
                <w:sz w:val="24"/>
                <w:szCs w:val="24"/>
              </w:rPr>
              <w:t>（</w:t>
            </w:r>
            <w:r w:rsidR="00DB4C26">
              <w:rPr>
                <w:rFonts w:hint="eastAsia"/>
                <w:sz w:val="24"/>
                <w:szCs w:val="24"/>
              </w:rPr>
              <w:t>1</w:t>
            </w:r>
            <w:r>
              <w:rPr>
                <w:rFonts w:ascii="宋体" w:hAnsi="宋体" w:hint="eastAsia"/>
                <w:sz w:val="24"/>
                <w:szCs w:val="24"/>
              </w:rPr>
              <w:t>）</w:t>
            </w:r>
            <w:r w:rsidR="004D0B5B">
              <w:rPr>
                <w:rFonts w:ascii="宋体" w:hAnsi="宋体" w:hint="eastAsia"/>
                <w:sz w:val="24"/>
                <w:szCs w:val="24"/>
              </w:rPr>
              <w:t>机加工</w:t>
            </w:r>
            <w:r w:rsidR="00B20BB8">
              <w:rPr>
                <w:rFonts w:ascii="宋体" w:hAnsi="宋体" w:hint="eastAsia"/>
                <w:sz w:val="24"/>
                <w:szCs w:val="24"/>
              </w:rPr>
              <w:t>：</w:t>
            </w:r>
            <w:r w:rsidR="003438C0">
              <w:rPr>
                <w:rFonts w:ascii="宋体" w:hAnsi="宋体" w:hint="eastAsia"/>
                <w:sz w:val="24"/>
                <w:szCs w:val="24"/>
              </w:rPr>
              <w:t>将外购的钢板、冷板通过车床、钻床进行钻孔、车削加工作为滤清器的配件。</w:t>
            </w:r>
          </w:p>
          <w:p w:rsidR="004D0B5B" w:rsidRPr="004D0B5B" w:rsidRDefault="004D0B5B" w:rsidP="009833C2">
            <w:pPr>
              <w:spacing w:line="400" w:lineRule="exact"/>
              <w:ind w:firstLineChars="200" w:firstLine="480"/>
            </w:pPr>
            <w:r w:rsidRPr="004D0B5B">
              <w:rPr>
                <w:rFonts w:hAnsi="宋体"/>
                <w:sz w:val="24"/>
                <w:szCs w:val="24"/>
              </w:rPr>
              <w:t>（</w:t>
            </w:r>
            <w:r w:rsidRPr="004D0B5B">
              <w:rPr>
                <w:sz w:val="24"/>
                <w:szCs w:val="24"/>
              </w:rPr>
              <w:t>2</w:t>
            </w:r>
            <w:r w:rsidRPr="004D0B5B">
              <w:rPr>
                <w:rFonts w:hAnsi="宋体"/>
                <w:sz w:val="24"/>
                <w:szCs w:val="24"/>
              </w:rPr>
              <w:t>）</w:t>
            </w:r>
            <w:r>
              <w:rPr>
                <w:rFonts w:hAnsi="宋体" w:hint="eastAsia"/>
                <w:sz w:val="24"/>
                <w:szCs w:val="24"/>
              </w:rPr>
              <w:t>点焊：经机加工后的配件采用点焊机</w:t>
            </w:r>
            <w:r w:rsidR="009833C2">
              <w:rPr>
                <w:rFonts w:hAnsi="宋体" w:hint="eastAsia"/>
                <w:sz w:val="24"/>
                <w:szCs w:val="24"/>
              </w:rPr>
              <w:t>进行点焊，点焊</w:t>
            </w:r>
            <w:r w:rsidR="009833C2" w:rsidRPr="009833C2">
              <w:rPr>
                <w:rFonts w:hAnsi="宋体"/>
                <w:sz w:val="24"/>
                <w:szCs w:val="24"/>
              </w:rPr>
              <w:t>利用柱状电极，在两块搭接工件接触面之间形成焊点的焊接方法</w:t>
            </w:r>
            <w:r w:rsidR="009833C2">
              <w:rPr>
                <w:rFonts w:hAnsi="宋体" w:hint="eastAsia"/>
                <w:sz w:val="24"/>
                <w:szCs w:val="24"/>
              </w:rPr>
              <w:t>。</w:t>
            </w:r>
            <w:r w:rsidR="009833C2" w:rsidRPr="009833C2">
              <w:rPr>
                <w:rFonts w:hAnsi="宋体"/>
                <w:sz w:val="24"/>
                <w:szCs w:val="24"/>
              </w:rPr>
              <w:t>点焊时，先加压使工件紧密接触，随后接通电流，在电阻热的作用下工件接触处熔化，冷却后形成焊点。</w:t>
            </w:r>
            <w:r>
              <w:rPr>
                <w:rFonts w:hAnsi="宋体" w:hint="eastAsia"/>
                <w:sz w:val="24"/>
                <w:szCs w:val="24"/>
              </w:rPr>
              <w:t>该工序不用焊剂和焊材，不会产生废气。</w:t>
            </w:r>
          </w:p>
          <w:p w:rsidR="00C96B58" w:rsidRDefault="00C64333" w:rsidP="009833C2">
            <w:pPr>
              <w:spacing w:line="400" w:lineRule="exact"/>
              <w:ind w:firstLineChars="200" w:firstLine="480"/>
              <w:jc w:val="left"/>
              <w:rPr>
                <w:rFonts w:ascii="宋体" w:hAnsi="宋体"/>
                <w:sz w:val="24"/>
                <w:szCs w:val="24"/>
              </w:rPr>
            </w:pPr>
            <w:r>
              <w:rPr>
                <w:rFonts w:ascii="宋体" w:hAnsi="宋体" w:hint="eastAsia"/>
                <w:sz w:val="24"/>
                <w:szCs w:val="24"/>
              </w:rPr>
              <w:t>（</w:t>
            </w:r>
            <w:r w:rsidR="004D0B5B">
              <w:rPr>
                <w:rFonts w:hint="eastAsia"/>
                <w:sz w:val="24"/>
                <w:szCs w:val="24"/>
              </w:rPr>
              <w:t>3</w:t>
            </w:r>
            <w:r>
              <w:rPr>
                <w:rFonts w:ascii="宋体" w:hAnsi="宋体" w:hint="eastAsia"/>
                <w:sz w:val="24"/>
                <w:szCs w:val="24"/>
              </w:rPr>
              <w:t>）</w:t>
            </w:r>
            <w:r w:rsidR="003438C0">
              <w:rPr>
                <w:rFonts w:ascii="宋体" w:hAnsi="宋体" w:hint="eastAsia"/>
                <w:sz w:val="24"/>
                <w:szCs w:val="24"/>
              </w:rPr>
              <w:t>折波</w:t>
            </w:r>
            <w:r w:rsidR="00B20BB8">
              <w:rPr>
                <w:rFonts w:ascii="宋体" w:hAnsi="宋体" w:hint="eastAsia"/>
                <w:sz w:val="24"/>
                <w:szCs w:val="24"/>
              </w:rPr>
              <w:t>：</w:t>
            </w:r>
            <w:r w:rsidR="003438C0">
              <w:rPr>
                <w:rFonts w:ascii="宋体" w:hAnsi="宋体" w:hint="eastAsia"/>
                <w:sz w:val="24"/>
                <w:szCs w:val="24"/>
              </w:rPr>
              <w:t>外购的滤材（滤纸、金属网）折成波纹，增加过滤面积。</w:t>
            </w:r>
          </w:p>
          <w:p w:rsidR="007E320F" w:rsidRDefault="00DB4C26" w:rsidP="009833C2">
            <w:pPr>
              <w:spacing w:line="400" w:lineRule="exact"/>
              <w:ind w:firstLineChars="200" w:firstLine="480"/>
              <w:jc w:val="left"/>
              <w:rPr>
                <w:rFonts w:ascii="宋体" w:hAnsi="宋体"/>
                <w:sz w:val="24"/>
                <w:szCs w:val="24"/>
              </w:rPr>
            </w:pPr>
            <w:r>
              <w:rPr>
                <w:rFonts w:ascii="宋体" w:hAnsi="宋体" w:hint="eastAsia"/>
                <w:sz w:val="24"/>
                <w:szCs w:val="24"/>
              </w:rPr>
              <w:t>（</w:t>
            </w:r>
            <w:r w:rsidR="004D0B5B">
              <w:rPr>
                <w:rFonts w:hint="eastAsia"/>
                <w:sz w:val="24"/>
                <w:szCs w:val="24"/>
              </w:rPr>
              <w:t>4</w:t>
            </w:r>
            <w:r>
              <w:rPr>
                <w:rFonts w:ascii="宋体" w:hAnsi="宋体" w:hint="eastAsia"/>
                <w:sz w:val="24"/>
                <w:szCs w:val="24"/>
              </w:rPr>
              <w:t>）</w:t>
            </w:r>
            <w:r w:rsidR="00B20BB8">
              <w:rPr>
                <w:rFonts w:ascii="宋体" w:hAnsi="宋体" w:hint="eastAsia"/>
                <w:sz w:val="24"/>
                <w:szCs w:val="24"/>
              </w:rPr>
              <w:t>裁剪：</w:t>
            </w:r>
            <w:r w:rsidR="003438C0">
              <w:rPr>
                <w:rFonts w:ascii="宋体" w:hAnsi="宋体" w:hint="eastAsia"/>
                <w:sz w:val="24"/>
                <w:szCs w:val="24"/>
              </w:rPr>
              <w:t>外购的铝板经剪板机按照设计尺寸裁开。</w:t>
            </w:r>
          </w:p>
          <w:p w:rsidR="003438C0" w:rsidRDefault="003438C0" w:rsidP="009833C2">
            <w:pPr>
              <w:spacing w:line="400" w:lineRule="exact"/>
              <w:ind w:firstLineChars="200" w:firstLine="480"/>
              <w:jc w:val="left"/>
              <w:rPr>
                <w:rFonts w:ascii="宋体" w:hAnsi="宋体"/>
                <w:sz w:val="24"/>
                <w:szCs w:val="24"/>
              </w:rPr>
            </w:pPr>
            <w:r>
              <w:rPr>
                <w:rFonts w:ascii="宋体" w:hAnsi="宋体" w:hint="eastAsia"/>
                <w:sz w:val="24"/>
                <w:szCs w:val="24"/>
              </w:rPr>
              <w:t>（</w:t>
            </w:r>
            <w:r w:rsidR="004D0B5B">
              <w:rPr>
                <w:rFonts w:hint="eastAsia"/>
                <w:sz w:val="24"/>
                <w:szCs w:val="24"/>
              </w:rPr>
              <w:t>5</w:t>
            </w:r>
            <w:r>
              <w:rPr>
                <w:rFonts w:ascii="宋体" w:hAnsi="宋体" w:hint="eastAsia"/>
                <w:sz w:val="24"/>
                <w:szCs w:val="24"/>
              </w:rPr>
              <w:t>）卷圆：经裁剪的铝材经压力机</w:t>
            </w:r>
            <w:r w:rsidRPr="003438C0">
              <w:rPr>
                <w:rFonts w:ascii="宋体" w:hAnsi="宋体" w:hint="eastAsia"/>
                <w:sz w:val="24"/>
                <w:szCs w:val="24"/>
              </w:rPr>
              <w:t>把板料弯曲成接近封闭圆筒的成形方法。</w:t>
            </w:r>
          </w:p>
          <w:p w:rsidR="00B20BB8" w:rsidRDefault="00B20BB8" w:rsidP="009833C2">
            <w:pPr>
              <w:spacing w:line="400" w:lineRule="exact"/>
              <w:ind w:firstLineChars="200" w:firstLine="480"/>
              <w:jc w:val="left"/>
              <w:rPr>
                <w:rFonts w:ascii="宋体" w:hAnsi="宋体"/>
                <w:sz w:val="24"/>
                <w:szCs w:val="24"/>
              </w:rPr>
            </w:pPr>
            <w:r>
              <w:rPr>
                <w:rFonts w:ascii="宋体" w:hAnsi="宋体" w:hint="eastAsia"/>
                <w:sz w:val="24"/>
                <w:szCs w:val="24"/>
              </w:rPr>
              <w:t>（</w:t>
            </w:r>
            <w:r w:rsidR="004D0B5B">
              <w:rPr>
                <w:rFonts w:hint="eastAsia"/>
                <w:sz w:val="24"/>
                <w:szCs w:val="24"/>
              </w:rPr>
              <w:t>6</w:t>
            </w:r>
            <w:r>
              <w:rPr>
                <w:rFonts w:ascii="宋体" w:hAnsi="宋体" w:hint="eastAsia"/>
                <w:sz w:val="24"/>
                <w:szCs w:val="24"/>
              </w:rPr>
              <w:t>）组装：</w:t>
            </w:r>
            <w:r w:rsidR="003438C0">
              <w:rPr>
                <w:rFonts w:ascii="宋体" w:hAnsi="宋体" w:hint="eastAsia"/>
                <w:sz w:val="24"/>
                <w:szCs w:val="24"/>
              </w:rPr>
              <w:t>加工好的外壳、配件与弹簧、胶垫</w:t>
            </w:r>
            <w:r w:rsidR="005C42D9">
              <w:rPr>
                <w:rFonts w:ascii="宋体" w:hAnsi="宋体" w:hint="eastAsia"/>
                <w:sz w:val="24"/>
                <w:szCs w:val="24"/>
              </w:rPr>
              <w:t>、标准件</w:t>
            </w:r>
            <w:r w:rsidR="003438C0">
              <w:rPr>
                <w:rFonts w:ascii="宋体" w:hAnsi="宋体" w:hint="eastAsia"/>
                <w:sz w:val="24"/>
                <w:szCs w:val="24"/>
              </w:rPr>
              <w:t>等配件进行组装。</w:t>
            </w:r>
          </w:p>
          <w:p w:rsidR="000431BE" w:rsidRDefault="003438C0" w:rsidP="009833C2">
            <w:pPr>
              <w:spacing w:line="400" w:lineRule="exact"/>
              <w:ind w:firstLineChars="200" w:firstLine="480"/>
              <w:jc w:val="left"/>
              <w:rPr>
                <w:rFonts w:ascii="宋体" w:hAnsi="宋体"/>
                <w:sz w:val="24"/>
                <w:szCs w:val="24"/>
              </w:rPr>
            </w:pPr>
            <w:r>
              <w:rPr>
                <w:rFonts w:ascii="宋体" w:hAnsi="宋体" w:hint="eastAsia"/>
                <w:sz w:val="24"/>
                <w:szCs w:val="24"/>
              </w:rPr>
              <w:t>（</w:t>
            </w:r>
            <w:r w:rsidR="004D0B5B" w:rsidRPr="004D0B5B">
              <w:rPr>
                <w:sz w:val="24"/>
                <w:szCs w:val="24"/>
              </w:rPr>
              <w:t>7</w:t>
            </w:r>
            <w:r>
              <w:rPr>
                <w:rFonts w:ascii="宋体" w:hAnsi="宋体" w:hint="eastAsia"/>
                <w:sz w:val="24"/>
                <w:szCs w:val="24"/>
              </w:rPr>
              <w:t>）成品：合格产品入库待售。</w:t>
            </w:r>
          </w:p>
        </w:tc>
      </w:tr>
      <w:tr w:rsidR="007E320F" w:rsidTr="009913DA">
        <w:trPr>
          <w:trHeight w:val="70"/>
          <w:jc w:val="center"/>
        </w:trPr>
        <w:tc>
          <w:tcPr>
            <w:tcW w:w="9348" w:type="dxa"/>
            <w:tcBorders>
              <w:top w:val="single" w:sz="4" w:space="0" w:color="auto"/>
              <w:left w:val="single" w:sz="8" w:space="0" w:color="auto"/>
              <w:bottom w:val="single" w:sz="8" w:space="0" w:color="auto"/>
              <w:right w:val="single" w:sz="8" w:space="0" w:color="auto"/>
            </w:tcBorders>
          </w:tcPr>
          <w:p w:rsidR="007E320F" w:rsidRPr="00284F59" w:rsidRDefault="00C64333" w:rsidP="004D0B5B">
            <w:pPr>
              <w:spacing w:line="420" w:lineRule="exact"/>
              <w:jc w:val="left"/>
              <w:rPr>
                <w:rFonts w:ascii="黑体" w:eastAsia="黑体" w:hAnsi="黑体"/>
                <w:b/>
                <w:bCs/>
                <w:color w:val="000000"/>
                <w:sz w:val="24"/>
                <w:szCs w:val="24"/>
              </w:rPr>
            </w:pPr>
            <w:r w:rsidRPr="00284F59">
              <w:rPr>
                <w:rFonts w:ascii="黑体" w:eastAsia="黑体" w:hAnsi="黑体" w:hint="eastAsia"/>
                <w:b/>
                <w:bCs/>
                <w:color w:val="000000"/>
                <w:sz w:val="24"/>
                <w:szCs w:val="24"/>
              </w:rPr>
              <w:t>主要污染工序：</w:t>
            </w:r>
          </w:p>
          <w:p w:rsidR="007E320F" w:rsidRDefault="00C64333" w:rsidP="004D0B5B">
            <w:pPr>
              <w:spacing w:line="420" w:lineRule="exact"/>
              <w:ind w:firstLineChars="200" w:firstLine="48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w:t>
            </w:r>
            <w:r w:rsidR="00FD4E10">
              <w:rPr>
                <w:rFonts w:hint="eastAsia"/>
                <w:color w:val="000000"/>
                <w:sz w:val="24"/>
                <w:szCs w:val="24"/>
              </w:rPr>
              <w:t>下表</w:t>
            </w:r>
            <w:r>
              <w:rPr>
                <w:rFonts w:ascii="宋体" w:hAnsi="宋体" w:hint="eastAsia"/>
                <w:color w:val="000000"/>
                <w:sz w:val="24"/>
                <w:szCs w:val="24"/>
              </w:rPr>
              <w:t>。</w:t>
            </w:r>
          </w:p>
          <w:p w:rsidR="007E320F" w:rsidRDefault="00C64333" w:rsidP="004D0B5B">
            <w:pPr>
              <w:spacing w:line="42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sidR="00FD4E10">
              <w:rPr>
                <w:rFonts w:eastAsia="黑体" w:hint="eastAsia"/>
                <w:color w:val="000000"/>
                <w:sz w:val="24"/>
                <w:szCs w:val="24"/>
              </w:rPr>
              <w:t>22</w:t>
            </w:r>
            <w:r w:rsidR="004D0B5B">
              <w:rPr>
                <w:rFonts w:eastAsia="黑体" w:hint="eastAsia"/>
                <w:color w:val="000000"/>
                <w:sz w:val="24"/>
                <w:szCs w:val="24"/>
              </w:rPr>
              <w:t xml:space="preserve"> </w:t>
            </w:r>
            <w:r>
              <w:rPr>
                <w:rFonts w:eastAsia="黑体" w:hint="eastAsia"/>
                <w:color w:val="000000"/>
                <w:sz w:val="24"/>
                <w:szCs w:val="24"/>
              </w:rPr>
              <w:t xml:space="preserve">                     </w:t>
            </w:r>
            <w:r>
              <w:rPr>
                <w:rFonts w:ascii="黑体" w:eastAsia="黑体" w:hAnsi="黑体" w:hint="eastAsia"/>
                <w:color w:val="000000"/>
                <w:sz w:val="24"/>
                <w:szCs w:val="24"/>
              </w:rPr>
              <w:t>项目产污环节一览表</w:t>
            </w:r>
          </w:p>
          <w:tbl>
            <w:tblPr>
              <w:tblW w:w="9039" w:type="dxa"/>
              <w:tblInd w:w="108" w:type="dxa"/>
              <w:tblLayout w:type="fixed"/>
              <w:tblLook w:val="04A0"/>
            </w:tblPr>
            <w:tblGrid>
              <w:gridCol w:w="1168"/>
              <w:gridCol w:w="2693"/>
              <w:gridCol w:w="1234"/>
              <w:gridCol w:w="3944"/>
            </w:tblGrid>
            <w:tr w:rsidR="007E320F" w:rsidTr="004D0B5B">
              <w:trPr>
                <w:trHeight w:val="397"/>
              </w:trPr>
              <w:tc>
                <w:tcPr>
                  <w:tcW w:w="1168" w:type="dxa"/>
                  <w:tcBorders>
                    <w:top w:val="single" w:sz="8" w:space="0" w:color="auto"/>
                    <w:bottom w:val="single" w:sz="8" w:space="0" w:color="auto"/>
                    <w:right w:val="single" w:sz="4" w:space="0" w:color="auto"/>
                  </w:tcBorders>
                  <w:vAlign w:val="center"/>
                </w:tcPr>
                <w:p w:rsidR="007E320F" w:rsidRDefault="00C64333" w:rsidP="004D0B5B">
                  <w:pPr>
                    <w:snapToGrid w:val="0"/>
                    <w:jc w:val="center"/>
                    <w:rPr>
                      <w:rFonts w:ascii="宋体" w:hAnsi="宋体"/>
                      <w:b/>
                      <w:color w:val="000000"/>
                      <w:sz w:val="21"/>
                      <w:szCs w:val="21"/>
                    </w:rPr>
                  </w:pPr>
                  <w:r>
                    <w:rPr>
                      <w:rFonts w:ascii="宋体" w:hAnsi="宋体" w:hint="eastAsia"/>
                      <w:b/>
                      <w:color w:val="000000"/>
                      <w:sz w:val="21"/>
                      <w:szCs w:val="21"/>
                    </w:rPr>
                    <w:t>污染因素</w:t>
                  </w:r>
                </w:p>
              </w:tc>
              <w:tc>
                <w:tcPr>
                  <w:tcW w:w="2693" w:type="dxa"/>
                  <w:tcBorders>
                    <w:top w:val="single" w:sz="8" w:space="0" w:color="auto"/>
                    <w:left w:val="single" w:sz="4" w:space="0" w:color="auto"/>
                    <w:bottom w:val="single" w:sz="8" w:space="0" w:color="auto"/>
                    <w:right w:val="single" w:sz="4" w:space="0" w:color="auto"/>
                  </w:tcBorders>
                  <w:vAlign w:val="center"/>
                </w:tcPr>
                <w:p w:rsidR="007E320F" w:rsidRDefault="00C64333" w:rsidP="004D0B5B">
                  <w:pPr>
                    <w:snapToGrid w:val="0"/>
                    <w:jc w:val="center"/>
                    <w:rPr>
                      <w:rFonts w:ascii="宋体" w:hAnsi="宋体"/>
                      <w:b/>
                      <w:color w:val="000000"/>
                      <w:sz w:val="21"/>
                      <w:szCs w:val="21"/>
                    </w:rPr>
                  </w:pPr>
                  <w:r>
                    <w:rPr>
                      <w:rFonts w:ascii="宋体" w:hAnsi="宋体" w:hint="eastAsia"/>
                      <w:b/>
                      <w:color w:val="000000"/>
                      <w:sz w:val="21"/>
                      <w:szCs w:val="21"/>
                    </w:rPr>
                    <w:t>产污环节</w:t>
                  </w:r>
                </w:p>
              </w:tc>
              <w:tc>
                <w:tcPr>
                  <w:tcW w:w="1234" w:type="dxa"/>
                  <w:tcBorders>
                    <w:top w:val="single" w:sz="8" w:space="0" w:color="auto"/>
                    <w:left w:val="single" w:sz="4" w:space="0" w:color="auto"/>
                    <w:bottom w:val="single" w:sz="8" w:space="0" w:color="auto"/>
                    <w:right w:val="single" w:sz="4" w:space="0" w:color="auto"/>
                  </w:tcBorders>
                  <w:vAlign w:val="center"/>
                </w:tcPr>
                <w:p w:rsidR="007E320F" w:rsidRDefault="00C64333" w:rsidP="004D0B5B">
                  <w:pPr>
                    <w:snapToGrid w:val="0"/>
                    <w:jc w:val="center"/>
                    <w:rPr>
                      <w:rFonts w:ascii="宋体" w:hAnsi="宋体"/>
                      <w:b/>
                      <w:color w:val="000000"/>
                      <w:sz w:val="21"/>
                      <w:szCs w:val="21"/>
                    </w:rPr>
                  </w:pPr>
                  <w:r>
                    <w:rPr>
                      <w:rFonts w:ascii="宋体" w:hAnsi="宋体" w:hint="eastAsia"/>
                      <w:b/>
                      <w:color w:val="000000"/>
                      <w:sz w:val="21"/>
                      <w:szCs w:val="21"/>
                    </w:rPr>
                    <w:t>污染物</w:t>
                  </w:r>
                </w:p>
              </w:tc>
              <w:tc>
                <w:tcPr>
                  <w:tcW w:w="3944" w:type="dxa"/>
                  <w:tcBorders>
                    <w:top w:val="single" w:sz="8" w:space="0" w:color="auto"/>
                    <w:left w:val="single" w:sz="4" w:space="0" w:color="auto"/>
                    <w:bottom w:val="single" w:sz="8" w:space="0" w:color="auto"/>
                  </w:tcBorders>
                  <w:vAlign w:val="center"/>
                </w:tcPr>
                <w:p w:rsidR="007E320F" w:rsidRDefault="00C64333" w:rsidP="004D0B5B">
                  <w:pPr>
                    <w:snapToGrid w:val="0"/>
                    <w:jc w:val="center"/>
                    <w:rPr>
                      <w:rFonts w:ascii="宋体" w:hAnsi="宋体"/>
                      <w:b/>
                      <w:color w:val="000000"/>
                      <w:sz w:val="21"/>
                      <w:szCs w:val="21"/>
                    </w:rPr>
                  </w:pPr>
                  <w:r>
                    <w:rPr>
                      <w:rFonts w:ascii="宋体" w:hAnsi="宋体" w:hint="eastAsia"/>
                      <w:b/>
                      <w:color w:val="000000"/>
                      <w:sz w:val="21"/>
                      <w:szCs w:val="21"/>
                    </w:rPr>
                    <w:t>污染防治措施</w:t>
                  </w:r>
                </w:p>
              </w:tc>
            </w:tr>
            <w:tr w:rsidR="007E320F" w:rsidTr="004D0B5B">
              <w:trPr>
                <w:trHeight w:val="397"/>
              </w:trPr>
              <w:tc>
                <w:tcPr>
                  <w:tcW w:w="1168" w:type="dxa"/>
                  <w:tcBorders>
                    <w:top w:val="single" w:sz="8" w:space="0" w:color="auto"/>
                    <w:bottom w:val="single" w:sz="4" w:space="0" w:color="auto"/>
                    <w:right w:val="single" w:sz="4" w:space="0" w:color="auto"/>
                  </w:tcBorders>
                  <w:vAlign w:val="center"/>
                </w:tcPr>
                <w:p w:rsidR="007E320F" w:rsidRDefault="00C64333" w:rsidP="004D0B5B">
                  <w:pPr>
                    <w:snapToGrid w:val="0"/>
                    <w:jc w:val="center"/>
                    <w:rPr>
                      <w:rFonts w:ascii="宋体" w:hAnsi="宋体"/>
                      <w:color w:val="000000"/>
                      <w:sz w:val="21"/>
                      <w:szCs w:val="21"/>
                    </w:rPr>
                  </w:pPr>
                  <w:r>
                    <w:rPr>
                      <w:rFonts w:ascii="宋体" w:hAnsi="宋体" w:hint="eastAsia"/>
                      <w:color w:val="000000"/>
                      <w:sz w:val="21"/>
                      <w:szCs w:val="21"/>
                    </w:rPr>
                    <w:t>废水</w:t>
                  </w:r>
                </w:p>
              </w:tc>
              <w:tc>
                <w:tcPr>
                  <w:tcW w:w="2693" w:type="dxa"/>
                  <w:tcBorders>
                    <w:top w:val="single" w:sz="8" w:space="0" w:color="auto"/>
                    <w:left w:val="single" w:sz="4" w:space="0" w:color="auto"/>
                    <w:bottom w:val="single" w:sz="4" w:space="0" w:color="auto"/>
                    <w:right w:val="single" w:sz="4" w:space="0" w:color="auto"/>
                  </w:tcBorders>
                  <w:vAlign w:val="center"/>
                </w:tcPr>
                <w:p w:rsidR="007E320F" w:rsidRDefault="00C64333" w:rsidP="004D0B5B">
                  <w:pPr>
                    <w:snapToGrid w:val="0"/>
                    <w:jc w:val="center"/>
                    <w:rPr>
                      <w:color w:val="000000"/>
                      <w:sz w:val="21"/>
                      <w:szCs w:val="21"/>
                    </w:rPr>
                  </w:pPr>
                  <w:r>
                    <w:rPr>
                      <w:rFonts w:hint="eastAsia"/>
                      <w:color w:val="000000"/>
                      <w:sz w:val="21"/>
                      <w:szCs w:val="21"/>
                    </w:rPr>
                    <w:t>员工生活废水</w:t>
                  </w:r>
                </w:p>
              </w:tc>
              <w:tc>
                <w:tcPr>
                  <w:tcW w:w="1234" w:type="dxa"/>
                  <w:tcBorders>
                    <w:top w:val="single" w:sz="8" w:space="0" w:color="auto"/>
                    <w:left w:val="single" w:sz="4" w:space="0" w:color="auto"/>
                    <w:bottom w:val="single" w:sz="4" w:space="0" w:color="auto"/>
                    <w:right w:val="single" w:sz="4" w:space="0" w:color="auto"/>
                  </w:tcBorders>
                  <w:vAlign w:val="center"/>
                </w:tcPr>
                <w:p w:rsidR="007E320F" w:rsidRDefault="00C64333" w:rsidP="004D0B5B">
                  <w:pPr>
                    <w:snapToGrid w:val="0"/>
                    <w:jc w:val="center"/>
                    <w:rPr>
                      <w:color w:val="000000"/>
                      <w:sz w:val="21"/>
                      <w:szCs w:val="21"/>
                    </w:rPr>
                  </w:pPr>
                  <w:r>
                    <w:rPr>
                      <w:rFonts w:hint="eastAsia"/>
                      <w:color w:val="000000"/>
                      <w:sz w:val="21"/>
                      <w:szCs w:val="21"/>
                    </w:rPr>
                    <w:t>COD</w:t>
                  </w:r>
                  <w:r>
                    <w:rPr>
                      <w:rFonts w:hint="eastAsia"/>
                      <w:color w:val="000000"/>
                      <w:sz w:val="21"/>
                      <w:szCs w:val="21"/>
                    </w:rPr>
                    <w:t>、</w:t>
                  </w:r>
                  <w:r>
                    <w:rPr>
                      <w:rFonts w:hint="eastAsia"/>
                      <w:color w:val="000000"/>
                      <w:sz w:val="21"/>
                      <w:szCs w:val="21"/>
                    </w:rPr>
                    <w:t>SS</w:t>
                  </w:r>
                  <w:r>
                    <w:rPr>
                      <w:rFonts w:hint="eastAsia"/>
                      <w:color w:val="000000"/>
                      <w:sz w:val="21"/>
                      <w:szCs w:val="21"/>
                    </w:rPr>
                    <w:t>、氨氮</w:t>
                  </w:r>
                  <w:r w:rsidR="00F90F22">
                    <w:rPr>
                      <w:rFonts w:hint="eastAsia"/>
                      <w:color w:val="000000"/>
                      <w:sz w:val="21"/>
                      <w:szCs w:val="21"/>
                    </w:rPr>
                    <w:t>、</w:t>
                  </w:r>
                  <w:r w:rsidR="00512E3F">
                    <w:rPr>
                      <w:rFonts w:hint="eastAsia"/>
                      <w:color w:val="000000"/>
                      <w:sz w:val="21"/>
                      <w:szCs w:val="21"/>
                    </w:rPr>
                    <w:t>TP</w:t>
                  </w:r>
                </w:p>
              </w:tc>
              <w:tc>
                <w:tcPr>
                  <w:tcW w:w="3944" w:type="dxa"/>
                  <w:tcBorders>
                    <w:top w:val="single" w:sz="8" w:space="0" w:color="auto"/>
                    <w:left w:val="single" w:sz="4" w:space="0" w:color="auto"/>
                    <w:bottom w:val="single" w:sz="4" w:space="0" w:color="auto"/>
                  </w:tcBorders>
                  <w:vAlign w:val="center"/>
                </w:tcPr>
                <w:p w:rsidR="007E320F" w:rsidRDefault="00C64333" w:rsidP="004D0B5B">
                  <w:pPr>
                    <w:snapToGrid w:val="0"/>
                    <w:jc w:val="center"/>
                    <w:rPr>
                      <w:color w:val="000000"/>
                      <w:sz w:val="21"/>
                      <w:szCs w:val="21"/>
                    </w:rPr>
                  </w:pPr>
                  <w:r>
                    <w:rPr>
                      <w:rFonts w:hint="eastAsia"/>
                      <w:color w:val="000000"/>
                      <w:sz w:val="21"/>
                      <w:szCs w:val="21"/>
                    </w:rPr>
                    <w:t>排入化粪池，定期清运</w:t>
                  </w:r>
                </w:p>
              </w:tc>
            </w:tr>
            <w:tr w:rsidR="00DE0288" w:rsidTr="004D0B5B">
              <w:trPr>
                <w:trHeight w:val="397"/>
              </w:trPr>
              <w:tc>
                <w:tcPr>
                  <w:tcW w:w="1168" w:type="dxa"/>
                  <w:vMerge w:val="restart"/>
                  <w:tcBorders>
                    <w:top w:val="single" w:sz="4" w:space="0" w:color="auto"/>
                    <w:right w:val="single" w:sz="4" w:space="0" w:color="auto"/>
                  </w:tcBorders>
                  <w:vAlign w:val="center"/>
                </w:tcPr>
                <w:p w:rsidR="00DE0288" w:rsidRDefault="00DE0288" w:rsidP="004D0B5B">
                  <w:pPr>
                    <w:snapToGrid w:val="0"/>
                    <w:jc w:val="center"/>
                    <w:rPr>
                      <w:rFonts w:ascii="宋体" w:hAnsi="宋体"/>
                      <w:color w:val="000000"/>
                      <w:sz w:val="21"/>
                      <w:szCs w:val="21"/>
                    </w:rPr>
                  </w:pPr>
                  <w:r>
                    <w:rPr>
                      <w:rFonts w:ascii="宋体" w:hAnsi="宋体" w:hint="eastAsia"/>
                      <w:color w:val="000000"/>
                      <w:sz w:val="21"/>
                      <w:szCs w:val="21"/>
                    </w:rPr>
                    <w:t>固废</w:t>
                  </w:r>
                </w:p>
              </w:tc>
              <w:tc>
                <w:tcPr>
                  <w:tcW w:w="2693" w:type="dxa"/>
                  <w:tcBorders>
                    <w:top w:val="single" w:sz="4" w:space="0" w:color="auto"/>
                    <w:left w:val="single" w:sz="4" w:space="0" w:color="auto"/>
                    <w:bottom w:val="single" w:sz="4" w:space="0" w:color="auto"/>
                    <w:right w:val="single" w:sz="4" w:space="0" w:color="auto"/>
                  </w:tcBorders>
                  <w:vAlign w:val="center"/>
                </w:tcPr>
                <w:p w:rsidR="00DE0288" w:rsidRDefault="003438C0" w:rsidP="004D0B5B">
                  <w:pPr>
                    <w:snapToGrid w:val="0"/>
                    <w:jc w:val="center"/>
                    <w:rPr>
                      <w:color w:val="000000"/>
                      <w:sz w:val="21"/>
                      <w:szCs w:val="21"/>
                    </w:rPr>
                  </w:pPr>
                  <w:r>
                    <w:rPr>
                      <w:rFonts w:hint="eastAsia"/>
                      <w:color w:val="000000"/>
                      <w:sz w:val="21"/>
                      <w:szCs w:val="21"/>
                    </w:rPr>
                    <w:t>车床、剪板机等设备运行</w:t>
                  </w:r>
                </w:p>
              </w:tc>
              <w:tc>
                <w:tcPr>
                  <w:tcW w:w="1234" w:type="dxa"/>
                  <w:tcBorders>
                    <w:top w:val="single" w:sz="4" w:space="0" w:color="auto"/>
                    <w:left w:val="single" w:sz="4" w:space="0" w:color="auto"/>
                    <w:bottom w:val="single" w:sz="4" w:space="0" w:color="auto"/>
                    <w:right w:val="single" w:sz="4" w:space="0" w:color="auto"/>
                  </w:tcBorders>
                  <w:vAlign w:val="center"/>
                </w:tcPr>
                <w:p w:rsidR="00DE0288" w:rsidRPr="00305EEF" w:rsidRDefault="00DE0288" w:rsidP="004D0B5B">
                  <w:pPr>
                    <w:snapToGrid w:val="0"/>
                    <w:jc w:val="center"/>
                    <w:rPr>
                      <w:color w:val="000000"/>
                      <w:sz w:val="21"/>
                      <w:szCs w:val="21"/>
                    </w:rPr>
                  </w:pPr>
                  <w:r>
                    <w:rPr>
                      <w:rFonts w:hint="eastAsia"/>
                      <w:color w:val="000000"/>
                      <w:sz w:val="21"/>
                      <w:szCs w:val="21"/>
                    </w:rPr>
                    <w:t>边角废料</w:t>
                  </w:r>
                </w:p>
              </w:tc>
              <w:tc>
                <w:tcPr>
                  <w:tcW w:w="3944" w:type="dxa"/>
                  <w:tcBorders>
                    <w:top w:val="single" w:sz="4" w:space="0" w:color="auto"/>
                    <w:left w:val="single" w:sz="4" w:space="0" w:color="auto"/>
                    <w:bottom w:val="single" w:sz="4" w:space="0" w:color="auto"/>
                  </w:tcBorders>
                  <w:vAlign w:val="center"/>
                </w:tcPr>
                <w:p w:rsidR="00DE0288" w:rsidRDefault="00DE0288" w:rsidP="004D0B5B">
                  <w:pPr>
                    <w:snapToGrid w:val="0"/>
                    <w:jc w:val="center"/>
                    <w:rPr>
                      <w:color w:val="000000"/>
                      <w:sz w:val="21"/>
                      <w:szCs w:val="21"/>
                    </w:rPr>
                  </w:pPr>
                  <w:r>
                    <w:rPr>
                      <w:rFonts w:hint="eastAsia"/>
                      <w:color w:val="000000"/>
                      <w:sz w:val="21"/>
                      <w:szCs w:val="21"/>
                    </w:rPr>
                    <w:t>一般固废暂存间临时存放，定期出售</w:t>
                  </w:r>
                </w:p>
              </w:tc>
            </w:tr>
            <w:tr w:rsidR="00DE0288" w:rsidTr="004D0B5B">
              <w:trPr>
                <w:trHeight w:val="397"/>
              </w:trPr>
              <w:tc>
                <w:tcPr>
                  <w:tcW w:w="1168" w:type="dxa"/>
                  <w:vMerge/>
                  <w:tcBorders>
                    <w:right w:val="single" w:sz="4" w:space="0" w:color="auto"/>
                  </w:tcBorders>
                  <w:vAlign w:val="center"/>
                </w:tcPr>
                <w:p w:rsidR="00DE0288" w:rsidRDefault="00DE0288" w:rsidP="004D0B5B">
                  <w:pPr>
                    <w:snapToGrid w:val="0"/>
                    <w:jc w:val="center"/>
                    <w:rPr>
                      <w:rFonts w:ascii="宋体" w:hAnsi="宋体"/>
                      <w:color w:val="000000"/>
                      <w:sz w:val="21"/>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E0288" w:rsidRDefault="00DE0288" w:rsidP="004D0B5B">
                  <w:pPr>
                    <w:snapToGrid w:val="0"/>
                    <w:jc w:val="center"/>
                    <w:rPr>
                      <w:color w:val="000000"/>
                      <w:sz w:val="21"/>
                      <w:szCs w:val="21"/>
                    </w:rPr>
                  </w:pPr>
                  <w:r>
                    <w:rPr>
                      <w:rFonts w:hint="eastAsia"/>
                      <w:color w:val="000000"/>
                      <w:sz w:val="21"/>
                      <w:szCs w:val="21"/>
                    </w:rPr>
                    <w:t>车床、钻床等设备运行</w:t>
                  </w:r>
                </w:p>
              </w:tc>
              <w:tc>
                <w:tcPr>
                  <w:tcW w:w="1234" w:type="dxa"/>
                  <w:tcBorders>
                    <w:top w:val="single" w:sz="4" w:space="0" w:color="auto"/>
                    <w:left w:val="single" w:sz="4" w:space="0" w:color="auto"/>
                    <w:bottom w:val="single" w:sz="4" w:space="0" w:color="auto"/>
                    <w:right w:val="single" w:sz="4" w:space="0" w:color="auto"/>
                  </w:tcBorders>
                  <w:vAlign w:val="center"/>
                </w:tcPr>
                <w:p w:rsidR="00DE0288" w:rsidRPr="00383827" w:rsidRDefault="00DE0288" w:rsidP="004D0B5B">
                  <w:pPr>
                    <w:snapToGrid w:val="0"/>
                    <w:jc w:val="center"/>
                    <w:rPr>
                      <w:color w:val="000000"/>
                      <w:sz w:val="21"/>
                      <w:szCs w:val="21"/>
                    </w:rPr>
                  </w:pPr>
                  <w:r w:rsidRPr="00383827">
                    <w:rPr>
                      <w:rFonts w:hint="eastAsia"/>
                      <w:color w:val="000000"/>
                      <w:sz w:val="21"/>
                      <w:szCs w:val="21"/>
                    </w:rPr>
                    <w:t>废切削液</w:t>
                  </w:r>
                </w:p>
              </w:tc>
              <w:tc>
                <w:tcPr>
                  <w:tcW w:w="3944" w:type="dxa"/>
                  <w:vMerge w:val="restart"/>
                  <w:tcBorders>
                    <w:top w:val="single" w:sz="4" w:space="0" w:color="auto"/>
                    <w:left w:val="single" w:sz="4" w:space="0" w:color="auto"/>
                  </w:tcBorders>
                  <w:vAlign w:val="center"/>
                </w:tcPr>
                <w:p w:rsidR="00DE0288" w:rsidRPr="002A442B" w:rsidRDefault="00DE0288" w:rsidP="004D0B5B">
                  <w:pPr>
                    <w:snapToGrid w:val="0"/>
                    <w:jc w:val="center"/>
                    <w:rPr>
                      <w:color w:val="000000"/>
                      <w:sz w:val="21"/>
                      <w:szCs w:val="21"/>
                    </w:rPr>
                  </w:pPr>
                  <w:r w:rsidRPr="002A442B">
                    <w:rPr>
                      <w:rFonts w:hint="eastAsia"/>
                      <w:color w:val="000000"/>
                      <w:sz w:val="21"/>
                      <w:szCs w:val="21"/>
                    </w:rPr>
                    <w:t>属于危险废物，</w:t>
                  </w:r>
                  <w:r w:rsidRPr="002A442B">
                    <w:rPr>
                      <w:color w:val="000000"/>
                      <w:sz w:val="21"/>
                      <w:szCs w:val="21"/>
                    </w:rPr>
                    <w:t>定期交</w:t>
                  </w:r>
                  <w:r w:rsidRPr="002A442B">
                    <w:rPr>
                      <w:rFonts w:hint="eastAsia"/>
                      <w:color w:val="000000"/>
                      <w:sz w:val="21"/>
                      <w:szCs w:val="21"/>
                    </w:rPr>
                    <w:t>有</w:t>
                  </w:r>
                  <w:r w:rsidRPr="002A442B">
                    <w:rPr>
                      <w:color w:val="000000"/>
                      <w:sz w:val="21"/>
                      <w:szCs w:val="21"/>
                    </w:rPr>
                    <w:t>资质单位处理</w:t>
                  </w:r>
                </w:p>
              </w:tc>
            </w:tr>
            <w:tr w:rsidR="00DE0288" w:rsidTr="004D0B5B">
              <w:trPr>
                <w:trHeight w:val="397"/>
              </w:trPr>
              <w:tc>
                <w:tcPr>
                  <w:tcW w:w="1168" w:type="dxa"/>
                  <w:vMerge/>
                  <w:tcBorders>
                    <w:bottom w:val="single" w:sz="4" w:space="0" w:color="auto"/>
                    <w:right w:val="single" w:sz="4" w:space="0" w:color="auto"/>
                  </w:tcBorders>
                  <w:vAlign w:val="center"/>
                </w:tcPr>
                <w:p w:rsidR="00DE0288" w:rsidRDefault="00DE0288" w:rsidP="004D0B5B">
                  <w:pPr>
                    <w:snapToGrid w:val="0"/>
                    <w:jc w:val="center"/>
                    <w:rPr>
                      <w:rFonts w:ascii="宋体" w:hAnsi="宋体"/>
                      <w:color w:val="000000"/>
                      <w:sz w:val="21"/>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E0288" w:rsidRDefault="004D0B5B" w:rsidP="004D0B5B">
                  <w:pPr>
                    <w:snapToGrid w:val="0"/>
                    <w:jc w:val="center"/>
                    <w:rPr>
                      <w:color w:val="000000"/>
                      <w:sz w:val="21"/>
                      <w:szCs w:val="21"/>
                    </w:rPr>
                  </w:pPr>
                  <w:r>
                    <w:rPr>
                      <w:rFonts w:hint="eastAsia"/>
                      <w:color w:val="000000"/>
                      <w:sz w:val="21"/>
                      <w:szCs w:val="21"/>
                    </w:rPr>
                    <w:t>压力机、剪板机</w:t>
                  </w:r>
                  <w:r w:rsidR="00DE0288">
                    <w:rPr>
                      <w:rFonts w:hint="eastAsia"/>
                      <w:color w:val="000000"/>
                      <w:sz w:val="21"/>
                      <w:szCs w:val="21"/>
                    </w:rPr>
                    <w:t>等设备运行</w:t>
                  </w:r>
                </w:p>
              </w:tc>
              <w:tc>
                <w:tcPr>
                  <w:tcW w:w="1234" w:type="dxa"/>
                  <w:tcBorders>
                    <w:top w:val="single" w:sz="4" w:space="0" w:color="auto"/>
                    <w:left w:val="single" w:sz="4" w:space="0" w:color="auto"/>
                    <w:bottom w:val="single" w:sz="4" w:space="0" w:color="auto"/>
                    <w:right w:val="single" w:sz="4" w:space="0" w:color="auto"/>
                  </w:tcBorders>
                  <w:vAlign w:val="center"/>
                </w:tcPr>
                <w:p w:rsidR="00DE0288" w:rsidRPr="00383827" w:rsidRDefault="00DE0288" w:rsidP="004D0B5B">
                  <w:pPr>
                    <w:snapToGrid w:val="0"/>
                    <w:jc w:val="center"/>
                    <w:rPr>
                      <w:color w:val="000000"/>
                      <w:sz w:val="21"/>
                      <w:szCs w:val="21"/>
                    </w:rPr>
                  </w:pPr>
                  <w:r>
                    <w:rPr>
                      <w:rFonts w:hint="eastAsia"/>
                      <w:color w:val="000000"/>
                      <w:sz w:val="21"/>
                      <w:szCs w:val="21"/>
                    </w:rPr>
                    <w:t>废液压油</w:t>
                  </w:r>
                </w:p>
              </w:tc>
              <w:tc>
                <w:tcPr>
                  <w:tcW w:w="3944" w:type="dxa"/>
                  <w:vMerge/>
                  <w:tcBorders>
                    <w:left w:val="single" w:sz="4" w:space="0" w:color="auto"/>
                    <w:bottom w:val="single" w:sz="4" w:space="0" w:color="auto"/>
                  </w:tcBorders>
                  <w:vAlign w:val="center"/>
                </w:tcPr>
                <w:p w:rsidR="00DE0288" w:rsidRPr="002A442B" w:rsidRDefault="00DE0288" w:rsidP="004D0B5B">
                  <w:pPr>
                    <w:snapToGrid w:val="0"/>
                    <w:jc w:val="center"/>
                    <w:rPr>
                      <w:color w:val="000000"/>
                      <w:sz w:val="21"/>
                      <w:szCs w:val="21"/>
                    </w:rPr>
                  </w:pPr>
                </w:p>
              </w:tc>
            </w:tr>
            <w:tr w:rsidR="00383827" w:rsidTr="004D0B5B">
              <w:trPr>
                <w:trHeight w:val="397"/>
              </w:trPr>
              <w:tc>
                <w:tcPr>
                  <w:tcW w:w="1168" w:type="dxa"/>
                  <w:tcBorders>
                    <w:top w:val="single" w:sz="4" w:space="0" w:color="auto"/>
                    <w:bottom w:val="single" w:sz="8" w:space="0" w:color="auto"/>
                    <w:right w:val="single" w:sz="4" w:space="0" w:color="auto"/>
                  </w:tcBorders>
                  <w:vAlign w:val="center"/>
                </w:tcPr>
                <w:p w:rsidR="00383827" w:rsidRDefault="00383827" w:rsidP="004D0B5B">
                  <w:pPr>
                    <w:snapToGrid w:val="0"/>
                    <w:jc w:val="center"/>
                    <w:rPr>
                      <w:rFonts w:ascii="宋体" w:hAnsi="宋体"/>
                      <w:color w:val="000000"/>
                      <w:sz w:val="21"/>
                      <w:szCs w:val="21"/>
                    </w:rPr>
                  </w:pPr>
                  <w:r>
                    <w:rPr>
                      <w:rFonts w:ascii="宋体" w:hAnsi="宋体" w:hint="eastAsia"/>
                      <w:color w:val="000000"/>
                      <w:sz w:val="21"/>
                      <w:szCs w:val="21"/>
                    </w:rPr>
                    <w:t>噪声</w:t>
                  </w:r>
                </w:p>
              </w:tc>
              <w:tc>
                <w:tcPr>
                  <w:tcW w:w="2693" w:type="dxa"/>
                  <w:tcBorders>
                    <w:top w:val="single" w:sz="4" w:space="0" w:color="auto"/>
                    <w:left w:val="single" w:sz="4" w:space="0" w:color="auto"/>
                    <w:bottom w:val="single" w:sz="8" w:space="0" w:color="auto"/>
                    <w:right w:val="single" w:sz="4" w:space="0" w:color="auto"/>
                  </w:tcBorders>
                  <w:vAlign w:val="center"/>
                </w:tcPr>
                <w:p w:rsidR="00383827" w:rsidRDefault="00383827" w:rsidP="004D0B5B">
                  <w:pPr>
                    <w:snapToGrid w:val="0"/>
                    <w:jc w:val="center"/>
                    <w:rPr>
                      <w:color w:val="000000"/>
                      <w:sz w:val="21"/>
                      <w:szCs w:val="21"/>
                    </w:rPr>
                  </w:pPr>
                  <w:r>
                    <w:rPr>
                      <w:rFonts w:hint="eastAsia"/>
                      <w:color w:val="000000"/>
                      <w:sz w:val="21"/>
                      <w:szCs w:val="21"/>
                    </w:rPr>
                    <w:t>车床、钻床等</w:t>
                  </w:r>
                  <w:r w:rsidR="000431BE">
                    <w:rPr>
                      <w:rFonts w:hint="eastAsia"/>
                      <w:color w:val="000000"/>
                      <w:sz w:val="21"/>
                      <w:szCs w:val="21"/>
                    </w:rPr>
                    <w:t>设备运行</w:t>
                  </w:r>
                </w:p>
              </w:tc>
              <w:tc>
                <w:tcPr>
                  <w:tcW w:w="1234" w:type="dxa"/>
                  <w:tcBorders>
                    <w:top w:val="single" w:sz="4" w:space="0" w:color="auto"/>
                    <w:left w:val="single" w:sz="4" w:space="0" w:color="auto"/>
                    <w:bottom w:val="single" w:sz="8" w:space="0" w:color="auto"/>
                    <w:right w:val="single" w:sz="4" w:space="0" w:color="auto"/>
                  </w:tcBorders>
                  <w:vAlign w:val="center"/>
                </w:tcPr>
                <w:p w:rsidR="00383827" w:rsidRDefault="00383827" w:rsidP="004D0B5B">
                  <w:pPr>
                    <w:snapToGrid w:val="0"/>
                    <w:jc w:val="center"/>
                    <w:rPr>
                      <w:color w:val="000000"/>
                      <w:sz w:val="21"/>
                      <w:szCs w:val="21"/>
                    </w:rPr>
                  </w:pPr>
                  <w:r>
                    <w:rPr>
                      <w:rFonts w:hint="eastAsia"/>
                      <w:color w:val="000000"/>
                      <w:sz w:val="21"/>
                      <w:szCs w:val="21"/>
                    </w:rPr>
                    <w:t>噪声</w:t>
                  </w:r>
                </w:p>
              </w:tc>
              <w:tc>
                <w:tcPr>
                  <w:tcW w:w="3944" w:type="dxa"/>
                  <w:tcBorders>
                    <w:top w:val="single" w:sz="4" w:space="0" w:color="auto"/>
                    <w:left w:val="single" w:sz="4" w:space="0" w:color="auto"/>
                    <w:bottom w:val="single" w:sz="8" w:space="0" w:color="auto"/>
                  </w:tcBorders>
                  <w:vAlign w:val="center"/>
                </w:tcPr>
                <w:p w:rsidR="00383827" w:rsidRDefault="00383827" w:rsidP="004D0B5B">
                  <w:pPr>
                    <w:snapToGrid w:val="0"/>
                    <w:jc w:val="center"/>
                    <w:rPr>
                      <w:color w:val="000000"/>
                      <w:sz w:val="21"/>
                      <w:szCs w:val="21"/>
                    </w:rPr>
                  </w:pPr>
                  <w:r>
                    <w:rPr>
                      <w:rFonts w:hint="eastAsia"/>
                      <w:color w:val="000000"/>
                      <w:sz w:val="21"/>
                      <w:szCs w:val="21"/>
                    </w:rPr>
                    <w:t>厂房</w:t>
                  </w:r>
                  <w:r w:rsidR="000431BE">
                    <w:rPr>
                      <w:rFonts w:hint="eastAsia"/>
                      <w:color w:val="000000"/>
                      <w:sz w:val="21"/>
                      <w:szCs w:val="21"/>
                    </w:rPr>
                    <w:t>密闭</w:t>
                  </w:r>
                  <w:r>
                    <w:rPr>
                      <w:rFonts w:hint="eastAsia"/>
                      <w:color w:val="000000"/>
                      <w:sz w:val="21"/>
                      <w:szCs w:val="21"/>
                    </w:rPr>
                    <w:t>隔音、距离衰减</w:t>
                  </w:r>
                </w:p>
              </w:tc>
            </w:tr>
          </w:tbl>
          <w:p w:rsidR="000431BE" w:rsidRDefault="000431BE">
            <w:pPr>
              <w:rPr>
                <w:rFonts w:ascii="宋体" w:hAnsi="宋体"/>
                <w:color w:val="000000"/>
              </w:rPr>
            </w:pPr>
          </w:p>
        </w:tc>
      </w:tr>
    </w:tbl>
    <w:p w:rsidR="007E320F" w:rsidRPr="00E8546C"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项目</w:t>
      </w:r>
      <w:r w:rsidR="00C64333" w:rsidRPr="00E8546C">
        <w:rPr>
          <w:rFonts w:ascii="宋体" w:hAnsi="宋体" w:hint="eastAsia"/>
          <w:b/>
          <w:bCs/>
          <w:color w:val="000000"/>
        </w:rPr>
        <w:t>主要污染物产生及预计排放情况</w:t>
      </w:r>
    </w:p>
    <w:tbl>
      <w:tblPr>
        <w:tblW w:w="9407" w:type="dxa"/>
        <w:jc w:val="center"/>
        <w:tblLayout w:type="fixed"/>
        <w:tblLook w:val="04A0"/>
      </w:tblPr>
      <w:tblGrid>
        <w:gridCol w:w="1085"/>
        <w:gridCol w:w="2116"/>
        <w:gridCol w:w="1559"/>
        <w:gridCol w:w="2561"/>
        <w:gridCol w:w="2086"/>
      </w:tblGrid>
      <w:tr w:rsidR="007E320F" w:rsidRPr="00AD14A4" w:rsidTr="009913DA">
        <w:trPr>
          <w:trHeight w:val="397"/>
          <w:jc w:val="center"/>
        </w:trPr>
        <w:tc>
          <w:tcPr>
            <w:tcW w:w="1024" w:type="dxa"/>
            <w:tcBorders>
              <w:top w:val="single" w:sz="8" w:space="0" w:color="auto"/>
              <w:left w:val="single" w:sz="8" w:space="0" w:color="auto"/>
              <w:bottom w:val="single" w:sz="8" w:space="0" w:color="auto"/>
              <w:right w:val="single" w:sz="4" w:space="0" w:color="auto"/>
              <w:tl2br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内容</w:t>
            </w:r>
          </w:p>
          <w:p w:rsidR="007E320F" w:rsidRPr="00AD14A4" w:rsidRDefault="007E320F" w:rsidP="00B50BF0">
            <w:pPr>
              <w:jc w:val="center"/>
              <w:rPr>
                <w:rFonts w:ascii="宋体" w:hAnsi="宋体"/>
                <w:color w:val="000000"/>
                <w:sz w:val="24"/>
                <w:szCs w:val="24"/>
              </w:rPr>
            </w:pP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类型</w:t>
            </w:r>
          </w:p>
        </w:tc>
        <w:tc>
          <w:tcPr>
            <w:tcW w:w="1995"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排放源</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（编号）</w:t>
            </w:r>
          </w:p>
        </w:tc>
        <w:tc>
          <w:tcPr>
            <w:tcW w:w="1470"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污染物</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名  称</w:t>
            </w:r>
          </w:p>
        </w:tc>
        <w:tc>
          <w:tcPr>
            <w:tcW w:w="2415"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处理前产生浓度及产生量（单位）</w:t>
            </w:r>
          </w:p>
        </w:tc>
        <w:tc>
          <w:tcPr>
            <w:tcW w:w="1967" w:type="dxa"/>
            <w:tcBorders>
              <w:top w:val="single" w:sz="8" w:space="0" w:color="auto"/>
              <w:left w:val="single" w:sz="4" w:space="0" w:color="auto"/>
              <w:bottom w:val="single" w:sz="8" w:space="0" w:color="auto"/>
              <w:right w:val="single" w:sz="8"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排放浓度及排放量（单位）</w:t>
            </w:r>
          </w:p>
        </w:tc>
      </w:tr>
      <w:tr w:rsidR="00F31CDC" w:rsidRPr="00AD14A4" w:rsidTr="009913DA">
        <w:trPr>
          <w:trHeight w:val="594"/>
          <w:jc w:val="center"/>
        </w:trPr>
        <w:tc>
          <w:tcPr>
            <w:tcW w:w="1024" w:type="dxa"/>
            <w:tcBorders>
              <w:top w:val="single" w:sz="8" w:space="0" w:color="auto"/>
              <w:left w:val="single" w:sz="8" w:space="0" w:color="auto"/>
              <w:right w:val="single" w:sz="4" w:space="0" w:color="auto"/>
            </w:tcBorders>
            <w:vAlign w:val="center"/>
          </w:tcPr>
          <w:p w:rsidR="00F31CDC" w:rsidRPr="00AD14A4" w:rsidRDefault="00F31CDC" w:rsidP="00B50BF0">
            <w:pPr>
              <w:jc w:val="center"/>
              <w:rPr>
                <w:rFonts w:ascii="宋体" w:hAnsi="宋体"/>
                <w:color w:val="000000"/>
                <w:sz w:val="24"/>
                <w:szCs w:val="24"/>
              </w:rPr>
            </w:pPr>
            <w:r w:rsidRPr="00AD14A4">
              <w:rPr>
                <w:rFonts w:ascii="宋体" w:hAnsi="宋体" w:hint="eastAsia"/>
                <w:color w:val="000000"/>
                <w:sz w:val="24"/>
                <w:szCs w:val="24"/>
              </w:rPr>
              <w:t>大</w:t>
            </w:r>
          </w:p>
          <w:p w:rsidR="00F31CDC" w:rsidRPr="00AD14A4" w:rsidRDefault="00F31CDC" w:rsidP="00B50BF0">
            <w:pPr>
              <w:jc w:val="center"/>
              <w:rPr>
                <w:rFonts w:ascii="宋体" w:hAnsi="宋体"/>
                <w:color w:val="000000"/>
                <w:sz w:val="24"/>
                <w:szCs w:val="24"/>
              </w:rPr>
            </w:pPr>
            <w:r w:rsidRPr="00AD14A4">
              <w:rPr>
                <w:rFonts w:ascii="宋体" w:hAnsi="宋体" w:hint="eastAsia"/>
                <w:color w:val="000000"/>
                <w:sz w:val="24"/>
                <w:szCs w:val="24"/>
              </w:rPr>
              <w:t>气</w:t>
            </w:r>
          </w:p>
          <w:p w:rsidR="00F31CDC" w:rsidRPr="00AD14A4" w:rsidRDefault="00F31CDC" w:rsidP="00B50BF0">
            <w:pPr>
              <w:jc w:val="center"/>
              <w:rPr>
                <w:rFonts w:ascii="宋体" w:hAnsi="宋体"/>
                <w:color w:val="000000"/>
                <w:sz w:val="24"/>
                <w:szCs w:val="24"/>
              </w:rPr>
            </w:pPr>
            <w:r w:rsidRPr="00AD14A4">
              <w:rPr>
                <w:rFonts w:ascii="宋体" w:hAnsi="宋体" w:hint="eastAsia"/>
                <w:color w:val="000000"/>
                <w:sz w:val="24"/>
                <w:szCs w:val="24"/>
              </w:rPr>
              <w:t>污</w:t>
            </w:r>
          </w:p>
          <w:p w:rsidR="00F31CDC" w:rsidRPr="00AD14A4" w:rsidRDefault="00F31CDC" w:rsidP="00B50BF0">
            <w:pPr>
              <w:jc w:val="center"/>
              <w:rPr>
                <w:rFonts w:ascii="宋体" w:hAnsi="宋体"/>
                <w:color w:val="000000"/>
                <w:sz w:val="24"/>
                <w:szCs w:val="24"/>
              </w:rPr>
            </w:pPr>
            <w:r w:rsidRPr="00AD14A4">
              <w:rPr>
                <w:rFonts w:ascii="宋体" w:hAnsi="宋体" w:hint="eastAsia"/>
                <w:color w:val="000000"/>
                <w:sz w:val="24"/>
                <w:szCs w:val="24"/>
              </w:rPr>
              <w:t>染</w:t>
            </w:r>
          </w:p>
          <w:p w:rsidR="00F31CDC" w:rsidRPr="00AD14A4" w:rsidRDefault="00F31CDC"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8" w:space="0" w:color="auto"/>
              <w:left w:val="single" w:sz="4" w:space="0" w:color="auto"/>
              <w:bottom w:val="single" w:sz="4" w:space="0" w:color="auto"/>
              <w:right w:val="single" w:sz="4" w:space="0" w:color="auto"/>
            </w:tcBorders>
            <w:vAlign w:val="center"/>
          </w:tcPr>
          <w:p w:rsidR="00F31CDC" w:rsidRPr="00AD14A4" w:rsidRDefault="003438C0" w:rsidP="00B50BF0">
            <w:pPr>
              <w:jc w:val="center"/>
              <w:rPr>
                <w:rFonts w:ascii="宋体" w:hAnsi="宋体"/>
                <w:color w:val="000000"/>
                <w:sz w:val="24"/>
                <w:szCs w:val="24"/>
              </w:rPr>
            </w:pPr>
            <w:r>
              <w:rPr>
                <w:rFonts w:ascii="宋体" w:hAnsi="宋体" w:hint="eastAsia"/>
                <w:color w:val="000000"/>
                <w:sz w:val="24"/>
                <w:szCs w:val="24"/>
              </w:rPr>
              <w:t>/</w:t>
            </w:r>
          </w:p>
        </w:tc>
        <w:tc>
          <w:tcPr>
            <w:tcW w:w="1470" w:type="dxa"/>
            <w:tcBorders>
              <w:top w:val="single" w:sz="8" w:space="0" w:color="auto"/>
              <w:left w:val="single" w:sz="4" w:space="0" w:color="auto"/>
              <w:bottom w:val="single" w:sz="4" w:space="0" w:color="auto"/>
              <w:right w:val="single" w:sz="4" w:space="0" w:color="auto"/>
            </w:tcBorders>
            <w:vAlign w:val="center"/>
          </w:tcPr>
          <w:p w:rsidR="00F31CDC" w:rsidRPr="00AD14A4" w:rsidRDefault="003438C0" w:rsidP="00B50BF0">
            <w:pPr>
              <w:jc w:val="center"/>
              <w:rPr>
                <w:rFonts w:ascii="宋体" w:hAnsi="宋体"/>
                <w:color w:val="000000"/>
                <w:sz w:val="24"/>
                <w:szCs w:val="24"/>
              </w:rPr>
            </w:pPr>
            <w:r>
              <w:rPr>
                <w:rFonts w:ascii="宋体" w:hAnsi="宋体" w:hint="eastAsia"/>
                <w:color w:val="000000"/>
                <w:sz w:val="24"/>
                <w:szCs w:val="24"/>
              </w:rPr>
              <w:t>/</w:t>
            </w:r>
          </w:p>
        </w:tc>
        <w:tc>
          <w:tcPr>
            <w:tcW w:w="2415" w:type="dxa"/>
            <w:tcBorders>
              <w:top w:val="single" w:sz="8" w:space="0" w:color="auto"/>
              <w:left w:val="single" w:sz="4" w:space="0" w:color="auto"/>
              <w:bottom w:val="single" w:sz="4" w:space="0" w:color="auto"/>
              <w:right w:val="single" w:sz="4" w:space="0" w:color="auto"/>
            </w:tcBorders>
            <w:vAlign w:val="center"/>
          </w:tcPr>
          <w:p w:rsidR="00F31CDC" w:rsidRPr="00AD14A4" w:rsidRDefault="003438C0" w:rsidP="00B50BF0">
            <w:pPr>
              <w:jc w:val="center"/>
              <w:rPr>
                <w:color w:val="000000"/>
                <w:sz w:val="24"/>
                <w:szCs w:val="24"/>
              </w:rPr>
            </w:pPr>
            <w:r>
              <w:rPr>
                <w:rFonts w:hint="eastAsia"/>
                <w:color w:val="000000"/>
                <w:sz w:val="24"/>
                <w:szCs w:val="24"/>
              </w:rPr>
              <w:t>/</w:t>
            </w:r>
          </w:p>
        </w:tc>
        <w:tc>
          <w:tcPr>
            <w:tcW w:w="1967" w:type="dxa"/>
            <w:tcBorders>
              <w:top w:val="single" w:sz="8" w:space="0" w:color="auto"/>
              <w:left w:val="single" w:sz="4" w:space="0" w:color="auto"/>
              <w:bottom w:val="single" w:sz="4" w:space="0" w:color="auto"/>
              <w:right w:val="single" w:sz="8" w:space="0" w:color="auto"/>
            </w:tcBorders>
            <w:vAlign w:val="center"/>
          </w:tcPr>
          <w:p w:rsidR="00F31CDC" w:rsidRPr="00AD14A4" w:rsidRDefault="003438C0" w:rsidP="00B50BF0">
            <w:pPr>
              <w:jc w:val="center"/>
              <w:rPr>
                <w:color w:val="000000"/>
                <w:sz w:val="24"/>
                <w:szCs w:val="24"/>
              </w:rPr>
            </w:pPr>
            <w:r>
              <w:rPr>
                <w:rFonts w:hint="eastAsia"/>
                <w:color w:val="000000"/>
                <w:sz w:val="24"/>
                <w:szCs w:val="24"/>
              </w:rPr>
              <w:t>/</w:t>
            </w:r>
          </w:p>
        </w:tc>
      </w:tr>
      <w:tr w:rsidR="007E320F" w:rsidRPr="00AD14A4" w:rsidTr="009913DA">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水</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染</w:t>
            </w:r>
          </w:p>
          <w:p w:rsidR="007E320F" w:rsidRPr="00AD14A4" w:rsidRDefault="00C64333" w:rsidP="00B50BF0">
            <w:pPr>
              <w:widowControl/>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bottom w:val="single" w:sz="4"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生活污水</w:t>
            </w:r>
          </w:p>
          <w:p w:rsidR="007E320F" w:rsidRPr="00AD14A4" w:rsidRDefault="00C64333" w:rsidP="003438C0">
            <w:pPr>
              <w:jc w:val="center"/>
              <w:rPr>
                <w:rFonts w:ascii="宋体" w:hAnsi="宋体"/>
                <w:color w:val="000000"/>
                <w:sz w:val="24"/>
                <w:szCs w:val="24"/>
              </w:rPr>
            </w:pPr>
            <w:r w:rsidRPr="00AD14A4">
              <w:rPr>
                <w:rFonts w:ascii="宋体" w:hAnsi="宋体" w:hint="eastAsia"/>
                <w:color w:val="000000"/>
                <w:sz w:val="24"/>
                <w:szCs w:val="24"/>
              </w:rPr>
              <w:t>（</w:t>
            </w:r>
            <w:r w:rsidR="003438C0" w:rsidRPr="003438C0">
              <w:rPr>
                <w:rFonts w:hint="eastAsia"/>
                <w:color w:val="000000" w:themeColor="text1"/>
                <w:sz w:val="24"/>
                <w:szCs w:val="24"/>
              </w:rPr>
              <w:t>28.8</w:t>
            </w:r>
            <w:r w:rsidRPr="003438C0">
              <w:rPr>
                <w:color w:val="000000" w:themeColor="text1"/>
                <w:sz w:val="24"/>
                <w:szCs w:val="24"/>
              </w:rPr>
              <w:t>t/a</w:t>
            </w:r>
            <w:r w:rsidRPr="00AD14A4">
              <w:rPr>
                <w:rFonts w:ascii="宋体" w:hAnsi="宋体" w:hint="eastAsia"/>
                <w:color w:val="000000"/>
                <w:sz w:val="24"/>
                <w:szCs w:val="24"/>
              </w:rPr>
              <w:t>）</w:t>
            </w:r>
          </w:p>
        </w:tc>
        <w:tc>
          <w:tcPr>
            <w:tcW w:w="1470" w:type="dxa"/>
            <w:tcBorders>
              <w:top w:val="single" w:sz="4" w:space="0" w:color="auto"/>
              <w:left w:val="single" w:sz="4" w:space="0" w:color="auto"/>
              <w:bottom w:val="single" w:sz="4" w:space="0" w:color="auto"/>
              <w:right w:val="single" w:sz="4" w:space="0" w:color="auto"/>
            </w:tcBorders>
            <w:vAlign w:val="center"/>
          </w:tcPr>
          <w:p w:rsidR="007E320F" w:rsidRPr="00AD14A4" w:rsidRDefault="00C64333" w:rsidP="00B50BF0">
            <w:pPr>
              <w:jc w:val="center"/>
              <w:rPr>
                <w:color w:val="000000"/>
                <w:sz w:val="24"/>
                <w:szCs w:val="24"/>
              </w:rPr>
            </w:pPr>
            <w:r w:rsidRPr="00AD14A4">
              <w:rPr>
                <w:rFonts w:hint="eastAsia"/>
                <w:color w:val="000000"/>
                <w:sz w:val="24"/>
                <w:szCs w:val="24"/>
              </w:rPr>
              <w:t>COD</w:t>
            </w:r>
          </w:p>
          <w:p w:rsidR="007E320F" w:rsidRPr="00AD14A4" w:rsidRDefault="00C64333" w:rsidP="00B50BF0">
            <w:pPr>
              <w:jc w:val="center"/>
              <w:rPr>
                <w:color w:val="000000"/>
                <w:sz w:val="24"/>
                <w:szCs w:val="24"/>
              </w:rPr>
            </w:pPr>
            <w:r w:rsidRPr="00AD14A4">
              <w:rPr>
                <w:rFonts w:hint="eastAsia"/>
                <w:color w:val="000000"/>
                <w:sz w:val="24"/>
                <w:szCs w:val="24"/>
              </w:rPr>
              <w:t>SS</w:t>
            </w:r>
          </w:p>
          <w:p w:rsidR="007E320F" w:rsidRPr="00AD14A4" w:rsidRDefault="00C64333" w:rsidP="00B50BF0">
            <w:pPr>
              <w:jc w:val="center"/>
              <w:rPr>
                <w:color w:val="000000"/>
                <w:sz w:val="24"/>
                <w:szCs w:val="24"/>
              </w:rPr>
            </w:pPr>
            <w:r w:rsidRPr="00AD14A4">
              <w:rPr>
                <w:rFonts w:hint="eastAsia"/>
                <w:color w:val="000000"/>
                <w:sz w:val="24"/>
                <w:szCs w:val="24"/>
              </w:rPr>
              <w:t>氨氮</w:t>
            </w:r>
          </w:p>
          <w:p w:rsidR="00F90F22" w:rsidRDefault="00CA0648" w:rsidP="00B50BF0">
            <w:pPr>
              <w:jc w:val="center"/>
              <w:rPr>
                <w:color w:val="000000"/>
                <w:sz w:val="24"/>
                <w:szCs w:val="24"/>
              </w:rPr>
            </w:pPr>
            <w:r w:rsidRPr="00CA0648">
              <w:rPr>
                <w:rFonts w:hint="eastAsia"/>
                <w:color w:val="000000"/>
                <w:sz w:val="24"/>
                <w:szCs w:val="24"/>
              </w:rPr>
              <w:t>T</w:t>
            </w:r>
            <w:r w:rsidR="00F90F22" w:rsidRPr="00CA0648">
              <w:rPr>
                <w:rFonts w:hint="eastAsia"/>
                <w:color w:val="000000"/>
                <w:sz w:val="24"/>
                <w:szCs w:val="24"/>
              </w:rPr>
              <w:t>P</w:t>
            </w:r>
          </w:p>
          <w:p w:rsidR="005C42D9" w:rsidRPr="00CA0648" w:rsidRDefault="005C42D9" w:rsidP="00B50BF0">
            <w:pPr>
              <w:jc w:val="center"/>
              <w:rPr>
                <w:rFonts w:ascii="宋体" w:hAnsi="宋体"/>
                <w:color w:val="000000"/>
                <w:sz w:val="24"/>
                <w:szCs w:val="24"/>
              </w:rPr>
            </w:pPr>
            <w:r>
              <w:rPr>
                <w:rFonts w:hint="eastAsia"/>
                <w:color w:val="000000"/>
                <w:sz w:val="24"/>
                <w:szCs w:val="24"/>
              </w:rPr>
              <w:t>TN</w:t>
            </w:r>
          </w:p>
        </w:tc>
        <w:tc>
          <w:tcPr>
            <w:tcW w:w="2415" w:type="dxa"/>
            <w:tcBorders>
              <w:top w:val="single" w:sz="4" w:space="0" w:color="auto"/>
              <w:left w:val="single" w:sz="4" w:space="0" w:color="auto"/>
              <w:bottom w:val="single" w:sz="4" w:space="0" w:color="auto"/>
              <w:right w:val="single" w:sz="4" w:space="0" w:color="auto"/>
            </w:tcBorders>
            <w:vAlign w:val="center"/>
          </w:tcPr>
          <w:p w:rsidR="007E320F" w:rsidRPr="00AD14A4" w:rsidRDefault="00C64333" w:rsidP="00B50BF0">
            <w:pPr>
              <w:jc w:val="center"/>
              <w:rPr>
                <w:color w:val="000000"/>
                <w:sz w:val="24"/>
                <w:szCs w:val="24"/>
              </w:rPr>
            </w:pPr>
            <w:r w:rsidRPr="00AD14A4">
              <w:rPr>
                <w:rFonts w:hint="eastAsia"/>
                <w:color w:val="000000"/>
                <w:sz w:val="24"/>
                <w:szCs w:val="24"/>
              </w:rPr>
              <w:t>250mg/L</w:t>
            </w:r>
            <w:r w:rsidRPr="00AD14A4">
              <w:rPr>
                <w:rFonts w:hint="eastAsia"/>
                <w:color w:val="000000"/>
                <w:sz w:val="24"/>
                <w:szCs w:val="24"/>
              </w:rPr>
              <w:t>，</w:t>
            </w:r>
            <w:r w:rsidRPr="00AD14A4">
              <w:rPr>
                <w:rFonts w:hint="eastAsia"/>
                <w:color w:val="000000"/>
                <w:sz w:val="24"/>
                <w:szCs w:val="24"/>
              </w:rPr>
              <w:t>0.0</w:t>
            </w:r>
            <w:r w:rsidR="003438C0">
              <w:rPr>
                <w:rFonts w:hint="eastAsia"/>
                <w:color w:val="000000"/>
                <w:sz w:val="24"/>
                <w:szCs w:val="24"/>
              </w:rPr>
              <w:t>072</w:t>
            </w:r>
            <w:r w:rsidRPr="00AD14A4">
              <w:rPr>
                <w:color w:val="000000"/>
                <w:sz w:val="24"/>
                <w:szCs w:val="24"/>
              </w:rPr>
              <w:t>t/a</w:t>
            </w:r>
          </w:p>
          <w:p w:rsidR="007E320F" w:rsidRPr="00AD14A4" w:rsidRDefault="00C64333" w:rsidP="00B50BF0">
            <w:pPr>
              <w:jc w:val="center"/>
              <w:rPr>
                <w:color w:val="000000"/>
                <w:sz w:val="24"/>
                <w:szCs w:val="24"/>
              </w:rPr>
            </w:pPr>
            <w:r w:rsidRPr="00AD14A4">
              <w:rPr>
                <w:rFonts w:hint="eastAsia"/>
                <w:color w:val="000000"/>
                <w:sz w:val="24"/>
                <w:szCs w:val="24"/>
              </w:rPr>
              <w:t>200mg/L</w:t>
            </w:r>
            <w:r w:rsidRPr="00AD14A4">
              <w:rPr>
                <w:rFonts w:hint="eastAsia"/>
                <w:color w:val="000000"/>
                <w:sz w:val="24"/>
                <w:szCs w:val="24"/>
              </w:rPr>
              <w:t>，</w:t>
            </w:r>
            <w:r w:rsidRPr="00AD14A4">
              <w:rPr>
                <w:rFonts w:hint="eastAsia"/>
                <w:color w:val="000000"/>
                <w:sz w:val="24"/>
                <w:szCs w:val="24"/>
              </w:rPr>
              <w:t>0.0</w:t>
            </w:r>
            <w:r w:rsidR="003438C0">
              <w:rPr>
                <w:rFonts w:hint="eastAsia"/>
                <w:color w:val="000000"/>
                <w:sz w:val="24"/>
                <w:szCs w:val="24"/>
              </w:rPr>
              <w:t>058</w:t>
            </w:r>
            <w:r w:rsidRPr="00AD14A4">
              <w:rPr>
                <w:rFonts w:hint="eastAsia"/>
                <w:color w:val="000000"/>
                <w:sz w:val="24"/>
                <w:szCs w:val="24"/>
              </w:rPr>
              <w:t>t/a</w:t>
            </w:r>
          </w:p>
          <w:p w:rsidR="007E320F" w:rsidRPr="00AD14A4" w:rsidRDefault="00C64333" w:rsidP="00B50BF0">
            <w:pPr>
              <w:jc w:val="center"/>
              <w:rPr>
                <w:color w:val="000000"/>
                <w:sz w:val="24"/>
                <w:szCs w:val="24"/>
              </w:rPr>
            </w:pPr>
            <w:r w:rsidRPr="00AD14A4">
              <w:rPr>
                <w:rFonts w:hint="eastAsia"/>
                <w:color w:val="000000"/>
                <w:sz w:val="24"/>
                <w:szCs w:val="24"/>
              </w:rPr>
              <w:t>25mg/L</w:t>
            </w:r>
            <w:r w:rsidRPr="00AD14A4">
              <w:rPr>
                <w:rFonts w:hint="eastAsia"/>
                <w:color w:val="000000"/>
                <w:sz w:val="24"/>
                <w:szCs w:val="24"/>
              </w:rPr>
              <w:t>，</w:t>
            </w:r>
            <w:r w:rsidRPr="00AD14A4">
              <w:rPr>
                <w:rFonts w:hint="eastAsia"/>
                <w:color w:val="000000"/>
                <w:sz w:val="24"/>
                <w:szCs w:val="24"/>
              </w:rPr>
              <w:t>0.00</w:t>
            </w:r>
            <w:r w:rsidR="003438C0">
              <w:rPr>
                <w:rFonts w:hint="eastAsia"/>
                <w:color w:val="000000"/>
                <w:sz w:val="24"/>
                <w:szCs w:val="24"/>
              </w:rPr>
              <w:t>07</w:t>
            </w:r>
            <w:r w:rsidRPr="00AD14A4">
              <w:rPr>
                <w:rFonts w:hint="eastAsia"/>
                <w:color w:val="000000"/>
                <w:sz w:val="24"/>
                <w:szCs w:val="24"/>
              </w:rPr>
              <w:t>t/a</w:t>
            </w:r>
          </w:p>
          <w:p w:rsidR="007E320F" w:rsidRDefault="00F90F22" w:rsidP="003438C0">
            <w:pPr>
              <w:jc w:val="center"/>
              <w:rPr>
                <w:color w:val="000000"/>
                <w:sz w:val="24"/>
                <w:szCs w:val="24"/>
              </w:rPr>
            </w:pPr>
            <w:r w:rsidRPr="00AD14A4">
              <w:rPr>
                <w:color w:val="000000"/>
                <w:sz w:val="24"/>
                <w:szCs w:val="24"/>
              </w:rPr>
              <w:t>4mg/L</w:t>
            </w:r>
            <w:r w:rsidRPr="00AD14A4">
              <w:rPr>
                <w:rFonts w:hint="eastAsia"/>
                <w:color w:val="000000"/>
                <w:sz w:val="24"/>
                <w:szCs w:val="24"/>
              </w:rPr>
              <w:t>，</w:t>
            </w:r>
            <w:r w:rsidR="00320FC5" w:rsidRPr="00AD14A4">
              <w:rPr>
                <w:rFonts w:hint="eastAsia"/>
                <w:color w:val="000000"/>
                <w:sz w:val="24"/>
                <w:szCs w:val="24"/>
              </w:rPr>
              <w:t>0.000</w:t>
            </w:r>
            <w:r w:rsidR="003438C0">
              <w:rPr>
                <w:rFonts w:hint="eastAsia"/>
                <w:color w:val="000000"/>
                <w:sz w:val="24"/>
                <w:szCs w:val="24"/>
              </w:rPr>
              <w:t>1</w:t>
            </w:r>
            <w:r w:rsidR="00320FC5" w:rsidRPr="00AD14A4">
              <w:rPr>
                <w:rFonts w:hint="eastAsia"/>
                <w:color w:val="000000"/>
                <w:sz w:val="24"/>
                <w:szCs w:val="24"/>
              </w:rPr>
              <w:t>t/a</w:t>
            </w:r>
          </w:p>
          <w:p w:rsidR="005C42D9" w:rsidRPr="00AD14A4" w:rsidRDefault="005C42D9" w:rsidP="005C42D9">
            <w:pPr>
              <w:jc w:val="center"/>
              <w:rPr>
                <w:color w:val="000000"/>
                <w:sz w:val="24"/>
                <w:szCs w:val="24"/>
              </w:rPr>
            </w:pPr>
            <w:r>
              <w:rPr>
                <w:rFonts w:hint="eastAsia"/>
                <w:color w:val="000000"/>
                <w:sz w:val="24"/>
                <w:szCs w:val="24"/>
              </w:rPr>
              <w:t>30</w:t>
            </w:r>
            <w:r w:rsidRPr="00AD14A4">
              <w:rPr>
                <w:color w:val="000000"/>
                <w:sz w:val="24"/>
                <w:szCs w:val="24"/>
              </w:rPr>
              <w:t>mg/L</w:t>
            </w:r>
            <w:r>
              <w:rPr>
                <w:rFonts w:hint="eastAsia"/>
                <w:color w:val="000000"/>
                <w:sz w:val="24"/>
                <w:szCs w:val="24"/>
              </w:rPr>
              <w:t>，</w:t>
            </w:r>
            <w:r>
              <w:rPr>
                <w:rFonts w:hint="eastAsia"/>
                <w:color w:val="000000"/>
                <w:sz w:val="24"/>
                <w:szCs w:val="24"/>
              </w:rPr>
              <w:t>0.00086</w:t>
            </w:r>
            <w:r w:rsidRPr="00AD14A4">
              <w:rPr>
                <w:rFonts w:hint="eastAsia"/>
                <w:color w:val="000000"/>
                <w:sz w:val="24"/>
                <w:szCs w:val="24"/>
              </w:rPr>
              <w:t>t/a</w:t>
            </w:r>
          </w:p>
        </w:tc>
        <w:tc>
          <w:tcPr>
            <w:tcW w:w="1967" w:type="dxa"/>
            <w:tcBorders>
              <w:top w:val="single" w:sz="4" w:space="0" w:color="auto"/>
              <w:left w:val="single" w:sz="4" w:space="0" w:color="auto"/>
              <w:bottom w:val="single" w:sz="4" w:space="0" w:color="auto"/>
              <w:right w:val="single" w:sz="8" w:space="0" w:color="auto"/>
            </w:tcBorders>
            <w:vAlign w:val="center"/>
          </w:tcPr>
          <w:p w:rsidR="007E320F" w:rsidRPr="00AD14A4" w:rsidRDefault="00C64333" w:rsidP="00B50BF0">
            <w:pPr>
              <w:widowControl/>
              <w:jc w:val="center"/>
              <w:rPr>
                <w:color w:val="000000"/>
                <w:sz w:val="24"/>
                <w:szCs w:val="24"/>
              </w:rPr>
            </w:pPr>
            <w:r w:rsidRPr="00AD14A4">
              <w:rPr>
                <w:color w:val="000000"/>
                <w:sz w:val="24"/>
                <w:szCs w:val="24"/>
              </w:rPr>
              <w:t>0</w:t>
            </w:r>
          </w:p>
        </w:tc>
      </w:tr>
      <w:tr w:rsidR="00DE0288" w:rsidRPr="00AD14A4" w:rsidTr="009913DA">
        <w:trPr>
          <w:trHeight w:val="567"/>
          <w:jc w:val="center"/>
        </w:trPr>
        <w:tc>
          <w:tcPr>
            <w:tcW w:w="1024" w:type="dxa"/>
            <w:vMerge w:val="restart"/>
            <w:tcBorders>
              <w:top w:val="single" w:sz="4" w:space="0" w:color="auto"/>
              <w:left w:val="single" w:sz="8" w:space="0" w:color="auto"/>
              <w:right w:val="single" w:sz="4" w:space="0" w:color="auto"/>
            </w:tcBorders>
            <w:vAlign w:val="center"/>
          </w:tcPr>
          <w:p w:rsidR="00DE0288" w:rsidRPr="00AD14A4" w:rsidRDefault="00DE0288" w:rsidP="00B50BF0">
            <w:pPr>
              <w:jc w:val="center"/>
              <w:rPr>
                <w:rFonts w:ascii="宋体" w:hAnsi="宋体"/>
                <w:color w:val="000000"/>
                <w:sz w:val="24"/>
                <w:szCs w:val="24"/>
              </w:rPr>
            </w:pPr>
            <w:r w:rsidRPr="00AD14A4">
              <w:rPr>
                <w:rFonts w:ascii="宋体" w:hAnsi="宋体" w:hint="eastAsia"/>
                <w:color w:val="000000"/>
                <w:sz w:val="24"/>
                <w:szCs w:val="24"/>
              </w:rPr>
              <w:t>固</w:t>
            </w:r>
          </w:p>
          <w:p w:rsidR="00DE0288" w:rsidRPr="00AD14A4" w:rsidRDefault="00DE0288" w:rsidP="00B50BF0">
            <w:pPr>
              <w:jc w:val="center"/>
              <w:rPr>
                <w:rFonts w:ascii="宋体" w:hAnsi="宋体"/>
                <w:color w:val="000000"/>
                <w:sz w:val="24"/>
                <w:szCs w:val="24"/>
              </w:rPr>
            </w:pPr>
            <w:r w:rsidRPr="00AD14A4">
              <w:rPr>
                <w:rFonts w:ascii="宋体" w:hAnsi="宋体" w:hint="eastAsia"/>
                <w:color w:val="000000"/>
                <w:sz w:val="24"/>
                <w:szCs w:val="24"/>
              </w:rPr>
              <w:t>体</w:t>
            </w:r>
          </w:p>
          <w:p w:rsidR="00DE0288" w:rsidRPr="00AD14A4" w:rsidRDefault="00DE0288" w:rsidP="00B50BF0">
            <w:pPr>
              <w:jc w:val="center"/>
              <w:rPr>
                <w:rFonts w:ascii="宋体" w:hAnsi="宋体"/>
                <w:color w:val="000000"/>
                <w:sz w:val="24"/>
                <w:szCs w:val="24"/>
              </w:rPr>
            </w:pPr>
            <w:r w:rsidRPr="00AD14A4">
              <w:rPr>
                <w:rFonts w:ascii="宋体" w:hAnsi="宋体" w:hint="eastAsia"/>
                <w:color w:val="000000"/>
                <w:sz w:val="24"/>
                <w:szCs w:val="24"/>
              </w:rPr>
              <w:t>废</w:t>
            </w:r>
          </w:p>
          <w:p w:rsidR="00DE0288" w:rsidRPr="00AD14A4" w:rsidRDefault="00DE0288"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bottom w:val="single" w:sz="4" w:space="0" w:color="auto"/>
              <w:right w:val="single" w:sz="4" w:space="0" w:color="auto"/>
            </w:tcBorders>
            <w:vAlign w:val="center"/>
          </w:tcPr>
          <w:p w:rsidR="00DE0288" w:rsidRPr="003438C0" w:rsidRDefault="003438C0" w:rsidP="000431BE">
            <w:pPr>
              <w:jc w:val="center"/>
              <w:rPr>
                <w:rFonts w:ascii="宋体" w:hAnsi="宋体"/>
                <w:color w:val="000000"/>
                <w:sz w:val="24"/>
                <w:szCs w:val="24"/>
              </w:rPr>
            </w:pPr>
            <w:r w:rsidRPr="003438C0">
              <w:rPr>
                <w:rFonts w:hint="eastAsia"/>
                <w:color w:val="000000"/>
                <w:sz w:val="24"/>
                <w:szCs w:val="24"/>
              </w:rPr>
              <w:t>车床、剪板机等设备运行</w:t>
            </w:r>
          </w:p>
        </w:tc>
        <w:tc>
          <w:tcPr>
            <w:tcW w:w="1470" w:type="dxa"/>
            <w:tcBorders>
              <w:top w:val="single" w:sz="4" w:space="0" w:color="auto"/>
              <w:left w:val="single" w:sz="4" w:space="0" w:color="auto"/>
              <w:bottom w:val="single" w:sz="4" w:space="0" w:color="auto"/>
              <w:right w:val="single" w:sz="4" w:space="0" w:color="auto"/>
            </w:tcBorders>
            <w:vAlign w:val="center"/>
          </w:tcPr>
          <w:p w:rsidR="00DE0288" w:rsidRPr="00AD14A4" w:rsidRDefault="00DE0288" w:rsidP="002A442B">
            <w:pPr>
              <w:jc w:val="center"/>
              <w:rPr>
                <w:rFonts w:ascii="宋体" w:hAnsi="宋体"/>
                <w:color w:val="000000"/>
                <w:sz w:val="24"/>
                <w:szCs w:val="24"/>
              </w:rPr>
            </w:pPr>
            <w:r w:rsidRPr="00AD14A4">
              <w:rPr>
                <w:rFonts w:ascii="宋体" w:hAnsi="宋体" w:hint="eastAsia"/>
                <w:color w:val="000000"/>
                <w:sz w:val="24"/>
                <w:szCs w:val="24"/>
              </w:rPr>
              <w:t>边角废料</w:t>
            </w:r>
          </w:p>
        </w:tc>
        <w:tc>
          <w:tcPr>
            <w:tcW w:w="2415" w:type="dxa"/>
            <w:tcBorders>
              <w:top w:val="single" w:sz="4" w:space="0" w:color="auto"/>
              <w:left w:val="single" w:sz="4" w:space="0" w:color="auto"/>
              <w:bottom w:val="single" w:sz="4" w:space="0" w:color="auto"/>
              <w:right w:val="single" w:sz="4" w:space="0" w:color="auto"/>
            </w:tcBorders>
            <w:vAlign w:val="center"/>
          </w:tcPr>
          <w:p w:rsidR="00DE0288" w:rsidRPr="00AD14A4" w:rsidRDefault="003438C0" w:rsidP="002A442B">
            <w:pPr>
              <w:jc w:val="center"/>
              <w:rPr>
                <w:color w:val="000000"/>
                <w:sz w:val="24"/>
                <w:szCs w:val="24"/>
              </w:rPr>
            </w:pPr>
            <w:r>
              <w:rPr>
                <w:rFonts w:hint="eastAsia"/>
                <w:color w:val="000000"/>
                <w:sz w:val="24"/>
                <w:szCs w:val="24"/>
              </w:rPr>
              <w:t>1</w:t>
            </w:r>
            <w:r w:rsidR="00DE0288" w:rsidRPr="00AD14A4">
              <w:rPr>
                <w:color w:val="000000"/>
                <w:sz w:val="24"/>
                <w:szCs w:val="24"/>
              </w:rPr>
              <w:t>t/a</w:t>
            </w:r>
          </w:p>
        </w:tc>
        <w:tc>
          <w:tcPr>
            <w:tcW w:w="1967" w:type="dxa"/>
            <w:tcBorders>
              <w:top w:val="single" w:sz="4" w:space="0" w:color="auto"/>
              <w:left w:val="single" w:sz="4" w:space="0" w:color="auto"/>
              <w:bottom w:val="single" w:sz="4" w:space="0" w:color="auto"/>
              <w:right w:val="single" w:sz="8" w:space="0" w:color="auto"/>
            </w:tcBorders>
            <w:vAlign w:val="center"/>
          </w:tcPr>
          <w:p w:rsidR="00DE0288" w:rsidRPr="00AD14A4" w:rsidRDefault="00DE0288" w:rsidP="002A442B">
            <w:pPr>
              <w:jc w:val="center"/>
              <w:rPr>
                <w:rFonts w:ascii="宋体" w:hAnsi="宋体"/>
                <w:color w:val="000000"/>
                <w:sz w:val="24"/>
                <w:szCs w:val="24"/>
              </w:rPr>
            </w:pPr>
            <w:r w:rsidRPr="00AD14A4">
              <w:rPr>
                <w:rFonts w:ascii="宋体" w:hAnsi="宋体" w:hint="eastAsia"/>
                <w:color w:val="000000"/>
                <w:sz w:val="24"/>
                <w:szCs w:val="24"/>
              </w:rPr>
              <w:t>0</w:t>
            </w:r>
          </w:p>
        </w:tc>
      </w:tr>
      <w:tr w:rsidR="00DE0288" w:rsidRPr="00AD14A4" w:rsidTr="009913DA">
        <w:trPr>
          <w:trHeight w:val="315"/>
          <w:jc w:val="center"/>
        </w:trPr>
        <w:tc>
          <w:tcPr>
            <w:tcW w:w="1024" w:type="dxa"/>
            <w:vMerge/>
            <w:tcBorders>
              <w:left w:val="single" w:sz="8" w:space="0" w:color="auto"/>
              <w:right w:val="single" w:sz="4" w:space="0" w:color="auto"/>
            </w:tcBorders>
            <w:vAlign w:val="center"/>
          </w:tcPr>
          <w:p w:rsidR="00DE0288" w:rsidRPr="00AD14A4" w:rsidRDefault="00DE0288" w:rsidP="00B50BF0">
            <w:pPr>
              <w:jc w:val="center"/>
              <w:rPr>
                <w:rFonts w:ascii="宋体" w:hAnsi="宋体"/>
                <w:color w:val="000000"/>
                <w:sz w:val="24"/>
                <w:szCs w:val="24"/>
              </w:rPr>
            </w:pPr>
          </w:p>
        </w:tc>
        <w:tc>
          <w:tcPr>
            <w:tcW w:w="1995" w:type="dxa"/>
            <w:tcBorders>
              <w:top w:val="single" w:sz="4" w:space="0" w:color="auto"/>
              <w:left w:val="single" w:sz="4" w:space="0" w:color="auto"/>
              <w:right w:val="single" w:sz="4" w:space="0" w:color="auto"/>
            </w:tcBorders>
            <w:vAlign w:val="center"/>
          </w:tcPr>
          <w:p w:rsidR="00DE0288" w:rsidRPr="00AD14A4" w:rsidRDefault="00DE0288" w:rsidP="00DE0288">
            <w:pPr>
              <w:jc w:val="center"/>
              <w:rPr>
                <w:rFonts w:ascii="宋体" w:hAnsi="宋体"/>
                <w:color w:val="000000"/>
                <w:sz w:val="24"/>
                <w:szCs w:val="24"/>
              </w:rPr>
            </w:pPr>
            <w:r>
              <w:rPr>
                <w:rFonts w:ascii="宋体" w:hAnsi="宋体" w:hint="eastAsia"/>
                <w:color w:val="000000"/>
                <w:sz w:val="24"/>
                <w:szCs w:val="24"/>
              </w:rPr>
              <w:t>车床、钻床等设备运行</w:t>
            </w:r>
          </w:p>
        </w:tc>
        <w:tc>
          <w:tcPr>
            <w:tcW w:w="1470" w:type="dxa"/>
            <w:tcBorders>
              <w:top w:val="single" w:sz="4" w:space="0" w:color="auto"/>
              <w:left w:val="single" w:sz="4" w:space="0" w:color="auto"/>
              <w:bottom w:val="single" w:sz="4" w:space="0" w:color="auto"/>
              <w:right w:val="single" w:sz="4" w:space="0" w:color="auto"/>
            </w:tcBorders>
            <w:vAlign w:val="center"/>
          </w:tcPr>
          <w:p w:rsidR="00DE0288" w:rsidRPr="00AD14A4" w:rsidRDefault="00DE0288" w:rsidP="002A442B">
            <w:pPr>
              <w:jc w:val="center"/>
              <w:rPr>
                <w:rFonts w:ascii="宋体" w:hAnsi="宋体"/>
                <w:color w:val="000000"/>
                <w:sz w:val="24"/>
                <w:szCs w:val="24"/>
              </w:rPr>
            </w:pPr>
            <w:r>
              <w:rPr>
                <w:rFonts w:ascii="宋体" w:hAnsi="宋体" w:hint="eastAsia"/>
                <w:color w:val="000000"/>
                <w:sz w:val="24"/>
                <w:szCs w:val="24"/>
              </w:rPr>
              <w:t>废切削液</w:t>
            </w:r>
          </w:p>
        </w:tc>
        <w:tc>
          <w:tcPr>
            <w:tcW w:w="2415" w:type="dxa"/>
            <w:tcBorders>
              <w:top w:val="single" w:sz="4" w:space="0" w:color="auto"/>
              <w:left w:val="single" w:sz="4" w:space="0" w:color="auto"/>
              <w:bottom w:val="single" w:sz="4" w:space="0" w:color="auto"/>
              <w:right w:val="single" w:sz="4" w:space="0" w:color="auto"/>
            </w:tcBorders>
            <w:vAlign w:val="center"/>
          </w:tcPr>
          <w:p w:rsidR="00DE0288" w:rsidRDefault="003438C0" w:rsidP="00DA4241">
            <w:pPr>
              <w:jc w:val="center"/>
              <w:rPr>
                <w:color w:val="000000"/>
                <w:sz w:val="24"/>
                <w:szCs w:val="24"/>
              </w:rPr>
            </w:pPr>
            <w:r>
              <w:rPr>
                <w:rFonts w:hint="eastAsia"/>
                <w:color w:val="000000"/>
                <w:sz w:val="24"/>
                <w:szCs w:val="24"/>
              </w:rPr>
              <w:t>0</w:t>
            </w:r>
            <w:r w:rsidR="00DA4241">
              <w:rPr>
                <w:rFonts w:hint="eastAsia"/>
                <w:color w:val="000000"/>
                <w:sz w:val="24"/>
                <w:szCs w:val="24"/>
              </w:rPr>
              <w:t>.08</w:t>
            </w:r>
            <w:r>
              <w:rPr>
                <w:rFonts w:hint="eastAsia"/>
                <w:color w:val="000000"/>
                <w:sz w:val="24"/>
                <w:szCs w:val="24"/>
              </w:rPr>
              <w:t>t/a</w:t>
            </w:r>
          </w:p>
        </w:tc>
        <w:tc>
          <w:tcPr>
            <w:tcW w:w="1967" w:type="dxa"/>
            <w:tcBorders>
              <w:top w:val="single" w:sz="4" w:space="0" w:color="auto"/>
              <w:left w:val="single" w:sz="4" w:space="0" w:color="auto"/>
              <w:bottom w:val="single" w:sz="4" w:space="0" w:color="auto"/>
              <w:right w:val="single" w:sz="8" w:space="0" w:color="auto"/>
            </w:tcBorders>
            <w:vAlign w:val="center"/>
          </w:tcPr>
          <w:p w:rsidR="00DE0288" w:rsidRPr="00AD14A4" w:rsidRDefault="003438C0" w:rsidP="002A442B">
            <w:pPr>
              <w:jc w:val="center"/>
              <w:rPr>
                <w:rFonts w:ascii="宋体" w:hAnsi="宋体"/>
                <w:color w:val="000000"/>
                <w:sz w:val="24"/>
                <w:szCs w:val="24"/>
              </w:rPr>
            </w:pPr>
            <w:r>
              <w:rPr>
                <w:rFonts w:ascii="宋体" w:hAnsi="宋体" w:hint="eastAsia"/>
                <w:color w:val="000000"/>
                <w:sz w:val="24"/>
                <w:szCs w:val="24"/>
              </w:rPr>
              <w:t>0</w:t>
            </w:r>
          </w:p>
        </w:tc>
      </w:tr>
      <w:tr w:rsidR="00DE0288" w:rsidRPr="00AD14A4" w:rsidTr="009913DA">
        <w:trPr>
          <w:trHeight w:val="315"/>
          <w:jc w:val="center"/>
        </w:trPr>
        <w:tc>
          <w:tcPr>
            <w:tcW w:w="1024" w:type="dxa"/>
            <w:vMerge/>
            <w:tcBorders>
              <w:left w:val="single" w:sz="8" w:space="0" w:color="auto"/>
              <w:right w:val="single" w:sz="4" w:space="0" w:color="auto"/>
            </w:tcBorders>
            <w:vAlign w:val="center"/>
          </w:tcPr>
          <w:p w:rsidR="00DE0288" w:rsidRPr="00AD14A4" w:rsidRDefault="00DE0288" w:rsidP="00B50BF0">
            <w:pPr>
              <w:jc w:val="center"/>
              <w:rPr>
                <w:rFonts w:ascii="宋体" w:hAnsi="宋体"/>
                <w:color w:val="000000"/>
                <w:sz w:val="24"/>
                <w:szCs w:val="24"/>
              </w:rPr>
            </w:pPr>
          </w:p>
        </w:tc>
        <w:tc>
          <w:tcPr>
            <w:tcW w:w="1995" w:type="dxa"/>
            <w:tcBorders>
              <w:top w:val="single" w:sz="4" w:space="0" w:color="auto"/>
              <w:left w:val="single" w:sz="4" w:space="0" w:color="auto"/>
              <w:right w:val="single" w:sz="4" w:space="0" w:color="auto"/>
            </w:tcBorders>
            <w:vAlign w:val="center"/>
          </w:tcPr>
          <w:p w:rsidR="00DE0288" w:rsidRPr="00AD14A4" w:rsidRDefault="004D0B5B" w:rsidP="00DE0288">
            <w:pPr>
              <w:jc w:val="center"/>
              <w:rPr>
                <w:rFonts w:ascii="宋体" w:hAnsi="宋体"/>
                <w:color w:val="000000"/>
                <w:sz w:val="24"/>
                <w:szCs w:val="24"/>
              </w:rPr>
            </w:pPr>
            <w:r>
              <w:rPr>
                <w:rFonts w:ascii="宋体" w:hAnsi="宋体" w:hint="eastAsia"/>
                <w:color w:val="000000"/>
                <w:sz w:val="24"/>
                <w:szCs w:val="24"/>
              </w:rPr>
              <w:t>压力机、剪板机</w:t>
            </w:r>
            <w:r w:rsidR="00DE0288" w:rsidRPr="00DE0288">
              <w:rPr>
                <w:rFonts w:ascii="宋体" w:hAnsi="宋体" w:hint="eastAsia"/>
                <w:color w:val="000000"/>
                <w:sz w:val="24"/>
                <w:szCs w:val="24"/>
              </w:rPr>
              <w:t>等设备运行</w:t>
            </w:r>
          </w:p>
        </w:tc>
        <w:tc>
          <w:tcPr>
            <w:tcW w:w="1470" w:type="dxa"/>
            <w:tcBorders>
              <w:top w:val="single" w:sz="4" w:space="0" w:color="auto"/>
              <w:left w:val="single" w:sz="4" w:space="0" w:color="auto"/>
              <w:right w:val="single" w:sz="4" w:space="0" w:color="auto"/>
            </w:tcBorders>
            <w:vAlign w:val="center"/>
          </w:tcPr>
          <w:p w:rsidR="00DE0288" w:rsidRDefault="00DE0288" w:rsidP="002A442B">
            <w:pPr>
              <w:jc w:val="center"/>
              <w:rPr>
                <w:rFonts w:ascii="宋体" w:hAnsi="宋体"/>
                <w:color w:val="000000"/>
                <w:sz w:val="24"/>
                <w:szCs w:val="24"/>
              </w:rPr>
            </w:pPr>
            <w:r>
              <w:rPr>
                <w:rFonts w:ascii="宋体" w:hAnsi="宋体" w:hint="eastAsia"/>
                <w:color w:val="000000"/>
                <w:sz w:val="24"/>
                <w:szCs w:val="24"/>
              </w:rPr>
              <w:t>废液压油</w:t>
            </w:r>
          </w:p>
        </w:tc>
        <w:tc>
          <w:tcPr>
            <w:tcW w:w="2415" w:type="dxa"/>
            <w:tcBorders>
              <w:top w:val="single" w:sz="4" w:space="0" w:color="auto"/>
              <w:left w:val="single" w:sz="4" w:space="0" w:color="auto"/>
              <w:right w:val="single" w:sz="4" w:space="0" w:color="auto"/>
            </w:tcBorders>
            <w:vAlign w:val="center"/>
          </w:tcPr>
          <w:p w:rsidR="00DE0288" w:rsidRDefault="003438C0" w:rsidP="006047C4">
            <w:pPr>
              <w:jc w:val="center"/>
              <w:rPr>
                <w:color w:val="000000"/>
                <w:sz w:val="24"/>
                <w:szCs w:val="24"/>
              </w:rPr>
            </w:pPr>
            <w:r>
              <w:rPr>
                <w:rFonts w:hint="eastAsia"/>
                <w:color w:val="000000"/>
                <w:sz w:val="24"/>
                <w:szCs w:val="24"/>
              </w:rPr>
              <w:t>0.1t/a</w:t>
            </w:r>
          </w:p>
        </w:tc>
        <w:tc>
          <w:tcPr>
            <w:tcW w:w="1967" w:type="dxa"/>
            <w:tcBorders>
              <w:top w:val="single" w:sz="4" w:space="0" w:color="auto"/>
              <w:left w:val="single" w:sz="4" w:space="0" w:color="auto"/>
              <w:right w:val="single" w:sz="8" w:space="0" w:color="auto"/>
            </w:tcBorders>
            <w:vAlign w:val="center"/>
          </w:tcPr>
          <w:p w:rsidR="00DE0288" w:rsidRDefault="003438C0" w:rsidP="002A442B">
            <w:pPr>
              <w:jc w:val="center"/>
              <w:rPr>
                <w:rFonts w:ascii="宋体" w:hAnsi="宋体"/>
                <w:color w:val="000000"/>
                <w:sz w:val="24"/>
                <w:szCs w:val="24"/>
              </w:rPr>
            </w:pPr>
            <w:r>
              <w:rPr>
                <w:rFonts w:ascii="宋体" w:hAnsi="宋体" w:hint="eastAsia"/>
                <w:color w:val="000000"/>
                <w:sz w:val="24"/>
                <w:szCs w:val="24"/>
              </w:rPr>
              <w:t>0</w:t>
            </w:r>
          </w:p>
        </w:tc>
      </w:tr>
      <w:tr w:rsidR="002A442B" w:rsidRPr="00AD14A4" w:rsidTr="009913DA">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噪</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Pr="00AD14A4" w:rsidRDefault="002A442B" w:rsidP="004D0B5B">
            <w:pPr>
              <w:spacing w:line="440" w:lineRule="exact"/>
              <w:ind w:firstLineChars="200" w:firstLine="480"/>
              <w:rPr>
                <w:rFonts w:ascii="宋体" w:hAnsi="宋体"/>
                <w:color w:val="000000"/>
                <w:sz w:val="24"/>
                <w:szCs w:val="24"/>
              </w:rPr>
            </w:pPr>
            <w:r w:rsidRPr="00AD14A4">
              <w:rPr>
                <w:rFonts w:ascii="宋体" w:hAnsi="宋体" w:hint="eastAsia"/>
                <w:color w:val="000000"/>
                <w:sz w:val="24"/>
                <w:szCs w:val="24"/>
              </w:rPr>
              <w:t>该项目高噪声设备主要为</w:t>
            </w:r>
            <w:r>
              <w:rPr>
                <w:rFonts w:ascii="宋体" w:hAnsi="宋体" w:hint="eastAsia"/>
                <w:sz w:val="24"/>
                <w:szCs w:val="24"/>
              </w:rPr>
              <w:t>车床、钻床</w:t>
            </w:r>
            <w:r w:rsidRPr="00AD14A4">
              <w:rPr>
                <w:rFonts w:ascii="宋体" w:hAnsi="宋体" w:hint="eastAsia"/>
                <w:sz w:val="24"/>
                <w:szCs w:val="24"/>
              </w:rPr>
              <w:t>等</w:t>
            </w:r>
            <w:r w:rsidRPr="00AD14A4">
              <w:rPr>
                <w:rFonts w:ascii="宋体" w:hAnsi="宋体" w:hint="eastAsia"/>
                <w:color w:val="000000"/>
                <w:sz w:val="24"/>
                <w:szCs w:val="24"/>
              </w:rPr>
              <w:t>，声源强度在</w:t>
            </w:r>
            <w:r w:rsidR="000431BE">
              <w:rPr>
                <w:rFonts w:hint="eastAsia"/>
                <w:color w:val="000000"/>
                <w:sz w:val="24"/>
                <w:szCs w:val="24"/>
              </w:rPr>
              <w:t>70</w:t>
            </w:r>
            <w:r w:rsidRPr="00AD14A4">
              <w:rPr>
                <w:color w:val="000000"/>
                <w:sz w:val="24"/>
                <w:szCs w:val="24"/>
              </w:rPr>
              <w:t>~</w:t>
            </w:r>
            <w:r w:rsidRPr="00AD14A4">
              <w:rPr>
                <w:rFonts w:hint="eastAsia"/>
                <w:color w:val="000000"/>
                <w:sz w:val="24"/>
                <w:szCs w:val="24"/>
              </w:rPr>
              <w:t>85</w:t>
            </w:r>
            <w:r w:rsidRPr="00AD14A4">
              <w:rPr>
                <w:color w:val="000000"/>
                <w:sz w:val="24"/>
                <w:szCs w:val="24"/>
              </w:rPr>
              <w:t>dB(A)</w:t>
            </w:r>
            <w:r w:rsidRPr="00AD14A4">
              <w:rPr>
                <w:rFonts w:ascii="宋体" w:hAnsi="宋体" w:hint="eastAsia"/>
                <w:color w:val="000000"/>
                <w:sz w:val="24"/>
                <w:szCs w:val="24"/>
              </w:rPr>
              <w:t>之间。设备</w:t>
            </w:r>
            <w:r w:rsidRPr="00AD14A4">
              <w:rPr>
                <w:rFonts w:ascii="宋体" w:hAnsi="宋体"/>
                <w:color w:val="000000"/>
                <w:sz w:val="24"/>
                <w:szCs w:val="24"/>
              </w:rPr>
              <w:t>经密闭隔音和距离衰减后，</w:t>
            </w:r>
            <w:r w:rsidRPr="00AD14A4">
              <w:rPr>
                <w:rFonts w:ascii="宋体" w:hAnsi="宋体" w:hint="eastAsia"/>
                <w:color w:val="000000"/>
                <w:sz w:val="24"/>
                <w:szCs w:val="24"/>
              </w:rPr>
              <w:t>预计</w:t>
            </w:r>
            <w:r w:rsidRPr="00AD14A4">
              <w:rPr>
                <w:rFonts w:ascii="宋体" w:hAnsi="宋体"/>
                <w:color w:val="000000"/>
                <w:sz w:val="24"/>
                <w:szCs w:val="24"/>
              </w:rPr>
              <w:t>厂界噪声</w:t>
            </w:r>
            <w:r w:rsidR="004D0B5B" w:rsidRPr="004D0B5B">
              <w:rPr>
                <w:rFonts w:hint="eastAsia"/>
                <w:color w:val="000000" w:themeColor="text1"/>
                <w:sz w:val="24"/>
                <w:szCs w:val="24"/>
              </w:rPr>
              <w:t>44.8</w:t>
            </w:r>
            <w:r w:rsidR="00324822" w:rsidRPr="004D0B5B">
              <w:rPr>
                <w:rFonts w:hint="eastAsia"/>
                <w:color w:val="000000" w:themeColor="text1"/>
                <w:sz w:val="24"/>
                <w:szCs w:val="24"/>
              </w:rPr>
              <w:t>~</w:t>
            </w:r>
            <w:r w:rsidR="004D0B5B" w:rsidRPr="004D0B5B">
              <w:rPr>
                <w:rFonts w:hint="eastAsia"/>
                <w:color w:val="000000" w:themeColor="text1"/>
                <w:sz w:val="24"/>
                <w:szCs w:val="24"/>
              </w:rPr>
              <w:t>53.6</w:t>
            </w:r>
            <w:r w:rsidR="00324822" w:rsidRPr="004D0B5B">
              <w:rPr>
                <w:rFonts w:hint="eastAsia"/>
                <w:color w:val="000000" w:themeColor="text1"/>
                <w:sz w:val="24"/>
                <w:szCs w:val="24"/>
              </w:rPr>
              <w:t>dB(A</w:t>
            </w:r>
            <w:r w:rsidR="00324822" w:rsidRPr="00324822">
              <w:rPr>
                <w:rFonts w:hint="eastAsia"/>
                <w:color w:val="000000"/>
                <w:sz w:val="24"/>
                <w:szCs w:val="24"/>
              </w:rPr>
              <w:t>)</w:t>
            </w:r>
            <w:r w:rsidR="00324822">
              <w:rPr>
                <w:rFonts w:hint="eastAsia"/>
                <w:color w:val="000000"/>
                <w:sz w:val="24"/>
                <w:szCs w:val="24"/>
              </w:rPr>
              <w:t>，</w:t>
            </w:r>
            <w:r w:rsidRPr="00AD14A4">
              <w:rPr>
                <w:rFonts w:ascii="宋体" w:hAnsi="宋体"/>
                <w:color w:val="000000"/>
                <w:sz w:val="24"/>
                <w:szCs w:val="24"/>
              </w:rPr>
              <w:t>能达到《工业企业厂界环境噪声排放标准》</w:t>
            </w:r>
            <w:r w:rsidRPr="00AD14A4">
              <w:rPr>
                <w:color w:val="000000"/>
                <w:sz w:val="24"/>
                <w:szCs w:val="24"/>
              </w:rPr>
              <w:t>（</w:t>
            </w:r>
            <w:r w:rsidRPr="00AD14A4">
              <w:rPr>
                <w:color w:val="000000"/>
                <w:sz w:val="24"/>
                <w:szCs w:val="24"/>
              </w:rPr>
              <w:t>GB12348-2008</w:t>
            </w:r>
            <w:r w:rsidRPr="00AD14A4">
              <w:rPr>
                <w:color w:val="000000"/>
                <w:sz w:val="24"/>
                <w:szCs w:val="24"/>
              </w:rPr>
              <w:t>）</w:t>
            </w:r>
            <w:r w:rsidRPr="00AD14A4">
              <w:rPr>
                <w:color w:val="000000"/>
                <w:sz w:val="24"/>
                <w:szCs w:val="24"/>
              </w:rPr>
              <w:t>2</w:t>
            </w:r>
            <w:r w:rsidRPr="00AD14A4">
              <w:rPr>
                <w:color w:val="000000"/>
                <w:sz w:val="24"/>
                <w:szCs w:val="24"/>
              </w:rPr>
              <w:t>类区昼间</w:t>
            </w:r>
            <w:r w:rsidRPr="00AD14A4">
              <w:rPr>
                <w:color w:val="000000"/>
                <w:sz w:val="24"/>
                <w:szCs w:val="24"/>
              </w:rPr>
              <w:t>60dB(A)</w:t>
            </w:r>
            <w:r w:rsidRPr="00AD14A4">
              <w:rPr>
                <w:rFonts w:ascii="宋体" w:hAnsi="宋体"/>
                <w:color w:val="000000"/>
                <w:sz w:val="24"/>
                <w:szCs w:val="24"/>
              </w:rPr>
              <w:t>的标准要求。</w:t>
            </w:r>
          </w:p>
        </w:tc>
      </w:tr>
      <w:tr w:rsidR="002A442B" w:rsidRPr="00AD14A4" w:rsidTr="009913DA">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其</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Default="002A442B" w:rsidP="00AD14A4">
            <w:pPr>
              <w:ind w:firstLineChars="1700" w:firstLine="4080"/>
              <w:jc w:val="center"/>
              <w:rPr>
                <w:rFonts w:ascii="宋体" w:hAnsi="宋体"/>
                <w:color w:val="000000"/>
                <w:sz w:val="24"/>
                <w:szCs w:val="24"/>
              </w:rPr>
            </w:pPr>
          </w:p>
          <w:p w:rsidR="002A442B" w:rsidRPr="00AD14A4" w:rsidRDefault="002A442B" w:rsidP="00306260">
            <w:pPr>
              <w:jc w:val="center"/>
              <w:rPr>
                <w:rFonts w:ascii="宋体" w:hAnsi="宋体"/>
                <w:color w:val="000000"/>
                <w:sz w:val="24"/>
                <w:szCs w:val="24"/>
              </w:rPr>
            </w:pPr>
            <w:r w:rsidRPr="00AD14A4">
              <w:rPr>
                <w:rFonts w:ascii="宋体" w:hAnsi="宋体" w:hint="eastAsia"/>
                <w:color w:val="000000"/>
                <w:sz w:val="24"/>
                <w:szCs w:val="24"/>
              </w:rPr>
              <w:t>/</w:t>
            </w:r>
          </w:p>
          <w:p w:rsidR="002A442B" w:rsidRPr="00AD14A4" w:rsidRDefault="002A442B" w:rsidP="00AD14A4">
            <w:pPr>
              <w:ind w:firstLineChars="1700" w:firstLine="4080"/>
              <w:jc w:val="center"/>
              <w:rPr>
                <w:rFonts w:ascii="宋体" w:hAnsi="宋体"/>
                <w:color w:val="000000"/>
                <w:sz w:val="24"/>
                <w:szCs w:val="24"/>
              </w:rPr>
            </w:pPr>
          </w:p>
        </w:tc>
      </w:tr>
      <w:tr w:rsidR="002A442B" w:rsidRPr="00AD14A4" w:rsidTr="009913DA">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2A442B" w:rsidRPr="00AD14A4" w:rsidRDefault="002A442B" w:rsidP="00B86CE1">
            <w:pPr>
              <w:rPr>
                <w:rFonts w:ascii="宋体" w:hAnsi="宋体"/>
                <w:color w:val="000000"/>
                <w:sz w:val="24"/>
                <w:szCs w:val="24"/>
              </w:rPr>
            </w:pPr>
            <w:r w:rsidRPr="00AD14A4">
              <w:rPr>
                <w:rFonts w:ascii="宋体" w:hAnsi="宋体" w:hint="eastAsia"/>
                <w:color w:val="000000"/>
                <w:sz w:val="24"/>
                <w:szCs w:val="24"/>
              </w:rPr>
              <w:t>主要生态影响（不够时可附另页）：</w:t>
            </w:r>
          </w:p>
          <w:p w:rsidR="002A442B" w:rsidRPr="00AD14A4" w:rsidRDefault="002A442B" w:rsidP="00F44CDD">
            <w:pPr>
              <w:spacing w:beforeLines="30" w:line="440" w:lineRule="atLeast"/>
              <w:ind w:firstLineChars="200" w:firstLine="480"/>
              <w:jc w:val="center"/>
              <w:rPr>
                <w:rFonts w:ascii="宋体" w:hAnsi="宋体"/>
                <w:color w:val="000000"/>
                <w:sz w:val="24"/>
                <w:szCs w:val="24"/>
              </w:rPr>
            </w:pPr>
          </w:p>
          <w:p w:rsidR="002A442B" w:rsidRPr="00AD14A4" w:rsidRDefault="002A442B" w:rsidP="00F44CDD">
            <w:pPr>
              <w:spacing w:beforeLines="30" w:line="440" w:lineRule="atLeast"/>
              <w:ind w:firstLineChars="200" w:firstLine="480"/>
              <w:jc w:val="center"/>
              <w:rPr>
                <w:rFonts w:ascii="宋体" w:hAnsi="宋体"/>
                <w:color w:val="000000"/>
                <w:sz w:val="24"/>
                <w:szCs w:val="24"/>
              </w:rPr>
            </w:pPr>
          </w:p>
          <w:p w:rsidR="002A442B" w:rsidRPr="00AD14A4" w:rsidRDefault="002A442B" w:rsidP="00F44CDD">
            <w:pPr>
              <w:spacing w:beforeLines="30" w:line="440" w:lineRule="atLeast"/>
              <w:ind w:firstLineChars="200" w:firstLine="480"/>
              <w:jc w:val="center"/>
              <w:rPr>
                <w:rFonts w:ascii="宋体" w:hAnsi="宋体"/>
                <w:color w:val="000000"/>
                <w:sz w:val="24"/>
                <w:szCs w:val="24"/>
              </w:rPr>
            </w:pPr>
            <w:r w:rsidRPr="00AD14A4">
              <w:rPr>
                <w:rFonts w:ascii="宋体" w:hAnsi="宋体" w:hint="eastAsia"/>
                <w:color w:val="000000"/>
                <w:sz w:val="24"/>
                <w:szCs w:val="24"/>
              </w:rPr>
              <w:t>/</w:t>
            </w:r>
          </w:p>
          <w:p w:rsidR="00DE0288" w:rsidRDefault="00DE0288" w:rsidP="00F44CDD">
            <w:pPr>
              <w:spacing w:beforeLines="30" w:line="440" w:lineRule="atLeast"/>
              <w:rPr>
                <w:rFonts w:ascii="宋体" w:hAnsi="宋体"/>
                <w:color w:val="000000"/>
                <w:sz w:val="24"/>
                <w:szCs w:val="24"/>
              </w:rPr>
            </w:pPr>
          </w:p>
          <w:p w:rsidR="004D0B5B" w:rsidRPr="00AD14A4" w:rsidRDefault="004D0B5B" w:rsidP="00F44CDD">
            <w:pPr>
              <w:spacing w:beforeLines="30" w:line="440" w:lineRule="atLeast"/>
              <w:rPr>
                <w:rFonts w:ascii="宋体" w:hAnsi="宋体"/>
                <w:color w:val="000000"/>
                <w:sz w:val="24"/>
                <w:szCs w:val="24"/>
              </w:rPr>
            </w:pPr>
          </w:p>
        </w:tc>
      </w:tr>
    </w:tbl>
    <w:p w:rsidR="007E320F"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环境影响分析</w:t>
      </w:r>
    </w:p>
    <w:tbl>
      <w:tblPr>
        <w:tblW w:w="9633" w:type="dxa"/>
        <w:jc w:val="center"/>
        <w:tblLayout w:type="fixed"/>
        <w:tblLook w:val="04A0"/>
      </w:tblPr>
      <w:tblGrid>
        <w:gridCol w:w="9633"/>
      </w:tblGrid>
      <w:tr w:rsidR="007E320F" w:rsidTr="009913DA">
        <w:trPr>
          <w:trHeight w:val="593"/>
          <w:jc w:val="center"/>
        </w:trPr>
        <w:tc>
          <w:tcPr>
            <w:tcW w:w="9109" w:type="dxa"/>
            <w:tcBorders>
              <w:top w:val="single" w:sz="8" w:space="0" w:color="auto"/>
              <w:left w:val="single" w:sz="8" w:space="0" w:color="auto"/>
              <w:bottom w:val="single" w:sz="4" w:space="0" w:color="auto"/>
              <w:right w:val="single" w:sz="8" w:space="0" w:color="auto"/>
            </w:tcBorders>
          </w:tcPr>
          <w:p w:rsidR="007E320F" w:rsidRDefault="00C64333" w:rsidP="001D000E">
            <w:pPr>
              <w:spacing w:line="420" w:lineRule="exact"/>
              <w:jc w:val="left"/>
              <w:rPr>
                <w:rFonts w:ascii="宋体" w:hAnsi="宋体"/>
                <w:b/>
                <w:bCs/>
                <w:color w:val="000000"/>
                <w:sz w:val="24"/>
                <w:szCs w:val="24"/>
              </w:rPr>
            </w:pPr>
            <w:r>
              <w:rPr>
                <w:rFonts w:ascii="宋体" w:hAnsi="宋体" w:hint="eastAsia"/>
                <w:b/>
                <w:bCs/>
                <w:color w:val="000000"/>
                <w:sz w:val="24"/>
                <w:szCs w:val="24"/>
              </w:rPr>
              <w:t>施工期环境影响分析：</w:t>
            </w:r>
          </w:p>
          <w:p w:rsidR="007E320F" w:rsidRPr="001D000E" w:rsidRDefault="009C082C" w:rsidP="001D000E">
            <w:pPr>
              <w:adjustRightInd w:val="0"/>
              <w:snapToGrid w:val="0"/>
              <w:spacing w:line="420" w:lineRule="exact"/>
              <w:ind w:firstLineChars="200" w:firstLine="480"/>
              <w:rPr>
                <w:sz w:val="24"/>
                <w:szCs w:val="24"/>
              </w:rPr>
            </w:pPr>
            <w:r>
              <w:rPr>
                <w:rFonts w:hint="eastAsia"/>
                <w:color w:val="000000"/>
                <w:sz w:val="24"/>
                <w:szCs w:val="24"/>
              </w:rPr>
              <w:t>本项目利用现有</w:t>
            </w:r>
            <w:r w:rsidRPr="00CB6922">
              <w:rPr>
                <w:rFonts w:hint="eastAsia"/>
                <w:color w:val="000000"/>
                <w:sz w:val="24"/>
                <w:szCs w:val="24"/>
              </w:rPr>
              <w:t>厂房组织生产，施工期主要为设备安装，不存在土建等工程，不再对施工期环境影响进行分析。</w:t>
            </w:r>
          </w:p>
        </w:tc>
      </w:tr>
      <w:tr w:rsidR="003D57AD" w:rsidTr="009913DA">
        <w:trPr>
          <w:trHeight w:val="11887"/>
          <w:jc w:val="center"/>
        </w:trPr>
        <w:tc>
          <w:tcPr>
            <w:tcW w:w="9109" w:type="dxa"/>
            <w:tcBorders>
              <w:top w:val="single" w:sz="8" w:space="0" w:color="auto"/>
              <w:left w:val="single" w:sz="8" w:space="0" w:color="auto"/>
              <w:bottom w:val="single" w:sz="4" w:space="0" w:color="auto"/>
              <w:right w:val="single" w:sz="8" w:space="0" w:color="auto"/>
            </w:tcBorders>
          </w:tcPr>
          <w:p w:rsidR="003D57AD" w:rsidRPr="003D57AD" w:rsidRDefault="003D57AD" w:rsidP="00FA384D">
            <w:pPr>
              <w:spacing w:line="440" w:lineRule="exact"/>
              <w:jc w:val="left"/>
              <w:rPr>
                <w:b/>
                <w:sz w:val="24"/>
                <w:szCs w:val="24"/>
              </w:rPr>
            </w:pPr>
            <w:r w:rsidRPr="003D57AD">
              <w:rPr>
                <w:rFonts w:hint="eastAsia"/>
                <w:b/>
                <w:sz w:val="24"/>
                <w:szCs w:val="24"/>
              </w:rPr>
              <w:t>营运期环境影响分析：</w:t>
            </w:r>
          </w:p>
          <w:p w:rsidR="003D57AD" w:rsidRPr="00D316E9" w:rsidRDefault="003D57AD" w:rsidP="00FA384D">
            <w:pPr>
              <w:spacing w:line="440" w:lineRule="exact"/>
              <w:ind w:firstLineChars="200" w:firstLine="480"/>
              <w:jc w:val="left"/>
              <w:rPr>
                <w:sz w:val="24"/>
                <w:szCs w:val="24"/>
              </w:rPr>
            </w:pPr>
            <w:r w:rsidRPr="00D316E9">
              <w:rPr>
                <w:rFonts w:hint="eastAsia"/>
                <w:sz w:val="24"/>
                <w:szCs w:val="24"/>
              </w:rPr>
              <w:t>该项目生产过程中主要污染因素为废水、噪声和固废。</w:t>
            </w:r>
          </w:p>
          <w:p w:rsidR="003D57AD" w:rsidRPr="00C21D2A" w:rsidRDefault="00A37DEB" w:rsidP="00FA384D">
            <w:pPr>
              <w:spacing w:line="440" w:lineRule="exact"/>
              <w:ind w:firstLineChars="200" w:firstLine="482"/>
              <w:jc w:val="left"/>
              <w:rPr>
                <w:b/>
                <w:sz w:val="24"/>
                <w:szCs w:val="24"/>
              </w:rPr>
            </w:pPr>
            <w:r>
              <w:rPr>
                <w:rFonts w:hint="eastAsia"/>
                <w:b/>
                <w:sz w:val="24"/>
                <w:szCs w:val="24"/>
              </w:rPr>
              <w:t>一</w:t>
            </w:r>
            <w:r w:rsidR="003D57AD" w:rsidRPr="00C21D2A">
              <w:rPr>
                <w:rFonts w:hint="eastAsia"/>
                <w:b/>
                <w:sz w:val="24"/>
                <w:szCs w:val="24"/>
              </w:rPr>
              <w:t>、废水</w:t>
            </w:r>
          </w:p>
          <w:p w:rsidR="003D57AD" w:rsidRDefault="003D57AD" w:rsidP="00FA384D">
            <w:pPr>
              <w:spacing w:line="440" w:lineRule="exact"/>
              <w:ind w:firstLineChars="200" w:firstLine="480"/>
              <w:rPr>
                <w:sz w:val="24"/>
                <w:szCs w:val="24"/>
              </w:rPr>
            </w:pPr>
            <w:r w:rsidRPr="00D316E9">
              <w:rPr>
                <w:rFonts w:hint="eastAsia"/>
                <w:sz w:val="24"/>
                <w:szCs w:val="24"/>
              </w:rPr>
              <w:t>本项目用水是职工生活用水，本项目劳动定</w:t>
            </w:r>
            <w:r w:rsidRPr="00E8546C">
              <w:rPr>
                <w:rFonts w:hint="eastAsia"/>
                <w:color w:val="000000"/>
                <w:sz w:val="24"/>
                <w:szCs w:val="24"/>
              </w:rPr>
              <w:t>员</w:t>
            </w:r>
            <w:r w:rsidR="003438C0">
              <w:rPr>
                <w:rFonts w:hint="eastAsia"/>
                <w:color w:val="000000"/>
                <w:sz w:val="24"/>
                <w:szCs w:val="24"/>
              </w:rPr>
              <w:t>4</w:t>
            </w:r>
            <w:r w:rsidRPr="00E8546C">
              <w:rPr>
                <w:rFonts w:hint="eastAsia"/>
                <w:color w:val="000000"/>
                <w:sz w:val="24"/>
                <w:szCs w:val="24"/>
              </w:rPr>
              <w:t>人，年生产天数</w:t>
            </w:r>
            <w:r w:rsidRPr="00E8546C">
              <w:rPr>
                <w:rFonts w:hint="eastAsia"/>
                <w:color w:val="000000"/>
                <w:sz w:val="24"/>
                <w:szCs w:val="24"/>
              </w:rPr>
              <w:t>300</w:t>
            </w:r>
            <w:r w:rsidRPr="00E8546C">
              <w:rPr>
                <w:rFonts w:hint="eastAsia"/>
                <w:color w:val="000000"/>
                <w:sz w:val="24"/>
                <w:szCs w:val="24"/>
              </w:rPr>
              <w:t>天，职工不在厂区内食宿。职工生活用水量以平均每人</w:t>
            </w:r>
            <w:r w:rsidRPr="00E8546C">
              <w:rPr>
                <w:rFonts w:hint="eastAsia"/>
                <w:color w:val="000000"/>
                <w:sz w:val="24"/>
                <w:szCs w:val="24"/>
              </w:rPr>
              <w:t>30L/d</w:t>
            </w:r>
            <w:r w:rsidR="00E8546C">
              <w:rPr>
                <w:rFonts w:hint="eastAsia"/>
                <w:color w:val="000000"/>
                <w:sz w:val="24"/>
                <w:szCs w:val="24"/>
              </w:rPr>
              <w:t>计，则生活用水量为</w:t>
            </w:r>
            <w:r w:rsidR="00644142">
              <w:rPr>
                <w:rFonts w:hint="eastAsia"/>
                <w:color w:val="000000"/>
                <w:sz w:val="24"/>
                <w:szCs w:val="24"/>
              </w:rPr>
              <w:t>0.</w:t>
            </w:r>
            <w:r w:rsidR="003438C0">
              <w:rPr>
                <w:rFonts w:hint="eastAsia"/>
                <w:color w:val="000000"/>
                <w:sz w:val="24"/>
                <w:szCs w:val="24"/>
              </w:rPr>
              <w:t>12</w:t>
            </w:r>
            <w:r w:rsidRPr="00E8546C">
              <w:rPr>
                <w:rFonts w:hint="eastAsia"/>
                <w:color w:val="000000"/>
                <w:sz w:val="24"/>
                <w:szCs w:val="24"/>
              </w:rPr>
              <w:t>m</w:t>
            </w:r>
            <w:r w:rsidRPr="00E8546C">
              <w:rPr>
                <w:rFonts w:hint="eastAsia"/>
                <w:color w:val="000000"/>
                <w:sz w:val="24"/>
                <w:szCs w:val="24"/>
                <w:vertAlign w:val="superscript"/>
              </w:rPr>
              <w:t>3</w:t>
            </w:r>
            <w:r w:rsidR="00644142">
              <w:rPr>
                <w:rFonts w:hint="eastAsia"/>
                <w:color w:val="000000"/>
                <w:sz w:val="24"/>
                <w:szCs w:val="24"/>
              </w:rPr>
              <w:t>/d(</w:t>
            </w:r>
            <w:r w:rsidR="003438C0">
              <w:rPr>
                <w:rFonts w:hint="eastAsia"/>
                <w:color w:val="000000"/>
                <w:sz w:val="24"/>
                <w:szCs w:val="24"/>
              </w:rPr>
              <w:t>36</w:t>
            </w:r>
            <w:r w:rsidRPr="00E8546C">
              <w:rPr>
                <w:rFonts w:hint="eastAsia"/>
                <w:color w:val="000000"/>
                <w:sz w:val="24"/>
                <w:szCs w:val="24"/>
              </w:rPr>
              <w:t>t/a)</w:t>
            </w:r>
            <w:r w:rsidRPr="00E8546C">
              <w:rPr>
                <w:rFonts w:hint="eastAsia"/>
                <w:color w:val="000000"/>
                <w:sz w:val="24"/>
                <w:szCs w:val="24"/>
              </w:rPr>
              <w:t>，排污系数以</w:t>
            </w:r>
            <w:r w:rsidRPr="00E8546C">
              <w:rPr>
                <w:rFonts w:hint="eastAsia"/>
                <w:color w:val="000000"/>
                <w:sz w:val="24"/>
                <w:szCs w:val="24"/>
              </w:rPr>
              <w:t>0.8</w:t>
            </w:r>
            <w:r w:rsidRPr="00E8546C">
              <w:rPr>
                <w:rFonts w:hint="eastAsia"/>
                <w:color w:val="000000"/>
                <w:sz w:val="24"/>
                <w:szCs w:val="24"/>
              </w:rPr>
              <w:t>计，</w:t>
            </w:r>
            <w:r w:rsidRPr="00D316E9">
              <w:rPr>
                <w:rFonts w:hint="eastAsia"/>
                <w:sz w:val="24"/>
                <w:szCs w:val="24"/>
              </w:rPr>
              <w:t>则本项目生活污水产生量为</w:t>
            </w:r>
            <w:r w:rsidR="003438C0">
              <w:rPr>
                <w:rFonts w:hint="eastAsia"/>
                <w:sz w:val="24"/>
                <w:szCs w:val="24"/>
              </w:rPr>
              <w:t>0.096</w:t>
            </w:r>
            <w:r w:rsidRPr="00D316E9">
              <w:rPr>
                <w:rFonts w:hint="eastAsia"/>
                <w:sz w:val="24"/>
                <w:szCs w:val="24"/>
              </w:rPr>
              <w:t>m</w:t>
            </w:r>
            <w:r w:rsidRPr="005B1642">
              <w:rPr>
                <w:rFonts w:hint="eastAsia"/>
                <w:sz w:val="24"/>
                <w:szCs w:val="24"/>
                <w:vertAlign w:val="superscript"/>
              </w:rPr>
              <w:t>3</w:t>
            </w:r>
            <w:r w:rsidR="00644142">
              <w:rPr>
                <w:rFonts w:hint="eastAsia"/>
                <w:sz w:val="24"/>
                <w:szCs w:val="24"/>
              </w:rPr>
              <w:t>/d(</w:t>
            </w:r>
            <w:r w:rsidR="003438C0">
              <w:rPr>
                <w:rFonts w:hint="eastAsia"/>
                <w:sz w:val="24"/>
                <w:szCs w:val="24"/>
              </w:rPr>
              <w:t>28.8</w:t>
            </w:r>
            <w:r w:rsidRPr="00D316E9">
              <w:rPr>
                <w:rFonts w:hint="eastAsia"/>
                <w:sz w:val="24"/>
                <w:szCs w:val="24"/>
              </w:rPr>
              <w:t>t/a)</w:t>
            </w:r>
            <w:r w:rsidRPr="00D316E9">
              <w:rPr>
                <w:rFonts w:hint="eastAsia"/>
                <w:sz w:val="24"/>
                <w:szCs w:val="24"/>
              </w:rPr>
              <w:t>。生活污水水质为：</w:t>
            </w:r>
            <w:r w:rsidR="00305EEF">
              <w:rPr>
                <w:rFonts w:hint="eastAsia"/>
                <w:sz w:val="24"/>
                <w:szCs w:val="24"/>
              </w:rPr>
              <w:t>COD</w:t>
            </w:r>
            <w:r>
              <w:rPr>
                <w:rFonts w:hint="eastAsia"/>
                <w:sz w:val="24"/>
                <w:szCs w:val="24"/>
              </w:rPr>
              <w:t>250mg/L</w:t>
            </w:r>
            <w:r w:rsidRPr="00D316E9">
              <w:rPr>
                <w:rFonts w:hint="eastAsia"/>
                <w:sz w:val="24"/>
                <w:szCs w:val="24"/>
              </w:rPr>
              <w:t>、</w:t>
            </w:r>
            <w:r w:rsidR="00305EEF">
              <w:rPr>
                <w:rFonts w:hint="eastAsia"/>
                <w:sz w:val="24"/>
                <w:szCs w:val="24"/>
              </w:rPr>
              <w:t>SS</w:t>
            </w:r>
            <w:r>
              <w:rPr>
                <w:rFonts w:hint="eastAsia"/>
                <w:sz w:val="24"/>
                <w:szCs w:val="24"/>
              </w:rPr>
              <w:t>200mg/L</w:t>
            </w:r>
            <w:r w:rsidRPr="00D316E9">
              <w:rPr>
                <w:rFonts w:hint="eastAsia"/>
                <w:sz w:val="24"/>
                <w:szCs w:val="24"/>
              </w:rPr>
              <w:t>、</w:t>
            </w:r>
            <w:r>
              <w:rPr>
                <w:rFonts w:hint="eastAsia"/>
                <w:sz w:val="24"/>
                <w:szCs w:val="24"/>
              </w:rPr>
              <w:t>NH</w:t>
            </w:r>
            <w:r w:rsidRPr="0066128F">
              <w:rPr>
                <w:rFonts w:hint="eastAsia"/>
                <w:sz w:val="24"/>
                <w:szCs w:val="24"/>
                <w:vertAlign w:val="subscript"/>
              </w:rPr>
              <w:t>3</w:t>
            </w:r>
            <w:r w:rsidR="00305EEF">
              <w:rPr>
                <w:rFonts w:hint="eastAsia"/>
                <w:sz w:val="24"/>
                <w:szCs w:val="24"/>
              </w:rPr>
              <w:t>-N</w:t>
            </w:r>
            <w:r>
              <w:rPr>
                <w:rFonts w:hint="eastAsia"/>
                <w:sz w:val="24"/>
                <w:szCs w:val="24"/>
              </w:rPr>
              <w:t>25mg/L</w:t>
            </w:r>
            <w:r w:rsidRPr="00D316E9">
              <w:rPr>
                <w:rFonts w:hint="eastAsia"/>
                <w:sz w:val="24"/>
                <w:szCs w:val="24"/>
              </w:rPr>
              <w:t>、</w:t>
            </w:r>
            <w:r w:rsidR="00A348B9">
              <w:rPr>
                <w:rFonts w:hint="eastAsia"/>
                <w:color w:val="000000"/>
                <w:sz w:val="24"/>
                <w:szCs w:val="24"/>
              </w:rPr>
              <w:t>TP</w:t>
            </w:r>
            <w:r w:rsidRPr="00170BC8">
              <w:rPr>
                <w:rFonts w:hint="eastAsia"/>
                <w:color w:val="000000"/>
                <w:sz w:val="24"/>
                <w:szCs w:val="24"/>
              </w:rPr>
              <w:t>4mg/L</w:t>
            </w:r>
            <w:r w:rsidR="00861CB5">
              <w:rPr>
                <w:rFonts w:hint="eastAsia"/>
                <w:color w:val="000000"/>
                <w:sz w:val="24"/>
                <w:szCs w:val="24"/>
              </w:rPr>
              <w:t>、</w:t>
            </w:r>
            <w:r w:rsidR="00861CB5">
              <w:rPr>
                <w:rFonts w:hint="eastAsia"/>
                <w:color w:val="000000"/>
                <w:sz w:val="24"/>
                <w:szCs w:val="24"/>
              </w:rPr>
              <w:t>TN30</w:t>
            </w:r>
            <w:r w:rsidR="00861CB5" w:rsidRPr="00170BC8">
              <w:rPr>
                <w:rFonts w:hint="eastAsia"/>
                <w:color w:val="000000"/>
                <w:sz w:val="24"/>
                <w:szCs w:val="24"/>
              </w:rPr>
              <w:t>mg/L</w:t>
            </w:r>
            <w:r w:rsidR="00420490">
              <w:rPr>
                <w:rFonts w:hint="eastAsia"/>
                <w:sz w:val="24"/>
                <w:szCs w:val="24"/>
              </w:rPr>
              <w:t>，</w:t>
            </w:r>
            <w:r w:rsidRPr="00D316E9">
              <w:rPr>
                <w:rFonts w:hint="eastAsia"/>
                <w:sz w:val="24"/>
                <w:szCs w:val="24"/>
              </w:rPr>
              <w:t>经化粪池处理后定期清运。</w:t>
            </w:r>
          </w:p>
          <w:p w:rsidR="003D57AD" w:rsidRPr="00C21D2A" w:rsidRDefault="00A37DEB" w:rsidP="00FA384D">
            <w:pPr>
              <w:spacing w:line="440" w:lineRule="exact"/>
              <w:ind w:firstLineChars="200" w:firstLine="482"/>
              <w:jc w:val="left"/>
              <w:rPr>
                <w:b/>
                <w:sz w:val="24"/>
                <w:szCs w:val="24"/>
              </w:rPr>
            </w:pPr>
            <w:r>
              <w:rPr>
                <w:rFonts w:hint="eastAsia"/>
                <w:b/>
                <w:sz w:val="24"/>
                <w:szCs w:val="24"/>
              </w:rPr>
              <w:t>二</w:t>
            </w:r>
            <w:r w:rsidR="003D57AD" w:rsidRPr="00C21D2A">
              <w:rPr>
                <w:rFonts w:hint="eastAsia"/>
                <w:b/>
                <w:sz w:val="24"/>
                <w:szCs w:val="24"/>
              </w:rPr>
              <w:t>、噪声</w:t>
            </w:r>
          </w:p>
          <w:p w:rsidR="005938FE" w:rsidRPr="00DC3CBC" w:rsidRDefault="00DB4C26" w:rsidP="00DC3CBC">
            <w:pPr>
              <w:tabs>
                <w:tab w:val="left" w:pos="8370"/>
                <w:tab w:val="left" w:pos="8600"/>
              </w:tabs>
              <w:spacing w:line="440" w:lineRule="exact"/>
              <w:ind w:firstLineChars="200" w:firstLine="480"/>
              <w:rPr>
                <w:sz w:val="24"/>
                <w:szCs w:val="24"/>
              </w:rPr>
            </w:pPr>
            <w:r w:rsidRPr="00D316E9">
              <w:rPr>
                <w:sz w:val="24"/>
                <w:szCs w:val="24"/>
              </w:rPr>
              <w:t>本项目主要高噪声源有</w:t>
            </w:r>
            <w:r w:rsidR="009D196A">
              <w:rPr>
                <w:rFonts w:hint="eastAsia"/>
                <w:sz w:val="24"/>
                <w:szCs w:val="24"/>
              </w:rPr>
              <w:t>车床、钻床</w:t>
            </w:r>
            <w:r w:rsidRPr="00D316E9">
              <w:rPr>
                <w:sz w:val="24"/>
                <w:szCs w:val="24"/>
              </w:rPr>
              <w:t>等设备，噪声源强约为</w:t>
            </w:r>
            <w:r w:rsidR="003A4330">
              <w:rPr>
                <w:rFonts w:hint="eastAsia"/>
                <w:sz w:val="24"/>
                <w:szCs w:val="24"/>
              </w:rPr>
              <w:t>7</w:t>
            </w:r>
            <w:r>
              <w:rPr>
                <w:sz w:val="24"/>
                <w:szCs w:val="24"/>
              </w:rPr>
              <w:t>0~</w:t>
            </w:r>
            <w:r>
              <w:rPr>
                <w:rFonts w:hint="eastAsia"/>
                <w:sz w:val="24"/>
                <w:szCs w:val="24"/>
              </w:rPr>
              <w:t>85</w:t>
            </w:r>
            <w:r w:rsidRPr="00D316E9">
              <w:rPr>
                <w:sz w:val="24"/>
                <w:szCs w:val="24"/>
              </w:rPr>
              <w:t>dB(A)</w:t>
            </w:r>
            <w:r w:rsidRPr="00D316E9">
              <w:rPr>
                <w:sz w:val="24"/>
                <w:szCs w:val="24"/>
              </w:rPr>
              <w:t>，经过厂房密闭隔音、距离衰减等措施后，</w:t>
            </w:r>
            <w:r w:rsidRPr="00D22C09">
              <w:rPr>
                <w:color w:val="000000" w:themeColor="text1"/>
                <w:sz w:val="24"/>
                <w:szCs w:val="24"/>
              </w:rPr>
              <w:t>本项目厂界噪声贡献值为</w:t>
            </w:r>
            <w:r w:rsidR="004D0B5B" w:rsidRPr="004D0B5B">
              <w:rPr>
                <w:rFonts w:hint="eastAsia"/>
                <w:color w:val="000000" w:themeColor="text1"/>
                <w:sz w:val="24"/>
                <w:szCs w:val="24"/>
              </w:rPr>
              <w:t>44.8~53.6</w:t>
            </w:r>
            <w:r w:rsidRPr="00D22C09">
              <w:rPr>
                <w:color w:val="000000" w:themeColor="text1"/>
                <w:sz w:val="24"/>
                <w:szCs w:val="24"/>
              </w:rPr>
              <w:t>dB(A)</w:t>
            </w:r>
            <w:r w:rsidRPr="00D22C09">
              <w:rPr>
                <w:color w:val="000000" w:themeColor="text1"/>
                <w:sz w:val="24"/>
                <w:szCs w:val="24"/>
              </w:rPr>
              <w:t>，</w:t>
            </w:r>
            <w:r w:rsidRPr="00D316E9">
              <w:rPr>
                <w:sz w:val="24"/>
                <w:szCs w:val="24"/>
              </w:rPr>
              <w:t>能够满足《工业企业厂界环境噪声排放标准》</w:t>
            </w:r>
            <w:r w:rsidRPr="00D316E9">
              <w:rPr>
                <w:sz w:val="24"/>
                <w:szCs w:val="24"/>
              </w:rPr>
              <w:t>(GBl2348-2008)2</w:t>
            </w:r>
            <w:r w:rsidRPr="00D316E9">
              <w:rPr>
                <w:sz w:val="24"/>
                <w:szCs w:val="24"/>
              </w:rPr>
              <w:t>类昼间</w:t>
            </w:r>
            <w:r w:rsidRPr="00D316E9">
              <w:rPr>
                <w:sz w:val="24"/>
                <w:szCs w:val="24"/>
              </w:rPr>
              <w:t>60dB(A)</w:t>
            </w:r>
            <w:r w:rsidRPr="00D316E9">
              <w:rPr>
                <w:sz w:val="24"/>
                <w:szCs w:val="24"/>
              </w:rPr>
              <w:t>的限值要求</w:t>
            </w:r>
            <w:r w:rsidRPr="007777E8">
              <w:rPr>
                <w:rFonts w:hint="eastAsia"/>
                <w:sz w:val="24"/>
              </w:rPr>
              <w:t>。</w:t>
            </w:r>
          </w:p>
          <w:p w:rsidR="00DB4C26" w:rsidRPr="007777E8" w:rsidRDefault="00DB4C26" w:rsidP="00DB4C26">
            <w:pPr>
              <w:tabs>
                <w:tab w:val="left" w:pos="8370"/>
                <w:tab w:val="left" w:pos="8600"/>
              </w:tabs>
              <w:spacing w:line="440" w:lineRule="exact"/>
              <w:ind w:firstLineChars="200" w:firstLine="480"/>
              <w:rPr>
                <w:rFonts w:eastAsia="黑体"/>
                <w:sz w:val="24"/>
              </w:rPr>
            </w:pPr>
            <w:r w:rsidRPr="007777E8">
              <w:rPr>
                <w:rFonts w:eastAsia="黑体"/>
                <w:sz w:val="24"/>
              </w:rPr>
              <w:t>表</w:t>
            </w:r>
            <w:r w:rsidR="00861693">
              <w:rPr>
                <w:rFonts w:eastAsia="黑体" w:hint="eastAsia"/>
                <w:sz w:val="24"/>
              </w:rPr>
              <w:t>2</w:t>
            </w:r>
            <w:r w:rsidR="00FD4E10">
              <w:rPr>
                <w:rFonts w:eastAsia="黑体" w:hint="eastAsia"/>
                <w:sz w:val="24"/>
              </w:rPr>
              <w:t>3</w:t>
            </w:r>
            <w:r>
              <w:rPr>
                <w:rFonts w:eastAsia="黑体"/>
                <w:sz w:val="24"/>
              </w:rPr>
              <w:t xml:space="preserve">      </w:t>
            </w:r>
            <w:r w:rsidR="004262CB">
              <w:rPr>
                <w:rFonts w:eastAsia="黑体" w:hint="eastAsia"/>
                <w:sz w:val="24"/>
              </w:rPr>
              <w:t xml:space="preserve">  </w:t>
            </w:r>
            <w:r w:rsidR="0076312A">
              <w:rPr>
                <w:rFonts w:eastAsia="黑体" w:hint="eastAsia"/>
                <w:sz w:val="24"/>
              </w:rPr>
              <w:t xml:space="preserve">  </w:t>
            </w:r>
            <w:r w:rsidR="00FD4E10">
              <w:rPr>
                <w:rFonts w:eastAsia="黑体" w:hint="eastAsia"/>
                <w:sz w:val="24"/>
              </w:rPr>
              <w:t xml:space="preserve"> </w:t>
            </w:r>
            <w:r w:rsidRPr="007777E8">
              <w:rPr>
                <w:rFonts w:eastAsia="黑体"/>
                <w:sz w:val="24"/>
              </w:rPr>
              <w:t>项目主要噪声源强及治理效果一览表</w:t>
            </w:r>
            <w:r w:rsidRPr="007777E8">
              <w:rPr>
                <w:rFonts w:eastAsia="黑体"/>
                <w:sz w:val="24"/>
              </w:rPr>
              <w:t xml:space="preserve">            </w:t>
            </w:r>
          </w:p>
          <w:tbl>
            <w:tblPr>
              <w:tblW w:w="8505"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809"/>
              <w:gridCol w:w="2126"/>
              <w:gridCol w:w="993"/>
              <w:gridCol w:w="1984"/>
              <w:gridCol w:w="2593"/>
            </w:tblGrid>
            <w:tr w:rsidR="00DB4C26" w:rsidRPr="003A4330" w:rsidTr="003A4330">
              <w:trPr>
                <w:trHeight w:val="397"/>
                <w:jc w:val="center"/>
              </w:trPr>
              <w:tc>
                <w:tcPr>
                  <w:tcW w:w="809" w:type="dxa"/>
                  <w:tcBorders>
                    <w:bottom w:val="single" w:sz="8" w:space="0" w:color="auto"/>
                  </w:tcBorders>
                  <w:shd w:val="clear" w:color="auto" w:fill="auto"/>
                  <w:vAlign w:val="center"/>
                </w:tcPr>
                <w:p w:rsidR="00DB4C26" w:rsidRPr="003A55BC" w:rsidRDefault="00DB4C26" w:rsidP="00185763">
                  <w:pPr>
                    <w:tabs>
                      <w:tab w:val="left" w:pos="8370"/>
                      <w:tab w:val="left" w:pos="8600"/>
                    </w:tabs>
                    <w:jc w:val="center"/>
                    <w:rPr>
                      <w:rFonts w:asciiTheme="minorEastAsia" w:eastAsiaTheme="minorEastAsia" w:hAnsiTheme="minorEastAsia"/>
                      <w:b/>
                      <w:color w:val="000000" w:themeColor="text1"/>
                      <w:sz w:val="21"/>
                      <w:szCs w:val="21"/>
                    </w:rPr>
                  </w:pPr>
                  <w:r w:rsidRPr="003A55BC">
                    <w:rPr>
                      <w:rFonts w:asciiTheme="minorEastAsia" w:eastAsiaTheme="minorEastAsia" w:hAnsiTheme="minorEastAsia"/>
                      <w:b/>
                      <w:color w:val="000000" w:themeColor="text1"/>
                      <w:sz w:val="21"/>
                      <w:szCs w:val="21"/>
                    </w:rPr>
                    <w:t>序号</w:t>
                  </w:r>
                </w:p>
              </w:tc>
              <w:tc>
                <w:tcPr>
                  <w:tcW w:w="2126" w:type="dxa"/>
                  <w:tcBorders>
                    <w:bottom w:val="single" w:sz="8" w:space="0" w:color="auto"/>
                  </w:tcBorders>
                  <w:shd w:val="clear" w:color="auto" w:fill="auto"/>
                  <w:vAlign w:val="center"/>
                </w:tcPr>
                <w:p w:rsidR="00DB4C26" w:rsidRPr="003A55BC" w:rsidRDefault="00DB4C26" w:rsidP="00185763">
                  <w:pPr>
                    <w:tabs>
                      <w:tab w:val="left" w:pos="8370"/>
                      <w:tab w:val="left" w:pos="8600"/>
                    </w:tabs>
                    <w:jc w:val="center"/>
                    <w:rPr>
                      <w:rFonts w:asciiTheme="minorEastAsia" w:eastAsiaTheme="minorEastAsia" w:hAnsiTheme="minorEastAsia"/>
                      <w:b/>
                      <w:color w:val="000000" w:themeColor="text1"/>
                      <w:sz w:val="21"/>
                      <w:szCs w:val="21"/>
                    </w:rPr>
                  </w:pPr>
                  <w:r w:rsidRPr="003A55BC">
                    <w:rPr>
                      <w:rFonts w:asciiTheme="minorEastAsia" w:eastAsiaTheme="minorEastAsia" w:hAnsiTheme="minorEastAsia"/>
                      <w:b/>
                      <w:color w:val="000000" w:themeColor="text1"/>
                      <w:sz w:val="21"/>
                      <w:szCs w:val="21"/>
                    </w:rPr>
                    <w:t>设备名称</w:t>
                  </w:r>
                </w:p>
              </w:tc>
              <w:tc>
                <w:tcPr>
                  <w:tcW w:w="993" w:type="dxa"/>
                  <w:tcBorders>
                    <w:bottom w:val="single" w:sz="8" w:space="0" w:color="auto"/>
                  </w:tcBorders>
                  <w:shd w:val="clear" w:color="auto" w:fill="auto"/>
                  <w:vAlign w:val="center"/>
                </w:tcPr>
                <w:p w:rsidR="00DB4C26" w:rsidRPr="003A55BC" w:rsidRDefault="00DB4C26" w:rsidP="00185763">
                  <w:pPr>
                    <w:tabs>
                      <w:tab w:val="left" w:pos="8370"/>
                      <w:tab w:val="left" w:pos="8600"/>
                    </w:tabs>
                    <w:jc w:val="center"/>
                    <w:rPr>
                      <w:rFonts w:asciiTheme="minorEastAsia" w:eastAsiaTheme="minorEastAsia" w:hAnsiTheme="minorEastAsia"/>
                      <w:b/>
                      <w:color w:val="000000" w:themeColor="text1"/>
                      <w:sz w:val="21"/>
                      <w:szCs w:val="21"/>
                    </w:rPr>
                  </w:pPr>
                  <w:r w:rsidRPr="003A55BC">
                    <w:rPr>
                      <w:rFonts w:asciiTheme="minorEastAsia" w:eastAsiaTheme="minorEastAsia" w:hAnsiTheme="minorEastAsia"/>
                      <w:b/>
                      <w:color w:val="000000" w:themeColor="text1"/>
                      <w:sz w:val="21"/>
                      <w:szCs w:val="21"/>
                    </w:rPr>
                    <w:t>数量</w:t>
                  </w:r>
                </w:p>
              </w:tc>
              <w:tc>
                <w:tcPr>
                  <w:tcW w:w="1984" w:type="dxa"/>
                  <w:tcBorders>
                    <w:bottom w:val="single" w:sz="8" w:space="0" w:color="auto"/>
                  </w:tcBorders>
                  <w:shd w:val="clear" w:color="auto" w:fill="auto"/>
                  <w:vAlign w:val="center"/>
                </w:tcPr>
                <w:p w:rsidR="00DB4C26" w:rsidRPr="003A55BC" w:rsidRDefault="00DB4C26" w:rsidP="00185763">
                  <w:pPr>
                    <w:tabs>
                      <w:tab w:val="left" w:pos="8370"/>
                      <w:tab w:val="left" w:pos="8600"/>
                    </w:tabs>
                    <w:jc w:val="center"/>
                    <w:rPr>
                      <w:rFonts w:asciiTheme="minorEastAsia" w:eastAsiaTheme="minorEastAsia" w:hAnsiTheme="minorEastAsia"/>
                      <w:b/>
                      <w:color w:val="000000" w:themeColor="text1"/>
                      <w:sz w:val="21"/>
                      <w:szCs w:val="21"/>
                    </w:rPr>
                  </w:pPr>
                  <w:r w:rsidRPr="003A55BC">
                    <w:rPr>
                      <w:rFonts w:asciiTheme="minorEastAsia" w:eastAsiaTheme="minorEastAsia" w:hAnsiTheme="minorEastAsia"/>
                      <w:b/>
                      <w:color w:val="000000" w:themeColor="text1"/>
                      <w:sz w:val="21"/>
                      <w:szCs w:val="21"/>
                    </w:rPr>
                    <w:t>源强</w:t>
                  </w:r>
                  <w:r w:rsidRPr="003A55BC">
                    <w:rPr>
                      <w:rFonts w:asciiTheme="minorEastAsia" w:eastAsiaTheme="minorEastAsia" w:hAnsiTheme="minorEastAsia" w:hint="eastAsia"/>
                      <w:b/>
                      <w:color w:val="000000" w:themeColor="text1"/>
                      <w:sz w:val="21"/>
                      <w:szCs w:val="21"/>
                    </w:rPr>
                    <w:t xml:space="preserve">  </w:t>
                  </w:r>
                  <w:r w:rsidRPr="003A55BC">
                    <w:rPr>
                      <w:rFonts w:asciiTheme="minorEastAsia" w:eastAsiaTheme="minorEastAsia" w:hAnsiTheme="minorEastAsia"/>
                      <w:b/>
                      <w:color w:val="000000" w:themeColor="text1"/>
                      <w:sz w:val="21"/>
                      <w:szCs w:val="21"/>
                    </w:rPr>
                    <w:t>单位：dB（A）</w:t>
                  </w:r>
                </w:p>
              </w:tc>
              <w:tc>
                <w:tcPr>
                  <w:tcW w:w="2593" w:type="dxa"/>
                  <w:tcBorders>
                    <w:bottom w:val="single" w:sz="8" w:space="0" w:color="auto"/>
                  </w:tcBorders>
                  <w:shd w:val="clear" w:color="auto" w:fill="auto"/>
                  <w:vAlign w:val="center"/>
                </w:tcPr>
                <w:p w:rsidR="00DB4C26" w:rsidRPr="003A55BC" w:rsidRDefault="00DB4C26" w:rsidP="00185763">
                  <w:pPr>
                    <w:tabs>
                      <w:tab w:val="left" w:pos="8370"/>
                      <w:tab w:val="left" w:pos="8600"/>
                    </w:tabs>
                    <w:jc w:val="center"/>
                    <w:rPr>
                      <w:rFonts w:asciiTheme="minorEastAsia" w:eastAsiaTheme="minorEastAsia" w:hAnsiTheme="minorEastAsia"/>
                      <w:b/>
                      <w:color w:val="000000" w:themeColor="text1"/>
                      <w:sz w:val="21"/>
                      <w:szCs w:val="21"/>
                    </w:rPr>
                  </w:pPr>
                  <w:r w:rsidRPr="003A55BC">
                    <w:rPr>
                      <w:rFonts w:asciiTheme="minorEastAsia" w:eastAsiaTheme="minorEastAsia" w:hAnsiTheme="minorEastAsia"/>
                      <w:b/>
                      <w:color w:val="000000" w:themeColor="text1"/>
                      <w:sz w:val="21"/>
                      <w:szCs w:val="21"/>
                    </w:rPr>
                    <w:t>治理措施</w:t>
                  </w:r>
                </w:p>
              </w:tc>
            </w:tr>
            <w:tr w:rsidR="00D9528E" w:rsidRPr="003A4330" w:rsidTr="00666956">
              <w:trPr>
                <w:trHeight w:val="397"/>
                <w:jc w:val="center"/>
              </w:trPr>
              <w:tc>
                <w:tcPr>
                  <w:tcW w:w="809" w:type="dxa"/>
                  <w:tcBorders>
                    <w:bottom w:val="single" w:sz="4" w:space="0" w:color="auto"/>
                  </w:tcBorders>
                  <w:shd w:val="clear" w:color="auto" w:fill="auto"/>
                  <w:vAlign w:val="center"/>
                </w:tcPr>
                <w:p w:rsidR="00D9528E" w:rsidRPr="003A4330" w:rsidRDefault="00D9528E" w:rsidP="00185763">
                  <w:pPr>
                    <w:widowControl/>
                    <w:jc w:val="center"/>
                    <w:rPr>
                      <w:color w:val="000000" w:themeColor="text1"/>
                      <w:kern w:val="0"/>
                      <w:sz w:val="21"/>
                      <w:szCs w:val="21"/>
                    </w:rPr>
                  </w:pPr>
                  <w:r w:rsidRPr="003A4330">
                    <w:rPr>
                      <w:rFonts w:hint="eastAsia"/>
                      <w:color w:val="000000" w:themeColor="text1"/>
                      <w:kern w:val="0"/>
                      <w:sz w:val="21"/>
                      <w:szCs w:val="21"/>
                    </w:rPr>
                    <w:t>1</w:t>
                  </w:r>
                </w:p>
              </w:tc>
              <w:tc>
                <w:tcPr>
                  <w:tcW w:w="2126" w:type="dxa"/>
                  <w:tcBorders>
                    <w:bottom w:val="single" w:sz="4" w:space="0" w:color="auto"/>
                  </w:tcBorders>
                  <w:shd w:val="clear" w:color="auto" w:fill="auto"/>
                  <w:vAlign w:val="center"/>
                </w:tcPr>
                <w:p w:rsidR="00D9528E" w:rsidRPr="003A55BC" w:rsidRDefault="00D9528E" w:rsidP="00185763">
                  <w:pPr>
                    <w:widowControl/>
                    <w:jc w:val="center"/>
                    <w:rPr>
                      <w:color w:val="000000" w:themeColor="text1"/>
                      <w:kern w:val="0"/>
                      <w:sz w:val="21"/>
                      <w:szCs w:val="21"/>
                    </w:rPr>
                  </w:pPr>
                  <w:r w:rsidRPr="003A55BC">
                    <w:rPr>
                      <w:rFonts w:hint="eastAsia"/>
                      <w:color w:val="000000" w:themeColor="text1"/>
                      <w:kern w:val="0"/>
                      <w:sz w:val="21"/>
                      <w:szCs w:val="21"/>
                    </w:rPr>
                    <w:t>车床</w:t>
                  </w:r>
                </w:p>
              </w:tc>
              <w:tc>
                <w:tcPr>
                  <w:tcW w:w="993" w:type="dxa"/>
                  <w:tcBorders>
                    <w:bottom w:val="single" w:sz="4" w:space="0" w:color="auto"/>
                  </w:tcBorders>
                  <w:shd w:val="clear" w:color="auto" w:fill="auto"/>
                  <w:vAlign w:val="center"/>
                </w:tcPr>
                <w:p w:rsidR="00D9528E" w:rsidRPr="003A55BC" w:rsidRDefault="003A55BC" w:rsidP="00185763">
                  <w:pPr>
                    <w:widowControl/>
                    <w:jc w:val="center"/>
                    <w:rPr>
                      <w:color w:val="000000" w:themeColor="text1"/>
                      <w:kern w:val="0"/>
                      <w:sz w:val="21"/>
                      <w:szCs w:val="21"/>
                    </w:rPr>
                  </w:pPr>
                  <w:r w:rsidRPr="003A55BC">
                    <w:rPr>
                      <w:rFonts w:hint="eastAsia"/>
                      <w:color w:val="000000" w:themeColor="text1"/>
                      <w:kern w:val="0"/>
                      <w:sz w:val="21"/>
                      <w:szCs w:val="21"/>
                    </w:rPr>
                    <w:t>3</w:t>
                  </w:r>
                  <w:r w:rsidR="00D9528E" w:rsidRPr="003A55BC">
                    <w:rPr>
                      <w:rFonts w:hint="eastAsia"/>
                      <w:color w:val="000000" w:themeColor="text1"/>
                      <w:kern w:val="0"/>
                      <w:sz w:val="21"/>
                      <w:szCs w:val="21"/>
                    </w:rPr>
                    <w:t>台</w:t>
                  </w:r>
                </w:p>
              </w:tc>
              <w:tc>
                <w:tcPr>
                  <w:tcW w:w="1984" w:type="dxa"/>
                  <w:tcBorders>
                    <w:bottom w:val="single" w:sz="4" w:space="0" w:color="auto"/>
                  </w:tcBorders>
                  <w:shd w:val="clear" w:color="auto" w:fill="auto"/>
                  <w:vAlign w:val="center"/>
                </w:tcPr>
                <w:p w:rsidR="00D9528E" w:rsidRPr="003A4330" w:rsidRDefault="00D9528E" w:rsidP="00185763">
                  <w:pPr>
                    <w:widowControl/>
                    <w:jc w:val="center"/>
                    <w:rPr>
                      <w:color w:val="000000" w:themeColor="text1"/>
                      <w:kern w:val="0"/>
                      <w:sz w:val="21"/>
                      <w:szCs w:val="21"/>
                    </w:rPr>
                  </w:pPr>
                  <w:r w:rsidRPr="003A4330">
                    <w:rPr>
                      <w:rFonts w:hint="eastAsia"/>
                      <w:color w:val="000000" w:themeColor="text1"/>
                      <w:kern w:val="0"/>
                      <w:sz w:val="21"/>
                      <w:szCs w:val="21"/>
                    </w:rPr>
                    <w:t>70</w:t>
                  </w:r>
                </w:p>
              </w:tc>
              <w:tc>
                <w:tcPr>
                  <w:tcW w:w="2593" w:type="dxa"/>
                  <w:vMerge w:val="restart"/>
                  <w:shd w:val="clear" w:color="auto" w:fill="auto"/>
                  <w:vAlign w:val="center"/>
                </w:tcPr>
                <w:p w:rsidR="00D9528E" w:rsidRPr="003A4330" w:rsidRDefault="00D9528E" w:rsidP="00185763">
                  <w:pPr>
                    <w:tabs>
                      <w:tab w:val="left" w:pos="8370"/>
                      <w:tab w:val="left" w:pos="8600"/>
                    </w:tabs>
                    <w:jc w:val="center"/>
                    <w:rPr>
                      <w:color w:val="000000" w:themeColor="text1"/>
                      <w:kern w:val="0"/>
                      <w:sz w:val="21"/>
                      <w:szCs w:val="21"/>
                    </w:rPr>
                  </w:pPr>
                  <w:r w:rsidRPr="003A4330">
                    <w:rPr>
                      <w:rFonts w:hint="eastAsia"/>
                      <w:color w:val="000000" w:themeColor="text1"/>
                      <w:kern w:val="0"/>
                      <w:sz w:val="21"/>
                      <w:szCs w:val="21"/>
                    </w:rPr>
                    <w:t>厂房密闭隔音，距离衰减</w:t>
                  </w:r>
                </w:p>
              </w:tc>
            </w:tr>
            <w:tr w:rsidR="00D9528E" w:rsidRPr="003A4330" w:rsidTr="00666956">
              <w:trPr>
                <w:trHeight w:val="397"/>
                <w:jc w:val="center"/>
              </w:trPr>
              <w:tc>
                <w:tcPr>
                  <w:tcW w:w="809" w:type="dxa"/>
                  <w:tcBorders>
                    <w:top w:val="single" w:sz="4" w:space="0" w:color="auto"/>
                    <w:bottom w:val="single" w:sz="4" w:space="0" w:color="auto"/>
                  </w:tcBorders>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p>
              </w:tc>
              <w:tc>
                <w:tcPr>
                  <w:tcW w:w="2126" w:type="dxa"/>
                  <w:tcBorders>
                    <w:top w:val="single" w:sz="4" w:space="0" w:color="auto"/>
                    <w:bottom w:val="single" w:sz="4" w:space="0" w:color="auto"/>
                  </w:tcBorders>
                  <w:shd w:val="clear" w:color="auto" w:fill="auto"/>
                  <w:vAlign w:val="center"/>
                </w:tcPr>
                <w:p w:rsidR="00D9528E" w:rsidRPr="003A55BC" w:rsidRDefault="00D9528E" w:rsidP="00185763">
                  <w:pPr>
                    <w:tabs>
                      <w:tab w:val="left" w:pos="8370"/>
                      <w:tab w:val="left" w:pos="8600"/>
                    </w:tabs>
                    <w:jc w:val="center"/>
                    <w:rPr>
                      <w:color w:val="000000" w:themeColor="text1"/>
                      <w:sz w:val="21"/>
                      <w:szCs w:val="21"/>
                    </w:rPr>
                  </w:pPr>
                  <w:r w:rsidRPr="003A55BC">
                    <w:rPr>
                      <w:rFonts w:hint="eastAsia"/>
                      <w:color w:val="000000" w:themeColor="text1"/>
                      <w:sz w:val="21"/>
                      <w:szCs w:val="21"/>
                    </w:rPr>
                    <w:t>压力机</w:t>
                  </w:r>
                </w:p>
              </w:tc>
              <w:tc>
                <w:tcPr>
                  <w:tcW w:w="993" w:type="dxa"/>
                  <w:tcBorders>
                    <w:top w:val="single" w:sz="4" w:space="0" w:color="auto"/>
                    <w:bottom w:val="single" w:sz="4" w:space="0" w:color="auto"/>
                  </w:tcBorders>
                  <w:shd w:val="clear" w:color="auto" w:fill="auto"/>
                  <w:vAlign w:val="center"/>
                </w:tcPr>
                <w:p w:rsidR="00D9528E" w:rsidRPr="003A55BC" w:rsidRDefault="003A55BC" w:rsidP="00185763">
                  <w:pPr>
                    <w:tabs>
                      <w:tab w:val="left" w:pos="8370"/>
                      <w:tab w:val="left" w:pos="8600"/>
                    </w:tabs>
                    <w:jc w:val="center"/>
                    <w:rPr>
                      <w:color w:val="000000" w:themeColor="text1"/>
                      <w:sz w:val="21"/>
                      <w:szCs w:val="21"/>
                    </w:rPr>
                  </w:pPr>
                  <w:r w:rsidRPr="003A55BC">
                    <w:rPr>
                      <w:rFonts w:hint="eastAsia"/>
                      <w:color w:val="000000" w:themeColor="text1"/>
                      <w:sz w:val="21"/>
                      <w:szCs w:val="21"/>
                    </w:rPr>
                    <w:t>1</w:t>
                  </w:r>
                  <w:r w:rsidR="00D9528E" w:rsidRPr="003A55BC">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r>
                    <w:rPr>
                      <w:rFonts w:hint="eastAsia"/>
                      <w:color w:val="000000" w:themeColor="text1"/>
                      <w:sz w:val="21"/>
                      <w:szCs w:val="21"/>
                    </w:rPr>
                    <w:t>70</w:t>
                  </w:r>
                </w:p>
              </w:tc>
              <w:tc>
                <w:tcPr>
                  <w:tcW w:w="2593" w:type="dxa"/>
                  <w:vMerge/>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p>
              </w:tc>
            </w:tr>
            <w:tr w:rsidR="00D9528E" w:rsidRPr="003A4330" w:rsidTr="003438C0">
              <w:trPr>
                <w:trHeight w:val="397"/>
                <w:jc w:val="center"/>
              </w:trPr>
              <w:tc>
                <w:tcPr>
                  <w:tcW w:w="809" w:type="dxa"/>
                  <w:tcBorders>
                    <w:top w:val="single" w:sz="4" w:space="0" w:color="auto"/>
                    <w:bottom w:val="single" w:sz="4" w:space="0" w:color="auto"/>
                  </w:tcBorders>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3</w:t>
                  </w:r>
                </w:p>
              </w:tc>
              <w:tc>
                <w:tcPr>
                  <w:tcW w:w="2126" w:type="dxa"/>
                  <w:tcBorders>
                    <w:top w:val="single" w:sz="4" w:space="0" w:color="auto"/>
                    <w:bottom w:val="single" w:sz="4" w:space="0" w:color="auto"/>
                  </w:tcBorders>
                  <w:shd w:val="clear" w:color="auto" w:fill="auto"/>
                  <w:vAlign w:val="center"/>
                </w:tcPr>
                <w:p w:rsidR="00D9528E" w:rsidRPr="003A55BC" w:rsidRDefault="00D9528E" w:rsidP="00185763">
                  <w:pPr>
                    <w:tabs>
                      <w:tab w:val="left" w:pos="8370"/>
                      <w:tab w:val="left" w:pos="8600"/>
                    </w:tabs>
                    <w:jc w:val="center"/>
                    <w:rPr>
                      <w:color w:val="000000" w:themeColor="text1"/>
                      <w:sz w:val="21"/>
                      <w:szCs w:val="21"/>
                    </w:rPr>
                  </w:pPr>
                  <w:r w:rsidRPr="003A55BC">
                    <w:rPr>
                      <w:rFonts w:hint="eastAsia"/>
                      <w:color w:val="000000" w:themeColor="text1"/>
                      <w:sz w:val="21"/>
                      <w:szCs w:val="21"/>
                    </w:rPr>
                    <w:t>钻床</w:t>
                  </w:r>
                </w:p>
              </w:tc>
              <w:tc>
                <w:tcPr>
                  <w:tcW w:w="993" w:type="dxa"/>
                  <w:tcBorders>
                    <w:top w:val="single" w:sz="4" w:space="0" w:color="auto"/>
                    <w:bottom w:val="single" w:sz="4" w:space="0" w:color="auto"/>
                  </w:tcBorders>
                  <w:shd w:val="clear" w:color="auto" w:fill="auto"/>
                  <w:vAlign w:val="center"/>
                </w:tcPr>
                <w:p w:rsidR="00D9528E" w:rsidRPr="003A55BC" w:rsidRDefault="00D9528E" w:rsidP="00185763">
                  <w:pPr>
                    <w:tabs>
                      <w:tab w:val="left" w:pos="8370"/>
                      <w:tab w:val="left" w:pos="8600"/>
                    </w:tabs>
                    <w:jc w:val="center"/>
                    <w:rPr>
                      <w:color w:val="000000" w:themeColor="text1"/>
                      <w:sz w:val="21"/>
                      <w:szCs w:val="21"/>
                    </w:rPr>
                  </w:pPr>
                  <w:r w:rsidRPr="003A55BC">
                    <w:rPr>
                      <w:rFonts w:hint="eastAsia"/>
                      <w:color w:val="000000" w:themeColor="text1"/>
                      <w:sz w:val="21"/>
                      <w:szCs w:val="21"/>
                    </w:rPr>
                    <w:t>1</w:t>
                  </w:r>
                  <w:r w:rsidRPr="003A55BC">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D9528E" w:rsidRPr="003A55BC" w:rsidRDefault="00D9528E" w:rsidP="003A55BC">
                  <w:pPr>
                    <w:tabs>
                      <w:tab w:val="left" w:pos="8370"/>
                      <w:tab w:val="left" w:pos="8600"/>
                    </w:tabs>
                    <w:jc w:val="center"/>
                    <w:rPr>
                      <w:color w:val="000000" w:themeColor="text1"/>
                      <w:sz w:val="21"/>
                      <w:szCs w:val="21"/>
                    </w:rPr>
                  </w:pPr>
                  <w:r w:rsidRPr="003A55BC">
                    <w:rPr>
                      <w:rFonts w:hint="eastAsia"/>
                      <w:color w:val="000000" w:themeColor="text1"/>
                      <w:sz w:val="21"/>
                      <w:szCs w:val="21"/>
                    </w:rPr>
                    <w:t>8</w:t>
                  </w:r>
                  <w:r w:rsidR="003A55BC">
                    <w:rPr>
                      <w:rFonts w:hint="eastAsia"/>
                      <w:color w:val="000000" w:themeColor="text1"/>
                      <w:sz w:val="21"/>
                      <w:szCs w:val="21"/>
                    </w:rPr>
                    <w:t>5</w:t>
                  </w:r>
                </w:p>
              </w:tc>
              <w:tc>
                <w:tcPr>
                  <w:tcW w:w="2593" w:type="dxa"/>
                  <w:vMerge/>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p>
              </w:tc>
            </w:tr>
            <w:tr w:rsidR="00D9528E" w:rsidRPr="003A4330" w:rsidTr="003438C0">
              <w:trPr>
                <w:trHeight w:val="397"/>
                <w:jc w:val="center"/>
              </w:trPr>
              <w:tc>
                <w:tcPr>
                  <w:tcW w:w="809" w:type="dxa"/>
                  <w:tcBorders>
                    <w:top w:val="single" w:sz="4" w:space="0" w:color="auto"/>
                    <w:bottom w:val="single" w:sz="8" w:space="0" w:color="auto"/>
                  </w:tcBorders>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4</w:t>
                  </w:r>
                </w:p>
              </w:tc>
              <w:tc>
                <w:tcPr>
                  <w:tcW w:w="2126" w:type="dxa"/>
                  <w:tcBorders>
                    <w:top w:val="single" w:sz="4" w:space="0" w:color="auto"/>
                    <w:bottom w:val="single" w:sz="8" w:space="0" w:color="auto"/>
                  </w:tcBorders>
                  <w:shd w:val="clear" w:color="auto" w:fill="auto"/>
                  <w:vAlign w:val="center"/>
                </w:tcPr>
                <w:p w:rsidR="00D9528E" w:rsidRPr="003A55BC" w:rsidRDefault="00D9528E" w:rsidP="00185763">
                  <w:pPr>
                    <w:tabs>
                      <w:tab w:val="left" w:pos="8370"/>
                      <w:tab w:val="left" w:pos="8600"/>
                    </w:tabs>
                    <w:jc w:val="center"/>
                    <w:rPr>
                      <w:color w:val="000000" w:themeColor="text1"/>
                      <w:sz w:val="21"/>
                      <w:szCs w:val="21"/>
                    </w:rPr>
                  </w:pPr>
                  <w:r w:rsidRPr="003A55BC">
                    <w:rPr>
                      <w:rFonts w:hint="eastAsia"/>
                      <w:color w:val="000000" w:themeColor="text1"/>
                      <w:sz w:val="21"/>
                      <w:szCs w:val="21"/>
                    </w:rPr>
                    <w:t>剪板机</w:t>
                  </w:r>
                </w:p>
              </w:tc>
              <w:tc>
                <w:tcPr>
                  <w:tcW w:w="993" w:type="dxa"/>
                  <w:tcBorders>
                    <w:top w:val="single" w:sz="4" w:space="0" w:color="auto"/>
                    <w:bottom w:val="single" w:sz="8" w:space="0" w:color="auto"/>
                  </w:tcBorders>
                  <w:shd w:val="clear" w:color="auto" w:fill="auto"/>
                  <w:vAlign w:val="center"/>
                </w:tcPr>
                <w:p w:rsidR="00D9528E" w:rsidRPr="003A55BC" w:rsidRDefault="00D9528E" w:rsidP="00185763">
                  <w:pPr>
                    <w:tabs>
                      <w:tab w:val="left" w:pos="8370"/>
                      <w:tab w:val="left" w:pos="8600"/>
                    </w:tabs>
                    <w:jc w:val="center"/>
                    <w:rPr>
                      <w:color w:val="000000" w:themeColor="text1"/>
                      <w:sz w:val="21"/>
                      <w:szCs w:val="21"/>
                    </w:rPr>
                  </w:pPr>
                  <w:r w:rsidRPr="003A55BC">
                    <w:rPr>
                      <w:rFonts w:hint="eastAsia"/>
                      <w:color w:val="000000" w:themeColor="text1"/>
                      <w:sz w:val="21"/>
                      <w:szCs w:val="21"/>
                    </w:rPr>
                    <w:t>1</w:t>
                  </w:r>
                  <w:r w:rsidRPr="003A55BC">
                    <w:rPr>
                      <w:rFonts w:hint="eastAsia"/>
                      <w:color w:val="000000" w:themeColor="text1"/>
                      <w:sz w:val="21"/>
                      <w:szCs w:val="21"/>
                    </w:rPr>
                    <w:t>台</w:t>
                  </w:r>
                </w:p>
              </w:tc>
              <w:tc>
                <w:tcPr>
                  <w:tcW w:w="1984" w:type="dxa"/>
                  <w:tcBorders>
                    <w:top w:val="single" w:sz="4" w:space="0" w:color="auto"/>
                    <w:bottom w:val="single" w:sz="8" w:space="0" w:color="auto"/>
                  </w:tcBorders>
                  <w:shd w:val="clear" w:color="auto" w:fill="auto"/>
                  <w:vAlign w:val="center"/>
                </w:tcPr>
                <w:p w:rsidR="00D9528E" w:rsidRPr="003A55BC" w:rsidRDefault="003A55BC" w:rsidP="003A4330">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593" w:type="dxa"/>
                  <w:vMerge/>
                  <w:shd w:val="clear" w:color="auto" w:fill="auto"/>
                  <w:vAlign w:val="center"/>
                </w:tcPr>
                <w:p w:rsidR="00D9528E" w:rsidRPr="003A4330" w:rsidRDefault="00D9528E" w:rsidP="00185763">
                  <w:pPr>
                    <w:tabs>
                      <w:tab w:val="left" w:pos="8370"/>
                      <w:tab w:val="left" w:pos="8600"/>
                    </w:tabs>
                    <w:jc w:val="center"/>
                    <w:rPr>
                      <w:color w:val="000000" w:themeColor="text1"/>
                      <w:sz w:val="21"/>
                      <w:szCs w:val="21"/>
                    </w:rPr>
                  </w:pPr>
                </w:p>
              </w:tc>
            </w:tr>
          </w:tbl>
          <w:p w:rsidR="00DB4C26" w:rsidRPr="007777E8" w:rsidRDefault="00DB4C26" w:rsidP="00DB4C26">
            <w:pPr>
              <w:tabs>
                <w:tab w:val="left" w:pos="8370"/>
                <w:tab w:val="left" w:pos="8600"/>
              </w:tabs>
              <w:spacing w:line="440" w:lineRule="exact"/>
              <w:ind w:firstLineChars="200" w:firstLine="480"/>
              <w:rPr>
                <w:rFonts w:hAnsi="宋体"/>
                <w:color w:val="000000"/>
                <w:sz w:val="24"/>
              </w:rPr>
            </w:pPr>
            <w:r w:rsidRPr="007777E8">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DB4C26" w:rsidRPr="002C0F79" w:rsidRDefault="00DB4C26" w:rsidP="00DB4C26">
            <w:pPr>
              <w:tabs>
                <w:tab w:val="left" w:pos="8370"/>
                <w:tab w:val="left" w:pos="8600"/>
              </w:tabs>
              <w:spacing w:line="440" w:lineRule="exact"/>
              <w:jc w:val="center"/>
              <w:rPr>
                <w:color w:val="000000"/>
                <w:sz w:val="24"/>
                <w:lang w:val="pt-BR"/>
              </w:rPr>
            </w:pPr>
            <w:r w:rsidRPr="002C0F79">
              <w:rPr>
                <w:color w:val="000000"/>
                <w:sz w:val="24"/>
                <w:lang w:val="pt-BR"/>
              </w:rPr>
              <w:t>L</w:t>
            </w:r>
            <w:r w:rsidRPr="002C0F79">
              <w:rPr>
                <w:color w:val="000000"/>
                <w:sz w:val="24"/>
                <w:vertAlign w:val="subscript"/>
                <w:lang w:val="pt-BR"/>
              </w:rPr>
              <w:t>A</w:t>
            </w:r>
            <w:r w:rsidRPr="002C0F79">
              <w:rPr>
                <w:color w:val="000000"/>
                <w:sz w:val="24"/>
                <w:lang w:val="pt-BR"/>
              </w:rPr>
              <w:t>(r)= L</w:t>
            </w:r>
            <w:r w:rsidRPr="002C0F79">
              <w:rPr>
                <w:color w:val="000000"/>
                <w:sz w:val="24"/>
                <w:vertAlign w:val="subscript"/>
                <w:lang w:val="pt-BR"/>
              </w:rPr>
              <w:t>A</w:t>
            </w:r>
            <w:r w:rsidRPr="002C0F79">
              <w:rPr>
                <w:color w:val="000000"/>
                <w:sz w:val="24"/>
                <w:lang w:val="pt-BR"/>
              </w:rPr>
              <w:t>(r</w:t>
            </w:r>
            <w:r w:rsidRPr="002C0F79">
              <w:rPr>
                <w:color w:val="000000"/>
                <w:sz w:val="24"/>
                <w:vertAlign w:val="subscript"/>
                <w:lang w:val="pt-BR"/>
              </w:rPr>
              <w:t>0</w:t>
            </w:r>
            <w:r w:rsidRPr="002C0F79">
              <w:rPr>
                <w:color w:val="000000"/>
                <w:sz w:val="24"/>
                <w:lang w:val="pt-BR"/>
              </w:rPr>
              <w:t>) -2</w:t>
            </w:r>
            <w:r w:rsidRPr="002C0F79">
              <w:rPr>
                <w:rFonts w:ascii="宋体" w:hAnsi="宋体"/>
                <w:color w:val="000000"/>
                <w:sz w:val="24"/>
                <w:lang w:val="pt-BR"/>
              </w:rPr>
              <w:t>0</w:t>
            </w:r>
            <w:r w:rsidRPr="002C0F79">
              <w:rPr>
                <w:color w:val="000000"/>
                <w:sz w:val="24"/>
                <w:lang w:val="pt-BR"/>
              </w:rPr>
              <w:t>×Lg(r/r</w:t>
            </w:r>
            <w:r w:rsidRPr="002C0F79">
              <w:rPr>
                <w:color w:val="000000"/>
                <w:sz w:val="24"/>
                <w:vertAlign w:val="subscript"/>
                <w:lang w:val="pt-BR"/>
              </w:rPr>
              <w:t>0</w:t>
            </w:r>
            <w:r w:rsidRPr="002C0F79">
              <w:rPr>
                <w:color w:val="000000"/>
                <w:sz w:val="24"/>
                <w:lang w:val="pt-BR"/>
              </w:rPr>
              <w:t>)-ΔL</w:t>
            </w:r>
          </w:p>
          <w:p w:rsidR="00DB4C26" w:rsidRPr="002C0F79" w:rsidRDefault="00DB4C26" w:rsidP="00DB4C26">
            <w:pPr>
              <w:tabs>
                <w:tab w:val="left" w:pos="8370"/>
                <w:tab w:val="left" w:pos="8600"/>
              </w:tabs>
              <w:spacing w:line="440" w:lineRule="exact"/>
              <w:ind w:firstLineChars="200" w:firstLine="480"/>
              <w:rPr>
                <w:color w:val="000000"/>
                <w:sz w:val="24"/>
              </w:rPr>
            </w:pPr>
            <w:r w:rsidRPr="002C0F79">
              <w:rPr>
                <w:rFonts w:hAnsi="宋体"/>
                <w:color w:val="000000"/>
                <w:sz w:val="24"/>
              </w:rPr>
              <w:t>式中：</w:t>
            </w:r>
            <w:r w:rsidRPr="002C0F79">
              <w:rPr>
                <w:color w:val="000000"/>
                <w:sz w:val="24"/>
              </w:rPr>
              <w:t>L</w:t>
            </w:r>
            <w:r w:rsidRPr="002C0F79">
              <w:rPr>
                <w:color w:val="000000"/>
                <w:sz w:val="24"/>
                <w:vertAlign w:val="subscript"/>
              </w:rPr>
              <w:t>A</w:t>
            </w:r>
            <w:r w:rsidRPr="002C0F79">
              <w:rPr>
                <w:color w:val="000000"/>
                <w:sz w:val="24"/>
              </w:rPr>
              <w:t>(r)—</w:t>
            </w:r>
            <w:r w:rsidRPr="002C0F79">
              <w:rPr>
                <w:rFonts w:hAnsi="宋体"/>
                <w:color w:val="000000"/>
                <w:sz w:val="24"/>
              </w:rPr>
              <w:t>预测点声压级，</w:t>
            </w:r>
            <w:r w:rsidRPr="002C0F79">
              <w:rPr>
                <w:color w:val="000000"/>
                <w:sz w:val="24"/>
              </w:rPr>
              <w:t>dB(A)</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color w:val="000000"/>
                <w:sz w:val="24"/>
              </w:rPr>
            </w:pPr>
            <w:r w:rsidRPr="002C0F79">
              <w:rPr>
                <w:color w:val="000000"/>
                <w:sz w:val="24"/>
              </w:rPr>
              <w:t>L</w:t>
            </w:r>
            <w:r w:rsidRPr="002C0F79">
              <w:rPr>
                <w:color w:val="000000"/>
                <w:sz w:val="24"/>
                <w:vertAlign w:val="subscript"/>
              </w:rPr>
              <w:t>A</w:t>
            </w:r>
            <w:r w:rsidRPr="002C0F79">
              <w:rPr>
                <w:color w:val="000000"/>
                <w:sz w:val="24"/>
              </w:rPr>
              <w:t>(r</w:t>
            </w:r>
            <w:r w:rsidRPr="002C0F79">
              <w:rPr>
                <w:color w:val="000000"/>
                <w:sz w:val="24"/>
                <w:vertAlign w:val="subscript"/>
              </w:rPr>
              <w:t>0</w:t>
            </w:r>
            <w:r w:rsidRPr="002C0F79">
              <w:rPr>
                <w:color w:val="000000"/>
                <w:sz w:val="24"/>
              </w:rPr>
              <w:t>)—</w:t>
            </w:r>
            <w:r w:rsidRPr="002C0F79">
              <w:rPr>
                <w:rFonts w:hAnsi="宋体"/>
                <w:color w:val="000000"/>
                <w:sz w:val="24"/>
              </w:rPr>
              <w:t>噪声源声压级，</w:t>
            </w:r>
            <w:r w:rsidRPr="002C0F79">
              <w:rPr>
                <w:color w:val="000000"/>
                <w:sz w:val="24"/>
              </w:rPr>
              <w:t>dB(A)</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rPr>
              <w:t>r—</w:t>
            </w:r>
            <w:r w:rsidRPr="002C0F79">
              <w:rPr>
                <w:rFonts w:hAnsi="宋体"/>
                <w:color w:val="000000"/>
                <w:sz w:val="24"/>
              </w:rPr>
              <w:t>预测点离噪声源的距离，</w:t>
            </w:r>
            <w:r w:rsidRPr="002C0F79">
              <w:rPr>
                <w:color w:val="000000"/>
                <w:sz w:val="24"/>
              </w:rPr>
              <w:t>m</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lang w:val="pt-BR"/>
              </w:rPr>
              <w:t>ΔL</w:t>
            </w:r>
            <w:r w:rsidRPr="002C0F79">
              <w:rPr>
                <w:color w:val="000000"/>
                <w:sz w:val="24"/>
              </w:rPr>
              <w:t>—</w:t>
            </w:r>
            <w:r w:rsidRPr="002C0F79">
              <w:rPr>
                <w:rFonts w:hint="eastAsia"/>
                <w:color w:val="000000"/>
                <w:sz w:val="24"/>
              </w:rPr>
              <w:t>采取治理措施（减震、隔音等）降噪效果</w:t>
            </w:r>
          </w:p>
          <w:p w:rsidR="00DB4C26" w:rsidRPr="002C0F7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在同一受声点接受来自多个点声源的声能，可通过叠加得出该受声点的声压级。噪声叠加公式如下：</w:t>
            </w:r>
          </w:p>
          <w:p w:rsidR="00DB4C26" w:rsidRPr="002C0F79" w:rsidRDefault="00DB4C26" w:rsidP="00DB4C26">
            <w:pPr>
              <w:tabs>
                <w:tab w:val="left" w:pos="8370"/>
                <w:tab w:val="left" w:pos="8600"/>
              </w:tabs>
              <w:jc w:val="center"/>
              <w:rPr>
                <w:rFonts w:hAnsi="宋体"/>
                <w:color w:val="000000"/>
                <w:sz w:val="24"/>
              </w:rPr>
            </w:pPr>
            <w:r>
              <w:rPr>
                <w:rFonts w:hAnsi="宋体"/>
                <w:noProof/>
                <w:color w:val="000000"/>
                <w:sz w:val="24"/>
              </w:rPr>
              <w:lastRenderedPageBreak/>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DB4C26" w:rsidRPr="002C0F79" w:rsidRDefault="00DB4C26" w:rsidP="00DB4C26">
            <w:pPr>
              <w:tabs>
                <w:tab w:val="left" w:pos="8370"/>
                <w:tab w:val="left" w:pos="8600"/>
              </w:tabs>
              <w:spacing w:line="440" w:lineRule="exact"/>
              <w:ind w:leftChars="228" w:left="1358" w:hangingChars="300" w:hanging="720"/>
              <w:rPr>
                <w:color w:val="000000"/>
                <w:sz w:val="24"/>
              </w:rPr>
            </w:pPr>
            <w:r w:rsidRPr="002C0F79">
              <w:rPr>
                <w:rFonts w:hAnsi="宋体"/>
                <w:color w:val="000000"/>
                <w:sz w:val="24"/>
              </w:rPr>
              <w:t>式中：</w:t>
            </w:r>
            <w:r w:rsidRPr="002C0F79">
              <w:rPr>
                <w:color w:val="000000"/>
                <w:sz w:val="24"/>
              </w:rPr>
              <w:t>L—</w:t>
            </w:r>
            <w:r w:rsidRPr="002C0F79">
              <w:rPr>
                <w:rFonts w:hAnsi="宋体"/>
                <w:color w:val="000000"/>
                <w:sz w:val="24"/>
              </w:rPr>
              <w:t>总声压级，</w:t>
            </w:r>
            <w:r w:rsidRPr="002C0F79">
              <w:rPr>
                <w:color w:val="000000"/>
                <w:sz w:val="24"/>
              </w:rPr>
              <w:t>dB(A)</w:t>
            </w:r>
            <w:r w:rsidRPr="002C0F79">
              <w:rPr>
                <w:rFonts w:hAnsi="宋体"/>
                <w:color w:val="000000"/>
                <w:sz w:val="24"/>
              </w:rPr>
              <w:t>；</w:t>
            </w:r>
            <w:r w:rsidRPr="002C0F79">
              <w:rPr>
                <w:color w:val="000000"/>
                <w:sz w:val="24"/>
              </w:rPr>
              <w:br/>
              <w:t>n</w:t>
            </w:r>
            <w:r w:rsidRPr="002C0F79">
              <w:rPr>
                <w:rFonts w:hint="eastAsia"/>
                <w:color w:val="000000"/>
                <w:sz w:val="24"/>
              </w:rPr>
              <w:t>—</w:t>
            </w:r>
            <w:r w:rsidRPr="002C0F79">
              <w:rPr>
                <w:rFonts w:hAnsi="宋体"/>
                <w:color w:val="000000"/>
                <w:sz w:val="24"/>
              </w:rPr>
              <w:t>噪声源数。</w:t>
            </w:r>
          </w:p>
          <w:p w:rsidR="00DB4C26" w:rsidRPr="003D54E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根据本</w:t>
            </w:r>
            <w:r>
              <w:rPr>
                <w:rFonts w:hAnsi="宋体" w:hint="eastAsia"/>
                <w:color w:val="000000"/>
                <w:sz w:val="24"/>
              </w:rPr>
              <w:t>项目</w:t>
            </w:r>
            <w:r w:rsidRPr="002C0F79">
              <w:rPr>
                <w:rFonts w:hAnsi="宋体"/>
                <w:color w:val="000000"/>
                <w:sz w:val="24"/>
              </w:rPr>
              <w:t>噪声源的分布，对项目四周厂界噪声排放量进行预测计算，厂界噪声的预测结果见</w:t>
            </w:r>
            <w:r w:rsidR="00FD4E10">
              <w:rPr>
                <w:rFonts w:hAnsi="宋体" w:hint="eastAsia"/>
                <w:color w:val="000000"/>
                <w:sz w:val="24"/>
              </w:rPr>
              <w:t>下表</w:t>
            </w:r>
            <w:r w:rsidRPr="002C0F79">
              <w:rPr>
                <w:rFonts w:hAnsi="宋体"/>
                <w:color w:val="000000"/>
                <w:sz w:val="24"/>
              </w:rPr>
              <w:t>。</w:t>
            </w:r>
          </w:p>
          <w:p w:rsidR="00DB4C26" w:rsidRPr="00B82D0E" w:rsidRDefault="00DB4C26" w:rsidP="00DB4C26">
            <w:pPr>
              <w:widowControl/>
              <w:spacing w:line="360" w:lineRule="exact"/>
              <w:ind w:firstLine="482"/>
              <w:jc w:val="left"/>
              <w:rPr>
                <w:rFonts w:eastAsia="黑体"/>
                <w:kern w:val="0"/>
                <w:sz w:val="24"/>
              </w:rPr>
            </w:pPr>
            <w:r w:rsidRPr="002C0F79">
              <w:rPr>
                <w:rFonts w:eastAsia="黑体"/>
                <w:color w:val="000000"/>
                <w:sz w:val="24"/>
              </w:rPr>
              <w:t>表</w:t>
            </w:r>
            <w:r w:rsidR="00861693">
              <w:rPr>
                <w:rFonts w:eastAsia="黑体" w:hint="eastAsia"/>
                <w:color w:val="000000"/>
                <w:sz w:val="24"/>
              </w:rPr>
              <w:t>2</w:t>
            </w:r>
            <w:r w:rsidR="00FD4E10">
              <w:rPr>
                <w:rFonts w:eastAsia="黑体" w:hint="eastAsia"/>
                <w:color w:val="000000"/>
                <w:sz w:val="24"/>
              </w:rPr>
              <w:t xml:space="preserve">4 </w:t>
            </w:r>
            <w:r>
              <w:rPr>
                <w:rFonts w:eastAsia="黑体" w:hint="eastAsia"/>
                <w:color w:val="000000"/>
                <w:sz w:val="24"/>
              </w:rPr>
              <w:t xml:space="preserve"> </w:t>
            </w:r>
            <w:r w:rsidRPr="002C0F79">
              <w:rPr>
                <w:rFonts w:eastAsia="黑体" w:hint="eastAsia"/>
                <w:color w:val="000000"/>
                <w:sz w:val="24"/>
              </w:rPr>
              <w:t xml:space="preserve">         </w:t>
            </w:r>
            <w:r w:rsidR="003A4330">
              <w:rPr>
                <w:rFonts w:eastAsia="黑体" w:hint="eastAsia"/>
                <w:color w:val="000000"/>
                <w:sz w:val="24"/>
              </w:rPr>
              <w:t xml:space="preserve">   </w:t>
            </w:r>
            <w:r w:rsidR="00861693">
              <w:rPr>
                <w:rFonts w:eastAsia="黑体" w:hint="eastAsia"/>
                <w:color w:val="000000"/>
                <w:sz w:val="24"/>
              </w:rPr>
              <w:t xml:space="preserve"> </w:t>
            </w:r>
            <w:r w:rsidRPr="00B82D0E">
              <w:rPr>
                <w:rFonts w:eastAsia="黑体"/>
                <w:kern w:val="0"/>
                <w:sz w:val="24"/>
              </w:rPr>
              <w:t>项目各厂界噪声监测值一览表</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710"/>
              <w:gridCol w:w="2076"/>
              <w:gridCol w:w="2410"/>
              <w:gridCol w:w="2309"/>
            </w:tblGrid>
            <w:tr w:rsidR="00DB4C26" w:rsidRPr="003A4330" w:rsidTr="009833C2">
              <w:trPr>
                <w:cantSplit/>
                <w:trHeight w:val="397"/>
                <w:jc w:val="center"/>
              </w:trPr>
              <w:tc>
                <w:tcPr>
                  <w:tcW w:w="1710" w:type="dxa"/>
                  <w:vMerge w:val="restart"/>
                  <w:tcBorders>
                    <w:top w:val="single" w:sz="8" w:space="0" w:color="auto"/>
                    <w:left w:val="nil"/>
                    <w:bottom w:val="single" w:sz="8" w:space="0" w:color="auto"/>
                    <w:tl2br w:val="single" w:sz="8" w:space="0" w:color="auto"/>
                  </w:tcBorders>
                  <w:vAlign w:val="center"/>
                </w:tcPr>
                <w:p w:rsidR="00DB4C26" w:rsidRPr="003A55BC" w:rsidRDefault="00DB4C26" w:rsidP="00185763">
                  <w:pPr>
                    <w:widowControl/>
                    <w:jc w:val="right"/>
                    <w:rPr>
                      <w:b/>
                      <w:color w:val="000000" w:themeColor="text1"/>
                      <w:kern w:val="0"/>
                      <w:sz w:val="21"/>
                      <w:szCs w:val="21"/>
                    </w:rPr>
                  </w:pPr>
                  <w:r w:rsidRPr="003A55BC">
                    <w:rPr>
                      <w:b/>
                      <w:color w:val="000000" w:themeColor="text1"/>
                      <w:kern w:val="0"/>
                      <w:sz w:val="21"/>
                      <w:szCs w:val="21"/>
                    </w:rPr>
                    <w:t>项目</w:t>
                  </w:r>
                </w:p>
                <w:p w:rsidR="00DB4C26" w:rsidRPr="003A55BC" w:rsidRDefault="00DB4C26" w:rsidP="00185763">
                  <w:pPr>
                    <w:widowControl/>
                    <w:jc w:val="left"/>
                    <w:rPr>
                      <w:b/>
                      <w:color w:val="000000" w:themeColor="text1"/>
                      <w:kern w:val="0"/>
                      <w:sz w:val="21"/>
                      <w:szCs w:val="21"/>
                    </w:rPr>
                  </w:pPr>
                  <w:r w:rsidRPr="003A55BC">
                    <w:rPr>
                      <w:b/>
                      <w:color w:val="000000" w:themeColor="text1"/>
                      <w:kern w:val="0"/>
                      <w:sz w:val="21"/>
                      <w:szCs w:val="21"/>
                    </w:rPr>
                    <w:t>预测点位</w:t>
                  </w:r>
                </w:p>
              </w:tc>
              <w:tc>
                <w:tcPr>
                  <w:tcW w:w="2076" w:type="dxa"/>
                  <w:vMerge w:val="restart"/>
                  <w:tcBorders>
                    <w:top w:val="single" w:sz="8" w:space="0" w:color="auto"/>
                    <w:bottom w:val="single" w:sz="8" w:space="0" w:color="auto"/>
                  </w:tcBorders>
                  <w:vAlign w:val="center"/>
                </w:tcPr>
                <w:p w:rsidR="00DB4C26" w:rsidRPr="003A55BC" w:rsidRDefault="00DB4C26" w:rsidP="00185763">
                  <w:pPr>
                    <w:widowControl/>
                    <w:jc w:val="center"/>
                    <w:rPr>
                      <w:b/>
                      <w:color w:val="000000" w:themeColor="text1"/>
                      <w:kern w:val="0"/>
                      <w:sz w:val="21"/>
                      <w:szCs w:val="21"/>
                    </w:rPr>
                  </w:pPr>
                  <w:r w:rsidRPr="003A55BC">
                    <w:rPr>
                      <w:b/>
                      <w:color w:val="000000" w:themeColor="text1"/>
                      <w:kern w:val="0"/>
                      <w:sz w:val="21"/>
                      <w:szCs w:val="21"/>
                    </w:rPr>
                    <w:t>贡献值</w:t>
                  </w:r>
                  <w:r w:rsidRPr="003A55BC">
                    <w:rPr>
                      <w:b/>
                      <w:color w:val="000000" w:themeColor="text1"/>
                      <w:kern w:val="0"/>
                      <w:sz w:val="21"/>
                      <w:szCs w:val="21"/>
                    </w:rPr>
                    <w:t>dB</w:t>
                  </w:r>
                  <w:r w:rsidRPr="003A55BC">
                    <w:rPr>
                      <w:b/>
                      <w:color w:val="000000" w:themeColor="text1"/>
                      <w:kern w:val="0"/>
                      <w:sz w:val="21"/>
                      <w:szCs w:val="21"/>
                    </w:rPr>
                    <w:t>（</w:t>
                  </w:r>
                  <w:r w:rsidRPr="003A55BC">
                    <w:rPr>
                      <w:b/>
                      <w:color w:val="000000" w:themeColor="text1"/>
                      <w:kern w:val="0"/>
                      <w:sz w:val="21"/>
                      <w:szCs w:val="21"/>
                    </w:rPr>
                    <w:t>A</w:t>
                  </w:r>
                  <w:r w:rsidRPr="003A55BC">
                    <w:rPr>
                      <w:b/>
                      <w:color w:val="000000" w:themeColor="text1"/>
                      <w:kern w:val="0"/>
                      <w:sz w:val="21"/>
                      <w:szCs w:val="21"/>
                    </w:rPr>
                    <w:t>）</w:t>
                  </w:r>
                </w:p>
              </w:tc>
              <w:tc>
                <w:tcPr>
                  <w:tcW w:w="2410" w:type="dxa"/>
                  <w:tcBorders>
                    <w:top w:val="single" w:sz="8" w:space="0" w:color="auto"/>
                    <w:bottom w:val="single" w:sz="4" w:space="0" w:color="auto"/>
                  </w:tcBorders>
                </w:tcPr>
                <w:p w:rsidR="00DB4C26" w:rsidRPr="003A55BC" w:rsidRDefault="00DB4C26" w:rsidP="00185763">
                  <w:pPr>
                    <w:widowControl/>
                    <w:jc w:val="center"/>
                    <w:rPr>
                      <w:b/>
                      <w:color w:val="000000" w:themeColor="text1"/>
                      <w:kern w:val="0"/>
                      <w:sz w:val="21"/>
                      <w:szCs w:val="21"/>
                    </w:rPr>
                  </w:pPr>
                  <w:r w:rsidRPr="003A55BC">
                    <w:rPr>
                      <w:b/>
                      <w:color w:val="000000" w:themeColor="text1"/>
                      <w:kern w:val="0"/>
                      <w:sz w:val="21"/>
                      <w:szCs w:val="21"/>
                    </w:rPr>
                    <w:t>标准</w:t>
                  </w:r>
                  <w:r w:rsidRPr="003A55BC">
                    <w:rPr>
                      <w:b/>
                      <w:color w:val="000000" w:themeColor="text1"/>
                      <w:kern w:val="0"/>
                      <w:sz w:val="21"/>
                      <w:szCs w:val="21"/>
                    </w:rPr>
                    <w:t>dB</w:t>
                  </w:r>
                  <w:r w:rsidRPr="003A55BC">
                    <w:rPr>
                      <w:b/>
                      <w:color w:val="000000" w:themeColor="text1"/>
                      <w:kern w:val="0"/>
                      <w:sz w:val="21"/>
                      <w:szCs w:val="21"/>
                    </w:rPr>
                    <w:t>（</w:t>
                  </w:r>
                  <w:r w:rsidRPr="003A55BC">
                    <w:rPr>
                      <w:b/>
                      <w:color w:val="000000" w:themeColor="text1"/>
                      <w:kern w:val="0"/>
                      <w:sz w:val="21"/>
                      <w:szCs w:val="21"/>
                    </w:rPr>
                    <w:t>A</w:t>
                  </w:r>
                  <w:r w:rsidRPr="003A55BC">
                    <w:rPr>
                      <w:b/>
                      <w:color w:val="000000" w:themeColor="text1"/>
                      <w:kern w:val="0"/>
                      <w:sz w:val="21"/>
                      <w:szCs w:val="21"/>
                    </w:rPr>
                    <w:t>）</w:t>
                  </w:r>
                </w:p>
              </w:tc>
              <w:tc>
                <w:tcPr>
                  <w:tcW w:w="2309" w:type="dxa"/>
                  <w:vMerge w:val="restart"/>
                  <w:tcBorders>
                    <w:top w:val="single" w:sz="8" w:space="0" w:color="auto"/>
                    <w:bottom w:val="single" w:sz="8" w:space="0" w:color="auto"/>
                    <w:right w:val="nil"/>
                  </w:tcBorders>
                  <w:vAlign w:val="center"/>
                </w:tcPr>
                <w:p w:rsidR="00DB4C26" w:rsidRPr="003A55BC" w:rsidRDefault="00DB4C26" w:rsidP="00185763">
                  <w:pPr>
                    <w:widowControl/>
                    <w:jc w:val="center"/>
                    <w:rPr>
                      <w:b/>
                      <w:color w:val="000000" w:themeColor="text1"/>
                      <w:kern w:val="0"/>
                      <w:sz w:val="21"/>
                      <w:szCs w:val="21"/>
                    </w:rPr>
                  </w:pPr>
                  <w:r w:rsidRPr="003A55BC">
                    <w:rPr>
                      <w:b/>
                      <w:color w:val="000000" w:themeColor="text1"/>
                      <w:kern w:val="0"/>
                      <w:sz w:val="21"/>
                      <w:szCs w:val="21"/>
                    </w:rPr>
                    <w:t>达标分析</w:t>
                  </w:r>
                </w:p>
              </w:tc>
            </w:tr>
            <w:tr w:rsidR="00DB4C26" w:rsidRPr="003A4330" w:rsidTr="009833C2">
              <w:trPr>
                <w:cantSplit/>
                <w:trHeight w:val="397"/>
                <w:jc w:val="center"/>
              </w:trPr>
              <w:tc>
                <w:tcPr>
                  <w:tcW w:w="1710" w:type="dxa"/>
                  <w:vMerge/>
                  <w:tcBorders>
                    <w:top w:val="single" w:sz="8" w:space="0" w:color="auto"/>
                    <w:left w:val="nil"/>
                    <w:bottom w:val="single" w:sz="8" w:space="0" w:color="auto"/>
                    <w:tl2br w:val="single" w:sz="8" w:space="0" w:color="auto"/>
                  </w:tcBorders>
                  <w:vAlign w:val="center"/>
                </w:tcPr>
                <w:p w:rsidR="00DB4C26" w:rsidRPr="003A4330" w:rsidRDefault="00DB4C26" w:rsidP="00185763">
                  <w:pPr>
                    <w:widowControl/>
                    <w:jc w:val="right"/>
                    <w:rPr>
                      <w:color w:val="000000" w:themeColor="text1"/>
                      <w:kern w:val="0"/>
                      <w:sz w:val="21"/>
                      <w:szCs w:val="21"/>
                    </w:rPr>
                  </w:pPr>
                </w:p>
              </w:tc>
              <w:tc>
                <w:tcPr>
                  <w:tcW w:w="2076" w:type="dxa"/>
                  <w:vMerge/>
                  <w:tcBorders>
                    <w:top w:val="single" w:sz="8"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p>
              </w:tc>
              <w:tc>
                <w:tcPr>
                  <w:tcW w:w="2410" w:type="dxa"/>
                  <w:tcBorders>
                    <w:top w:val="single" w:sz="4" w:space="0" w:color="auto"/>
                    <w:bottom w:val="single" w:sz="8" w:space="0" w:color="auto"/>
                  </w:tcBorders>
                </w:tcPr>
                <w:p w:rsidR="00DB4C26" w:rsidRPr="003A55BC" w:rsidRDefault="00DB4C26" w:rsidP="00185763">
                  <w:pPr>
                    <w:widowControl/>
                    <w:jc w:val="center"/>
                    <w:rPr>
                      <w:b/>
                      <w:color w:val="000000" w:themeColor="text1"/>
                      <w:kern w:val="0"/>
                      <w:sz w:val="21"/>
                      <w:szCs w:val="21"/>
                    </w:rPr>
                  </w:pPr>
                  <w:r w:rsidRPr="003A55BC">
                    <w:rPr>
                      <w:b/>
                      <w:color w:val="000000" w:themeColor="text1"/>
                      <w:kern w:val="0"/>
                      <w:sz w:val="21"/>
                      <w:szCs w:val="21"/>
                    </w:rPr>
                    <w:t>昼间</w:t>
                  </w:r>
                </w:p>
              </w:tc>
              <w:tc>
                <w:tcPr>
                  <w:tcW w:w="2309" w:type="dxa"/>
                  <w:vMerge/>
                  <w:tcBorders>
                    <w:top w:val="single" w:sz="8"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p>
              </w:tc>
            </w:tr>
            <w:tr w:rsidR="00DB4C26" w:rsidRPr="003A4330" w:rsidTr="009833C2">
              <w:trPr>
                <w:cantSplit/>
                <w:trHeight w:val="397"/>
                <w:jc w:val="center"/>
              </w:trPr>
              <w:tc>
                <w:tcPr>
                  <w:tcW w:w="1710" w:type="dxa"/>
                  <w:tcBorders>
                    <w:top w:val="single" w:sz="8"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东厂界</w:t>
                  </w:r>
                </w:p>
              </w:tc>
              <w:tc>
                <w:tcPr>
                  <w:tcW w:w="2076" w:type="dxa"/>
                  <w:tcBorders>
                    <w:top w:val="single" w:sz="8" w:space="0" w:color="auto"/>
                    <w:bottom w:val="single" w:sz="6" w:space="0" w:color="auto"/>
                  </w:tcBorders>
                  <w:vAlign w:val="center"/>
                </w:tcPr>
                <w:p w:rsidR="00DB4C26" w:rsidRPr="003A55BC" w:rsidRDefault="003A55BC" w:rsidP="00185763">
                  <w:pPr>
                    <w:widowControl/>
                    <w:jc w:val="center"/>
                    <w:rPr>
                      <w:color w:val="000000" w:themeColor="text1"/>
                      <w:kern w:val="0"/>
                      <w:sz w:val="21"/>
                      <w:szCs w:val="21"/>
                    </w:rPr>
                  </w:pPr>
                  <w:r w:rsidRPr="003A55BC">
                    <w:rPr>
                      <w:rFonts w:hint="eastAsia"/>
                      <w:bCs/>
                      <w:color w:val="000000" w:themeColor="text1"/>
                      <w:spacing w:val="6"/>
                      <w:kern w:val="0"/>
                      <w:sz w:val="21"/>
                      <w:szCs w:val="21"/>
                    </w:rPr>
                    <w:t>52.1</w:t>
                  </w:r>
                </w:p>
              </w:tc>
              <w:tc>
                <w:tcPr>
                  <w:tcW w:w="2410" w:type="dxa"/>
                  <w:tcBorders>
                    <w:top w:val="single" w:sz="8" w:space="0" w:color="auto"/>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w:t>
                  </w:r>
                  <w:r w:rsidRPr="003A4330">
                    <w:rPr>
                      <w:rFonts w:hint="eastAsia"/>
                      <w:color w:val="000000" w:themeColor="text1"/>
                      <w:kern w:val="0"/>
                      <w:sz w:val="21"/>
                      <w:szCs w:val="21"/>
                    </w:rPr>
                    <w:t>0</w:t>
                  </w:r>
                </w:p>
              </w:tc>
              <w:tc>
                <w:tcPr>
                  <w:tcW w:w="2309" w:type="dxa"/>
                  <w:tcBorders>
                    <w:top w:val="single" w:sz="8"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9833C2">
              <w:trPr>
                <w:cantSplit/>
                <w:trHeight w:val="397"/>
                <w:jc w:val="center"/>
              </w:trPr>
              <w:tc>
                <w:tcPr>
                  <w:tcW w:w="1710"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北厂界</w:t>
                  </w:r>
                </w:p>
              </w:tc>
              <w:tc>
                <w:tcPr>
                  <w:tcW w:w="2076" w:type="dxa"/>
                  <w:tcBorders>
                    <w:top w:val="single" w:sz="6" w:space="0" w:color="auto"/>
                    <w:bottom w:val="single" w:sz="6" w:space="0" w:color="auto"/>
                  </w:tcBorders>
                  <w:vAlign w:val="center"/>
                </w:tcPr>
                <w:p w:rsidR="00DB4C26" w:rsidRPr="003A55BC" w:rsidRDefault="003A55BC" w:rsidP="00185763">
                  <w:pPr>
                    <w:widowControl/>
                    <w:jc w:val="center"/>
                    <w:rPr>
                      <w:color w:val="000000" w:themeColor="text1"/>
                      <w:kern w:val="0"/>
                      <w:sz w:val="21"/>
                      <w:szCs w:val="21"/>
                    </w:rPr>
                  </w:pPr>
                  <w:r w:rsidRPr="003A55BC">
                    <w:rPr>
                      <w:rFonts w:hint="eastAsia"/>
                      <w:bCs/>
                      <w:color w:val="000000" w:themeColor="text1"/>
                      <w:spacing w:val="6"/>
                      <w:kern w:val="0"/>
                      <w:sz w:val="21"/>
                      <w:szCs w:val="21"/>
                    </w:rPr>
                    <w:t>44.8</w:t>
                  </w:r>
                </w:p>
              </w:tc>
              <w:tc>
                <w:tcPr>
                  <w:tcW w:w="2410" w:type="dxa"/>
                  <w:tcBorders>
                    <w:top w:val="single" w:sz="6" w:space="0" w:color="auto"/>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w:t>
                  </w:r>
                  <w:r w:rsidRPr="003A4330">
                    <w:rPr>
                      <w:rFonts w:hint="eastAsia"/>
                      <w:color w:val="000000" w:themeColor="text1"/>
                      <w:kern w:val="0"/>
                      <w:sz w:val="21"/>
                      <w:szCs w:val="21"/>
                    </w:rPr>
                    <w:t>0</w:t>
                  </w:r>
                </w:p>
              </w:tc>
              <w:tc>
                <w:tcPr>
                  <w:tcW w:w="2309"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9833C2">
              <w:trPr>
                <w:cantSplit/>
                <w:trHeight w:val="397"/>
                <w:jc w:val="center"/>
              </w:trPr>
              <w:tc>
                <w:tcPr>
                  <w:tcW w:w="1710"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西厂界</w:t>
                  </w:r>
                </w:p>
              </w:tc>
              <w:tc>
                <w:tcPr>
                  <w:tcW w:w="2076" w:type="dxa"/>
                  <w:tcBorders>
                    <w:top w:val="single" w:sz="6" w:space="0" w:color="auto"/>
                    <w:bottom w:val="single" w:sz="6" w:space="0" w:color="auto"/>
                  </w:tcBorders>
                  <w:vAlign w:val="center"/>
                </w:tcPr>
                <w:p w:rsidR="00DB4C26" w:rsidRPr="003A55BC" w:rsidRDefault="009D196A" w:rsidP="00185763">
                  <w:pPr>
                    <w:widowControl/>
                    <w:jc w:val="center"/>
                    <w:rPr>
                      <w:color w:val="000000" w:themeColor="text1"/>
                      <w:kern w:val="0"/>
                      <w:sz w:val="21"/>
                      <w:szCs w:val="21"/>
                    </w:rPr>
                  </w:pPr>
                  <w:r w:rsidRPr="003A55BC">
                    <w:rPr>
                      <w:rFonts w:hint="eastAsia"/>
                      <w:bCs/>
                      <w:color w:val="000000" w:themeColor="text1"/>
                      <w:spacing w:val="6"/>
                      <w:kern w:val="0"/>
                      <w:sz w:val="21"/>
                      <w:szCs w:val="21"/>
                    </w:rPr>
                    <w:t>49.3</w:t>
                  </w:r>
                </w:p>
              </w:tc>
              <w:tc>
                <w:tcPr>
                  <w:tcW w:w="2410" w:type="dxa"/>
                  <w:tcBorders>
                    <w:top w:val="single" w:sz="6" w:space="0" w:color="auto"/>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60</w:t>
                  </w:r>
                </w:p>
              </w:tc>
              <w:tc>
                <w:tcPr>
                  <w:tcW w:w="2309"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9833C2">
              <w:trPr>
                <w:cantSplit/>
                <w:trHeight w:val="397"/>
                <w:jc w:val="center"/>
              </w:trPr>
              <w:tc>
                <w:tcPr>
                  <w:tcW w:w="1710" w:type="dxa"/>
                  <w:tcBorders>
                    <w:top w:val="single" w:sz="6" w:space="0" w:color="auto"/>
                    <w:left w:val="nil"/>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南厂界</w:t>
                  </w:r>
                </w:p>
              </w:tc>
              <w:tc>
                <w:tcPr>
                  <w:tcW w:w="2076" w:type="dxa"/>
                  <w:tcBorders>
                    <w:top w:val="single" w:sz="6" w:space="0" w:color="auto"/>
                    <w:bottom w:val="single" w:sz="8" w:space="0" w:color="auto"/>
                  </w:tcBorders>
                  <w:vAlign w:val="center"/>
                </w:tcPr>
                <w:p w:rsidR="00DB4C26" w:rsidRPr="003A55BC" w:rsidRDefault="003A55BC" w:rsidP="00185763">
                  <w:pPr>
                    <w:widowControl/>
                    <w:jc w:val="center"/>
                    <w:rPr>
                      <w:color w:val="000000" w:themeColor="text1"/>
                      <w:kern w:val="0"/>
                      <w:sz w:val="21"/>
                      <w:szCs w:val="21"/>
                    </w:rPr>
                  </w:pPr>
                  <w:r w:rsidRPr="003A55BC">
                    <w:rPr>
                      <w:rFonts w:hint="eastAsia"/>
                      <w:color w:val="000000" w:themeColor="text1"/>
                      <w:kern w:val="0"/>
                      <w:sz w:val="21"/>
                      <w:szCs w:val="21"/>
                    </w:rPr>
                    <w:t>53.6</w:t>
                  </w:r>
                </w:p>
              </w:tc>
              <w:tc>
                <w:tcPr>
                  <w:tcW w:w="2410" w:type="dxa"/>
                  <w:tcBorders>
                    <w:top w:val="single" w:sz="6"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w:t>
                  </w:r>
                  <w:r w:rsidRPr="003A4330">
                    <w:rPr>
                      <w:rFonts w:hint="eastAsia"/>
                      <w:color w:val="000000" w:themeColor="text1"/>
                      <w:kern w:val="0"/>
                      <w:sz w:val="21"/>
                      <w:szCs w:val="21"/>
                    </w:rPr>
                    <w:t>0</w:t>
                  </w:r>
                </w:p>
              </w:tc>
              <w:tc>
                <w:tcPr>
                  <w:tcW w:w="2309" w:type="dxa"/>
                  <w:tcBorders>
                    <w:top w:val="single" w:sz="6"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bl>
          <w:p w:rsidR="00A348B9" w:rsidRPr="003A4330" w:rsidRDefault="00DB4C26" w:rsidP="003A4330">
            <w:pPr>
              <w:widowControl/>
              <w:adjustRightInd w:val="0"/>
              <w:snapToGrid w:val="0"/>
              <w:spacing w:line="420" w:lineRule="exact"/>
              <w:ind w:firstLineChars="200" w:firstLine="480"/>
              <w:jc w:val="left"/>
              <w:rPr>
                <w:kern w:val="0"/>
                <w:sz w:val="24"/>
                <w:szCs w:val="21"/>
              </w:rPr>
            </w:pPr>
            <w:r w:rsidRPr="00B82D0E">
              <w:rPr>
                <w:sz w:val="24"/>
              </w:rPr>
              <w:t>由上表可知，</w:t>
            </w:r>
            <w:r w:rsidRPr="001035DB">
              <w:rPr>
                <w:color w:val="000000" w:themeColor="text1"/>
                <w:sz w:val="24"/>
              </w:rPr>
              <w:t>项目厂界噪声值在</w:t>
            </w:r>
            <w:r w:rsidR="003A55BC" w:rsidRPr="004D0B5B">
              <w:rPr>
                <w:rFonts w:hint="eastAsia"/>
                <w:color w:val="000000" w:themeColor="text1"/>
                <w:sz w:val="24"/>
                <w:szCs w:val="24"/>
              </w:rPr>
              <w:t>44.8~53.6</w:t>
            </w:r>
            <w:r w:rsidRPr="001035DB">
              <w:rPr>
                <w:color w:val="000000" w:themeColor="text1"/>
                <w:kern w:val="0"/>
                <w:sz w:val="24"/>
              </w:rPr>
              <w:t>dB</w:t>
            </w:r>
            <w:r w:rsidRPr="001035DB">
              <w:rPr>
                <w:color w:val="000000" w:themeColor="text1"/>
                <w:kern w:val="0"/>
                <w:sz w:val="24"/>
              </w:rPr>
              <w:t>（</w:t>
            </w:r>
            <w:r w:rsidRPr="001035DB">
              <w:rPr>
                <w:color w:val="000000" w:themeColor="text1"/>
                <w:kern w:val="0"/>
                <w:sz w:val="24"/>
              </w:rPr>
              <w:t>A</w:t>
            </w:r>
            <w:r w:rsidRPr="001035DB">
              <w:rPr>
                <w:color w:val="000000" w:themeColor="text1"/>
                <w:kern w:val="0"/>
                <w:sz w:val="24"/>
              </w:rPr>
              <w:t>），</w:t>
            </w:r>
            <w:r w:rsidRPr="00B82D0E">
              <w:rPr>
                <w:sz w:val="24"/>
              </w:rPr>
              <w:t>均能满足</w:t>
            </w:r>
            <w:r w:rsidRPr="00B82D0E">
              <w:rPr>
                <w:kern w:val="0"/>
                <w:sz w:val="24"/>
              </w:rPr>
              <w:t>《工业企业厂界环境噪声排放标准》（</w:t>
            </w:r>
            <w:r w:rsidRPr="00B82D0E">
              <w:rPr>
                <w:kern w:val="0"/>
                <w:sz w:val="24"/>
              </w:rPr>
              <w:t>GB12348-2008</w:t>
            </w:r>
            <w:r w:rsidRPr="00B82D0E">
              <w:rPr>
                <w:kern w:val="0"/>
                <w:sz w:val="24"/>
              </w:rPr>
              <w:t>）</w:t>
            </w:r>
            <w:r>
              <w:rPr>
                <w:rFonts w:hint="eastAsia"/>
                <w:kern w:val="0"/>
                <w:sz w:val="24"/>
              </w:rPr>
              <w:t>2</w:t>
            </w:r>
            <w:r w:rsidRPr="00B82D0E">
              <w:rPr>
                <w:kern w:val="0"/>
                <w:sz w:val="24"/>
              </w:rPr>
              <w:t>类标准昼间</w:t>
            </w:r>
            <w:r w:rsidRPr="00B82D0E">
              <w:rPr>
                <w:kern w:val="0"/>
                <w:sz w:val="24"/>
              </w:rPr>
              <w:t>6</w:t>
            </w:r>
            <w:r>
              <w:rPr>
                <w:rFonts w:hint="eastAsia"/>
                <w:kern w:val="0"/>
                <w:sz w:val="24"/>
              </w:rPr>
              <w:t>0</w:t>
            </w:r>
            <w:r w:rsidRPr="00B82D0E">
              <w:rPr>
                <w:kern w:val="0"/>
                <w:sz w:val="24"/>
              </w:rPr>
              <w:t>dB</w:t>
            </w:r>
            <w:r w:rsidRPr="00B82D0E">
              <w:rPr>
                <w:kern w:val="0"/>
                <w:sz w:val="24"/>
              </w:rPr>
              <w:t>（</w:t>
            </w:r>
            <w:r w:rsidRPr="00B82D0E">
              <w:rPr>
                <w:kern w:val="0"/>
                <w:sz w:val="24"/>
              </w:rPr>
              <w:t>A</w:t>
            </w:r>
            <w:r w:rsidRPr="00B82D0E">
              <w:rPr>
                <w:kern w:val="0"/>
                <w:sz w:val="24"/>
              </w:rPr>
              <w:t>）的要求，因此</w:t>
            </w:r>
            <w:r w:rsidR="00207413">
              <w:rPr>
                <w:rFonts w:hint="eastAsia"/>
                <w:kern w:val="0"/>
                <w:sz w:val="24"/>
              </w:rPr>
              <w:t>噪声</w:t>
            </w:r>
            <w:r w:rsidRPr="00B82D0E">
              <w:rPr>
                <w:kern w:val="0"/>
                <w:sz w:val="24"/>
              </w:rPr>
              <w:t>在厂房</w:t>
            </w:r>
            <w:r>
              <w:rPr>
                <w:rFonts w:hint="eastAsia"/>
                <w:kern w:val="0"/>
                <w:sz w:val="24"/>
              </w:rPr>
              <w:t>密闭隔音</w:t>
            </w:r>
            <w:r w:rsidRPr="00B82D0E">
              <w:rPr>
                <w:kern w:val="0"/>
                <w:sz w:val="24"/>
              </w:rPr>
              <w:t>及距离衰减后，</w:t>
            </w:r>
            <w:r w:rsidRPr="00B82D0E">
              <w:rPr>
                <w:kern w:val="0"/>
                <w:sz w:val="24"/>
                <w:szCs w:val="21"/>
              </w:rPr>
              <w:t>不会对周围环境造成影响。</w:t>
            </w:r>
          </w:p>
          <w:p w:rsidR="003D57AD" w:rsidRPr="00C21D2A" w:rsidRDefault="00A37DEB" w:rsidP="00FA384D">
            <w:pPr>
              <w:spacing w:line="440" w:lineRule="exact"/>
              <w:ind w:firstLineChars="200" w:firstLine="482"/>
              <w:jc w:val="left"/>
              <w:rPr>
                <w:b/>
                <w:sz w:val="24"/>
                <w:szCs w:val="24"/>
              </w:rPr>
            </w:pPr>
            <w:r>
              <w:rPr>
                <w:rFonts w:hint="eastAsia"/>
                <w:b/>
                <w:sz w:val="24"/>
                <w:szCs w:val="24"/>
              </w:rPr>
              <w:t>三</w:t>
            </w:r>
            <w:r w:rsidR="003D57AD" w:rsidRPr="00C21D2A">
              <w:rPr>
                <w:rFonts w:hint="eastAsia"/>
                <w:b/>
                <w:sz w:val="24"/>
                <w:szCs w:val="24"/>
              </w:rPr>
              <w:t>、固废</w:t>
            </w:r>
          </w:p>
          <w:p w:rsidR="00ED06F0" w:rsidRDefault="00F85722" w:rsidP="000028F2">
            <w:pPr>
              <w:adjustRightInd w:val="0"/>
              <w:snapToGrid w:val="0"/>
              <w:spacing w:line="440" w:lineRule="exact"/>
              <w:ind w:firstLineChars="200" w:firstLine="480"/>
              <w:rPr>
                <w:sz w:val="24"/>
                <w:szCs w:val="24"/>
              </w:rPr>
            </w:pPr>
            <w:r w:rsidRPr="00615836">
              <w:rPr>
                <w:rFonts w:hAnsi="宋体"/>
                <w:sz w:val="24"/>
              </w:rPr>
              <w:t>（</w:t>
            </w:r>
            <w:r>
              <w:rPr>
                <w:rFonts w:hint="eastAsia"/>
                <w:sz w:val="24"/>
              </w:rPr>
              <w:t>1</w:t>
            </w:r>
            <w:r w:rsidRPr="00615836">
              <w:rPr>
                <w:rFonts w:hAnsi="宋体"/>
                <w:sz w:val="24"/>
              </w:rPr>
              <w:t>）</w:t>
            </w:r>
            <w:r w:rsidR="00ED06F0" w:rsidRPr="00F85722">
              <w:rPr>
                <w:rFonts w:hAnsi="宋体" w:hint="eastAsia"/>
                <w:sz w:val="24"/>
              </w:rPr>
              <w:t>一</w:t>
            </w:r>
            <w:r w:rsidR="00ED06F0">
              <w:rPr>
                <w:rFonts w:hint="eastAsia"/>
                <w:sz w:val="24"/>
                <w:szCs w:val="24"/>
              </w:rPr>
              <w:t>般固废</w:t>
            </w:r>
          </w:p>
          <w:p w:rsidR="003D57AD" w:rsidRDefault="00861CB5" w:rsidP="000028F2">
            <w:pPr>
              <w:adjustRightInd w:val="0"/>
              <w:snapToGrid w:val="0"/>
              <w:spacing w:line="440" w:lineRule="exact"/>
              <w:ind w:firstLineChars="200" w:firstLine="480"/>
              <w:rPr>
                <w:sz w:val="24"/>
                <w:szCs w:val="24"/>
              </w:rPr>
            </w:pPr>
            <w:r>
              <w:rPr>
                <w:rFonts w:hint="eastAsia"/>
                <w:sz w:val="24"/>
                <w:szCs w:val="24"/>
              </w:rPr>
              <w:t>本</w:t>
            </w:r>
            <w:r w:rsidR="00A30B2D">
              <w:rPr>
                <w:rFonts w:hint="eastAsia"/>
                <w:sz w:val="24"/>
                <w:szCs w:val="24"/>
              </w:rPr>
              <w:t>项目</w:t>
            </w:r>
            <w:r w:rsidR="00305EEF">
              <w:rPr>
                <w:rFonts w:hint="eastAsia"/>
                <w:sz w:val="24"/>
                <w:szCs w:val="24"/>
              </w:rPr>
              <w:t>一般</w:t>
            </w:r>
            <w:r w:rsidR="00A30B2D">
              <w:rPr>
                <w:rFonts w:hint="eastAsia"/>
                <w:sz w:val="24"/>
                <w:szCs w:val="24"/>
              </w:rPr>
              <w:t>固废为</w:t>
            </w:r>
            <w:r w:rsidR="003438C0">
              <w:rPr>
                <w:rFonts w:hint="eastAsia"/>
                <w:sz w:val="24"/>
                <w:szCs w:val="24"/>
              </w:rPr>
              <w:t>车床、剪板机等设备运行</w:t>
            </w:r>
            <w:r w:rsidR="00A30B2D">
              <w:rPr>
                <w:rFonts w:hint="eastAsia"/>
                <w:sz w:val="24"/>
                <w:szCs w:val="24"/>
              </w:rPr>
              <w:t>产生的边角废料，边角废料产生量为</w:t>
            </w:r>
            <w:r w:rsidR="003438C0">
              <w:rPr>
                <w:rFonts w:hint="eastAsia"/>
                <w:sz w:val="24"/>
                <w:szCs w:val="24"/>
              </w:rPr>
              <w:t>1</w:t>
            </w:r>
            <w:r w:rsidR="003D57AD" w:rsidRPr="00D316E9">
              <w:rPr>
                <w:sz w:val="24"/>
                <w:szCs w:val="24"/>
              </w:rPr>
              <w:t>t/a</w:t>
            </w:r>
            <w:r w:rsidR="003D57AD" w:rsidRPr="00D316E9">
              <w:rPr>
                <w:rFonts w:hint="eastAsia"/>
                <w:sz w:val="24"/>
                <w:szCs w:val="24"/>
              </w:rPr>
              <w:t>，</w:t>
            </w:r>
            <w:r w:rsidR="003D57AD" w:rsidRPr="00512E3F">
              <w:rPr>
                <w:rFonts w:hint="eastAsia"/>
                <w:color w:val="000000"/>
                <w:sz w:val="24"/>
                <w:szCs w:val="24"/>
              </w:rPr>
              <w:t>处置措施为：</w:t>
            </w:r>
            <w:r w:rsidR="003D57AD" w:rsidRPr="00D316E9">
              <w:rPr>
                <w:rFonts w:hint="eastAsia"/>
                <w:sz w:val="24"/>
                <w:szCs w:val="24"/>
              </w:rPr>
              <w:t>在一般固废暂存间临时存放，定期出售。建设单位应在厂区内建设一般工业固废暂存间</w:t>
            </w:r>
            <w:r w:rsidR="003D57AD" w:rsidRPr="00D316E9">
              <w:rPr>
                <w:sz w:val="24"/>
                <w:szCs w:val="24"/>
              </w:rPr>
              <w:t>1</w:t>
            </w:r>
            <w:r w:rsidR="003D57AD" w:rsidRPr="00D316E9">
              <w:rPr>
                <w:sz w:val="24"/>
                <w:szCs w:val="24"/>
              </w:rPr>
              <w:t>座，面积不小于</w:t>
            </w:r>
            <w:r w:rsidR="003A55BC">
              <w:rPr>
                <w:rFonts w:hint="eastAsia"/>
                <w:sz w:val="24"/>
                <w:szCs w:val="24"/>
              </w:rPr>
              <w:t>2</w:t>
            </w:r>
            <w:r w:rsidR="003D57AD" w:rsidRPr="00D316E9">
              <w:rPr>
                <w:sz w:val="24"/>
                <w:szCs w:val="24"/>
              </w:rPr>
              <w:t>0m</w:t>
            </w:r>
            <w:r w:rsidR="003D57AD" w:rsidRPr="005B1642">
              <w:rPr>
                <w:sz w:val="24"/>
                <w:szCs w:val="24"/>
                <w:vertAlign w:val="superscript"/>
              </w:rPr>
              <w:t>2</w:t>
            </w:r>
            <w:r w:rsidR="003D57AD" w:rsidRPr="00D316E9">
              <w:rPr>
                <w:rFonts w:hint="eastAsia"/>
                <w:sz w:val="24"/>
                <w:szCs w:val="24"/>
              </w:rPr>
              <w:t>，</w:t>
            </w:r>
            <w:r w:rsidR="00414293">
              <w:rPr>
                <w:rFonts w:hint="eastAsia"/>
                <w:sz w:val="24"/>
                <w:szCs w:val="24"/>
              </w:rPr>
              <w:t>做到防风、防雨、防晒，</w:t>
            </w:r>
            <w:r w:rsidR="003D57AD" w:rsidRPr="00D316E9">
              <w:rPr>
                <w:rFonts w:hint="eastAsia"/>
                <w:sz w:val="24"/>
                <w:szCs w:val="24"/>
              </w:rPr>
              <w:t>暂存间满足</w:t>
            </w:r>
            <w:r w:rsidR="00FD7FD2">
              <w:rPr>
                <w:rFonts w:hint="eastAsia"/>
                <w:sz w:val="24"/>
                <w:szCs w:val="24"/>
              </w:rPr>
              <w:t>《一</w:t>
            </w:r>
            <w:r w:rsidR="003D57AD" w:rsidRPr="00D316E9">
              <w:rPr>
                <w:rFonts w:hint="eastAsia"/>
                <w:sz w:val="24"/>
                <w:szCs w:val="24"/>
              </w:rPr>
              <w:t>般工业固体废物贮存、处理场污染控制标准》</w:t>
            </w:r>
            <w:r w:rsidR="003D57AD" w:rsidRPr="00D316E9">
              <w:rPr>
                <w:rFonts w:hint="eastAsia"/>
                <w:sz w:val="24"/>
                <w:szCs w:val="24"/>
              </w:rPr>
              <w:t>(</w:t>
            </w:r>
            <w:r w:rsidR="003D57AD" w:rsidRPr="00D316E9">
              <w:rPr>
                <w:sz w:val="24"/>
                <w:szCs w:val="24"/>
              </w:rPr>
              <w:t>GB18599-2001</w:t>
            </w:r>
            <w:r w:rsidR="003D57AD" w:rsidRPr="00D316E9">
              <w:rPr>
                <w:rFonts w:hint="eastAsia"/>
                <w:sz w:val="24"/>
                <w:szCs w:val="24"/>
              </w:rPr>
              <w:t>)</w:t>
            </w:r>
            <w:r w:rsidR="00ED06F0">
              <w:rPr>
                <w:rFonts w:hint="eastAsia"/>
                <w:sz w:val="24"/>
              </w:rPr>
              <w:t>及其</w:t>
            </w:r>
            <w:r w:rsidR="00ED06F0">
              <w:rPr>
                <w:rFonts w:hint="eastAsia"/>
                <w:sz w:val="24"/>
              </w:rPr>
              <w:t>2013</w:t>
            </w:r>
            <w:r w:rsidR="00ED06F0">
              <w:rPr>
                <w:rFonts w:hint="eastAsia"/>
                <w:sz w:val="24"/>
              </w:rPr>
              <w:t>年修改单</w:t>
            </w:r>
            <w:r w:rsidR="003D57AD" w:rsidRPr="00D316E9">
              <w:rPr>
                <w:rFonts w:hint="eastAsia"/>
                <w:sz w:val="24"/>
                <w:szCs w:val="24"/>
              </w:rPr>
              <w:t>要求。</w:t>
            </w:r>
          </w:p>
          <w:p w:rsidR="00DB4C26" w:rsidRDefault="00DB4C26" w:rsidP="000028F2">
            <w:pPr>
              <w:spacing w:line="440" w:lineRule="exact"/>
              <w:ind w:firstLineChars="200" w:firstLine="480"/>
              <w:jc w:val="left"/>
              <w:rPr>
                <w:rFonts w:hAnsi="宋体"/>
                <w:sz w:val="24"/>
              </w:rPr>
            </w:pPr>
            <w:r w:rsidRPr="00615836">
              <w:rPr>
                <w:rFonts w:hAnsi="宋体"/>
                <w:sz w:val="24"/>
              </w:rPr>
              <w:t>（</w:t>
            </w:r>
            <w:r>
              <w:rPr>
                <w:rFonts w:hint="eastAsia"/>
                <w:sz w:val="24"/>
              </w:rPr>
              <w:t>2</w:t>
            </w:r>
            <w:r w:rsidRPr="00615836">
              <w:rPr>
                <w:rFonts w:hAnsi="宋体"/>
                <w:sz w:val="24"/>
              </w:rPr>
              <w:t>）</w:t>
            </w:r>
            <w:r>
              <w:rPr>
                <w:rFonts w:hAnsi="宋体" w:hint="eastAsia"/>
                <w:sz w:val="24"/>
              </w:rPr>
              <w:t>危险废物</w:t>
            </w:r>
          </w:p>
          <w:p w:rsidR="00DE0288" w:rsidRPr="0088397E" w:rsidRDefault="00DB4C26" w:rsidP="00DE0288">
            <w:pPr>
              <w:pStyle w:val="TableParagraph"/>
              <w:spacing w:line="420" w:lineRule="exact"/>
              <w:ind w:leftChars="36" w:left="101" w:right="90" w:firstLineChars="200" w:firstLine="480"/>
              <w:rPr>
                <w:rFonts w:ascii="Times New Roman" w:hAnsi="Times New Roman" w:cs="Times New Roman"/>
                <w:spacing w:val="-2"/>
                <w:sz w:val="24"/>
                <w:szCs w:val="24"/>
              </w:rPr>
            </w:pPr>
            <w:r w:rsidRPr="008A37A2">
              <w:rPr>
                <w:rFonts w:ascii="Times New Roman" w:hAnsi="Times New Roman" w:cs="Times New Roman"/>
                <w:sz w:val="24"/>
                <w:szCs w:val="24"/>
              </w:rPr>
              <w:t>本项目危险废物主要</w:t>
            </w:r>
            <w:r w:rsidR="00DE0288">
              <w:rPr>
                <w:rFonts w:ascii="Times New Roman" w:hAnsi="Times New Roman" w:cs="Times New Roman" w:hint="eastAsia"/>
                <w:color w:val="000000"/>
                <w:sz w:val="24"/>
                <w:szCs w:val="24"/>
              </w:rPr>
              <w:t>车床、钻床</w:t>
            </w:r>
            <w:r w:rsidRPr="008A37A2">
              <w:rPr>
                <w:rFonts w:ascii="Times New Roman" w:hAnsi="Times New Roman" w:cs="Times New Roman"/>
                <w:color w:val="000000"/>
                <w:sz w:val="24"/>
                <w:szCs w:val="24"/>
              </w:rPr>
              <w:t>等设备运行过程中产生的废切削液</w:t>
            </w:r>
            <w:r w:rsidR="00DE0288">
              <w:rPr>
                <w:rFonts w:ascii="Times New Roman" w:hAnsi="Times New Roman" w:cs="Times New Roman" w:hint="eastAsia"/>
                <w:color w:val="000000"/>
                <w:sz w:val="24"/>
                <w:szCs w:val="24"/>
              </w:rPr>
              <w:t>和压力机、剪板机运行过程中产生的废液压油</w:t>
            </w:r>
            <w:r>
              <w:rPr>
                <w:rFonts w:ascii="Times New Roman" w:hAnsi="Times New Roman" w:cs="Times New Roman" w:hint="eastAsia"/>
                <w:color w:val="000000"/>
                <w:sz w:val="24"/>
                <w:szCs w:val="24"/>
              </w:rPr>
              <w:t>。切削液每个月更换一次，更换量为</w:t>
            </w:r>
            <w:r>
              <w:rPr>
                <w:rFonts w:ascii="Times New Roman" w:hAnsi="Times New Roman" w:cs="Times New Roman" w:hint="eastAsia"/>
                <w:color w:val="000000"/>
                <w:sz w:val="24"/>
                <w:szCs w:val="24"/>
              </w:rPr>
              <w:t>0.0</w:t>
            </w:r>
            <w:r w:rsidR="003A55BC">
              <w:rPr>
                <w:rFonts w:ascii="Times New Roman" w:hAnsi="Times New Roman" w:cs="Times New Roman" w:hint="eastAsia"/>
                <w:color w:val="000000"/>
                <w:sz w:val="24"/>
                <w:szCs w:val="24"/>
              </w:rPr>
              <w:t>2</w:t>
            </w:r>
            <w:r>
              <w:rPr>
                <w:rFonts w:ascii="Times New Roman" w:hAnsi="Times New Roman" w:cs="Times New Roman" w:hint="eastAsia"/>
                <w:color w:val="000000"/>
                <w:sz w:val="24"/>
                <w:szCs w:val="24"/>
              </w:rPr>
              <w:t>t/</w:t>
            </w:r>
            <w:r w:rsidR="003A55BC">
              <w:rPr>
                <w:rFonts w:ascii="Times New Roman" w:hAnsi="Times New Roman" w:cs="Times New Roman" w:hint="eastAsia"/>
                <w:color w:val="000000"/>
                <w:sz w:val="24"/>
                <w:szCs w:val="24"/>
              </w:rPr>
              <w:t>次</w:t>
            </w:r>
            <w:r>
              <w:rPr>
                <w:rFonts w:ascii="Times New Roman" w:hAnsi="Times New Roman" w:cs="Times New Roman" w:hint="eastAsia"/>
                <w:color w:val="000000"/>
                <w:sz w:val="24"/>
                <w:szCs w:val="24"/>
              </w:rPr>
              <w:t>，</w:t>
            </w:r>
            <w:r w:rsidR="003A55BC">
              <w:rPr>
                <w:rFonts w:ascii="Times New Roman" w:hAnsi="Times New Roman" w:cs="Times New Roman" w:hint="eastAsia"/>
                <w:color w:val="000000"/>
                <w:sz w:val="24"/>
                <w:szCs w:val="24"/>
              </w:rPr>
              <w:t>年更换量为</w:t>
            </w:r>
            <w:r w:rsidR="003A55BC">
              <w:rPr>
                <w:rFonts w:ascii="Times New Roman" w:hAnsi="Times New Roman" w:cs="Times New Roman" w:hint="eastAsia"/>
                <w:color w:val="000000"/>
                <w:sz w:val="24"/>
                <w:szCs w:val="24"/>
              </w:rPr>
              <w:t>0.2t/a</w:t>
            </w:r>
            <w:r w:rsidR="009833C2">
              <w:rPr>
                <w:rFonts w:ascii="Times New Roman" w:hAnsi="Times New Roman" w:cs="Times New Roman" w:hint="eastAsia"/>
                <w:color w:val="000000"/>
                <w:sz w:val="24"/>
                <w:szCs w:val="24"/>
              </w:rPr>
              <w:t>（年更换</w:t>
            </w:r>
            <w:r w:rsidR="009833C2">
              <w:rPr>
                <w:rFonts w:ascii="Times New Roman" w:hAnsi="Times New Roman" w:cs="Times New Roman" w:hint="eastAsia"/>
                <w:color w:val="000000"/>
                <w:sz w:val="24"/>
                <w:szCs w:val="24"/>
              </w:rPr>
              <w:t>10</w:t>
            </w:r>
            <w:r w:rsidR="009833C2">
              <w:rPr>
                <w:rFonts w:ascii="Times New Roman" w:hAnsi="Times New Roman" w:cs="Times New Roman" w:hint="eastAsia"/>
                <w:color w:val="000000"/>
                <w:sz w:val="24"/>
                <w:szCs w:val="24"/>
              </w:rPr>
              <w:t>次</w:t>
            </w:r>
            <w:r w:rsidR="003A55BC">
              <w:rPr>
                <w:rFonts w:ascii="Times New Roman" w:hAnsi="Times New Roman" w:cs="Times New Roman" w:hint="eastAsia"/>
                <w:color w:val="000000"/>
                <w:sz w:val="24"/>
                <w:szCs w:val="24"/>
              </w:rPr>
              <w:t>），在加工过程中，切削液</w:t>
            </w:r>
            <w:r>
              <w:rPr>
                <w:rFonts w:ascii="Times New Roman" w:hAnsi="Times New Roman" w:cs="Times New Roman" w:hint="eastAsia"/>
                <w:color w:val="000000"/>
                <w:sz w:val="24"/>
                <w:szCs w:val="24"/>
              </w:rPr>
              <w:t>损耗率为</w:t>
            </w:r>
            <w:r w:rsidR="00E96B85">
              <w:rPr>
                <w:rFonts w:ascii="Times New Roman" w:hAnsi="Times New Roman" w:cs="Times New Roman" w:hint="eastAsia"/>
                <w:color w:val="000000"/>
                <w:sz w:val="24"/>
                <w:szCs w:val="24"/>
              </w:rPr>
              <w:t>6</w:t>
            </w:r>
            <w:r>
              <w:rPr>
                <w:rFonts w:ascii="Times New Roman" w:hAnsi="Times New Roman" w:cs="Times New Roman" w:hint="eastAsia"/>
                <w:color w:val="000000"/>
                <w:sz w:val="24"/>
                <w:szCs w:val="24"/>
              </w:rPr>
              <w:t>0%</w:t>
            </w:r>
            <w:r>
              <w:rPr>
                <w:rFonts w:ascii="Times New Roman" w:hAnsi="Times New Roman" w:cs="Times New Roman" w:hint="eastAsia"/>
                <w:color w:val="000000"/>
                <w:sz w:val="24"/>
                <w:szCs w:val="24"/>
              </w:rPr>
              <w:t>，则</w:t>
            </w:r>
            <w:r w:rsidRPr="008A37A2">
              <w:rPr>
                <w:rFonts w:ascii="Times New Roman" w:hAnsi="Times New Roman" w:cs="Times New Roman"/>
                <w:sz w:val="24"/>
                <w:szCs w:val="24"/>
              </w:rPr>
              <w:t>废切削液产生量为</w:t>
            </w:r>
            <w:r w:rsidRPr="008A37A2">
              <w:rPr>
                <w:rFonts w:ascii="Times New Roman" w:hAnsi="Times New Roman" w:cs="Times New Roman"/>
                <w:sz w:val="24"/>
                <w:szCs w:val="24"/>
              </w:rPr>
              <w:t>0.</w:t>
            </w:r>
            <w:r w:rsidR="009833C2">
              <w:rPr>
                <w:rFonts w:ascii="Times New Roman" w:hAnsi="Times New Roman" w:cs="Times New Roman" w:hint="eastAsia"/>
                <w:sz w:val="24"/>
                <w:szCs w:val="24"/>
              </w:rPr>
              <w:t>08</w:t>
            </w:r>
            <w:r w:rsidRPr="008A37A2">
              <w:rPr>
                <w:rFonts w:ascii="Times New Roman" w:hAnsi="Times New Roman" w:cs="Times New Roman"/>
                <w:sz w:val="24"/>
                <w:szCs w:val="24"/>
              </w:rPr>
              <w:t>t/a</w:t>
            </w:r>
            <w:r w:rsidR="003A55BC">
              <w:rPr>
                <w:rFonts w:ascii="Times New Roman" w:hAnsi="Times New Roman" w:cs="Times New Roman" w:hint="eastAsia"/>
                <w:color w:val="000000"/>
                <w:sz w:val="24"/>
                <w:szCs w:val="24"/>
              </w:rPr>
              <w:t>；液压油每半年更换一次，更换量为</w:t>
            </w:r>
            <w:r w:rsidR="003A55BC">
              <w:rPr>
                <w:rFonts w:ascii="Times New Roman" w:hAnsi="Times New Roman" w:cs="Times New Roman" w:hint="eastAsia"/>
                <w:color w:val="000000"/>
                <w:sz w:val="24"/>
                <w:szCs w:val="24"/>
              </w:rPr>
              <w:t>0.05t/</w:t>
            </w:r>
            <w:r w:rsidR="003A55BC">
              <w:rPr>
                <w:rFonts w:ascii="Times New Roman" w:hAnsi="Times New Roman" w:cs="Times New Roman" w:hint="eastAsia"/>
                <w:color w:val="000000"/>
                <w:sz w:val="24"/>
                <w:szCs w:val="24"/>
              </w:rPr>
              <w:t>次，年更换量为</w:t>
            </w:r>
            <w:r w:rsidR="003A55BC">
              <w:rPr>
                <w:rFonts w:ascii="Times New Roman" w:hAnsi="Times New Roman" w:cs="Times New Roman" w:hint="eastAsia"/>
                <w:color w:val="000000"/>
                <w:sz w:val="24"/>
                <w:szCs w:val="24"/>
              </w:rPr>
              <w:t>0.1t/a</w:t>
            </w:r>
            <w:r w:rsidR="003A55BC">
              <w:rPr>
                <w:rFonts w:ascii="Times New Roman" w:hAnsi="Times New Roman" w:cs="Times New Roman" w:hint="eastAsia"/>
                <w:color w:val="000000"/>
                <w:sz w:val="24"/>
                <w:szCs w:val="24"/>
              </w:rPr>
              <w:t>。</w:t>
            </w:r>
            <w:r w:rsidR="00DE0288" w:rsidRPr="000A3B94">
              <w:rPr>
                <w:rFonts w:ascii="Times New Roman" w:hAnsi="Times New Roman" w:cs="Times New Roman"/>
                <w:bCs/>
                <w:sz w:val="24"/>
                <w:szCs w:val="24"/>
              </w:rPr>
              <w:t>根据《国家危险废物名录》（</w:t>
            </w:r>
            <w:r w:rsidR="00DE0288" w:rsidRPr="000A3B94">
              <w:rPr>
                <w:rFonts w:ascii="Times New Roman" w:hAnsi="Times New Roman" w:cs="Times New Roman"/>
                <w:bCs/>
                <w:sz w:val="24"/>
                <w:szCs w:val="24"/>
              </w:rPr>
              <w:t>2016</w:t>
            </w:r>
            <w:r w:rsidR="00DE0288" w:rsidRPr="000A3B94">
              <w:rPr>
                <w:rFonts w:ascii="Times New Roman" w:hAnsi="Times New Roman" w:cs="Times New Roman"/>
                <w:bCs/>
                <w:sz w:val="24"/>
                <w:szCs w:val="24"/>
              </w:rPr>
              <w:t>版），</w:t>
            </w:r>
            <w:r w:rsidR="00DE0288" w:rsidRPr="000A3B94">
              <w:rPr>
                <w:rFonts w:ascii="Times New Roman" w:hAnsi="Times New Roman" w:cs="Times New Roman"/>
                <w:color w:val="000000"/>
                <w:sz w:val="24"/>
                <w:szCs w:val="24"/>
              </w:rPr>
              <w:t>废切削液、废液压油</w:t>
            </w:r>
            <w:r w:rsidR="00DE0288" w:rsidRPr="000A3B94">
              <w:rPr>
                <w:rFonts w:ascii="Times New Roman" w:hAnsi="Times New Roman" w:cs="Times New Roman"/>
                <w:bCs/>
                <w:sz w:val="24"/>
                <w:szCs w:val="24"/>
              </w:rPr>
              <w:t>属于危险废物，</w:t>
            </w:r>
            <w:r w:rsidR="00DE0288" w:rsidRPr="000A3B94">
              <w:rPr>
                <w:rFonts w:ascii="Times New Roman" w:hAnsi="Times New Roman" w:cs="Times New Roman"/>
                <w:color w:val="000000"/>
                <w:sz w:val="24"/>
                <w:szCs w:val="24"/>
              </w:rPr>
              <w:t>废液压油</w:t>
            </w:r>
            <w:r w:rsidR="00DE0288" w:rsidRPr="000A3B94">
              <w:rPr>
                <w:rFonts w:ascii="Times New Roman" w:hAnsi="Times New Roman" w:cs="Times New Roman"/>
                <w:bCs/>
                <w:sz w:val="24"/>
                <w:szCs w:val="24"/>
              </w:rPr>
              <w:t>废物类别为</w:t>
            </w:r>
            <w:r w:rsidR="00DE0288" w:rsidRPr="000A3B94">
              <w:rPr>
                <w:rFonts w:ascii="Times New Roman" w:hAnsi="Times New Roman" w:cs="Times New Roman"/>
                <w:sz w:val="24"/>
                <w:szCs w:val="24"/>
                <w:lang w:val="zh-CN"/>
              </w:rPr>
              <w:t>HW08</w:t>
            </w:r>
            <w:r w:rsidR="00DE0288" w:rsidRPr="000A3B94">
              <w:rPr>
                <w:rFonts w:ascii="Times New Roman" w:hAnsi="Times New Roman" w:cs="Times New Roman"/>
                <w:sz w:val="24"/>
                <w:szCs w:val="24"/>
                <w:lang w:val="zh-CN"/>
              </w:rPr>
              <w:t>废矿物油与含矿物油废物</w:t>
            </w:r>
            <w:r w:rsidR="00DE0288" w:rsidRPr="000A3B94">
              <w:rPr>
                <w:rFonts w:ascii="Times New Roman" w:hAnsi="Times New Roman" w:cs="Times New Roman"/>
                <w:bCs/>
                <w:sz w:val="24"/>
                <w:szCs w:val="24"/>
              </w:rPr>
              <w:t>，废物代码为</w:t>
            </w:r>
            <w:r w:rsidR="00DE0288" w:rsidRPr="000A3B94">
              <w:rPr>
                <w:rFonts w:ascii="Times New Roman" w:hAnsi="Times New Roman" w:cs="Times New Roman"/>
                <w:sz w:val="24"/>
                <w:szCs w:val="24"/>
                <w:lang w:val="zh-CN"/>
              </w:rPr>
              <w:t>900-</w:t>
            </w:r>
            <w:r w:rsidR="00DE0288">
              <w:rPr>
                <w:rFonts w:ascii="Times New Roman" w:hAnsi="Times New Roman" w:cs="Times New Roman" w:hint="eastAsia"/>
                <w:sz w:val="24"/>
                <w:szCs w:val="24"/>
                <w:lang w:val="zh-CN"/>
              </w:rPr>
              <w:t>218</w:t>
            </w:r>
            <w:r w:rsidR="00DE0288" w:rsidRPr="000A3B94">
              <w:rPr>
                <w:rFonts w:ascii="Times New Roman" w:hAnsi="Times New Roman" w:cs="Times New Roman"/>
                <w:sz w:val="24"/>
                <w:szCs w:val="24"/>
                <w:lang w:val="zh-CN"/>
              </w:rPr>
              <w:t>-08</w:t>
            </w:r>
            <w:r w:rsidR="00DE0288" w:rsidRPr="000A3B94">
              <w:rPr>
                <w:rFonts w:ascii="Times New Roman" w:hAnsi="Times New Roman" w:cs="Times New Roman"/>
                <w:bCs/>
                <w:sz w:val="24"/>
                <w:szCs w:val="24"/>
              </w:rPr>
              <w:t>（</w:t>
            </w:r>
            <w:r w:rsidR="00DE0288" w:rsidRPr="0088397E">
              <w:rPr>
                <w:rFonts w:ascii="Times New Roman" w:hAnsi="Times New Roman" w:cs="Times New Roman" w:hint="eastAsia"/>
                <w:spacing w:val="-2"/>
                <w:sz w:val="24"/>
                <w:szCs w:val="24"/>
              </w:rPr>
              <w:t>液压设备维护、更换和拆解过程中产生的废液压油</w:t>
            </w:r>
            <w:r w:rsidR="00DE0288" w:rsidRPr="000A3B94">
              <w:rPr>
                <w:rFonts w:ascii="Times New Roman" w:hAnsi="Times New Roman" w:cs="Times New Roman"/>
                <w:bCs/>
                <w:sz w:val="24"/>
                <w:szCs w:val="24"/>
              </w:rPr>
              <w:t>）</w:t>
            </w:r>
            <w:r w:rsidR="003A55BC">
              <w:rPr>
                <w:rFonts w:ascii="Times New Roman" w:hAnsi="Times New Roman" w:cs="Times New Roman" w:hint="eastAsia"/>
                <w:bCs/>
                <w:sz w:val="24"/>
                <w:szCs w:val="24"/>
              </w:rPr>
              <w:t>；</w:t>
            </w:r>
            <w:r w:rsidR="00DE0288" w:rsidRPr="000A3B94">
              <w:rPr>
                <w:rFonts w:ascii="Times New Roman" w:hAnsi="Times New Roman" w:cs="Times New Roman"/>
                <w:bCs/>
                <w:sz w:val="24"/>
                <w:szCs w:val="24"/>
              </w:rPr>
              <w:t>废切削液</w:t>
            </w:r>
            <w:r w:rsidR="00DE0288" w:rsidRPr="000A3B94">
              <w:rPr>
                <w:rFonts w:ascii="Times New Roman" w:hAnsi="Times New Roman" w:cs="Times New Roman"/>
                <w:color w:val="000000"/>
                <w:sz w:val="24"/>
                <w:szCs w:val="24"/>
              </w:rPr>
              <w:t>废物类别为</w:t>
            </w:r>
            <w:r w:rsidR="00DE0288" w:rsidRPr="000A3B94">
              <w:rPr>
                <w:rFonts w:ascii="Times New Roman" w:hAnsi="Times New Roman" w:cs="Times New Roman"/>
                <w:color w:val="000000"/>
                <w:sz w:val="24"/>
                <w:szCs w:val="24"/>
              </w:rPr>
              <w:t>HW09</w:t>
            </w:r>
            <w:r w:rsidR="00DE0288" w:rsidRPr="000A3B94">
              <w:rPr>
                <w:rFonts w:ascii="Times New Roman" w:hAnsi="Times New Roman" w:cs="Times New Roman"/>
                <w:color w:val="000000"/>
                <w:sz w:val="24"/>
                <w:szCs w:val="24"/>
              </w:rPr>
              <w:t>油</w:t>
            </w:r>
            <w:r w:rsidR="00DE0288" w:rsidRPr="000A3B94">
              <w:rPr>
                <w:rFonts w:ascii="Times New Roman" w:hAnsi="Times New Roman" w:cs="Times New Roman"/>
                <w:color w:val="000000"/>
                <w:sz w:val="24"/>
                <w:szCs w:val="24"/>
              </w:rPr>
              <w:t>/</w:t>
            </w:r>
            <w:r w:rsidR="00DE0288" w:rsidRPr="000A3B94">
              <w:rPr>
                <w:rFonts w:ascii="Times New Roman" w:hAnsi="Times New Roman" w:cs="Times New Roman"/>
                <w:color w:val="000000"/>
                <w:sz w:val="24"/>
                <w:szCs w:val="24"/>
              </w:rPr>
              <w:t>水、烃</w:t>
            </w:r>
            <w:r w:rsidR="00DE0288" w:rsidRPr="000A3B94">
              <w:rPr>
                <w:rFonts w:ascii="Times New Roman" w:hAnsi="Times New Roman" w:cs="Times New Roman"/>
                <w:color w:val="000000"/>
                <w:sz w:val="24"/>
                <w:szCs w:val="24"/>
              </w:rPr>
              <w:t>/</w:t>
            </w:r>
            <w:r w:rsidR="00DE0288" w:rsidRPr="000A3B94">
              <w:rPr>
                <w:rFonts w:ascii="Times New Roman" w:hAnsi="Times New Roman" w:cs="Times New Roman"/>
                <w:color w:val="000000"/>
                <w:sz w:val="24"/>
                <w:szCs w:val="24"/>
              </w:rPr>
              <w:t>水混合物或乳化液废物，废物代码为</w:t>
            </w:r>
            <w:r w:rsidR="00DE0288" w:rsidRPr="000A3B94">
              <w:rPr>
                <w:rFonts w:ascii="Times New Roman" w:hAnsi="Times New Roman" w:cs="Times New Roman"/>
                <w:sz w:val="24"/>
                <w:szCs w:val="24"/>
                <w:lang w:val="zh-CN"/>
              </w:rPr>
              <w:t>900-006-09</w:t>
            </w:r>
            <w:r w:rsidR="00DE0288" w:rsidRPr="000A3B94">
              <w:rPr>
                <w:rFonts w:ascii="Times New Roman" w:hAnsi="Times New Roman" w:cs="Times New Roman"/>
                <w:bCs/>
                <w:sz w:val="24"/>
                <w:szCs w:val="24"/>
              </w:rPr>
              <w:t>（</w:t>
            </w:r>
            <w:r w:rsidR="00DE0288" w:rsidRPr="000A3B94">
              <w:rPr>
                <w:rFonts w:ascii="Times New Roman" w:hAnsi="Times New Roman" w:cs="Times New Roman"/>
                <w:spacing w:val="13"/>
                <w:sz w:val="24"/>
                <w:szCs w:val="24"/>
              </w:rPr>
              <w:t>使用切削油和切削液进行机械加工</w:t>
            </w:r>
            <w:r w:rsidR="00DE0288" w:rsidRPr="000A3B94">
              <w:rPr>
                <w:rFonts w:ascii="Times New Roman" w:hAnsi="Times New Roman" w:cs="Times New Roman"/>
                <w:spacing w:val="3"/>
                <w:sz w:val="24"/>
                <w:szCs w:val="24"/>
              </w:rPr>
              <w:t>过程中产生的油</w:t>
            </w:r>
            <w:r w:rsidR="00DE0288" w:rsidRPr="000A3B94">
              <w:rPr>
                <w:rFonts w:ascii="Times New Roman" w:hAnsi="Times New Roman" w:cs="Times New Roman"/>
                <w:spacing w:val="3"/>
                <w:sz w:val="24"/>
                <w:szCs w:val="24"/>
              </w:rPr>
              <w:t>/</w:t>
            </w:r>
            <w:r w:rsidR="00DE0288" w:rsidRPr="000A3B94">
              <w:rPr>
                <w:rFonts w:ascii="Times New Roman" w:hAnsi="Times New Roman" w:cs="Times New Roman"/>
                <w:spacing w:val="3"/>
                <w:sz w:val="24"/>
                <w:szCs w:val="24"/>
              </w:rPr>
              <w:t>水、烃</w:t>
            </w:r>
            <w:r w:rsidR="00DE0288" w:rsidRPr="000A3B94">
              <w:rPr>
                <w:rFonts w:ascii="Times New Roman" w:hAnsi="Times New Roman" w:cs="Times New Roman"/>
                <w:spacing w:val="3"/>
                <w:sz w:val="24"/>
                <w:szCs w:val="24"/>
              </w:rPr>
              <w:t>/</w:t>
            </w:r>
            <w:r w:rsidR="00DE0288" w:rsidRPr="000A3B94">
              <w:rPr>
                <w:rFonts w:ascii="Times New Roman" w:hAnsi="Times New Roman" w:cs="Times New Roman"/>
                <w:spacing w:val="3"/>
                <w:sz w:val="24"/>
                <w:szCs w:val="24"/>
              </w:rPr>
              <w:t>水混合物或</w:t>
            </w:r>
            <w:r w:rsidR="00DE0288" w:rsidRPr="000A3B94">
              <w:rPr>
                <w:rFonts w:ascii="Times New Roman" w:hAnsi="Times New Roman" w:cs="Times New Roman"/>
                <w:sz w:val="24"/>
                <w:szCs w:val="24"/>
              </w:rPr>
              <w:t>乳化液）</w:t>
            </w:r>
            <w:r w:rsidR="00DE0288" w:rsidRPr="000A3B94">
              <w:rPr>
                <w:rFonts w:ascii="Times New Roman" w:hAnsi="Times New Roman" w:cs="Times New Roman"/>
                <w:color w:val="000000"/>
                <w:sz w:val="24"/>
                <w:szCs w:val="24"/>
              </w:rPr>
              <w:t>。</w:t>
            </w:r>
          </w:p>
          <w:p w:rsidR="00DB4C26" w:rsidRPr="00D02F55" w:rsidRDefault="00DB4C26" w:rsidP="000028F2">
            <w:pPr>
              <w:pStyle w:val="TableParagraph"/>
              <w:spacing w:line="440" w:lineRule="exact"/>
              <w:ind w:firstLineChars="200" w:firstLine="480"/>
              <w:rPr>
                <w:rFonts w:ascii="Times New Roman" w:hAnsi="Times New Roman" w:cs="Times New Roman"/>
                <w:spacing w:val="-2"/>
                <w:sz w:val="24"/>
                <w:szCs w:val="24"/>
              </w:rPr>
            </w:pPr>
            <w:r w:rsidRPr="00F25A7B">
              <w:rPr>
                <w:rFonts w:hint="eastAsia"/>
                <w:bCs/>
                <w:sz w:val="24"/>
                <w:szCs w:val="24"/>
              </w:rPr>
              <w:lastRenderedPageBreak/>
              <w:t>评价要求</w:t>
            </w:r>
            <w:r>
              <w:rPr>
                <w:rFonts w:hint="eastAsia"/>
                <w:bCs/>
                <w:sz w:val="24"/>
                <w:szCs w:val="24"/>
              </w:rPr>
              <w:t>：在车间内建设一座</w:t>
            </w:r>
            <w:r w:rsidR="00DE0288">
              <w:rPr>
                <w:rFonts w:ascii="Times New Roman" w:hAnsi="Times New Roman" w:cs="Times New Roman" w:hint="eastAsia"/>
                <w:bCs/>
                <w:sz w:val="24"/>
                <w:szCs w:val="24"/>
              </w:rPr>
              <w:t>10</w:t>
            </w:r>
            <w:r w:rsidRPr="00632598">
              <w:rPr>
                <w:rFonts w:ascii="Times New Roman" w:hAnsi="Times New Roman" w:cs="Times New Roman"/>
                <w:bCs/>
                <w:sz w:val="24"/>
                <w:szCs w:val="24"/>
              </w:rPr>
              <w:t>m</w:t>
            </w:r>
            <w:r w:rsidRPr="00632598">
              <w:rPr>
                <w:rFonts w:ascii="Times New Roman" w:hAnsi="Times New Roman" w:cs="Times New Roman"/>
                <w:bCs/>
                <w:sz w:val="24"/>
                <w:szCs w:val="24"/>
                <w:vertAlign w:val="superscript"/>
              </w:rPr>
              <w:t>2</w:t>
            </w:r>
            <w:r w:rsidRPr="00632598">
              <w:rPr>
                <w:rFonts w:ascii="Times New Roman" w:hAnsi="Times New Roman" w:cs="Times New Roman"/>
                <w:bCs/>
                <w:sz w:val="24"/>
                <w:szCs w:val="24"/>
              </w:rPr>
              <w:t>危废暂存</w:t>
            </w:r>
            <w:r>
              <w:rPr>
                <w:rFonts w:ascii="Times New Roman" w:hAnsi="Times New Roman" w:cs="Times New Roman" w:hint="eastAsia"/>
                <w:bCs/>
                <w:sz w:val="24"/>
                <w:szCs w:val="24"/>
              </w:rPr>
              <w:t>间</w:t>
            </w:r>
            <w:r w:rsidRPr="00632598">
              <w:rPr>
                <w:rFonts w:ascii="Times New Roman" w:hAnsi="Times New Roman" w:cs="Times New Roman"/>
                <w:bCs/>
                <w:sz w:val="24"/>
                <w:szCs w:val="24"/>
              </w:rPr>
              <w:t>，将</w:t>
            </w:r>
            <w:r w:rsidRPr="00632598">
              <w:rPr>
                <w:rFonts w:ascii="Times New Roman" w:hAnsi="Times New Roman" w:cs="Times New Roman"/>
                <w:color w:val="000000"/>
                <w:sz w:val="24"/>
                <w:szCs w:val="24"/>
              </w:rPr>
              <w:t>产生的废切削液</w:t>
            </w:r>
            <w:r w:rsidR="00DE0288">
              <w:rPr>
                <w:rFonts w:ascii="Times New Roman" w:hAnsi="Times New Roman" w:cs="Times New Roman" w:hint="eastAsia"/>
                <w:color w:val="000000"/>
                <w:sz w:val="24"/>
                <w:szCs w:val="24"/>
              </w:rPr>
              <w:t>、废液压油</w:t>
            </w:r>
            <w:r w:rsidRPr="00F25A7B">
              <w:rPr>
                <w:rFonts w:hint="eastAsia"/>
                <w:bCs/>
                <w:sz w:val="24"/>
                <w:szCs w:val="24"/>
              </w:rPr>
              <w:t>暂存于危废</w:t>
            </w:r>
            <w:r w:rsidRPr="00D55AB7">
              <w:rPr>
                <w:rFonts w:hint="eastAsia"/>
                <w:bCs/>
                <w:sz w:val="24"/>
                <w:szCs w:val="24"/>
              </w:rPr>
              <w:t>暂存</w:t>
            </w:r>
            <w:r>
              <w:rPr>
                <w:rFonts w:ascii="Times New Roman" w:hAnsi="Times New Roman" w:cs="Times New Roman" w:hint="eastAsia"/>
                <w:bCs/>
                <w:sz w:val="24"/>
                <w:szCs w:val="24"/>
              </w:rPr>
              <w:t>间</w:t>
            </w:r>
            <w:r>
              <w:rPr>
                <w:rFonts w:hint="eastAsia"/>
                <w:bCs/>
                <w:sz w:val="24"/>
                <w:szCs w:val="24"/>
              </w:rPr>
              <w:t>内</w:t>
            </w:r>
            <w:r>
              <w:rPr>
                <w:rFonts w:hint="eastAsia"/>
                <w:spacing w:val="-1"/>
                <w:sz w:val="24"/>
                <w:szCs w:val="24"/>
              </w:rPr>
              <w:t>，</w:t>
            </w:r>
            <w:r w:rsidRPr="00F25A7B">
              <w:rPr>
                <w:rFonts w:hint="eastAsia"/>
                <w:bCs/>
                <w:sz w:val="24"/>
                <w:szCs w:val="24"/>
              </w:rPr>
              <w:t>定期交由有资质单位处置</w:t>
            </w:r>
            <w:r>
              <w:rPr>
                <w:rFonts w:hint="eastAsia"/>
                <w:bCs/>
                <w:sz w:val="24"/>
                <w:szCs w:val="24"/>
              </w:rPr>
              <w:t>，</w:t>
            </w:r>
            <w:r w:rsidRPr="00D55AB7">
              <w:rPr>
                <w:rFonts w:hint="eastAsia"/>
                <w:bCs/>
                <w:sz w:val="24"/>
                <w:szCs w:val="24"/>
              </w:rPr>
              <w:t>危废暂存</w:t>
            </w:r>
            <w:r>
              <w:rPr>
                <w:rFonts w:ascii="Times New Roman" w:hAnsi="Times New Roman" w:cs="Times New Roman" w:hint="eastAsia"/>
                <w:bCs/>
                <w:sz w:val="24"/>
                <w:szCs w:val="24"/>
              </w:rPr>
              <w:t>间</w:t>
            </w:r>
            <w:r w:rsidRPr="00D55AB7">
              <w:rPr>
                <w:rFonts w:hint="eastAsia"/>
                <w:bCs/>
                <w:sz w:val="24"/>
                <w:szCs w:val="24"/>
              </w:rPr>
              <w:t>满足</w:t>
            </w:r>
            <w:r w:rsidRPr="00D55AB7">
              <w:rPr>
                <w:rFonts w:ascii="Times New Roman" w:hAnsi="Times New Roman"/>
                <w:sz w:val="24"/>
                <w:szCs w:val="24"/>
              </w:rPr>
              <w:t>《危险废物贮存污染控制标准》（</w:t>
            </w:r>
            <w:r w:rsidRPr="00D55AB7">
              <w:rPr>
                <w:rFonts w:ascii="Times New Roman" w:hAnsi="Times New Roman"/>
                <w:sz w:val="24"/>
                <w:szCs w:val="24"/>
              </w:rPr>
              <w:t>GB18597-2001</w:t>
            </w:r>
            <w:r w:rsidRPr="00D55AB7">
              <w:rPr>
                <w:rFonts w:ascii="Times New Roman" w:hAnsi="Times New Roman"/>
                <w:sz w:val="24"/>
                <w:szCs w:val="24"/>
              </w:rPr>
              <w:t>）及</w:t>
            </w:r>
            <w:r w:rsidRPr="00D55AB7">
              <w:rPr>
                <w:rFonts w:ascii="Times New Roman" w:hAnsi="Times New Roman" w:hint="eastAsia"/>
                <w:sz w:val="24"/>
                <w:szCs w:val="24"/>
              </w:rPr>
              <w:t>其</w:t>
            </w:r>
            <w:r w:rsidRPr="00D55AB7">
              <w:rPr>
                <w:rFonts w:ascii="Times New Roman" w:hAnsi="Times New Roman"/>
                <w:sz w:val="24"/>
                <w:szCs w:val="24"/>
              </w:rPr>
              <w:t>2013</w:t>
            </w:r>
            <w:r w:rsidRPr="00D55AB7">
              <w:rPr>
                <w:rFonts w:ascii="Times New Roman" w:hAnsi="Times New Roman"/>
                <w:sz w:val="24"/>
                <w:szCs w:val="24"/>
              </w:rPr>
              <w:t>年修改单</w:t>
            </w:r>
            <w:r>
              <w:rPr>
                <w:rFonts w:ascii="Times New Roman" w:hAnsi="Times New Roman" w:hint="eastAsia"/>
                <w:sz w:val="24"/>
                <w:szCs w:val="24"/>
              </w:rPr>
              <w:t>要求</w:t>
            </w:r>
            <w:r w:rsidRPr="00D55AB7">
              <w:rPr>
                <w:rFonts w:ascii="Times New Roman" w:hAnsi="Times New Roman" w:hint="eastAsia"/>
                <w:sz w:val="24"/>
                <w:szCs w:val="24"/>
              </w:rPr>
              <w:t>。</w:t>
            </w:r>
          </w:p>
          <w:p w:rsidR="00DB4C26" w:rsidRPr="00830257" w:rsidRDefault="00DB4C26" w:rsidP="00DB4C26">
            <w:pPr>
              <w:pStyle w:val="a3"/>
              <w:tabs>
                <w:tab w:val="left" w:pos="7545"/>
              </w:tabs>
              <w:spacing w:line="440" w:lineRule="exact"/>
              <w:ind w:firstLineChars="200" w:firstLine="480"/>
              <w:rPr>
                <w:rFonts w:eastAsia="黑体"/>
                <w:sz w:val="24"/>
                <w:szCs w:val="24"/>
              </w:rPr>
            </w:pPr>
            <w:r w:rsidRPr="00830257">
              <w:rPr>
                <w:rFonts w:eastAsia="黑体" w:hAnsi="黑体"/>
                <w:sz w:val="24"/>
                <w:szCs w:val="24"/>
              </w:rPr>
              <w:t>表</w:t>
            </w:r>
            <w:r>
              <w:rPr>
                <w:rFonts w:eastAsia="黑体" w:hint="eastAsia"/>
                <w:sz w:val="24"/>
                <w:szCs w:val="24"/>
              </w:rPr>
              <w:t>2</w:t>
            </w:r>
            <w:r w:rsidR="00FD4E10">
              <w:rPr>
                <w:rFonts w:eastAsia="黑体" w:hint="eastAsia"/>
                <w:sz w:val="24"/>
                <w:szCs w:val="24"/>
              </w:rPr>
              <w:t>5</w:t>
            </w:r>
            <w:r w:rsidRPr="00830257">
              <w:rPr>
                <w:rFonts w:eastAsia="黑体"/>
                <w:sz w:val="24"/>
                <w:szCs w:val="24"/>
              </w:rPr>
              <w:t xml:space="preserve">              </w:t>
            </w:r>
            <w:r>
              <w:rPr>
                <w:rFonts w:eastAsia="黑体" w:hint="eastAsia"/>
                <w:sz w:val="24"/>
                <w:szCs w:val="24"/>
              </w:rPr>
              <w:t xml:space="preserve">  </w:t>
            </w:r>
            <w:r w:rsidR="0076312A">
              <w:rPr>
                <w:rFonts w:eastAsia="黑体" w:hint="eastAsia"/>
                <w:sz w:val="24"/>
                <w:szCs w:val="24"/>
              </w:rPr>
              <w:t xml:space="preserve"> </w:t>
            </w:r>
            <w:r>
              <w:rPr>
                <w:rFonts w:eastAsia="黑体" w:hAnsi="黑体" w:hint="eastAsia"/>
                <w:sz w:val="24"/>
                <w:szCs w:val="24"/>
              </w:rPr>
              <w:t>本项目危险废物汇总表</w:t>
            </w:r>
            <w:r>
              <w:rPr>
                <w:rFonts w:eastAsia="黑体" w:hAnsi="黑体"/>
                <w:sz w:val="24"/>
                <w:szCs w:val="24"/>
              </w:rPr>
              <w:tab/>
            </w:r>
            <w:r>
              <w:rPr>
                <w:rFonts w:eastAsia="黑体" w:hAnsi="黑体" w:hint="eastAsia"/>
                <w:sz w:val="24"/>
                <w:szCs w:val="24"/>
              </w:rPr>
              <w:t>单位：</w:t>
            </w:r>
            <w:r>
              <w:rPr>
                <w:rFonts w:eastAsia="黑体" w:hAnsi="黑体" w:hint="eastAsia"/>
                <w:sz w:val="24"/>
                <w:szCs w:val="24"/>
              </w:rPr>
              <w:t>t/a</w:t>
            </w:r>
          </w:p>
          <w:tbl>
            <w:tblPr>
              <w:tblW w:w="9072" w:type="dxa"/>
              <w:jc w:val="right"/>
              <w:tblBorders>
                <w:top w:val="single" w:sz="12" w:space="0" w:color="auto"/>
                <w:bottom w:val="single" w:sz="12" w:space="0" w:color="auto"/>
                <w:insideH w:val="single" w:sz="4" w:space="0" w:color="auto"/>
                <w:insideV w:val="single" w:sz="4" w:space="0" w:color="auto"/>
              </w:tblBorders>
              <w:tblLayout w:type="fixed"/>
              <w:tblLook w:val="0000"/>
            </w:tblPr>
            <w:tblGrid>
              <w:gridCol w:w="736"/>
              <w:gridCol w:w="1012"/>
              <w:gridCol w:w="1591"/>
              <w:gridCol w:w="1012"/>
              <w:gridCol w:w="1012"/>
              <w:gridCol w:w="1158"/>
              <w:gridCol w:w="722"/>
              <w:gridCol w:w="822"/>
              <w:gridCol w:w="1007"/>
            </w:tblGrid>
            <w:tr w:rsidR="003438C0" w:rsidRPr="000A3B94" w:rsidTr="00522787">
              <w:trPr>
                <w:trHeight w:val="397"/>
                <w:jc w:val="right"/>
              </w:trPr>
              <w:tc>
                <w:tcPr>
                  <w:tcW w:w="405"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序号</w:t>
                  </w:r>
                </w:p>
              </w:tc>
              <w:tc>
                <w:tcPr>
                  <w:tcW w:w="558"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危险废物名称</w:t>
                  </w:r>
                </w:p>
              </w:tc>
              <w:tc>
                <w:tcPr>
                  <w:tcW w:w="877"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危险废物类别</w:t>
                  </w:r>
                </w:p>
              </w:tc>
              <w:tc>
                <w:tcPr>
                  <w:tcW w:w="558"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危险废物代码</w:t>
                  </w:r>
                </w:p>
              </w:tc>
              <w:tc>
                <w:tcPr>
                  <w:tcW w:w="558"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产生量（吨</w:t>
                  </w:r>
                  <w:r w:rsidRPr="000A3B94">
                    <w:rPr>
                      <w:b/>
                      <w:kern w:val="0"/>
                      <w:sz w:val="21"/>
                      <w:szCs w:val="21"/>
                    </w:rPr>
                    <w:t>/</w:t>
                  </w:r>
                  <w:r w:rsidRPr="000A3B94">
                    <w:rPr>
                      <w:b/>
                      <w:kern w:val="0"/>
                      <w:sz w:val="21"/>
                      <w:szCs w:val="21"/>
                    </w:rPr>
                    <w:t>年）</w:t>
                  </w:r>
                </w:p>
              </w:tc>
              <w:tc>
                <w:tcPr>
                  <w:tcW w:w="638"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产生工序及装置</w:t>
                  </w:r>
                </w:p>
              </w:tc>
              <w:tc>
                <w:tcPr>
                  <w:tcW w:w="398"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形态</w:t>
                  </w:r>
                </w:p>
              </w:tc>
              <w:tc>
                <w:tcPr>
                  <w:tcW w:w="453"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危险</w:t>
                  </w:r>
                </w:p>
                <w:p w:rsidR="00DE0288" w:rsidRPr="000A3B94" w:rsidRDefault="00DE0288" w:rsidP="00DE0288">
                  <w:pPr>
                    <w:topLinePunct/>
                    <w:adjustRightInd w:val="0"/>
                    <w:snapToGrid w:val="0"/>
                    <w:jc w:val="center"/>
                    <w:rPr>
                      <w:b/>
                      <w:kern w:val="0"/>
                      <w:sz w:val="21"/>
                      <w:szCs w:val="21"/>
                    </w:rPr>
                  </w:pPr>
                  <w:r w:rsidRPr="000A3B94">
                    <w:rPr>
                      <w:b/>
                      <w:kern w:val="0"/>
                      <w:sz w:val="21"/>
                      <w:szCs w:val="21"/>
                    </w:rPr>
                    <w:t>特性</w:t>
                  </w:r>
                </w:p>
              </w:tc>
              <w:tc>
                <w:tcPr>
                  <w:tcW w:w="555" w:type="pct"/>
                  <w:tcBorders>
                    <w:top w:val="single" w:sz="8" w:space="0" w:color="auto"/>
                    <w:bottom w:val="single" w:sz="8" w:space="0" w:color="auto"/>
                  </w:tcBorders>
                  <w:vAlign w:val="center"/>
                </w:tcPr>
                <w:p w:rsidR="00DE0288" w:rsidRPr="000A3B94" w:rsidRDefault="00DE0288" w:rsidP="00DE0288">
                  <w:pPr>
                    <w:topLinePunct/>
                    <w:adjustRightInd w:val="0"/>
                    <w:snapToGrid w:val="0"/>
                    <w:jc w:val="center"/>
                    <w:rPr>
                      <w:b/>
                      <w:kern w:val="0"/>
                      <w:sz w:val="21"/>
                      <w:szCs w:val="21"/>
                    </w:rPr>
                  </w:pPr>
                  <w:r w:rsidRPr="000A3B94">
                    <w:rPr>
                      <w:b/>
                      <w:kern w:val="0"/>
                      <w:sz w:val="21"/>
                      <w:szCs w:val="21"/>
                    </w:rPr>
                    <w:t>污染防治措施</w:t>
                  </w:r>
                </w:p>
              </w:tc>
            </w:tr>
            <w:tr w:rsidR="009833C2" w:rsidRPr="000A3B94" w:rsidTr="00522787">
              <w:trPr>
                <w:trHeight w:val="397"/>
                <w:jc w:val="right"/>
              </w:trPr>
              <w:tc>
                <w:tcPr>
                  <w:tcW w:w="405" w:type="pc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sidRPr="000A3B94">
                    <w:rPr>
                      <w:kern w:val="0"/>
                      <w:sz w:val="21"/>
                      <w:szCs w:val="21"/>
                    </w:rPr>
                    <w:t>1</w:t>
                  </w:r>
                </w:p>
              </w:tc>
              <w:tc>
                <w:tcPr>
                  <w:tcW w:w="558" w:type="pct"/>
                  <w:tcBorders>
                    <w:top w:val="single" w:sz="8" w:space="0" w:color="auto"/>
                  </w:tcBorders>
                  <w:vAlign w:val="center"/>
                </w:tcPr>
                <w:p w:rsidR="009833C2" w:rsidRDefault="009833C2" w:rsidP="00DE0288">
                  <w:pPr>
                    <w:topLinePunct/>
                    <w:adjustRightInd w:val="0"/>
                    <w:snapToGrid w:val="0"/>
                    <w:jc w:val="center"/>
                    <w:rPr>
                      <w:sz w:val="21"/>
                      <w:szCs w:val="21"/>
                    </w:rPr>
                  </w:pPr>
                  <w:r w:rsidRPr="000A3B94">
                    <w:rPr>
                      <w:sz w:val="21"/>
                      <w:szCs w:val="21"/>
                    </w:rPr>
                    <w:t>废液</w:t>
                  </w:r>
                </w:p>
                <w:p w:rsidR="009833C2" w:rsidRPr="000A3B94" w:rsidRDefault="009833C2" w:rsidP="00DE0288">
                  <w:pPr>
                    <w:topLinePunct/>
                    <w:adjustRightInd w:val="0"/>
                    <w:snapToGrid w:val="0"/>
                    <w:jc w:val="center"/>
                    <w:rPr>
                      <w:sz w:val="21"/>
                      <w:szCs w:val="21"/>
                      <w:lang w:val="zh-CN"/>
                    </w:rPr>
                  </w:pPr>
                  <w:r w:rsidRPr="000A3B94">
                    <w:rPr>
                      <w:sz w:val="21"/>
                      <w:szCs w:val="21"/>
                    </w:rPr>
                    <w:t>压油</w:t>
                  </w:r>
                </w:p>
              </w:tc>
              <w:tc>
                <w:tcPr>
                  <w:tcW w:w="877" w:type="pc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sidRPr="000A3B94">
                    <w:rPr>
                      <w:sz w:val="21"/>
                      <w:szCs w:val="21"/>
                      <w:lang w:val="zh-CN"/>
                    </w:rPr>
                    <w:t>HW08</w:t>
                  </w:r>
                  <w:r w:rsidRPr="000A3B94">
                    <w:rPr>
                      <w:sz w:val="21"/>
                      <w:szCs w:val="21"/>
                      <w:lang w:val="zh-CN"/>
                    </w:rPr>
                    <w:t>废矿物油与含矿物油废物</w:t>
                  </w:r>
                </w:p>
              </w:tc>
              <w:tc>
                <w:tcPr>
                  <w:tcW w:w="558" w:type="pct"/>
                  <w:tcBorders>
                    <w:top w:val="single" w:sz="8" w:space="0" w:color="auto"/>
                  </w:tcBorders>
                  <w:vAlign w:val="center"/>
                </w:tcPr>
                <w:p w:rsidR="009833C2" w:rsidRPr="00A65CA7" w:rsidRDefault="009833C2" w:rsidP="00DE0288">
                  <w:pPr>
                    <w:topLinePunct/>
                    <w:adjustRightInd w:val="0"/>
                    <w:snapToGrid w:val="0"/>
                    <w:jc w:val="center"/>
                    <w:rPr>
                      <w:kern w:val="0"/>
                      <w:sz w:val="21"/>
                      <w:szCs w:val="21"/>
                    </w:rPr>
                  </w:pPr>
                  <w:r w:rsidRPr="00A65CA7">
                    <w:rPr>
                      <w:sz w:val="21"/>
                      <w:szCs w:val="21"/>
                      <w:lang w:val="zh-CN"/>
                    </w:rPr>
                    <w:t>900-</w:t>
                  </w:r>
                  <w:r w:rsidRPr="00A65CA7">
                    <w:rPr>
                      <w:rFonts w:hint="eastAsia"/>
                      <w:sz w:val="21"/>
                      <w:szCs w:val="21"/>
                      <w:lang w:val="zh-CN"/>
                    </w:rPr>
                    <w:t>218</w:t>
                  </w:r>
                  <w:r w:rsidRPr="00A65CA7">
                    <w:rPr>
                      <w:sz w:val="21"/>
                      <w:szCs w:val="21"/>
                      <w:lang w:val="zh-CN"/>
                    </w:rPr>
                    <w:t>-08</w:t>
                  </w:r>
                </w:p>
              </w:tc>
              <w:tc>
                <w:tcPr>
                  <w:tcW w:w="558" w:type="pc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Pr>
                      <w:rFonts w:hint="eastAsia"/>
                      <w:kern w:val="0"/>
                      <w:sz w:val="21"/>
                      <w:szCs w:val="21"/>
                    </w:rPr>
                    <w:t>0.1</w:t>
                  </w:r>
                </w:p>
              </w:tc>
              <w:tc>
                <w:tcPr>
                  <w:tcW w:w="638" w:type="pc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Pr>
                      <w:rFonts w:hint="eastAsia"/>
                      <w:kern w:val="0"/>
                      <w:sz w:val="21"/>
                      <w:szCs w:val="21"/>
                    </w:rPr>
                    <w:t>车床、剪板机运行</w:t>
                  </w:r>
                </w:p>
              </w:tc>
              <w:tc>
                <w:tcPr>
                  <w:tcW w:w="398" w:type="pct"/>
                  <w:vMerge w:val="restar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sidRPr="000A3B94">
                    <w:rPr>
                      <w:kern w:val="0"/>
                      <w:sz w:val="21"/>
                      <w:szCs w:val="21"/>
                    </w:rPr>
                    <w:t>液态</w:t>
                  </w:r>
                </w:p>
              </w:tc>
              <w:tc>
                <w:tcPr>
                  <w:tcW w:w="453" w:type="pc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sidRPr="000A3B94">
                    <w:rPr>
                      <w:sz w:val="21"/>
                      <w:szCs w:val="21"/>
                    </w:rPr>
                    <w:t>T</w:t>
                  </w:r>
                  <w:r w:rsidRPr="000A3B94">
                    <w:rPr>
                      <w:sz w:val="21"/>
                      <w:szCs w:val="21"/>
                    </w:rPr>
                    <w:t>，</w:t>
                  </w:r>
                  <w:r w:rsidRPr="000A3B94">
                    <w:rPr>
                      <w:sz w:val="21"/>
                      <w:szCs w:val="21"/>
                    </w:rPr>
                    <w:t>I</w:t>
                  </w:r>
                </w:p>
              </w:tc>
              <w:tc>
                <w:tcPr>
                  <w:tcW w:w="555" w:type="pct"/>
                  <w:vMerge w:val="restart"/>
                  <w:tcBorders>
                    <w:top w:val="single" w:sz="8" w:space="0" w:color="auto"/>
                  </w:tcBorders>
                  <w:vAlign w:val="center"/>
                </w:tcPr>
                <w:p w:rsidR="009833C2" w:rsidRPr="000A3B94" w:rsidRDefault="009833C2" w:rsidP="00DE0288">
                  <w:pPr>
                    <w:topLinePunct/>
                    <w:adjustRightInd w:val="0"/>
                    <w:snapToGrid w:val="0"/>
                    <w:jc w:val="center"/>
                    <w:rPr>
                      <w:kern w:val="0"/>
                      <w:sz w:val="21"/>
                      <w:szCs w:val="21"/>
                    </w:rPr>
                  </w:pPr>
                  <w:r w:rsidRPr="000A3B94">
                    <w:rPr>
                      <w:kern w:val="0"/>
                      <w:sz w:val="21"/>
                      <w:szCs w:val="21"/>
                    </w:rPr>
                    <w:t>危废间暂存，有资质单位处置</w:t>
                  </w:r>
                </w:p>
              </w:tc>
            </w:tr>
            <w:tr w:rsidR="009833C2" w:rsidRPr="000A3B94" w:rsidTr="00522787">
              <w:trPr>
                <w:trHeight w:val="397"/>
                <w:jc w:val="right"/>
              </w:trPr>
              <w:tc>
                <w:tcPr>
                  <w:tcW w:w="405" w:type="pct"/>
                  <w:tcBorders>
                    <w:bottom w:val="single" w:sz="8" w:space="0" w:color="auto"/>
                  </w:tcBorders>
                  <w:vAlign w:val="center"/>
                </w:tcPr>
                <w:p w:rsidR="009833C2" w:rsidRPr="000A3B94" w:rsidRDefault="009833C2" w:rsidP="00DE0288">
                  <w:pPr>
                    <w:topLinePunct/>
                    <w:adjustRightInd w:val="0"/>
                    <w:snapToGrid w:val="0"/>
                    <w:jc w:val="center"/>
                    <w:rPr>
                      <w:kern w:val="0"/>
                      <w:sz w:val="21"/>
                      <w:szCs w:val="21"/>
                    </w:rPr>
                  </w:pPr>
                  <w:r w:rsidRPr="000A3B94">
                    <w:rPr>
                      <w:kern w:val="0"/>
                      <w:sz w:val="21"/>
                      <w:szCs w:val="21"/>
                    </w:rPr>
                    <w:t>2</w:t>
                  </w:r>
                </w:p>
              </w:tc>
              <w:tc>
                <w:tcPr>
                  <w:tcW w:w="558" w:type="pct"/>
                  <w:tcBorders>
                    <w:bottom w:val="single" w:sz="8" w:space="0" w:color="auto"/>
                  </w:tcBorders>
                  <w:vAlign w:val="center"/>
                </w:tcPr>
                <w:p w:rsidR="009833C2" w:rsidRDefault="009833C2" w:rsidP="00DE0288">
                  <w:pPr>
                    <w:topLinePunct/>
                    <w:adjustRightInd w:val="0"/>
                    <w:snapToGrid w:val="0"/>
                    <w:jc w:val="center"/>
                    <w:rPr>
                      <w:color w:val="000000"/>
                      <w:sz w:val="21"/>
                      <w:szCs w:val="21"/>
                    </w:rPr>
                  </w:pPr>
                  <w:r w:rsidRPr="000A3B94">
                    <w:rPr>
                      <w:color w:val="000000"/>
                      <w:sz w:val="21"/>
                      <w:szCs w:val="21"/>
                    </w:rPr>
                    <w:t>废切</w:t>
                  </w:r>
                </w:p>
                <w:p w:rsidR="009833C2" w:rsidRPr="000A3B94" w:rsidRDefault="009833C2" w:rsidP="00DE0288">
                  <w:pPr>
                    <w:topLinePunct/>
                    <w:adjustRightInd w:val="0"/>
                    <w:snapToGrid w:val="0"/>
                    <w:jc w:val="center"/>
                    <w:rPr>
                      <w:sz w:val="21"/>
                      <w:szCs w:val="21"/>
                    </w:rPr>
                  </w:pPr>
                  <w:r w:rsidRPr="000A3B94">
                    <w:rPr>
                      <w:color w:val="000000"/>
                      <w:sz w:val="21"/>
                      <w:szCs w:val="21"/>
                    </w:rPr>
                    <w:t>削液</w:t>
                  </w:r>
                </w:p>
              </w:tc>
              <w:tc>
                <w:tcPr>
                  <w:tcW w:w="877" w:type="pct"/>
                  <w:tcBorders>
                    <w:bottom w:val="single" w:sz="8" w:space="0" w:color="auto"/>
                  </w:tcBorders>
                  <w:vAlign w:val="center"/>
                </w:tcPr>
                <w:p w:rsidR="009833C2" w:rsidRPr="000A3B94" w:rsidRDefault="009833C2" w:rsidP="00DE0288">
                  <w:pPr>
                    <w:topLinePunct/>
                    <w:adjustRightInd w:val="0"/>
                    <w:snapToGrid w:val="0"/>
                    <w:jc w:val="center"/>
                    <w:rPr>
                      <w:sz w:val="21"/>
                      <w:szCs w:val="21"/>
                      <w:lang w:val="zh-CN"/>
                    </w:rPr>
                  </w:pPr>
                  <w:r w:rsidRPr="000A3B94">
                    <w:rPr>
                      <w:color w:val="000000"/>
                      <w:sz w:val="21"/>
                      <w:szCs w:val="21"/>
                    </w:rPr>
                    <w:t>HW09</w:t>
                  </w:r>
                  <w:r w:rsidRPr="000A3B94">
                    <w:rPr>
                      <w:color w:val="000000"/>
                      <w:sz w:val="21"/>
                      <w:szCs w:val="21"/>
                    </w:rPr>
                    <w:t>油</w:t>
                  </w:r>
                  <w:r w:rsidRPr="000A3B94">
                    <w:rPr>
                      <w:color w:val="000000"/>
                      <w:sz w:val="21"/>
                      <w:szCs w:val="21"/>
                    </w:rPr>
                    <w:t>/</w:t>
                  </w:r>
                  <w:r w:rsidRPr="000A3B94">
                    <w:rPr>
                      <w:color w:val="000000"/>
                      <w:sz w:val="21"/>
                      <w:szCs w:val="21"/>
                    </w:rPr>
                    <w:t>水、烃</w:t>
                  </w:r>
                  <w:r w:rsidRPr="000A3B94">
                    <w:rPr>
                      <w:color w:val="000000"/>
                      <w:sz w:val="21"/>
                      <w:szCs w:val="21"/>
                    </w:rPr>
                    <w:t>/</w:t>
                  </w:r>
                  <w:r w:rsidRPr="000A3B94">
                    <w:rPr>
                      <w:color w:val="000000"/>
                      <w:sz w:val="21"/>
                      <w:szCs w:val="21"/>
                    </w:rPr>
                    <w:t>水混合物或乳化液废物</w:t>
                  </w:r>
                </w:p>
              </w:tc>
              <w:tc>
                <w:tcPr>
                  <w:tcW w:w="558" w:type="pct"/>
                  <w:tcBorders>
                    <w:bottom w:val="single" w:sz="8" w:space="0" w:color="auto"/>
                  </w:tcBorders>
                  <w:vAlign w:val="center"/>
                </w:tcPr>
                <w:p w:rsidR="009833C2" w:rsidRPr="000A3B94" w:rsidRDefault="009833C2" w:rsidP="00DE0288">
                  <w:pPr>
                    <w:topLinePunct/>
                    <w:adjustRightInd w:val="0"/>
                    <w:snapToGrid w:val="0"/>
                    <w:jc w:val="center"/>
                    <w:rPr>
                      <w:sz w:val="21"/>
                      <w:szCs w:val="21"/>
                      <w:lang w:val="zh-CN"/>
                    </w:rPr>
                  </w:pPr>
                  <w:r w:rsidRPr="000A3B94">
                    <w:rPr>
                      <w:sz w:val="21"/>
                      <w:szCs w:val="21"/>
                      <w:lang w:val="zh-CN"/>
                    </w:rPr>
                    <w:t>900-006-09</w:t>
                  </w:r>
                </w:p>
              </w:tc>
              <w:tc>
                <w:tcPr>
                  <w:tcW w:w="558" w:type="pct"/>
                  <w:tcBorders>
                    <w:bottom w:val="single" w:sz="8" w:space="0" w:color="auto"/>
                  </w:tcBorders>
                  <w:vAlign w:val="center"/>
                </w:tcPr>
                <w:p w:rsidR="009833C2" w:rsidRPr="000A3B94" w:rsidRDefault="009833C2" w:rsidP="00DE0288">
                  <w:pPr>
                    <w:topLinePunct/>
                    <w:adjustRightInd w:val="0"/>
                    <w:snapToGrid w:val="0"/>
                    <w:jc w:val="center"/>
                    <w:rPr>
                      <w:kern w:val="0"/>
                      <w:sz w:val="21"/>
                      <w:szCs w:val="21"/>
                    </w:rPr>
                  </w:pPr>
                  <w:r>
                    <w:rPr>
                      <w:rFonts w:hint="eastAsia"/>
                      <w:kern w:val="0"/>
                      <w:sz w:val="21"/>
                      <w:szCs w:val="21"/>
                    </w:rPr>
                    <w:t>0.08</w:t>
                  </w:r>
                </w:p>
              </w:tc>
              <w:tc>
                <w:tcPr>
                  <w:tcW w:w="638" w:type="pct"/>
                  <w:tcBorders>
                    <w:bottom w:val="single" w:sz="8" w:space="0" w:color="auto"/>
                  </w:tcBorders>
                  <w:vAlign w:val="center"/>
                </w:tcPr>
                <w:p w:rsidR="009833C2" w:rsidRPr="000A3B94" w:rsidRDefault="009833C2" w:rsidP="00DE0288">
                  <w:pPr>
                    <w:topLinePunct/>
                    <w:adjustRightInd w:val="0"/>
                    <w:snapToGrid w:val="0"/>
                    <w:jc w:val="center"/>
                    <w:rPr>
                      <w:sz w:val="21"/>
                      <w:szCs w:val="21"/>
                    </w:rPr>
                  </w:pPr>
                  <w:r>
                    <w:rPr>
                      <w:rFonts w:hint="eastAsia"/>
                      <w:sz w:val="21"/>
                      <w:szCs w:val="21"/>
                    </w:rPr>
                    <w:t>车床、钻床运行</w:t>
                  </w:r>
                </w:p>
              </w:tc>
              <w:tc>
                <w:tcPr>
                  <w:tcW w:w="398" w:type="pct"/>
                  <w:vMerge/>
                  <w:tcBorders>
                    <w:bottom w:val="single" w:sz="8" w:space="0" w:color="auto"/>
                  </w:tcBorders>
                  <w:vAlign w:val="center"/>
                </w:tcPr>
                <w:p w:rsidR="009833C2" w:rsidRPr="000A3B94" w:rsidRDefault="009833C2" w:rsidP="00DE0288">
                  <w:pPr>
                    <w:topLinePunct/>
                    <w:adjustRightInd w:val="0"/>
                    <w:snapToGrid w:val="0"/>
                    <w:jc w:val="center"/>
                    <w:rPr>
                      <w:kern w:val="0"/>
                      <w:sz w:val="21"/>
                      <w:szCs w:val="21"/>
                    </w:rPr>
                  </w:pPr>
                </w:p>
              </w:tc>
              <w:tc>
                <w:tcPr>
                  <w:tcW w:w="453" w:type="pct"/>
                  <w:tcBorders>
                    <w:bottom w:val="single" w:sz="8" w:space="0" w:color="auto"/>
                  </w:tcBorders>
                  <w:vAlign w:val="center"/>
                </w:tcPr>
                <w:p w:rsidR="009833C2" w:rsidRPr="000A3B94" w:rsidRDefault="009833C2" w:rsidP="00DE0288">
                  <w:pPr>
                    <w:topLinePunct/>
                    <w:adjustRightInd w:val="0"/>
                    <w:snapToGrid w:val="0"/>
                    <w:jc w:val="center"/>
                    <w:rPr>
                      <w:sz w:val="21"/>
                      <w:szCs w:val="21"/>
                    </w:rPr>
                  </w:pPr>
                  <w:r w:rsidRPr="000A3B94">
                    <w:rPr>
                      <w:sz w:val="21"/>
                      <w:szCs w:val="21"/>
                    </w:rPr>
                    <w:t>T</w:t>
                  </w:r>
                </w:p>
              </w:tc>
              <w:tc>
                <w:tcPr>
                  <w:tcW w:w="555" w:type="pct"/>
                  <w:vMerge/>
                  <w:tcBorders>
                    <w:bottom w:val="single" w:sz="8" w:space="0" w:color="auto"/>
                  </w:tcBorders>
                  <w:vAlign w:val="center"/>
                </w:tcPr>
                <w:p w:rsidR="009833C2" w:rsidRPr="000A3B94" w:rsidRDefault="009833C2" w:rsidP="00DE0288">
                  <w:pPr>
                    <w:topLinePunct/>
                    <w:adjustRightInd w:val="0"/>
                    <w:snapToGrid w:val="0"/>
                    <w:jc w:val="center"/>
                    <w:rPr>
                      <w:kern w:val="0"/>
                      <w:sz w:val="21"/>
                      <w:szCs w:val="21"/>
                    </w:rPr>
                  </w:pPr>
                </w:p>
              </w:tc>
            </w:tr>
          </w:tbl>
          <w:p w:rsidR="00DB4C26" w:rsidRPr="000A3B94" w:rsidRDefault="00DB4C26" w:rsidP="00DB4C26">
            <w:pPr>
              <w:spacing w:line="440" w:lineRule="exact"/>
              <w:ind w:firstLineChars="200" w:firstLine="480"/>
              <w:rPr>
                <w:sz w:val="24"/>
                <w:szCs w:val="24"/>
              </w:rPr>
            </w:pPr>
            <w:r w:rsidRPr="000A3B94">
              <w:rPr>
                <w:sz w:val="24"/>
                <w:szCs w:val="24"/>
              </w:rPr>
              <w:t>评价提出以下措施：</w:t>
            </w:r>
          </w:p>
          <w:p w:rsidR="00DB4C26" w:rsidRPr="000A3B94" w:rsidRDefault="00282D86"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1 \* GB3 </w:instrText>
            </w:r>
            <w:r w:rsidRPr="000A3B94">
              <w:rPr>
                <w:sz w:val="24"/>
                <w:szCs w:val="24"/>
              </w:rPr>
              <w:fldChar w:fldCharType="separate"/>
            </w:r>
            <w:r w:rsidR="00DB4C26" w:rsidRPr="000A3B94">
              <w:rPr>
                <w:rFonts w:ascii="宋体"/>
                <w:noProof/>
                <w:sz w:val="24"/>
                <w:szCs w:val="24"/>
              </w:rPr>
              <w:t>①</w:t>
            </w:r>
            <w:r w:rsidRPr="000A3B94">
              <w:rPr>
                <w:sz w:val="24"/>
                <w:szCs w:val="24"/>
              </w:rPr>
              <w:fldChar w:fldCharType="end"/>
            </w:r>
            <w:r w:rsidR="00DB4C26" w:rsidRPr="000A3B94">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DB4C26" w:rsidRPr="000A3B94" w:rsidRDefault="00282D86"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2 \* GB3 </w:instrText>
            </w:r>
            <w:r w:rsidRPr="000A3B94">
              <w:rPr>
                <w:sz w:val="24"/>
                <w:szCs w:val="24"/>
              </w:rPr>
              <w:fldChar w:fldCharType="separate"/>
            </w:r>
            <w:r w:rsidR="00DB4C26" w:rsidRPr="000A3B94">
              <w:rPr>
                <w:rFonts w:ascii="宋体"/>
                <w:noProof/>
                <w:sz w:val="24"/>
                <w:szCs w:val="24"/>
              </w:rPr>
              <w:t>②</w:t>
            </w:r>
            <w:r w:rsidRPr="000A3B94">
              <w:rPr>
                <w:sz w:val="24"/>
                <w:szCs w:val="24"/>
              </w:rPr>
              <w:fldChar w:fldCharType="end"/>
            </w:r>
            <w:r w:rsidR="00DB4C26" w:rsidRPr="000A3B94">
              <w:rPr>
                <w:sz w:val="24"/>
                <w:szCs w:val="24"/>
              </w:rPr>
              <w:t>危险废物容器内</w:t>
            </w:r>
            <w:r w:rsidR="00DB4C26">
              <w:rPr>
                <w:rFonts w:hint="eastAsia"/>
                <w:sz w:val="24"/>
                <w:szCs w:val="24"/>
              </w:rPr>
              <w:t>不宜盛装过满，防止危险废物溢出。</w:t>
            </w:r>
          </w:p>
          <w:p w:rsidR="00DB4C26" w:rsidRPr="000A3B94" w:rsidRDefault="00282D86"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3 \* GB3 </w:instrText>
            </w:r>
            <w:r w:rsidRPr="000A3B94">
              <w:rPr>
                <w:sz w:val="24"/>
                <w:szCs w:val="24"/>
              </w:rPr>
              <w:fldChar w:fldCharType="separate"/>
            </w:r>
            <w:r w:rsidR="00DB4C26" w:rsidRPr="000A3B94">
              <w:rPr>
                <w:rFonts w:ascii="宋体"/>
                <w:noProof/>
                <w:sz w:val="24"/>
                <w:szCs w:val="24"/>
              </w:rPr>
              <w:t>③</w:t>
            </w:r>
            <w:r w:rsidRPr="000A3B94">
              <w:rPr>
                <w:sz w:val="24"/>
                <w:szCs w:val="24"/>
              </w:rPr>
              <w:fldChar w:fldCharType="end"/>
            </w:r>
            <w:r w:rsidR="00DB4C26" w:rsidRPr="000A3B94">
              <w:rPr>
                <w:sz w:val="24"/>
                <w:szCs w:val="24"/>
              </w:rPr>
              <w:t>各种盛装废物的容器必须完好无损，各个危险废物容器外侧须标明危险废物的名称，存入时间、重量、成分、特性以及发生泄漏、扩散污染事故时的应急措施和补救方法。</w:t>
            </w:r>
          </w:p>
          <w:p w:rsidR="00DB4C26" w:rsidRPr="000A3B94" w:rsidRDefault="00282D86"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4 \* GB3 </w:instrText>
            </w:r>
            <w:r w:rsidRPr="000A3B94">
              <w:rPr>
                <w:sz w:val="24"/>
                <w:szCs w:val="24"/>
              </w:rPr>
              <w:fldChar w:fldCharType="separate"/>
            </w:r>
            <w:r w:rsidR="00DB4C26" w:rsidRPr="000A3B94">
              <w:rPr>
                <w:rFonts w:ascii="宋体"/>
                <w:noProof/>
                <w:sz w:val="24"/>
                <w:szCs w:val="24"/>
              </w:rPr>
              <w:t>④</w:t>
            </w:r>
            <w:r w:rsidRPr="000A3B94">
              <w:rPr>
                <w:sz w:val="24"/>
                <w:szCs w:val="24"/>
              </w:rPr>
              <w:fldChar w:fldCharType="end"/>
            </w:r>
            <w:r w:rsidR="00DB4C26" w:rsidRPr="000A3B94">
              <w:rPr>
                <w:sz w:val="24"/>
                <w:szCs w:val="24"/>
              </w:rPr>
              <w:t>危险废物暂存间应设立危险废物标志。形状：等边三角形，边长</w:t>
            </w:r>
            <w:r w:rsidR="00DB4C26" w:rsidRPr="000A3B94">
              <w:rPr>
                <w:sz w:val="24"/>
                <w:szCs w:val="24"/>
              </w:rPr>
              <w:t>40cm</w:t>
            </w:r>
            <w:r w:rsidR="00DB4C26" w:rsidRPr="000A3B94">
              <w:rPr>
                <w:sz w:val="24"/>
                <w:szCs w:val="24"/>
              </w:rPr>
              <w:t>；颜色：背景为黄色，图形为黑色；警告标志外檐</w:t>
            </w:r>
            <w:r w:rsidR="00DB4C26" w:rsidRPr="000A3B94">
              <w:rPr>
                <w:sz w:val="24"/>
                <w:szCs w:val="24"/>
              </w:rPr>
              <w:t>2.5cm</w:t>
            </w:r>
            <w:r w:rsidR="00DB4C26" w:rsidRPr="000A3B94">
              <w:rPr>
                <w:sz w:val="24"/>
                <w:szCs w:val="24"/>
              </w:rPr>
              <w:t>，材料应坚固、耐用、抗风化、抗淋蚀，如出现掉色、破损等情况应及时更换。</w:t>
            </w:r>
          </w:p>
          <w:p w:rsidR="00207413" w:rsidRPr="00F85722" w:rsidRDefault="00282D86" w:rsidP="00F85722">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5 \* GB3 </w:instrText>
            </w:r>
            <w:r w:rsidRPr="000A3B94">
              <w:rPr>
                <w:sz w:val="24"/>
                <w:szCs w:val="24"/>
              </w:rPr>
              <w:fldChar w:fldCharType="separate"/>
            </w:r>
            <w:r w:rsidR="00DB4C26" w:rsidRPr="000A3B94">
              <w:rPr>
                <w:noProof/>
                <w:sz w:val="24"/>
                <w:szCs w:val="24"/>
              </w:rPr>
              <w:t>⑤</w:t>
            </w:r>
            <w:r w:rsidRPr="000A3B94">
              <w:rPr>
                <w:sz w:val="24"/>
                <w:szCs w:val="24"/>
              </w:rPr>
              <w:fldChar w:fldCharType="end"/>
            </w:r>
            <w:r w:rsidR="00DB4C26" w:rsidRPr="000A3B94">
              <w:rPr>
                <w:sz w:val="24"/>
                <w:szCs w:val="24"/>
              </w:rPr>
              <w:t>各危险废物在厂区内临时堆存时间不得超过一年。</w:t>
            </w:r>
          </w:p>
          <w:p w:rsidR="00DB4C26" w:rsidRPr="00B82D0E" w:rsidRDefault="00DB4C26" w:rsidP="00DB4C26">
            <w:pPr>
              <w:adjustRightInd w:val="0"/>
              <w:snapToGrid w:val="0"/>
              <w:spacing w:line="440" w:lineRule="exact"/>
              <w:ind w:firstLineChars="200" w:firstLine="480"/>
              <w:textAlignment w:val="baseline"/>
              <w:rPr>
                <w:rFonts w:eastAsia="黑体"/>
                <w:sz w:val="24"/>
                <w:szCs w:val="24"/>
              </w:rPr>
            </w:pPr>
            <w:r w:rsidRPr="00B82D0E">
              <w:rPr>
                <w:rFonts w:eastAsia="黑体"/>
                <w:sz w:val="24"/>
                <w:szCs w:val="24"/>
              </w:rPr>
              <w:t>表</w:t>
            </w:r>
            <w:r>
              <w:rPr>
                <w:rFonts w:eastAsia="黑体" w:hint="eastAsia"/>
                <w:sz w:val="24"/>
                <w:szCs w:val="24"/>
              </w:rPr>
              <w:t>2</w:t>
            </w:r>
            <w:r w:rsidR="00FD4E10">
              <w:rPr>
                <w:rFonts w:eastAsia="黑体" w:hint="eastAsia"/>
                <w:sz w:val="24"/>
                <w:szCs w:val="24"/>
              </w:rPr>
              <w:t xml:space="preserve">6 </w:t>
            </w:r>
            <w:r>
              <w:rPr>
                <w:rFonts w:eastAsia="黑体"/>
                <w:sz w:val="24"/>
                <w:szCs w:val="24"/>
              </w:rPr>
              <w:t xml:space="preserve">       </w:t>
            </w:r>
            <w:r w:rsidRPr="00B82D0E">
              <w:rPr>
                <w:rFonts w:eastAsia="黑体"/>
                <w:sz w:val="24"/>
                <w:szCs w:val="24"/>
              </w:rPr>
              <w:t>建设项目危险废物贮存场所（设施）基本情况表</w:t>
            </w:r>
            <w:r>
              <w:rPr>
                <w:rFonts w:eastAsia="黑体" w:hint="eastAsia"/>
                <w:sz w:val="24"/>
                <w:szCs w:val="24"/>
              </w:rPr>
              <w:t xml:space="preserve">     </w:t>
            </w:r>
            <w:r w:rsidR="00FD4E10">
              <w:rPr>
                <w:rFonts w:eastAsia="黑体" w:hint="eastAsia"/>
                <w:sz w:val="24"/>
                <w:szCs w:val="24"/>
              </w:rPr>
              <w:t xml:space="preserve"> </w:t>
            </w:r>
            <w:r>
              <w:rPr>
                <w:rFonts w:eastAsia="黑体" w:hint="eastAsia"/>
                <w:sz w:val="24"/>
                <w:szCs w:val="24"/>
              </w:rPr>
              <w:t xml:space="preserve"> </w:t>
            </w:r>
            <w:r>
              <w:rPr>
                <w:rFonts w:eastAsia="黑体" w:hAnsi="黑体" w:hint="eastAsia"/>
                <w:sz w:val="24"/>
                <w:szCs w:val="24"/>
              </w:rPr>
              <w:t>单位：</w:t>
            </w:r>
            <w:r>
              <w:rPr>
                <w:rFonts w:eastAsia="黑体" w:hAnsi="黑体" w:hint="eastAsia"/>
                <w:sz w:val="24"/>
                <w:szCs w:val="24"/>
              </w:rPr>
              <w:t>t/a</w:t>
            </w:r>
          </w:p>
          <w:tbl>
            <w:tblPr>
              <w:tblW w:w="8959"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603"/>
              <w:gridCol w:w="2126"/>
              <w:gridCol w:w="1418"/>
              <w:gridCol w:w="850"/>
              <w:gridCol w:w="709"/>
              <w:gridCol w:w="709"/>
              <w:gridCol w:w="709"/>
              <w:gridCol w:w="835"/>
            </w:tblGrid>
            <w:tr w:rsidR="00DB4C26" w:rsidRPr="00B82D0E" w:rsidTr="003438C0">
              <w:trPr>
                <w:trHeight w:val="397"/>
                <w:jc w:val="center"/>
              </w:trPr>
              <w:tc>
                <w:tcPr>
                  <w:tcW w:w="1603"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危险废物名称</w:t>
                  </w:r>
                </w:p>
              </w:tc>
              <w:tc>
                <w:tcPr>
                  <w:tcW w:w="2126"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危险废物类别</w:t>
                  </w:r>
                </w:p>
              </w:tc>
              <w:tc>
                <w:tcPr>
                  <w:tcW w:w="1418"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危险废物</w:t>
                  </w:r>
                </w:p>
                <w:p w:rsidR="00DB4C26" w:rsidRPr="00B82D0E" w:rsidRDefault="00DB4C26" w:rsidP="00DE0288">
                  <w:pPr>
                    <w:snapToGrid w:val="0"/>
                    <w:jc w:val="center"/>
                    <w:rPr>
                      <w:b/>
                      <w:sz w:val="21"/>
                      <w:szCs w:val="21"/>
                    </w:rPr>
                  </w:pPr>
                  <w:r w:rsidRPr="00B82D0E">
                    <w:rPr>
                      <w:b/>
                      <w:sz w:val="21"/>
                      <w:szCs w:val="21"/>
                    </w:rPr>
                    <w:t>代码</w:t>
                  </w:r>
                </w:p>
              </w:tc>
              <w:tc>
                <w:tcPr>
                  <w:tcW w:w="850"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位置</w:t>
                  </w:r>
                </w:p>
              </w:tc>
              <w:tc>
                <w:tcPr>
                  <w:tcW w:w="709"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占地面积</w:t>
                  </w:r>
                </w:p>
              </w:tc>
              <w:tc>
                <w:tcPr>
                  <w:tcW w:w="709"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贮存</w:t>
                  </w:r>
                </w:p>
                <w:p w:rsidR="00DB4C26" w:rsidRPr="00B82D0E" w:rsidRDefault="00DB4C26" w:rsidP="00DE0288">
                  <w:pPr>
                    <w:snapToGrid w:val="0"/>
                    <w:jc w:val="center"/>
                    <w:rPr>
                      <w:b/>
                      <w:sz w:val="21"/>
                      <w:szCs w:val="21"/>
                    </w:rPr>
                  </w:pPr>
                  <w:r w:rsidRPr="00B82D0E">
                    <w:rPr>
                      <w:b/>
                      <w:sz w:val="21"/>
                      <w:szCs w:val="21"/>
                    </w:rPr>
                    <w:t>方式</w:t>
                  </w:r>
                </w:p>
              </w:tc>
              <w:tc>
                <w:tcPr>
                  <w:tcW w:w="709"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贮存</w:t>
                  </w:r>
                </w:p>
                <w:p w:rsidR="00DB4C26" w:rsidRPr="00B82D0E" w:rsidRDefault="00DB4C26" w:rsidP="00DE0288">
                  <w:pPr>
                    <w:snapToGrid w:val="0"/>
                    <w:jc w:val="center"/>
                    <w:rPr>
                      <w:b/>
                      <w:sz w:val="21"/>
                      <w:szCs w:val="21"/>
                    </w:rPr>
                  </w:pPr>
                  <w:r w:rsidRPr="00B82D0E">
                    <w:rPr>
                      <w:b/>
                      <w:sz w:val="21"/>
                      <w:szCs w:val="21"/>
                    </w:rPr>
                    <w:t>能力</w:t>
                  </w:r>
                </w:p>
              </w:tc>
              <w:tc>
                <w:tcPr>
                  <w:tcW w:w="835" w:type="dxa"/>
                  <w:tcBorders>
                    <w:top w:val="single" w:sz="8" w:space="0" w:color="auto"/>
                    <w:bottom w:val="single" w:sz="8" w:space="0" w:color="auto"/>
                  </w:tcBorders>
                  <w:vAlign w:val="center"/>
                </w:tcPr>
                <w:p w:rsidR="00DB4C26" w:rsidRPr="00B82D0E" w:rsidRDefault="00DB4C26" w:rsidP="00DE0288">
                  <w:pPr>
                    <w:snapToGrid w:val="0"/>
                    <w:jc w:val="center"/>
                    <w:rPr>
                      <w:b/>
                      <w:sz w:val="21"/>
                      <w:szCs w:val="21"/>
                    </w:rPr>
                  </w:pPr>
                  <w:r w:rsidRPr="00B82D0E">
                    <w:rPr>
                      <w:b/>
                      <w:sz w:val="21"/>
                      <w:szCs w:val="21"/>
                    </w:rPr>
                    <w:t>贮存</w:t>
                  </w:r>
                </w:p>
                <w:p w:rsidR="00DB4C26" w:rsidRPr="00B82D0E" w:rsidRDefault="00DB4C26" w:rsidP="00DE0288">
                  <w:pPr>
                    <w:snapToGrid w:val="0"/>
                    <w:jc w:val="center"/>
                    <w:rPr>
                      <w:b/>
                      <w:sz w:val="21"/>
                      <w:szCs w:val="21"/>
                    </w:rPr>
                  </w:pPr>
                  <w:r w:rsidRPr="00B82D0E">
                    <w:rPr>
                      <w:b/>
                      <w:sz w:val="21"/>
                      <w:szCs w:val="21"/>
                    </w:rPr>
                    <w:t>周期</w:t>
                  </w:r>
                </w:p>
              </w:tc>
            </w:tr>
            <w:tr w:rsidR="009833C2" w:rsidRPr="00B82D0E" w:rsidTr="009833C2">
              <w:trPr>
                <w:trHeight w:val="397"/>
                <w:jc w:val="center"/>
              </w:trPr>
              <w:tc>
                <w:tcPr>
                  <w:tcW w:w="1603" w:type="dxa"/>
                  <w:tcBorders>
                    <w:top w:val="single" w:sz="8" w:space="0" w:color="auto"/>
                    <w:bottom w:val="single" w:sz="4" w:space="0" w:color="auto"/>
                  </w:tcBorders>
                  <w:vAlign w:val="center"/>
                </w:tcPr>
                <w:p w:rsidR="009833C2" w:rsidRPr="00B82D0E" w:rsidRDefault="009833C2" w:rsidP="00DE0288">
                  <w:pPr>
                    <w:snapToGrid w:val="0"/>
                    <w:jc w:val="center"/>
                    <w:rPr>
                      <w:sz w:val="21"/>
                      <w:szCs w:val="21"/>
                    </w:rPr>
                  </w:pPr>
                  <w:r>
                    <w:rPr>
                      <w:rFonts w:hint="eastAsia"/>
                      <w:sz w:val="21"/>
                      <w:szCs w:val="21"/>
                    </w:rPr>
                    <w:t>废切削液</w:t>
                  </w:r>
                </w:p>
              </w:tc>
              <w:tc>
                <w:tcPr>
                  <w:tcW w:w="2126" w:type="dxa"/>
                  <w:tcBorders>
                    <w:top w:val="single" w:sz="8" w:space="0" w:color="auto"/>
                    <w:bottom w:val="single" w:sz="4" w:space="0" w:color="auto"/>
                  </w:tcBorders>
                  <w:vAlign w:val="center"/>
                </w:tcPr>
                <w:p w:rsidR="009833C2" w:rsidRPr="00B82D0E" w:rsidRDefault="009833C2" w:rsidP="00DE0288">
                  <w:pPr>
                    <w:snapToGrid w:val="0"/>
                    <w:jc w:val="center"/>
                    <w:rPr>
                      <w:sz w:val="21"/>
                      <w:szCs w:val="21"/>
                    </w:rPr>
                  </w:pPr>
                  <w:r w:rsidRPr="000A3B94">
                    <w:rPr>
                      <w:color w:val="000000"/>
                      <w:sz w:val="21"/>
                      <w:szCs w:val="21"/>
                    </w:rPr>
                    <w:t>HW09</w:t>
                  </w:r>
                  <w:r w:rsidRPr="000A3B94">
                    <w:rPr>
                      <w:color w:val="000000"/>
                      <w:sz w:val="21"/>
                      <w:szCs w:val="21"/>
                    </w:rPr>
                    <w:t>油</w:t>
                  </w:r>
                  <w:r w:rsidRPr="000A3B94">
                    <w:rPr>
                      <w:color w:val="000000"/>
                      <w:sz w:val="21"/>
                      <w:szCs w:val="21"/>
                    </w:rPr>
                    <w:t>/</w:t>
                  </w:r>
                  <w:r w:rsidRPr="000A3B94">
                    <w:rPr>
                      <w:color w:val="000000"/>
                      <w:sz w:val="21"/>
                      <w:szCs w:val="21"/>
                    </w:rPr>
                    <w:t>水、烃</w:t>
                  </w:r>
                  <w:r w:rsidRPr="000A3B94">
                    <w:rPr>
                      <w:color w:val="000000"/>
                      <w:sz w:val="21"/>
                      <w:szCs w:val="21"/>
                    </w:rPr>
                    <w:t>/</w:t>
                  </w:r>
                  <w:r w:rsidRPr="000A3B94">
                    <w:rPr>
                      <w:color w:val="000000"/>
                      <w:sz w:val="21"/>
                      <w:szCs w:val="21"/>
                    </w:rPr>
                    <w:t>水混合物或乳化液废物</w:t>
                  </w:r>
                </w:p>
              </w:tc>
              <w:tc>
                <w:tcPr>
                  <w:tcW w:w="1418" w:type="dxa"/>
                  <w:tcBorders>
                    <w:top w:val="single" w:sz="8" w:space="0" w:color="auto"/>
                    <w:bottom w:val="single" w:sz="4" w:space="0" w:color="auto"/>
                  </w:tcBorders>
                  <w:vAlign w:val="center"/>
                </w:tcPr>
                <w:p w:rsidR="009833C2" w:rsidRPr="00B82D0E" w:rsidRDefault="009833C2" w:rsidP="00DE0288">
                  <w:pPr>
                    <w:snapToGrid w:val="0"/>
                    <w:jc w:val="center"/>
                    <w:rPr>
                      <w:sz w:val="21"/>
                      <w:szCs w:val="21"/>
                    </w:rPr>
                  </w:pPr>
                  <w:r w:rsidRPr="000A3B94">
                    <w:rPr>
                      <w:sz w:val="21"/>
                      <w:szCs w:val="21"/>
                      <w:lang w:val="zh-CN"/>
                    </w:rPr>
                    <w:t>900-006-09</w:t>
                  </w:r>
                </w:p>
              </w:tc>
              <w:tc>
                <w:tcPr>
                  <w:tcW w:w="850" w:type="dxa"/>
                  <w:vMerge w:val="restart"/>
                  <w:tcBorders>
                    <w:top w:val="single" w:sz="8" w:space="0" w:color="auto"/>
                    <w:bottom w:val="single" w:sz="4" w:space="0" w:color="auto"/>
                  </w:tcBorders>
                  <w:vAlign w:val="center"/>
                </w:tcPr>
                <w:p w:rsidR="009833C2" w:rsidRPr="00B82D0E" w:rsidRDefault="009833C2" w:rsidP="00DE0288">
                  <w:pPr>
                    <w:snapToGrid w:val="0"/>
                    <w:jc w:val="center"/>
                    <w:rPr>
                      <w:sz w:val="21"/>
                      <w:szCs w:val="21"/>
                    </w:rPr>
                  </w:pPr>
                  <w:r w:rsidRPr="00B82D0E">
                    <w:rPr>
                      <w:sz w:val="21"/>
                      <w:szCs w:val="21"/>
                    </w:rPr>
                    <w:t>危废暂存间</w:t>
                  </w:r>
                </w:p>
              </w:tc>
              <w:tc>
                <w:tcPr>
                  <w:tcW w:w="709" w:type="dxa"/>
                  <w:vMerge w:val="restart"/>
                  <w:tcBorders>
                    <w:top w:val="single" w:sz="8" w:space="0" w:color="auto"/>
                  </w:tcBorders>
                  <w:vAlign w:val="center"/>
                </w:tcPr>
                <w:p w:rsidR="009833C2" w:rsidRPr="00B82D0E" w:rsidRDefault="009833C2" w:rsidP="007B1CA7">
                  <w:pPr>
                    <w:snapToGrid w:val="0"/>
                    <w:jc w:val="center"/>
                    <w:rPr>
                      <w:sz w:val="21"/>
                      <w:szCs w:val="21"/>
                    </w:rPr>
                  </w:pPr>
                  <w:r>
                    <w:rPr>
                      <w:rFonts w:hint="eastAsia"/>
                      <w:sz w:val="21"/>
                      <w:szCs w:val="21"/>
                    </w:rPr>
                    <w:t>10</w:t>
                  </w:r>
                  <w:r w:rsidRPr="00B82D0E">
                    <w:rPr>
                      <w:sz w:val="21"/>
                      <w:szCs w:val="21"/>
                    </w:rPr>
                    <w:t>m</w:t>
                  </w:r>
                  <w:r w:rsidRPr="00B82D0E">
                    <w:rPr>
                      <w:sz w:val="21"/>
                      <w:szCs w:val="21"/>
                      <w:vertAlign w:val="superscript"/>
                    </w:rPr>
                    <w:t>2</w:t>
                  </w:r>
                </w:p>
              </w:tc>
              <w:tc>
                <w:tcPr>
                  <w:tcW w:w="709" w:type="dxa"/>
                  <w:tcBorders>
                    <w:top w:val="single" w:sz="8" w:space="0" w:color="auto"/>
                    <w:bottom w:val="single" w:sz="4" w:space="0" w:color="auto"/>
                  </w:tcBorders>
                  <w:vAlign w:val="center"/>
                </w:tcPr>
                <w:p w:rsidR="009833C2" w:rsidRPr="00B82D0E" w:rsidRDefault="009833C2" w:rsidP="00DE0288">
                  <w:pPr>
                    <w:snapToGrid w:val="0"/>
                    <w:jc w:val="center"/>
                    <w:rPr>
                      <w:sz w:val="21"/>
                      <w:szCs w:val="21"/>
                    </w:rPr>
                  </w:pPr>
                  <w:r w:rsidRPr="00B82D0E">
                    <w:rPr>
                      <w:sz w:val="21"/>
                      <w:szCs w:val="21"/>
                    </w:rPr>
                    <w:t>桶装</w:t>
                  </w:r>
                </w:p>
              </w:tc>
              <w:tc>
                <w:tcPr>
                  <w:tcW w:w="709" w:type="dxa"/>
                  <w:vMerge w:val="restart"/>
                  <w:tcBorders>
                    <w:top w:val="single" w:sz="8" w:space="0" w:color="auto"/>
                  </w:tcBorders>
                  <w:vAlign w:val="center"/>
                </w:tcPr>
                <w:p w:rsidR="009833C2" w:rsidRPr="00B82D0E" w:rsidRDefault="009833C2" w:rsidP="007B1CA7">
                  <w:pPr>
                    <w:snapToGrid w:val="0"/>
                    <w:jc w:val="center"/>
                    <w:rPr>
                      <w:sz w:val="21"/>
                      <w:szCs w:val="21"/>
                    </w:rPr>
                  </w:pPr>
                  <w:r>
                    <w:rPr>
                      <w:rFonts w:hint="eastAsia"/>
                      <w:sz w:val="21"/>
                      <w:szCs w:val="21"/>
                    </w:rPr>
                    <w:t>1t</w:t>
                  </w:r>
                </w:p>
              </w:tc>
              <w:tc>
                <w:tcPr>
                  <w:tcW w:w="835" w:type="dxa"/>
                  <w:tcBorders>
                    <w:top w:val="single" w:sz="8" w:space="0" w:color="auto"/>
                    <w:bottom w:val="single" w:sz="4" w:space="0" w:color="auto"/>
                  </w:tcBorders>
                  <w:vAlign w:val="center"/>
                </w:tcPr>
                <w:p w:rsidR="009833C2" w:rsidRPr="00B82D0E" w:rsidRDefault="009833C2" w:rsidP="00DE0288">
                  <w:pPr>
                    <w:snapToGrid w:val="0"/>
                    <w:jc w:val="center"/>
                    <w:rPr>
                      <w:sz w:val="21"/>
                      <w:szCs w:val="21"/>
                    </w:rPr>
                  </w:pPr>
                  <w:r w:rsidRPr="00B82D0E">
                    <w:rPr>
                      <w:sz w:val="21"/>
                      <w:szCs w:val="21"/>
                    </w:rPr>
                    <w:t>1</w:t>
                  </w:r>
                  <w:r w:rsidRPr="00B82D0E">
                    <w:rPr>
                      <w:sz w:val="21"/>
                      <w:szCs w:val="21"/>
                    </w:rPr>
                    <w:t>年</w:t>
                  </w:r>
                </w:p>
              </w:tc>
            </w:tr>
            <w:tr w:rsidR="009833C2" w:rsidRPr="00B82D0E" w:rsidTr="009833C2">
              <w:trPr>
                <w:trHeight w:val="397"/>
                <w:jc w:val="center"/>
              </w:trPr>
              <w:tc>
                <w:tcPr>
                  <w:tcW w:w="1603" w:type="dxa"/>
                  <w:tcBorders>
                    <w:top w:val="single" w:sz="4" w:space="0" w:color="auto"/>
                    <w:bottom w:val="single" w:sz="8" w:space="0" w:color="auto"/>
                  </w:tcBorders>
                  <w:vAlign w:val="center"/>
                </w:tcPr>
                <w:p w:rsidR="009833C2" w:rsidRDefault="009833C2" w:rsidP="00DE0288">
                  <w:pPr>
                    <w:snapToGrid w:val="0"/>
                    <w:jc w:val="center"/>
                    <w:rPr>
                      <w:sz w:val="21"/>
                      <w:szCs w:val="21"/>
                    </w:rPr>
                  </w:pPr>
                  <w:r>
                    <w:rPr>
                      <w:rFonts w:hint="eastAsia"/>
                      <w:sz w:val="21"/>
                      <w:szCs w:val="21"/>
                    </w:rPr>
                    <w:t>废液压油</w:t>
                  </w:r>
                </w:p>
              </w:tc>
              <w:tc>
                <w:tcPr>
                  <w:tcW w:w="2126" w:type="dxa"/>
                  <w:tcBorders>
                    <w:top w:val="single" w:sz="4" w:space="0" w:color="auto"/>
                    <w:bottom w:val="single" w:sz="8" w:space="0" w:color="auto"/>
                  </w:tcBorders>
                  <w:vAlign w:val="center"/>
                </w:tcPr>
                <w:p w:rsidR="009833C2" w:rsidRPr="000A3B94" w:rsidRDefault="009833C2" w:rsidP="00DE0288">
                  <w:pPr>
                    <w:snapToGrid w:val="0"/>
                    <w:jc w:val="center"/>
                    <w:rPr>
                      <w:color w:val="000000"/>
                      <w:sz w:val="21"/>
                      <w:szCs w:val="21"/>
                    </w:rPr>
                  </w:pPr>
                  <w:r w:rsidRPr="000A3B94">
                    <w:rPr>
                      <w:sz w:val="21"/>
                      <w:szCs w:val="21"/>
                      <w:lang w:val="zh-CN"/>
                    </w:rPr>
                    <w:t>HW08</w:t>
                  </w:r>
                  <w:r w:rsidRPr="000A3B94">
                    <w:rPr>
                      <w:sz w:val="21"/>
                      <w:szCs w:val="21"/>
                      <w:lang w:val="zh-CN"/>
                    </w:rPr>
                    <w:t>废矿物油与含矿物油废物</w:t>
                  </w:r>
                </w:p>
              </w:tc>
              <w:tc>
                <w:tcPr>
                  <w:tcW w:w="1418" w:type="dxa"/>
                  <w:tcBorders>
                    <w:top w:val="single" w:sz="4" w:space="0" w:color="auto"/>
                    <w:bottom w:val="single" w:sz="8" w:space="0" w:color="auto"/>
                  </w:tcBorders>
                  <w:vAlign w:val="center"/>
                </w:tcPr>
                <w:p w:rsidR="009833C2" w:rsidRPr="000A3B94" w:rsidRDefault="009833C2" w:rsidP="00DE0288">
                  <w:pPr>
                    <w:snapToGrid w:val="0"/>
                    <w:jc w:val="center"/>
                    <w:rPr>
                      <w:sz w:val="21"/>
                      <w:szCs w:val="21"/>
                      <w:lang w:val="zh-CN"/>
                    </w:rPr>
                  </w:pPr>
                  <w:r w:rsidRPr="00A65CA7">
                    <w:rPr>
                      <w:sz w:val="21"/>
                      <w:szCs w:val="21"/>
                      <w:lang w:val="zh-CN"/>
                    </w:rPr>
                    <w:t>900-</w:t>
                  </w:r>
                  <w:r w:rsidRPr="00A65CA7">
                    <w:rPr>
                      <w:rFonts w:hint="eastAsia"/>
                      <w:sz w:val="21"/>
                      <w:szCs w:val="21"/>
                      <w:lang w:val="zh-CN"/>
                    </w:rPr>
                    <w:t>218</w:t>
                  </w:r>
                  <w:r w:rsidRPr="00A65CA7">
                    <w:rPr>
                      <w:sz w:val="21"/>
                      <w:szCs w:val="21"/>
                      <w:lang w:val="zh-CN"/>
                    </w:rPr>
                    <w:t>-08</w:t>
                  </w:r>
                </w:p>
              </w:tc>
              <w:tc>
                <w:tcPr>
                  <w:tcW w:w="850" w:type="dxa"/>
                  <w:vMerge/>
                  <w:tcBorders>
                    <w:top w:val="single" w:sz="4" w:space="0" w:color="auto"/>
                    <w:bottom w:val="single" w:sz="8" w:space="0" w:color="auto"/>
                  </w:tcBorders>
                  <w:vAlign w:val="center"/>
                </w:tcPr>
                <w:p w:rsidR="009833C2" w:rsidRPr="00B82D0E" w:rsidRDefault="009833C2" w:rsidP="00DE0288">
                  <w:pPr>
                    <w:snapToGrid w:val="0"/>
                    <w:jc w:val="center"/>
                    <w:rPr>
                      <w:sz w:val="21"/>
                      <w:szCs w:val="21"/>
                    </w:rPr>
                  </w:pPr>
                </w:p>
              </w:tc>
              <w:tc>
                <w:tcPr>
                  <w:tcW w:w="709" w:type="dxa"/>
                  <w:vMerge/>
                  <w:tcBorders>
                    <w:bottom w:val="single" w:sz="8" w:space="0" w:color="auto"/>
                  </w:tcBorders>
                  <w:vAlign w:val="center"/>
                </w:tcPr>
                <w:p w:rsidR="009833C2" w:rsidRPr="00B82D0E" w:rsidRDefault="009833C2" w:rsidP="007B1CA7">
                  <w:pPr>
                    <w:snapToGrid w:val="0"/>
                    <w:jc w:val="center"/>
                    <w:rPr>
                      <w:sz w:val="21"/>
                      <w:szCs w:val="21"/>
                    </w:rPr>
                  </w:pPr>
                </w:p>
              </w:tc>
              <w:tc>
                <w:tcPr>
                  <w:tcW w:w="709" w:type="dxa"/>
                  <w:tcBorders>
                    <w:top w:val="single" w:sz="4" w:space="0" w:color="auto"/>
                    <w:bottom w:val="single" w:sz="8" w:space="0" w:color="auto"/>
                  </w:tcBorders>
                  <w:vAlign w:val="center"/>
                </w:tcPr>
                <w:p w:rsidR="009833C2" w:rsidRPr="00B82D0E" w:rsidRDefault="009833C2" w:rsidP="007B1CA7">
                  <w:pPr>
                    <w:snapToGrid w:val="0"/>
                    <w:jc w:val="center"/>
                    <w:rPr>
                      <w:sz w:val="21"/>
                      <w:szCs w:val="21"/>
                    </w:rPr>
                  </w:pPr>
                  <w:r w:rsidRPr="00B82D0E">
                    <w:rPr>
                      <w:sz w:val="21"/>
                      <w:szCs w:val="21"/>
                    </w:rPr>
                    <w:t>桶装</w:t>
                  </w:r>
                </w:p>
              </w:tc>
              <w:tc>
                <w:tcPr>
                  <w:tcW w:w="709" w:type="dxa"/>
                  <w:vMerge/>
                  <w:tcBorders>
                    <w:bottom w:val="single" w:sz="8" w:space="0" w:color="auto"/>
                  </w:tcBorders>
                  <w:vAlign w:val="center"/>
                </w:tcPr>
                <w:p w:rsidR="009833C2" w:rsidRPr="00B82D0E" w:rsidRDefault="009833C2" w:rsidP="007B1CA7">
                  <w:pPr>
                    <w:snapToGrid w:val="0"/>
                    <w:jc w:val="center"/>
                    <w:rPr>
                      <w:sz w:val="21"/>
                      <w:szCs w:val="21"/>
                    </w:rPr>
                  </w:pPr>
                </w:p>
              </w:tc>
              <w:tc>
                <w:tcPr>
                  <w:tcW w:w="835" w:type="dxa"/>
                  <w:tcBorders>
                    <w:top w:val="single" w:sz="4" w:space="0" w:color="auto"/>
                    <w:bottom w:val="single" w:sz="8" w:space="0" w:color="auto"/>
                  </w:tcBorders>
                  <w:vAlign w:val="center"/>
                </w:tcPr>
                <w:p w:rsidR="009833C2" w:rsidRPr="00B82D0E" w:rsidRDefault="009833C2" w:rsidP="007B1CA7">
                  <w:pPr>
                    <w:snapToGrid w:val="0"/>
                    <w:jc w:val="center"/>
                    <w:rPr>
                      <w:sz w:val="21"/>
                      <w:szCs w:val="21"/>
                    </w:rPr>
                  </w:pPr>
                  <w:r w:rsidRPr="00B82D0E">
                    <w:rPr>
                      <w:sz w:val="21"/>
                      <w:szCs w:val="21"/>
                    </w:rPr>
                    <w:t>1</w:t>
                  </w:r>
                  <w:r w:rsidRPr="00B82D0E">
                    <w:rPr>
                      <w:sz w:val="21"/>
                      <w:szCs w:val="21"/>
                    </w:rPr>
                    <w:t>年</w:t>
                  </w:r>
                </w:p>
              </w:tc>
            </w:tr>
          </w:tbl>
          <w:p w:rsidR="00DB4C26" w:rsidRDefault="00DB4C26" w:rsidP="00DB4C26">
            <w:pPr>
              <w:spacing w:line="440" w:lineRule="exact"/>
              <w:ind w:firstLineChars="200" w:firstLine="480"/>
              <w:rPr>
                <w:sz w:val="24"/>
                <w:szCs w:val="24"/>
              </w:rPr>
            </w:pPr>
            <w:r w:rsidRPr="000A3B94">
              <w:rPr>
                <w:sz w:val="24"/>
                <w:szCs w:val="24"/>
              </w:rPr>
              <w:t>项目产生的各种固废均有合理的处置方式，固废处置率可以达到</w:t>
            </w:r>
            <w:r w:rsidRPr="000A3B94">
              <w:rPr>
                <w:sz w:val="24"/>
                <w:szCs w:val="24"/>
              </w:rPr>
              <w:t>100%</w:t>
            </w:r>
            <w:r w:rsidRPr="000A3B94">
              <w:rPr>
                <w:sz w:val="24"/>
                <w:szCs w:val="24"/>
              </w:rPr>
              <w:t>，评价认为，固废不会对周围环境造成影响。</w:t>
            </w:r>
          </w:p>
          <w:p w:rsidR="00FD4E10" w:rsidRDefault="00FD4E10" w:rsidP="00FD4E10">
            <w:pPr>
              <w:spacing w:line="440" w:lineRule="exact"/>
              <w:ind w:firstLineChars="200" w:firstLine="482"/>
              <w:rPr>
                <w:b/>
                <w:sz w:val="24"/>
                <w:szCs w:val="24"/>
              </w:rPr>
            </w:pPr>
            <w:r w:rsidRPr="00FD4E10">
              <w:rPr>
                <w:rFonts w:hint="eastAsia"/>
                <w:b/>
                <w:sz w:val="24"/>
                <w:szCs w:val="24"/>
              </w:rPr>
              <w:t>四、土壤</w:t>
            </w:r>
          </w:p>
          <w:p w:rsidR="00FD4E10" w:rsidRPr="00610472" w:rsidRDefault="00C12006" w:rsidP="00FD4E10">
            <w:pPr>
              <w:spacing w:line="460" w:lineRule="exact"/>
              <w:ind w:firstLineChars="200" w:firstLine="482"/>
              <w:rPr>
                <w:b/>
                <w:sz w:val="24"/>
                <w:szCs w:val="24"/>
              </w:rPr>
            </w:pPr>
            <w:r>
              <w:rPr>
                <w:rFonts w:hint="eastAsia"/>
                <w:b/>
                <w:sz w:val="24"/>
                <w:szCs w:val="24"/>
              </w:rPr>
              <w:t>4</w:t>
            </w:r>
            <w:r w:rsidR="00FD4E10">
              <w:rPr>
                <w:rFonts w:hint="eastAsia"/>
                <w:b/>
                <w:sz w:val="24"/>
                <w:szCs w:val="24"/>
              </w:rPr>
              <w:t>.1</w:t>
            </w:r>
            <w:r w:rsidR="00FD4E10">
              <w:rPr>
                <w:rFonts w:hint="eastAsia"/>
                <w:b/>
                <w:sz w:val="24"/>
                <w:szCs w:val="24"/>
              </w:rPr>
              <w:t>评价工作等级</w:t>
            </w:r>
          </w:p>
          <w:p w:rsidR="00FD4E10" w:rsidRDefault="00FD4E10" w:rsidP="00FD4E10">
            <w:pPr>
              <w:spacing w:line="440" w:lineRule="exact"/>
              <w:ind w:firstLineChars="200" w:firstLine="480"/>
              <w:rPr>
                <w:sz w:val="24"/>
                <w:szCs w:val="24"/>
              </w:rPr>
            </w:pPr>
            <w:r w:rsidRPr="00610472">
              <w:rPr>
                <w:rFonts w:hint="eastAsia"/>
                <w:sz w:val="24"/>
                <w:szCs w:val="24"/>
              </w:rPr>
              <w:t>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Pr>
                <w:rFonts w:hint="eastAsia"/>
                <w:sz w:val="24"/>
                <w:szCs w:val="24"/>
              </w:rPr>
              <w:t>）评价等级划分依据，建设项目评价等级由项目类别、</w:t>
            </w:r>
            <w:r w:rsidRPr="00610472">
              <w:rPr>
                <w:rFonts w:hint="eastAsia"/>
                <w:sz w:val="24"/>
                <w:szCs w:val="24"/>
              </w:rPr>
              <w:t>环境敏感程度</w:t>
            </w:r>
            <w:r>
              <w:rPr>
                <w:rFonts w:hint="eastAsia"/>
                <w:sz w:val="24"/>
                <w:szCs w:val="24"/>
              </w:rPr>
              <w:t>和占地规模</w:t>
            </w:r>
            <w:r w:rsidRPr="00610472">
              <w:rPr>
                <w:rFonts w:hint="eastAsia"/>
                <w:sz w:val="24"/>
                <w:szCs w:val="24"/>
              </w:rPr>
              <w:t>共同判定：</w:t>
            </w:r>
          </w:p>
          <w:p w:rsidR="00FD4E10" w:rsidRPr="00610472" w:rsidRDefault="00FD4E10" w:rsidP="00FD4E10">
            <w:pPr>
              <w:spacing w:line="440" w:lineRule="exact"/>
              <w:ind w:firstLineChars="200" w:firstLine="480"/>
              <w:rPr>
                <w:sz w:val="24"/>
                <w:szCs w:val="24"/>
              </w:rPr>
            </w:pPr>
            <w:r>
              <w:rPr>
                <w:rFonts w:hint="eastAsia"/>
                <w:sz w:val="24"/>
                <w:szCs w:val="24"/>
              </w:rPr>
              <w:lastRenderedPageBreak/>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）。本项目占地面积</w:t>
            </w:r>
            <w:r w:rsidR="00C12006">
              <w:rPr>
                <w:rFonts w:hint="eastAsia"/>
                <w:sz w:val="24"/>
                <w:szCs w:val="24"/>
              </w:rPr>
              <w:t>420</w:t>
            </w:r>
            <w:r>
              <w:rPr>
                <w:rFonts w:hint="eastAsia"/>
                <w:sz w:val="24"/>
                <w:szCs w:val="24"/>
              </w:rPr>
              <w:t>m</w:t>
            </w:r>
            <w:r w:rsidRPr="00060916">
              <w:rPr>
                <w:rFonts w:hint="eastAsia"/>
                <w:sz w:val="24"/>
                <w:szCs w:val="24"/>
                <w:vertAlign w:val="superscript"/>
              </w:rPr>
              <w:t>2</w:t>
            </w:r>
            <w:r>
              <w:rPr>
                <w:rFonts w:hint="eastAsia"/>
                <w:sz w:val="24"/>
                <w:szCs w:val="24"/>
              </w:rPr>
              <w:t>，占地规模属于小型。</w:t>
            </w:r>
          </w:p>
          <w:p w:rsidR="00FD4E10" w:rsidRPr="00610472" w:rsidRDefault="00FD4E10" w:rsidP="00FD4E10">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）附录</w:t>
            </w:r>
            <w:r w:rsidRPr="00610472">
              <w:rPr>
                <w:sz w:val="24"/>
                <w:szCs w:val="24"/>
              </w:rPr>
              <w:t>A“</w:t>
            </w:r>
            <w:r w:rsidRPr="00610472">
              <w:rPr>
                <w:rFonts w:hint="eastAsia"/>
                <w:sz w:val="24"/>
                <w:szCs w:val="24"/>
              </w:rPr>
              <w:t>土壤环境影响评价项目类别</w:t>
            </w:r>
            <w:r w:rsidRPr="00610472">
              <w:rPr>
                <w:sz w:val="24"/>
                <w:szCs w:val="24"/>
              </w:rPr>
              <w:t>”</w:t>
            </w:r>
            <w:r w:rsidRPr="00610472">
              <w:rPr>
                <w:rFonts w:hint="eastAsia"/>
                <w:sz w:val="24"/>
                <w:szCs w:val="24"/>
              </w:rPr>
              <w:t>，</w:t>
            </w:r>
            <w:r w:rsidRPr="00610472">
              <w:rPr>
                <w:rFonts w:hint="eastAsia"/>
                <w:color w:val="000000"/>
                <w:sz w:val="24"/>
                <w:szCs w:val="24"/>
              </w:rPr>
              <w:t>本项目行业类别属于</w:t>
            </w:r>
            <w:r w:rsidR="00C12006">
              <w:rPr>
                <w:rFonts w:hint="eastAsia"/>
                <w:color w:val="000000"/>
                <w:sz w:val="24"/>
                <w:szCs w:val="24"/>
              </w:rPr>
              <w:t>设备制造、金属制品、汽车制造及其他用品制造</w:t>
            </w:r>
            <w:r>
              <w:rPr>
                <w:rFonts w:hint="eastAsia"/>
                <w:color w:val="000000"/>
                <w:sz w:val="24"/>
                <w:szCs w:val="24"/>
              </w:rPr>
              <w:t>中</w:t>
            </w:r>
            <w:r w:rsidRPr="00610472">
              <w:rPr>
                <w:rFonts w:hint="eastAsia"/>
                <w:color w:val="000000"/>
                <w:sz w:val="24"/>
                <w:szCs w:val="24"/>
              </w:rPr>
              <w:t>的</w:t>
            </w:r>
            <w:r w:rsidRPr="00610472">
              <w:rPr>
                <w:color w:val="000000"/>
                <w:sz w:val="24"/>
                <w:szCs w:val="24"/>
              </w:rPr>
              <w:t xml:space="preserve"> </w:t>
            </w:r>
            <w:r w:rsidRPr="00610472">
              <w:rPr>
                <w:rFonts w:hint="eastAsia"/>
                <w:color w:val="000000"/>
                <w:sz w:val="24"/>
                <w:szCs w:val="24"/>
              </w:rPr>
              <w:t>“其他”，因此本项目土壤环境影响评价项目类别为</w:t>
            </w:r>
            <w:r w:rsidR="00282D86" w:rsidRPr="00610472">
              <w:rPr>
                <w:color w:val="000000"/>
                <w:sz w:val="24"/>
                <w:szCs w:val="24"/>
              </w:rPr>
              <w:fldChar w:fldCharType="begin"/>
            </w:r>
            <w:r w:rsidRPr="00610472">
              <w:rPr>
                <w:color w:val="000000"/>
                <w:sz w:val="24"/>
                <w:szCs w:val="24"/>
              </w:rPr>
              <w:instrText xml:space="preserve"> = 3 \* ROMAN </w:instrText>
            </w:r>
            <w:r w:rsidR="00282D86" w:rsidRPr="00610472">
              <w:rPr>
                <w:color w:val="000000"/>
                <w:sz w:val="24"/>
                <w:szCs w:val="24"/>
              </w:rPr>
              <w:fldChar w:fldCharType="separate"/>
            </w:r>
            <w:r w:rsidRPr="00610472">
              <w:rPr>
                <w:noProof/>
                <w:color w:val="000000"/>
                <w:sz w:val="24"/>
                <w:szCs w:val="24"/>
              </w:rPr>
              <w:t>III</w:t>
            </w:r>
            <w:r w:rsidR="00282D86" w:rsidRPr="00610472">
              <w:rPr>
                <w:color w:val="000000"/>
                <w:sz w:val="24"/>
                <w:szCs w:val="24"/>
              </w:rPr>
              <w:fldChar w:fldCharType="end"/>
            </w:r>
            <w:r w:rsidRPr="00610472">
              <w:rPr>
                <w:rFonts w:hint="eastAsia"/>
                <w:color w:val="000000"/>
                <w:sz w:val="24"/>
                <w:szCs w:val="24"/>
              </w:rPr>
              <w:t>类。</w:t>
            </w:r>
          </w:p>
          <w:p w:rsidR="00FD4E10" w:rsidRPr="00610472" w:rsidRDefault="00FD4E10" w:rsidP="00FD4E10">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），建设项目土壤环境影响类型为污染影响性。</w:t>
            </w:r>
          </w:p>
          <w:p w:rsidR="00FD4E10" w:rsidRPr="0018685B" w:rsidRDefault="00FD4E10" w:rsidP="00FD4E10">
            <w:pPr>
              <w:spacing w:line="440" w:lineRule="exact"/>
              <w:ind w:firstLineChars="200" w:firstLine="480"/>
              <w:rPr>
                <w:color w:val="000000"/>
                <w:sz w:val="24"/>
                <w:szCs w:val="24"/>
              </w:rPr>
            </w:pPr>
            <w:r w:rsidRPr="00610472">
              <w:rPr>
                <w:rFonts w:hint="eastAsia"/>
                <w:sz w:val="24"/>
                <w:szCs w:val="24"/>
              </w:rPr>
              <w:t>（</w:t>
            </w:r>
            <w:r>
              <w:rPr>
                <w:rFonts w:hint="eastAsia"/>
                <w:sz w:val="24"/>
                <w:szCs w:val="24"/>
              </w:rPr>
              <w:t>4</w:t>
            </w:r>
            <w:r w:rsidRPr="00610472">
              <w:rPr>
                <w:rFonts w:hint="eastAsia"/>
                <w:sz w:val="24"/>
                <w:szCs w:val="24"/>
              </w:rPr>
              <w:t>）建设项目所在地周边的土壤环境敏感程度：经调查，</w:t>
            </w:r>
            <w:r w:rsidRPr="0018685B">
              <w:rPr>
                <w:rFonts w:hint="eastAsia"/>
                <w:color w:val="000000"/>
                <w:sz w:val="24"/>
                <w:szCs w:val="24"/>
              </w:rPr>
              <w:t>本项目</w:t>
            </w:r>
            <w:r>
              <w:rPr>
                <w:rFonts w:hint="eastAsia"/>
                <w:color w:val="000000"/>
                <w:sz w:val="24"/>
                <w:szCs w:val="24"/>
              </w:rPr>
              <w:t>北</w:t>
            </w:r>
            <w:r w:rsidRPr="0018685B">
              <w:rPr>
                <w:rFonts w:hint="eastAsia"/>
                <w:color w:val="000000"/>
                <w:sz w:val="24"/>
                <w:szCs w:val="24"/>
              </w:rPr>
              <w:t>边</w:t>
            </w:r>
            <w:r>
              <w:rPr>
                <w:rFonts w:hint="eastAsia"/>
                <w:color w:val="000000"/>
                <w:sz w:val="24"/>
                <w:szCs w:val="24"/>
              </w:rPr>
              <w:t>50m</w:t>
            </w:r>
            <w:r>
              <w:rPr>
                <w:rFonts w:hint="eastAsia"/>
                <w:color w:val="000000"/>
                <w:sz w:val="24"/>
                <w:szCs w:val="24"/>
              </w:rPr>
              <w:t>范围内</w:t>
            </w:r>
            <w:r w:rsidRPr="0018685B">
              <w:rPr>
                <w:rFonts w:hint="eastAsia"/>
                <w:color w:val="000000"/>
                <w:sz w:val="24"/>
                <w:szCs w:val="24"/>
              </w:rPr>
              <w:t>存在</w:t>
            </w:r>
            <w:r>
              <w:rPr>
                <w:rFonts w:hint="eastAsia"/>
                <w:color w:val="000000"/>
                <w:sz w:val="24"/>
                <w:szCs w:val="24"/>
              </w:rPr>
              <w:t>农田，为</w:t>
            </w:r>
            <w:r w:rsidRPr="0018685B">
              <w:rPr>
                <w:rFonts w:hint="eastAsia"/>
                <w:color w:val="000000"/>
                <w:sz w:val="24"/>
                <w:szCs w:val="24"/>
              </w:rPr>
              <w:t>土壤环境敏感目标，属于敏感区。</w:t>
            </w:r>
          </w:p>
          <w:p w:rsidR="00FD4E10" w:rsidRPr="00DA32CC" w:rsidRDefault="00FD4E10" w:rsidP="00FD4E10">
            <w:pPr>
              <w:spacing w:line="440" w:lineRule="exact"/>
              <w:ind w:firstLineChars="200" w:firstLine="512"/>
              <w:rPr>
                <w:spacing w:val="8"/>
                <w:sz w:val="24"/>
                <w:szCs w:val="22"/>
              </w:rPr>
            </w:pPr>
            <w:r w:rsidRPr="00DA32CC">
              <w:rPr>
                <w:rFonts w:hint="eastAsia"/>
                <w:spacing w:val="8"/>
                <w:sz w:val="24"/>
                <w:szCs w:val="22"/>
              </w:rPr>
              <w:t>具体指标判断见下表。</w:t>
            </w:r>
          </w:p>
          <w:p w:rsidR="00FD4E10" w:rsidRPr="00DA32CC" w:rsidRDefault="00282D86" w:rsidP="00FD4E10">
            <w:pPr>
              <w:spacing w:line="440" w:lineRule="exact"/>
              <w:ind w:firstLineChars="250" w:firstLine="600"/>
              <w:rPr>
                <w:rFonts w:eastAsia="黑体"/>
                <w:spacing w:val="8"/>
                <w:sz w:val="24"/>
                <w:szCs w:val="24"/>
              </w:rPr>
            </w:pPr>
            <w:r w:rsidRPr="00282D86">
              <w:rPr>
                <w:noProof/>
                <w:spacing w:val="8"/>
                <w:sz w:val="24"/>
                <w:szCs w:val="22"/>
              </w:rPr>
              <w:pict>
                <v:shape id="_x0000_s1387" type="#_x0000_t32" style="position:absolute;left:0;text-align:left;margin-left:34pt;margin-top:21.6pt;width:52.4pt;height:58.8pt;z-index:251766784" o:connectortype="straight"/>
              </w:pict>
            </w:r>
            <w:r w:rsidRPr="00282D86">
              <w:rPr>
                <w:noProof/>
                <w:spacing w:val="8"/>
                <w:sz w:val="24"/>
                <w:szCs w:val="22"/>
              </w:rPr>
              <w:pict>
                <v:shape id="_x0000_s1389" type="#_x0000_t202" style="position:absolute;left:0;text-align:left;margin-left:43pt;margin-top:17.6pt;width:38.7pt;height:39pt;z-index:251768832" filled="f" stroked="f">
                  <v:textbox style="mso-next-textbox:#_x0000_s1389">
                    <w:txbxContent>
                      <w:p w:rsidR="00F44CDD" w:rsidRPr="00DA32CC" w:rsidRDefault="00F44CDD" w:rsidP="00FD4E10">
                        <w:pPr>
                          <w:adjustRightInd w:val="0"/>
                          <w:snapToGrid w:val="0"/>
                          <w:rPr>
                            <w:b/>
                            <w:sz w:val="21"/>
                            <w:szCs w:val="21"/>
                          </w:rPr>
                        </w:pPr>
                        <w:r w:rsidRPr="00DA32CC">
                          <w:rPr>
                            <w:rFonts w:hint="eastAsia"/>
                            <w:b/>
                            <w:sz w:val="21"/>
                            <w:szCs w:val="21"/>
                          </w:rPr>
                          <w:t>占地</w:t>
                        </w:r>
                      </w:p>
                      <w:p w:rsidR="00F44CDD" w:rsidRPr="00DA32CC" w:rsidRDefault="00F44CDD" w:rsidP="00FD4E10">
                        <w:pPr>
                          <w:adjustRightInd w:val="0"/>
                          <w:snapToGrid w:val="0"/>
                          <w:rPr>
                            <w:b/>
                            <w:sz w:val="21"/>
                            <w:szCs w:val="21"/>
                          </w:rPr>
                        </w:pPr>
                        <w:r w:rsidRPr="00DA32CC">
                          <w:rPr>
                            <w:rFonts w:hint="eastAsia"/>
                            <w:b/>
                            <w:sz w:val="21"/>
                            <w:szCs w:val="21"/>
                          </w:rPr>
                          <w:t>规模</w:t>
                        </w:r>
                      </w:p>
                    </w:txbxContent>
                  </v:textbox>
                </v:shape>
              </w:pict>
            </w:r>
            <w:r w:rsidR="00FD4E10" w:rsidRPr="00DA32CC">
              <w:rPr>
                <w:rFonts w:eastAsia="黑体" w:hint="eastAsia"/>
                <w:spacing w:val="8"/>
                <w:sz w:val="24"/>
                <w:szCs w:val="24"/>
              </w:rPr>
              <w:t>表</w:t>
            </w:r>
            <w:r w:rsidR="00FD4E10">
              <w:rPr>
                <w:rFonts w:eastAsia="黑体" w:hint="eastAsia"/>
                <w:spacing w:val="8"/>
                <w:sz w:val="24"/>
                <w:szCs w:val="24"/>
              </w:rPr>
              <w:t>27</w:t>
            </w:r>
            <w:r w:rsidR="00FD4E10" w:rsidRPr="00DA32CC">
              <w:rPr>
                <w:rFonts w:eastAsia="黑体"/>
                <w:spacing w:val="8"/>
                <w:sz w:val="24"/>
                <w:szCs w:val="24"/>
              </w:rPr>
              <w:t xml:space="preserve">  </w:t>
            </w:r>
            <w:r w:rsidR="00FD4E10" w:rsidRPr="00DA32CC">
              <w:rPr>
                <w:rFonts w:eastAsia="黑体"/>
                <w:spacing w:val="8"/>
                <w:sz w:val="24"/>
                <w:szCs w:val="24"/>
              </w:rPr>
              <w:tab/>
            </w:r>
            <w:r w:rsidR="00FD4E10" w:rsidRPr="00DA32CC">
              <w:rPr>
                <w:rFonts w:eastAsia="黑体"/>
                <w:spacing w:val="8"/>
                <w:sz w:val="24"/>
                <w:szCs w:val="24"/>
              </w:rPr>
              <w:tab/>
            </w:r>
            <w:r w:rsidR="00FD4E10" w:rsidRPr="00DA32CC">
              <w:rPr>
                <w:rFonts w:eastAsia="黑体"/>
                <w:spacing w:val="8"/>
                <w:sz w:val="24"/>
                <w:szCs w:val="24"/>
              </w:rPr>
              <w:tab/>
              <w:t xml:space="preserve">  </w:t>
            </w:r>
            <w:r w:rsidR="00FD4E10">
              <w:rPr>
                <w:rFonts w:eastAsia="黑体" w:hint="eastAsia"/>
                <w:spacing w:val="8"/>
                <w:sz w:val="24"/>
                <w:szCs w:val="24"/>
              </w:rPr>
              <w:t xml:space="preserve">  </w:t>
            </w:r>
            <w:r w:rsidR="00FD4E10" w:rsidRPr="00DA32CC">
              <w:rPr>
                <w:rFonts w:eastAsia="黑体"/>
                <w:spacing w:val="8"/>
                <w:sz w:val="24"/>
                <w:szCs w:val="24"/>
              </w:rPr>
              <w:t xml:space="preserve"> </w:t>
            </w:r>
            <w:r w:rsidR="00FD4E10" w:rsidRPr="00DA32CC">
              <w:rPr>
                <w:rFonts w:eastAsia="黑体" w:hint="eastAsia"/>
                <w:spacing w:val="8"/>
                <w:sz w:val="24"/>
                <w:szCs w:val="24"/>
              </w:rPr>
              <w:t>污染影响型评价工作等级划分表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FD4E10" w:rsidRPr="00DA32CC" w:rsidTr="00FD4E10">
              <w:trPr>
                <w:trHeight w:val="567"/>
                <w:jc w:val="center"/>
              </w:trPr>
              <w:tc>
                <w:tcPr>
                  <w:tcW w:w="1526" w:type="dxa"/>
                  <w:vMerge w:val="restart"/>
                  <w:tcBorders>
                    <w:top w:val="single" w:sz="8" w:space="0" w:color="auto"/>
                    <w:left w:val="single" w:sz="8" w:space="0" w:color="auto"/>
                    <w:bottom w:val="single" w:sz="4" w:space="0" w:color="auto"/>
                    <w:right w:val="single" w:sz="4" w:space="0" w:color="auto"/>
                  </w:tcBorders>
                  <w:vAlign w:val="center"/>
                </w:tcPr>
                <w:p w:rsidR="00FD4E10" w:rsidRPr="00DA32CC" w:rsidRDefault="00282D86" w:rsidP="00FD4E10">
                  <w:pPr>
                    <w:jc w:val="center"/>
                    <w:rPr>
                      <w:kern w:val="0"/>
                      <w:sz w:val="21"/>
                      <w:szCs w:val="21"/>
                    </w:rPr>
                  </w:pPr>
                  <w:r>
                    <w:rPr>
                      <w:noProof/>
                      <w:kern w:val="0"/>
                      <w:sz w:val="21"/>
                      <w:szCs w:val="21"/>
                    </w:rPr>
                    <w:pict>
                      <v:shape id="_x0000_s1390" type="#_x0000_t202" style="position:absolute;left:0;text-align:left;margin-left:-10.15pt;margin-top:6.4pt;width:59.45pt;height:33.1pt;z-index:251769856" filled="f" stroked="f">
                        <v:textbox style="mso-next-textbox:#_x0000_s1390">
                          <w:txbxContent>
                            <w:p w:rsidR="00F44CDD" w:rsidRPr="00DA32CC" w:rsidRDefault="00F44CDD" w:rsidP="00FD4E10">
                              <w:pPr>
                                <w:adjustRightInd w:val="0"/>
                                <w:snapToGrid w:val="0"/>
                                <w:rPr>
                                  <w:b/>
                                  <w:sz w:val="21"/>
                                  <w:szCs w:val="21"/>
                                </w:rPr>
                              </w:pPr>
                              <w:r w:rsidRPr="00DA32CC">
                                <w:rPr>
                                  <w:rFonts w:hint="eastAsia"/>
                                  <w:b/>
                                  <w:sz w:val="21"/>
                                  <w:szCs w:val="21"/>
                                </w:rPr>
                                <w:t>评价</w:t>
                              </w:r>
                            </w:p>
                            <w:p w:rsidR="00F44CDD" w:rsidRPr="00DA32CC" w:rsidRDefault="00F44CDD" w:rsidP="00FD4E10">
                              <w:pPr>
                                <w:adjustRightInd w:val="0"/>
                                <w:snapToGrid w:val="0"/>
                                <w:rPr>
                                  <w:b/>
                                  <w:sz w:val="21"/>
                                  <w:szCs w:val="21"/>
                                </w:rPr>
                              </w:pPr>
                              <w:r w:rsidRPr="00DA32CC">
                                <w:rPr>
                                  <w:rFonts w:hint="eastAsia"/>
                                  <w:b/>
                                  <w:sz w:val="21"/>
                                  <w:szCs w:val="21"/>
                                </w:rPr>
                                <w:t>工作等级</w:t>
                              </w:r>
                            </w:p>
                          </w:txbxContent>
                        </v:textbox>
                      </v:shape>
                    </w:pict>
                  </w:r>
                  <w:r>
                    <w:rPr>
                      <w:noProof/>
                      <w:kern w:val="0"/>
                      <w:sz w:val="21"/>
                      <w:szCs w:val="21"/>
                    </w:rPr>
                    <w:pict>
                      <v:shape id="_x0000_s1388" type="#_x0000_t32" style="position:absolute;left:0;text-align:left;margin-left:-2.3pt;margin-top:29.35pt;width:74.7pt;height:28.15pt;z-index:251767808" o:connectortype="straight"/>
                    </w:pict>
                  </w:r>
                  <w:r>
                    <w:rPr>
                      <w:noProof/>
                      <w:kern w:val="0"/>
                      <w:sz w:val="21"/>
                      <w:szCs w:val="21"/>
                    </w:rPr>
                    <w:pict>
                      <v:shape id="_x0000_s1391" type="#_x0000_t202" style="position:absolute;left:0;text-align:left;margin-left:-6.25pt;margin-top:39.45pt;width:75.25pt;height:23.25pt;z-index:251770880" filled="f" stroked="f">
                        <v:textbox style="mso-next-textbox:#_x0000_s1391">
                          <w:txbxContent>
                            <w:p w:rsidR="00F44CDD" w:rsidRPr="00DA32CC" w:rsidRDefault="00F44CDD" w:rsidP="00FD4E10">
                              <w:pPr>
                                <w:adjustRightInd w:val="0"/>
                                <w:snapToGrid w:val="0"/>
                                <w:rPr>
                                  <w:b/>
                                  <w:sz w:val="21"/>
                                  <w:szCs w:val="21"/>
                                </w:rPr>
                              </w:pPr>
                              <w:r w:rsidRPr="00DA32CC">
                                <w:rPr>
                                  <w:rFonts w:hint="eastAsia"/>
                                  <w:b/>
                                  <w:sz w:val="21"/>
                                  <w:szCs w:val="21"/>
                                </w:rPr>
                                <w:t>敏感程度</w:t>
                              </w:r>
                            </w:p>
                          </w:txbxContent>
                        </v:textbox>
                      </v:shape>
                    </w:pict>
                  </w:r>
                </w:p>
              </w:tc>
              <w:tc>
                <w:tcPr>
                  <w:tcW w:w="2551" w:type="dxa"/>
                  <w:gridSpan w:val="3"/>
                  <w:tcBorders>
                    <w:top w:val="single" w:sz="8" w:space="0" w:color="auto"/>
                    <w:left w:val="single" w:sz="4" w:space="0" w:color="auto"/>
                    <w:bottom w:val="single" w:sz="4" w:space="0" w:color="auto"/>
                    <w:right w:val="single" w:sz="4" w:space="0" w:color="auto"/>
                  </w:tcBorders>
                  <w:vAlign w:val="center"/>
                  <w:hideMark/>
                </w:tcPr>
                <w:p w:rsidR="00FD4E10" w:rsidRPr="00DA32CC" w:rsidRDefault="00282D86" w:rsidP="00FD4E10">
                  <w:pPr>
                    <w:jc w:val="center"/>
                    <w:rPr>
                      <w:b/>
                      <w:kern w:val="0"/>
                      <w:sz w:val="21"/>
                      <w:szCs w:val="21"/>
                    </w:rPr>
                  </w:pPr>
                  <w:r w:rsidRPr="00DA32CC">
                    <w:rPr>
                      <w:b/>
                      <w:kern w:val="0"/>
                      <w:sz w:val="21"/>
                      <w:szCs w:val="21"/>
                    </w:rPr>
                    <w:fldChar w:fldCharType="begin"/>
                  </w:r>
                  <w:r w:rsidR="00FD4E10" w:rsidRPr="00DA32CC">
                    <w:rPr>
                      <w:b/>
                      <w:kern w:val="0"/>
                      <w:sz w:val="21"/>
                      <w:szCs w:val="21"/>
                    </w:rPr>
                    <w:instrText xml:space="preserve"> = 1 \* ROMAN </w:instrText>
                  </w:r>
                  <w:r w:rsidRPr="00DA32CC">
                    <w:rPr>
                      <w:b/>
                      <w:kern w:val="0"/>
                      <w:sz w:val="21"/>
                      <w:szCs w:val="21"/>
                    </w:rPr>
                    <w:fldChar w:fldCharType="separate"/>
                  </w:r>
                  <w:r w:rsidR="00FD4E10" w:rsidRPr="00DA32CC">
                    <w:rPr>
                      <w:b/>
                      <w:noProof/>
                      <w:kern w:val="0"/>
                      <w:sz w:val="21"/>
                      <w:szCs w:val="21"/>
                    </w:rPr>
                    <w:t>I</w:t>
                  </w:r>
                  <w:r w:rsidRPr="00DA32CC">
                    <w:rPr>
                      <w:b/>
                      <w:kern w:val="0"/>
                      <w:sz w:val="21"/>
                      <w:szCs w:val="21"/>
                    </w:rPr>
                    <w:fldChar w:fldCharType="end"/>
                  </w:r>
                  <w:r w:rsidR="00FD4E10" w:rsidRPr="00DA32CC">
                    <w:rPr>
                      <w:rFonts w:hint="eastAsia"/>
                      <w:b/>
                      <w:kern w:val="0"/>
                      <w:sz w:val="21"/>
                      <w:szCs w:val="21"/>
                    </w:rPr>
                    <w:t>类</w:t>
                  </w:r>
                </w:p>
              </w:tc>
              <w:tc>
                <w:tcPr>
                  <w:tcW w:w="2552" w:type="dxa"/>
                  <w:gridSpan w:val="3"/>
                  <w:tcBorders>
                    <w:top w:val="single" w:sz="8" w:space="0" w:color="auto"/>
                    <w:left w:val="single" w:sz="4" w:space="0" w:color="auto"/>
                    <w:bottom w:val="single" w:sz="4" w:space="0" w:color="auto"/>
                    <w:right w:val="single" w:sz="4" w:space="0" w:color="auto"/>
                  </w:tcBorders>
                  <w:vAlign w:val="center"/>
                  <w:hideMark/>
                </w:tcPr>
                <w:p w:rsidR="00FD4E10" w:rsidRPr="00DA32CC" w:rsidRDefault="00282D86" w:rsidP="00FD4E10">
                  <w:pPr>
                    <w:jc w:val="center"/>
                    <w:rPr>
                      <w:b/>
                      <w:kern w:val="0"/>
                      <w:sz w:val="21"/>
                      <w:szCs w:val="21"/>
                    </w:rPr>
                  </w:pPr>
                  <w:r w:rsidRPr="00DA32CC">
                    <w:rPr>
                      <w:b/>
                      <w:kern w:val="0"/>
                      <w:sz w:val="21"/>
                      <w:szCs w:val="21"/>
                    </w:rPr>
                    <w:fldChar w:fldCharType="begin"/>
                  </w:r>
                  <w:r w:rsidR="00FD4E10" w:rsidRPr="00DA32CC">
                    <w:rPr>
                      <w:b/>
                      <w:kern w:val="0"/>
                      <w:sz w:val="21"/>
                      <w:szCs w:val="21"/>
                    </w:rPr>
                    <w:instrText xml:space="preserve"> = 2 \* ROMAN </w:instrText>
                  </w:r>
                  <w:r w:rsidRPr="00DA32CC">
                    <w:rPr>
                      <w:b/>
                      <w:kern w:val="0"/>
                      <w:sz w:val="21"/>
                      <w:szCs w:val="21"/>
                    </w:rPr>
                    <w:fldChar w:fldCharType="separate"/>
                  </w:r>
                  <w:r w:rsidR="00FD4E10" w:rsidRPr="00DA32CC">
                    <w:rPr>
                      <w:b/>
                      <w:noProof/>
                      <w:kern w:val="0"/>
                      <w:sz w:val="21"/>
                      <w:szCs w:val="21"/>
                    </w:rPr>
                    <w:t>II</w:t>
                  </w:r>
                  <w:r w:rsidRPr="00DA32CC">
                    <w:rPr>
                      <w:b/>
                      <w:kern w:val="0"/>
                      <w:sz w:val="21"/>
                      <w:szCs w:val="21"/>
                    </w:rPr>
                    <w:fldChar w:fldCharType="end"/>
                  </w:r>
                  <w:r w:rsidR="00FD4E10" w:rsidRPr="00DA32CC">
                    <w:rPr>
                      <w:rFonts w:hint="eastAsia"/>
                      <w:b/>
                      <w:kern w:val="0"/>
                      <w:sz w:val="21"/>
                      <w:szCs w:val="21"/>
                    </w:rPr>
                    <w:t>类</w:t>
                  </w:r>
                </w:p>
              </w:tc>
              <w:tc>
                <w:tcPr>
                  <w:tcW w:w="2443" w:type="dxa"/>
                  <w:gridSpan w:val="3"/>
                  <w:tcBorders>
                    <w:top w:val="single" w:sz="8" w:space="0" w:color="auto"/>
                    <w:left w:val="single" w:sz="4" w:space="0" w:color="auto"/>
                    <w:bottom w:val="single" w:sz="4" w:space="0" w:color="auto"/>
                    <w:right w:val="single" w:sz="8" w:space="0" w:color="auto"/>
                  </w:tcBorders>
                  <w:vAlign w:val="center"/>
                  <w:hideMark/>
                </w:tcPr>
                <w:p w:rsidR="00FD4E10" w:rsidRPr="00DA32CC" w:rsidRDefault="00282D86" w:rsidP="00FD4E10">
                  <w:pPr>
                    <w:jc w:val="center"/>
                    <w:rPr>
                      <w:b/>
                      <w:kern w:val="0"/>
                      <w:sz w:val="21"/>
                      <w:szCs w:val="21"/>
                    </w:rPr>
                  </w:pPr>
                  <w:r w:rsidRPr="00DA32CC">
                    <w:rPr>
                      <w:b/>
                      <w:kern w:val="0"/>
                      <w:sz w:val="21"/>
                      <w:szCs w:val="21"/>
                    </w:rPr>
                    <w:fldChar w:fldCharType="begin"/>
                  </w:r>
                  <w:r w:rsidR="00FD4E10" w:rsidRPr="00DA32CC">
                    <w:rPr>
                      <w:b/>
                      <w:kern w:val="0"/>
                      <w:sz w:val="21"/>
                      <w:szCs w:val="21"/>
                    </w:rPr>
                    <w:instrText xml:space="preserve"> = 3 \* ROMAN </w:instrText>
                  </w:r>
                  <w:r w:rsidRPr="00DA32CC">
                    <w:rPr>
                      <w:b/>
                      <w:kern w:val="0"/>
                      <w:sz w:val="21"/>
                      <w:szCs w:val="21"/>
                    </w:rPr>
                    <w:fldChar w:fldCharType="separate"/>
                  </w:r>
                  <w:r w:rsidR="00FD4E10" w:rsidRPr="00DA32CC">
                    <w:rPr>
                      <w:b/>
                      <w:noProof/>
                      <w:kern w:val="0"/>
                      <w:sz w:val="21"/>
                      <w:szCs w:val="21"/>
                    </w:rPr>
                    <w:t>III</w:t>
                  </w:r>
                  <w:r w:rsidRPr="00DA32CC">
                    <w:rPr>
                      <w:b/>
                      <w:kern w:val="0"/>
                      <w:sz w:val="21"/>
                      <w:szCs w:val="21"/>
                    </w:rPr>
                    <w:fldChar w:fldCharType="end"/>
                  </w:r>
                  <w:r w:rsidR="00FD4E10" w:rsidRPr="00DA32CC">
                    <w:rPr>
                      <w:rFonts w:hint="eastAsia"/>
                      <w:b/>
                      <w:kern w:val="0"/>
                      <w:sz w:val="21"/>
                      <w:szCs w:val="21"/>
                    </w:rPr>
                    <w:t>类</w:t>
                  </w:r>
                </w:p>
              </w:tc>
            </w:tr>
            <w:tr w:rsidR="00FD4E10" w:rsidRPr="00DA32CC" w:rsidTr="00FD4E10">
              <w:trPr>
                <w:trHeight w:val="567"/>
                <w:jc w:val="center"/>
              </w:trPr>
              <w:tc>
                <w:tcPr>
                  <w:tcW w:w="1526" w:type="dxa"/>
                  <w:vMerge/>
                  <w:tcBorders>
                    <w:top w:val="single" w:sz="4" w:space="0" w:color="auto"/>
                    <w:left w:val="single" w:sz="8" w:space="0" w:color="auto"/>
                    <w:bottom w:val="single" w:sz="8" w:space="0" w:color="auto"/>
                    <w:right w:val="single" w:sz="4" w:space="0" w:color="auto"/>
                  </w:tcBorders>
                  <w:vAlign w:val="center"/>
                  <w:hideMark/>
                </w:tcPr>
                <w:p w:rsidR="00FD4E10" w:rsidRPr="00DA32CC" w:rsidRDefault="00FD4E10" w:rsidP="00FD4E10">
                  <w:pPr>
                    <w:widowControl/>
                    <w:jc w:val="left"/>
                    <w:rPr>
                      <w:kern w:val="0"/>
                      <w:sz w:val="21"/>
                      <w:szCs w:val="21"/>
                    </w:rPr>
                  </w:pPr>
                </w:p>
              </w:tc>
              <w:tc>
                <w:tcPr>
                  <w:tcW w:w="850"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中</w:t>
                  </w:r>
                </w:p>
              </w:tc>
              <w:tc>
                <w:tcPr>
                  <w:tcW w:w="850"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小</w:t>
                  </w:r>
                </w:p>
              </w:tc>
              <w:tc>
                <w:tcPr>
                  <w:tcW w:w="851"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大</w:t>
                  </w:r>
                </w:p>
              </w:tc>
              <w:tc>
                <w:tcPr>
                  <w:tcW w:w="850"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中</w:t>
                  </w:r>
                </w:p>
              </w:tc>
              <w:tc>
                <w:tcPr>
                  <w:tcW w:w="851"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小</w:t>
                  </w:r>
                </w:p>
              </w:tc>
              <w:tc>
                <w:tcPr>
                  <w:tcW w:w="850"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中</w:t>
                  </w:r>
                </w:p>
              </w:tc>
              <w:tc>
                <w:tcPr>
                  <w:tcW w:w="742" w:type="dxa"/>
                  <w:tcBorders>
                    <w:top w:val="single" w:sz="4" w:space="0" w:color="auto"/>
                    <w:left w:val="single" w:sz="4" w:space="0" w:color="auto"/>
                    <w:bottom w:val="single" w:sz="8" w:space="0" w:color="auto"/>
                    <w:right w:val="single" w:sz="8" w:space="0" w:color="auto"/>
                  </w:tcBorders>
                  <w:vAlign w:val="center"/>
                  <w:hideMark/>
                </w:tcPr>
                <w:p w:rsidR="00FD4E10" w:rsidRPr="00DA32CC" w:rsidRDefault="00FD4E10" w:rsidP="00FD4E10">
                  <w:pPr>
                    <w:jc w:val="center"/>
                    <w:rPr>
                      <w:b/>
                      <w:kern w:val="0"/>
                      <w:sz w:val="21"/>
                      <w:szCs w:val="21"/>
                    </w:rPr>
                  </w:pPr>
                  <w:r w:rsidRPr="00DA32CC">
                    <w:rPr>
                      <w:rFonts w:hint="eastAsia"/>
                      <w:b/>
                      <w:kern w:val="0"/>
                      <w:sz w:val="21"/>
                      <w:szCs w:val="21"/>
                    </w:rPr>
                    <w:t>小</w:t>
                  </w:r>
                </w:p>
              </w:tc>
            </w:tr>
            <w:tr w:rsidR="00FD4E10" w:rsidRPr="00DA32CC" w:rsidTr="00FD4E10">
              <w:trPr>
                <w:trHeight w:val="397"/>
                <w:jc w:val="center"/>
              </w:trPr>
              <w:tc>
                <w:tcPr>
                  <w:tcW w:w="1526" w:type="dxa"/>
                  <w:tcBorders>
                    <w:top w:val="single" w:sz="8" w:space="0" w:color="auto"/>
                    <w:left w:val="single" w:sz="8"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敏感</w:t>
                  </w:r>
                </w:p>
              </w:tc>
              <w:tc>
                <w:tcPr>
                  <w:tcW w:w="850"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一级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742" w:type="dxa"/>
                  <w:tcBorders>
                    <w:top w:val="single" w:sz="8" w:space="0" w:color="auto"/>
                    <w:left w:val="single" w:sz="4" w:space="0" w:color="auto"/>
                    <w:bottom w:val="single" w:sz="4" w:space="0" w:color="auto"/>
                    <w:right w:val="single" w:sz="8"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r>
            <w:tr w:rsidR="00FD4E10" w:rsidRPr="00DA32CC" w:rsidTr="00FD4E10">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较敏感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一级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742" w:type="dxa"/>
                  <w:tcBorders>
                    <w:top w:val="single" w:sz="4" w:space="0" w:color="auto"/>
                    <w:left w:val="single" w:sz="4" w:space="0" w:color="auto"/>
                    <w:bottom w:val="single" w:sz="4" w:space="0" w:color="auto"/>
                    <w:right w:val="single" w:sz="8" w:space="0" w:color="auto"/>
                  </w:tcBorders>
                  <w:vAlign w:val="center"/>
                  <w:hideMark/>
                </w:tcPr>
                <w:p w:rsidR="00FD4E10" w:rsidRPr="00DA32CC" w:rsidRDefault="00FD4E10" w:rsidP="00FD4E10">
                  <w:pPr>
                    <w:jc w:val="center"/>
                    <w:rPr>
                      <w:kern w:val="0"/>
                      <w:sz w:val="21"/>
                      <w:szCs w:val="21"/>
                    </w:rPr>
                  </w:pPr>
                  <w:r w:rsidRPr="00DA32CC">
                    <w:rPr>
                      <w:kern w:val="0"/>
                      <w:sz w:val="21"/>
                      <w:szCs w:val="21"/>
                    </w:rPr>
                    <w:t>-</w:t>
                  </w:r>
                </w:p>
              </w:tc>
            </w:tr>
            <w:tr w:rsidR="00FD4E10" w:rsidRPr="00DA32CC" w:rsidTr="00FD4E10">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不敏感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rFonts w:hint="eastAsia"/>
                      <w:kern w:val="0"/>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FD4E10" w:rsidRPr="00DA32CC" w:rsidRDefault="00FD4E10" w:rsidP="00FD4E10">
                  <w:pPr>
                    <w:jc w:val="center"/>
                    <w:rPr>
                      <w:kern w:val="0"/>
                      <w:sz w:val="21"/>
                      <w:szCs w:val="21"/>
                    </w:rPr>
                  </w:pPr>
                  <w:r w:rsidRPr="00DA32CC">
                    <w:rPr>
                      <w:kern w:val="0"/>
                      <w:sz w:val="21"/>
                      <w:szCs w:val="21"/>
                    </w:rPr>
                    <w:t>-</w:t>
                  </w:r>
                </w:p>
              </w:tc>
              <w:tc>
                <w:tcPr>
                  <w:tcW w:w="742" w:type="dxa"/>
                  <w:tcBorders>
                    <w:top w:val="single" w:sz="4" w:space="0" w:color="auto"/>
                    <w:left w:val="single" w:sz="4" w:space="0" w:color="auto"/>
                    <w:bottom w:val="single" w:sz="4" w:space="0" w:color="auto"/>
                    <w:right w:val="single" w:sz="8" w:space="0" w:color="auto"/>
                  </w:tcBorders>
                  <w:vAlign w:val="center"/>
                  <w:hideMark/>
                </w:tcPr>
                <w:p w:rsidR="00FD4E10" w:rsidRPr="00DA32CC" w:rsidRDefault="00FD4E10" w:rsidP="00FD4E10">
                  <w:pPr>
                    <w:jc w:val="center"/>
                    <w:rPr>
                      <w:kern w:val="0"/>
                      <w:sz w:val="21"/>
                      <w:szCs w:val="21"/>
                    </w:rPr>
                  </w:pPr>
                  <w:r w:rsidRPr="00DA32CC">
                    <w:rPr>
                      <w:kern w:val="0"/>
                      <w:sz w:val="21"/>
                      <w:szCs w:val="21"/>
                    </w:rPr>
                    <w:t>-</w:t>
                  </w:r>
                </w:p>
              </w:tc>
            </w:tr>
            <w:tr w:rsidR="00FD4E10" w:rsidRPr="00DA32CC" w:rsidTr="00FD4E10">
              <w:trPr>
                <w:trHeight w:val="397"/>
                <w:jc w:val="center"/>
              </w:trPr>
              <w:tc>
                <w:tcPr>
                  <w:tcW w:w="9072" w:type="dxa"/>
                  <w:gridSpan w:val="10"/>
                  <w:tcBorders>
                    <w:top w:val="single" w:sz="4" w:space="0" w:color="auto"/>
                    <w:left w:val="single" w:sz="8" w:space="0" w:color="auto"/>
                    <w:bottom w:val="single" w:sz="8" w:space="0" w:color="auto"/>
                    <w:right w:val="single" w:sz="8" w:space="0" w:color="auto"/>
                  </w:tcBorders>
                  <w:vAlign w:val="center"/>
                  <w:hideMark/>
                </w:tcPr>
                <w:p w:rsidR="00FD4E10" w:rsidRPr="00DA32CC" w:rsidRDefault="00FD4E10" w:rsidP="00FD4E10">
                  <w:pPr>
                    <w:jc w:val="left"/>
                    <w:rPr>
                      <w:kern w:val="0"/>
                      <w:sz w:val="21"/>
                      <w:szCs w:val="21"/>
                    </w:rPr>
                  </w:pPr>
                  <w:r w:rsidRPr="00DA32CC">
                    <w:rPr>
                      <w:kern w:val="0"/>
                      <w:sz w:val="21"/>
                      <w:szCs w:val="21"/>
                    </w:rPr>
                    <w:t xml:space="preserve">  </w:t>
                  </w:r>
                  <w:r w:rsidRPr="00DA32CC">
                    <w:rPr>
                      <w:rFonts w:hint="eastAsia"/>
                      <w:kern w:val="0"/>
                      <w:sz w:val="21"/>
                      <w:szCs w:val="21"/>
                    </w:rPr>
                    <w:t>注：“</w:t>
                  </w:r>
                  <w:r w:rsidRPr="00DA32CC">
                    <w:rPr>
                      <w:kern w:val="0"/>
                      <w:sz w:val="21"/>
                      <w:szCs w:val="21"/>
                    </w:rPr>
                    <w:t>-</w:t>
                  </w:r>
                  <w:r w:rsidRPr="00DA32CC">
                    <w:rPr>
                      <w:rFonts w:hint="eastAsia"/>
                      <w:kern w:val="0"/>
                      <w:sz w:val="21"/>
                      <w:szCs w:val="21"/>
                    </w:rPr>
                    <w:t>”表示可不开展土壤环境影响评价工作。</w:t>
                  </w:r>
                </w:p>
              </w:tc>
            </w:tr>
          </w:tbl>
          <w:p w:rsidR="00FD4E10" w:rsidRDefault="00FD4E10" w:rsidP="00FD4E10">
            <w:pPr>
              <w:spacing w:line="440" w:lineRule="exact"/>
              <w:ind w:firstLineChars="250" w:firstLine="600"/>
              <w:rPr>
                <w:sz w:val="24"/>
                <w:szCs w:val="24"/>
              </w:rPr>
            </w:pPr>
            <w:r w:rsidRPr="00A149C5">
              <w:rPr>
                <w:sz w:val="24"/>
                <w:szCs w:val="24"/>
              </w:rPr>
              <w:t>本项目属于</w:t>
            </w:r>
            <w:r>
              <w:rPr>
                <w:rFonts w:hint="eastAsia"/>
                <w:sz w:val="24"/>
                <w:szCs w:val="24"/>
              </w:rPr>
              <w:t>污染影响型，属于</w:t>
            </w:r>
            <w:r w:rsidR="00282D86" w:rsidRPr="00610472">
              <w:rPr>
                <w:color w:val="000000"/>
                <w:sz w:val="24"/>
                <w:szCs w:val="24"/>
              </w:rPr>
              <w:fldChar w:fldCharType="begin"/>
            </w:r>
            <w:r w:rsidRPr="00610472">
              <w:rPr>
                <w:color w:val="000000"/>
                <w:sz w:val="24"/>
                <w:szCs w:val="24"/>
              </w:rPr>
              <w:instrText xml:space="preserve"> = 3 \* ROMAN </w:instrText>
            </w:r>
            <w:r w:rsidR="00282D86" w:rsidRPr="00610472">
              <w:rPr>
                <w:color w:val="000000"/>
                <w:sz w:val="24"/>
                <w:szCs w:val="24"/>
              </w:rPr>
              <w:fldChar w:fldCharType="separate"/>
            </w:r>
            <w:r w:rsidRPr="00610472">
              <w:rPr>
                <w:noProof/>
                <w:color w:val="000000"/>
                <w:sz w:val="24"/>
                <w:szCs w:val="24"/>
              </w:rPr>
              <w:t>III</w:t>
            </w:r>
            <w:r w:rsidR="00282D86" w:rsidRPr="00610472">
              <w:rPr>
                <w:color w:val="000000"/>
                <w:sz w:val="24"/>
                <w:szCs w:val="24"/>
              </w:rPr>
              <w:fldChar w:fldCharType="end"/>
            </w:r>
            <w:r w:rsidRPr="00610472">
              <w:rPr>
                <w:rFonts w:hint="eastAsia"/>
                <w:color w:val="000000"/>
                <w:sz w:val="24"/>
                <w:szCs w:val="24"/>
              </w:rPr>
              <w:t>类</w:t>
            </w:r>
            <w:r>
              <w:rPr>
                <w:rFonts w:hint="eastAsia"/>
                <w:color w:val="000000"/>
                <w:sz w:val="24"/>
                <w:szCs w:val="24"/>
              </w:rPr>
              <w:t>项目，</w:t>
            </w:r>
            <w:r>
              <w:rPr>
                <w:rFonts w:hint="eastAsia"/>
                <w:sz w:val="24"/>
                <w:szCs w:val="24"/>
              </w:rPr>
              <w:t>占地规模属于小型，土壤环境敏感程度属于敏感</w:t>
            </w:r>
            <w:r w:rsidRPr="00A149C5">
              <w:rPr>
                <w:sz w:val="24"/>
                <w:szCs w:val="24"/>
              </w:rPr>
              <w:t>。</w:t>
            </w:r>
            <w:r>
              <w:rPr>
                <w:rFonts w:hint="eastAsia"/>
                <w:sz w:val="24"/>
                <w:szCs w:val="24"/>
              </w:rPr>
              <w:t>由上表</w:t>
            </w:r>
            <w:r w:rsidRPr="00A149C5">
              <w:rPr>
                <w:sz w:val="24"/>
                <w:szCs w:val="24"/>
              </w:rPr>
              <w:t>可知，本项目</w:t>
            </w:r>
            <w:r>
              <w:rPr>
                <w:rFonts w:hint="eastAsia"/>
                <w:sz w:val="24"/>
                <w:szCs w:val="24"/>
              </w:rPr>
              <w:t>为三级评价，应采用定性描述或类比分析法进行预测</w:t>
            </w:r>
            <w:r w:rsidRPr="00A149C5">
              <w:rPr>
                <w:sz w:val="24"/>
                <w:szCs w:val="24"/>
              </w:rPr>
              <w:t>。</w:t>
            </w:r>
          </w:p>
          <w:p w:rsidR="00FD4E10" w:rsidRDefault="00C12006" w:rsidP="00FD4E10">
            <w:pPr>
              <w:spacing w:line="440" w:lineRule="exact"/>
              <w:ind w:firstLineChars="200" w:firstLine="480"/>
              <w:rPr>
                <w:sz w:val="24"/>
              </w:rPr>
            </w:pPr>
            <w:r>
              <w:rPr>
                <w:rFonts w:hint="eastAsia"/>
                <w:sz w:val="24"/>
              </w:rPr>
              <w:t>4</w:t>
            </w:r>
            <w:r w:rsidR="00FD4E10">
              <w:rPr>
                <w:rFonts w:hint="eastAsia"/>
                <w:sz w:val="24"/>
              </w:rPr>
              <w:t xml:space="preserve">.2 </w:t>
            </w:r>
            <w:r w:rsidR="00FD4E10">
              <w:rPr>
                <w:rFonts w:hint="eastAsia"/>
                <w:sz w:val="24"/>
              </w:rPr>
              <w:t>土壤环境质量现状调查</w:t>
            </w:r>
          </w:p>
          <w:p w:rsidR="00FD4E10" w:rsidRDefault="00FD4E10" w:rsidP="00FD4E10">
            <w:pPr>
              <w:spacing w:line="440" w:lineRule="exact"/>
              <w:ind w:firstLineChars="200" w:firstLine="480"/>
              <w:rPr>
                <w:sz w:val="24"/>
              </w:rPr>
            </w:pPr>
            <w:r w:rsidRPr="00553080">
              <w:rPr>
                <w:rFonts w:hint="eastAsia"/>
                <w:sz w:val="24"/>
              </w:rPr>
              <w:t>根据《环境影响评价技术导则</w:t>
            </w:r>
            <w:r w:rsidRPr="00553080">
              <w:rPr>
                <w:rFonts w:hint="eastAsia"/>
                <w:sz w:val="24"/>
              </w:rPr>
              <w:t xml:space="preserve"> </w:t>
            </w:r>
            <w:r w:rsidRPr="00553080">
              <w:rPr>
                <w:rFonts w:hint="eastAsia"/>
                <w:sz w:val="24"/>
              </w:rPr>
              <w:t>土壤环境（试行）》（</w:t>
            </w:r>
            <w:r w:rsidRPr="00553080">
              <w:rPr>
                <w:rFonts w:hint="eastAsia"/>
                <w:sz w:val="24"/>
              </w:rPr>
              <w:t>HJ 964-2018</w:t>
            </w:r>
            <w:r w:rsidRPr="00553080">
              <w:rPr>
                <w:rFonts w:hint="eastAsia"/>
                <w:sz w:val="24"/>
              </w:rPr>
              <w:t>），本项目属于污染影响型项目，评价等级为</w:t>
            </w:r>
            <w:r>
              <w:rPr>
                <w:rFonts w:hint="eastAsia"/>
                <w:sz w:val="24"/>
              </w:rPr>
              <w:t>三</w:t>
            </w:r>
            <w:r w:rsidRPr="00553080">
              <w:rPr>
                <w:rFonts w:hint="eastAsia"/>
                <w:sz w:val="24"/>
              </w:rPr>
              <w:t>级，因此本次工程在</w:t>
            </w:r>
            <w:r>
              <w:rPr>
                <w:rFonts w:hint="eastAsia"/>
                <w:sz w:val="24"/>
              </w:rPr>
              <w:t>厂区占地范围内</w:t>
            </w:r>
            <w:r w:rsidRPr="00553080">
              <w:rPr>
                <w:rFonts w:hint="eastAsia"/>
                <w:sz w:val="24"/>
              </w:rPr>
              <w:t>共设置了</w:t>
            </w:r>
            <w:r w:rsidRPr="00553080">
              <w:rPr>
                <w:rFonts w:hint="eastAsia"/>
                <w:sz w:val="24"/>
              </w:rPr>
              <w:t xml:space="preserve"> </w:t>
            </w:r>
            <w:r>
              <w:rPr>
                <w:rFonts w:hint="eastAsia"/>
                <w:sz w:val="24"/>
              </w:rPr>
              <w:t>3</w:t>
            </w:r>
            <w:r w:rsidRPr="00553080">
              <w:rPr>
                <w:rFonts w:hint="eastAsia"/>
                <w:sz w:val="24"/>
              </w:rPr>
              <w:t xml:space="preserve"> </w:t>
            </w:r>
            <w:r w:rsidRPr="00553080">
              <w:rPr>
                <w:rFonts w:hint="eastAsia"/>
                <w:sz w:val="24"/>
              </w:rPr>
              <w:t>个土壤监测点</w:t>
            </w:r>
            <w:r>
              <w:rPr>
                <w:rFonts w:hint="eastAsia"/>
                <w:sz w:val="24"/>
              </w:rPr>
              <w:t>位</w:t>
            </w:r>
            <w:r w:rsidRPr="00553080">
              <w:rPr>
                <w:rFonts w:hint="eastAsia"/>
                <w:sz w:val="24"/>
              </w:rPr>
              <w:t>（</w:t>
            </w:r>
            <w:r>
              <w:rPr>
                <w:rFonts w:hint="eastAsia"/>
                <w:sz w:val="24"/>
              </w:rPr>
              <w:t>3</w:t>
            </w:r>
            <w:r>
              <w:rPr>
                <w:rFonts w:hint="eastAsia"/>
                <w:sz w:val="24"/>
              </w:rPr>
              <w:t>个表层样点）</w:t>
            </w:r>
            <w:r w:rsidRPr="00553080">
              <w:rPr>
                <w:rFonts w:hint="eastAsia"/>
                <w:sz w:val="24"/>
              </w:rPr>
              <w:t>。</w:t>
            </w:r>
            <w:r>
              <w:rPr>
                <w:sz w:val="24"/>
              </w:rPr>
              <w:t>该企业委托</w:t>
            </w:r>
            <w:r w:rsidR="00C12006">
              <w:rPr>
                <w:rFonts w:hint="eastAsia"/>
                <w:sz w:val="24"/>
              </w:rPr>
              <w:t>河南松筠检测技术有限公司</w:t>
            </w:r>
            <w:r>
              <w:rPr>
                <w:sz w:val="24"/>
              </w:rPr>
              <w:t>于</w:t>
            </w:r>
            <w:r>
              <w:rPr>
                <w:rFonts w:hint="eastAsia"/>
                <w:sz w:val="24"/>
              </w:rPr>
              <w:t>2019</w:t>
            </w:r>
            <w:r>
              <w:rPr>
                <w:rFonts w:hint="eastAsia"/>
                <w:sz w:val="24"/>
              </w:rPr>
              <w:t>年</w:t>
            </w:r>
            <w:r w:rsidR="00C12006">
              <w:rPr>
                <w:rFonts w:hint="eastAsia"/>
                <w:sz w:val="24"/>
              </w:rPr>
              <w:t>10</w:t>
            </w:r>
            <w:r>
              <w:rPr>
                <w:rFonts w:hint="eastAsia"/>
                <w:sz w:val="24"/>
              </w:rPr>
              <w:t>月</w:t>
            </w:r>
            <w:r w:rsidR="00C12006">
              <w:rPr>
                <w:rFonts w:hint="eastAsia"/>
                <w:sz w:val="24"/>
              </w:rPr>
              <w:t>25</w:t>
            </w:r>
            <w:r>
              <w:rPr>
                <w:rFonts w:hint="eastAsia"/>
                <w:sz w:val="24"/>
              </w:rPr>
              <w:t>日在该厂区内进行了土壤</w:t>
            </w:r>
            <w:r w:rsidR="00C12006">
              <w:rPr>
                <w:rFonts w:hint="eastAsia"/>
                <w:sz w:val="24"/>
              </w:rPr>
              <w:t>采样</w:t>
            </w:r>
            <w:r>
              <w:rPr>
                <w:rFonts w:hint="eastAsia"/>
                <w:sz w:val="24"/>
              </w:rPr>
              <w:t>，</w:t>
            </w:r>
            <w:r w:rsidR="00C12006">
              <w:rPr>
                <w:rFonts w:hint="eastAsia"/>
                <w:sz w:val="24"/>
              </w:rPr>
              <w:t>11</w:t>
            </w:r>
            <w:r w:rsidR="00C12006">
              <w:rPr>
                <w:rFonts w:hint="eastAsia"/>
                <w:sz w:val="24"/>
              </w:rPr>
              <w:t>月</w:t>
            </w:r>
            <w:r w:rsidR="00C12006">
              <w:rPr>
                <w:rFonts w:hint="eastAsia"/>
                <w:sz w:val="24"/>
              </w:rPr>
              <w:t>15</w:t>
            </w:r>
            <w:r w:rsidR="00C12006">
              <w:rPr>
                <w:rFonts w:hint="eastAsia"/>
                <w:sz w:val="24"/>
              </w:rPr>
              <w:t>日完成全部检测项目，</w:t>
            </w:r>
            <w:r>
              <w:rPr>
                <w:rFonts w:hint="eastAsia"/>
                <w:sz w:val="24"/>
              </w:rPr>
              <w:t>检测报告见附件，监测点位、监测因子、监测频次见下表。</w:t>
            </w:r>
          </w:p>
          <w:p w:rsidR="00FD4E10" w:rsidRDefault="00FD4E10" w:rsidP="00FD4E10">
            <w:pPr>
              <w:adjustRightInd w:val="0"/>
              <w:snapToGrid w:val="0"/>
              <w:spacing w:line="440" w:lineRule="exact"/>
              <w:ind w:firstLineChars="200" w:firstLine="482"/>
              <w:rPr>
                <w:b/>
                <w:bCs/>
                <w:sz w:val="24"/>
              </w:rPr>
            </w:pPr>
            <w:r>
              <w:rPr>
                <w:b/>
                <w:bCs/>
                <w:sz w:val="24"/>
              </w:rPr>
              <w:t>表</w:t>
            </w:r>
            <w:r w:rsidR="00C12006">
              <w:rPr>
                <w:rFonts w:hint="eastAsia"/>
                <w:b/>
                <w:bCs/>
                <w:sz w:val="24"/>
              </w:rPr>
              <w:t xml:space="preserve">28 </w:t>
            </w:r>
            <w:r>
              <w:rPr>
                <w:b/>
                <w:bCs/>
                <w:sz w:val="24"/>
              </w:rPr>
              <w:t xml:space="preserve">      </w:t>
            </w:r>
            <w:r>
              <w:rPr>
                <w:rFonts w:hint="eastAsia"/>
                <w:b/>
                <w:bCs/>
                <w:sz w:val="24"/>
              </w:rPr>
              <w:t xml:space="preserve">       </w:t>
            </w:r>
            <w:r>
              <w:rPr>
                <w:b/>
                <w:bCs/>
                <w:sz w:val="24"/>
              </w:rPr>
              <w:t xml:space="preserve"> </w:t>
            </w:r>
            <w:r>
              <w:rPr>
                <w:b/>
                <w:bCs/>
                <w:sz w:val="24"/>
              </w:rPr>
              <w:t>监测点位、监测</w:t>
            </w:r>
            <w:r>
              <w:rPr>
                <w:rFonts w:hint="eastAsia"/>
                <w:b/>
                <w:bCs/>
                <w:sz w:val="24"/>
              </w:rPr>
              <w:t>因子</w:t>
            </w:r>
            <w:r>
              <w:rPr>
                <w:b/>
                <w:bCs/>
                <w:sz w:val="24"/>
              </w:rPr>
              <w:t>、监测频次一览表</w:t>
            </w:r>
          </w:p>
          <w:tbl>
            <w:tblPr>
              <w:tblW w:w="887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tblPr>
            <w:tblGrid>
              <w:gridCol w:w="604"/>
              <w:gridCol w:w="625"/>
              <w:gridCol w:w="1224"/>
              <w:gridCol w:w="1348"/>
              <w:gridCol w:w="2076"/>
              <w:gridCol w:w="2076"/>
              <w:gridCol w:w="921"/>
            </w:tblGrid>
            <w:tr w:rsidR="00FD4E10" w:rsidRPr="00C739FF" w:rsidTr="00FD4E10">
              <w:trPr>
                <w:trHeight w:val="397"/>
                <w:jc w:val="center"/>
              </w:trPr>
              <w:tc>
                <w:tcPr>
                  <w:tcW w:w="1229" w:type="dxa"/>
                  <w:gridSpan w:val="2"/>
                  <w:tcBorders>
                    <w:top w:val="single" w:sz="8" w:space="0" w:color="auto"/>
                    <w:left w:val="nil"/>
                    <w:bottom w:val="single" w:sz="8" w:space="0" w:color="auto"/>
                    <w:right w:val="single" w:sz="4" w:space="0" w:color="auto"/>
                  </w:tcBorders>
                  <w:vAlign w:val="center"/>
                </w:tcPr>
                <w:p w:rsidR="00FD4E10" w:rsidRPr="00C739FF"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监测点编号</w:t>
                  </w:r>
                </w:p>
              </w:tc>
              <w:tc>
                <w:tcPr>
                  <w:tcW w:w="1224" w:type="dxa"/>
                  <w:tcBorders>
                    <w:top w:val="single" w:sz="8" w:space="0" w:color="auto"/>
                    <w:left w:val="single" w:sz="4" w:space="0" w:color="auto"/>
                    <w:bottom w:val="single" w:sz="8" w:space="0" w:color="auto"/>
                    <w:right w:val="single" w:sz="4" w:space="0" w:color="auto"/>
                  </w:tcBorders>
                  <w:vAlign w:val="center"/>
                </w:tcPr>
                <w:p w:rsidR="00FD4E10" w:rsidRPr="00C739FF"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监测点位置</w:t>
                  </w:r>
                </w:p>
              </w:tc>
              <w:tc>
                <w:tcPr>
                  <w:tcW w:w="1348" w:type="dxa"/>
                  <w:tcBorders>
                    <w:top w:val="single" w:sz="8" w:space="0" w:color="auto"/>
                    <w:left w:val="single" w:sz="4" w:space="0" w:color="auto"/>
                    <w:bottom w:val="single" w:sz="8" w:space="0" w:color="auto"/>
                    <w:right w:val="single" w:sz="4" w:space="0" w:color="auto"/>
                  </w:tcBorders>
                  <w:vAlign w:val="center"/>
                </w:tcPr>
                <w:p w:rsidR="00FD4E10" w:rsidRPr="00C739FF"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 xml:space="preserve">监测依据 </w:t>
                  </w:r>
                </w:p>
              </w:tc>
              <w:tc>
                <w:tcPr>
                  <w:tcW w:w="2076" w:type="dxa"/>
                  <w:tcBorders>
                    <w:top w:val="single" w:sz="8" w:space="0" w:color="auto"/>
                    <w:left w:val="single" w:sz="4" w:space="0" w:color="auto"/>
                    <w:bottom w:val="single" w:sz="8" w:space="0" w:color="auto"/>
                    <w:right w:val="single" w:sz="4" w:space="0" w:color="auto"/>
                  </w:tcBorders>
                  <w:vAlign w:val="center"/>
                </w:tcPr>
                <w:p w:rsidR="00FD4E10" w:rsidRPr="00C739FF"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取样深度</w:t>
                  </w:r>
                </w:p>
              </w:tc>
              <w:tc>
                <w:tcPr>
                  <w:tcW w:w="2076" w:type="dxa"/>
                  <w:tcBorders>
                    <w:top w:val="single" w:sz="8" w:space="0" w:color="auto"/>
                    <w:left w:val="single" w:sz="4" w:space="0" w:color="auto"/>
                    <w:bottom w:val="single" w:sz="8" w:space="0" w:color="auto"/>
                    <w:right w:val="single" w:sz="4" w:space="0" w:color="auto"/>
                  </w:tcBorders>
                  <w:vAlign w:val="center"/>
                </w:tcPr>
                <w:p w:rsidR="00FD4E10" w:rsidRPr="00C739FF"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检测项目</w:t>
                  </w:r>
                </w:p>
              </w:tc>
              <w:tc>
                <w:tcPr>
                  <w:tcW w:w="921" w:type="dxa"/>
                  <w:tcBorders>
                    <w:top w:val="single" w:sz="8" w:space="0" w:color="auto"/>
                    <w:left w:val="single" w:sz="4" w:space="0" w:color="auto"/>
                    <w:bottom w:val="single" w:sz="8" w:space="0" w:color="auto"/>
                    <w:right w:val="nil"/>
                  </w:tcBorders>
                  <w:vAlign w:val="center"/>
                </w:tcPr>
                <w:p w:rsidR="00C12006"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土地</w:t>
                  </w:r>
                </w:p>
                <w:p w:rsidR="00FD4E10" w:rsidRPr="00C739FF" w:rsidRDefault="00FD4E10" w:rsidP="00FD4E10">
                  <w:pPr>
                    <w:snapToGrid w:val="0"/>
                    <w:jc w:val="center"/>
                    <w:rPr>
                      <w:rFonts w:ascii="黑体" w:eastAsia="黑体" w:hAnsi="黑体"/>
                      <w:sz w:val="21"/>
                      <w:szCs w:val="21"/>
                    </w:rPr>
                  </w:pPr>
                  <w:r w:rsidRPr="00C739FF">
                    <w:rPr>
                      <w:rFonts w:ascii="黑体" w:eastAsia="黑体" w:hAnsi="黑体" w:hint="eastAsia"/>
                      <w:sz w:val="21"/>
                      <w:szCs w:val="21"/>
                    </w:rPr>
                    <w:t>性质</w:t>
                  </w:r>
                </w:p>
              </w:tc>
            </w:tr>
            <w:tr w:rsidR="00FD4E10" w:rsidRPr="00C739FF" w:rsidTr="00FD4E10">
              <w:trPr>
                <w:trHeight w:val="397"/>
                <w:jc w:val="center"/>
              </w:trPr>
              <w:tc>
                <w:tcPr>
                  <w:tcW w:w="604" w:type="dxa"/>
                  <w:tcBorders>
                    <w:top w:val="single" w:sz="8" w:space="0" w:color="auto"/>
                    <w:left w:val="nil"/>
                    <w:bottom w:val="single" w:sz="6" w:space="0" w:color="auto"/>
                    <w:right w:val="single" w:sz="4" w:space="0" w:color="auto"/>
                  </w:tcBorders>
                  <w:vAlign w:val="center"/>
                </w:tcPr>
                <w:p w:rsidR="00FD4E10" w:rsidRPr="00C739FF" w:rsidRDefault="00FD4E10" w:rsidP="00FD4E10">
                  <w:pPr>
                    <w:snapToGrid w:val="0"/>
                    <w:jc w:val="center"/>
                    <w:rPr>
                      <w:sz w:val="21"/>
                      <w:szCs w:val="21"/>
                    </w:rPr>
                  </w:pPr>
                  <w:r w:rsidRPr="00C739FF">
                    <w:rPr>
                      <w:sz w:val="21"/>
                      <w:szCs w:val="21"/>
                    </w:rPr>
                    <w:t>1#</w:t>
                  </w:r>
                </w:p>
              </w:tc>
              <w:tc>
                <w:tcPr>
                  <w:tcW w:w="625" w:type="dxa"/>
                  <w:vMerge w:val="restart"/>
                  <w:tcBorders>
                    <w:top w:val="single" w:sz="8" w:space="0" w:color="auto"/>
                    <w:left w:val="single" w:sz="4" w:space="0" w:color="auto"/>
                    <w:right w:val="single" w:sz="4" w:space="0" w:color="auto"/>
                  </w:tcBorders>
                  <w:vAlign w:val="center"/>
                </w:tcPr>
                <w:p w:rsidR="00FD4E10" w:rsidRDefault="00FD4E10" w:rsidP="00FD4E10">
                  <w:pPr>
                    <w:snapToGrid w:val="0"/>
                    <w:jc w:val="center"/>
                    <w:rPr>
                      <w:sz w:val="21"/>
                      <w:szCs w:val="21"/>
                    </w:rPr>
                  </w:pPr>
                  <w:r w:rsidRPr="00C739FF">
                    <w:rPr>
                      <w:rFonts w:hint="eastAsia"/>
                      <w:sz w:val="21"/>
                      <w:szCs w:val="21"/>
                    </w:rPr>
                    <w:t>厂</w:t>
                  </w:r>
                </w:p>
                <w:p w:rsidR="00FD4E10" w:rsidRDefault="00FD4E10" w:rsidP="00FD4E10">
                  <w:pPr>
                    <w:snapToGrid w:val="0"/>
                    <w:jc w:val="center"/>
                    <w:rPr>
                      <w:sz w:val="21"/>
                      <w:szCs w:val="21"/>
                    </w:rPr>
                  </w:pPr>
                  <w:r w:rsidRPr="00C739FF">
                    <w:rPr>
                      <w:rFonts w:hint="eastAsia"/>
                      <w:sz w:val="21"/>
                      <w:szCs w:val="21"/>
                    </w:rPr>
                    <w:t>区</w:t>
                  </w:r>
                </w:p>
                <w:p w:rsidR="00FD4E10" w:rsidRPr="00C739FF" w:rsidRDefault="00FD4E10" w:rsidP="00FD4E10">
                  <w:pPr>
                    <w:snapToGrid w:val="0"/>
                    <w:jc w:val="center"/>
                    <w:rPr>
                      <w:sz w:val="21"/>
                      <w:szCs w:val="21"/>
                    </w:rPr>
                  </w:pPr>
                  <w:r w:rsidRPr="00C739FF">
                    <w:rPr>
                      <w:rFonts w:hint="eastAsia"/>
                      <w:sz w:val="21"/>
                      <w:szCs w:val="21"/>
                    </w:rPr>
                    <w:t>内</w:t>
                  </w:r>
                </w:p>
              </w:tc>
              <w:tc>
                <w:tcPr>
                  <w:tcW w:w="1224" w:type="dxa"/>
                  <w:tcBorders>
                    <w:top w:val="single" w:sz="8" w:space="0" w:color="auto"/>
                    <w:left w:val="single" w:sz="4" w:space="0" w:color="auto"/>
                    <w:bottom w:val="single" w:sz="6" w:space="0" w:color="auto"/>
                    <w:right w:val="single" w:sz="4" w:space="0" w:color="auto"/>
                  </w:tcBorders>
                  <w:vAlign w:val="center"/>
                </w:tcPr>
                <w:p w:rsidR="00FD4E10" w:rsidRPr="00C739FF" w:rsidRDefault="00FD4E10" w:rsidP="00C12006">
                  <w:pPr>
                    <w:snapToGrid w:val="0"/>
                    <w:jc w:val="center"/>
                    <w:rPr>
                      <w:sz w:val="21"/>
                      <w:szCs w:val="21"/>
                    </w:rPr>
                  </w:pPr>
                  <w:r w:rsidRPr="00C739FF">
                    <w:rPr>
                      <w:rFonts w:hint="eastAsia"/>
                      <w:sz w:val="21"/>
                      <w:szCs w:val="21"/>
                    </w:rPr>
                    <w:t>厂界内</w:t>
                  </w:r>
                  <w:r w:rsidR="00C12006">
                    <w:rPr>
                      <w:rFonts w:hint="eastAsia"/>
                      <w:sz w:val="21"/>
                      <w:szCs w:val="21"/>
                    </w:rPr>
                    <w:t>西北</w:t>
                  </w:r>
                </w:p>
              </w:tc>
              <w:tc>
                <w:tcPr>
                  <w:tcW w:w="1348" w:type="dxa"/>
                  <w:vMerge w:val="restart"/>
                  <w:tcBorders>
                    <w:top w:val="single" w:sz="8" w:space="0" w:color="auto"/>
                    <w:left w:val="single" w:sz="4" w:space="0" w:color="auto"/>
                    <w:right w:val="single" w:sz="4" w:space="0" w:color="auto"/>
                  </w:tcBorders>
                  <w:vAlign w:val="center"/>
                </w:tcPr>
                <w:p w:rsidR="00FD4E10" w:rsidRPr="00C739FF" w:rsidRDefault="00FD4E10" w:rsidP="00FD4E10">
                  <w:pPr>
                    <w:snapToGrid w:val="0"/>
                    <w:jc w:val="center"/>
                    <w:rPr>
                      <w:sz w:val="21"/>
                      <w:szCs w:val="21"/>
                    </w:rPr>
                  </w:pPr>
                  <w:r w:rsidRPr="00C739FF">
                    <w:rPr>
                      <w:rFonts w:hint="eastAsia"/>
                      <w:sz w:val="21"/>
                      <w:szCs w:val="21"/>
                    </w:rPr>
                    <w:t>新建项目</w:t>
                  </w:r>
                </w:p>
              </w:tc>
              <w:tc>
                <w:tcPr>
                  <w:tcW w:w="2076" w:type="dxa"/>
                  <w:tcBorders>
                    <w:top w:val="single" w:sz="8" w:space="0" w:color="auto"/>
                    <w:left w:val="single" w:sz="4" w:space="0" w:color="auto"/>
                    <w:bottom w:val="single" w:sz="4" w:space="0" w:color="auto"/>
                    <w:right w:val="single" w:sz="4" w:space="0" w:color="auto"/>
                  </w:tcBorders>
                  <w:vAlign w:val="center"/>
                </w:tcPr>
                <w:p w:rsidR="00FD4E10" w:rsidRPr="00C739FF" w:rsidRDefault="00FD4E10" w:rsidP="00FD4E10">
                  <w:pPr>
                    <w:snapToGrid w:val="0"/>
                    <w:jc w:val="center"/>
                    <w:rPr>
                      <w:sz w:val="21"/>
                      <w:szCs w:val="21"/>
                    </w:rPr>
                  </w:pPr>
                  <w:r w:rsidRPr="00C739FF">
                    <w:rPr>
                      <w:rFonts w:hint="eastAsia"/>
                      <w:sz w:val="21"/>
                      <w:szCs w:val="21"/>
                    </w:rPr>
                    <w:t>1</w:t>
                  </w:r>
                  <w:r w:rsidRPr="00C739FF">
                    <w:rPr>
                      <w:rFonts w:hint="eastAsia"/>
                      <w:sz w:val="21"/>
                      <w:szCs w:val="21"/>
                    </w:rPr>
                    <w:t>个表层样</w:t>
                  </w:r>
                </w:p>
                <w:p w:rsidR="00FD4E10" w:rsidRPr="00C739FF" w:rsidRDefault="00FD4E10" w:rsidP="00FD4E10">
                  <w:pPr>
                    <w:snapToGrid w:val="0"/>
                    <w:jc w:val="center"/>
                    <w:rPr>
                      <w:sz w:val="21"/>
                      <w:szCs w:val="21"/>
                    </w:rPr>
                  </w:pPr>
                  <w:r w:rsidRPr="00C739FF">
                    <w:rPr>
                      <w:sz w:val="21"/>
                      <w:szCs w:val="21"/>
                    </w:rPr>
                    <w:t>0</w:t>
                  </w:r>
                  <w:r w:rsidRPr="00C739FF">
                    <w:rPr>
                      <w:rFonts w:ascii="宋体" w:hAnsi="宋体" w:hint="eastAsia"/>
                      <w:sz w:val="21"/>
                      <w:szCs w:val="21"/>
                    </w:rPr>
                    <w:t>～</w:t>
                  </w:r>
                  <w:r w:rsidRPr="00C739FF">
                    <w:rPr>
                      <w:sz w:val="21"/>
                      <w:szCs w:val="21"/>
                    </w:rPr>
                    <w:t>0.</w:t>
                  </w:r>
                  <w:r w:rsidRPr="00C739FF">
                    <w:rPr>
                      <w:rFonts w:hint="eastAsia"/>
                      <w:sz w:val="21"/>
                      <w:szCs w:val="21"/>
                    </w:rPr>
                    <w:t>2</w:t>
                  </w:r>
                  <w:r w:rsidRPr="00C739FF">
                    <w:rPr>
                      <w:sz w:val="21"/>
                      <w:szCs w:val="21"/>
                    </w:rPr>
                    <w:t>m</w:t>
                  </w:r>
                </w:p>
              </w:tc>
              <w:tc>
                <w:tcPr>
                  <w:tcW w:w="2076" w:type="dxa"/>
                  <w:tcBorders>
                    <w:top w:val="single" w:sz="8" w:space="0" w:color="auto"/>
                    <w:left w:val="single" w:sz="4" w:space="0" w:color="auto"/>
                    <w:bottom w:val="single" w:sz="6" w:space="0" w:color="auto"/>
                    <w:right w:val="single" w:sz="4" w:space="0" w:color="auto"/>
                  </w:tcBorders>
                  <w:vAlign w:val="center"/>
                </w:tcPr>
                <w:p w:rsidR="00FD4E10" w:rsidRPr="00C739FF" w:rsidRDefault="00FD4E10" w:rsidP="00FD4E10">
                  <w:pPr>
                    <w:snapToGrid w:val="0"/>
                    <w:jc w:val="center"/>
                    <w:rPr>
                      <w:sz w:val="21"/>
                      <w:szCs w:val="21"/>
                    </w:rPr>
                  </w:pPr>
                  <w:r w:rsidRPr="00C739FF">
                    <w:rPr>
                      <w:rFonts w:hAnsi="宋体"/>
                      <w:sz w:val="21"/>
                      <w:szCs w:val="21"/>
                    </w:rPr>
                    <w:t>GB36600-2018</w:t>
                  </w:r>
                  <w:r w:rsidRPr="00C739FF">
                    <w:rPr>
                      <w:rFonts w:hAnsi="宋体" w:hint="eastAsia"/>
                      <w:sz w:val="21"/>
                      <w:szCs w:val="21"/>
                    </w:rPr>
                    <w:t>表</w:t>
                  </w:r>
                  <w:r w:rsidRPr="00C739FF">
                    <w:rPr>
                      <w:rFonts w:hAnsi="宋体" w:hint="eastAsia"/>
                      <w:sz w:val="21"/>
                      <w:szCs w:val="21"/>
                    </w:rPr>
                    <w:t>1</w:t>
                  </w:r>
                  <w:r w:rsidRPr="00C739FF">
                    <w:rPr>
                      <w:rFonts w:hAnsi="宋体" w:hint="eastAsia"/>
                      <w:sz w:val="21"/>
                      <w:szCs w:val="21"/>
                    </w:rPr>
                    <w:t>中</w:t>
                  </w:r>
                  <w:r w:rsidRPr="00C739FF">
                    <w:rPr>
                      <w:rFonts w:hAnsi="宋体" w:hint="eastAsia"/>
                      <w:sz w:val="21"/>
                      <w:szCs w:val="21"/>
                    </w:rPr>
                    <w:t>45</w:t>
                  </w:r>
                  <w:r w:rsidRPr="00C739FF">
                    <w:rPr>
                      <w:rFonts w:hAnsi="宋体" w:hint="eastAsia"/>
                      <w:sz w:val="21"/>
                      <w:szCs w:val="21"/>
                    </w:rPr>
                    <w:t>项因子</w:t>
                  </w:r>
                  <w:r w:rsidRPr="00C739FF">
                    <w:rPr>
                      <w:rFonts w:hAnsi="宋体" w:hint="eastAsia"/>
                      <w:sz w:val="21"/>
                      <w:szCs w:val="21"/>
                    </w:rPr>
                    <w:t>+</w:t>
                  </w:r>
                  <w:r w:rsidRPr="00C739FF">
                    <w:rPr>
                      <w:rFonts w:hAnsi="宋体" w:hint="eastAsia"/>
                      <w:sz w:val="21"/>
                      <w:szCs w:val="21"/>
                    </w:rPr>
                    <w:t>特征因子石油烃</w:t>
                  </w:r>
                  <w:r w:rsidRPr="00C739FF">
                    <w:rPr>
                      <w:rFonts w:hAnsi="宋体" w:hint="eastAsia"/>
                      <w:sz w:val="21"/>
                      <w:szCs w:val="21"/>
                    </w:rPr>
                    <w:t>+pH</w:t>
                  </w:r>
                </w:p>
              </w:tc>
              <w:tc>
                <w:tcPr>
                  <w:tcW w:w="921" w:type="dxa"/>
                  <w:vMerge w:val="restart"/>
                  <w:tcBorders>
                    <w:top w:val="single" w:sz="8" w:space="0" w:color="auto"/>
                    <w:left w:val="single" w:sz="4" w:space="0" w:color="auto"/>
                    <w:bottom w:val="single" w:sz="4" w:space="0" w:color="auto"/>
                    <w:right w:val="nil"/>
                  </w:tcBorders>
                  <w:vAlign w:val="center"/>
                </w:tcPr>
                <w:p w:rsidR="00FD4E10" w:rsidRDefault="00FD4E10" w:rsidP="00FD4E10">
                  <w:pPr>
                    <w:snapToGrid w:val="0"/>
                    <w:jc w:val="center"/>
                    <w:rPr>
                      <w:sz w:val="21"/>
                      <w:szCs w:val="21"/>
                    </w:rPr>
                  </w:pPr>
                  <w:r w:rsidRPr="00C739FF">
                    <w:rPr>
                      <w:rFonts w:hint="eastAsia"/>
                      <w:sz w:val="21"/>
                      <w:szCs w:val="21"/>
                    </w:rPr>
                    <w:t>建设</w:t>
                  </w:r>
                </w:p>
                <w:p w:rsidR="00FD4E10" w:rsidRPr="00C739FF" w:rsidRDefault="00FD4E10" w:rsidP="00FD4E10">
                  <w:pPr>
                    <w:snapToGrid w:val="0"/>
                    <w:jc w:val="center"/>
                    <w:rPr>
                      <w:sz w:val="21"/>
                      <w:szCs w:val="21"/>
                    </w:rPr>
                  </w:pPr>
                  <w:r w:rsidRPr="00C739FF">
                    <w:rPr>
                      <w:rFonts w:hint="eastAsia"/>
                      <w:sz w:val="21"/>
                      <w:szCs w:val="21"/>
                    </w:rPr>
                    <w:t>用地</w:t>
                  </w:r>
                </w:p>
              </w:tc>
            </w:tr>
            <w:tr w:rsidR="00FD4E10" w:rsidRPr="00C739FF" w:rsidTr="00FD4E10">
              <w:trPr>
                <w:trHeight w:val="397"/>
                <w:jc w:val="center"/>
              </w:trPr>
              <w:tc>
                <w:tcPr>
                  <w:tcW w:w="604" w:type="dxa"/>
                  <w:tcBorders>
                    <w:top w:val="single" w:sz="6" w:space="0" w:color="auto"/>
                    <w:left w:val="nil"/>
                    <w:bottom w:val="single" w:sz="6" w:space="0" w:color="auto"/>
                    <w:right w:val="single" w:sz="4" w:space="0" w:color="auto"/>
                  </w:tcBorders>
                  <w:vAlign w:val="center"/>
                </w:tcPr>
                <w:p w:rsidR="00FD4E10" w:rsidRPr="00C739FF" w:rsidRDefault="00FD4E10" w:rsidP="00FD4E10">
                  <w:pPr>
                    <w:snapToGrid w:val="0"/>
                    <w:jc w:val="center"/>
                    <w:rPr>
                      <w:sz w:val="21"/>
                      <w:szCs w:val="21"/>
                    </w:rPr>
                  </w:pPr>
                  <w:r w:rsidRPr="00C739FF">
                    <w:rPr>
                      <w:sz w:val="21"/>
                      <w:szCs w:val="21"/>
                    </w:rPr>
                    <w:t>2#</w:t>
                  </w:r>
                </w:p>
              </w:tc>
              <w:tc>
                <w:tcPr>
                  <w:tcW w:w="625" w:type="dxa"/>
                  <w:vMerge/>
                  <w:tcBorders>
                    <w:left w:val="single" w:sz="4" w:space="0" w:color="auto"/>
                    <w:right w:val="single" w:sz="4" w:space="0" w:color="auto"/>
                  </w:tcBorders>
                  <w:vAlign w:val="center"/>
                </w:tcPr>
                <w:p w:rsidR="00FD4E10" w:rsidRPr="00C739FF" w:rsidRDefault="00FD4E10" w:rsidP="00FD4E10">
                  <w:pPr>
                    <w:snapToGrid w:val="0"/>
                    <w:jc w:val="center"/>
                    <w:rPr>
                      <w:sz w:val="21"/>
                      <w:szCs w:val="21"/>
                    </w:rPr>
                  </w:pPr>
                </w:p>
              </w:tc>
              <w:tc>
                <w:tcPr>
                  <w:tcW w:w="1224" w:type="dxa"/>
                  <w:tcBorders>
                    <w:top w:val="single" w:sz="6" w:space="0" w:color="auto"/>
                    <w:left w:val="single" w:sz="4" w:space="0" w:color="auto"/>
                    <w:bottom w:val="single" w:sz="6" w:space="0" w:color="auto"/>
                    <w:right w:val="single" w:sz="4" w:space="0" w:color="auto"/>
                  </w:tcBorders>
                  <w:vAlign w:val="center"/>
                </w:tcPr>
                <w:p w:rsidR="00FD4E10" w:rsidRPr="00C739FF" w:rsidRDefault="00FD4E10" w:rsidP="00C12006">
                  <w:pPr>
                    <w:snapToGrid w:val="0"/>
                    <w:jc w:val="center"/>
                    <w:rPr>
                      <w:sz w:val="21"/>
                      <w:szCs w:val="21"/>
                    </w:rPr>
                  </w:pPr>
                  <w:r w:rsidRPr="00C739FF">
                    <w:rPr>
                      <w:rFonts w:hint="eastAsia"/>
                      <w:sz w:val="21"/>
                      <w:szCs w:val="21"/>
                    </w:rPr>
                    <w:t>厂界内</w:t>
                  </w:r>
                  <w:r w:rsidR="00C12006">
                    <w:rPr>
                      <w:rFonts w:hint="eastAsia"/>
                      <w:sz w:val="21"/>
                      <w:szCs w:val="21"/>
                    </w:rPr>
                    <w:t>东南</w:t>
                  </w:r>
                </w:p>
              </w:tc>
              <w:tc>
                <w:tcPr>
                  <w:tcW w:w="1348" w:type="dxa"/>
                  <w:vMerge/>
                  <w:tcBorders>
                    <w:left w:val="single" w:sz="4" w:space="0" w:color="auto"/>
                    <w:right w:val="single" w:sz="4" w:space="0" w:color="auto"/>
                  </w:tcBorders>
                  <w:vAlign w:val="center"/>
                </w:tcPr>
                <w:p w:rsidR="00FD4E10" w:rsidRPr="00C739FF" w:rsidRDefault="00FD4E10" w:rsidP="00FD4E10">
                  <w:pPr>
                    <w:snapToGrid w:val="0"/>
                    <w:jc w:val="center"/>
                    <w:rPr>
                      <w:sz w:val="21"/>
                      <w:szCs w:val="21"/>
                    </w:rPr>
                  </w:pPr>
                </w:p>
              </w:tc>
              <w:tc>
                <w:tcPr>
                  <w:tcW w:w="2076" w:type="dxa"/>
                  <w:tcBorders>
                    <w:top w:val="single" w:sz="4" w:space="0" w:color="auto"/>
                    <w:left w:val="single" w:sz="4" w:space="0" w:color="auto"/>
                    <w:bottom w:val="single" w:sz="6" w:space="0" w:color="auto"/>
                    <w:right w:val="single" w:sz="4" w:space="0" w:color="auto"/>
                  </w:tcBorders>
                  <w:vAlign w:val="center"/>
                </w:tcPr>
                <w:p w:rsidR="00FD4E10" w:rsidRPr="00C739FF" w:rsidRDefault="00FD4E10" w:rsidP="00FD4E10">
                  <w:pPr>
                    <w:snapToGrid w:val="0"/>
                    <w:jc w:val="center"/>
                    <w:rPr>
                      <w:sz w:val="21"/>
                      <w:szCs w:val="21"/>
                    </w:rPr>
                  </w:pPr>
                  <w:r w:rsidRPr="00C739FF">
                    <w:rPr>
                      <w:rFonts w:hint="eastAsia"/>
                      <w:sz w:val="21"/>
                      <w:szCs w:val="21"/>
                    </w:rPr>
                    <w:t>1</w:t>
                  </w:r>
                  <w:r w:rsidRPr="00C739FF">
                    <w:rPr>
                      <w:rFonts w:hint="eastAsia"/>
                      <w:sz w:val="21"/>
                      <w:szCs w:val="21"/>
                    </w:rPr>
                    <w:t>个表层样</w:t>
                  </w:r>
                </w:p>
                <w:p w:rsidR="00FD4E10" w:rsidRPr="00C739FF" w:rsidRDefault="00FD4E10" w:rsidP="00FD4E10">
                  <w:pPr>
                    <w:snapToGrid w:val="0"/>
                    <w:jc w:val="center"/>
                    <w:rPr>
                      <w:sz w:val="21"/>
                      <w:szCs w:val="21"/>
                    </w:rPr>
                  </w:pPr>
                  <w:r w:rsidRPr="00C739FF">
                    <w:rPr>
                      <w:sz w:val="21"/>
                      <w:szCs w:val="21"/>
                    </w:rPr>
                    <w:lastRenderedPageBreak/>
                    <w:t>0</w:t>
                  </w:r>
                  <w:r w:rsidRPr="00C739FF">
                    <w:rPr>
                      <w:rFonts w:ascii="宋体" w:hAnsi="宋体" w:hint="eastAsia"/>
                      <w:sz w:val="21"/>
                      <w:szCs w:val="21"/>
                    </w:rPr>
                    <w:t>～</w:t>
                  </w:r>
                  <w:r w:rsidRPr="00C739FF">
                    <w:rPr>
                      <w:sz w:val="21"/>
                      <w:szCs w:val="21"/>
                    </w:rPr>
                    <w:t>0.</w:t>
                  </w:r>
                  <w:r w:rsidRPr="00C739FF">
                    <w:rPr>
                      <w:rFonts w:hint="eastAsia"/>
                      <w:sz w:val="21"/>
                      <w:szCs w:val="21"/>
                    </w:rPr>
                    <w:t>2</w:t>
                  </w:r>
                  <w:r w:rsidRPr="00C739FF">
                    <w:rPr>
                      <w:sz w:val="21"/>
                      <w:szCs w:val="21"/>
                    </w:rPr>
                    <w:t>m</w:t>
                  </w:r>
                </w:p>
              </w:tc>
              <w:tc>
                <w:tcPr>
                  <w:tcW w:w="2076" w:type="dxa"/>
                  <w:vMerge w:val="restart"/>
                  <w:tcBorders>
                    <w:top w:val="single" w:sz="4" w:space="0" w:color="auto"/>
                    <w:left w:val="single" w:sz="4" w:space="0" w:color="auto"/>
                    <w:bottom w:val="single" w:sz="6" w:space="0" w:color="auto"/>
                    <w:right w:val="single" w:sz="4" w:space="0" w:color="auto"/>
                  </w:tcBorders>
                  <w:vAlign w:val="center"/>
                </w:tcPr>
                <w:p w:rsidR="00FD4E10" w:rsidRPr="00C739FF" w:rsidRDefault="00FD4E10" w:rsidP="00FD4E10">
                  <w:pPr>
                    <w:snapToGrid w:val="0"/>
                    <w:jc w:val="center"/>
                    <w:rPr>
                      <w:sz w:val="21"/>
                      <w:szCs w:val="21"/>
                    </w:rPr>
                  </w:pPr>
                  <w:r w:rsidRPr="00C739FF">
                    <w:rPr>
                      <w:sz w:val="21"/>
                      <w:szCs w:val="21"/>
                    </w:rPr>
                    <w:lastRenderedPageBreak/>
                    <w:t>特征因子</w:t>
                  </w:r>
                  <w:r w:rsidRPr="00C739FF">
                    <w:rPr>
                      <w:rFonts w:hint="eastAsia"/>
                      <w:sz w:val="21"/>
                      <w:szCs w:val="21"/>
                    </w:rPr>
                    <w:t>：石油烃</w:t>
                  </w:r>
                  <w:r w:rsidRPr="00C739FF">
                    <w:rPr>
                      <w:rFonts w:hAnsi="宋体" w:hint="eastAsia"/>
                      <w:sz w:val="21"/>
                      <w:szCs w:val="21"/>
                    </w:rPr>
                    <w:t>+pH</w:t>
                  </w:r>
                </w:p>
              </w:tc>
              <w:tc>
                <w:tcPr>
                  <w:tcW w:w="921" w:type="dxa"/>
                  <w:vMerge/>
                  <w:tcBorders>
                    <w:top w:val="single" w:sz="6" w:space="0" w:color="auto"/>
                    <w:left w:val="single" w:sz="4" w:space="0" w:color="auto"/>
                    <w:bottom w:val="single" w:sz="4" w:space="0" w:color="auto"/>
                    <w:right w:val="nil"/>
                  </w:tcBorders>
                  <w:vAlign w:val="center"/>
                </w:tcPr>
                <w:p w:rsidR="00FD4E10" w:rsidRPr="00C739FF" w:rsidRDefault="00FD4E10" w:rsidP="00FD4E10">
                  <w:pPr>
                    <w:snapToGrid w:val="0"/>
                    <w:jc w:val="center"/>
                    <w:rPr>
                      <w:sz w:val="21"/>
                      <w:szCs w:val="21"/>
                    </w:rPr>
                  </w:pPr>
                </w:p>
              </w:tc>
            </w:tr>
            <w:tr w:rsidR="00FD4E10" w:rsidRPr="00C739FF" w:rsidTr="00FD4E10">
              <w:trPr>
                <w:trHeight w:val="397"/>
                <w:jc w:val="center"/>
              </w:trPr>
              <w:tc>
                <w:tcPr>
                  <w:tcW w:w="604" w:type="dxa"/>
                  <w:tcBorders>
                    <w:top w:val="single" w:sz="6" w:space="0" w:color="auto"/>
                    <w:left w:val="nil"/>
                    <w:bottom w:val="single" w:sz="8" w:space="0" w:color="auto"/>
                    <w:right w:val="single" w:sz="4" w:space="0" w:color="auto"/>
                  </w:tcBorders>
                  <w:vAlign w:val="center"/>
                </w:tcPr>
                <w:p w:rsidR="00FD4E10" w:rsidRPr="00C739FF" w:rsidRDefault="00FD4E10" w:rsidP="00FD4E10">
                  <w:pPr>
                    <w:snapToGrid w:val="0"/>
                    <w:jc w:val="center"/>
                    <w:rPr>
                      <w:sz w:val="21"/>
                      <w:szCs w:val="21"/>
                    </w:rPr>
                  </w:pPr>
                  <w:r w:rsidRPr="00C739FF">
                    <w:rPr>
                      <w:rFonts w:hint="eastAsia"/>
                      <w:sz w:val="21"/>
                      <w:szCs w:val="21"/>
                    </w:rPr>
                    <w:lastRenderedPageBreak/>
                    <w:t>3</w:t>
                  </w:r>
                  <w:r w:rsidRPr="00C739FF">
                    <w:rPr>
                      <w:sz w:val="21"/>
                      <w:szCs w:val="21"/>
                    </w:rPr>
                    <w:t>#</w:t>
                  </w:r>
                </w:p>
              </w:tc>
              <w:tc>
                <w:tcPr>
                  <w:tcW w:w="625" w:type="dxa"/>
                  <w:vMerge/>
                  <w:tcBorders>
                    <w:left w:val="single" w:sz="4" w:space="0" w:color="auto"/>
                    <w:bottom w:val="single" w:sz="8" w:space="0" w:color="auto"/>
                    <w:right w:val="single" w:sz="4" w:space="0" w:color="auto"/>
                  </w:tcBorders>
                  <w:vAlign w:val="center"/>
                </w:tcPr>
                <w:p w:rsidR="00FD4E10" w:rsidRPr="00C739FF" w:rsidRDefault="00FD4E10" w:rsidP="00FD4E10">
                  <w:pPr>
                    <w:snapToGrid w:val="0"/>
                    <w:jc w:val="center"/>
                    <w:rPr>
                      <w:sz w:val="21"/>
                      <w:szCs w:val="21"/>
                    </w:rPr>
                  </w:pPr>
                </w:p>
              </w:tc>
              <w:tc>
                <w:tcPr>
                  <w:tcW w:w="1224" w:type="dxa"/>
                  <w:tcBorders>
                    <w:top w:val="single" w:sz="6" w:space="0" w:color="auto"/>
                    <w:left w:val="single" w:sz="4" w:space="0" w:color="auto"/>
                    <w:bottom w:val="single" w:sz="8" w:space="0" w:color="auto"/>
                    <w:right w:val="single" w:sz="4" w:space="0" w:color="auto"/>
                  </w:tcBorders>
                  <w:vAlign w:val="center"/>
                </w:tcPr>
                <w:p w:rsidR="00FD4E10" w:rsidRPr="00C739FF" w:rsidRDefault="00FD4E10" w:rsidP="00C12006">
                  <w:pPr>
                    <w:snapToGrid w:val="0"/>
                    <w:jc w:val="center"/>
                    <w:rPr>
                      <w:sz w:val="21"/>
                      <w:szCs w:val="21"/>
                    </w:rPr>
                  </w:pPr>
                  <w:r w:rsidRPr="00C739FF">
                    <w:rPr>
                      <w:rFonts w:hint="eastAsia"/>
                      <w:sz w:val="21"/>
                      <w:szCs w:val="21"/>
                    </w:rPr>
                    <w:t>厂界内</w:t>
                  </w:r>
                  <w:r w:rsidR="00C12006">
                    <w:rPr>
                      <w:rFonts w:hint="eastAsia"/>
                      <w:sz w:val="21"/>
                      <w:szCs w:val="21"/>
                    </w:rPr>
                    <w:t>西南</w:t>
                  </w:r>
                </w:p>
              </w:tc>
              <w:tc>
                <w:tcPr>
                  <w:tcW w:w="1348" w:type="dxa"/>
                  <w:vMerge/>
                  <w:tcBorders>
                    <w:left w:val="single" w:sz="4" w:space="0" w:color="auto"/>
                    <w:bottom w:val="single" w:sz="8" w:space="0" w:color="auto"/>
                    <w:right w:val="single" w:sz="4" w:space="0" w:color="auto"/>
                  </w:tcBorders>
                  <w:vAlign w:val="center"/>
                </w:tcPr>
                <w:p w:rsidR="00FD4E10" w:rsidRPr="00C739FF" w:rsidRDefault="00FD4E10" w:rsidP="00FD4E10">
                  <w:pPr>
                    <w:snapToGrid w:val="0"/>
                    <w:jc w:val="center"/>
                    <w:rPr>
                      <w:sz w:val="21"/>
                      <w:szCs w:val="21"/>
                    </w:rPr>
                  </w:pPr>
                </w:p>
              </w:tc>
              <w:tc>
                <w:tcPr>
                  <w:tcW w:w="2076" w:type="dxa"/>
                  <w:tcBorders>
                    <w:top w:val="single" w:sz="4" w:space="0" w:color="auto"/>
                    <w:left w:val="single" w:sz="4" w:space="0" w:color="auto"/>
                    <w:bottom w:val="single" w:sz="8" w:space="0" w:color="auto"/>
                    <w:right w:val="single" w:sz="4" w:space="0" w:color="auto"/>
                  </w:tcBorders>
                  <w:vAlign w:val="center"/>
                </w:tcPr>
                <w:p w:rsidR="00FD4E10" w:rsidRPr="00C739FF" w:rsidRDefault="00FD4E10" w:rsidP="00FD4E10">
                  <w:pPr>
                    <w:snapToGrid w:val="0"/>
                    <w:jc w:val="center"/>
                    <w:rPr>
                      <w:sz w:val="21"/>
                      <w:szCs w:val="21"/>
                    </w:rPr>
                  </w:pPr>
                  <w:r w:rsidRPr="00C739FF">
                    <w:rPr>
                      <w:rFonts w:hint="eastAsia"/>
                      <w:sz w:val="21"/>
                      <w:szCs w:val="21"/>
                    </w:rPr>
                    <w:t>1</w:t>
                  </w:r>
                  <w:r w:rsidRPr="00C739FF">
                    <w:rPr>
                      <w:rFonts w:hint="eastAsia"/>
                      <w:sz w:val="21"/>
                      <w:szCs w:val="21"/>
                    </w:rPr>
                    <w:t>个表层样</w:t>
                  </w:r>
                </w:p>
                <w:p w:rsidR="00FD4E10" w:rsidRPr="00C739FF" w:rsidRDefault="00FD4E10" w:rsidP="00FD4E10">
                  <w:pPr>
                    <w:snapToGrid w:val="0"/>
                    <w:jc w:val="center"/>
                    <w:rPr>
                      <w:sz w:val="21"/>
                      <w:szCs w:val="21"/>
                    </w:rPr>
                  </w:pPr>
                  <w:r w:rsidRPr="00C739FF">
                    <w:rPr>
                      <w:sz w:val="21"/>
                      <w:szCs w:val="21"/>
                    </w:rPr>
                    <w:t>0</w:t>
                  </w:r>
                  <w:r w:rsidRPr="00C739FF">
                    <w:rPr>
                      <w:rFonts w:ascii="宋体" w:hAnsi="宋体" w:hint="eastAsia"/>
                      <w:sz w:val="21"/>
                      <w:szCs w:val="21"/>
                    </w:rPr>
                    <w:t>～</w:t>
                  </w:r>
                  <w:r w:rsidRPr="00C739FF">
                    <w:rPr>
                      <w:sz w:val="21"/>
                      <w:szCs w:val="21"/>
                    </w:rPr>
                    <w:t>0.</w:t>
                  </w:r>
                  <w:r w:rsidRPr="00C739FF">
                    <w:rPr>
                      <w:rFonts w:hint="eastAsia"/>
                      <w:sz w:val="21"/>
                      <w:szCs w:val="21"/>
                    </w:rPr>
                    <w:t>2</w:t>
                  </w:r>
                  <w:r w:rsidRPr="00C739FF">
                    <w:rPr>
                      <w:sz w:val="21"/>
                      <w:szCs w:val="21"/>
                    </w:rPr>
                    <w:t>m</w:t>
                  </w:r>
                </w:p>
              </w:tc>
              <w:tc>
                <w:tcPr>
                  <w:tcW w:w="2076" w:type="dxa"/>
                  <w:vMerge/>
                  <w:tcBorders>
                    <w:top w:val="single" w:sz="4" w:space="0" w:color="auto"/>
                    <w:left w:val="single" w:sz="4" w:space="0" w:color="auto"/>
                    <w:bottom w:val="single" w:sz="8" w:space="0" w:color="auto"/>
                    <w:right w:val="single" w:sz="4" w:space="0" w:color="auto"/>
                  </w:tcBorders>
                  <w:vAlign w:val="center"/>
                </w:tcPr>
                <w:p w:rsidR="00FD4E10" w:rsidRPr="00C739FF" w:rsidRDefault="00FD4E10" w:rsidP="00FD4E10">
                  <w:pPr>
                    <w:snapToGrid w:val="0"/>
                    <w:jc w:val="center"/>
                    <w:rPr>
                      <w:rFonts w:hAnsi="宋体"/>
                      <w:sz w:val="21"/>
                      <w:szCs w:val="21"/>
                    </w:rPr>
                  </w:pPr>
                </w:p>
              </w:tc>
              <w:tc>
                <w:tcPr>
                  <w:tcW w:w="921" w:type="dxa"/>
                  <w:vMerge/>
                  <w:tcBorders>
                    <w:top w:val="single" w:sz="6" w:space="0" w:color="auto"/>
                    <w:left w:val="single" w:sz="4" w:space="0" w:color="auto"/>
                    <w:bottom w:val="single" w:sz="8" w:space="0" w:color="auto"/>
                    <w:right w:val="nil"/>
                  </w:tcBorders>
                  <w:vAlign w:val="center"/>
                </w:tcPr>
                <w:p w:rsidR="00FD4E10" w:rsidRPr="00C739FF" w:rsidRDefault="00FD4E10" w:rsidP="00FD4E10">
                  <w:pPr>
                    <w:snapToGrid w:val="0"/>
                    <w:jc w:val="center"/>
                    <w:rPr>
                      <w:sz w:val="21"/>
                      <w:szCs w:val="21"/>
                    </w:rPr>
                  </w:pPr>
                </w:p>
              </w:tc>
            </w:tr>
          </w:tbl>
          <w:p w:rsidR="00FD4E10" w:rsidRPr="003C003A" w:rsidRDefault="00FD4E10" w:rsidP="00FD4E10">
            <w:pPr>
              <w:spacing w:line="420" w:lineRule="exact"/>
              <w:ind w:firstLineChars="200" w:firstLine="480"/>
              <w:rPr>
                <w:sz w:val="24"/>
                <w:szCs w:val="24"/>
              </w:rPr>
            </w:pPr>
            <w:r w:rsidRPr="00525518">
              <w:rPr>
                <w:rFonts w:eastAsia="黑体" w:hAnsi="黑体"/>
                <w:sz w:val="24"/>
                <w:szCs w:val="24"/>
              </w:rPr>
              <w:t>表</w:t>
            </w:r>
            <w:r w:rsidR="00C12006">
              <w:rPr>
                <w:rFonts w:eastAsia="黑体" w:hint="eastAsia"/>
                <w:sz w:val="24"/>
                <w:szCs w:val="24"/>
              </w:rPr>
              <w:t>29</w:t>
            </w:r>
            <w:r w:rsidRPr="00525518">
              <w:rPr>
                <w:rFonts w:eastAsia="黑体"/>
                <w:sz w:val="24"/>
                <w:szCs w:val="24"/>
              </w:rPr>
              <w:t xml:space="preserve">        </w:t>
            </w:r>
            <w:r>
              <w:rPr>
                <w:rFonts w:eastAsia="黑体" w:hint="eastAsia"/>
                <w:sz w:val="24"/>
                <w:szCs w:val="24"/>
              </w:rPr>
              <w:t xml:space="preserve">   </w:t>
            </w:r>
            <w:r w:rsidRPr="00525518">
              <w:rPr>
                <w:rFonts w:eastAsia="黑体"/>
                <w:sz w:val="24"/>
                <w:szCs w:val="24"/>
              </w:rPr>
              <w:t xml:space="preserve"> </w:t>
            </w:r>
            <w:r>
              <w:rPr>
                <w:rFonts w:eastAsia="黑体" w:hint="eastAsia"/>
                <w:sz w:val="24"/>
                <w:szCs w:val="24"/>
              </w:rPr>
              <w:t xml:space="preserve"> </w:t>
            </w:r>
            <w:r w:rsidR="00C12006">
              <w:rPr>
                <w:rFonts w:eastAsia="黑体" w:hint="eastAsia"/>
                <w:sz w:val="24"/>
                <w:szCs w:val="24"/>
              </w:rPr>
              <w:t xml:space="preserve"> </w:t>
            </w:r>
            <w:r w:rsidRPr="00525518">
              <w:rPr>
                <w:rFonts w:eastAsia="黑体" w:hAnsi="黑体"/>
                <w:sz w:val="24"/>
                <w:szCs w:val="24"/>
              </w:rPr>
              <w:t>厂区内土壤质量现状检测数据统计表</w:t>
            </w:r>
            <w:r>
              <w:rPr>
                <w:rFonts w:eastAsia="黑体"/>
                <w:sz w:val="24"/>
                <w:szCs w:val="24"/>
              </w:rPr>
              <w:t xml:space="preserve">      </w:t>
            </w:r>
            <w:r>
              <w:rPr>
                <w:rFonts w:eastAsia="黑体" w:hint="eastAsia"/>
                <w:sz w:val="24"/>
                <w:szCs w:val="24"/>
              </w:rPr>
              <w:t xml:space="preserve">   </w:t>
            </w:r>
            <w:r w:rsidR="00C12006">
              <w:rPr>
                <w:rFonts w:eastAsia="黑体" w:hint="eastAsia"/>
                <w:sz w:val="24"/>
                <w:szCs w:val="24"/>
              </w:rPr>
              <w:t xml:space="preserve"> </w:t>
            </w:r>
            <w:r w:rsidRPr="00525518">
              <w:rPr>
                <w:rFonts w:eastAsia="黑体" w:hAnsi="黑体"/>
                <w:sz w:val="24"/>
                <w:szCs w:val="24"/>
              </w:rPr>
              <w:t>单位：</w:t>
            </w:r>
            <w:r w:rsidRPr="00525518">
              <w:rPr>
                <w:rFonts w:eastAsia="黑体"/>
                <w:sz w:val="24"/>
                <w:szCs w:val="24"/>
              </w:rPr>
              <w:t>mg/kg</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35"/>
              <w:gridCol w:w="1984"/>
              <w:gridCol w:w="1537"/>
              <w:gridCol w:w="1120"/>
              <w:gridCol w:w="1598"/>
              <w:gridCol w:w="1598"/>
            </w:tblGrid>
            <w:tr w:rsidR="00FD4E10" w:rsidRPr="00F3337F" w:rsidTr="00C12006">
              <w:trPr>
                <w:trHeight w:val="397"/>
                <w:jc w:val="center"/>
              </w:trPr>
              <w:tc>
                <w:tcPr>
                  <w:tcW w:w="1235" w:type="dxa"/>
                  <w:tcBorders>
                    <w:top w:val="single" w:sz="8" w:space="0" w:color="auto"/>
                    <w:bottom w:val="single" w:sz="8" w:space="0" w:color="auto"/>
                  </w:tcBorders>
                  <w:vAlign w:val="center"/>
                </w:tcPr>
                <w:p w:rsidR="00FD4E10" w:rsidRPr="00F3337F" w:rsidRDefault="00FD4E10" w:rsidP="00FD4E10">
                  <w:pPr>
                    <w:jc w:val="center"/>
                    <w:rPr>
                      <w:rFonts w:eastAsia="黑体" w:hAnsi="黑体"/>
                      <w:sz w:val="21"/>
                      <w:szCs w:val="21"/>
                    </w:rPr>
                  </w:pPr>
                  <w:r>
                    <w:rPr>
                      <w:rFonts w:eastAsia="黑体" w:hAnsi="黑体" w:hint="eastAsia"/>
                      <w:sz w:val="21"/>
                      <w:szCs w:val="21"/>
                    </w:rPr>
                    <w:t>序号</w:t>
                  </w:r>
                </w:p>
              </w:tc>
              <w:tc>
                <w:tcPr>
                  <w:tcW w:w="1984" w:type="dxa"/>
                  <w:tcBorders>
                    <w:top w:val="single" w:sz="8" w:space="0" w:color="auto"/>
                    <w:bottom w:val="single" w:sz="8" w:space="0" w:color="auto"/>
                  </w:tcBorders>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样品名称</w:t>
                  </w:r>
                </w:p>
              </w:tc>
              <w:tc>
                <w:tcPr>
                  <w:tcW w:w="1537" w:type="dxa"/>
                  <w:tcBorders>
                    <w:top w:val="single" w:sz="8" w:space="0" w:color="auto"/>
                    <w:bottom w:val="single" w:sz="8" w:space="0" w:color="auto"/>
                  </w:tcBorders>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1#</w:t>
                  </w:r>
                  <w:r w:rsidR="00FD4E10" w:rsidRPr="00F3337F">
                    <w:rPr>
                      <w:rFonts w:eastAsia="黑体" w:hAnsi="黑体" w:hint="eastAsia"/>
                      <w:sz w:val="21"/>
                      <w:szCs w:val="21"/>
                    </w:rPr>
                    <w:t>厂区内</w:t>
                  </w:r>
                  <w:r>
                    <w:rPr>
                      <w:rFonts w:eastAsia="黑体" w:hAnsi="黑体" w:hint="eastAsia"/>
                      <w:sz w:val="21"/>
                      <w:szCs w:val="21"/>
                    </w:rPr>
                    <w:t>西北</w:t>
                  </w:r>
                </w:p>
              </w:tc>
              <w:tc>
                <w:tcPr>
                  <w:tcW w:w="1120" w:type="dxa"/>
                  <w:tcBorders>
                    <w:top w:val="single" w:sz="8" w:space="0" w:color="auto"/>
                    <w:bottom w:val="single" w:sz="8" w:space="0" w:color="auto"/>
                  </w:tcBorders>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标准限值</w:t>
                  </w:r>
                </w:p>
              </w:tc>
              <w:tc>
                <w:tcPr>
                  <w:tcW w:w="1598" w:type="dxa"/>
                  <w:tcBorders>
                    <w:top w:val="single" w:sz="8" w:space="0" w:color="auto"/>
                    <w:bottom w:val="single" w:sz="8" w:space="0" w:color="auto"/>
                  </w:tcBorders>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检出限</w:t>
                  </w:r>
                </w:p>
              </w:tc>
              <w:tc>
                <w:tcPr>
                  <w:tcW w:w="1598" w:type="dxa"/>
                  <w:tcBorders>
                    <w:top w:val="single" w:sz="8" w:space="0" w:color="auto"/>
                    <w:bottom w:val="single" w:sz="8" w:space="0" w:color="auto"/>
                  </w:tcBorders>
                  <w:vAlign w:val="center"/>
                </w:tcPr>
                <w:p w:rsidR="00FD4E10" w:rsidRPr="00F3337F" w:rsidRDefault="00FD4E10" w:rsidP="00FD4E10">
                  <w:pPr>
                    <w:jc w:val="center"/>
                    <w:rPr>
                      <w:rFonts w:ascii="黑体" w:eastAsia="黑体" w:hAnsi="黑体"/>
                      <w:sz w:val="21"/>
                      <w:szCs w:val="21"/>
                    </w:rPr>
                  </w:pPr>
                  <w:r w:rsidRPr="00F3337F">
                    <w:rPr>
                      <w:rFonts w:ascii="黑体" w:eastAsia="黑体" w:hAnsi="黑体" w:hint="eastAsia"/>
                      <w:sz w:val="21"/>
                      <w:szCs w:val="21"/>
                    </w:rPr>
                    <w:t>达标情况分析</w:t>
                  </w:r>
                </w:p>
              </w:tc>
            </w:tr>
            <w:tr w:rsidR="00FD4E10" w:rsidRPr="00F3337F" w:rsidTr="00C12006">
              <w:trPr>
                <w:trHeight w:val="397"/>
                <w:jc w:val="center"/>
              </w:trPr>
              <w:tc>
                <w:tcPr>
                  <w:tcW w:w="1235" w:type="dxa"/>
                  <w:tcBorders>
                    <w:top w:val="single" w:sz="8" w:space="0" w:color="auto"/>
                  </w:tcBorders>
                  <w:vAlign w:val="center"/>
                </w:tcPr>
                <w:p w:rsidR="00FD4E10" w:rsidRPr="00F3337F" w:rsidRDefault="00FD4E10" w:rsidP="00FD4E10">
                  <w:pPr>
                    <w:jc w:val="center"/>
                    <w:rPr>
                      <w:bCs/>
                      <w:color w:val="000000"/>
                      <w:sz w:val="21"/>
                      <w:szCs w:val="21"/>
                    </w:rPr>
                  </w:pPr>
                  <w:r>
                    <w:rPr>
                      <w:rFonts w:hint="eastAsia"/>
                      <w:bCs/>
                      <w:color w:val="000000"/>
                      <w:sz w:val="21"/>
                      <w:szCs w:val="21"/>
                    </w:rPr>
                    <w:t>1</w:t>
                  </w:r>
                </w:p>
              </w:tc>
              <w:tc>
                <w:tcPr>
                  <w:tcW w:w="1984" w:type="dxa"/>
                  <w:tcBorders>
                    <w:top w:val="single" w:sz="8" w:space="0" w:color="auto"/>
                  </w:tcBorders>
                  <w:vAlign w:val="center"/>
                </w:tcPr>
                <w:p w:rsidR="00FD4E10" w:rsidRPr="00F3337F" w:rsidRDefault="00FD4E10" w:rsidP="00FD4E10">
                  <w:pPr>
                    <w:jc w:val="center"/>
                    <w:rPr>
                      <w:bCs/>
                      <w:color w:val="000000"/>
                      <w:spacing w:val="-4"/>
                      <w:sz w:val="21"/>
                      <w:szCs w:val="21"/>
                    </w:rPr>
                  </w:pPr>
                  <w:r w:rsidRPr="00F3337F">
                    <w:rPr>
                      <w:bCs/>
                      <w:color w:val="000000"/>
                      <w:sz w:val="21"/>
                      <w:szCs w:val="21"/>
                    </w:rPr>
                    <w:t>砷</w:t>
                  </w:r>
                </w:p>
              </w:tc>
              <w:tc>
                <w:tcPr>
                  <w:tcW w:w="1537" w:type="dxa"/>
                  <w:tcBorders>
                    <w:top w:val="single" w:sz="8" w:space="0" w:color="auto"/>
                  </w:tcBorders>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6.31</w:t>
                  </w:r>
                </w:p>
              </w:tc>
              <w:tc>
                <w:tcPr>
                  <w:tcW w:w="1120" w:type="dxa"/>
                  <w:tcBorders>
                    <w:top w:val="single" w:sz="8" w:space="0" w:color="auto"/>
                  </w:tcBorders>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60</w:t>
                  </w:r>
                </w:p>
              </w:tc>
              <w:tc>
                <w:tcPr>
                  <w:tcW w:w="1598" w:type="dxa"/>
                  <w:tcBorders>
                    <w:top w:val="single" w:sz="8" w:space="0" w:color="auto"/>
                  </w:tcBorders>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0.01</w:t>
                  </w:r>
                </w:p>
              </w:tc>
              <w:tc>
                <w:tcPr>
                  <w:tcW w:w="1598" w:type="dxa"/>
                  <w:tcBorders>
                    <w:top w:val="single" w:sz="8" w:space="0" w:color="auto"/>
                  </w:tcBorders>
                  <w:vAlign w:val="center"/>
                </w:tcPr>
                <w:p w:rsidR="00FD4E10" w:rsidRPr="00F3337F" w:rsidRDefault="00FD4E10" w:rsidP="00FD4E10">
                  <w:pPr>
                    <w:jc w:val="center"/>
                    <w:rPr>
                      <w:rFonts w:ascii="宋体" w:hAnsi="宋体"/>
                      <w:sz w:val="21"/>
                      <w:szCs w:val="21"/>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镉</w:t>
                  </w:r>
                </w:p>
              </w:tc>
              <w:tc>
                <w:tcPr>
                  <w:tcW w:w="1537" w:type="dxa"/>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1.09</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65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六价铬</w:t>
                  </w:r>
                </w:p>
              </w:tc>
              <w:tc>
                <w:tcPr>
                  <w:tcW w:w="1537" w:type="dxa"/>
                  <w:vAlign w:val="center"/>
                </w:tcPr>
                <w:p w:rsidR="00FD4E10" w:rsidRPr="00F3337F" w:rsidRDefault="00FD4E10" w:rsidP="00FD4E10">
                  <w:pPr>
                    <w:jc w:val="center"/>
                    <w:rPr>
                      <w:rFonts w:ascii="宋体" w:hAnsi="宋体"/>
                      <w:sz w:val="21"/>
                      <w:szCs w:val="21"/>
                    </w:rP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5.7</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4</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铜</w:t>
                  </w:r>
                </w:p>
              </w:tc>
              <w:tc>
                <w:tcPr>
                  <w:tcW w:w="1537" w:type="dxa"/>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25</w:t>
                  </w:r>
                </w:p>
              </w:tc>
              <w:tc>
                <w:tcPr>
                  <w:tcW w:w="1120" w:type="dxa"/>
                  <w:vAlign w:val="center"/>
                </w:tcPr>
                <w:p w:rsidR="00FD4E10" w:rsidRPr="00F3337F" w:rsidRDefault="00FD4E10" w:rsidP="00FD4E10">
                  <w:pPr>
                    <w:jc w:val="center"/>
                    <w:rPr>
                      <w:rFonts w:eastAsia="黑体" w:hAnsi="黑体"/>
                      <w:sz w:val="21"/>
                      <w:szCs w:val="21"/>
                    </w:rPr>
                  </w:pPr>
                  <w:r>
                    <w:rPr>
                      <w:rFonts w:eastAsia="黑体" w:hAnsi="黑体" w:hint="eastAsia"/>
                      <w:sz w:val="21"/>
                      <w:szCs w:val="21"/>
                    </w:rPr>
                    <w:t>18000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5</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铅</w:t>
                  </w:r>
                </w:p>
              </w:tc>
              <w:tc>
                <w:tcPr>
                  <w:tcW w:w="1537" w:type="dxa"/>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11</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800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6</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汞</w:t>
                  </w:r>
                </w:p>
              </w:tc>
              <w:tc>
                <w:tcPr>
                  <w:tcW w:w="1537" w:type="dxa"/>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0.031</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38</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7</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镍</w:t>
                  </w:r>
                </w:p>
              </w:tc>
              <w:tc>
                <w:tcPr>
                  <w:tcW w:w="1537" w:type="dxa"/>
                  <w:vAlign w:val="center"/>
                </w:tcPr>
                <w:p w:rsidR="00FD4E10" w:rsidRPr="00F3337F" w:rsidRDefault="00C12006" w:rsidP="00FD4E10">
                  <w:pPr>
                    <w:jc w:val="center"/>
                    <w:rPr>
                      <w:rFonts w:eastAsia="黑体" w:hAnsi="黑体"/>
                      <w:sz w:val="21"/>
                      <w:szCs w:val="21"/>
                    </w:rPr>
                  </w:pPr>
                  <w:r>
                    <w:rPr>
                      <w:rFonts w:eastAsia="黑体" w:hAnsi="黑体" w:hint="eastAsia"/>
                      <w:sz w:val="21"/>
                      <w:szCs w:val="21"/>
                    </w:rPr>
                    <w:t>39</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900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3</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098F" w:rsidRDefault="00FD4E10" w:rsidP="00FD4E10">
                  <w:pPr>
                    <w:jc w:val="center"/>
                    <w:rPr>
                      <w:bCs/>
                      <w:color w:val="000000" w:themeColor="text1"/>
                      <w:sz w:val="21"/>
                      <w:szCs w:val="21"/>
                    </w:rPr>
                  </w:pPr>
                  <w:r w:rsidRPr="00F3098F">
                    <w:rPr>
                      <w:rFonts w:hint="eastAsia"/>
                      <w:bCs/>
                      <w:color w:val="000000" w:themeColor="text1"/>
                      <w:sz w:val="21"/>
                      <w:szCs w:val="21"/>
                    </w:rPr>
                    <w:t>8</w:t>
                  </w:r>
                </w:p>
              </w:tc>
              <w:tc>
                <w:tcPr>
                  <w:tcW w:w="1984" w:type="dxa"/>
                  <w:vAlign w:val="center"/>
                </w:tcPr>
                <w:p w:rsidR="00FD4E10" w:rsidRPr="00F3098F" w:rsidRDefault="00FD4E10" w:rsidP="00FD4E10">
                  <w:pPr>
                    <w:jc w:val="center"/>
                    <w:rPr>
                      <w:bCs/>
                      <w:color w:val="000000" w:themeColor="text1"/>
                      <w:spacing w:val="-4"/>
                      <w:sz w:val="21"/>
                      <w:szCs w:val="21"/>
                    </w:rPr>
                  </w:pPr>
                  <w:r w:rsidRPr="00F3098F">
                    <w:rPr>
                      <w:bCs/>
                      <w:color w:val="000000" w:themeColor="text1"/>
                      <w:sz w:val="21"/>
                      <w:szCs w:val="21"/>
                    </w:rPr>
                    <w:t>四氯化碳</w:t>
                  </w:r>
                </w:p>
              </w:tc>
              <w:tc>
                <w:tcPr>
                  <w:tcW w:w="1537" w:type="dxa"/>
                  <w:vAlign w:val="center"/>
                </w:tcPr>
                <w:p w:rsidR="00FD4E10" w:rsidRPr="00F3098F" w:rsidRDefault="00FD4E10" w:rsidP="00FD4E10">
                  <w:pPr>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FD4E10" w:rsidRPr="00F3098F" w:rsidRDefault="00FD4E10" w:rsidP="00FD4E10">
                  <w:pPr>
                    <w:jc w:val="center"/>
                    <w:rPr>
                      <w:rFonts w:eastAsia="黑体" w:hAnsi="黑体"/>
                      <w:color w:val="000000" w:themeColor="text1"/>
                      <w:sz w:val="21"/>
                      <w:szCs w:val="21"/>
                    </w:rPr>
                  </w:pPr>
                  <w:r w:rsidRPr="00F3098F">
                    <w:rPr>
                      <w:rFonts w:eastAsia="黑体" w:hAnsi="黑体" w:hint="eastAsia"/>
                      <w:color w:val="000000" w:themeColor="text1"/>
                      <w:sz w:val="21"/>
                      <w:szCs w:val="21"/>
                    </w:rPr>
                    <w:t>2.8</w:t>
                  </w:r>
                </w:p>
              </w:tc>
              <w:tc>
                <w:tcPr>
                  <w:tcW w:w="1598" w:type="dxa"/>
                  <w:vAlign w:val="center"/>
                </w:tcPr>
                <w:p w:rsidR="00FD4E10" w:rsidRPr="00F3098F" w:rsidRDefault="00FD4E10" w:rsidP="00FD4E10">
                  <w:pPr>
                    <w:jc w:val="center"/>
                    <w:rPr>
                      <w:rFonts w:eastAsia="黑体" w:hAnsi="黑体"/>
                      <w:color w:val="000000" w:themeColor="text1"/>
                      <w:sz w:val="21"/>
                      <w:szCs w:val="21"/>
                    </w:rPr>
                  </w:pPr>
                  <w:r>
                    <w:rPr>
                      <w:rFonts w:eastAsia="黑体" w:hAnsi="黑体" w:hint="eastAsia"/>
                      <w:color w:val="000000" w:themeColor="text1"/>
                      <w:sz w:val="21"/>
                      <w:szCs w:val="21"/>
                    </w:rPr>
                    <w:t>0.0013</w:t>
                  </w:r>
                </w:p>
              </w:tc>
              <w:tc>
                <w:tcPr>
                  <w:tcW w:w="1598" w:type="dxa"/>
                  <w:vAlign w:val="center"/>
                </w:tcPr>
                <w:p w:rsidR="00FD4E10" w:rsidRPr="00F3098F" w:rsidRDefault="00FD4E10" w:rsidP="00FD4E10">
                  <w:pPr>
                    <w:jc w:val="center"/>
                    <w:rPr>
                      <w:rFonts w:ascii="宋体" w:hAnsi="宋体"/>
                      <w:color w:val="000000" w:themeColor="text1"/>
                    </w:rPr>
                  </w:pPr>
                  <w:r w:rsidRPr="00F3098F">
                    <w:rPr>
                      <w:rFonts w:ascii="宋体" w:hAnsi="宋体" w:hint="eastAsia"/>
                      <w:color w:val="000000" w:themeColor="text1"/>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9</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氯仿</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0.9</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0.0011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10</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氯甲烷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37</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0.0010</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11</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w:t>
                  </w:r>
                  <w:r w:rsidRPr="00F3337F">
                    <w:rPr>
                      <w:bCs/>
                      <w:color w:val="000000"/>
                      <w:sz w:val="21"/>
                      <w:szCs w:val="21"/>
                    </w:rPr>
                    <w:t>，</w:t>
                  </w:r>
                  <w:r w:rsidRPr="00F3337F">
                    <w:rPr>
                      <w:bCs/>
                      <w:color w:val="000000"/>
                      <w:sz w:val="21"/>
                      <w:szCs w:val="21"/>
                    </w:rPr>
                    <w:t>1-</w:t>
                  </w:r>
                  <w:r w:rsidRPr="00F3337F">
                    <w:rPr>
                      <w:bCs/>
                      <w:color w:val="000000"/>
                      <w:sz w:val="21"/>
                      <w:szCs w:val="21"/>
                    </w:rPr>
                    <w:t>二氯乙烷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9</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12</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1,2-</w:t>
                  </w:r>
                  <w:r w:rsidRPr="00F3337F">
                    <w:rPr>
                      <w:bCs/>
                      <w:color w:val="000000"/>
                      <w:sz w:val="21"/>
                      <w:szCs w:val="21"/>
                    </w:rPr>
                    <w:t>二氯乙烷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0.0013</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13</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1,1-</w:t>
                  </w:r>
                  <w:r w:rsidRPr="00F3337F">
                    <w:rPr>
                      <w:bCs/>
                      <w:color w:val="000000"/>
                      <w:sz w:val="21"/>
                      <w:szCs w:val="21"/>
                    </w:rPr>
                    <w:t>二氯乙烯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12</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14</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顺</w:t>
                  </w:r>
                  <w:r w:rsidRPr="00F3337F">
                    <w:rPr>
                      <w:bCs/>
                      <w:color w:val="000000"/>
                      <w:sz w:val="21"/>
                      <w:szCs w:val="21"/>
                    </w:rPr>
                    <w:t>-1,2-</w:t>
                  </w:r>
                  <w:r w:rsidRPr="00F3337F">
                    <w:rPr>
                      <w:bCs/>
                      <w:color w:val="000000"/>
                      <w:sz w:val="21"/>
                      <w:szCs w:val="21"/>
                    </w:rPr>
                    <w:t>二氯乙烯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66</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13</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15</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反</w:t>
                  </w:r>
                  <w:r w:rsidRPr="00F3337F">
                    <w:rPr>
                      <w:bCs/>
                      <w:color w:val="000000"/>
                      <w:sz w:val="21"/>
                      <w:szCs w:val="21"/>
                    </w:rPr>
                    <w:t>-1,2-</w:t>
                  </w:r>
                  <w:r w:rsidRPr="00F3337F">
                    <w:rPr>
                      <w:bCs/>
                      <w:color w:val="000000"/>
                      <w:sz w:val="21"/>
                      <w:szCs w:val="21"/>
                    </w:rPr>
                    <w:t>二氯乙烯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Pr>
                      <w:rFonts w:eastAsia="黑体" w:hAnsi="黑体" w:hint="eastAsia"/>
                      <w:sz w:val="21"/>
                      <w:szCs w:val="21"/>
                    </w:rPr>
                    <w:t>54</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14</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16</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二氯甲烷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616</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15</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17</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1,2-</w:t>
                  </w:r>
                  <w:r w:rsidRPr="00F3337F">
                    <w:rPr>
                      <w:bCs/>
                      <w:color w:val="000000"/>
                      <w:sz w:val="21"/>
                      <w:szCs w:val="21"/>
                    </w:rPr>
                    <w:t>二氯丙烷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18</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1,1,1,2-</w:t>
                  </w:r>
                  <w:r w:rsidRPr="00F3337F">
                    <w:rPr>
                      <w:bCs/>
                      <w:color w:val="000000"/>
                      <w:sz w:val="21"/>
                      <w:szCs w:val="21"/>
                    </w:rPr>
                    <w:t>四氯乙烷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19</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1,1,2,2-</w:t>
                  </w:r>
                  <w:r w:rsidRPr="00F3337F">
                    <w:rPr>
                      <w:bCs/>
                      <w:color w:val="000000"/>
                      <w:sz w:val="21"/>
                      <w:szCs w:val="21"/>
                    </w:rPr>
                    <w:t>四氯乙烷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6.8</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098F" w:rsidRDefault="00FD4E10" w:rsidP="00FD4E10">
                  <w:pPr>
                    <w:jc w:val="center"/>
                    <w:rPr>
                      <w:bCs/>
                      <w:color w:val="000000" w:themeColor="text1"/>
                      <w:sz w:val="21"/>
                      <w:szCs w:val="21"/>
                    </w:rPr>
                  </w:pPr>
                  <w:r w:rsidRPr="00F3098F">
                    <w:rPr>
                      <w:rFonts w:hint="eastAsia"/>
                      <w:bCs/>
                      <w:color w:val="000000" w:themeColor="text1"/>
                      <w:sz w:val="21"/>
                      <w:szCs w:val="21"/>
                    </w:rPr>
                    <w:t>20</w:t>
                  </w:r>
                </w:p>
              </w:tc>
              <w:tc>
                <w:tcPr>
                  <w:tcW w:w="1984" w:type="dxa"/>
                  <w:vAlign w:val="center"/>
                </w:tcPr>
                <w:p w:rsidR="00FD4E10" w:rsidRPr="00F3098F" w:rsidRDefault="00FD4E10" w:rsidP="00FD4E10">
                  <w:pPr>
                    <w:jc w:val="center"/>
                    <w:rPr>
                      <w:bCs/>
                      <w:color w:val="000000" w:themeColor="text1"/>
                      <w:spacing w:val="-4"/>
                      <w:sz w:val="21"/>
                      <w:szCs w:val="21"/>
                    </w:rPr>
                  </w:pPr>
                  <w:r w:rsidRPr="00F3098F">
                    <w:rPr>
                      <w:bCs/>
                      <w:color w:val="000000" w:themeColor="text1"/>
                      <w:sz w:val="21"/>
                      <w:szCs w:val="21"/>
                    </w:rPr>
                    <w:t>四氯乙烯</w:t>
                  </w:r>
                </w:p>
              </w:tc>
              <w:tc>
                <w:tcPr>
                  <w:tcW w:w="1537" w:type="dxa"/>
                  <w:vAlign w:val="center"/>
                </w:tcPr>
                <w:p w:rsidR="00FD4E10" w:rsidRPr="00F3098F" w:rsidRDefault="00FD4E10" w:rsidP="00FD4E10">
                  <w:pPr>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FD4E10" w:rsidRPr="00F3098F" w:rsidRDefault="00FD4E10" w:rsidP="00FD4E10">
                  <w:pPr>
                    <w:jc w:val="center"/>
                    <w:rPr>
                      <w:rFonts w:eastAsia="黑体" w:hAnsi="黑体"/>
                      <w:color w:val="000000" w:themeColor="text1"/>
                      <w:sz w:val="21"/>
                      <w:szCs w:val="21"/>
                    </w:rPr>
                  </w:pPr>
                  <w:r w:rsidRPr="00F3098F">
                    <w:rPr>
                      <w:rFonts w:eastAsia="黑体" w:hAnsi="黑体" w:hint="eastAsia"/>
                      <w:color w:val="000000" w:themeColor="text1"/>
                      <w:sz w:val="21"/>
                      <w:szCs w:val="21"/>
                    </w:rPr>
                    <w:t>53</w:t>
                  </w:r>
                </w:p>
              </w:tc>
              <w:tc>
                <w:tcPr>
                  <w:tcW w:w="1598" w:type="dxa"/>
                  <w:vAlign w:val="center"/>
                </w:tcPr>
                <w:p w:rsidR="00FD4E10" w:rsidRPr="00F3098F" w:rsidRDefault="00FD4E10" w:rsidP="00FD4E10">
                  <w:pPr>
                    <w:jc w:val="center"/>
                    <w:rPr>
                      <w:rFonts w:eastAsia="黑体" w:hAnsi="黑体"/>
                      <w:color w:val="000000" w:themeColor="text1"/>
                      <w:sz w:val="21"/>
                      <w:szCs w:val="21"/>
                    </w:rPr>
                  </w:pPr>
                  <w:r w:rsidRPr="00F3098F">
                    <w:rPr>
                      <w:rFonts w:eastAsia="黑体" w:hAnsi="黑体" w:hint="eastAsia"/>
                      <w:color w:val="000000" w:themeColor="text1"/>
                      <w:sz w:val="21"/>
                      <w:szCs w:val="21"/>
                    </w:rPr>
                    <w:t>0.0014</w:t>
                  </w:r>
                </w:p>
              </w:tc>
              <w:tc>
                <w:tcPr>
                  <w:tcW w:w="1598" w:type="dxa"/>
                  <w:vAlign w:val="center"/>
                </w:tcPr>
                <w:p w:rsidR="00FD4E10" w:rsidRPr="00F3098F" w:rsidRDefault="00FD4E10" w:rsidP="00FD4E10">
                  <w:pPr>
                    <w:jc w:val="center"/>
                    <w:rPr>
                      <w:rFonts w:ascii="宋体" w:hAnsi="宋体"/>
                      <w:color w:val="000000" w:themeColor="text1"/>
                    </w:rPr>
                  </w:pPr>
                  <w:r w:rsidRPr="00F3098F">
                    <w:rPr>
                      <w:rFonts w:ascii="宋体" w:hAnsi="宋体" w:hint="eastAsia"/>
                      <w:color w:val="000000" w:themeColor="text1"/>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21</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1,1,1-</w:t>
                  </w:r>
                  <w:r w:rsidRPr="00F3337F">
                    <w:rPr>
                      <w:bCs/>
                      <w:color w:val="000000"/>
                      <w:sz w:val="21"/>
                      <w:szCs w:val="21"/>
                    </w:rPr>
                    <w:t>三氯乙烷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840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3</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22</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1,1,2-</w:t>
                  </w:r>
                  <w:r w:rsidRPr="00F3337F">
                    <w:rPr>
                      <w:bCs/>
                      <w:color w:val="000000"/>
                      <w:sz w:val="21"/>
                      <w:szCs w:val="21"/>
                    </w:rPr>
                    <w:t>三氯乙烷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2.8</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23</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三氯乙烯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2.8</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24</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1,2,3</w:t>
                  </w:r>
                  <w:r w:rsidRPr="00F3337F">
                    <w:rPr>
                      <w:bCs/>
                      <w:color w:val="000000"/>
                      <w:sz w:val="21"/>
                      <w:szCs w:val="21"/>
                    </w:rPr>
                    <w:t>三氯丙烷</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0.5</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0.0012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25</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氯乙烯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0.43</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26</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4</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9</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27</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氯苯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270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28</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1,2-</w:t>
                  </w:r>
                  <w:r w:rsidRPr="00F3337F">
                    <w:rPr>
                      <w:bCs/>
                      <w:color w:val="000000"/>
                      <w:sz w:val="21"/>
                      <w:szCs w:val="21"/>
                    </w:rPr>
                    <w:t>二氯苯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560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5</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098F" w:rsidRDefault="00FD4E10" w:rsidP="00FD4E10">
                  <w:pPr>
                    <w:jc w:val="center"/>
                    <w:rPr>
                      <w:bCs/>
                      <w:color w:val="000000" w:themeColor="text1"/>
                      <w:sz w:val="21"/>
                      <w:szCs w:val="21"/>
                    </w:rPr>
                  </w:pPr>
                  <w:r w:rsidRPr="00F3098F">
                    <w:rPr>
                      <w:rFonts w:hint="eastAsia"/>
                      <w:bCs/>
                      <w:color w:val="000000" w:themeColor="text1"/>
                      <w:sz w:val="21"/>
                      <w:szCs w:val="21"/>
                    </w:rPr>
                    <w:t>29</w:t>
                  </w:r>
                </w:p>
              </w:tc>
              <w:tc>
                <w:tcPr>
                  <w:tcW w:w="1984" w:type="dxa"/>
                  <w:vAlign w:val="center"/>
                </w:tcPr>
                <w:p w:rsidR="00FD4E10" w:rsidRPr="00F3098F" w:rsidRDefault="00FD4E10" w:rsidP="00FD4E10">
                  <w:pPr>
                    <w:jc w:val="center"/>
                    <w:rPr>
                      <w:bCs/>
                      <w:color w:val="000000" w:themeColor="text1"/>
                      <w:spacing w:val="-4"/>
                      <w:sz w:val="21"/>
                      <w:szCs w:val="21"/>
                    </w:rPr>
                  </w:pPr>
                  <w:r w:rsidRPr="00F3098F">
                    <w:rPr>
                      <w:bCs/>
                      <w:color w:val="000000" w:themeColor="text1"/>
                      <w:sz w:val="21"/>
                      <w:szCs w:val="21"/>
                    </w:rPr>
                    <w:t>1,4-</w:t>
                  </w:r>
                  <w:r w:rsidRPr="00F3098F">
                    <w:rPr>
                      <w:bCs/>
                      <w:color w:val="000000" w:themeColor="text1"/>
                      <w:sz w:val="21"/>
                      <w:szCs w:val="21"/>
                    </w:rPr>
                    <w:t>二氯苯</w:t>
                  </w:r>
                </w:p>
              </w:tc>
              <w:tc>
                <w:tcPr>
                  <w:tcW w:w="1537" w:type="dxa"/>
                  <w:vAlign w:val="center"/>
                </w:tcPr>
                <w:p w:rsidR="00FD4E10" w:rsidRPr="00F3098F" w:rsidRDefault="00FD4E10" w:rsidP="00FD4E10">
                  <w:pPr>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FD4E10" w:rsidRPr="00F3098F" w:rsidRDefault="00FD4E10" w:rsidP="00FD4E10">
                  <w:pPr>
                    <w:jc w:val="center"/>
                    <w:rPr>
                      <w:rFonts w:eastAsia="黑体" w:hAnsi="黑体"/>
                      <w:color w:val="000000" w:themeColor="text1"/>
                      <w:sz w:val="21"/>
                      <w:szCs w:val="21"/>
                    </w:rPr>
                  </w:pPr>
                  <w:r w:rsidRPr="00F3098F">
                    <w:rPr>
                      <w:rFonts w:eastAsia="黑体" w:hAnsi="黑体" w:hint="eastAsia"/>
                      <w:color w:val="000000" w:themeColor="text1"/>
                      <w:sz w:val="21"/>
                      <w:szCs w:val="21"/>
                    </w:rPr>
                    <w:t>20</w:t>
                  </w:r>
                </w:p>
              </w:tc>
              <w:tc>
                <w:tcPr>
                  <w:tcW w:w="1598" w:type="dxa"/>
                  <w:vAlign w:val="center"/>
                </w:tcPr>
                <w:p w:rsidR="00FD4E10" w:rsidRPr="00F3098F" w:rsidRDefault="00FD4E10" w:rsidP="00FD4E10">
                  <w:pPr>
                    <w:jc w:val="center"/>
                    <w:rPr>
                      <w:rFonts w:eastAsia="黑体" w:hAnsi="黑体"/>
                      <w:color w:val="000000" w:themeColor="text1"/>
                      <w:sz w:val="21"/>
                      <w:szCs w:val="21"/>
                    </w:rPr>
                  </w:pPr>
                  <w:r w:rsidRPr="00F3098F">
                    <w:rPr>
                      <w:rFonts w:eastAsia="黑体" w:hAnsi="黑体" w:hint="eastAsia"/>
                      <w:color w:val="000000" w:themeColor="text1"/>
                      <w:sz w:val="21"/>
                      <w:szCs w:val="21"/>
                    </w:rPr>
                    <w:t>0.0015</w:t>
                  </w:r>
                </w:p>
              </w:tc>
              <w:tc>
                <w:tcPr>
                  <w:tcW w:w="1598" w:type="dxa"/>
                  <w:vAlign w:val="center"/>
                </w:tcPr>
                <w:p w:rsidR="00FD4E10" w:rsidRPr="00F3098F" w:rsidRDefault="00FD4E10" w:rsidP="00FD4E10">
                  <w:pPr>
                    <w:jc w:val="center"/>
                    <w:rPr>
                      <w:rFonts w:ascii="宋体" w:hAnsi="宋体"/>
                      <w:color w:val="000000" w:themeColor="text1"/>
                    </w:rPr>
                  </w:pPr>
                  <w:r w:rsidRPr="00F3098F">
                    <w:rPr>
                      <w:rFonts w:ascii="宋体" w:hAnsi="宋体" w:hint="eastAsia"/>
                      <w:color w:val="000000" w:themeColor="text1"/>
                      <w:sz w:val="21"/>
                      <w:szCs w:val="21"/>
                    </w:rPr>
                    <w:t>达标</w:t>
                  </w:r>
                </w:p>
              </w:tc>
            </w:tr>
            <w:tr w:rsidR="00FD4E10" w:rsidRPr="00F3337F" w:rsidTr="00C12006">
              <w:trPr>
                <w:trHeight w:val="397"/>
                <w:jc w:val="center"/>
              </w:trPr>
              <w:tc>
                <w:tcPr>
                  <w:tcW w:w="1235" w:type="dxa"/>
                  <w:vAlign w:val="center"/>
                </w:tcPr>
                <w:p w:rsidR="00FD4E10" w:rsidRPr="00F3098F" w:rsidRDefault="00FD4E10" w:rsidP="00FD4E10">
                  <w:pPr>
                    <w:jc w:val="center"/>
                    <w:rPr>
                      <w:bCs/>
                      <w:color w:val="000000" w:themeColor="text1"/>
                      <w:sz w:val="21"/>
                      <w:szCs w:val="21"/>
                    </w:rPr>
                  </w:pPr>
                  <w:r w:rsidRPr="00F3098F">
                    <w:rPr>
                      <w:rFonts w:hint="eastAsia"/>
                      <w:bCs/>
                      <w:color w:val="000000" w:themeColor="text1"/>
                      <w:sz w:val="21"/>
                      <w:szCs w:val="21"/>
                    </w:rPr>
                    <w:lastRenderedPageBreak/>
                    <w:t>30</w:t>
                  </w:r>
                </w:p>
              </w:tc>
              <w:tc>
                <w:tcPr>
                  <w:tcW w:w="1984" w:type="dxa"/>
                  <w:vAlign w:val="center"/>
                </w:tcPr>
                <w:p w:rsidR="00FD4E10" w:rsidRPr="00F3098F" w:rsidRDefault="00FD4E10" w:rsidP="00FD4E10">
                  <w:pPr>
                    <w:jc w:val="center"/>
                    <w:rPr>
                      <w:bCs/>
                      <w:color w:val="000000" w:themeColor="text1"/>
                      <w:spacing w:val="-4"/>
                      <w:sz w:val="21"/>
                      <w:szCs w:val="21"/>
                    </w:rPr>
                  </w:pPr>
                  <w:r w:rsidRPr="00F3098F">
                    <w:rPr>
                      <w:bCs/>
                      <w:color w:val="000000" w:themeColor="text1"/>
                      <w:sz w:val="21"/>
                      <w:szCs w:val="21"/>
                    </w:rPr>
                    <w:t>乙苯</w:t>
                  </w:r>
                </w:p>
              </w:tc>
              <w:tc>
                <w:tcPr>
                  <w:tcW w:w="1537" w:type="dxa"/>
                  <w:vAlign w:val="center"/>
                </w:tcPr>
                <w:p w:rsidR="00FD4E10" w:rsidRPr="00F3098F" w:rsidRDefault="00FD4E10" w:rsidP="00FD4E10">
                  <w:pPr>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FD4E10" w:rsidRPr="00F3098F" w:rsidRDefault="00FD4E10" w:rsidP="00FD4E10">
                  <w:pPr>
                    <w:jc w:val="center"/>
                    <w:rPr>
                      <w:rFonts w:eastAsia="黑体" w:hAnsi="黑体"/>
                      <w:color w:val="000000" w:themeColor="text1"/>
                      <w:sz w:val="21"/>
                      <w:szCs w:val="21"/>
                    </w:rPr>
                  </w:pPr>
                  <w:r w:rsidRPr="00F3098F">
                    <w:rPr>
                      <w:rFonts w:eastAsia="黑体" w:hAnsi="黑体" w:hint="eastAsia"/>
                      <w:color w:val="000000" w:themeColor="text1"/>
                      <w:sz w:val="21"/>
                      <w:szCs w:val="21"/>
                    </w:rPr>
                    <w:t>28</w:t>
                  </w:r>
                </w:p>
              </w:tc>
              <w:tc>
                <w:tcPr>
                  <w:tcW w:w="1598" w:type="dxa"/>
                  <w:vAlign w:val="center"/>
                </w:tcPr>
                <w:p w:rsidR="00FD4E10" w:rsidRPr="00F3098F" w:rsidRDefault="00FD4E10" w:rsidP="00FD4E10">
                  <w:pPr>
                    <w:jc w:val="center"/>
                    <w:rPr>
                      <w:rFonts w:eastAsia="黑体" w:hAnsi="黑体"/>
                      <w:color w:val="000000" w:themeColor="text1"/>
                      <w:sz w:val="21"/>
                      <w:szCs w:val="21"/>
                    </w:rPr>
                  </w:pPr>
                  <w:r>
                    <w:rPr>
                      <w:rFonts w:eastAsia="黑体" w:hAnsi="黑体" w:hint="eastAsia"/>
                      <w:color w:val="000000" w:themeColor="text1"/>
                      <w:sz w:val="21"/>
                      <w:szCs w:val="21"/>
                    </w:rPr>
                    <w:t>0.0012</w:t>
                  </w:r>
                </w:p>
              </w:tc>
              <w:tc>
                <w:tcPr>
                  <w:tcW w:w="1598" w:type="dxa"/>
                  <w:vAlign w:val="center"/>
                </w:tcPr>
                <w:p w:rsidR="00FD4E10" w:rsidRPr="00F3098F" w:rsidRDefault="00FD4E10" w:rsidP="00FD4E10">
                  <w:pPr>
                    <w:jc w:val="center"/>
                    <w:rPr>
                      <w:rFonts w:ascii="宋体" w:hAnsi="宋体"/>
                      <w:color w:val="000000" w:themeColor="text1"/>
                    </w:rPr>
                  </w:pPr>
                  <w:r w:rsidRPr="00F3098F">
                    <w:rPr>
                      <w:rFonts w:ascii="宋体" w:hAnsi="宋体" w:hint="eastAsia"/>
                      <w:color w:val="000000" w:themeColor="text1"/>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31</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苯乙烯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1290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32</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甲苯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1200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0.0013</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33</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对间二甲苯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570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w:t>
                  </w:r>
                  <w:r>
                    <w:rPr>
                      <w:rFonts w:eastAsia="黑体" w:hAnsi="黑体" w:hint="eastAsia"/>
                      <w:color w:val="000000"/>
                      <w:sz w:val="21"/>
                      <w:szCs w:val="21"/>
                    </w:rPr>
                    <w:t>12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34</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邻二甲苯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640</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0.001</w:t>
                  </w:r>
                  <w:r>
                    <w:rPr>
                      <w:rFonts w:eastAsia="黑体" w:hAnsi="黑体" w:hint="eastAsia"/>
                      <w:color w:val="000000"/>
                      <w:sz w:val="21"/>
                      <w:szCs w:val="21"/>
                    </w:rPr>
                    <w:t>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35</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硝基苯</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76</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0.09</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36</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苯胺</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260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37</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2-</w:t>
                  </w:r>
                  <w:r w:rsidRPr="00F3337F">
                    <w:rPr>
                      <w:bCs/>
                      <w:color w:val="000000"/>
                      <w:sz w:val="21"/>
                      <w:szCs w:val="21"/>
                    </w:rPr>
                    <w:t>氯酚</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2256</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0.06</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38</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苯并</w:t>
                  </w:r>
                  <w:r w:rsidRPr="00F3337F">
                    <w:rPr>
                      <w:bCs/>
                      <w:color w:val="000000"/>
                      <w:sz w:val="21"/>
                      <w:szCs w:val="21"/>
                    </w:rPr>
                    <w:t>[a]</w:t>
                  </w:r>
                  <w:r w:rsidRPr="00F3337F">
                    <w:rPr>
                      <w:bCs/>
                      <w:color w:val="000000"/>
                      <w:sz w:val="21"/>
                      <w:szCs w:val="21"/>
                    </w:rPr>
                    <w:t>蒽</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39</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苯并</w:t>
                  </w:r>
                  <w:r w:rsidRPr="00F3337F">
                    <w:rPr>
                      <w:bCs/>
                      <w:color w:val="000000"/>
                      <w:sz w:val="21"/>
                      <w:szCs w:val="21"/>
                    </w:rPr>
                    <w:t>[a]</w:t>
                  </w:r>
                  <w:r w:rsidRPr="00F3337F">
                    <w:rPr>
                      <w:bCs/>
                      <w:color w:val="000000"/>
                      <w:sz w:val="21"/>
                      <w:szCs w:val="21"/>
                    </w:rPr>
                    <w:t>芘</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40</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苯并</w:t>
                  </w:r>
                  <w:r w:rsidRPr="00F3337F">
                    <w:rPr>
                      <w:bCs/>
                      <w:color w:val="000000"/>
                      <w:sz w:val="21"/>
                      <w:szCs w:val="21"/>
                    </w:rPr>
                    <w:t>[b]</w:t>
                  </w:r>
                  <w:r w:rsidRPr="00F3337F">
                    <w:rPr>
                      <w:bCs/>
                      <w:color w:val="000000"/>
                      <w:sz w:val="21"/>
                      <w:szCs w:val="21"/>
                    </w:rPr>
                    <w:t>荧蒽</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0.2</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41</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苯并</w:t>
                  </w:r>
                  <w:r w:rsidRPr="00F3337F">
                    <w:rPr>
                      <w:bCs/>
                      <w:color w:val="000000"/>
                      <w:sz w:val="21"/>
                      <w:szCs w:val="21"/>
                    </w:rPr>
                    <w:t>[k]</w:t>
                  </w:r>
                  <w:r w:rsidRPr="00F3337F">
                    <w:rPr>
                      <w:bCs/>
                      <w:color w:val="000000"/>
                      <w:sz w:val="21"/>
                      <w:szCs w:val="21"/>
                    </w:rPr>
                    <w:t>荧蒽</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151</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sz w:val="21"/>
                      <w:szCs w:val="21"/>
                    </w:rPr>
                  </w:pPr>
                  <w:r>
                    <w:rPr>
                      <w:rFonts w:hint="eastAsia"/>
                      <w:sz w:val="21"/>
                      <w:szCs w:val="21"/>
                    </w:rPr>
                    <w:t>42</w:t>
                  </w:r>
                </w:p>
              </w:tc>
              <w:tc>
                <w:tcPr>
                  <w:tcW w:w="1984" w:type="dxa"/>
                  <w:vAlign w:val="center"/>
                </w:tcPr>
                <w:p w:rsidR="00FD4E10" w:rsidRPr="00F3337F" w:rsidRDefault="00282D86" w:rsidP="00FD4E10">
                  <w:pPr>
                    <w:jc w:val="center"/>
                    <w:rPr>
                      <w:bCs/>
                      <w:color w:val="000000"/>
                      <w:spacing w:val="-4"/>
                      <w:sz w:val="21"/>
                      <w:szCs w:val="21"/>
                    </w:rPr>
                  </w:pPr>
                  <w:hyperlink r:id="rId13" w:tgtFrame="https://www.baidu.com/_blank" w:history="1">
                    <w:r w:rsidR="00FD4E10" w:rsidRPr="00F3337F">
                      <w:rPr>
                        <w:bCs/>
                        <w:color w:val="000000"/>
                        <w:sz w:val="21"/>
                        <w:szCs w:val="21"/>
                      </w:rPr>
                      <w:t>䓛</w:t>
                    </w:r>
                  </w:hyperlink>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1293</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43</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二苯</w:t>
                  </w:r>
                  <w:r w:rsidRPr="00F3337F">
                    <w:rPr>
                      <w:bCs/>
                      <w:color w:val="000000"/>
                      <w:sz w:val="21"/>
                      <w:szCs w:val="21"/>
                    </w:rPr>
                    <w:t>[a</w:t>
                  </w:r>
                  <w:r w:rsidRPr="00F3337F">
                    <w:rPr>
                      <w:bCs/>
                      <w:color w:val="000000"/>
                      <w:sz w:val="21"/>
                      <w:szCs w:val="21"/>
                    </w:rPr>
                    <w:t>，</w:t>
                  </w:r>
                  <w:r w:rsidRPr="00F3337F">
                    <w:rPr>
                      <w:bCs/>
                      <w:color w:val="000000"/>
                      <w:sz w:val="21"/>
                      <w:szCs w:val="21"/>
                    </w:rPr>
                    <w:t>h]</w:t>
                  </w:r>
                  <w:r w:rsidRPr="00F3337F">
                    <w:rPr>
                      <w:bCs/>
                      <w:color w:val="000000"/>
                      <w:sz w:val="21"/>
                      <w:szCs w:val="21"/>
                    </w:rPr>
                    <w:t>并蒽</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tcBorders>
                    <w:bottom w:val="single" w:sz="4" w:space="0" w:color="auto"/>
                  </w:tcBorders>
                  <w:vAlign w:val="center"/>
                </w:tcPr>
                <w:p w:rsidR="00FD4E10" w:rsidRPr="00F3337F" w:rsidRDefault="00FD4E10" w:rsidP="00FD4E10">
                  <w:pPr>
                    <w:jc w:val="center"/>
                    <w:rPr>
                      <w:bCs/>
                      <w:color w:val="000000"/>
                      <w:sz w:val="21"/>
                      <w:szCs w:val="21"/>
                    </w:rPr>
                  </w:pPr>
                  <w:r>
                    <w:rPr>
                      <w:rFonts w:hint="eastAsia"/>
                      <w:bCs/>
                      <w:color w:val="000000"/>
                      <w:sz w:val="21"/>
                      <w:szCs w:val="21"/>
                    </w:rPr>
                    <w:t>44</w:t>
                  </w:r>
                </w:p>
              </w:tc>
              <w:tc>
                <w:tcPr>
                  <w:tcW w:w="1984" w:type="dxa"/>
                  <w:tcBorders>
                    <w:bottom w:val="single" w:sz="4" w:space="0" w:color="auto"/>
                  </w:tcBorders>
                  <w:vAlign w:val="center"/>
                </w:tcPr>
                <w:p w:rsidR="00FD4E10" w:rsidRPr="00F3337F" w:rsidRDefault="00FD4E10" w:rsidP="00FD4E10">
                  <w:pPr>
                    <w:jc w:val="center"/>
                    <w:rPr>
                      <w:bCs/>
                      <w:color w:val="000000"/>
                      <w:spacing w:val="-4"/>
                      <w:sz w:val="21"/>
                      <w:szCs w:val="21"/>
                    </w:rPr>
                  </w:pPr>
                  <w:r w:rsidRPr="00F3337F">
                    <w:rPr>
                      <w:bCs/>
                      <w:color w:val="000000"/>
                      <w:sz w:val="21"/>
                      <w:szCs w:val="21"/>
                    </w:rPr>
                    <w:t>茚并</w:t>
                  </w:r>
                  <w:r w:rsidRPr="00F3337F">
                    <w:rPr>
                      <w:bCs/>
                      <w:color w:val="000000"/>
                      <w:sz w:val="21"/>
                      <w:szCs w:val="21"/>
                    </w:rPr>
                    <w:t>[1,2,3-cd]</w:t>
                  </w:r>
                  <w:r w:rsidRPr="00F3337F">
                    <w:rPr>
                      <w:bCs/>
                      <w:color w:val="000000"/>
                      <w:sz w:val="21"/>
                      <w:szCs w:val="21"/>
                    </w:rPr>
                    <w:t>芘</w:t>
                  </w:r>
                </w:p>
              </w:tc>
              <w:tc>
                <w:tcPr>
                  <w:tcW w:w="1537" w:type="dxa"/>
                  <w:tcBorders>
                    <w:bottom w:val="single" w:sz="4" w:space="0" w:color="auto"/>
                  </w:tcBorders>
                  <w:vAlign w:val="center"/>
                </w:tcPr>
                <w:p w:rsidR="00FD4E10" w:rsidRDefault="00FD4E10" w:rsidP="00FD4E10">
                  <w:pPr>
                    <w:jc w:val="center"/>
                  </w:pPr>
                  <w:r w:rsidRPr="00F3337F">
                    <w:rPr>
                      <w:rFonts w:ascii="宋体" w:hAnsi="宋体" w:hint="eastAsia"/>
                      <w:sz w:val="21"/>
                      <w:szCs w:val="21"/>
                    </w:rPr>
                    <w:t>未检出</w:t>
                  </w:r>
                </w:p>
              </w:tc>
              <w:tc>
                <w:tcPr>
                  <w:tcW w:w="1120" w:type="dxa"/>
                  <w:tcBorders>
                    <w:bottom w:val="single" w:sz="4" w:space="0" w:color="auto"/>
                  </w:tcBorders>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15</w:t>
                  </w:r>
                </w:p>
              </w:tc>
              <w:tc>
                <w:tcPr>
                  <w:tcW w:w="1598" w:type="dxa"/>
                  <w:tcBorders>
                    <w:bottom w:val="single" w:sz="4" w:space="0" w:color="auto"/>
                  </w:tcBorders>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tcBorders>
                    <w:bottom w:val="single" w:sz="4" w:space="0" w:color="auto"/>
                  </w:tcBorders>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Pr="00F3337F" w:rsidRDefault="00FD4E10" w:rsidP="00FD4E10">
                  <w:pPr>
                    <w:jc w:val="center"/>
                    <w:rPr>
                      <w:bCs/>
                      <w:color w:val="000000"/>
                      <w:sz w:val="21"/>
                      <w:szCs w:val="21"/>
                    </w:rPr>
                  </w:pPr>
                  <w:r>
                    <w:rPr>
                      <w:rFonts w:hint="eastAsia"/>
                      <w:bCs/>
                      <w:color w:val="000000"/>
                      <w:sz w:val="21"/>
                      <w:szCs w:val="21"/>
                    </w:rPr>
                    <w:t>45</w:t>
                  </w:r>
                </w:p>
              </w:tc>
              <w:tc>
                <w:tcPr>
                  <w:tcW w:w="1984" w:type="dxa"/>
                  <w:vAlign w:val="center"/>
                </w:tcPr>
                <w:p w:rsidR="00FD4E10" w:rsidRPr="00F3337F" w:rsidRDefault="00FD4E10" w:rsidP="00FD4E10">
                  <w:pPr>
                    <w:jc w:val="center"/>
                    <w:rPr>
                      <w:bCs/>
                      <w:color w:val="000000"/>
                      <w:spacing w:val="-4"/>
                      <w:sz w:val="21"/>
                      <w:szCs w:val="21"/>
                    </w:rPr>
                  </w:pPr>
                  <w:r w:rsidRPr="00F3337F">
                    <w:rPr>
                      <w:bCs/>
                      <w:color w:val="000000"/>
                      <w:sz w:val="21"/>
                      <w:szCs w:val="21"/>
                    </w:rPr>
                    <w:t>萘</w:t>
                  </w:r>
                </w:p>
              </w:tc>
              <w:tc>
                <w:tcPr>
                  <w:tcW w:w="1537" w:type="dxa"/>
                  <w:vAlign w:val="center"/>
                </w:tcPr>
                <w:p w:rsidR="00FD4E10" w:rsidRDefault="00FD4E10" w:rsidP="00FD4E10">
                  <w:pPr>
                    <w:jc w:val="center"/>
                  </w:pPr>
                  <w:r w:rsidRPr="00F3337F">
                    <w:rPr>
                      <w:rFonts w:ascii="宋体" w:hAnsi="宋体" w:hint="eastAsia"/>
                      <w:sz w:val="21"/>
                      <w:szCs w:val="21"/>
                    </w:rPr>
                    <w:t>未检出</w:t>
                  </w:r>
                </w:p>
              </w:tc>
              <w:tc>
                <w:tcPr>
                  <w:tcW w:w="1120" w:type="dxa"/>
                  <w:vAlign w:val="center"/>
                </w:tcPr>
                <w:p w:rsidR="00FD4E10" w:rsidRPr="00F3337F" w:rsidRDefault="00FD4E10" w:rsidP="00FD4E10">
                  <w:pPr>
                    <w:jc w:val="center"/>
                    <w:rPr>
                      <w:rFonts w:eastAsia="黑体" w:hAnsi="黑体"/>
                      <w:sz w:val="21"/>
                      <w:szCs w:val="21"/>
                    </w:rPr>
                  </w:pPr>
                  <w:r w:rsidRPr="00F3337F">
                    <w:rPr>
                      <w:rFonts w:eastAsia="黑体" w:hAnsi="黑体" w:hint="eastAsia"/>
                      <w:sz w:val="21"/>
                      <w:szCs w:val="21"/>
                    </w:rPr>
                    <w:t>70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0.1</w:t>
                  </w:r>
                </w:p>
              </w:tc>
              <w:tc>
                <w:tcPr>
                  <w:tcW w:w="1598" w:type="dxa"/>
                  <w:vAlign w:val="center"/>
                </w:tcPr>
                <w:p w:rsidR="00FD4E10" w:rsidRPr="00F3337F" w:rsidRDefault="00FD4E10" w:rsidP="00FD4E10">
                  <w:pPr>
                    <w:jc w:val="center"/>
                    <w:rPr>
                      <w:rFonts w:ascii="宋体" w:hAnsi="宋体"/>
                    </w:rPr>
                  </w:pPr>
                  <w:r w:rsidRPr="00F3337F">
                    <w:rPr>
                      <w:rFonts w:ascii="宋体" w:hAnsi="宋体" w:hint="eastAsia"/>
                      <w:sz w:val="21"/>
                      <w:szCs w:val="21"/>
                    </w:rPr>
                    <w:t>达标</w:t>
                  </w:r>
                </w:p>
              </w:tc>
            </w:tr>
            <w:tr w:rsidR="00FD4E10" w:rsidRPr="00F3337F" w:rsidTr="00C12006">
              <w:trPr>
                <w:trHeight w:val="397"/>
                <w:jc w:val="center"/>
              </w:trPr>
              <w:tc>
                <w:tcPr>
                  <w:tcW w:w="1235" w:type="dxa"/>
                  <w:vAlign w:val="center"/>
                </w:tcPr>
                <w:p w:rsidR="00FD4E10" w:rsidRDefault="00FD4E10" w:rsidP="00FD4E10">
                  <w:pPr>
                    <w:jc w:val="center"/>
                    <w:rPr>
                      <w:bCs/>
                      <w:color w:val="000000"/>
                      <w:sz w:val="21"/>
                      <w:szCs w:val="21"/>
                    </w:rPr>
                  </w:pPr>
                  <w:r>
                    <w:rPr>
                      <w:rFonts w:hint="eastAsia"/>
                      <w:bCs/>
                      <w:color w:val="000000"/>
                      <w:sz w:val="21"/>
                      <w:szCs w:val="21"/>
                    </w:rPr>
                    <w:t>46</w:t>
                  </w:r>
                </w:p>
              </w:tc>
              <w:tc>
                <w:tcPr>
                  <w:tcW w:w="1984" w:type="dxa"/>
                  <w:vAlign w:val="center"/>
                </w:tcPr>
                <w:p w:rsidR="00FD4E10" w:rsidRPr="00F3337F" w:rsidRDefault="00FD4E10" w:rsidP="00FD4E10">
                  <w:pPr>
                    <w:jc w:val="center"/>
                    <w:rPr>
                      <w:bCs/>
                      <w:color w:val="000000"/>
                      <w:sz w:val="21"/>
                      <w:szCs w:val="21"/>
                    </w:rPr>
                  </w:pPr>
                  <w:r>
                    <w:rPr>
                      <w:rFonts w:hint="eastAsia"/>
                      <w:bCs/>
                      <w:color w:val="000000"/>
                      <w:sz w:val="21"/>
                      <w:szCs w:val="21"/>
                    </w:rPr>
                    <w:t>pH</w:t>
                  </w:r>
                </w:p>
              </w:tc>
              <w:tc>
                <w:tcPr>
                  <w:tcW w:w="1537" w:type="dxa"/>
                  <w:vAlign w:val="center"/>
                </w:tcPr>
                <w:p w:rsidR="00FD4E10" w:rsidRPr="00FE176A" w:rsidRDefault="00C12006" w:rsidP="00FD4E10">
                  <w:pPr>
                    <w:jc w:val="center"/>
                    <w:rPr>
                      <w:sz w:val="21"/>
                      <w:szCs w:val="21"/>
                    </w:rPr>
                  </w:pPr>
                  <w:r>
                    <w:rPr>
                      <w:rFonts w:hint="eastAsia"/>
                      <w:sz w:val="21"/>
                      <w:szCs w:val="21"/>
                    </w:rPr>
                    <w:t>7.21</w:t>
                  </w:r>
                </w:p>
              </w:tc>
              <w:tc>
                <w:tcPr>
                  <w:tcW w:w="1120" w:type="dxa"/>
                  <w:vAlign w:val="center"/>
                </w:tcPr>
                <w:p w:rsidR="00FD4E10" w:rsidRPr="00F3337F" w:rsidRDefault="00FD4E10" w:rsidP="00FD4E10">
                  <w:pPr>
                    <w:jc w:val="center"/>
                    <w:rPr>
                      <w:rFonts w:eastAsia="黑体" w:hAnsi="黑体"/>
                      <w:sz w:val="21"/>
                      <w:szCs w:val="21"/>
                    </w:rPr>
                  </w:pPr>
                  <w:r>
                    <w:rPr>
                      <w:rFonts w:eastAsia="黑体" w:hAnsi="黑体" w:hint="eastAsia"/>
                      <w:sz w:val="21"/>
                      <w:szCs w:val="21"/>
                    </w:rPr>
                    <w:t>/</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w:t>
                  </w:r>
                </w:p>
              </w:tc>
              <w:tc>
                <w:tcPr>
                  <w:tcW w:w="1598" w:type="dxa"/>
                  <w:vAlign w:val="center"/>
                </w:tcPr>
                <w:p w:rsidR="00FD4E10" w:rsidRPr="00F3337F" w:rsidRDefault="00FD4E10" w:rsidP="00FD4E10">
                  <w:pPr>
                    <w:jc w:val="center"/>
                    <w:rPr>
                      <w:rFonts w:ascii="宋体" w:hAnsi="宋体"/>
                      <w:sz w:val="21"/>
                      <w:szCs w:val="21"/>
                    </w:rPr>
                  </w:pPr>
                  <w:r>
                    <w:rPr>
                      <w:rFonts w:ascii="宋体" w:hAnsi="宋体" w:hint="eastAsia"/>
                      <w:sz w:val="21"/>
                      <w:szCs w:val="21"/>
                    </w:rPr>
                    <w:t>/</w:t>
                  </w:r>
                </w:p>
              </w:tc>
            </w:tr>
            <w:tr w:rsidR="00FD4E10" w:rsidRPr="00F3337F" w:rsidTr="00C12006">
              <w:trPr>
                <w:trHeight w:val="397"/>
                <w:jc w:val="center"/>
              </w:trPr>
              <w:tc>
                <w:tcPr>
                  <w:tcW w:w="1235" w:type="dxa"/>
                  <w:vAlign w:val="center"/>
                </w:tcPr>
                <w:p w:rsidR="00FD4E10" w:rsidRDefault="00FD4E10" w:rsidP="00FD4E10">
                  <w:pPr>
                    <w:jc w:val="center"/>
                    <w:rPr>
                      <w:bCs/>
                      <w:color w:val="000000"/>
                      <w:sz w:val="21"/>
                      <w:szCs w:val="21"/>
                    </w:rPr>
                  </w:pPr>
                  <w:r>
                    <w:rPr>
                      <w:rFonts w:hint="eastAsia"/>
                      <w:bCs/>
                      <w:color w:val="000000"/>
                      <w:sz w:val="21"/>
                      <w:szCs w:val="21"/>
                    </w:rPr>
                    <w:t>47</w:t>
                  </w:r>
                </w:p>
              </w:tc>
              <w:tc>
                <w:tcPr>
                  <w:tcW w:w="1984" w:type="dxa"/>
                  <w:vAlign w:val="center"/>
                </w:tcPr>
                <w:p w:rsidR="00FD4E10" w:rsidRDefault="00FD4E10" w:rsidP="00FD4E10">
                  <w:pPr>
                    <w:jc w:val="center"/>
                    <w:rPr>
                      <w:bCs/>
                      <w:color w:val="000000"/>
                      <w:sz w:val="21"/>
                      <w:szCs w:val="21"/>
                    </w:rPr>
                  </w:pPr>
                  <w:r>
                    <w:rPr>
                      <w:rFonts w:hint="eastAsia"/>
                      <w:bCs/>
                      <w:color w:val="000000"/>
                      <w:sz w:val="21"/>
                      <w:szCs w:val="21"/>
                    </w:rPr>
                    <w:t>石油烃</w:t>
                  </w:r>
                </w:p>
              </w:tc>
              <w:tc>
                <w:tcPr>
                  <w:tcW w:w="1537" w:type="dxa"/>
                  <w:vAlign w:val="center"/>
                </w:tcPr>
                <w:p w:rsidR="00FD4E10" w:rsidRPr="00FE176A" w:rsidRDefault="00C12006" w:rsidP="00FD4E10">
                  <w:pPr>
                    <w:jc w:val="center"/>
                    <w:rPr>
                      <w:sz w:val="21"/>
                      <w:szCs w:val="21"/>
                    </w:rPr>
                  </w:pPr>
                  <w:r>
                    <w:rPr>
                      <w:rFonts w:hint="eastAsia"/>
                      <w:sz w:val="21"/>
                      <w:szCs w:val="21"/>
                    </w:rPr>
                    <w:t>48.9</w:t>
                  </w:r>
                </w:p>
              </w:tc>
              <w:tc>
                <w:tcPr>
                  <w:tcW w:w="1120" w:type="dxa"/>
                  <w:vAlign w:val="center"/>
                </w:tcPr>
                <w:p w:rsidR="00FD4E10" w:rsidRDefault="00FD4E10" w:rsidP="00FD4E10">
                  <w:pPr>
                    <w:jc w:val="center"/>
                    <w:rPr>
                      <w:rFonts w:eastAsia="黑体" w:hAnsi="黑体"/>
                      <w:sz w:val="21"/>
                      <w:szCs w:val="21"/>
                    </w:rPr>
                  </w:pPr>
                  <w:r>
                    <w:rPr>
                      <w:rFonts w:eastAsia="黑体" w:hAnsi="黑体" w:hint="eastAsia"/>
                      <w:sz w:val="21"/>
                      <w:szCs w:val="21"/>
                    </w:rPr>
                    <w:t>4500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w:t>
                  </w:r>
                </w:p>
              </w:tc>
              <w:tc>
                <w:tcPr>
                  <w:tcW w:w="1598" w:type="dxa"/>
                  <w:vAlign w:val="center"/>
                </w:tcPr>
                <w:p w:rsidR="00FD4E10" w:rsidRPr="00FE176A" w:rsidRDefault="00FD4E10" w:rsidP="00FD4E10">
                  <w:pPr>
                    <w:jc w:val="center"/>
                    <w:rPr>
                      <w:rFonts w:ascii="宋体" w:hAnsi="宋体"/>
                      <w:color w:val="000000"/>
                      <w:sz w:val="21"/>
                      <w:szCs w:val="21"/>
                    </w:rPr>
                  </w:pPr>
                  <w:r w:rsidRPr="00FE176A">
                    <w:rPr>
                      <w:rFonts w:ascii="宋体" w:hAnsi="宋体" w:hint="eastAsia"/>
                      <w:color w:val="000000"/>
                      <w:sz w:val="21"/>
                      <w:szCs w:val="21"/>
                    </w:rPr>
                    <w:t>达标</w:t>
                  </w:r>
                </w:p>
              </w:tc>
            </w:tr>
            <w:tr w:rsidR="00FD4E10" w:rsidRPr="00F3337F" w:rsidTr="00C12006">
              <w:trPr>
                <w:trHeight w:val="397"/>
                <w:jc w:val="center"/>
              </w:trPr>
              <w:tc>
                <w:tcPr>
                  <w:tcW w:w="1235" w:type="dxa"/>
                  <w:vAlign w:val="center"/>
                </w:tcPr>
                <w:p w:rsidR="00FD4E10" w:rsidRDefault="00FD4E10" w:rsidP="00FD4E10">
                  <w:pPr>
                    <w:jc w:val="center"/>
                    <w:rPr>
                      <w:bCs/>
                      <w:color w:val="000000"/>
                      <w:sz w:val="21"/>
                      <w:szCs w:val="21"/>
                    </w:rPr>
                  </w:pPr>
                  <w:r>
                    <w:rPr>
                      <w:rFonts w:hint="eastAsia"/>
                      <w:bCs/>
                      <w:color w:val="000000"/>
                      <w:sz w:val="21"/>
                      <w:szCs w:val="21"/>
                    </w:rPr>
                    <w:t>2#</w:t>
                  </w:r>
                </w:p>
              </w:tc>
              <w:tc>
                <w:tcPr>
                  <w:tcW w:w="1984" w:type="dxa"/>
                  <w:vAlign w:val="center"/>
                </w:tcPr>
                <w:p w:rsidR="00FD4E10" w:rsidRDefault="00FD4E10" w:rsidP="00FD4E10">
                  <w:pPr>
                    <w:jc w:val="center"/>
                    <w:rPr>
                      <w:bCs/>
                      <w:color w:val="000000"/>
                      <w:sz w:val="21"/>
                      <w:szCs w:val="21"/>
                    </w:rPr>
                  </w:pPr>
                  <w:r>
                    <w:rPr>
                      <w:rFonts w:hint="eastAsia"/>
                      <w:bCs/>
                      <w:color w:val="000000"/>
                      <w:sz w:val="21"/>
                      <w:szCs w:val="21"/>
                    </w:rPr>
                    <w:t>石油烃</w:t>
                  </w:r>
                </w:p>
              </w:tc>
              <w:tc>
                <w:tcPr>
                  <w:tcW w:w="1537" w:type="dxa"/>
                  <w:vAlign w:val="center"/>
                </w:tcPr>
                <w:p w:rsidR="00FD4E10" w:rsidRDefault="00C12006" w:rsidP="00FD4E10">
                  <w:pPr>
                    <w:jc w:val="center"/>
                    <w:rPr>
                      <w:sz w:val="21"/>
                      <w:szCs w:val="21"/>
                    </w:rPr>
                  </w:pPr>
                  <w:r>
                    <w:rPr>
                      <w:rFonts w:hint="eastAsia"/>
                      <w:sz w:val="21"/>
                      <w:szCs w:val="21"/>
                    </w:rPr>
                    <w:t>53.2</w:t>
                  </w:r>
                </w:p>
              </w:tc>
              <w:tc>
                <w:tcPr>
                  <w:tcW w:w="1120" w:type="dxa"/>
                  <w:vAlign w:val="center"/>
                </w:tcPr>
                <w:p w:rsidR="00FD4E10" w:rsidRDefault="00FD4E10" w:rsidP="00FD4E10">
                  <w:pPr>
                    <w:jc w:val="center"/>
                    <w:rPr>
                      <w:rFonts w:eastAsia="黑体" w:hAnsi="黑体"/>
                      <w:sz w:val="21"/>
                      <w:szCs w:val="21"/>
                    </w:rPr>
                  </w:pPr>
                  <w:r>
                    <w:rPr>
                      <w:rFonts w:eastAsia="黑体" w:hAnsi="黑体" w:hint="eastAsia"/>
                      <w:sz w:val="21"/>
                      <w:szCs w:val="21"/>
                    </w:rPr>
                    <w:t>4500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w:t>
                  </w:r>
                </w:p>
              </w:tc>
              <w:tc>
                <w:tcPr>
                  <w:tcW w:w="1598" w:type="dxa"/>
                  <w:vAlign w:val="center"/>
                </w:tcPr>
                <w:p w:rsidR="00FD4E10" w:rsidRPr="00FE176A" w:rsidRDefault="00FD4E10" w:rsidP="00FD4E10">
                  <w:pPr>
                    <w:jc w:val="center"/>
                    <w:rPr>
                      <w:rFonts w:ascii="宋体" w:hAnsi="宋体"/>
                      <w:color w:val="000000"/>
                      <w:sz w:val="21"/>
                      <w:szCs w:val="21"/>
                    </w:rPr>
                  </w:pPr>
                  <w:r w:rsidRPr="00FE176A">
                    <w:rPr>
                      <w:rFonts w:ascii="宋体" w:hAnsi="宋体" w:hint="eastAsia"/>
                      <w:color w:val="000000"/>
                      <w:sz w:val="21"/>
                      <w:szCs w:val="21"/>
                    </w:rPr>
                    <w:t>达标</w:t>
                  </w:r>
                </w:p>
              </w:tc>
            </w:tr>
            <w:tr w:rsidR="00FD4E10" w:rsidRPr="00F3337F" w:rsidTr="00C12006">
              <w:trPr>
                <w:trHeight w:val="397"/>
                <w:jc w:val="center"/>
              </w:trPr>
              <w:tc>
                <w:tcPr>
                  <w:tcW w:w="1235" w:type="dxa"/>
                  <w:vAlign w:val="center"/>
                </w:tcPr>
                <w:p w:rsidR="00FD4E10" w:rsidRDefault="00FD4E10" w:rsidP="00FD4E10">
                  <w:pPr>
                    <w:jc w:val="center"/>
                    <w:rPr>
                      <w:bCs/>
                      <w:color w:val="000000"/>
                      <w:sz w:val="21"/>
                      <w:szCs w:val="21"/>
                    </w:rPr>
                  </w:pPr>
                  <w:r>
                    <w:rPr>
                      <w:rFonts w:hint="eastAsia"/>
                      <w:bCs/>
                      <w:color w:val="000000"/>
                      <w:sz w:val="21"/>
                      <w:szCs w:val="21"/>
                    </w:rPr>
                    <w:t>2#</w:t>
                  </w:r>
                </w:p>
              </w:tc>
              <w:tc>
                <w:tcPr>
                  <w:tcW w:w="1984" w:type="dxa"/>
                  <w:vAlign w:val="center"/>
                </w:tcPr>
                <w:p w:rsidR="00FD4E10" w:rsidRDefault="00FD4E10" w:rsidP="00FD4E10">
                  <w:pPr>
                    <w:jc w:val="center"/>
                    <w:rPr>
                      <w:bCs/>
                      <w:color w:val="000000"/>
                      <w:sz w:val="21"/>
                      <w:szCs w:val="21"/>
                    </w:rPr>
                  </w:pPr>
                  <w:r>
                    <w:rPr>
                      <w:rFonts w:hint="eastAsia"/>
                      <w:bCs/>
                      <w:color w:val="000000"/>
                      <w:sz w:val="21"/>
                      <w:szCs w:val="21"/>
                    </w:rPr>
                    <w:t>pH</w:t>
                  </w:r>
                </w:p>
              </w:tc>
              <w:tc>
                <w:tcPr>
                  <w:tcW w:w="1537" w:type="dxa"/>
                  <w:vAlign w:val="center"/>
                </w:tcPr>
                <w:p w:rsidR="00FD4E10" w:rsidRDefault="00C12006" w:rsidP="00FD4E10">
                  <w:pPr>
                    <w:jc w:val="center"/>
                    <w:rPr>
                      <w:sz w:val="21"/>
                      <w:szCs w:val="21"/>
                    </w:rPr>
                  </w:pPr>
                  <w:r>
                    <w:rPr>
                      <w:rFonts w:hint="eastAsia"/>
                      <w:sz w:val="21"/>
                      <w:szCs w:val="21"/>
                    </w:rPr>
                    <w:t>7.23</w:t>
                  </w:r>
                </w:p>
              </w:tc>
              <w:tc>
                <w:tcPr>
                  <w:tcW w:w="1120" w:type="dxa"/>
                  <w:vAlign w:val="center"/>
                </w:tcPr>
                <w:p w:rsidR="00FD4E10" w:rsidRDefault="00FD4E10" w:rsidP="00FD4E10">
                  <w:pPr>
                    <w:jc w:val="center"/>
                    <w:rPr>
                      <w:rFonts w:eastAsia="黑体" w:hAnsi="黑体"/>
                      <w:sz w:val="21"/>
                      <w:szCs w:val="21"/>
                    </w:rPr>
                  </w:pPr>
                  <w:r>
                    <w:rPr>
                      <w:rFonts w:eastAsia="黑体" w:hAnsi="黑体" w:hint="eastAsia"/>
                      <w:sz w:val="21"/>
                      <w:szCs w:val="21"/>
                    </w:rPr>
                    <w:t>/</w:t>
                  </w:r>
                </w:p>
              </w:tc>
              <w:tc>
                <w:tcPr>
                  <w:tcW w:w="1598" w:type="dxa"/>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w:t>
                  </w:r>
                </w:p>
              </w:tc>
              <w:tc>
                <w:tcPr>
                  <w:tcW w:w="1598" w:type="dxa"/>
                  <w:vAlign w:val="center"/>
                </w:tcPr>
                <w:p w:rsidR="00FD4E10" w:rsidRPr="00FE176A" w:rsidRDefault="00FD4E10" w:rsidP="00FD4E10">
                  <w:pPr>
                    <w:jc w:val="center"/>
                    <w:rPr>
                      <w:rFonts w:ascii="宋体" w:hAnsi="宋体"/>
                      <w:color w:val="000000"/>
                      <w:sz w:val="21"/>
                      <w:szCs w:val="21"/>
                    </w:rPr>
                  </w:pPr>
                  <w:r w:rsidRPr="00FE176A">
                    <w:rPr>
                      <w:rFonts w:ascii="宋体" w:hAnsi="宋体" w:hint="eastAsia"/>
                      <w:color w:val="000000"/>
                      <w:sz w:val="21"/>
                      <w:szCs w:val="21"/>
                    </w:rPr>
                    <w:t>/</w:t>
                  </w:r>
                </w:p>
              </w:tc>
            </w:tr>
            <w:tr w:rsidR="00FD4E10" w:rsidRPr="00F3337F" w:rsidTr="00C12006">
              <w:trPr>
                <w:trHeight w:val="397"/>
                <w:jc w:val="center"/>
              </w:trPr>
              <w:tc>
                <w:tcPr>
                  <w:tcW w:w="1235" w:type="dxa"/>
                  <w:vAlign w:val="center"/>
                </w:tcPr>
                <w:p w:rsidR="00FD4E10" w:rsidRDefault="00FD4E10" w:rsidP="00FD4E10">
                  <w:pPr>
                    <w:jc w:val="center"/>
                    <w:rPr>
                      <w:bCs/>
                      <w:color w:val="000000"/>
                      <w:sz w:val="21"/>
                      <w:szCs w:val="21"/>
                    </w:rPr>
                  </w:pPr>
                  <w:r>
                    <w:rPr>
                      <w:rFonts w:hint="eastAsia"/>
                      <w:bCs/>
                      <w:color w:val="000000"/>
                      <w:sz w:val="21"/>
                      <w:szCs w:val="21"/>
                    </w:rPr>
                    <w:t>3#</w:t>
                  </w:r>
                </w:p>
              </w:tc>
              <w:tc>
                <w:tcPr>
                  <w:tcW w:w="1984" w:type="dxa"/>
                  <w:vAlign w:val="center"/>
                </w:tcPr>
                <w:p w:rsidR="00FD4E10" w:rsidRDefault="00FD4E10" w:rsidP="00FD4E10">
                  <w:pPr>
                    <w:jc w:val="center"/>
                    <w:rPr>
                      <w:bCs/>
                      <w:color w:val="000000"/>
                      <w:sz w:val="21"/>
                      <w:szCs w:val="21"/>
                    </w:rPr>
                  </w:pPr>
                  <w:r>
                    <w:rPr>
                      <w:rFonts w:hint="eastAsia"/>
                      <w:bCs/>
                      <w:color w:val="000000"/>
                      <w:sz w:val="21"/>
                      <w:szCs w:val="21"/>
                    </w:rPr>
                    <w:t>石油烃</w:t>
                  </w:r>
                </w:p>
              </w:tc>
              <w:tc>
                <w:tcPr>
                  <w:tcW w:w="1537" w:type="dxa"/>
                  <w:vAlign w:val="center"/>
                </w:tcPr>
                <w:p w:rsidR="00FD4E10" w:rsidRDefault="00C12006" w:rsidP="00FD4E10">
                  <w:pPr>
                    <w:jc w:val="center"/>
                    <w:rPr>
                      <w:sz w:val="21"/>
                      <w:szCs w:val="21"/>
                    </w:rPr>
                  </w:pPr>
                  <w:r>
                    <w:rPr>
                      <w:rFonts w:hint="eastAsia"/>
                      <w:sz w:val="21"/>
                      <w:szCs w:val="21"/>
                    </w:rPr>
                    <w:t>46.5</w:t>
                  </w:r>
                </w:p>
              </w:tc>
              <w:tc>
                <w:tcPr>
                  <w:tcW w:w="1120" w:type="dxa"/>
                  <w:vAlign w:val="center"/>
                </w:tcPr>
                <w:p w:rsidR="00FD4E10" w:rsidRDefault="00FD4E10" w:rsidP="00FD4E10">
                  <w:pPr>
                    <w:jc w:val="center"/>
                    <w:rPr>
                      <w:rFonts w:eastAsia="黑体" w:hAnsi="黑体"/>
                      <w:sz w:val="21"/>
                      <w:szCs w:val="21"/>
                    </w:rPr>
                  </w:pPr>
                  <w:r>
                    <w:rPr>
                      <w:rFonts w:eastAsia="黑体" w:hAnsi="黑体" w:hint="eastAsia"/>
                      <w:sz w:val="21"/>
                      <w:szCs w:val="21"/>
                    </w:rPr>
                    <w:t>4500</w:t>
                  </w:r>
                </w:p>
              </w:tc>
              <w:tc>
                <w:tcPr>
                  <w:tcW w:w="1598" w:type="dxa"/>
                  <w:vAlign w:val="center"/>
                </w:tcPr>
                <w:p w:rsidR="00FD4E10" w:rsidRPr="00FE176A" w:rsidRDefault="00FD4E10" w:rsidP="00FD4E10">
                  <w:pPr>
                    <w:jc w:val="center"/>
                    <w:rPr>
                      <w:rFonts w:eastAsia="黑体" w:hAnsi="黑体"/>
                      <w:color w:val="000000"/>
                      <w:sz w:val="21"/>
                      <w:szCs w:val="21"/>
                    </w:rPr>
                  </w:pPr>
                  <w:r>
                    <w:rPr>
                      <w:rFonts w:eastAsia="黑体" w:hAnsi="黑体" w:hint="eastAsia"/>
                      <w:color w:val="000000"/>
                      <w:sz w:val="21"/>
                      <w:szCs w:val="21"/>
                    </w:rPr>
                    <w:t>/</w:t>
                  </w:r>
                </w:p>
              </w:tc>
              <w:tc>
                <w:tcPr>
                  <w:tcW w:w="1598" w:type="dxa"/>
                  <w:vAlign w:val="center"/>
                </w:tcPr>
                <w:p w:rsidR="00FD4E10" w:rsidRPr="00FE176A" w:rsidRDefault="00FD4E10" w:rsidP="00FD4E10">
                  <w:pPr>
                    <w:jc w:val="center"/>
                    <w:rPr>
                      <w:rFonts w:ascii="宋体" w:hAnsi="宋体"/>
                      <w:color w:val="000000"/>
                      <w:sz w:val="21"/>
                      <w:szCs w:val="21"/>
                    </w:rPr>
                  </w:pPr>
                  <w:r w:rsidRPr="00FE176A">
                    <w:rPr>
                      <w:rFonts w:ascii="宋体" w:hAnsi="宋体" w:hint="eastAsia"/>
                      <w:color w:val="000000"/>
                      <w:sz w:val="21"/>
                      <w:szCs w:val="21"/>
                    </w:rPr>
                    <w:t>达标</w:t>
                  </w:r>
                </w:p>
              </w:tc>
            </w:tr>
            <w:tr w:rsidR="00FD4E10" w:rsidRPr="00F3337F" w:rsidTr="00C12006">
              <w:trPr>
                <w:trHeight w:val="397"/>
                <w:jc w:val="center"/>
              </w:trPr>
              <w:tc>
                <w:tcPr>
                  <w:tcW w:w="1235" w:type="dxa"/>
                  <w:tcBorders>
                    <w:bottom w:val="single" w:sz="8" w:space="0" w:color="auto"/>
                  </w:tcBorders>
                  <w:vAlign w:val="center"/>
                </w:tcPr>
                <w:p w:rsidR="00FD4E10" w:rsidRDefault="00FD4E10" w:rsidP="00FD4E10">
                  <w:pPr>
                    <w:jc w:val="center"/>
                    <w:rPr>
                      <w:bCs/>
                      <w:color w:val="000000"/>
                      <w:sz w:val="21"/>
                      <w:szCs w:val="21"/>
                    </w:rPr>
                  </w:pPr>
                  <w:r>
                    <w:rPr>
                      <w:rFonts w:hint="eastAsia"/>
                      <w:bCs/>
                      <w:color w:val="000000"/>
                      <w:sz w:val="21"/>
                      <w:szCs w:val="21"/>
                    </w:rPr>
                    <w:t>3#</w:t>
                  </w:r>
                </w:p>
              </w:tc>
              <w:tc>
                <w:tcPr>
                  <w:tcW w:w="1984" w:type="dxa"/>
                  <w:tcBorders>
                    <w:bottom w:val="single" w:sz="8" w:space="0" w:color="auto"/>
                  </w:tcBorders>
                  <w:vAlign w:val="center"/>
                </w:tcPr>
                <w:p w:rsidR="00FD4E10" w:rsidRDefault="00FD4E10" w:rsidP="00FD4E10">
                  <w:pPr>
                    <w:jc w:val="center"/>
                    <w:rPr>
                      <w:bCs/>
                      <w:color w:val="000000"/>
                      <w:sz w:val="21"/>
                      <w:szCs w:val="21"/>
                    </w:rPr>
                  </w:pPr>
                  <w:r>
                    <w:rPr>
                      <w:rFonts w:hint="eastAsia"/>
                      <w:bCs/>
                      <w:color w:val="000000"/>
                      <w:sz w:val="21"/>
                      <w:szCs w:val="21"/>
                    </w:rPr>
                    <w:t>pH</w:t>
                  </w:r>
                </w:p>
              </w:tc>
              <w:tc>
                <w:tcPr>
                  <w:tcW w:w="1537" w:type="dxa"/>
                  <w:tcBorders>
                    <w:bottom w:val="single" w:sz="8" w:space="0" w:color="auto"/>
                  </w:tcBorders>
                  <w:vAlign w:val="center"/>
                </w:tcPr>
                <w:p w:rsidR="00FD4E10" w:rsidRDefault="00C12006" w:rsidP="00FD4E10">
                  <w:pPr>
                    <w:jc w:val="center"/>
                    <w:rPr>
                      <w:sz w:val="21"/>
                      <w:szCs w:val="21"/>
                    </w:rPr>
                  </w:pPr>
                  <w:r>
                    <w:rPr>
                      <w:rFonts w:hint="eastAsia"/>
                      <w:sz w:val="21"/>
                      <w:szCs w:val="21"/>
                    </w:rPr>
                    <w:t>7.20</w:t>
                  </w:r>
                </w:p>
              </w:tc>
              <w:tc>
                <w:tcPr>
                  <w:tcW w:w="1120" w:type="dxa"/>
                  <w:tcBorders>
                    <w:bottom w:val="single" w:sz="8" w:space="0" w:color="auto"/>
                  </w:tcBorders>
                  <w:vAlign w:val="center"/>
                </w:tcPr>
                <w:p w:rsidR="00FD4E10" w:rsidRDefault="00FD4E10" w:rsidP="00FD4E10">
                  <w:pPr>
                    <w:jc w:val="center"/>
                    <w:rPr>
                      <w:rFonts w:eastAsia="黑体" w:hAnsi="黑体"/>
                      <w:sz w:val="21"/>
                      <w:szCs w:val="21"/>
                    </w:rPr>
                  </w:pPr>
                  <w:r>
                    <w:rPr>
                      <w:rFonts w:eastAsia="黑体" w:hAnsi="黑体" w:hint="eastAsia"/>
                      <w:sz w:val="21"/>
                      <w:szCs w:val="21"/>
                    </w:rPr>
                    <w:t>/</w:t>
                  </w:r>
                </w:p>
              </w:tc>
              <w:tc>
                <w:tcPr>
                  <w:tcW w:w="1598" w:type="dxa"/>
                  <w:tcBorders>
                    <w:bottom w:val="single" w:sz="8" w:space="0" w:color="auto"/>
                  </w:tcBorders>
                  <w:vAlign w:val="center"/>
                </w:tcPr>
                <w:p w:rsidR="00FD4E10" w:rsidRPr="00FE176A" w:rsidRDefault="00FD4E10" w:rsidP="00FD4E10">
                  <w:pPr>
                    <w:jc w:val="center"/>
                    <w:rPr>
                      <w:rFonts w:eastAsia="黑体" w:hAnsi="黑体"/>
                      <w:color w:val="000000"/>
                      <w:sz w:val="21"/>
                      <w:szCs w:val="21"/>
                    </w:rPr>
                  </w:pPr>
                  <w:r w:rsidRPr="00FE176A">
                    <w:rPr>
                      <w:rFonts w:eastAsia="黑体" w:hAnsi="黑体" w:hint="eastAsia"/>
                      <w:color w:val="000000"/>
                      <w:sz w:val="21"/>
                      <w:szCs w:val="21"/>
                    </w:rPr>
                    <w:t>/</w:t>
                  </w:r>
                </w:p>
              </w:tc>
              <w:tc>
                <w:tcPr>
                  <w:tcW w:w="1598" w:type="dxa"/>
                  <w:tcBorders>
                    <w:bottom w:val="single" w:sz="8" w:space="0" w:color="auto"/>
                  </w:tcBorders>
                  <w:vAlign w:val="center"/>
                </w:tcPr>
                <w:p w:rsidR="00FD4E10" w:rsidRPr="00FE176A" w:rsidRDefault="00FD4E10" w:rsidP="00FD4E10">
                  <w:pPr>
                    <w:jc w:val="center"/>
                    <w:rPr>
                      <w:rFonts w:ascii="宋体" w:hAnsi="宋体"/>
                      <w:color w:val="000000"/>
                      <w:sz w:val="21"/>
                      <w:szCs w:val="21"/>
                    </w:rPr>
                  </w:pPr>
                  <w:r w:rsidRPr="00FE176A">
                    <w:rPr>
                      <w:rFonts w:ascii="宋体" w:hAnsi="宋体" w:hint="eastAsia"/>
                      <w:color w:val="000000"/>
                      <w:sz w:val="21"/>
                      <w:szCs w:val="21"/>
                    </w:rPr>
                    <w:t>/</w:t>
                  </w:r>
                </w:p>
              </w:tc>
            </w:tr>
          </w:tbl>
          <w:p w:rsidR="00FD4E10" w:rsidRDefault="00FD4E10" w:rsidP="00FD4E10">
            <w:pPr>
              <w:spacing w:line="440" w:lineRule="exact"/>
              <w:ind w:firstLineChars="200" w:firstLine="480"/>
              <w:rPr>
                <w:rFonts w:hAnsi="宋体"/>
                <w:sz w:val="24"/>
              </w:rPr>
            </w:pPr>
            <w:r w:rsidRPr="0087630F">
              <w:rPr>
                <w:rFonts w:hAnsi="宋体"/>
                <w:sz w:val="24"/>
              </w:rPr>
              <w:t>由</w:t>
            </w:r>
            <w:r>
              <w:rPr>
                <w:rFonts w:hAnsi="宋体" w:hint="eastAsia"/>
                <w:sz w:val="24"/>
              </w:rPr>
              <w:t>上表可知</w:t>
            </w:r>
            <w:r w:rsidRPr="0087630F">
              <w:rPr>
                <w:rFonts w:hAnsi="宋体"/>
                <w:sz w:val="24"/>
              </w:rPr>
              <w:t>，该企业</w:t>
            </w:r>
            <w:r>
              <w:rPr>
                <w:rFonts w:hAnsi="宋体" w:hint="eastAsia"/>
                <w:sz w:val="24"/>
              </w:rPr>
              <w:t>各监测点位的监测因子</w:t>
            </w:r>
            <w:r w:rsidRPr="0087630F">
              <w:rPr>
                <w:rFonts w:hAnsi="宋体"/>
                <w:sz w:val="24"/>
              </w:rPr>
              <w:t>均满足《土壤环境质量</w:t>
            </w:r>
            <w:r w:rsidRPr="0087630F">
              <w:rPr>
                <w:sz w:val="24"/>
              </w:rPr>
              <w:t xml:space="preserve">  </w:t>
            </w:r>
            <w:r w:rsidRPr="0087630F">
              <w:rPr>
                <w:rFonts w:hAnsi="宋体"/>
                <w:sz w:val="24"/>
              </w:rPr>
              <w:t>建设用地土壤污染风险管控标准（</w:t>
            </w:r>
            <w:r>
              <w:rPr>
                <w:rFonts w:hAnsi="宋体"/>
                <w:sz w:val="24"/>
              </w:rPr>
              <w:t>试行</w:t>
            </w:r>
            <w:r w:rsidRPr="0087630F">
              <w:rPr>
                <w:rFonts w:hAnsi="宋体"/>
                <w:sz w:val="24"/>
              </w:rPr>
              <w:t>）》（</w:t>
            </w:r>
            <w:r w:rsidRPr="0087630F">
              <w:rPr>
                <w:sz w:val="24"/>
              </w:rPr>
              <w:t>GB36600-2018</w:t>
            </w:r>
            <w:r w:rsidRPr="0087630F">
              <w:rPr>
                <w:rFonts w:hAnsi="宋体"/>
                <w:sz w:val="24"/>
              </w:rPr>
              <w:t>）筛选值第二类用地标准</w:t>
            </w:r>
            <w:r>
              <w:rPr>
                <w:rFonts w:hAnsi="宋体"/>
                <w:sz w:val="24"/>
              </w:rPr>
              <w:t>要求</w:t>
            </w:r>
            <w:r w:rsidRPr="0087630F">
              <w:rPr>
                <w:rFonts w:hAnsi="宋体"/>
                <w:sz w:val="24"/>
              </w:rPr>
              <w:t>。</w:t>
            </w:r>
          </w:p>
          <w:p w:rsidR="00FD4E10" w:rsidRDefault="00C12006" w:rsidP="00FD4E10">
            <w:pPr>
              <w:spacing w:line="440" w:lineRule="exact"/>
              <w:ind w:firstLineChars="200" w:firstLine="480"/>
              <w:rPr>
                <w:rFonts w:hAnsi="宋体"/>
                <w:sz w:val="24"/>
              </w:rPr>
            </w:pPr>
            <w:r>
              <w:rPr>
                <w:rFonts w:hAnsi="宋体" w:hint="eastAsia"/>
                <w:sz w:val="24"/>
              </w:rPr>
              <w:t>4</w:t>
            </w:r>
            <w:r w:rsidR="00FD4E10">
              <w:rPr>
                <w:rFonts w:hAnsi="宋体" w:hint="eastAsia"/>
                <w:sz w:val="24"/>
              </w:rPr>
              <w:t xml:space="preserve">.3 </w:t>
            </w:r>
            <w:r w:rsidR="00FD4E10">
              <w:rPr>
                <w:rFonts w:hAnsi="宋体" w:hint="eastAsia"/>
                <w:sz w:val="24"/>
              </w:rPr>
              <w:t>土壤环境影响分析</w:t>
            </w:r>
          </w:p>
          <w:p w:rsidR="00FD4E10" w:rsidRDefault="00FD4E10" w:rsidP="00FD4E10">
            <w:pPr>
              <w:spacing w:line="440" w:lineRule="exact"/>
              <w:ind w:firstLineChars="200" w:firstLine="480"/>
              <w:rPr>
                <w:rFonts w:hAnsi="宋体"/>
                <w:sz w:val="24"/>
              </w:rPr>
            </w:pPr>
            <w:r>
              <w:rPr>
                <w:rFonts w:hAnsi="宋体" w:hint="eastAsia"/>
                <w:sz w:val="24"/>
              </w:rPr>
              <w:t>本项目为</w:t>
            </w:r>
            <w:r w:rsidR="00306662" w:rsidRPr="005F2A81">
              <w:rPr>
                <w:rFonts w:hint="eastAsia"/>
                <w:color w:val="000000"/>
                <w:sz w:val="24"/>
              </w:rPr>
              <w:t>气体、液体分离及纯净设备制造</w:t>
            </w:r>
            <w:r>
              <w:rPr>
                <w:rFonts w:hAnsi="宋体" w:hint="eastAsia"/>
                <w:sz w:val="24"/>
              </w:rPr>
              <w:t>，根据项目污染物排放特点，项目投运后对土壤的主要影响途径为</w:t>
            </w:r>
            <w:r w:rsidR="00C12006">
              <w:rPr>
                <w:rFonts w:hAnsi="宋体" w:hint="eastAsia"/>
                <w:sz w:val="24"/>
              </w:rPr>
              <w:t>垂直入渗</w:t>
            </w:r>
            <w:r>
              <w:rPr>
                <w:rFonts w:hAnsi="宋体" w:hint="eastAsia"/>
                <w:sz w:val="24"/>
              </w:rPr>
              <w:t>，本次评价采用定性描述法来分析项目对土壤环境的影响。</w:t>
            </w:r>
          </w:p>
          <w:p w:rsidR="00FD4E10" w:rsidRDefault="00FD4E10" w:rsidP="00FD4E10">
            <w:pPr>
              <w:spacing w:line="440" w:lineRule="exact"/>
              <w:ind w:firstLineChars="200" w:firstLine="480"/>
              <w:rPr>
                <w:rFonts w:hAnsi="宋体"/>
                <w:sz w:val="24"/>
              </w:rPr>
            </w:pPr>
            <w:r>
              <w:rPr>
                <w:rFonts w:hAnsi="宋体" w:hint="eastAsia"/>
                <w:sz w:val="24"/>
              </w:rPr>
              <w:t>本项目污染物为</w:t>
            </w:r>
            <w:r w:rsidR="00306662">
              <w:rPr>
                <w:rFonts w:hAnsi="宋体" w:hint="eastAsia"/>
                <w:sz w:val="24"/>
              </w:rPr>
              <w:t>生活污水，车床等设备运行产生的边角废料，车床、钻床等设备运行产生的废切削液和压力机、剪板机运行过程中产生的废液压油</w:t>
            </w:r>
            <w:r>
              <w:rPr>
                <w:rFonts w:hAnsi="宋体" w:hint="eastAsia"/>
                <w:sz w:val="24"/>
              </w:rPr>
              <w:t>。生活污水经化粪池定期清运，一般固废暂存间</w:t>
            </w:r>
            <w:r w:rsidR="00306662">
              <w:rPr>
                <w:rFonts w:hAnsi="宋体" w:hint="eastAsia"/>
                <w:sz w:val="24"/>
              </w:rPr>
              <w:t>、危险废物暂存间</w:t>
            </w:r>
            <w:r>
              <w:rPr>
                <w:rFonts w:hAnsi="宋体" w:hint="eastAsia"/>
                <w:sz w:val="24"/>
              </w:rPr>
              <w:t>地面按照相关要求进行了防渗和硬化处理，正常情况下，不会发生泄露入渗污染土壤的现象</w:t>
            </w:r>
            <w:r w:rsidRPr="0087630F">
              <w:rPr>
                <w:rFonts w:hAnsi="宋体"/>
                <w:sz w:val="24"/>
              </w:rPr>
              <w:t>。</w:t>
            </w:r>
          </w:p>
          <w:p w:rsidR="00FD4E10" w:rsidRPr="003957BB" w:rsidRDefault="00FD4E10" w:rsidP="00FD4E10">
            <w:pPr>
              <w:spacing w:line="440" w:lineRule="exact"/>
              <w:ind w:firstLineChars="200" w:firstLine="480"/>
              <w:rPr>
                <w:rFonts w:hAnsi="宋体"/>
                <w:sz w:val="24"/>
              </w:rPr>
            </w:pPr>
            <w:r w:rsidRPr="003957BB">
              <w:rPr>
                <w:rFonts w:hAnsi="宋体" w:hint="eastAsia"/>
                <w:sz w:val="24"/>
              </w:rPr>
              <w:t>为减轻或避免对土壤造成不利影响，评价根据土壤导则评价对项目建设提出相应的控制措施，主要从源头控制、过程控制以及跟踪监测三方面来说，具体如下：</w:t>
            </w:r>
          </w:p>
          <w:p w:rsidR="00FD4E10" w:rsidRPr="003957BB" w:rsidRDefault="00FD4E10" w:rsidP="00FD4E10">
            <w:pPr>
              <w:spacing w:line="440" w:lineRule="exact"/>
              <w:ind w:firstLineChars="200" w:firstLine="480"/>
              <w:rPr>
                <w:rFonts w:hAnsi="宋体"/>
                <w:sz w:val="24"/>
              </w:rPr>
            </w:pPr>
            <w:r w:rsidRPr="003957BB">
              <w:rPr>
                <w:rFonts w:hAnsi="宋体" w:hint="eastAsia"/>
                <w:sz w:val="24"/>
              </w:rPr>
              <w:lastRenderedPageBreak/>
              <w:t>（</w:t>
            </w:r>
            <w:r w:rsidRPr="003957BB">
              <w:rPr>
                <w:rFonts w:hAnsi="宋体" w:hint="eastAsia"/>
                <w:sz w:val="24"/>
              </w:rPr>
              <w:t>1</w:t>
            </w:r>
            <w:r w:rsidRPr="003957BB">
              <w:rPr>
                <w:rFonts w:hAnsi="宋体" w:hint="eastAsia"/>
                <w:sz w:val="24"/>
              </w:rPr>
              <w:t>）源头控制</w:t>
            </w:r>
          </w:p>
          <w:p w:rsidR="00FD4E10" w:rsidRPr="003957BB" w:rsidRDefault="00FD4E10" w:rsidP="00FD4E10">
            <w:pPr>
              <w:spacing w:line="440" w:lineRule="exact"/>
              <w:ind w:firstLineChars="200" w:firstLine="480"/>
              <w:rPr>
                <w:rFonts w:hAnsi="宋体"/>
                <w:sz w:val="24"/>
              </w:rPr>
            </w:pPr>
            <w:r>
              <w:rPr>
                <w:rFonts w:hAnsi="宋体" w:hint="eastAsia"/>
                <w:sz w:val="24"/>
              </w:rPr>
              <w:t>本项目污染源主要为生活污水、一般固废</w:t>
            </w:r>
            <w:r w:rsidR="00306662">
              <w:rPr>
                <w:rFonts w:hAnsi="宋体" w:hint="eastAsia"/>
                <w:sz w:val="24"/>
              </w:rPr>
              <w:t>、危废废物</w:t>
            </w:r>
            <w:r>
              <w:rPr>
                <w:rFonts w:hAnsi="宋体" w:hint="eastAsia"/>
                <w:sz w:val="24"/>
              </w:rPr>
              <w:t>，企业应加强管理，做好节能减排和清洁生产工作，一方面减少污染物产生量，另一方面降低污染物排放浓度和排放量。源强的降低可以在发生泄漏时减轻对土壤的影响</w:t>
            </w:r>
            <w:r w:rsidRPr="003957BB">
              <w:rPr>
                <w:rFonts w:hAnsi="宋体" w:hint="eastAsia"/>
                <w:sz w:val="24"/>
              </w:rPr>
              <w:t>。</w:t>
            </w:r>
          </w:p>
          <w:p w:rsidR="00FD4E10" w:rsidRPr="003957BB" w:rsidRDefault="00FD4E10" w:rsidP="00FD4E10">
            <w:pPr>
              <w:spacing w:line="440" w:lineRule="exact"/>
              <w:ind w:firstLineChars="200" w:firstLine="480"/>
              <w:rPr>
                <w:rFonts w:hAnsi="宋体"/>
                <w:sz w:val="24"/>
              </w:rPr>
            </w:pPr>
            <w:r w:rsidRPr="003957BB">
              <w:rPr>
                <w:rFonts w:hAnsi="宋体" w:hint="eastAsia"/>
                <w:sz w:val="24"/>
              </w:rPr>
              <w:t>（</w:t>
            </w:r>
            <w:r w:rsidRPr="003957BB">
              <w:rPr>
                <w:rFonts w:hAnsi="宋体" w:hint="eastAsia"/>
                <w:sz w:val="24"/>
              </w:rPr>
              <w:t>2</w:t>
            </w:r>
            <w:r w:rsidRPr="003957BB">
              <w:rPr>
                <w:rFonts w:hAnsi="宋体" w:hint="eastAsia"/>
                <w:sz w:val="24"/>
              </w:rPr>
              <w:t>）过程防控措施</w:t>
            </w:r>
          </w:p>
          <w:p w:rsidR="00FD4E10" w:rsidRDefault="00FD4E10" w:rsidP="00FD4E10">
            <w:pPr>
              <w:spacing w:line="440" w:lineRule="exact"/>
              <w:ind w:firstLineChars="200" w:firstLine="480"/>
              <w:rPr>
                <w:sz w:val="24"/>
                <w:szCs w:val="24"/>
              </w:rPr>
            </w:pPr>
            <w:r>
              <w:rPr>
                <w:rFonts w:hint="eastAsia"/>
                <w:sz w:val="24"/>
                <w:szCs w:val="24"/>
              </w:rPr>
              <w:t>本项目为</w:t>
            </w:r>
            <w:r w:rsidR="00306662" w:rsidRPr="005F2A81">
              <w:rPr>
                <w:rFonts w:hint="eastAsia"/>
                <w:color w:val="000000"/>
                <w:sz w:val="24"/>
              </w:rPr>
              <w:t>气体、液体分离及纯净设备制造</w:t>
            </w:r>
            <w:r>
              <w:rPr>
                <w:rFonts w:hint="eastAsia"/>
                <w:sz w:val="24"/>
                <w:szCs w:val="24"/>
              </w:rPr>
              <w:t>，生活污水采用化粪池处理，定期清运；本项目固废为边角废料、</w:t>
            </w:r>
            <w:r w:rsidR="00306662">
              <w:rPr>
                <w:rFonts w:hint="eastAsia"/>
                <w:sz w:val="24"/>
                <w:szCs w:val="24"/>
              </w:rPr>
              <w:t>废切削液、废液压油</w:t>
            </w:r>
            <w:r>
              <w:rPr>
                <w:rFonts w:hint="eastAsia"/>
                <w:sz w:val="24"/>
                <w:szCs w:val="24"/>
              </w:rPr>
              <w:t>，边角废料位于一般固废暂存间暂存，定期出售；</w:t>
            </w:r>
            <w:r w:rsidR="00306662">
              <w:rPr>
                <w:rFonts w:hint="eastAsia"/>
                <w:color w:val="000000" w:themeColor="text1"/>
                <w:sz w:val="24"/>
                <w:szCs w:val="24"/>
              </w:rPr>
              <w:t>废切削液、废液压油</w:t>
            </w:r>
            <w:r w:rsidRPr="00FF2FFC">
              <w:rPr>
                <w:rFonts w:hint="eastAsia"/>
                <w:color w:val="000000" w:themeColor="text1"/>
                <w:sz w:val="24"/>
                <w:szCs w:val="24"/>
              </w:rPr>
              <w:t>暂存于</w:t>
            </w:r>
            <w:r w:rsidR="00306662">
              <w:rPr>
                <w:rFonts w:hint="eastAsia"/>
                <w:color w:val="000000" w:themeColor="text1"/>
                <w:sz w:val="24"/>
                <w:szCs w:val="24"/>
              </w:rPr>
              <w:t>危险废物</w:t>
            </w:r>
            <w:r w:rsidRPr="00FF2FFC">
              <w:rPr>
                <w:rFonts w:hint="eastAsia"/>
                <w:color w:val="000000" w:themeColor="text1"/>
                <w:sz w:val="24"/>
                <w:szCs w:val="24"/>
              </w:rPr>
              <w:t>暂存间</w:t>
            </w:r>
            <w:r w:rsidR="00306662">
              <w:rPr>
                <w:rFonts w:hint="eastAsia"/>
                <w:sz w:val="24"/>
                <w:szCs w:val="24"/>
              </w:rPr>
              <w:t>，不会对土壤造成影响</w:t>
            </w:r>
            <w:r>
              <w:rPr>
                <w:rFonts w:hint="eastAsia"/>
                <w:sz w:val="24"/>
                <w:szCs w:val="24"/>
              </w:rPr>
              <w:t>。按照环评要求切实落实各种污染控制措施，建成后期及运营对区域土壤环境影响较小。</w:t>
            </w:r>
          </w:p>
          <w:p w:rsidR="00FD4E10" w:rsidRDefault="00FD4E10" w:rsidP="00FD4E10">
            <w:pPr>
              <w:spacing w:line="440" w:lineRule="exact"/>
              <w:ind w:firstLineChars="200" w:firstLine="480"/>
              <w:rPr>
                <w:rFonts w:hAnsi="宋体"/>
                <w:sz w:val="24"/>
              </w:rPr>
            </w:pPr>
            <w:r>
              <w:rPr>
                <w:rFonts w:hAnsi="宋体" w:hint="eastAsia"/>
                <w:sz w:val="24"/>
              </w:rPr>
              <w:t>（</w:t>
            </w:r>
            <w:r>
              <w:rPr>
                <w:rFonts w:hAnsi="宋体" w:hint="eastAsia"/>
                <w:sz w:val="24"/>
              </w:rPr>
              <w:t>3</w:t>
            </w:r>
            <w:r>
              <w:rPr>
                <w:rFonts w:hAnsi="宋体" w:hint="eastAsia"/>
                <w:sz w:val="24"/>
              </w:rPr>
              <w:t>）跟踪监测</w:t>
            </w:r>
          </w:p>
          <w:p w:rsidR="00FD4E10" w:rsidRPr="0087630F" w:rsidRDefault="00FD4E10" w:rsidP="00FD4E10">
            <w:pPr>
              <w:spacing w:line="440" w:lineRule="exact"/>
              <w:ind w:firstLineChars="200" w:firstLine="480"/>
              <w:rPr>
                <w:sz w:val="24"/>
              </w:rPr>
            </w:pPr>
            <w:r w:rsidRPr="00553080">
              <w:rPr>
                <w:rFonts w:hint="eastAsia"/>
                <w:sz w:val="24"/>
              </w:rPr>
              <w:t>根据《环境影响评价技术导则</w:t>
            </w:r>
            <w:r w:rsidRPr="00553080">
              <w:rPr>
                <w:rFonts w:hint="eastAsia"/>
                <w:sz w:val="24"/>
              </w:rPr>
              <w:t xml:space="preserve"> </w:t>
            </w:r>
            <w:r w:rsidRPr="00553080">
              <w:rPr>
                <w:rFonts w:hint="eastAsia"/>
                <w:sz w:val="24"/>
              </w:rPr>
              <w:t>土壤环境（试行）》（</w:t>
            </w:r>
            <w:r w:rsidRPr="00553080">
              <w:rPr>
                <w:rFonts w:hint="eastAsia"/>
                <w:sz w:val="24"/>
              </w:rPr>
              <w:t>HJ 964-2018</w:t>
            </w:r>
            <w:r w:rsidRPr="00553080">
              <w:rPr>
                <w:rFonts w:hint="eastAsia"/>
                <w:sz w:val="24"/>
              </w:rPr>
              <w:t>）</w:t>
            </w:r>
            <w:r>
              <w:rPr>
                <w:rFonts w:hint="eastAsia"/>
                <w:sz w:val="24"/>
              </w:rPr>
              <w:t>要求，</w:t>
            </w:r>
            <w:r w:rsidRPr="0087630F">
              <w:rPr>
                <w:rFonts w:hAnsi="宋体"/>
                <w:sz w:val="24"/>
              </w:rPr>
              <w:t>评价工作等级为一级的建设项目一般每</w:t>
            </w:r>
            <w:r w:rsidRPr="0087630F">
              <w:rPr>
                <w:sz w:val="24"/>
              </w:rPr>
              <w:t>3</w:t>
            </w:r>
            <w:r w:rsidRPr="0087630F">
              <w:rPr>
                <w:rFonts w:hAnsi="宋体"/>
                <w:sz w:val="24"/>
              </w:rPr>
              <w:t>年内开展</w:t>
            </w:r>
            <w:r w:rsidRPr="0087630F">
              <w:rPr>
                <w:sz w:val="24"/>
              </w:rPr>
              <w:t>1</w:t>
            </w:r>
            <w:r w:rsidRPr="0087630F">
              <w:rPr>
                <w:rFonts w:hAnsi="宋体"/>
                <w:sz w:val="24"/>
              </w:rPr>
              <w:t>次监测工作，二级的每</w:t>
            </w:r>
            <w:r w:rsidRPr="0087630F">
              <w:rPr>
                <w:sz w:val="24"/>
              </w:rPr>
              <w:t>5</w:t>
            </w:r>
            <w:r w:rsidRPr="0087630F">
              <w:rPr>
                <w:rFonts w:hAnsi="宋体"/>
                <w:sz w:val="24"/>
              </w:rPr>
              <w:t>年内开展</w:t>
            </w:r>
            <w:r w:rsidRPr="0087630F">
              <w:rPr>
                <w:sz w:val="24"/>
              </w:rPr>
              <w:t>1</w:t>
            </w:r>
            <w:r w:rsidRPr="0087630F">
              <w:rPr>
                <w:rFonts w:hAnsi="宋体"/>
                <w:sz w:val="24"/>
              </w:rPr>
              <w:t>次，三级的必要时可开展跟踪监测。本项目评价工作等级为三级评价，</w:t>
            </w:r>
            <w:r>
              <w:rPr>
                <w:rFonts w:hAnsi="宋体" w:hint="eastAsia"/>
                <w:sz w:val="24"/>
              </w:rPr>
              <w:t>评价建议企业应在必要时进行跟踪监测</w:t>
            </w:r>
            <w:r w:rsidRPr="0087630F">
              <w:rPr>
                <w:rFonts w:hAnsi="宋体"/>
                <w:sz w:val="24"/>
              </w:rPr>
              <w:t>。</w:t>
            </w:r>
          </w:p>
          <w:p w:rsidR="00FD4E10" w:rsidRPr="0087630F" w:rsidRDefault="00FD4E10" w:rsidP="00FD4E10">
            <w:pPr>
              <w:spacing w:line="440" w:lineRule="exact"/>
              <w:ind w:firstLineChars="200" w:firstLine="480"/>
              <w:rPr>
                <w:sz w:val="24"/>
              </w:rPr>
            </w:pPr>
            <w:r w:rsidRPr="0087630F">
              <w:rPr>
                <w:rFonts w:hAnsi="宋体"/>
                <w:sz w:val="24"/>
              </w:rPr>
              <w:t>综上所述，该企业的土壤环境现状数据均满足《土壤环境质量</w:t>
            </w:r>
            <w:r w:rsidRPr="0087630F">
              <w:rPr>
                <w:sz w:val="24"/>
              </w:rPr>
              <w:t xml:space="preserve">  </w:t>
            </w:r>
            <w:r w:rsidRPr="0087630F">
              <w:rPr>
                <w:rFonts w:hAnsi="宋体"/>
                <w:sz w:val="24"/>
              </w:rPr>
              <w:t>建设用地土壤污染风险管控标准（实行）》（</w:t>
            </w:r>
            <w:r w:rsidRPr="0087630F">
              <w:rPr>
                <w:sz w:val="24"/>
              </w:rPr>
              <w:t>GB36600-2018</w:t>
            </w:r>
            <w:r w:rsidRPr="0087630F">
              <w:rPr>
                <w:rFonts w:hAnsi="宋体"/>
                <w:sz w:val="24"/>
              </w:rPr>
              <w:t>）筛选值第二类用地标准，</w:t>
            </w:r>
            <w:r w:rsidRPr="0014262A">
              <w:rPr>
                <w:rFonts w:hAnsi="宋体" w:hint="eastAsia"/>
                <w:sz w:val="24"/>
              </w:rPr>
              <w:t>项目运营期在落实厂区做好分区防渗措施，强化厂区绿化条件下，项目建设对土壤环境的影响可降至最低，不改变区域土壤环境质量现状。从土壤环境影响的角度，项目建设可行。</w:t>
            </w:r>
          </w:p>
          <w:p w:rsidR="003D57AD" w:rsidRPr="00C21D2A" w:rsidRDefault="00FD4E10" w:rsidP="00CA1BAC">
            <w:pPr>
              <w:spacing w:line="440" w:lineRule="exact"/>
              <w:ind w:firstLineChars="200" w:firstLine="482"/>
              <w:jc w:val="left"/>
              <w:rPr>
                <w:b/>
                <w:sz w:val="24"/>
                <w:szCs w:val="24"/>
              </w:rPr>
            </w:pPr>
            <w:r>
              <w:rPr>
                <w:rFonts w:hint="eastAsia"/>
                <w:b/>
                <w:sz w:val="24"/>
                <w:szCs w:val="24"/>
              </w:rPr>
              <w:t>五</w:t>
            </w:r>
            <w:r w:rsidR="003D57AD" w:rsidRPr="00C21D2A">
              <w:rPr>
                <w:rFonts w:hint="eastAsia"/>
                <w:b/>
                <w:sz w:val="24"/>
                <w:szCs w:val="24"/>
              </w:rPr>
              <w:t>、项目选址可行</w:t>
            </w:r>
          </w:p>
          <w:p w:rsidR="003D57AD" w:rsidRPr="00D316E9" w:rsidRDefault="003D57AD" w:rsidP="00FA384D">
            <w:pPr>
              <w:snapToGrid w:val="0"/>
              <w:spacing w:line="440" w:lineRule="exact"/>
              <w:ind w:firstLineChars="200" w:firstLine="480"/>
              <w:rPr>
                <w:sz w:val="24"/>
                <w:szCs w:val="24"/>
              </w:rPr>
            </w:pPr>
            <w:r w:rsidRPr="00D316E9">
              <w:rPr>
                <w:rFonts w:hint="eastAsia"/>
                <w:sz w:val="24"/>
                <w:szCs w:val="24"/>
              </w:rPr>
              <w:t>项目厂址位于新乡市</w:t>
            </w:r>
            <w:r w:rsidR="005D7B8C">
              <w:rPr>
                <w:rFonts w:hint="eastAsia"/>
                <w:sz w:val="24"/>
                <w:szCs w:val="24"/>
              </w:rPr>
              <w:t>新乡县翟坡镇</w:t>
            </w:r>
            <w:r w:rsidR="00DE0288">
              <w:rPr>
                <w:rFonts w:hint="eastAsia"/>
                <w:sz w:val="24"/>
                <w:szCs w:val="24"/>
              </w:rPr>
              <w:t>宏业大道</w:t>
            </w:r>
            <w:r w:rsidR="00DE0288">
              <w:rPr>
                <w:rFonts w:hint="eastAsia"/>
                <w:sz w:val="24"/>
                <w:szCs w:val="24"/>
              </w:rPr>
              <w:t>16</w:t>
            </w:r>
            <w:r w:rsidR="00DE0288">
              <w:rPr>
                <w:rFonts w:hint="eastAsia"/>
                <w:sz w:val="24"/>
                <w:szCs w:val="24"/>
              </w:rPr>
              <w:t>号</w:t>
            </w:r>
            <w:r w:rsidRPr="00D316E9">
              <w:rPr>
                <w:rFonts w:hint="eastAsia"/>
                <w:sz w:val="24"/>
                <w:szCs w:val="24"/>
              </w:rPr>
              <w:t>，</w:t>
            </w:r>
            <w:r w:rsidR="002B2401">
              <w:rPr>
                <w:rFonts w:hint="eastAsia"/>
                <w:sz w:val="24"/>
                <w:szCs w:val="24"/>
              </w:rPr>
              <w:t>对照新乡县翟坡镇</w:t>
            </w:r>
            <w:r w:rsidR="00DE0288">
              <w:rPr>
                <w:rFonts w:hint="eastAsia"/>
                <w:sz w:val="24"/>
                <w:szCs w:val="24"/>
              </w:rPr>
              <w:t>土地利用</w:t>
            </w:r>
            <w:r w:rsidR="002B2401">
              <w:rPr>
                <w:rFonts w:hint="eastAsia"/>
                <w:sz w:val="24"/>
                <w:szCs w:val="24"/>
              </w:rPr>
              <w:t>总体规划图可知，该厂位于</w:t>
            </w:r>
            <w:r w:rsidR="00DE0288">
              <w:rPr>
                <w:rFonts w:hint="eastAsia"/>
                <w:sz w:val="24"/>
                <w:szCs w:val="24"/>
              </w:rPr>
              <w:t>工业用地</w:t>
            </w:r>
            <w:r w:rsidR="002B2401">
              <w:rPr>
                <w:rFonts w:hint="eastAsia"/>
                <w:sz w:val="24"/>
                <w:szCs w:val="24"/>
              </w:rPr>
              <w:t>。</w:t>
            </w:r>
            <w:r w:rsidRPr="00E96B85">
              <w:rPr>
                <w:rFonts w:hint="eastAsia"/>
                <w:color w:val="000000" w:themeColor="text1"/>
                <w:sz w:val="24"/>
                <w:szCs w:val="24"/>
              </w:rPr>
              <w:t>根据</w:t>
            </w:r>
            <w:r w:rsidR="00E96B85" w:rsidRPr="00E96B85">
              <w:rPr>
                <w:rFonts w:hint="eastAsia"/>
                <w:color w:val="000000" w:themeColor="text1"/>
                <w:sz w:val="24"/>
                <w:szCs w:val="24"/>
              </w:rPr>
              <w:t>新乡县翟坡镇人民政府</w:t>
            </w:r>
            <w:r w:rsidRPr="00E96B85">
              <w:rPr>
                <w:rFonts w:hint="eastAsia"/>
                <w:color w:val="000000" w:themeColor="text1"/>
                <w:sz w:val="24"/>
                <w:szCs w:val="24"/>
              </w:rPr>
              <w:t>出具的证明，</w:t>
            </w:r>
            <w:r w:rsidR="00E96B85" w:rsidRPr="00E96B85">
              <w:rPr>
                <w:rFonts w:hint="eastAsia"/>
                <w:color w:val="000000" w:themeColor="text1"/>
                <w:sz w:val="24"/>
                <w:szCs w:val="24"/>
              </w:rPr>
              <w:t>该项目</w:t>
            </w:r>
            <w:r w:rsidRPr="00E96B85">
              <w:rPr>
                <w:color w:val="000000" w:themeColor="text1"/>
                <w:sz w:val="24"/>
                <w:szCs w:val="24"/>
              </w:rPr>
              <w:t>符合</w:t>
            </w:r>
            <w:r w:rsidR="00E96B85" w:rsidRPr="00E96B85">
              <w:rPr>
                <w:rFonts w:hint="eastAsia"/>
                <w:color w:val="000000" w:themeColor="text1"/>
                <w:sz w:val="24"/>
                <w:szCs w:val="24"/>
              </w:rPr>
              <w:t>翟坡</w:t>
            </w:r>
            <w:r w:rsidRPr="00E96B85">
              <w:rPr>
                <w:rFonts w:hint="eastAsia"/>
                <w:color w:val="000000" w:themeColor="text1"/>
                <w:sz w:val="24"/>
                <w:szCs w:val="24"/>
              </w:rPr>
              <w:t>镇</w:t>
            </w:r>
            <w:r w:rsidRPr="00E96B85">
              <w:rPr>
                <w:color w:val="000000" w:themeColor="text1"/>
                <w:sz w:val="24"/>
                <w:szCs w:val="24"/>
              </w:rPr>
              <w:t>总体规划</w:t>
            </w:r>
            <w:r w:rsidRPr="00E96B85">
              <w:rPr>
                <w:rFonts w:hint="eastAsia"/>
                <w:color w:val="000000" w:themeColor="text1"/>
                <w:sz w:val="24"/>
                <w:szCs w:val="24"/>
              </w:rPr>
              <w:t>、</w:t>
            </w:r>
            <w:r w:rsidRPr="00E96B85">
              <w:rPr>
                <w:color w:val="000000" w:themeColor="text1"/>
                <w:sz w:val="24"/>
                <w:szCs w:val="24"/>
              </w:rPr>
              <w:t>土地利用规划和</w:t>
            </w:r>
            <w:r w:rsidR="00E96B85" w:rsidRPr="00E96B85">
              <w:rPr>
                <w:rFonts w:hint="eastAsia"/>
                <w:color w:val="000000" w:themeColor="text1"/>
                <w:sz w:val="24"/>
                <w:szCs w:val="24"/>
              </w:rPr>
              <w:t>产业</w:t>
            </w:r>
            <w:r w:rsidRPr="00E96B85">
              <w:rPr>
                <w:color w:val="000000" w:themeColor="text1"/>
                <w:sz w:val="24"/>
                <w:szCs w:val="24"/>
              </w:rPr>
              <w:t>发展规划。</w:t>
            </w:r>
            <w:r w:rsidRPr="00D316E9">
              <w:rPr>
                <w:rFonts w:hint="eastAsia"/>
                <w:sz w:val="24"/>
                <w:szCs w:val="24"/>
              </w:rPr>
              <w:t>评价认为，厂址可行。</w:t>
            </w:r>
          </w:p>
          <w:p w:rsidR="003D57AD" w:rsidRPr="00D316E9" w:rsidRDefault="003D57AD" w:rsidP="00FA384D">
            <w:pPr>
              <w:spacing w:line="440" w:lineRule="exact"/>
              <w:ind w:firstLineChars="200" w:firstLine="480"/>
              <w:rPr>
                <w:sz w:val="24"/>
                <w:szCs w:val="24"/>
              </w:rPr>
            </w:pPr>
            <w:r w:rsidRPr="00D316E9">
              <w:rPr>
                <w:rFonts w:hint="eastAsia"/>
                <w:sz w:val="24"/>
                <w:szCs w:val="24"/>
              </w:rPr>
              <w:t>根据前述分析，项目建成后，排放的各种污染物均能达标排放或</w:t>
            </w:r>
            <w:r w:rsidR="008856C9">
              <w:rPr>
                <w:rFonts w:hint="eastAsia"/>
                <w:sz w:val="24"/>
                <w:szCs w:val="24"/>
              </w:rPr>
              <w:t>综合利用，不会对环境造成大的不利影响，且不会受到周边环境的污染。</w:t>
            </w:r>
            <w:r w:rsidRPr="00D316E9">
              <w:rPr>
                <w:rFonts w:hint="eastAsia"/>
                <w:sz w:val="24"/>
                <w:szCs w:val="24"/>
              </w:rPr>
              <w:t>因此，评价认为项目选址可行。</w:t>
            </w:r>
          </w:p>
          <w:p w:rsidR="00C21D2A" w:rsidRDefault="00FD4E10" w:rsidP="00FA384D">
            <w:pPr>
              <w:spacing w:line="440" w:lineRule="exact"/>
              <w:ind w:firstLineChars="200" w:firstLine="482"/>
              <w:jc w:val="left"/>
              <w:rPr>
                <w:b/>
                <w:sz w:val="24"/>
                <w:szCs w:val="24"/>
              </w:rPr>
            </w:pPr>
            <w:r>
              <w:rPr>
                <w:rFonts w:hint="eastAsia"/>
                <w:b/>
                <w:sz w:val="24"/>
                <w:szCs w:val="24"/>
              </w:rPr>
              <w:t>六</w:t>
            </w:r>
            <w:r w:rsidR="003D57AD" w:rsidRPr="00C21D2A">
              <w:rPr>
                <w:rFonts w:hint="eastAsia"/>
                <w:b/>
                <w:sz w:val="24"/>
                <w:szCs w:val="24"/>
              </w:rPr>
              <w:t>、</w:t>
            </w:r>
            <w:r w:rsidR="00C21D2A" w:rsidRPr="009A2121">
              <w:rPr>
                <w:b/>
                <w:sz w:val="24"/>
                <w:szCs w:val="24"/>
              </w:rPr>
              <w:t>工程环保投资概算及环保设施验收</w:t>
            </w:r>
          </w:p>
          <w:p w:rsidR="00FD4E10" w:rsidRPr="00D316E9" w:rsidRDefault="00C21D2A" w:rsidP="00306662">
            <w:pPr>
              <w:spacing w:line="440" w:lineRule="exact"/>
              <w:ind w:firstLineChars="200" w:firstLine="480"/>
              <w:jc w:val="left"/>
              <w:rPr>
                <w:sz w:val="24"/>
                <w:szCs w:val="24"/>
              </w:rPr>
            </w:pPr>
            <w:r w:rsidRPr="00C21D2A">
              <w:rPr>
                <w:rFonts w:hint="eastAsia"/>
                <w:sz w:val="24"/>
                <w:szCs w:val="24"/>
              </w:rPr>
              <w:t>本</w:t>
            </w:r>
            <w:r w:rsidR="003D57AD" w:rsidRPr="00D316E9">
              <w:rPr>
                <w:rFonts w:hint="eastAsia"/>
                <w:sz w:val="24"/>
                <w:szCs w:val="24"/>
              </w:rPr>
              <w:t>项目环保投资</w:t>
            </w:r>
            <w:r w:rsidR="00DE0288">
              <w:rPr>
                <w:rFonts w:hint="eastAsia"/>
                <w:sz w:val="24"/>
                <w:szCs w:val="24"/>
              </w:rPr>
              <w:t>20</w:t>
            </w:r>
            <w:r w:rsidR="003D57AD" w:rsidRPr="00513C26">
              <w:rPr>
                <w:color w:val="000000"/>
                <w:sz w:val="24"/>
                <w:szCs w:val="24"/>
              </w:rPr>
              <w:t>万元，环</w:t>
            </w:r>
            <w:r w:rsidR="003D57AD" w:rsidRPr="00D316E9">
              <w:rPr>
                <w:sz w:val="24"/>
                <w:szCs w:val="24"/>
              </w:rPr>
              <w:t>保投资为</w:t>
            </w:r>
            <w:r w:rsidR="003438C0">
              <w:rPr>
                <w:rFonts w:hint="eastAsia"/>
                <w:sz w:val="24"/>
                <w:szCs w:val="24"/>
              </w:rPr>
              <w:t>5</w:t>
            </w:r>
            <w:r w:rsidR="003D57AD" w:rsidRPr="00D316E9">
              <w:rPr>
                <w:sz w:val="24"/>
                <w:szCs w:val="24"/>
              </w:rPr>
              <w:t>万元，环保投资占总投资的</w:t>
            </w:r>
            <w:r w:rsidR="003438C0">
              <w:rPr>
                <w:rFonts w:hint="eastAsia"/>
                <w:sz w:val="24"/>
                <w:szCs w:val="24"/>
              </w:rPr>
              <w:t>25</w:t>
            </w:r>
            <w:r w:rsidR="00FE0AE0">
              <w:rPr>
                <w:rFonts w:hint="eastAsia"/>
                <w:sz w:val="24"/>
                <w:szCs w:val="24"/>
              </w:rPr>
              <w:t>%</w:t>
            </w:r>
            <w:r w:rsidR="00644142">
              <w:rPr>
                <w:rFonts w:hint="eastAsia"/>
                <w:sz w:val="24"/>
                <w:szCs w:val="24"/>
              </w:rPr>
              <w:t xml:space="preserve"> </w:t>
            </w:r>
            <w:r w:rsidR="003D57AD" w:rsidRPr="00D316E9">
              <w:rPr>
                <w:sz w:val="24"/>
                <w:szCs w:val="24"/>
              </w:rPr>
              <w:t>。环保</w:t>
            </w:r>
            <w:r w:rsidR="003D57AD" w:rsidRPr="00D316E9">
              <w:rPr>
                <w:rFonts w:hint="eastAsia"/>
                <w:sz w:val="24"/>
                <w:szCs w:val="24"/>
              </w:rPr>
              <w:t>投资及工程竣工验收情况详见</w:t>
            </w:r>
            <w:r w:rsidR="003D57AD" w:rsidRPr="00D316E9">
              <w:rPr>
                <w:sz w:val="24"/>
                <w:szCs w:val="24"/>
              </w:rPr>
              <w:t>下表</w:t>
            </w:r>
            <w:r w:rsidR="003D57AD" w:rsidRPr="00D316E9">
              <w:rPr>
                <w:rFonts w:hint="eastAsia"/>
                <w:sz w:val="24"/>
                <w:szCs w:val="24"/>
              </w:rPr>
              <w:t>：</w:t>
            </w:r>
          </w:p>
          <w:p w:rsidR="003D57AD" w:rsidRPr="001B4897" w:rsidRDefault="003D57AD" w:rsidP="00571702">
            <w:pPr>
              <w:spacing w:line="440" w:lineRule="exact"/>
              <w:ind w:firstLineChars="250" w:firstLine="600"/>
              <w:rPr>
                <w:rFonts w:ascii="黑体" w:eastAsia="黑体" w:hAnsi="黑体"/>
                <w:color w:val="000000"/>
                <w:sz w:val="24"/>
                <w:szCs w:val="24"/>
              </w:rPr>
            </w:pPr>
            <w:r w:rsidRPr="001B4897">
              <w:rPr>
                <w:rFonts w:ascii="黑体" w:eastAsia="黑体" w:hAnsi="黑体" w:hint="eastAsia"/>
                <w:color w:val="000000"/>
                <w:sz w:val="24"/>
                <w:szCs w:val="24"/>
              </w:rPr>
              <w:t>表</w:t>
            </w:r>
            <w:r w:rsidR="00306662">
              <w:rPr>
                <w:rFonts w:eastAsia="黑体" w:hint="eastAsia"/>
                <w:color w:val="000000"/>
                <w:sz w:val="24"/>
                <w:szCs w:val="24"/>
              </w:rPr>
              <w:t>30</w:t>
            </w:r>
            <w:r w:rsidRPr="0076312A">
              <w:rPr>
                <w:rFonts w:eastAsia="黑体"/>
                <w:color w:val="000000"/>
                <w:sz w:val="24"/>
                <w:szCs w:val="24"/>
              </w:rPr>
              <w:t xml:space="preserve">  </w:t>
            </w:r>
            <w:r w:rsidRPr="001B4897">
              <w:rPr>
                <w:rFonts w:ascii="黑体" w:eastAsia="黑体" w:hAnsi="黑体" w:hint="eastAsia"/>
                <w:color w:val="000000"/>
                <w:sz w:val="24"/>
                <w:szCs w:val="24"/>
              </w:rPr>
              <w:t xml:space="preserve">      </w:t>
            </w:r>
            <w:r w:rsidR="00571702">
              <w:rPr>
                <w:rFonts w:ascii="黑体" w:eastAsia="黑体" w:hAnsi="黑体" w:hint="eastAsia"/>
                <w:color w:val="000000"/>
                <w:sz w:val="24"/>
                <w:szCs w:val="24"/>
              </w:rPr>
              <w:t xml:space="preserve">  </w:t>
            </w:r>
            <w:r w:rsidR="00306662">
              <w:rPr>
                <w:rFonts w:ascii="黑体" w:eastAsia="黑体" w:hAnsi="黑体" w:hint="eastAsia"/>
                <w:color w:val="000000"/>
                <w:sz w:val="24"/>
                <w:szCs w:val="24"/>
              </w:rPr>
              <w:t xml:space="preserve">  </w:t>
            </w:r>
            <w:r w:rsidR="00571702">
              <w:rPr>
                <w:rFonts w:ascii="黑体" w:eastAsia="黑体" w:hAnsi="黑体" w:hint="eastAsia"/>
                <w:color w:val="000000"/>
                <w:sz w:val="24"/>
                <w:szCs w:val="24"/>
              </w:rPr>
              <w:t xml:space="preserve">   </w:t>
            </w:r>
            <w:r w:rsidR="0076312A">
              <w:rPr>
                <w:rFonts w:ascii="黑体" w:eastAsia="黑体" w:hAnsi="黑体" w:hint="eastAsia"/>
                <w:color w:val="000000"/>
                <w:sz w:val="24"/>
                <w:szCs w:val="24"/>
              </w:rPr>
              <w:t xml:space="preserve">  </w:t>
            </w:r>
            <w:r w:rsidRPr="001B4897">
              <w:rPr>
                <w:rFonts w:ascii="黑体" w:eastAsia="黑体" w:hAnsi="黑体"/>
                <w:color w:val="000000"/>
                <w:sz w:val="24"/>
                <w:szCs w:val="24"/>
              </w:rPr>
              <w:t>项目环保投资一览表</w:t>
            </w:r>
            <w:r w:rsidR="001B4897">
              <w:rPr>
                <w:rFonts w:ascii="黑体" w:eastAsia="黑体" w:hAnsi="黑体" w:hint="eastAsia"/>
                <w:color w:val="000000"/>
                <w:sz w:val="24"/>
                <w:szCs w:val="24"/>
              </w:rPr>
              <w:t xml:space="preserve">             </w:t>
            </w:r>
            <w:r w:rsidR="0076312A">
              <w:rPr>
                <w:rFonts w:ascii="黑体" w:eastAsia="黑体" w:hAnsi="黑体" w:hint="eastAsia"/>
                <w:color w:val="000000"/>
                <w:sz w:val="24"/>
                <w:szCs w:val="24"/>
              </w:rPr>
              <w:t xml:space="preserve">  </w:t>
            </w:r>
            <w:r w:rsidR="001B4897">
              <w:rPr>
                <w:rFonts w:ascii="黑体" w:eastAsia="黑体" w:hAnsi="黑体" w:hint="eastAsia"/>
                <w:color w:val="000000"/>
                <w:sz w:val="24"/>
                <w:szCs w:val="24"/>
              </w:rPr>
              <w:t xml:space="preserve">  </w:t>
            </w:r>
            <w:r w:rsidR="00306662">
              <w:rPr>
                <w:rFonts w:ascii="黑体" w:eastAsia="黑体" w:hAnsi="黑体" w:hint="eastAsia"/>
                <w:color w:val="000000"/>
                <w:sz w:val="24"/>
                <w:szCs w:val="24"/>
              </w:rPr>
              <w:t xml:space="preserve"> </w:t>
            </w:r>
            <w:r w:rsidRPr="001B4897">
              <w:rPr>
                <w:rFonts w:ascii="黑体" w:eastAsia="黑体" w:hAnsi="黑体" w:hint="eastAsia"/>
                <w:color w:val="000000"/>
                <w:sz w:val="24"/>
                <w:szCs w:val="24"/>
              </w:rPr>
              <w:t>单位：万元</w:t>
            </w:r>
          </w:p>
          <w:tbl>
            <w:tblPr>
              <w:tblW w:w="8813" w:type="dxa"/>
              <w:jc w:val="center"/>
              <w:tblLayout w:type="fixed"/>
              <w:tblLook w:val="04A0"/>
            </w:tblPr>
            <w:tblGrid>
              <w:gridCol w:w="846"/>
              <w:gridCol w:w="1176"/>
              <w:gridCol w:w="1499"/>
              <w:gridCol w:w="1553"/>
              <w:gridCol w:w="2618"/>
              <w:gridCol w:w="1121"/>
            </w:tblGrid>
            <w:tr w:rsidR="003D57AD" w:rsidRPr="00D316E9" w:rsidTr="00DD5609">
              <w:trPr>
                <w:trHeight w:val="397"/>
                <w:jc w:val="center"/>
              </w:trPr>
              <w:tc>
                <w:tcPr>
                  <w:tcW w:w="846" w:type="dxa"/>
                  <w:tcBorders>
                    <w:top w:val="single" w:sz="8" w:space="0" w:color="auto"/>
                    <w:bottom w:val="single" w:sz="8" w:space="0" w:color="auto"/>
                    <w:right w:val="single" w:sz="4" w:space="0" w:color="auto"/>
                  </w:tcBorders>
                  <w:vAlign w:val="center"/>
                </w:tcPr>
                <w:p w:rsidR="003D57AD" w:rsidRPr="00414293" w:rsidRDefault="003D57AD" w:rsidP="00264272">
                  <w:pPr>
                    <w:adjustRightInd w:val="0"/>
                    <w:snapToGrid w:val="0"/>
                    <w:jc w:val="center"/>
                    <w:rPr>
                      <w:b/>
                      <w:sz w:val="21"/>
                      <w:szCs w:val="21"/>
                    </w:rPr>
                  </w:pPr>
                  <w:r w:rsidRPr="00414293">
                    <w:rPr>
                      <w:rFonts w:hint="eastAsia"/>
                      <w:b/>
                      <w:sz w:val="21"/>
                      <w:szCs w:val="21"/>
                    </w:rPr>
                    <w:t>序号</w:t>
                  </w:r>
                </w:p>
              </w:tc>
              <w:tc>
                <w:tcPr>
                  <w:tcW w:w="1176"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264272">
                  <w:pPr>
                    <w:adjustRightInd w:val="0"/>
                    <w:snapToGrid w:val="0"/>
                    <w:jc w:val="center"/>
                    <w:rPr>
                      <w:b/>
                      <w:sz w:val="21"/>
                      <w:szCs w:val="21"/>
                    </w:rPr>
                  </w:pPr>
                  <w:r w:rsidRPr="00414293">
                    <w:rPr>
                      <w:rFonts w:hint="eastAsia"/>
                      <w:b/>
                      <w:sz w:val="21"/>
                      <w:szCs w:val="21"/>
                    </w:rPr>
                    <w:t>污染因素</w:t>
                  </w:r>
                </w:p>
              </w:tc>
              <w:tc>
                <w:tcPr>
                  <w:tcW w:w="1499"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264272">
                  <w:pPr>
                    <w:adjustRightInd w:val="0"/>
                    <w:snapToGrid w:val="0"/>
                    <w:jc w:val="center"/>
                    <w:rPr>
                      <w:b/>
                      <w:sz w:val="21"/>
                      <w:szCs w:val="21"/>
                    </w:rPr>
                  </w:pPr>
                  <w:r w:rsidRPr="00414293">
                    <w:rPr>
                      <w:rFonts w:hint="eastAsia"/>
                      <w:b/>
                      <w:sz w:val="21"/>
                      <w:szCs w:val="21"/>
                    </w:rPr>
                    <w:t>产物环节</w:t>
                  </w:r>
                </w:p>
              </w:tc>
              <w:tc>
                <w:tcPr>
                  <w:tcW w:w="1553"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264272">
                  <w:pPr>
                    <w:adjustRightInd w:val="0"/>
                    <w:snapToGrid w:val="0"/>
                    <w:jc w:val="center"/>
                    <w:rPr>
                      <w:b/>
                      <w:sz w:val="21"/>
                      <w:szCs w:val="21"/>
                    </w:rPr>
                  </w:pPr>
                  <w:r w:rsidRPr="00414293">
                    <w:rPr>
                      <w:rFonts w:hint="eastAsia"/>
                      <w:b/>
                      <w:sz w:val="21"/>
                      <w:szCs w:val="21"/>
                    </w:rPr>
                    <w:t>污染物</w:t>
                  </w:r>
                </w:p>
              </w:tc>
              <w:tc>
                <w:tcPr>
                  <w:tcW w:w="2618"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264272">
                  <w:pPr>
                    <w:adjustRightInd w:val="0"/>
                    <w:snapToGrid w:val="0"/>
                    <w:jc w:val="center"/>
                    <w:rPr>
                      <w:b/>
                      <w:sz w:val="21"/>
                      <w:szCs w:val="21"/>
                    </w:rPr>
                  </w:pPr>
                  <w:r w:rsidRPr="00414293">
                    <w:rPr>
                      <w:rFonts w:hint="eastAsia"/>
                      <w:b/>
                      <w:sz w:val="21"/>
                      <w:szCs w:val="21"/>
                    </w:rPr>
                    <w:t>防治措施装置</w:t>
                  </w:r>
                </w:p>
              </w:tc>
              <w:tc>
                <w:tcPr>
                  <w:tcW w:w="1121" w:type="dxa"/>
                  <w:tcBorders>
                    <w:top w:val="single" w:sz="8" w:space="0" w:color="auto"/>
                    <w:left w:val="single" w:sz="4" w:space="0" w:color="auto"/>
                    <w:bottom w:val="single" w:sz="8" w:space="0" w:color="auto"/>
                  </w:tcBorders>
                  <w:vAlign w:val="center"/>
                </w:tcPr>
                <w:p w:rsidR="003D57AD" w:rsidRPr="00414293" w:rsidRDefault="003D57AD" w:rsidP="00264272">
                  <w:pPr>
                    <w:adjustRightInd w:val="0"/>
                    <w:snapToGrid w:val="0"/>
                    <w:jc w:val="center"/>
                    <w:rPr>
                      <w:b/>
                      <w:sz w:val="21"/>
                      <w:szCs w:val="21"/>
                    </w:rPr>
                  </w:pPr>
                  <w:r w:rsidRPr="00414293">
                    <w:rPr>
                      <w:rFonts w:hint="eastAsia"/>
                      <w:b/>
                      <w:sz w:val="21"/>
                      <w:szCs w:val="21"/>
                    </w:rPr>
                    <w:t>投资估算</w:t>
                  </w:r>
                </w:p>
              </w:tc>
            </w:tr>
            <w:tr w:rsidR="003D57AD" w:rsidRPr="00D316E9" w:rsidTr="00DD5609">
              <w:trPr>
                <w:trHeight w:val="397"/>
                <w:jc w:val="center"/>
              </w:trPr>
              <w:tc>
                <w:tcPr>
                  <w:tcW w:w="846" w:type="dxa"/>
                  <w:tcBorders>
                    <w:top w:val="single" w:sz="4" w:space="0" w:color="auto"/>
                    <w:bottom w:val="single" w:sz="4" w:space="0" w:color="auto"/>
                    <w:right w:val="single" w:sz="4" w:space="0" w:color="auto"/>
                  </w:tcBorders>
                  <w:vAlign w:val="center"/>
                </w:tcPr>
                <w:p w:rsidR="003D57AD" w:rsidRPr="00414293" w:rsidRDefault="003438C0" w:rsidP="00264272">
                  <w:pPr>
                    <w:snapToGrid w:val="0"/>
                    <w:jc w:val="center"/>
                    <w:rPr>
                      <w:sz w:val="21"/>
                      <w:szCs w:val="21"/>
                    </w:rPr>
                  </w:pPr>
                  <w:r>
                    <w:rPr>
                      <w:rFonts w:hint="eastAsia"/>
                      <w:sz w:val="21"/>
                      <w:szCs w:val="21"/>
                    </w:rPr>
                    <w:t>1</w:t>
                  </w:r>
                </w:p>
              </w:tc>
              <w:tc>
                <w:tcPr>
                  <w:tcW w:w="1176"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废水</w:t>
                  </w:r>
                </w:p>
              </w:tc>
              <w:tc>
                <w:tcPr>
                  <w:tcW w:w="149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职工生活</w:t>
                  </w:r>
                </w:p>
              </w:tc>
              <w:tc>
                <w:tcPr>
                  <w:tcW w:w="1553" w:type="dxa"/>
                  <w:tcBorders>
                    <w:top w:val="single" w:sz="4" w:space="0" w:color="auto"/>
                    <w:left w:val="single" w:sz="4" w:space="0" w:color="auto"/>
                    <w:bottom w:val="single" w:sz="4" w:space="0" w:color="auto"/>
                    <w:right w:val="single" w:sz="4" w:space="0" w:color="auto"/>
                  </w:tcBorders>
                  <w:vAlign w:val="center"/>
                </w:tcPr>
                <w:p w:rsidR="0076312A" w:rsidRDefault="003D57AD" w:rsidP="00264272">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w:t>
                  </w:r>
                </w:p>
                <w:p w:rsidR="003D57AD" w:rsidRPr="00414293" w:rsidRDefault="003D57AD" w:rsidP="00264272">
                  <w:pPr>
                    <w:snapToGrid w:val="0"/>
                    <w:jc w:val="center"/>
                    <w:rPr>
                      <w:sz w:val="21"/>
                      <w:szCs w:val="21"/>
                    </w:rPr>
                  </w:pPr>
                  <w:r w:rsidRPr="00414293">
                    <w:rPr>
                      <w:sz w:val="21"/>
                      <w:szCs w:val="21"/>
                    </w:rPr>
                    <w:t>氨氮</w:t>
                  </w:r>
                  <w:r w:rsidR="00170BC8" w:rsidRPr="00414293">
                    <w:rPr>
                      <w:rFonts w:hint="eastAsia"/>
                      <w:sz w:val="21"/>
                      <w:szCs w:val="21"/>
                    </w:rPr>
                    <w:t>、总磷</w:t>
                  </w:r>
                </w:p>
              </w:tc>
              <w:tc>
                <w:tcPr>
                  <w:tcW w:w="2618"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w:t>
                  </w:r>
                  <w:r w:rsidR="00602BE1" w:rsidRPr="00414293">
                    <w:rPr>
                      <w:rFonts w:hint="eastAsia"/>
                      <w:sz w:val="21"/>
                      <w:szCs w:val="21"/>
                    </w:rPr>
                    <w:t>，容积</w:t>
                  </w:r>
                  <w:r w:rsidR="00602BE1" w:rsidRPr="00414293">
                    <w:rPr>
                      <w:rFonts w:hint="eastAsia"/>
                      <w:sz w:val="21"/>
                      <w:szCs w:val="21"/>
                    </w:rPr>
                    <w:t>5m</w:t>
                  </w:r>
                  <w:r w:rsidR="00602BE1" w:rsidRPr="00414293">
                    <w:rPr>
                      <w:rFonts w:hint="eastAsia"/>
                      <w:sz w:val="21"/>
                      <w:szCs w:val="21"/>
                      <w:vertAlign w:val="superscript"/>
                    </w:rPr>
                    <w:t>3</w:t>
                  </w:r>
                </w:p>
              </w:tc>
              <w:tc>
                <w:tcPr>
                  <w:tcW w:w="1121" w:type="dxa"/>
                  <w:tcBorders>
                    <w:top w:val="single" w:sz="4" w:space="0" w:color="auto"/>
                    <w:left w:val="single" w:sz="4" w:space="0" w:color="auto"/>
                    <w:bottom w:val="single" w:sz="4" w:space="0" w:color="auto"/>
                  </w:tcBorders>
                  <w:vAlign w:val="center"/>
                </w:tcPr>
                <w:p w:rsidR="003D57AD" w:rsidRPr="00414293" w:rsidRDefault="00DE0288" w:rsidP="00264272">
                  <w:pPr>
                    <w:adjustRightInd w:val="0"/>
                    <w:snapToGrid w:val="0"/>
                    <w:jc w:val="center"/>
                    <w:rPr>
                      <w:sz w:val="21"/>
                      <w:szCs w:val="21"/>
                    </w:rPr>
                  </w:pPr>
                  <w:r>
                    <w:rPr>
                      <w:rFonts w:hint="eastAsia"/>
                      <w:sz w:val="21"/>
                      <w:szCs w:val="21"/>
                    </w:rPr>
                    <w:t>1</w:t>
                  </w:r>
                </w:p>
              </w:tc>
            </w:tr>
            <w:tr w:rsidR="00DE0288" w:rsidRPr="00D316E9" w:rsidTr="00DD5609">
              <w:trPr>
                <w:trHeight w:val="397"/>
                <w:jc w:val="center"/>
              </w:trPr>
              <w:tc>
                <w:tcPr>
                  <w:tcW w:w="846" w:type="dxa"/>
                  <w:vMerge w:val="restart"/>
                  <w:tcBorders>
                    <w:top w:val="single" w:sz="4" w:space="0" w:color="auto"/>
                    <w:right w:val="single" w:sz="4" w:space="0" w:color="auto"/>
                  </w:tcBorders>
                  <w:vAlign w:val="center"/>
                </w:tcPr>
                <w:p w:rsidR="00DE0288" w:rsidRPr="00414293" w:rsidRDefault="003438C0" w:rsidP="00264272">
                  <w:pPr>
                    <w:snapToGrid w:val="0"/>
                    <w:jc w:val="center"/>
                    <w:rPr>
                      <w:sz w:val="21"/>
                      <w:szCs w:val="21"/>
                    </w:rPr>
                  </w:pPr>
                  <w:r>
                    <w:rPr>
                      <w:rFonts w:hint="eastAsia"/>
                      <w:sz w:val="21"/>
                      <w:szCs w:val="21"/>
                    </w:rPr>
                    <w:t>2</w:t>
                  </w:r>
                </w:p>
              </w:tc>
              <w:tc>
                <w:tcPr>
                  <w:tcW w:w="1176" w:type="dxa"/>
                  <w:vMerge w:val="restart"/>
                  <w:tcBorders>
                    <w:top w:val="single" w:sz="4" w:space="0" w:color="auto"/>
                    <w:left w:val="single" w:sz="4" w:space="0" w:color="auto"/>
                    <w:right w:val="single" w:sz="4" w:space="0" w:color="auto"/>
                  </w:tcBorders>
                  <w:vAlign w:val="center"/>
                </w:tcPr>
                <w:p w:rsidR="00DE0288" w:rsidRPr="00414293" w:rsidRDefault="00DE0288" w:rsidP="00264272">
                  <w:pPr>
                    <w:snapToGrid w:val="0"/>
                    <w:jc w:val="center"/>
                    <w:rPr>
                      <w:sz w:val="21"/>
                      <w:szCs w:val="21"/>
                    </w:rPr>
                  </w:pPr>
                  <w:r w:rsidRPr="00414293">
                    <w:rPr>
                      <w:rFonts w:hint="eastAsia"/>
                      <w:sz w:val="21"/>
                      <w:szCs w:val="21"/>
                    </w:rPr>
                    <w:t>固废</w:t>
                  </w:r>
                </w:p>
              </w:tc>
              <w:tc>
                <w:tcPr>
                  <w:tcW w:w="1499" w:type="dxa"/>
                  <w:tcBorders>
                    <w:top w:val="single" w:sz="4" w:space="0" w:color="auto"/>
                    <w:left w:val="single" w:sz="4" w:space="0" w:color="auto"/>
                    <w:bottom w:val="single" w:sz="4" w:space="0" w:color="auto"/>
                    <w:right w:val="single" w:sz="4" w:space="0" w:color="auto"/>
                  </w:tcBorders>
                  <w:vAlign w:val="center"/>
                </w:tcPr>
                <w:p w:rsidR="00DE0288" w:rsidRPr="00414293" w:rsidRDefault="00150E65" w:rsidP="00264272">
                  <w:pPr>
                    <w:snapToGrid w:val="0"/>
                    <w:jc w:val="center"/>
                    <w:rPr>
                      <w:sz w:val="21"/>
                      <w:szCs w:val="21"/>
                    </w:rPr>
                  </w:pPr>
                  <w:r>
                    <w:rPr>
                      <w:rFonts w:hint="eastAsia"/>
                      <w:sz w:val="21"/>
                      <w:szCs w:val="21"/>
                    </w:rPr>
                    <w:t>车床、剪板机等设备运行</w:t>
                  </w:r>
                </w:p>
              </w:tc>
              <w:tc>
                <w:tcPr>
                  <w:tcW w:w="1553" w:type="dxa"/>
                  <w:tcBorders>
                    <w:top w:val="single" w:sz="4" w:space="0" w:color="auto"/>
                    <w:left w:val="single" w:sz="4" w:space="0" w:color="auto"/>
                    <w:bottom w:val="single" w:sz="4" w:space="0" w:color="auto"/>
                    <w:right w:val="single" w:sz="4" w:space="0" w:color="auto"/>
                  </w:tcBorders>
                  <w:vAlign w:val="center"/>
                </w:tcPr>
                <w:p w:rsidR="00DE0288" w:rsidRPr="00414293" w:rsidRDefault="00DE0288" w:rsidP="00264272">
                  <w:pPr>
                    <w:snapToGrid w:val="0"/>
                    <w:jc w:val="center"/>
                    <w:rPr>
                      <w:sz w:val="21"/>
                      <w:szCs w:val="21"/>
                    </w:rPr>
                  </w:pPr>
                  <w:r w:rsidRPr="00414293">
                    <w:rPr>
                      <w:rFonts w:hint="eastAsia"/>
                      <w:sz w:val="21"/>
                      <w:szCs w:val="21"/>
                    </w:rPr>
                    <w:t>边角废料</w:t>
                  </w:r>
                </w:p>
              </w:tc>
              <w:tc>
                <w:tcPr>
                  <w:tcW w:w="2618" w:type="dxa"/>
                  <w:tcBorders>
                    <w:top w:val="single" w:sz="4" w:space="0" w:color="auto"/>
                    <w:left w:val="single" w:sz="4" w:space="0" w:color="auto"/>
                    <w:bottom w:val="single" w:sz="4" w:space="0" w:color="auto"/>
                    <w:right w:val="single" w:sz="4" w:space="0" w:color="auto"/>
                  </w:tcBorders>
                  <w:vAlign w:val="center"/>
                </w:tcPr>
                <w:p w:rsidR="00DE0288" w:rsidRPr="00414293" w:rsidRDefault="00DE0288" w:rsidP="00150E65">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00150E65">
                    <w:rPr>
                      <w:rFonts w:hint="eastAsia"/>
                      <w:sz w:val="21"/>
                      <w:szCs w:val="21"/>
                    </w:rPr>
                    <w:t>2</w:t>
                  </w:r>
                  <w:r w:rsidRPr="00414293">
                    <w:rPr>
                      <w:sz w:val="21"/>
                      <w:szCs w:val="21"/>
                    </w:rPr>
                    <w:t>0m</w:t>
                  </w:r>
                  <w:r w:rsidRPr="00414293">
                    <w:rPr>
                      <w:sz w:val="21"/>
                      <w:szCs w:val="21"/>
                      <w:vertAlign w:val="superscript"/>
                    </w:rPr>
                    <w:t>2</w:t>
                  </w:r>
                </w:p>
              </w:tc>
              <w:tc>
                <w:tcPr>
                  <w:tcW w:w="1121" w:type="dxa"/>
                  <w:vMerge w:val="restart"/>
                  <w:tcBorders>
                    <w:top w:val="single" w:sz="4" w:space="0" w:color="auto"/>
                    <w:left w:val="single" w:sz="4" w:space="0" w:color="auto"/>
                  </w:tcBorders>
                  <w:vAlign w:val="center"/>
                </w:tcPr>
                <w:p w:rsidR="00DE0288" w:rsidRPr="00414293" w:rsidRDefault="00306662" w:rsidP="00264272">
                  <w:pPr>
                    <w:adjustRightInd w:val="0"/>
                    <w:snapToGrid w:val="0"/>
                    <w:jc w:val="center"/>
                    <w:rPr>
                      <w:sz w:val="21"/>
                      <w:szCs w:val="21"/>
                    </w:rPr>
                  </w:pPr>
                  <w:r>
                    <w:rPr>
                      <w:rFonts w:hint="eastAsia"/>
                      <w:sz w:val="21"/>
                      <w:szCs w:val="21"/>
                    </w:rPr>
                    <w:t>1</w:t>
                  </w:r>
                </w:p>
              </w:tc>
            </w:tr>
            <w:tr w:rsidR="00DE0288" w:rsidRPr="00D316E9" w:rsidTr="00DD5609">
              <w:trPr>
                <w:trHeight w:val="397"/>
                <w:jc w:val="center"/>
              </w:trPr>
              <w:tc>
                <w:tcPr>
                  <w:tcW w:w="846" w:type="dxa"/>
                  <w:vMerge/>
                  <w:tcBorders>
                    <w:right w:val="single" w:sz="4" w:space="0" w:color="auto"/>
                  </w:tcBorders>
                  <w:vAlign w:val="center"/>
                </w:tcPr>
                <w:p w:rsidR="00DE0288" w:rsidRPr="00414293" w:rsidRDefault="00DE0288" w:rsidP="00264272">
                  <w:pPr>
                    <w:snapToGrid w:val="0"/>
                    <w:jc w:val="center"/>
                    <w:rPr>
                      <w:sz w:val="21"/>
                      <w:szCs w:val="21"/>
                    </w:rPr>
                  </w:pPr>
                </w:p>
              </w:tc>
              <w:tc>
                <w:tcPr>
                  <w:tcW w:w="1176" w:type="dxa"/>
                  <w:vMerge/>
                  <w:tcBorders>
                    <w:left w:val="single" w:sz="4" w:space="0" w:color="auto"/>
                    <w:right w:val="single" w:sz="4" w:space="0" w:color="auto"/>
                  </w:tcBorders>
                  <w:vAlign w:val="center"/>
                </w:tcPr>
                <w:p w:rsidR="00DE0288" w:rsidRPr="00414293" w:rsidRDefault="00DE0288" w:rsidP="00264272">
                  <w:pPr>
                    <w:snapToGrid w:val="0"/>
                    <w:jc w:val="center"/>
                    <w:rPr>
                      <w:sz w:val="21"/>
                      <w:szCs w:val="21"/>
                    </w:rPr>
                  </w:pPr>
                </w:p>
              </w:tc>
              <w:tc>
                <w:tcPr>
                  <w:tcW w:w="1499" w:type="dxa"/>
                  <w:tcBorders>
                    <w:top w:val="single" w:sz="4" w:space="0" w:color="auto"/>
                    <w:left w:val="single" w:sz="4" w:space="0" w:color="auto"/>
                    <w:bottom w:val="single" w:sz="4" w:space="0" w:color="auto"/>
                    <w:right w:val="single" w:sz="4" w:space="0" w:color="auto"/>
                  </w:tcBorders>
                  <w:vAlign w:val="center"/>
                </w:tcPr>
                <w:p w:rsidR="00DE0288" w:rsidRPr="00414293" w:rsidRDefault="00DE0288" w:rsidP="00DD5609">
                  <w:pPr>
                    <w:snapToGrid w:val="0"/>
                    <w:jc w:val="center"/>
                    <w:rPr>
                      <w:sz w:val="21"/>
                      <w:szCs w:val="21"/>
                    </w:rPr>
                  </w:pPr>
                  <w:r>
                    <w:rPr>
                      <w:rFonts w:hint="eastAsia"/>
                      <w:sz w:val="21"/>
                      <w:szCs w:val="21"/>
                    </w:rPr>
                    <w:t>车床、</w:t>
                  </w:r>
                  <w:r w:rsidR="00DD5609">
                    <w:rPr>
                      <w:rFonts w:hint="eastAsia"/>
                      <w:sz w:val="21"/>
                      <w:szCs w:val="21"/>
                    </w:rPr>
                    <w:t>钻床</w:t>
                  </w:r>
                  <w:r>
                    <w:rPr>
                      <w:rFonts w:hint="eastAsia"/>
                      <w:sz w:val="21"/>
                      <w:szCs w:val="21"/>
                    </w:rPr>
                    <w:t>等设备运行</w:t>
                  </w:r>
                </w:p>
              </w:tc>
              <w:tc>
                <w:tcPr>
                  <w:tcW w:w="1553" w:type="dxa"/>
                  <w:tcBorders>
                    <w:top w:val="single" w:sz="4" w:space="0" w:color="auto"/>
                    <w:left w:val="single" w:sz="4" w:space="0" w:color="auto"/>
                    <w:bottom w:val="single" w:sz="4" w:space="0" w:color="auto"/>
                    <w:right w:val="single" w:sz="4" w:space="0" w:color="auto"/>
                  </w:tcBorders>
                  <w:vAlign w:val="center"/>
                </w:tcPr>
                <w:p w:rsidR="00DE0288" w:rsidRPr="00CA1BAC" w:rsidRDefault="00DE0288" w:rsidP="00264272">
                  <w:pPr>
                    <w:snapToGrid w:val="0"/>
                    <w:jc w:val="center"/>
                    <w:rPr>
                      <w:sz w:val="21"/>
                      <w:szCs w:val="21"/>
                    </w:rPr>
                  </w:pPr>
                  <w:r>
                    <w:rPr>
                      <w:rFonts w:hint="eastAsia"/>
                      <w:sz w:val="21"/>
                      <w:szCs w:val="21"/>
                    </w:rPr>
                    <w:t>废切削液</w:t>
                  </w:r>
                </w:p>
              </w:tc>
              <w:tc>
                <w:tcPr>
                  <w:tcW w:w="2618" w:type="dxa"/>
                  <w:vMerge w:val="restart"/>
                  <w:tcBorders>
                    <w:top w:val="single" w:sz="4" w:space="0" w:color="auto"/>
                    <w:left w:val="single" w:sz="4" w:space="0" w:color="auto"/>
                    <w:right w:val="single" w:sz="4" w:space="0" w:color="auto"/>
                  </w:tcBorders>
                  <w:vAlign w:val="center"/>
                </w:tcPr>
                <w:p w:rsidR="00DE0288" w:rsidRPr="00CA1BAC" w:rsidRDefault="00DE0288" w:rsidP="00DE0288">
                  <w:pPr>
                    <w:snapToGrid w:val="0"/>
                    <w:jc w:val="center"/>
                    <w:rPr>
                      <w:sz w:val="21"/>
                      <w:szCs w:val="21"/>
                    </w:rPr>
                  </w:pPr>
                  <w:r w:rsidRPr="00CA1BAC">
                    <w:rPr>
                      <w:sz w:val="21"/>
                      <w:szCs w:val="21"/>
                    </w:rPr>
                    <w:t>收集容器</w:t>
                  </w:r>
                  <w:r w:rsidRPr="00CA1BAC">
                    <w:rPr>
                      <w:rFonts w:hint="eastAsia"/>
                      <w:sz w:val="21"/>
                      <w:szCs w:val="21"/>
                    </w:rPr>
                    <w:t>，一座</w:t>
                  </w:r>
                  <w:r>
                    <w:rPr>
                      <w:rFonts w:hint="eastAsia"/>
                      <w:sz w:val="21"/>
                      <w:szCs w:val="21"/>
                    </w:rPr>
                    <w:t>10</w:t>
                  </w:r>
                  <w:r w:rsidRPr="00CA1BAC">
                    <w:rPr>
                      <w:rFonts w:hint="eastAsia"/>
                      <w:sz w:val="21"/>
                      <w:szCs w:val="21"/>
                    </w:rPr>
                    <w:t>m</w:t>
                  </w:r>
                  <w:r w:rsidRPr="00CA1BAC">
                    <w:rPr>
                      <w:rFonts w:hint="eastAsia"/>
                      <w:sz w:val="21"/>
                      <w:szCs w:val="21"/>
                      <w:vertAlign w:val="superscript"/>
                    </w:rPr>
                    <w:t>2</w:t>
                  </w:r>
                  <w:r w:rsidRPr="00CA1BAC">
                    <w:rPr>
                      <w:rFonts w:hint="eastAsia"/>
                      <w:sz w:val="21"/>
                      <w:szCs w:val="21"/>
                    </w:rPr>
                    <w:t>的危险废物暂存间，三防措施</w:t>
                  </w:r>
                  <w:r w:rsidR="00DD5609">
                    <w:rPr>
                      <w:rFonts w:hint="eastAsia"/>
                      <w:sz w:val="21"/>
                      <w:szCs w:val="21"/>
                    </w:rPr>
                    <w:t>。</w:t>
                  </w:r>
                </w:p>
              </w:tc>
              <w:tc>
                <w:tcPr>
                  <w:tcW w:w="1121" w:type="dxa"/>
                  <w:vMerge/>
                  <w:tcBorders>
                    <w:left w:val="single" w:sz="4" w:space="0" w:color="auto"/>
                  </w:tcBorders>
                  <w:vAlign w:val="center"/>
                </w:tcPr>
                <w:p w:rsidR="00DE0288" w:rsidRPr="00414293" w:rsidRDefault="00DE0288" w:rsidP="00264272">
                  <w:pPr>
                    <w:snapToGrid w:val="0"/>
                    <w:jc w:val="center"/>
                    <w:rPr>
                      <w:sz w:val="21"/>
                      <w:szCs w:val="21"/>
                    </w:rPr>
                  </w:pPr>
                </w:p>
              </w:tc>
            </w:tr>
            <w:tr w:rsidR="00DE0288" w:rsidRPr="00D316E9" w:rsidTr="00DD5609">
              <w:trPr>
                <w:trHeight w:val="397"/>
                <w:jc w:val="center"/>
              </w:trPr>
              <w:tc>
                <w:tcPr>
                  <w:tcW w:w="846" w:type="dxa"/>
                  <w:vMerge/>
                  <w:tcBorders>
                    <w:bottom w:val="single" w:sz="4" w:space="0" w:color="auto"/>
                    <w:right w:val="single" w:sz="4" w:space="0" w:color="auto"/>
                  </w:tcBorders>
                  <w:vAlign w:val="center"/>
                </w:tcPr>
                <w:p w:rsidR="00DE0288" w:rsidRPr="00414293" w:rsidRDefault="00DE0288" w:rsidP="00264272">
                  <w:pPr>
                    <w:snapToGrid w:val="0"/>
                    <w:jc w:val="center"/>
                    <w:rPr>
                      <w:sz w:val="21"/>
                      <w:szCs w:val="21"/>
                    </w:rPr>
                  </w:pPr>
                </w:p>
              </w:tc>
              <w:tc>
                <w:tcPr>
                  <w:tcW w:w="1176" w:type="dxa"/>
                  <w:vMerge/>
                  <w:tcBorders>
                    <w:left w:val="single" w:sz="4" w:space="0" w:color="auto"/>
                    <w:bottom w:val="single" w:sz="4" w:space="0" w:color="auto"/>
                    <w:right w:val="single" w:sz="4" w:space="0" w:color="auto"/>
                  </w:tcBorders>
                  <w:vAlign w:val="center"/>
                </w:tcPr>
                <w:p w:rsidR="00DE0288" w:rsidRPr="00414293" w:rsidRDefault="00DE0288" w:rsidP="00264272">
                  <w:pPr>
                    <w:snapToGrid w:val="0"/>
                    <w:jc w:val="center"/>
                    <w:rPr>
                      <w:sz w:val="21"/>
                      <w:szCs w:val="21"/>
                    </w:rPr>
                  </w:pPr>
                </w:p>
              </w:tc>
              <w:tc>
                <w:tcPr>
                  <w:tcW w:w="1499" w:type="dxa"/>
                  <w:tcBorders>
                    <w:top w:val="single" w:sz="4" w:space="0" w:color="auto"/>
                    <w:left w:val="single" w:sz="4" w:space="0" w:color="auto"/>
                    <w:bottom w:val="single" w:sz="4" w:space="0" w:color="auto"/>
                    <w:right w:val="single" w:sz="4" w:space="0" w:color="auto"/>
                  </w:tcBorders>
                  <w:vAlign w:val="center"/>
                </w:tcPr>
                <w:p w:rsidR="00DE0288" w:rsidRDefault="00DE0288" w:rsidP="00264272">
                  <w:pPr>
                    <w:snapToGrid w:val="0"/>
                    <w:jc w:val="center"/>
                    <w:rPr>
                      <w:sz w:val="21"/>
                      <w:szCs w:val="21"/>
                    </w:rPr>
                  </w:pPr>
                  <w:r>
                    <w:rPr>
                      <w:rFonts w:hint="eastAsia"/>
                      <w:sz w:val="21"/>
                      <w:szCs w:val="21"/>
                    </w:rPr>
                    <w:t>压力机、剪板机等设备运行</w:t>
                  </w:r>
                </w:p>
              </w:tc>
              <w:tc>
                <w:tcPr>
                  <w:tcW w:w="1553" w:type="dxa"/>
                  <w:tcBorders>
                    <w:top w:val="single" w:sz="4" w:space="0" w:color="auto"/>
                    <w:left w:val="single" w:sz="4" w:space="0" w:color="auto"/>
                    <w:bottom w:val="single" w:sz="4" w:space="0" w:color="auto"/>
                    <w:right w:val="single" w:sz="4" w:space="0" w:color="auto"/>
                  </w:tcBorders>
                  <w:vAlign w:val="center"/>
                </w:tcPr>
                <w:p w:rsidR="00DE0288" w:rsidRDefault="00DE0288" w:rsidP="00264272">
                  <w:pPr>
                    <w:snapToGrid w:val="0"/>
                    <w:jc w:val="center"/>
                    <w:rPr>
                      <w:sz w:val="21"/>
                      <w:szCs w:val="21"/>
                    </w:rPr>
                  </w:pPr>
                  <w:r>
                    <w:rPr>
                      <w:rFonts w:hint="eastAsia"/>
                      <w:sz w:val="21"/>
                      <w:szCs w:val="21"/>
                    </w:rPr>
                    <w:t>废液压油</w:t>
                  </w:r>
                </w:p>
              </w:tc>
              <w:tc>
                <w:tcPr>
                  <w:tcW w:w="2618" w:type="dxa"/>
                  <w:vMerge/>
                  <w:tcBorders>
                    <w:left w:val="single" w:sz="4" w:space="0" w:color="auto"/>
                    <w:bottom w:val="single" w:sz="4" w:space="0" w:color="auto"/>
                    <w:right w:val="single" w:sz="4" w:space="0" w:color="auto"/>
                  </w:tcBorders>
                  <w:vAlign w:val="center"/>
                </w:tcPr>
                <w:p w:rsidR="00DE0288" w:rsidRPr="00CA1BAC" w:rsidRDefault="00DE0288" w:rsidP="00264272">
                  <w:pPr>
                    <w:snapToGrid w:val="0"/>
                    <w:jc w:val="center"/>
                    <w:rPr>
                      <w:sz w:val="21"/>
                      <w:szCs w:val="21"/>
                    </w:rPr>
                  </w:pPr>
                </w:p>
              </w:tc>
              <w:tc>
                <w:tcPr>
                  <w:tcW w:w="1121" w:type="dxa"/>
                  <w:vMerge/>
                  <w:tcBorders>
                    <w:left w:val="single" w:sz="4" w:space="0" w:color="auto"/>
                    <w:bottom w:val="single" w:sz="4" w:space="0" w:color="auto"/>
                  </w:tcBorders>
                  <w:vAlign w:val="center"/>
                </w:tcPr>
                <w:p w:rsidR="00DE0288" w:rsidRPr="00414293" w:rsidRDefault="00DE0288" w:rsidP="00264272">
                  <w:pPr>
                    <w:snapToGrid w:val="0"/>
                    <w:jc w:val="center"/>
                    <w:rPr>
                      <w:sz w:val="21"/>
                      <w:szCs w:val="21"/>
                    </w:rPr>
                  </w:pPr>
                </w:p>
              </w:tc>
            </w:tr>
            <w:tr w:rsidR="003D57AD" w:rsidRPr="00D316E9" w:rsidTr="00DD5609">
              <w:trPr>
                <w:trHeight w:val="397"/>
                <w:jc w:val="center"/>
              </w:trPr>
              <w:tc>
                <w:tcPr>
                  <w:tcW w:w="846" w:type="dxa"/>
                  <w:tcBorders>
                    <w:top w:val="single" w:sz="4" w:space="0" w:color="auto"/>
                    <w:bottom w:val="single" w:sz="4" w:space="0" w:color="auto"/>
                    <w:right w:val="single" w:sz="4" w:space="0" w:color="auto"/>
                  </w:tcBorders>
                  <w:vAlign w:val="center"/>
                </w:tcPr>
                <w:p w:rsidR="003D57AD" w:rsidRPr="00414293" w:rsidRDefault="003438C0" w:rsidP="00264272">
                  <w:pPr>
                    <w:snapToGrid w:val="0"/>
                    <w:jc w:val="center"/>
                    <w:rPr>
                      <w:sz w:val="21"/>
                      <w:szCs w:val="21"/>
                    </w:rPr>
                  </w:pPr>
                  <w:r>
                    <w:rPr>
                      <w:rFonts w:hint="eastAsia"/>
                      <w:sz w:val="21"/>
                      <w:szCs w:val="21"/>
                    </w:rPr>
                    <w:t>3</w:t>
                  </w:r>
                </w:p>
              </w:tc>
              <w:tc>
                <w:tcPr>
                  <w:tcW w:w="1176"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1499" w:type="dxa"/>
                  <w:tcBorders>
                    <w:top w:val="single" w:sz="4" w:space="0" w:color="auto"/>
                    <w:left w:val="single" w:sz="4" w:space="0" w:color="auto"/>
                    <w:bottom w:val="single" w:sz="4" w:space="0" w:color="auto"/>
                    <w:right w:val="single" w:sz="4" w:space="0" w:color="auto"/>
                  </w:tcBorders>
                  <w:vAlign w:val="center"/>
                </w:tcPr>
                <w:p w:rsidR="003D57AD" w:rsidRPr="00414293" w:rsidRDefault="004F3873" w:rsidP="00264272">
                  <w:pPr>
                    <w:snapToGrid w:val="0"/>
                    <w:jc w:val="center"/>
                    <w:rPr>
                      <w:sz w:val="21"/>
                      <w:szCs w:val="21"/>
                    </w:rPr>
                  </w:pPr>
                  <w:r>
                    <w:rPr>
                      <w:rFonts w:hint="eastAsia"/>
                      <w:sz w:val="21"/>
                      <w:szCs w:val="21"/>
                    </w:rPr>
                    <w:t>车床、钻床</w:t>
                  </w:r>
                  <w:r w:rsidR="003D57AD" w:rsidRPr="00414293">
                    <w:rPr>
                      <w:rFonts w:hint="eastAsia"/>
                      <w:sz w:val="21"/>
                      <w:szCs w:val="21"/>
                    </w:rPr>
                    <w:t>等</w:t>
                  </w:r>
                  <w:r w:rsidR="005F183A">
                    <w:rPr>
                      <w:rFonts w:hint="eastAsia"/>
                      <w:sz w:val="21"/>
                      <w:szCs w:val="21"/>
                    </w:rPr>
                    <w:t>设备运行</w:t>
                  </w:r>
                </w:p>
              </w:tc>
              <w:tc>
                <w:tcPr>
                  <w:tcW w:w="1553"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2618"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r w:rsidR="00DD5609">
                    <w:rPr>
                      <w:rFonts w:hint="eastAsia"/>
                      <w:sz w:val="21"/>
                      <w:szCs w:val="21"/>
                    </w:rPr>
                    <w:t>。</w:t>
                  </w:r>
                </w:p>
              </w:tc>
              <w:tc>
                <w:tcPr>
                  <w:tcW w:w="1121" w:type="dxa"/>
                  <w:tcBorders>
                    <w:top w:val="single" w:sz="4" w:space="0" w:color="auto"/>
                    <w:left w:val="single" w:sz="4" w:space="0" w:color="auto"/>
                    <w:bottom w:val="single" w:sz="4" w:space="0" w:color="auto"/>
                  </w:tcBorders>
                  <w:vAlign w:val="center"/>
                </w:tcPr>
                <w:p w:rsidR="003D57AD" w:rsidRPr="00414293" w:rsidRDefault="00306662" w:rsidP="00264272">
                  <w:pPr>
                    <w:snapToGrid w:val="0"/>
                    <w:jc w:val="center"/>
                    <w:rPr>
                      <w:sz w:val="21"/>
                      <w:szCs w:val="21"/>
                    </w:rPr>
                  </w:pPr>
                  <w:r>
                    <w:rPr>
                      <w:rFonts w:hint="eastAsia"/>
                      <w:sz w:val="21"/>
                      <w:szCs w:val="21"/>
                    </w:rPr>
                    <w:t>1</w:t>
                  </w:r>
                </w:p>
              </w:tc>
            </w:tr>
            <w:tr w:rsidR="00306662" w:rsidRPr="00D316E9" w:rsidTr="00F44CDD">
              <w:trPr>
                <w:trHeight w:val="397"/>
                <w:jc w:val="center"/>
              </w:trPr>
              <w:tc>
                <w:tcPr>
                  <w:tcW w:w="846" w:type="dxa"/>
                  <w:tcBorders>
                    <w:top w:val="single" w:sz="4" w:space="0" w:color="auto"/>
                    <w:bottom w:val="single" w:sz="4" w:space="0" w:color="auto"/>
                    <w:right w:val="single" w:sz="4" w:space="0" w:color="auto"/>
                  </w:tcBorders>
                  <w:vAlign w:val="center"/>
                </w:tcPr>
                <w:p w:rsidR="00306662" w:rsidRDefault="00306662" w:rsidP="00264272">
                  <w:pPr>
                    <w:snapToGrid w:val="0"/>
                    <w:jc w:val="center"/>
                    <w:rPr>
                      <w:sz w:val="21"/>
                      <w:szCs w:val="21"/>
                    </w:rPr>
                  </w:pPr>
                  <w:r>
                    <w:rPr>
                      <w:rFonts w:hint="eastAsia"/>
                      <w:sz w:val="21"/>
                      <w:szCs w:val="21"/>
                    </w:rPr>
                    <w:t>4</w:t>
                  </w:r>
                </w:p>
              </w:tc>
              <w:tc>
                <w:tcPr>
                  <w:tcW w:w="6846" w:type="dxa"/>
                  <w:gridSpan w:val="4"/>
                  <w:tcBorders>
                    <w:top w:val="single" w:sz="4" w:space="0" w:color="auto"/>
                    <w:left w:val="single" w:sz="4" w:space="0" w:color="auto"/>
                    <w:bottom w:val="single" w:sz="4" w:space="0" w:color="auto"/>
                    <w:right w:val="single" w:sz="4" w:space="0" w:color="auto"/>
                  </w:tcBorders>
                  <w:vAlign w:val="center"/>
                </w:tcPr>
                <w:p w:rsidR="00306662" w:rsidRPr="00414293" w:rsidRDefault="00306662" w:rsidP="00264272">
                  <w:pPr>
                    <w:snapToGrid w:val="0"/>
                    <w:jc w:val="center"/>
                    <w:rPr>
                      <w:sz w:val="21"/>
                      <w:szCs w:val="21"/>
                    </w:rPr>
                  </w:pPr>
                  <w:r>
                    <w:rPr>
                      <w:sz w:val="21"/>
                      <w:szCs w:val="21"/>
                    </w:rPr>
                    <w:t>根据管理要求</w:t>
                  </w:r>
                  <w:r>
                    <w:rPr>
                      <w:rFonts w:hint="eastAsia"/>
                      <w:sz w:val="21"/>
                      <w:szCs w:val="21"/>
                    </w:rPr>
                    <w:t>，</w:t>
                  </w:r>
                  <w:r>
                    <w:rPr>
                      <w:sz w:val="21"/>
                      <w:szCs w:val="21"/>
                    </w:rPr>
                    <w:t>安装用电量监控系统</w:t>
                  </w:r>
                </w:p>
              </w:tc>
              <w:tc>
                <w:tcPr>
                  <w:tcW w:w="1121" w:type="dxa"/>
                  <w:tcBorders>
                    <w:top w:val="single" w:sz="4" w:space="0" w:color="auto"/>
                    <w:left w:val="single" w:sz="4" w:space="0" w:color="auto"/>
                    <w:bottom w:val="single" w:sz="4" w:space="0" w:color="auto"/>
                  </w:tcBorders>
                  <w:vAlign w:val="center"/>
                </w:tcPr>
                <w:p w:rsidR="00306662" w:rsidRPr="00414293" w:rsidRDefault="00306662" w:rsidP="00264272">
                  <w:pPr>
                    <w:snapToGrid w:val="0"/>
                    <w:jc w:val="center"/>
                    <w:rPr>
                      <w:sz w:val="21"/>
                      <w:szCs w:val="21"/>
                    </w:rPr>
                  </w:pPr>
                  <w:r>
                    <w:rPr>
                      <w:rFonts w:hint="eastAsia"/>
                      <w:sz w:val="21"/>
                      <w:szCs w:val="21"/>
                    </w:rPr>
                    <w:t>2</w:t>
                  </w:r>
                </w:p>
              </w:tc>
            </w:tr>
            <w:tr w:rsidR="003D57AD" w:rsidRPr="00D316E9" w:rsidTr="00DD5609">
              <w:trPr>
                <w:trHeight w:val="397"/>
                <w:jc w:val="center"/>
              </w:trPr>
              <w:tc>
                <w:tcPr>
                  <w:tcW w:w="2022" w:type="dxa"/>
                  <w:gridSpan w:val="2"/>
                  <w:tcBorders>
                    <w:top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合计</w:t>
                  </w:r>
                </w:p>
              </w:tc>
              <w:tc>
                <w:tcPr>
                  <w:tcW w:w="1499"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1553"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2618"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w:t>
                  </w:r>
                </w:p>
              </w:tc>
              <w:tc>
                <w:tcPr>
                  <w:tcW w:w="1121" w:type="dxa"/>
                  <w:tcBorders>
                    <w:top w:val="single" w:sz="4" w:space="0" w:color="auto"/>
                    <w:left w:val="single" w:sz="4" w:space="0" w:color="auto"/>
                    <w:bottom w:val="single" w:sz="8" w:space="0" w:color="auto"/>
                  </w:tcBorders>
                  <w:vAlign w:val="center"/>
                </w:tcPr>
                <w:p w:rsidR="003D57AD" w:rsidRPr="00414293" w:rsidRDefault="00306662" w:rsidP="00264272">
                  <w:pPr>
                    <w:snapToGrid w:val="0"/>
                    <w:jc w:val="center"/>
                    <w:rPr>
                      <w:sz w:val="21"/>
                      <w:szCs w:val="21"/>
                    </w:rPr>
                  </w:pPr>
                  <w:r>
                    <w:rPr>
                      <w:rFonts w:hint="eastAsia"/>
                      <w:sz w:val="21"/>
                      <w:szCs w:val="21"/>
                    </w:rPr>
                    <w:t>5</w:t>
                  </w:r>
                </w:p>
              </w:tc>
            </w:tr>
          </w:tbl>
          <w:p w:rsidR="00823B55" w:rsidRPr="00571702" w:rsidRDefault="00571702" w:rsidP="00571702">
            <w:pPr>
              <w:spacing w:line="440" w:lineRule="exact"/>
              <w:ind w:firstLineChars="200" w:firstLine="480"/>
              <w:rPr>
                <w:rFonts w:ascii="黑体" w:eastAsia="黑体" w:hAnsi="黑体"/>
                <w:color w:val="000000"/>
                <w:sz w:val="24"/>
                <w:szCs w:val="24"/>
              </w:rPr>
            </w:pPr>
            <w:r w:rsidRPr="001B4897">
              <w:rPr>
                <w:rFonts w:ascii="黑体" w:eastAsia="黑体" w:hAnsi="黑体" w:hint="eastAsia"/>
                <w:color w:val="000000"/>
                <w:sz w:val="24"/>
                <w:szCs w:val="24"/>
              </w:rPr>
              <w:t>表</w:t>
            </w:r>
            <w:r w:rsidR="00306662">
              <w:rPr>
                <w:rFonts w:eastAsia="黑体" w:hint="eastAsia"/>
                <w:color w:val="000000"/>
                <w:sz w:val="24"/>
                <w:szCs w:val="24"/>
              </w:rPr>
              <w:t xml:space="preserve">31   </w:t>
            </w:r>
            <w:r w:rsidRPr="001B4897">
              <w:rPr>
                <w:rFonts w:ascii="黑体" w:eastAsia="黑体" w:hAnsi="黑体" w:hint="eastAsia"/>
                <w:color w:val="000000"/>
                <w:sz w:val="24"/>
                <w:szCs w:val="24"/>
              </w:rPr>
              <w:t xml:space="preserve">        </w:t>
            </w:r>
            <w:r>
              <w:rPr>
                <w:rFonts w:ascii="黑体" w:eastAsia="黑体" w:hAnsi="黑体" w:hint="eastAsia"/>
                <w:color w:val="000000"/>
                <w:sz w:val="24"/>
                <w:szCs w:val="24"/>
              </w:rPr>
              <w:t xml:space="preserve">    </w:t>
            </w:r>
            <w:r w:rsidR="00E96B85">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306662">
              <w:rPr>
                <w:rFonts w:ascii="黑体" w:eastAsia="黑体" w:hAnsi="黑体" w:hint="eastAsia"/>
                <w:color w:val="000000"/>
                <w:sz w:val="24"/>
                <w:szCs w:val="24"/>
              </w:rPr>
              <w:t xml:space="preserve"> </w:t>
            </w:r>
            <w:r w:rsidRPr="001B4897">
              <w:rPr>
                <w:rFonts w:ascii="黑体" w:eastAsia="黑体" w:hAnsi="黑体"/>
                <w:color w:val="000000"/>
                <w:sz w:val="24"/>
                <w:szCs w:val="24"/>
              </w:rPr>
              <w:t>项目竣工验收一览表</w:t>
            </w:r>
            <w:r>
              <w:rPr>
                <w:rFonts w:ascii="黑体" w:eastAsia="黑体" w:hAnsi="黑体" w:hint="eastAsia"/>
                <w:color w:val="000000"/>
                <w:sz w:val="24"/>
                <w:szCs w:val="24"/>
              </w:rPr>
              <w:t xml:space="preserve">                  </w:t>
            </w:r>
            <w:r w:rsidRPr="001B4897">
              <w:rPr>
                <w:rFonts w:ascii="黑体" w:eastAsia="黑体" w:hAnsi="黑体" w:hint="eastAsia"/>
                <w:color w:val="000000"/>
                <w:sz w:val="24"/>
                <w:szCs w:val="24"/>
              </w:rPr>
              <w:t>单位：万元</w:t>
            </w:r>
          </w:p>
          <w:tbl>
            <w:tblPr>
              <w:tblW w:w="8813" w:type="dxa"/>
              <w:jc w:val="center"/>
              <w:tblLayout w:type="fixed"/>
              <w:tblLook w:val="04A0"/>
            </w:tblPr>
            <w:tblGrid>
              <w:gridCol w:w="846"/>
              <w:gridCol w:w="1176"/>
              <w:gridCol w:w="1493"/>
              <w:gridCol w:w="1134"/>
              <w:gridCol w:w="1842"/>
              <w:gridCol w:w="2322"/>
            </w:tblGrid>
            <w:tr w:rsidR="00571702" w:rsidRPr="00D316E9" w:rsidTr="00DD5609">
              <w:trPr>
                <w:trHeight w:val="397"/>
                <w:jc w:val="center"/>
              </w:trPr>
              <w:tc>
                <w:tcPr>
                  <w:tcW w:w="846" w:type="dxa"/>
                  <w:tcBorders>
                    <w:top w:val="single" w:sz="8" w:space="0" w:color="auto"/>
                    <w:bottom w:val="single" w:sz="8" w:space="0" w:color="auto"/>
                    <w:right w:val="single" w:sz="4" w:space="0" w:color="auto"/>
                  </w:tcBorders>
                  <w:vAlign w:val="center"/>
                </w:tcPr>
                <w:p w:rsidR="00571702" w:rsidRPr="00414293" w:rsidRDefault="00571702" w:rsidP="00264272">
                  <w:pPr>
                    <w:adjustRightInd w:val="0"/>
                    <w:snapToGrid w:val="0"/>
                    <w:jc w:val="center"/>
                    <w:rPr>
                      <w:b/>
                      <w:sz w:val="21"/>
                      <w:szCs w:val="21"/>
                    </w:rPr>
                  </w:pPr>
                  <w:r w:rsidRPr="00414293">
                    <w:rPr>
                      <w:rFonts w:hint="eastAsia"/>
                      <w:b/>
                      <w:sz w:val="21"/>
                      <w:szCs w:val="21"/>
                    </w:rPr>
                    <w:t>序号</w:t>
                  </w:r>
                </w:p>
              </w:tc>
              <w:tc>
                <w:tcPr>
                  <w:tcW w:w="1176" w:type="dxa"/>
                  <w:tcBorders>
                    <w:top w:val="single" w:sz="8" w:space="0" w:color="auto"/>
                    <w:left w:val="single" w:sz="4" w:space="0" w:color="auto"/>
                    <w:bottom w:val="single" w:sz="8" w:space="0" w:color="auto"/>
                    <w:right w:val="single" w:sz="4" w:space="0" w:color="auto"/>
                  </w:tcBorders>
                  <w:vAlign w:val="center"/>
                </w:tcPr>
                <w:p w:rsidR="00571702" w:rsidRPr="00414293" w:rsidRDefault="00571702" w:rsidP="00264272">
                  <w:pPr>
                    <w:adjustRightInd w:val="0"/>
                    <w:snapToGrid w:val="0"/>
                    <w:jc w:val="center"/>
                    <w:rPr>
                      <w:b/>
                      <w:sz w:val="21"/>
                      <w:szCs w:val="21"/>
                    </w:rPr>
                  </w:pPr>
                  <w:r w:rsidRPr="00414293">
                    <w:rPr>
                      <w:rFonts w:hint="eastAsia"/>
                      <w:b/>
                      <w:sz w:val="21"/>
                      <w:szCs w:val="21"/>
                    </w:rPr>
                    <w:t>污染因素</w:t>
                  </w:r>
                </w:p>
              </w:tc>
              <w:tc>
                <w:tcPr>
                  <w:tcW w:w="1493" w:type="dxa"/>
                  <w:tcBorders>
                    <w:top w:val="single" w:sz="8" w:space="0" w:color="auto"/>
                    <w:left w:val="single" w:sz="4" w:space="0" w:color="auto"/>
                    <w:bottom w:val="single" w:sz="8" w:space="0" w:color="auto"/>
                    <w:right w:val="single" w:sz="4" w:space="0" w:color="auto"/>
                  </w:tcBorders>
                  <w:vAlign w:val="center"/>
                </w:tcPr>
                <w:p w:rsidR="00571702" w:rsidRPr="00414293" w:rsidRDefault="00571702" w:rsidP="00264272">
                  <w:pPr>
                    <w:adjustRightInd w:val="0"/>
                    <w:snapToGrid w:val="0"/>
                    <w:jc w:val="center"/>
                    <w:rPr>
                      <w:b/>
                      <w:sz w:val="21"/>
                      <w:szCs w:val="21"/>
                    </w:rPr>
                  </w:pPr>
                  <w:r w:rsidRPr="00414293">
                    <w:rPr>
                      <w:rFonts w:hint="eastAsia"/>
                      <w:b/>
                      <w:sz w:val="21"/>
                      <w:szCs w:val="21"/>
                    </w:rPr>
                    <w:t>产物环节</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414293" w:rsidRDefault="00571702" w:rsidP="00264272">
                  <w:pPr>
                    <w:adjustRightInd w:val="0"/>
                    <w:snapToGrid w:val="0"/>
                    <w:jc w:val="center"/>
                    <w:rPr>
                      <w:b/>
                      <w:sz w:val="21"/>
                      <w:szCs w:val="21"/>
                    </w:rPr>
                  </w:pPr>
                  <w:r w:rsidRPr="00414293">
                    <w:rPr>
                      <w:rFonts w:hint="eastAsia"/>
                      <w:b/>
                      <w:sz w:val="21"/>
                      <w:szCs w:val="21"/>
                    </w:rPr>
                    <w:t>污染物</w:t>
                  </w:r>
                </w:p>
              </w:tc>
              <w:tc>
                <w:tcPr>
                  <w:tcW w:w="1842" w:type="dxa"/>
                  <w:tcBorders>
                    <w:top w:val="single" w:sz="8" w:space="0" w:color="auto"/>
                    <w:left w:val="single" w:sz="4" w:space="0" w:color="auto"/>
                    <w:bottom w:val="single" w:sz="8" w:space="0" w:color="auto"/>
                    <w:right w:val="single" w:sz="4" w:space="0" w:color="auto"/>
                  </w:tcBorders>
                  <w:vAlign w:val="center"/>
                </w:tcPr>
                <w:p w:rsidR="00571702" w:rsidRPr="00414293" w:rsidRDefault="00DE0288" w:rsidP="00264272">
                  <w:pPr>
                    <w:adjustRightInd w:val="0"/>
                    <w:snapToGrid w:val="0"/>
                    <w:jc w:val="center"/>
                    <w:rPr>
                      <w:b/>
                      <w:sz w:val="21"/>
                      <w:szCs w:val="21"/>
                    </w:rPr>
                  </w:pPr>
                  <w:r>
                    <w:rPr>
                      <w:rFonts w:hint="eastAsia"/>
                      <w:b/>
                      <w:sz w:val="21"/>
                      <w:szCs w:val="21"/>
                    </w:rPr>
                    <w:t>环保设施验收</w:t>
                  </w:r>
                </w:p>
              </w:tc>
              <w:tc>
                <w:tcPr>
                  <w:tcW w:w="2322" w:type="dxa"/>
                  <w:tcBorders>
                    <w:top w:val="single" w:sz="8" w:space="0" w:color="auto"/>
                    <w:left w:val="single" w:sz="4" w:space="0" w:color="auto"/>
                    <w:bottom w:val="single" w:sz="8" w:space="0" w:color="auto"/>
                  </w:tcBorders>
                  <w:vAlign w:val="center"/>
                </w:tcPr>
                <w:p w:rsidR="00571702" w:rsidRPr="00414293" w:rsidRDefault="00DE0288" w:rsidP="00264272">
                  <w:pPr>
                    <w:adjustRightInd w:val="0"/>
                    <w:snapToGrid w:val="0"/>
                    <w:jc w:val="center"/>
                    <w:rPr>
                      <w:b/>
                      <w:sz w:val="21"/>
                      <w:szCs w:val="21"/>
                    </w:rPr>
                  </w:pPr>
                  <w:r>
                    <w:rPr>
                      <w:rFonts w:hint="eastAsia"/>
                      <w:b/>
                      <w:sz w:val="21"/>
                      <w:szCs w:val="21"/>
                    </w:rPr>
                    <w:t>验收执行标准</w:t>
                  </w:r>
                </w:p>
              </w:tc>
            </w:tr>
            <w:tr w:rsidR="00571702" w:rsidRPr="00D316E9" w:rsidTr="00DD5609">
              <w:trPr>
                <w:trHeight w:val="397"/>
                <w:jc w:val="center"/>
              </w:trPr>
              <w:tc>
                <w:tcPr>
                  <w:tcW w:w="846" w:type="dxa"/>
                  <w:tcBorders>
                    <w:top w:val="single" w:sz="4" w:space="0" w:color="auto"/>
                    <w:bottom w:val="single" w:sz="4" w:space="0" w:color="auto"/>
                    <w:right w:val="single" w:sz="4" w:space="0" w:color="auto"/>
                  </w:tcBorders>
                  <w:vAlign w:val="center"/>
                </w:tcPr>
                <w:p w:rsidR="00571702" w:rsidRPr="00414293" w:rsidRDefault="003438C0" w:rsidP="00264272">
                  <w:pPr>
                    <w:snapToGrid w:val="0"/>
                    <w:jc w:val="center"/>
                    <w:rPr>
                      <w:sz w:val="21"/>
                      <w:szCs w:val="21"/>
                    </w:rPr>
                  </w:pPr>
                  <w:r>
                    <w:rPr>
                      <w:rFonts w:hint="eastAsia"/>
                      <w:sz w:val="21"/>
                      <w:szCs w:val="21"/>
                    </w:rPr>
                    <w:t>1</w:t>
                  </w:r>
                </w:p>
              </w:tc>
              <w:tc>
                <w:tcPr>
                  <w:tcW w:w="1176"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废水</w:t>
                  </w:r>
                </w:p>
              </w:tc>
              <w:tc>
                <w:tcPr>
                  <w:tcW w:w="1493"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职工生活</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、氨氮</w:t>
                  </w:r>
                  <w:r w:rsidRPr="00414293">
                    <w:rPr>
                      <w:rFonts w:hint="eastAsia"/>
                      <w:sz w:val="21"/>
                      <w:szCs w:val="21"/>
                    </w:rPr>
                    <w:t>、</w:t>
                  </w:r>
                  <w:r w:rsidR="005D5DE2">
                    <w:rPr>
                      <w:rFonts w:hint="eastAsia"/>
                      <w:sz w:val="21"/>
                      <w:szCs w:val="21"/>
                    </w:rPr>
                    <w:t>TP</w:t>
                  </w:r>
                </w:p>
              </w:tc>
              <w:tc>
                <w:tcPr>
                  <w:tcW w:w="1842"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座，容积</w:t>
                  </w:r>
                  <w:r w:rsidRPr="00414293">
                    <w:rPr>
                      <w:rFonts w:hint="eastAsia"/>
                      <w:sz w:val="21"/>
                      <w:szCs w:val="21"/>
                    </w:rPr>
                    <w:t>5m</w:t>
                  </w:r>
                  <w:r w:rsidRPr="00414293">
                    <w:rPr>
                      <w:rFonts w:hint="eastAsia"/>
                      <w:sz w:val="21"/>
                      <w:szCs w:val="21"/>
                      <w:vertAlign w:val="superscript"/>
                    </w:rPr>
                    <w:t>3</w:t>
                  </w:r>
                </w:p>
              </w:tc>
              <w:tc>
                <w:tcPr>
                  <w:tcW w:w="2322" w:type="dxa"/>
                  <w:tcBorders>
                    <w:top w:val="single" w:sz="4" w:space="0" w:color="auto"/>
                    <w:left w:val="single" w:sz="4" w:space="0" w:color="auto"/>
                    <w:bottom w:val="single" w:sz="4" w:space="0" w:color="auto"/>
                  </w:tcBorders>
                  <w:vAlign w:val="center"/>
                </w:tcPr>
                <w:p w:rsidR="00571702" w:rsidRPr="00414293" w:rsidRDefault="00DE0288" w:rsidP="00264272">
                  <w:pPr>
                    <w:adjustRightInd w:val="0"/>
                    <w:snapToGrid w:val="0"/>
                    <w:jc w:val="center"/>
                    <w:rPr>
                      <w:sz w:val="21"/>
                      <w:szCs w:val="21"/>
                    </w:rPr>
                  </w:pPr>
                  <w:r>
                    <w:rPr>
                      <w:rFonts w:hint="eastAsia"/>
                      <w:sz w:val="21"/>
                      <w:szCs w:val="21"/>
                    </w:rPr>
                    <w:t>/</w:t>
                  </w:r>
                </w:p>
              </w:tc>
            </w:tr>
            <w:tr w:rsidR="00DE0288" w:rsidRPr="00D316E9" w:rsidTr="00DD5609">
              <w:trPr>
                <w:trHeight w:val="397"/>
                <w:jc w:val="center"/>
              </w:trPr>
              <w:tc>
                <w:tcPr>
                  <w:tcW w:w="846" w:type="dxa"/>
                  <w:vMerge w:val="restart"/>
                  <w:tcBorders>
                    <w:top w:val="single" w:sz="4" w:space="0" w:color="auto"/>
                    <w:right w:val="single" w:sz="4" w:space="0" w:color="auto"/>
                  </w:tcBorders>
                  <w:vAlign w:val="center"/>
                </w:tcPr>
                <w:p w:rsidR="00DE0288" w:rsidRPr="00414293" w:rsidRDefault="003438C0" w:rsidP="00264272">
                  <w:pPr>
                    <w:snapToGrid w:val="0"/>
                    <w:jc w:val="center"/>
                    <w:rPr>
                      <w:sz w:val="21"/>
                      <w:szCs w:val="21"/>
                    </w:rPr>
                  </w:pPr>
                  <w:r>
                    <w:rPr>
                      <w:rFonts w:hint="eastAsia"/>
                      <w:sz w:val="21"/>
                      <w:szCs w:val="21"/>
                    </w:rPr>
                    <w:t>2</w:t>
                  </w:r>
                </w:p>
              </w:tc>
              <w:tc>
                <w:tcPr>
                  <w:tcW w:w="1176" w:type="dxa"/>
                  <w:vMerge w:val="restart"/>
                  <w:tcBorders>
                    <w:top w:val="single" w:sz="4" w:space="0" w:color="auto"/>
                    <w:left w:val="single" w:sz="4" w:space="0" w:color="auto"/>
                    <w:right w:val="single" w:sz="4" w:space="0" w:color="auto"/>
                  </w:tcBorders>
                  <w:vAlign w:val="center"/>
                </w:tcPr>
                <w:p w:rsidR="00DE0288" w:rsidRPr="00414293" w:rsidRDefault="00DE0288" w:rsidP="00264272">
                  <w:pPr>
                    <w:snapToGrid w:val="0"/>
                    <w:jc w:val="center"/>
                    <w:rPr>
                      <w:sz w:val="21"/>
                      <w:szCs w:val="21"/>
                    </w:rPr>
                  </w:pPr>
                  <w:r w:rsidRPr="00414293">
                    <w:rPr>
                      <w:rFonts w:hint="eastAsia"/>
                      <w:sz w:val="21"/>
                      <w:szCs w:val="21"/>
                    </w:rPr>
                    <w:t>固废</w:t>
                  </w:r>
                </w:p>
              </w:tc>
              <w:tc>
                <w:tcPr>
                  <w:tcW w:w="1493" w:type="dxa"/>
                  <w:tcBorders>
                    <w:top w:val="single" w:sz="4" w:space="0" w:color="auto"/>
                    <w:left w:val="single" w:sz="4" w:space="0" w:color="auto"/>
                    <w:bottom w:val="single" w:sz="4" w:space="0" w:color="auto"/>
                    <w:right w:val="single" w:sz="4" w:space="0" w:color="auto"/>
                  </w:tcBorders>
                  <w:vAlign w:val="center"/>
                </w:tcPr>
                <w:p w:rsidR="00DE0288" w:rsidRPr="00414293" w:rsidRDefault="00DD5609" w:rsidP="00264272">
                  <w:pPr>
                    <w:snapToGrid w:val="0"/>
                    <w:jc w:val="center"/>
                    <w:rPr>
                      <w:sz w:val="21"/>
                      <w:szCs w:val="21"/>
                    </w:rPr>
                  </w:pPr>
                  <w:r>
                    <w:rPr>
                      <w:rFonts w:hint="eastAsia"/>
                      <w:sz w:val="21"/>
                      <w:szCs w:val="21"/>
                    </w:rPr>
                    <w:t>车床、剪板机等设备运行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DE0288" w:rsidRPr="00414293" w:rsidRDefault="00DE0288" w:rsidP="00264272">
                  <w:pPr>
                    <w:snapToGrid w:val="0"/>
                    <w:jc w:val="center"/>
                    <w:rPr>
                      <w:sz w:val="21"/>
                      <w:szCs w:val="21"/>
                    </w:rPr>
                  </w:pPr>
                  <w:r w:rsidRPr="00414293">
                    <w:rPr>
                      <w:rFonts w:hint="eastAsia"/>
                      <w:sz w:val="21"/>
                      <w:szCs w:val="21"/>
                    </w:rPr>
                    <w:t>边角废料</w:t>
                  </w:r>
                </w:p>
              </w:tc>
              <w:tc>
                <w:tcPr>
                  <w:tcW w:w="1842" w:type="dxa"/>
                  <w:tcBorders>
                    <w:top w:val="single" w:sz="4" w:space="0" w:color="auto"/>
                    <w:left w:val="single" w:sz="4" w:space="0" w:color="auto"/>
                    <w:bottom w:val="single" w:sz="4" w:space="0" w:color="auto"/>
                    <w:right w:val="single" w:sz="4" w:space="0" w:color="auto"/>
                  </w:tcBorders>
                  <w:vAlign w:val="center"/>
                </w:tcPr>
                <w:p w:rsidR="00DE0288" w:rsidRPr="00414293" w:rsidRDefault="00DE0288" w:rsidP="00413E82">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00413E82">
                    <w:rPr>
                      <w:rFonts w:hint="eastAsia"/>
                      <w:sz w:val="21"/>
                      <w:szCs w:val="21"/>
                    </w:rPr>
                    <w:t>2</w:t>
                  </w:r>
                  <w:r w:rsidRPr="00414293">
                    <w:rPr>
                      <w:sz w:val="21"/>
                      <w:szCs w:val="21"/>
                    </w:rPr>
                    <w:t>0m</w:t>
                  </w:r>
                  <w:r w:rsidRPr="00414293">
                    <w:rPr>
                      <w:sz w:val="21"/>
                      <w:szCs w:val="21"/>
                      <w:vertAlign w:val="superscript"/>
                    </w:rPr>
                    <w:t>2</w:t>
                  </w:r>
                </w:p>
              </w:tc>
              <w:tc>
                <w:tcPr>
                  <w:tcW w:w="2322" w:type="dxa"/>
                  <w:vMerge w:val="restart"/>
                  <w:tcBorders>
                    <w:top w:val="single" w:sz="4" w:space="0" w:color="auto"/>
                    <w:left w:val="single" w:sz="4" w:space="0" w:color="auto"/>
                  </w:tcBorders>
                  <w:vAlign w:val="center"/>
                </w:tcPr>
                <w:p w:rsidR="00DE0288" w:rsidRPr="00DE0288" w:rsidRDefault="00DE0288" w:rsidP="00DE0288">
                  <w:pPr>
                    <w:pStyle w:val="TableParagraph"/>
                    <w:wordWrap w:val="0"/>
                    <w:snapToGrid w:val="0"/>
                    <w:rPr>
                      <w:rFonts w:ascii="Times New Roman" w:hAnsi="Times New Roman" w:cs="Times New Roman"/>
                      <w:spacing w:val="-2"/>
                      <w:sz w:val="21"/>
                      <w:szCs w:val="21"/>
                    </w:rPr>
                  </w:pPr>
                  <w:r w:rsidRPr="00DE0288">
                    <w:rPr>
                      <w:rFonts w:ascii="Times New Roman" w:cs="Times New Roman"/>
                      <w:sz w:val="21"/>
                      <w:szCs w:val="21"/>
                    </w:rPr>
                    <w:t>《一般工业固体废物贮存、处理场污染控制标准》</w:t>
                  </w:r>
                  <w:r w:rsidRPr="00DE0288">
                    <w:rPr>
                      <w:rFonts w:ascii="Times New Roman" w:hAnsi="Times New Roman" w:cs="Times New Roman"/>
                      <w:sz w:val="21"/>
                      <w:szCs w:val="21"/>
                    </w:rPr>
                    <w:t>(GB18599-2001)</w:t>
                  </w:r>
                  <w:r w:rsidRPr="00DE0288">
                    <w:rPr>
                      <w:rFonts w:ascii="Times New Roman" w:cs="Times New Roman"/>
                      <w:sz w:val="21"/>
                      <w:szCs w:val="21"/>
                    </w:rPr>
                    <w:t>及其</w:t>
                  </w:r>
                  <w:r w:rsidRPr="00DE0288">
                    <w:rPr>
                      <w:rFonts w:ascii="Times New Roman" w:hAnsi="Times New Roman" w:cs="Times New Roman"/>
                      <w:sz w:val="21"/>
                      <w:szCs w:val="21"/>
                    </w:rPr>
                    <w:t>2013</w:t>
                  </w:r>
                  <w:r w:rsidRPr="00DE0288">
                    <w:rPr>
                      <w:rFonts w:ascii="Times New Roman" w:cs="Times New Roman"/>
                      <w:sz w:val="21"/>
                      <w:szCs w:val="21"/>
                    </w:rPr>
                    <w:t>年修改单</w:t>
                  </w:r>
                  <w:r>
                    <w:rPr>
                      <w:rFonts w:ascii="Times New Roman" w:cs="Times New Roman" w:hint="eastAsia"/>
                      <w:sz w:val="21"/>
                      <w:szCs w:val="21"/>
                    </w:rPr>
                    <w:t>；</w:t>
                  </w:r>
                  <w:r w:rsidRPr="00DE0288">
                    <w:rPr>
                      <w:rFonts w:ascii="Times New Roman" w:hAnsi="Times New Roman" w:cs="Times New Roman"/>
                      <w:sz w:val="21"/>
                      <w:szCs w:val="21"/>
                    </w:rPr>
                    <w:t>《危险废物贮存污染控制标准》（</w:t>
                  </w:r>
                  <w:r w:rsidRPr="00DE0288">
                    <w:rPr>
                      <w:rFonts w:ascii="Times New Roman" w:hAnsi="Times New Roman" w:cs="Times New Roman"/>
                      <w:sz w:val="21"/>
                      <w:szCs w:val="21"/>
                    </w:rPr>
                    <w:t>GB18597-2001</w:t>
                  </w:r>
                  <w:r w:rsidRPr="00DE0288">
                    <w:rPr>
                      <w:rFonts w:ascii="Times New Roman" w:hAnsi="Times New Roman" w:cs="Times New Roman"/>
                      <w:sz w:val="21"/>
                      <w:szCs w:val="21"/>
                    </w:rPr>
                    <w:t>）及其</w:t>
                  </w:r>
                  <w:r w:rsidRPr="00DE0288">
                    <w:rPr>
                      <w:rFonts w:ascii="Times New Roman" w:hAnsi="Times New Roman" w:cs="Times New Roman"/>
                      <w:sz w:val="21"/>
                      <w:szCs w:val="21"/>
                    </w:rPr>
                    <w:t>2013</w:t>
                  </w:r>
                  <w:r w:rsidRPr="00DE0288">
                    <w:rPr>
                      <w:rFonts w:ascii="Times New Roman" w:hAnsi="Times New Roman" w:cs="Times New Roman"/>
                      <w:sz w:val="21"/>
                      <w:szCs w:val="21"/>
                    </w:rPr>
                    <w:t>年修改单要求。</w:t>
                  </w:r>
                </w:p>
              </w:tc>
            </w:tr>
            <w:tr w:rsidR="00DE0288" w:rsidRPr="00D316E9" w:rsidTr="00DD5609">
              <w:trPr>
                <w:trHeight w:val="397"/>
                <w:jc w:val="center"/>
              </w:trPr>
              <w:tc>
                <w:tcPr>
                  <w:tcW w:w="846" w:type="dxa"/>
                  <w:vMerge/>
                  <w:tcBorders>
                    <w:right w:val="single" w:sz="4" w:space="0" w:color="auto"/>
                  </w:tcBorders>
                  <w:vAlign w:val="center"/>
                </w:tcPr>
                <w:p w:rsidR="00DE0288" w:rsidRPr="00414293" w:rsidRDefault="00DE0288" w:rsidP="00264272">
                  <w:pPr>
                    <w:snapToGrid w:val="0"/>
                    <w:jc w:val="center"/>
                    <w:rPr>
                      <w:sz w:val="21"/>
                      <w:szCs w:val="21"/>
                    </w:rPr>
                  </w:pPr>
                </w:p>
              </w:tc>
              <w:tc>
                <w:tcPr>
                  <w:tcW w:w="1176" w:type="dxa"/>
                  <w:vMerge/>
                  <w:tcBorders>
                    <w:left w:val="single" w:sz="4" w:space="0" w:color="auto"/>
                    <w:right w:val="single" w:sz="4" w:space="0" w:color="auto"/>
                  </w:tcBorders>
                  <w:vAlign w:val="center"/>
                </w:tcPr>
                <w:p w:rsidR="00DE0288" w:rsidRPr="00414293" w:rsidRDefault="00DE0288" w:rsidP="00264272">
                  <w:pPr>
                    <w:snapToGrid w:val="0"/>
                    <w:jc w:val="center"/>
                    <w:rPr>
                      <w:sz w:val="21"/>
                      <w:szCs w:val="21"/>
                    </w:rPr>
                  </w:pPr>
                </w:p>
              </w:tc>
              <w:tc>
                <w:tcPr>
                  <w:tcW w:w="1493" w:type="dxa"/>
                  <w:tcBorders>
                    <w:top w:val="single" w:sz="4" w:space="0" w:color="auto"/>
                    <w:left w:val="single" w:sz="4" w:space="0" w:color="auto"/>
                    <w:bottom w:val="single" w:sz="4" w:space="0" w:color="auto"/>
                    <w:right w:val="single" w:sz="4" w:space="0" w:color="auto"/>
                  </w:tcBorders>
                  <w:vAlign w:val="center"/>
                </w:tcPr>
                <w:p w:rsidR="00DE0288" w:rsidRPr="00414293" w:rsidRDefault="00DD5609" w:rsidP="00264272">
                  <w:pPr>
                    <w:snapToGrid w:val="0"/>
                    <w:jc w:val="center"/>
                    <w:rPr>
                      <w:sz w:val="21"/>
                      <w:szCs w:val="21"/>
                    </w:rPr>
                  </w:pPr>
                  <w:r>
                    <w:rPr>
                      <w:rFonts w:hint="eastAsia"/>
                      <w:sz w:val="21"/>
                      <w:szCs w:val="21"/>
                    </w:rPr>
                    <w:t>车床、钻床等设备运行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DE0288" w:rsidRPr="00CA1BAC" w:rsidRDefault="00DE0288" w:rsidP="00264272">
                  <w:pPr>
                    <w:snapToGrid w:val="0"/>
                    <w:jc w:val="center"/>
                    <w:rPr>
                      <w:sz w:val="21"/>
                      <w:szCs w:val="21"/>
                    </w:rPr>
                  </w:pPr>
                  <w:r>
                    <w:rPr>
                      <w:rFonts w:hint="eastAsia"/>
                      <w:sz w:val="21"/>
                      <w:szCs w:val="21"/>
                    </w:rPr>
                    <w:t>废切削液</w:t>
                  </w:r>
                </w:p>
              </w:tc>
              <w:tc>
                <w:tcPr>
                  <w:tcW w:w="1842" w:type="dxa"/>
                  <w:vMerge w:val="restart"/>
                  <w:tcBorders>
                    <w:top w:val="single" w:sz="4" w:space="0" w:color="auto"/>
                    <w:left w:val="single" w:sz="4" w:space="0" w:color="auto"/>
                    <w:right w:val="single" w:sz="4" w:space="0" w:color="auto"/>
                  </w:tcBorders>
                  <w:vAlign w:val="center"/>
                </w:tcPr>
                <w:p w:rsidR="00DE0288" w:rsidRPr="00CA1BAC" w:rsidRDefault="00DE0288" w:rsidP="00DE0288">
                  <w:pPr>
                    <w:snapToGrid w:val="0"/>
                    <w:jc w:val="center"/>
                    <w:rPr>
                      <w:sz w:val="21"/>
                      <w:szCs w:val="21"/>
                    </w:rPr>
                  </w:pPr>
                  <w:r w:rsidRPr="00CA1BAC">
                    <w:rPr>
                      <w:sz w:val="21"/>
                      <w:szCs w:val="21"/>
                    </w:rPr>
                    <w:t>收集容器</w:t>
                  </w:r>
                  <w:r w:rsidRPr="00CA1BAC">
                    <w:rPr>
                      <w:rFonts w:hint="eastAsia"/>
                      <w:sz w:val="21"/>
                      <w:szCs w:val="21"/>
                    </w:rPr>
                    <w:t>，一座</w:t>
                  </w:r>
                  <w:r>
                    <w:rPr>
                      <w:rFonts w:hint="eastAsia"/>
                      <w:sz w:val="21"/>
                      <w:szCs w:val="21"/>
                    </w:rPr>
                    <w:t>10</w:t>
                  </w:r>
                  <w:r w:rsidRPr="00CA1BAC">
                    <w:rPr>
                      <w:rFonts w:hint="eastAsia"/>
                      <w:sz w:val="21"/>
                      <w:szCs w:val="21"/>
                    </w:rPr>
                    <w:t>m</w:t>
                  </w:r>
                  <w:r w:rsidRPr="00CA1BAC">
                    <w:rPr>
                      <w:rFonts w:hint="eastAsia"/>
                      <w:sz w:val="21"/>
                      <w:szCs w:val="21"/>
                      <w:vertAlign w:val="superscript"/>
                    </w:rPr>
                    <w:t>2</w:t>
                  </w:r>
                  <w:r w:rsidRPr="00CA1BAC">
                    <w:rPr>
                      <w:rFonts w:hint="eastAsia"/>
                      <w:sz w:val="21"/>
                      <w:szCs w:val="21"/>
                    </w:rPr>
                    <w:t>的危险废物暂存间，三防措施</w:t>
                  </w:r>
                </w:p>
              </w:tc>
              <w:tc>
                <w:tcPr>
                  <w:tcW w:w="2322" w:type="dxa"/>
                  <w:vMerge/>
                  <w:tcBorders>
                    <w:left w:val="single" w:sz="4" w:space="0" w:color="auto"/>
                  </w:tcBorders>
                  <w:vAlign w:val="center"/>
                </w:tcPr>
                <w:p w:rsidR="00DE0288" w:rsidRPr="00414293" w:rsidRDefault="00DE0288" w:rsidP="00264272">
                  <w:pPr>
                    <w:snapToGrid w:val="0"/>
                    <w:jc w:val="center"/>
                    <w:rPr>
                      <w:sz w:val="21"/>
                      <w:szCs w:val="21"/>
                    </w:rPr>
                  </w:pPr>
                </w:p>
              </w:tc>
            </w:tr>
            <w:tr w:rsidR="00DE0288" w:rsidRPr="00D316E9" w:rsidTr="00DD5609">
              <w:trPr>
                <w:trHeight w:val="397"/>
                <w:jc w:val="center"/>
              </w:trPr>
              <w:tc>
                <w:tcPr>
                  <w:tcW w:w="846" w:type="dxa"/>
                  <w:vMerge/>
                  <w:tcBorders>
                    <w:bottom w:val="single" w:sz="4" w:space="0" w:color="auto"/>
                    <w:right w:val="single" w:sz="4" w:space="0" w:color="auto"/>
                  </w:tcBorders>
                  <w:vAlign w:val="center"/>
                </w:tcPr>
                <w:p w:rsidR="00DE0288" w:rsidRPr="00414293" w:rsidRDefault="00DE0288" w:rsidP="00264272">
                  <w:pPr>
                    <w:snapToGrid w:val="0"/>
                    <w:jc w:val="center"/>
                    <w:rPr>
                      <w:sz w:val="21"/>
                      <w:szCs w:val="21"/>
                    </w:rPr>
                  </w:pPr>
                </w:p>
              </w:tc>
              <w:tc>
                <w:tcPr>
                  <w:tcW w:w="1176" w:type="dxa"/>
                  <w:vMerge/>
                  <w:tcBorders>
                    <w:left w:val="single" w:sz="4" w:space="0" w:color="auto"/>
                    <w:bottom w:val="single" w:sz="4" w:space="0" w:color="auto"/>
                    <w:right w:val="single" w:sz="4" w:space="0" w:color="auto"/>
                  </w:tcBorders>
                  <w:vAlign w:val="center"/>
                </w:tcPr>
                <w:p w:rsidR="00DE0288" w:rsidRPr="00414293" w:rsidRDefault="00DE0288" w:rsidP="00264272">
                  <w:pPr>
                    <w:snapToGrid w:val="0"/>
                    <w:jc w:val="center"/>
                    <w:rPr>
                      <w:sz w:val="21"/>
                      <w:szCs w:val="21"/>
                    </w:rPr>
                  </w:pPr>
                </w:p>
              </w:tc>
              <w:tc>
                <w:tcPr>
                  <w:tcW w:w="1493" w:type="dxa"/>
                  <w:tcBorders>
                    <w:top w:val="single" w:sz="4" w:space="0" w:color="auto"/>
                    <w:left w:val="single" w:sz="4" w:space="0" w:color="auto"/>
                    <w:bottom w:val="single" w:sz="4" w:space="0" w:color="auto"/>
                    <w:right w:val="single" w:sz="4" w:space="0" w:color="auto"/>
                  </w:tcBorders>
                  <w:vAlign w:val="center"/>
                </w:tcPr>
                <w:p w:rsidR="00DE0288" w:rsidRDefault="00DE0288" w:rsidP="00264272">
                  <w:pPr>
                    <w:snapToGrid w:val="0"/>
                    <w:jc w:val="center"/>
                    <w:rPr>
                      <w:sz w:val="21"/>
                      <w:szCs w:val="21"/>
                    </w:rPr>
                  </w:pPr>
                  <w:r>
                    <w:rPr>
                      <w:rFonts w:hint="eastAsia"/>
                      <w:sz w:val="21"/>
                      <w:szCs w:val="21"/>
                    </w:rPr>
                    <w:t>压力机、剪板机等设备运行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DE0288" w:rsidRDefault="00DE0288" w:rsidP="00264272">
                  <w:pPr>
                    <w:snapToGrid w:val="0"/>
                    <w:jc w:val="center"/>
                    <w:rPr>
                      <w:sz w:val="21"/>
                      <w:szCs w:val="21"/>
                    </w:rPr>
                  </w:pPr>
                  <w:r>
                    <w:rPr>
                      <w:rFonts w:hint="eastAsia"/>
                      <w:sz w:val="21"/>
                      <w:szCs w:val="21"/>
                    </w:rPr>
                    <w:t>废液压油</w:t>
                  </w:r>
                </w:p>
              </w:tc>
              <w:tc>
                <w:tcPr>
                  <w:tcW w:w="1842" w:type="dxa"/>
                  <w:vMerge/>
                  <w:tcBorders>
                    <w:left w:val="single" w:sz="4" w:space="0" w:color="auto"/>
                    <w:bottom w:val="single" w:sz="4" w:space="0" w:color="auto"/>
                    <w:right w:val="single" w:sz="4" w:space="0" w:color="auto"/>
                  </w:tcBorders>
                  <w:vAlign w:val="center"/>
                </w:tcPr>
                <w:p w:rsidR="00DE0288" w:rsidRPr="00CA1BAC" w:rsidRDefault="00DE0288" w:rsidP="00DE0288">
                  <w:pPr>
                    <w:snapToGrid w:val="0"/>
                    <w:jc w:val="center"/>
                    <w:rPr>
                      <w:sz w:val="21"/>
                      <w:szCs w:val="21"/>
                    </w:rPr>
                  </w:pPr>
                </w:p>
              </w:tc>
              <w:tc>
                <w:tcPr>
                  <w:tcW w:w="2322" w:type="dxa"/>
                  <w:vMerge/>
                  <w:tcBorders>
                    <w:left w:val="single" w:sz="4" w:space="0" w:color="auto"/>
                    <w:bottom w:val="single" w:sz="4" w:space="0" w:color="auto"/>
                  </w:tcBorders>
                  <w:vAlign w:val="center"/>
                </w:tcPr>
                <w:p w:rsidR="00DE0288" w:rsidRPr="00414293" w:rsidRDefault="00DE0288" w:rsidP="00264272">
                  <w:pPr>
                    <w:snapToGrid w:val="0"/>
                    <w:jc w:val="center"/>
                    <w:rPr>
                      <w:sz w:val="21"/>
                      <w:szCs w:val="21"/>
                    </w:rPr>
                  </w:pPr>
                </w:p>
              </w:tc>
            </w:tr>
            <w:tr w:rsidR="00571702" w:rsidRPr="00D316E9" w:rsidTr="00306662">
              <w:trPr>
                <w:trHeight w:val="397"/>
                <w:jc w:val="center"/>
              </w:trPr>
              <w:tc>
                <w:tcPr>
                  <w:tcW w:w="846" w:type="dxa"/>
                  <w:tcBorders>
                    <w:top w:val="single" w:sz="4" w:space="0" w:color="auto"/>
                    <w:bottom w:val="single" w:sz="4" w:space="0" w:color="auto"/>
                    <w:right w:val="single" w:sz="4" w:space="0" w:color="auto"/>
                  </w:tcBorders>
                  <w:vAlign w:val="center"/>
                </w:tcPr>
                <w:p w:rsidR="00571702" w:rsidRPr="00414293" w:rsidRDefault="003438C0" w:rsidP="00264272">
                  <w:pPr>
                    <w:snapToGrid w:val="0"/>
                    <w:jc w:val="center"/>
                    <w:rPr>
                      <w:sz w:val="21"/>
                      <w:szCs w:val="21"/>
                    </w:rPr>
                  </w:pPr>
                  <w:r>
                    <w:rPr>
                      <w:rFonts w:hint="eastAsia"/>
                      <w:sz w:val="21"/>
                      <w:szCs w:val="21"/>
                    </w:rPr>
                    <w:t>3</w:t>
                  </w:r>
                </w:p>
              </w:tc>
              <w:tc>
                <w:tcPr>
                  <w:tcW w:w="1176"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1493"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车床、钻床等</w:t>
                  </w:r>
                  <w:r>
                    <w:rPr>
                      <w:rFonts w:hint="eastAsia"/>
                      <w:sz w:val="21"/>
                      <w:szCs w:val="21"/>
                    </w:rPr>
                    <w:t>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1842"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p>
              </w:tc>
              <w:tc>
                <w:tcPr>
                  <w:tcW w:w="2322" w:type="dxa"/>
                  <w:tcBorders>
                    <w:top w:val="single" w:sz="4" w:space="0" w:color="auto"/>
                    <w:left w:val="single" w:sz="4" w:space="0" w:color="auto"/>
                    <w:bottom w:val="single" w:sz="4" w:space="0" w:color="auto"/>
                  </w:tcBorders>
                  <w:vAlign w:val="center"/>
                </w:tcPr>
                <w:p w:rsidR="00571702" w:rsidRPr="00861CB5" w:rsidRDefault="00861CB5" w:rsidP="00264272">
                  <w:pPr>
                    <w:snapToGrid w:val="0"/>
                    <w:jc w:val="center"/>
                    <w:rPr>
                      <w:sz w:val="21"/>
                      <w:szCs w:val="21"/>
                    </w:rPr>
                  </w:pPr>
                  <w:r w:rsidRPr="00861CB5">
                    <w:rPr>
                      <w:kern w:val="0"/>
                      <w:sz w:val="21"/>
                      <w:szCs w:val="21"/>
                    </w:rPr>
                    <w:t>《工业企业厂界环境噪声排放标准》（</w:t>
                  </w:r>
                  <w:r w:rsidRPr="00861CB5">
                    <w:rPr>
                      <w:kern w:val="0"/>
                      <w:sz w:val="21"/>
                      <w:szCs w:val="21"/>
                    </w:rPr>
                    <w:t>GB12348-2008</w:t>
                  </w:r>
                  <w:r w:rsidRPr="00861CB5">
                    <w:rPr>
                      <w:kern w:val="0"/>
                      <w:sz w:val="21"/>
                      <w:szCs w:val="21"/>
                    </w:rPr>
                    <w:t>）</w:t>
                  </w:r>
                  <w:r w:rsidRPr="00861CB5">
                    <w:rPr>
                      <w:rFonts w:hint="eastAsia"/>
                      <w:kern w:val="0"/>
                      <w:sz w:val="21"/>
                      <w:szCs w:val="21"/>
                    </w:rPr>
                    <w:t>2</w:t>
                  </w:r>
                  <w:r w:rsidRPr="00861CB5">
                    <w:rPr>
                      <w:kern w:val="0"/>
                      <w:sz w:val="21"/>
                      <w:szCs w:val="21"/>
                    </w:rPr>
                    <w:t>类标准</w:t>
                  </w:r>
                  <w:r w:rsidRPr="00861CB5">
                    <w:rPr>
                      <w:color w:val="000000"/>
                      <w:sz w:val="21"/>
                      <w:szCs w:val="21"/>
                    </w:rPr>
                    <w:t>60dB(A)</w:t>
                  </w:r>
                </w:p>
              </w:tc>
            </w:tr>
            <w:tr w:rsidR="00306662" w:rsidRPr="00D316E9" w:rsidTr="00F44CDD">
              <w:trPr>
                <w:trHeight w:val="397"/>
                <w:jc w:val="center"/>
              </w:trPr>
              <w:tc>
                <w:tcPr>
                  <w:tcW w:w="846" w:type="dxa"/>
                  <w:tcBorders>
                    <w:top w:val="single" w:sz="4" w:space="0" w:color="auto"/>
                    <w:bottom w:val="single" w:sz="8" w:space="0" w:color="auto"/>
                    <w:right w:val="single" w:sz="4" w:space="0" w:color="auto"/>
                  </w:tcBorders>
                  <w:vAlign w:val="center"/>
                </w:tcPr>
                <w:p w:rsidR="00306662" w:rsidRDefault="00306662" w:rsidP="00264272">
                  <w:pPr>
                    <w:snapToGrid w:val="0"/>
                    <w:jc w:val="center"/>
                    <w:rPr>
                      <w:sz w:val="21"/>
                      <w:szCs w:val="21"/>
                    </w:rPr>
                  </w:pPr>
                  <w:r>
                    <w:rPr>
                      <w:rFonts w:hint="eastAsia"/>
                      <w:sz w:val="21"/>
                      <w:szCs w:val="21"/>
                    </w:rPr>
                    <w:t>4</w:t>
                  </w:r>
                </w:p>
              </w:tc>
              <w:tc>
                <w:tcPr>
                  <w:tcW w:w="5645" w:type="dxa"/>
                  <w:gridSpan w:val="4"/>
                  <w:tcBorders>
                    <w:top w:val="single" w:sz="4" w:space="0" w:color="auto"/>
                    <w:left w:val="single" w:sz="4" w:space="0" w:color="auto"/>
                    <w:bottom w:val="single" w:sz="8" w:space="0" w:color="auto"/>
                    <w:right w:val="single" w:sz="4" w:space="0" w:color="auto"/>
                  </w:tcBorders>
                  <w:vAlign w:val="center"/>
                </w:tcPr>
                <w:p w:rsidR="00306662" w:rsidRPr="00414293" w:rsidRDefault="00306662" w:rsidP="00264272">
                  <w:pPr>
                    <w:snapToGrid w:val="0"/>
                    <w:jc w:val="center"/>
                    <w:rPr>
                      <w:sz w:val="21"/>
                      <w:szCs w:val="21"/>
                    </w:rPr>
                  </w:pPr>
                  <w:r>
                    <w:rPr>
                      <w:sz w:val="21"/>
                      <w:szCs w:val="21"/>
                    </w:rPr>
                    <w:t>根据管理要求</w:t>
                  </w:r>
                  <w:r>
                    <w:rPr>
                      <w:rFonts w:hint="eastAsia"/>
                      <w:sz w:val="21"/>
                      <w:szCs w:val="21"/>
                    </w:rPr>
                    <w:t>，</w:t>
                  </w:r>
                  <w:r>
                    <w:rPr>
                      <w:sz w:val="21"/>
                      <w:szCs w:val="21"/>
                    </w:rPr>
                    <w:t>安装用电量监控系统</w:t>
                  </w:r>
                </w:p>
              </w:tc>
              <w:tc>
                <w:tcPr>
                  <w:tcW w:w="2322" w:type="dxa"/>
                  <w:tcBorders>
                    <w:top w:val="single" w:sz="4" w:space="0" w:color="auto"/>
                    <w:left w:val="single" w:sz="4" w:space="0" w:color="auto"/>
                    <w:bottom w:val="single" w:sz="8" w:space="0" w:color="auto"/>
                  </w:tcBorders>
                  <w:vAlign w:val="center"/>
                </w:tcPr>
                <w:p w:rsidR="00306662" w:rsidRPr="00861CB5" w:rsidRDefault="00306662" w:rsidP="00264272">
                  <w:pPr>
                    <w:snapToGrid w:val="0"/>
                    <w:jc w:val="center"/>
                    <w:rPr>
                      <w:kern w:val="0"/>
                      <w:sz w:val="21"/>
                      <w:szCs w:val="21"/>
                    </w:rPr>
                  </w:pPr>
                  <w:r w:rsidRPr="003C2489">
                    <w:rPr>
                      <w:sz w:val="21"/>
                      <w:szCs w:val="21"/>
                    </w:rPr>
                    <w:t>《</w:t>
                  </w:r>
                  <w:r w:rsidRPr="003C2489">
                    <w:rPr>
                      <w:rFonts w:hint="eastAsia"/>
                      <w:sz w:val="21"/>
                      <w:szCs w:val="21"/>
                    </w:rPr>
                    <w:t>新乡市</w:t>
                  </w:r>
                  <w:r w:rsidRPr="003C2489">
                    <w:rPr>
                      <w:sz w:val="21"/>
                      <w:szCs w:val="21"/>
                    </w:rPr>
                    <w:t>生态环境局关于部署安装工业企业用电量监控系统的通知》</w:t>
                  </w:r>
                  <w:r w:rsidRPr="003C2489">
                    <w:rPr>
                      <w:rFonts w:hint="eastAsia"/>
                      <w:sz w:val="21"/>
                      <w:szCs w:val="21"/>
                    </w:rPr>
                    <w:t>新</w:t>
                  </w:r>
                  <w:r w:rsidRPr="003C2489">
                    <w:rPr>
                      <w:sz w:val="21"/>
                      <w:szCs w:val="21"/>
                    </w:rPr>
                    <w:t>环</w:t>
                  </w:r>
                  <w:r w:rsidRPr="003C2489">
                    <w:rPr>
                      <w:sz w:val="21"/>
                      <w:szCs w:val="21"/>
                    </w:rPr>
                    <w:t xml:space="preserve"> [2019]</w:t>
                  </w:r>
                  <w:r w:rsidRPr="003C2489">
                    <w:rPr>
                      <w:rFonts w:hint="eastAsia"/>
                      <w:sz w:val="21"/>
                      <w:szCs w:val="21"/>
                    </w:rPr>
                    <w:t>154</w:t>
                  </w:r>
                  <w:r w:rsidRPr="003C2489">
                    <w:rPr>
                      <w:sz w:val="21"/>
                      <w:szCs w:val="21"/>
                    </w:rPr>
                    <w:t>号文</w:t>
                  </w:r>
                </w:p>
              </w:tc>
            </w:tr>
          </w:tbl>
          <w:p w:rsidR="00CA3DDC" w:rsidRDefault="00CA3DDC" w:rsidP="00FA384D">
            <w:pPr>
              <w:spacing w:line="440" w:lineRule="exact"/>
              <w:jc w:val="left"/>
              <w:rPr>
                <w:rFonts w:ascii="宋体" w:hAnsi="宋体"/>
                <w:b/>
                <w:bCs/>
                <w:color w:val="000000"/>
                <w:sz w:val="24"/>
                <w:szCs w:val="24"/>
              </w:rPr>
            </w:pPr>
          </w:p>
          <w:p w:rsidR="00CA3DDC" w:rsidRDefault="00CA3DDC" w:rsidP="00FA384D">
            <w:pPr>
              <w:spacing w:line="440" w:lineRule="exact"/>
              <w:jc w:val="left"/>
              <w:rPr>
                <w:rFonts w:ascii="宋体" w:hAnsi="宋体"/>
                <w:b/>
                <w:bCs/>
                <w:color w:val="000000"/>
                <w:sz w:val="24"/>
                <w:szCs w:val="24"/>
              </w:rPr>
            </w:pPr>
          </w:p>
          <w:p w:rsidR="00DB4C26" w:rsidRDefault="00DB4C26" w:rsidP="00FA384D">
            <w:pPr>
              <w:spacing w:line="440" w:lineRule="exact"/>
              <w:jc w:val="left"/>
              <w:rPr>
                <w:rFonts w:ascii="宋体" w:hAnsi="宋体"/>
                <w:b/>
                <w:bCs/>
                <w:color w:val="000000"/>
                <w:sz w:val="24"/>
                <w:szCs w:val="24"/>
              </w:rPr>
            </w:pPr>
          </w:p>
          <w:p w:rsidR="003438C0" w:rsidRDefault="003438C0" w:rsidP="00DE0288">
            <w:pPr>
              <w:tabs>
                <w:tab w:val="left" w:pos="842"/>
              </w:tabs>
              <w:rPr>
                <w:rFonts w:ascii="宋体" w:hAnsi="宋体"/>
                <w:sz w:val="24"/>
                <w:szCs w:val="24"/>
              </w:rPr>
            </w:pPr>
          </w:p>
          <w:p w:rsidR="009913DA" w:rsidRDefault="009913DA" w:rsidP="00DE0288">
            <w:pPr>
              <w:tabs>
                <w:tab w:val="left" w:pos="842"/>
              </w:tabs>
              <w:rPr>
                <w:rFonts w:ascii="宋体" w:hAnsi="宋体"/>
                <w:sz w:val="24"/>
                <w:szCs w:val="24"/>
              </w:rPr>
            </w:pPr>
          </w:p>
          <w:p w:rsidR="009913DA" w:rsidRDefault="009913DA" w:rsidP="00DE0288">
            <w:pPr>
              <w:tabs>
                <w:tab w:val="left" w:pos="842"/>
              </w:tabs>
              <w:rPr>
                <w:rFonts w:ascii="宋体" w:hAnsi="宋体"/>
                <w:sz w:val="24"/>
                <w:szCs w:val="24"/>
              </w:rPr>
            </w:pPr>
          </w:p>
          <w:p w:rsidR="009913DA" w:rsidRDefault="009913DA" w:rsidP="00DE0288">
            <w:pPr>
              <w:tabs>
                <w:tab w:val="left" w:pos="842"/>
              </w:tabs>
              <w:rPr>
                <w:rFonts w:ascii="宋体" w:hAnsi="宋体"/>
                <w:sz w:val="24"/>
                <w:szCs w:val="24"/>
              </w:rPr>
            </w:pPr>
          </w:p>
          <w:p w:rsidR="00306662" w:rsidRDefault="00306662" w:rsidP="00DE0288">
            <w:pPr>
              <w:tabs>
                <w:tab w:val="left" w:pos="842"/>
              </w:tabs>
              <w:rPr>
                <w:rFonts w:ascii="宋体" w:hAnsi="宋体"/>
                <w:sz w:val="24"/>
                <w:szCs w:val="24"/>
              </w:rPr>
            </w:pPr>
          </w:p>
          <w:p w:rsidR="00306662" w:rsidRDefault="00306662" w:rsidP="00DE0288">
            <w:pPr>
              <w:tabs>
                <w:tab w:val="left" w:pos="842"/>
              </w:tabs>
              <w:rPr>
                <w:rFonts w:ascii="宋体" w:hAnsi="宋体"/>
                <w:sz w:val="24"/>
                <w:szCs w:val="24"/>
              </w:rPr>
            </w:pPr>
          </w:p>
          <w:p w:rsidR="00306662" w:rsidRDefault="00306662" w:rsidP="00DE0288">
            <w:pPr>
              <w:tabs>
                <w:tab w:val="left" w:pos="842"/>
              </w:tabs>
              <w:rPr>
                <w:rFonts w:ascii="宋体" w:hAnsi="宋体"/>
                <w:sz w:val="24"/>
                <w:szCs w:val="24"/>
              </w:rPr>
            </w:pPr>
          </w:p>
          <w:p w:rsidR="00306662" w:rsidRDefault="00306662" w:rsidP="00DE0288">
            <w:pPr>
              <w:tabs>
                <w:tab w:val="left" w:pos="842"/>
              </w:tabs>
              <w:rPr>
                <w:rFonts w:ascii="宋体" w:hAnsi="宋体"/>
                <w:sz w:val="24"/>
                <w:szCs w:val="24"/>
              </w:rPr>
            </w:pPr>
          </w:p>
          <w:p w:rsidR="00306662" w:rsidRDefault="00306662" w:rsidP="00DE0288">
            <w:pPr>
              <w:tabs>
                <w:tab w:val="left" w:pos="842"/>
              </w:tabs>
              <w:rPr>
                <w:rFonts w:ascii="宋体" w:hAnsi="宋体"/>
                <w:sz w:val="24"/>
                <w:szCs w:val="24"/>
              </w:rPr>
            </w:pPr>
          </w:p>
          <w:p w:rsidR="00306662" w:rsidRDefault="00306662" w:rsidP="00DE0288">
            <w:pPr>
              <w:tabs>
                <w:tab w:val="left" w:pos="842"/>
              </w:tabs>
              <w:rPr>
                <w:rFonts w:ascii="宋体" w:hAnsi="宋体"/>
                <w:sz w:val="24"/>
                <w:szCs w:val="24"/>
              </w:rPr>
            </w:pPr>
          </w:p>
          <w:p w:rsidR="00306662" w:rsidRPr="00A348B9" w:rsidRDefault="00306662" w:rsidP="00DE0288">
            <w:pPr>
              <w:tabs>
                <w:tab w:val="left" w:pos="842"/>
              </w:tabs>
              <w:rPr>
                <w:rFonts w:ascii="宋体" w:hAnsi="宋体"/>
                <w:sz w:val="24"/>
                <w:szCs w:val="24"/>
              </w:rPr>
            </w:pPr>
          </w:p>
        </w:tc>
      </w:tr>
    </w:tbl>
    <w:p w:rsidR="007E320F" w:rsidRDefault="00C64333">
      <w:pPr>
        <w:jc w:val="left"/>
        <w:rPr>
          <w:rFonts w:ascii="宋体" w:hAnsi="宋体"/>
          <w:b/>
          <w:bCs/>
          <w:color w:val="000000"/>
        </w:rPr>
      </w:pPr>
      <w:bookmarkStart w:id="2" w:name="_GoBack"/>
      <w:bookmarkEnd w:id="2"/>
      <w:r>
        <w:rPr>
          <w:rFonts w:ascii="宋体" w:hAnsi="宋体" w:hint="eastAsia"/>
          <w:b/>
          <w:bCs/>
          <w:color w:val="000000"/>
        </w:rPr>
        <w:lastRenderedPageBreak/>
        <w:t>建设项目拟采取的防治措施及预期治理效果</w:t>
      </w:r>
    </w:p>
    <w:tbl>
      <w:tblPr>
        <w:tblW w:w="9464" w:type="dxa"/>
        <w:tblInd w:w="-361" w:type="dxa"/>
        <w:tblLayout w:type="fixed"/>
        <w:tblLook w:val="04A0"/>
      </w:tblPr>
      <w:tblGrid>
        <w:gridCol w:w="895"/>
        <w:gridCol w:w="1559"/>
        <w:gridCol w:w="1276"/>
        <w:gridCol w:w="2976"/>
        <w:gridCol w:w="2758"/>
      </w:tblGrid>
      <w:tr w:rsidR="007E320F" w:rsidRPr="005C4868" w:rsidTr="00DD5609">
        <w:trPr>
          <w:trHeight w:val="397"/>
        </w:trPr>
        <w:tc>
          <w:tcPr>
            <w:tcW w:w="895" w:type="dxa"/>
            <w:tcBorders>
              <w:top w:val="single" w:sz="8" w:space="0" w:color="auto"/>
              <w:left w:val="single" w:sz="8" w:space="0" w:color="auto"/>
              <w:bottom w:val="single" w:sz="8" w:space="0" w:color="auto"/>
              <w:right w:val="single" w:sz="4" w:space="0" w:color="auto"/>
              <w:tl2br w:val="single" w:sz="4" w:space="0" w:color="auto"/>
            </w:tcBorders>
          </w:tcPr>
          <w:p w:rsidR="007E320F" w:rsidRPr="005C4868" w:rsidRDefault="00DD5609" w:rsidP="005C4868">
            <w:pPr>
              <w:jc w:val="left"/>
              <w:rPr>
                <w:rFonts w:ascii="宋体" w:hAnsi="宋体"/>
                <w:b/>
                <w:color w:val="000000"/>
                <w:sz w:val="24"/>
                <w:szCs w:val="24"/>
              </w:rPr>
            </w:pPr>
            <w:r>
              <w:rPr>
                <w:rFonts w:ascii="宋体" w:hAnsi="宋体" w:hint="eastAsia"/>
                <w:b/>
                <w:color w:val="000000"/>
                <w:sz w:val="24"/>
                <w:szCs w:val="24"/>
              </w:rPr>
              <w:t xml:space="preserve"> </w:t>
            </w:r>
            <w:r w:rsidR="00C64333" w:rsidRPr="005C4868">
              <w:rPr>
                <w:rFonts w:ascii="宋体" w:hAnsi="宋体" w:hint="eastAsia"/>
                <w:b/>
                <w:color w:val="000000"/>
                <w:sz w:val="24"/>
                <w:szCs w:val="24"/>
              </w:rPr>
              <w:t>内容</w:t>
            </w:r>
          </w:p>
          <w:p w:rsidR="007E320F" w:rsidRPr="005C4868" w:rsidRDefault="00C64333" w:rsidP="005C4868">
            <w:pPr>
              <w:jc w:val="left"/>
              <w:rPr>
                <w:rFonts w:ascii="宋体" w:hAnsi="宋体"/>
                <w:b/>
                <w:color w:val="000000"/>
                <w:sz w:val="24"/>
                <w:szCs w:val="24"/>
              </w:rPr>
            </w:pPr>
            <w:r w:rsidRPr="005C4868">
              <w:rPr>
                <w:rFonts w:ascii="宋体" w:hAnsi="宋体" w:hint="eastAsia"/>
                <w:b/>
                <w:color w:val="000000"/>
                <w:sz w:val="24"/>
                <w:szCs w:val="24"/>
              </w:rPr>
              <w:t>类型</w:t>
            </w:r>
          </w:p>
        </w:tc>
        <w:tc>
          <w:tcPr>
            <w:tcW w:w="1559"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排放源</w:t>
            </w:r>
          </w:p>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污染物</w:t>
            </w:r>
          </w:p>
          <w:p w:rsidR="007E320F" w:rsidRPr="005C4868" w:rsidRDefault="00C64333" w:rsidP="005C4868">
            <w:pPr>
              <w:jc w:val="center"/>
              <w:rPr>
                <w:rFonts w:ascii="宋体" w:hAnsi="宋体"/>
                <w:b/>
                <w:bCs/>
                <w:color w:val="000000"/>
                <w:sz w:val="24"/>
                <w:szCs w:val="24"/>
              </w:rPr>
            </w:pPr>
            <w:r w:rsidRPr="005C4868">
              <w:rPr>
                <w:rFonts w:ascii="宋体" w:hAnsi="宋体" w:hint="eastAsia"/>
                <w:b/>
                <w:color w:val="000000"/>
                <w:sz w:val="24"/>
                <w:szCs w:val="24"/>
              </w:rPr>
              <w:t>名  称</w:t>
            </w:r>
          </w:p>
        </w:tc>
        <w:tc>
          <w:tcPr>
            <w:tcW w:w="2976"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防治措施</w:t>
            </w:r>
          </w:p>
        </w:tc>
        <w:tc>
          <w:tcPr>
            <w:tcW w:w="2758" w:type="dxa"/>
            <w:tcBorders>
              <w:top w:val="single" w:sz="8" w:space="0" w:color="auto"/>
              <w:left w:val="single" w:sz="4" w:space="0" w:color="auto"/>
              <w:bottom w:val="single" w:sz="8" w:space="0" w:color="auto"/>
              <w:right w:val="single" w:sz="8" w:space="0" w:color="auto"/>
            </w:tcBorders>
            <w:vAlign w:val="center"/>
          </w:tcPr>
          <w:p w:rsidR="007E320F" w:rsidRPr="005C4868" w:rsidRDefault="00413E82" w:rsidP="005C4868">
            <w:pPr>
              <w:jc w:val="center"/>
              <w:rPr>
                <w:rFonts w:ascii="宋体" w:hAnsi="宋体"/>
                <w:b/>
                <w:color w:val="000000"/>
                <w:sz w:val="24"/>
                <w:szCs w:val="24"/>
              </w:rPr>
            </w:pPr>
            <w:r>
              <w:rPr>
                <w:rFonts w:ascii="宋体" w:hAnsi="宋体" w:hint="eastAsia"/>
                <w:b/>
                <w:color w:val="000000"/>
                <w:sz w:val="24"/>
                <w:szCs w:val="24"/>
              </w:rPr>
              <w:t>预期治理效果</w:t>
            </w:r>
          </w:p>
        </w:tc>
      </w:tr>
      <w:tr w:rsidR="00DC3CBC" w:rsidRPr="005C4868" w:rsidTr="00DD5609">
        <w:trPr>
          <w:trHeight w:val="594"/>
        </w:trPr>
        <w:tc>
          <w:tcPr>
            <w:tcW w:w="895" w:type="dxa"/>
            <w:tcBorders>
              <w:top w:val="single" w:sz="8" w:space="0" w:color="auto"/>
              <w:left w:val="single" w:sz="8" w:space="0" w:color="auto"/>
              <w:bottom w:val="single" w:sz="4" w:space="0" w:color="auto"/>
              <w:right w:val="single" w:sz="4" w:space="0" w:color="auto"/>
            </w:tcBorders>
            <w:vAlign w:val="center"/>
          </w:tcPr>
          <w:p w:rsidR="00DC3CBC" w:rsidRPr="005C4868" w:rsidRDefault="00DC3CBC" w:rsidP="005C4868">
            <w:pPr>
              <w:jc w:val="center"/>
              <w:rPr>
                <w:rFonts w:ascii="宋体" w:hAnsi="宋体"/>
                <w:color w:val="000000"/>
                <w:sz w:val="24"/>
                <w:szCs w:val="24"/>
              </w:rPr>
            </w:pPr>
            <w:r w:rsidRPr="005C4868">
              <w:rPr>
                <w:rFonts w:ascii="宋体" w:hAnsi="宋体" w:hint="eastAsia"/>
                <w:color w:val="000000"/>
                <w:sz w:val="24"/>
                <w:szCs w:val="24"/>
              </w:rPr>
              <w:t>大</w:t>
            </w:r>
          </w:p>
          <w:p w:rsidR="00DC3CBC" w:rsidRPr="005C4868" w:rsidRDefault="00DC3CBC" w:rsidP="005C4868">
            <w:pPr>
              <w:jc w:val="center"/>
              <w:rPr>
                <w:rFonts w:ascii="宋体" w:hAnsi="宋体"/>
                <w:color w:val="000000"/>
                <w:sz w:val="24"/>
                <w:szCs w:val="24"/>
              </w:rPr>
            </w:pPr>
            <w:r w:rsidRPr="005C4868">
              <w:rPr>
                <w:rFonts w:ascii="宋体" w:hAnsi="宋体" w:hint="eastAsia"/>
                <w:color w:val="000000"/>
                <w:sz w:val="24"/>
                <w:szCs w:val="24"/>
              </w:rPr>
              <w:t>气</w:t>
            </w:r>
          </w:p>
          <w:p w:rsidR="00DC3CBC" w:rsidRPr="005C4868" w:rsidRDefault="00DC3CBC" w:rsidP="005C4868">
            <w:pPr>
              <w:jc w:val="center"/>
              <w:rPr>
                <w:rFonts w:ascii="宋体" w:hAnsi="宋体"/>
                <w:color w:val="000000"/>
                <w:sz w:val="24"/>
                <w:szCs w:val="24"/>
              </w:rPr>
            </w:pPr>
            <w:r w:rsidRPr="005C4868">
              <w:rPr>
                <w:rFonts w:ascii="宋体" w:hAnsi="宋体" w:hint="eastAsia"/>
                <w:color w:val="000000"/>
                <w:sz w:val="24"/>
                <w:szCs w:val="24"/>
              </w:rPr>
              <w:t>污</w:t>
            </w:r>
          </w:p>
          <w:p w:rsidR="00DC3CBC" w:rsidRPr="005C4868" w:rsidRDefault="00DC3CBC" w:rsidP="005C4868">
            <w:pPr>
              <w:jc w:val="center"/>
              <w:rPr>
                <w:rFonts w:ascii="宋体" w:hAnsi="宋体"/>
                <w:color w:val="000000"/>
                <w:sz w:val="24"/>
                <w:szCs w:val="24"/>
              </w:rPr>
            </w:pPr>
            <w:r w:rsidRPr="005C4868">
              <w:rPr>
                <w:rFonts w:ascii="宋体" w:hAnsi="宋体" w:hint="eastAsia"/>
                <w:color w:val="000000"/>
                <w:sz w:val="24"/>
                <w:szCs w:val="24"/>
              </w:rPr>
              <w:t>染</w:t>
            </w:r>
          </w:p>
          <w:p w:rsidR="00DC3CBC" w:rsidRPr="005C4868" w:rsidRDefault="00DC3CBC"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559" w:type="dxa"/>
            <w:tcBorders>
              <w:top w:val="single" w:sz="8" w:space="0" w:color="auto"/>
              <w:left w:val="single" w:sz="4" w:space="0" w:color="auto"/>
              <w:bottom w:val="single" w:sz="4" w:space="0" w:color="auto"/>
              <w:right w:val="single" w:sz="4" w:space="0" w:color="auto"/>
            </w:tcBorders>
            <w:vAlign w:val="center"/>
          </w:tcPr>
          <w:p w:rsidR="00DC3CBC" w:rsidRPr="005C4868" w:rsidRDefault="003438C0" w:rsidP="005C4868">
            <w:pPr>
              <w:jc w:val="center"/>
              <w:rPr>
                <w:rFonts w:ascii="宋体" w:hAnsi="宋体"/>
                <w:color w:val="000000"/>
                <w:sz w:val="24"/>
                <w:szCs w:val="24"/>
              </w:rPr>
            </w:pPr>
            <w:r>
              <w:rPr>
                <w:rFonts w:ascii="宋体" w:hAnsi="宋体" w:hint="eastAsia"/>
                <w:color w:val="000000"/>
                <w:sz w:val="24"/>
                <w:szCs w:val="24"/>
              </w:rPr>
              <w:t>/</w:t>
            </w:r>
          </w:p>
        </w:tc>
        <w:tc>
          <w:tcPr>
            <w:tcW w:w="1276" w:type="dxa"/>
            <w:tcBorders>
              <w:top w:val="single" w:sz="8" w:space="0" w:color="auto"/>
              <w:left w:val="single" w:sz="4" w:space="0" w:color="auto"/>
              <w:bottom w:val="single" w:sz="4" w:space="0" w:color="auto"/>
              <w:right w:val="single" w:sz="4" w:space="0" w:color="auto"/>
            </w:tcBorders>
            <w:vAlign w:val="center"/>
          </w:tcPr>
          <w:p w:rsidR="00DC3CBC" w:rsidRPr="005C4868" w:rsidRDefault="003438C0" w:rsidP="005C4868">
            <w:pPr>
              <w:jc w:val="center"/>
              <w:rPr>
                <w:color w:val="000000"/>
                <w:sz w:val="24"/>
                <w:szCs w:val="24"/>
              </w:rPr>
            </w:pPr>
            <w:r>
              <w:rPr>
                <w:rFonts w:ascii="宋体" w:hAnsi="宋体" w:hint="eastAsia"/>
                <w:color w:val="000000"/>
                <w:sz w:val="24"/>
                <w:szCs w:val="24"/>
              </w:rPr>
              <w:t>/</w:t>
            </w:r>
          </w:p>
        </w:tc>
        <w:tc>
          <w:tcPr>
            <w:tcW w:w="2976" w:type="dxa"/>
            <w:tcBorders>
              <w:top w:val="single" w:sz="8" w:space="0" w:color="auto"/>
              <w:left w:val="single" w:sz="4" w:space="0" w:color="auto"/>
              <w:right w:val="single" w:sz="4" w:space="0" w:color="auto"/>
            </w:tcBorders>
            <w:vAlign w:val="center"/>
          </w:tcPr>
          <w:p w:rsidR="00DC3CBC" w:rsidRPr="00DE0288" w:rsidRDefault="003438C0" w:rsidP="005C4868">
            <w:pPr>
              <w:jc w:val="center"/>
              <w:rPr>
                <w:rFonts w:ascii="宋体" w:hAnsi="宋体"/>
                <w:color w:val="000000"/>
                <w:sz w:val="24"/>
                <w:szCs w:val="24"/>
              </w:rPr>
            </w:pPr>
            <w:r>
              <w:rPr>
                <w:rFonts w:hint="eastAsia"/>
                <w:color w:val="000000"/>
                <w:sz w:val="24"/>
                <w:szCs w:val="24"/>
              </w:rPr>
              <w:t>/</w:t>
            </w:r>
          </w:p>
        </w:tc>
        <w:tc>
          <w:tcPr>
            <w:tcW w:w="2758" w:type="dxa"/>
            <w:tcBorders>
              <w:top w:val="single" w:sz="8" w:space="0" w:color="auto"/>
              <w:left w:val="single" w:sz="4" w:space="0" w:color="auto"/>
              <w:right w:val="single" w:sz="8" w:space="0" w:color="auto"/>
            </w:tcBorders>
            <w:vAlign w:val="center"/>
          </w:tcPr>
          <w:p w:rsidR="00DC3CBC" w:rsidRPr="005C4868" w:rsidRDefault="003438C0" w:rsidP="00DE0288">
            <w:pPr>
              <w:wordWrap w:val="0"/>
              <w:jc w:val="center"/>
              <w:rPr>
                <w:rFonts w:ascii="宋体" w:hAnsi="宋体"/>
                <w:color w:val="000000"/>
                <w:sz w:val="24"/>
                <w:szCs w:val="24"/>
              </w:rPr>
            </w:pPr>
            <w:r>
              <w:rPr>
                <w:rFonts w:hint="eastAsia"/>
                <w:color w:val="000000"/>
                <w:sz w:val="24"/>
                <w:szCs w:val="24"/>
              </w:rPr>
              <w:t>/</w:t>
            </w:r>
          </w:p>
        </w:tc>
      </w:tr>
      <w:tr w:rsidR="007E320F" w:rsidRPr="005C4868" w:rsidTr="00DD5609">
        <w:trPr>
          <w:trHeight w:val="397"/>
        </w:trPr>
        <w:tc>
          <w:tcPr>
            <w:tcW w:w="895" w:type="dxa"/>
            <w:tcBorders>
              <w:top w:val="single" w:sz="4" w:space="0" w:color="auto"/>
              <w:left w:val="single" w:sz="8" w:space="0" w:color="auto"/>
              <w:bottom w:val="single" w:sz="4" w:space="0" w:color="auto"/>
              <w:right w:val="single" w:sz="4" w:space="0" w:color="auto"/>
            </w:tcBorders>
            <w:vAlign w:val="center"/>
          </w:tcPr>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水</w:t>
            </w:r>
          </w:p>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污</w:t>
            </w:r>
          </w:p>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染</w:t>
            </w:r>
          </w:p>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559" w:type="dxa"/>
            <w:tcBorders>
              <w:top w:val="single" w:sz="4" w:space="0" w:color="auto"/>
              <w:left w:val="single" w:sz="4" w:space="0" w:color="auto"/>
              <w:bottom w:val="single" w:sz="4" w:space="0" w:color="auto"/>
              <w:right w:val="single" w:sz="4" w:space="0" w:color="auto"/>
            </w:tcBorders>
            <w:vAlign w:val="center"/>
          </w:tcPr>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生活污水</w:t>
            </w:r>
          </w:p>
        </w:tc>
        <w:tc>
          <w:tcPr>
            <w:tcW w:w="1276" w:type="dxa"/>
            <w:tcBorders>
              <w:top w:val="single" w:sz="4" w:space="0" w:color="auto"/>
              <w:left w:val="single" w:sz="4" w:space="0" w:color="auto"/>
              <w:bottom w:val="single" w:sz="4" w:space="0" w:color="auto"/>
              <w:right w:val="single" w:sz="4" w:space="0" w:color="auto"/>
            </w:tcBorders>
            <w:vAlign w:val="center"/>
          </w:tcPr>
          <w:p w:rsidR="007E320F" w:rsidRPr="005C4868" w:rsidRDefault="00C64333" w:rsidP="005C4868">
            <w:pPr>
              <w:jc w:val="center"/>
              <w:rPr>
                <w:sz w:val="24"/>
                <w:szCs w:val="24"/>
              </w:rPr>
            </w:pPr>
            <w:r w:rsidRPr="005C4868">
              <w:rPr>
                <w:sz w:val="24"/>
                <w:szCs w:val="24"/>
              </w:rPr>
              <w:t>COD</w:t>
            </w:r>
          </w:p>
          <w:p w:rsidR="007E320F" w:rsidRPr="005C4868" w:rsidRDefault="00C64333" w:rsidP="005C4868">
            <w:pPr>
              <w:jc w:val="center"/>
              <w:rPr>
                <w:sz w:val="24"/>
                <w:szCs w:val="24"/>
              </w:rPr>
            </w:pPr>
            <w:r w:rsidRPr="005C4868">
              <w:rPr>
                <w:sz w:val="24"/>
                <w:szCs w:val="24"/>
              </w:rPr>
              <w:t>SS</w:t>
            </w:r>
          </w:p>
          <w:p w:rsidR="00FD7FD2" w:rsidRPr="005C4868" w:rsidRDefault="00C64333" w:rsidP="005C4868">
            <w:pPr>
              <w:jc w:val="center"/>
              <w:rPr>
                <w:sz w:val="24"/>
                <w:szCs w:val="24"/>
              </w:rPr>
            </w:pPr>
            <w:r w:rsidRPr="005C4868">
              <w:rPr>
                <w:sz w:val="24"/>
                <w:szCs w:val="24"/>
              </w:rPr>
              <w:t>氨氮</w:t>
            </w:r>
          </w:p>
          <w:p w:rsidR="007E320F" w:rsidRDefault="00512E3F" w:rsidP="005C4868">
            <w:pPr>
              <w:jc w:val="center"/>
              <w:rPr>
                <w:sz w:val="24"/>
                <w:szCs w:val="24"/>
              </w:rPr>
            </w:pPr>
            <w:r w:rsidRPr="005C4868">
              <w:rPr>
                <w:rFonts w:hint="eastAsia"/>
                <w:sz w:val="24"/>
                <w:szCs w:val="24"/>
              </w:rPr>
              <w:t>T</w:t>
            </w:r>
            <w:r w:rsidR="00FD7FD2" w:rsidRPr="005C4868">
              <w:rPr>
                <w:rFonts w:hint="eastAsia"/>
                <w:sz w:val="24"/>
                <w:szCs w:val="24"/>
              </w:rPr>
              <w:t>P</w:t>
            </w:r>
          </w:p>
          <w:p w:rsidR="00DD5609" w:rsidRPr="005C4868" w:rsidRDefault="00DD5609" w:rsidP="005C4868">
            <w:pPr>
              <w:jc w:val="center"/>
              <w:rPr>
                <w:rFonts w:ascii="宋体" w:hAnsi="宋体"/>
                <w:color w:val="000000"/>
                <w:sz w:val="24"/>
                <w:szCs w:val="24"/>
              </w:rPr>
            </w:pPr>
            <w:r>
              <w:rPr>
                <w:rFonts w:hint="eastAsia"/>
                <w:sz w:val="24"/>
                <w:szCs w:val="24"/>
              </w:rPr>
              <w:t>TN</w:t>
            </w:r>
          </w:p>
        </w:tc>
        <w:tc>
          <w:tcPr>
            <w:tcW w:w="2976" w:type="dxa"/>
            <w:tcBorders>
              <w:top w:val="single" w:sz="4" w:space="0" w:color="auto"/>
              <w:left w:val="single" w:sz="4" w:space="0" w:color="auto"/>
              <w:bottom w:val="single" w:sz="4" w:space="0" w:color="auto"/>
              <w:right w:val="single" w:sz="4" w:space="0" w:color="auto"/>
            </w:tcBorders>
            <w:vAlign w:val="center"/>
          </w:tcPr>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生活污水进入化粪池，定期清运</w:t>
            </w:r>
          </w:p>
        </w:tc>
        <w:tc>
          <w:tcPr>
            <w:tcW w:w="2758" w:type="dxa"/>
            <w:tcBorders>
              <w:top w:val="single" w:sz="4" w:space="0" w:color="auto"/>
              <w:left w:val="single" w:sz="4" w:space="0" w:color="auto"/>
              <w:bottom w:val="single" w:sz="4" w:space="0" w:color="auto"/>
              <w:right w:val="single" w:sz="8" w:space="0" w:color="auto"/>
            </w:tcBorders>
            <w:vAlign w:val="center"/>
          </w:tcPr>
          <w:p w:rsidR="007E320F" w:rsidRPr="005C4868" w:rsidRDefault="00DE0288" w:rsidP="005C4868">
            <w:pPr>
              <w:jc w:val="center"/>
              <w:rPr>
                <w:rFonts w:ascii="宋体" w:hAnsi="宋体"/>
                <w:color w:val="000000"/>
                <w:sz w:val="24"/>
                <w:szCs w:val="24"/>
              </w:rPr>
            </w:pPr>
            <w:r>
              <w:rPr>
                <w:rFonts w:ascii="宋体" w:hAnsi="宋体" w:hint="eastAsia"/>
                <w:color w:val="000000"/>
                <w:sz w:val="24"/>
                <w:szCs w:val="24"/>
              </w:rPr>
              <w:t>/</w:t>
            </w:r>
          </w:p>
        </w:tc>
      </w:tr>
      <w:tr w:rsidR="003438C0" w:rsidRPr="005C4868" w:rsidTr="00DD5609">
        <w:trPr>
          <w:trHeight w:val="397"/>
        </w:trPr>
        <w:tc>
          <w:tcPr>
            <w:tcW w:w="895" w:type="dxa"/>
            <w:vMerge w:val="restart"/>
            <w:tcBorders>
              <w:top w:val="single" w:sz="4" w:space="0" w:color="auto"/>
              <w:left w:val="single" w:sz="8" w:space="0" w:color="auto"/>
              <w:right w:val="single" w:sz="4" w:space="0" w:color="auto"/>
            </w:tcBorders>
            <w:vAlign w:val="center"/>
          </w:tcPr>
          <w:p w:rsidR="003438C0" w:rsidRPr="005C4868" w:rsidRDefault="003438C0" w:rsidP="005C4868">
            <w:pPr>
              <w:jc w:val="center"/>
              <w:rPr>
                <w:rFonts w:ascii="宋体" w:hAnsi="宋体"/>
                <w:color w:val="000000"/>
                <w:sz w:val="24"/>
                <w:szCs w:val="24"/>
              </w:rPr>
            </w:pPr>
            <w:r w:rsidRPr="005C4868">
              <w:rPr>
                <w:rFonts w:ascii="宋体" w:hAnsi="宋体" w:hint="eastAsia"/>
                <w:color w:val="000000"/>
                <w:sz w:val="24"/>
                <w:szCs w:val="24"/>
              </w:rPr>
              <w:t>固</w:t>
            </w:r>
          </w:p>
          <w:p w:rsidR="003438C0" w:rsidRPr="005C4868" w:rsidRDefault="003438C0" w:rsidP="005C4868">
            <w:pPr>
              <w:jc w:val="center"/>
              <w:rPr>
                <w:rFonts w:ascii="宋体" w:hAnsi="宋体"/>
                <w:color w:val="000000"/>
                <w:sz w:val="24"/>
                <w:szCs w:val="24"/>
              </w:rPr>
            </w:pPr>
            <w:r w:rsidRPr="005C4868">
              <w:rPr>
                <w:rFonts w:ascii="宋体" w:hAnsi="宋体" w:hint="eastAsia"/>
                <w:color w:val="000000"/>
                <w:sz w:val="24"/>
                <w:szCs w:val="24"/>
              </w:rPr>
              <w:t>体</w:t>
            </w:r>
          </w:p>
          <w:p w:rsidR="003438C0" w:rsidRPr="005C4868" w:rsidRDefault="003438C0" w:rsidP="005C4868">
            <w:pPr>
              <w:jc w:val="center"/>
              <w:rPr>
                <w:rFonts w:ascii="宋体" w:hAnsi="宋体"/>
                <w:color w:val="000000"/>
                <w:sz w:val="24"/>
                <w:szCs w:val="24"/>
              </w:rPr>
            </w:pPr>
            <w:r w:rsidRPr="005C4868">
              <w:rPr>
                <w:rFonts w:ascii="宋体" w:hAnsi="宋体" w:hint="eastAsia"/>
                <w:color w:val="000000"/>
                <w:sz w:val="24"/>
                <w:szCs w:val="24"/>
              </w:rPr>
              <w:t>废</w:t>
            </w:r>
          </w:p>
          <w:p w:rsidR="003438C0" w:rsidRPr="005C4868" w:rsidRDefault="003438C0"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559" w:type="dxa"/>
            <w:tcBorders>
              <w:top w:val="single" w:sz="4" w:space="0" w:color="auto"/>
              <w:left w:val="single" w:sz="4" w:space="0" w:color="auto"/>
              <w:bottom w:val="single" w:sz="4" w:space="0" w:color="auto"/>
              <w:right w:val="single" w:sz="4" w:space="0" w:color="auto"/>
            </w:tcBorders>
            <w:vAlign w:val="center"/>
          </w:tcPr>
          <w:p w:rsidR="003438C0" w:rsidRPr="005C4868" w:rsidRDefault="003438C0" w:rsidP="00A348B9">
            <w:pPr>
              <w:jc w:val="center"/>
              <w:rPr>
                <w:rFonts w:ascii="宋体" w:hAnsi="宋体"/>
                <w:color w:val="000000"/>
                <w:sz w:val="24"/>
                <w:szCs w:val="24"/>
              </w:rPr>
            </w:pPr>
            <w:r w:rsidRPr="005C4868">
              <w:rPr>
                <w:rFonts w:hint="eastAsia"/>
                <w:sz w:val="24"/>
                <w:szCs w:val="24"/>
              </w:rPr>
              <w:t>车床、钻床等设备运行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3438C0" w:rsidRPr="005C4868" w:rsidRDefault="003438C0" w:rsidP="005C4868">
            <w:pPr>
              <w:jc w:val="center"/>
              <w:rPr>
                <w:rFonts w:ascii="宋体" w:hAnsi="宋体"/>
                <w:color w:val="000000"/>
                <w:sz w:val="24"/>
                <w:szCs w:val="24"/>
              </w:rPr>
            </w:pPr>
            <w:r w:rsidRPr="005C4868">
              <w:rPr>
                <w:rFonts w:ascii="宋体" w:hAnsi="宋体" w:hint="eastAsia"/>
                <w:color w:val="000000"/>
                <w:sz w:val="24"/>
                <w:szCs w:val="24"/>
              </w:rPr>
              <w:t>边角废料</w:t>
            </w:r>
          </w:p>
        </w:tc>
        <w:tc>
          <w:tcPr>
            <w:tcW w:w="2976" w:type="dxa"/>
            <w:tcBorders>
              <w:top w:val="single" w:sz="4" w:space="0" w:color="auto"/>
              <w:left w:val="single" w:sz="4" w:space="0" w:color="auto"/>
              <w:bottom w:val="single" w:sz="4" w:space="0" w:color="auto"/>
              <w:right w:val="single" w:sz="4" w:space="0" w:color="auto"/>
            </w:tcBorders>
            <w:vAlign w:val="center"/>
          </w:tcPr>
          <w:p w:rsidR="003438C0" w:rsidRPr="005C4868" w:rsidRDefault="00DD5609" w:rsidP="00DD5609">
            <w:pPr>
              <w:jc w:val="center"/>
              <w:rPr>
                <w:rFonts w:ascii="宋体" w:hAnsi="宋体"/>
                <w:color w:val="000000"/>
                <w:sz w:val="24"/>
                <w:szCs w:val="24"/>
              </w:rPr>
            </w:pPr>
            <w:r>
              <w:rPr>
                <w:rFonts w:ascii="宋体" w:hAnsi="宋体" w:hint="eastAsia"/>
                <w:color w:val="000000"/>
                <w:sz w:val="24"/>
                <w:szCs w:val="24"/>
              </w:rPr>
              <w:t>暂存于</w:t>
            </w:r>
            <w:r w:rsidRPr="00DD5609">
              <w:rPr>
                <w:color w:val="000000"/>
                <w:sz w:val="24"/>
                <w:szCs w:val="24"/>
              </w:rPr>
              <w:t>1</w:t>
            </w:r>
            <w:r w:rsidRPr="00DD5609">
              <w:rPr>
                <w:rFonts w:hAnsi="宋体"/>
                <w:color w:val="000000"/>
                <w:sz w:val="24"/>
                <w:szCs w:val="24"/>
              </w:rPr>
              <w:t>座</w:t>
            </w:r>
            <w:r w:rsidRPr="00DD5609">
              <w:rPr>
                <w:color w:val="000000"/>
                <w:sz w:val="24"/>
                <w:szCs w:val="24"/>
              </w:rPr>
              <w:t>20</w:t>
            </w:r>
            <w:r w:rsidRPr="00DD5609">
              <w:rPr>
                <w:sz w:val="24"/>
                <w:szCs w:val="24"/>
              </w:rPr>
              <w:t xml:space="preserve"> m</w:t>
            </w:r>
            <w:r w:rsidRPr="00DD5609">
              <w:rPr>
                <w:sz w:val="24"/>
                <w:szCs w:val="24"/>
                <w:vertAlign w:val="superscript"/>
              </w:rPr>
              <w:t>2</w:t>
            </w:r>
            <w:r>
              <w:rPr>
                <w:rFonts w:ascii="宋体" w:hAnsi="宋体" w:hint="eastAsia"/>
                <w:color w:val="000000"/>
                <w:sz w:val="24"/>
                <w:szCs w:val="24"/>
              </w:rPr>
              <w:t>一</w:t>
            </w:r>
            <w:r w:rsidR="003438C0" w:rsidRPr="005C4868">
              <w:rPr>
                <w:rFonts w:ascii="宋体" w:hAnsi="宋体" w:hint="eastAsia"/>
                <w:color w:val="000000"/>
                <w:sz w:val="24"/>
                <w:szCs w:val="24"/>
              </w:rPr>
              <w:t>般工业固废暂存间，定期出售。</w:t>
            </w:r>
          </w:p>
        </w:tc>
        <w:tc>
          <w:tcPr>
            <w:tcW w:w="2758" w:type="dxa"/>
            <w:vMerge w:val="restart"/>
            <w:tcBorders>
              <w:top w:val="single" w:sz="4" w:space="0" w:color="auto"/>
              <w:left w:val="single" w:sz="4" w:space="0" w:color="auto"/>
              <w:right w:val="single" w:sz="8" w:space="0" w:color="auto"/>
            </w:tcBorders>
            <w:vAlign w:val="center"/>
          </w:tcPr>
          <w:p w:rsidR="003438C0" w:rsidRPr="00DE0288" w:rsidRDefault="003438C0" w:rsidP="00DE0288">
            <w:pPr>
              <w:wordWrap w:val="0"/>
              <w:jc w:val="center"/>
              <w:rPr>
                <w:rFonts w:ascii="宋体" w:hAnsi="宋体"/>
                <w:color w:val="000000"/>
                <w:sz w:val="24"/>
                <w:szCs w:val="24"/>
              </w:rPr>
            </w:pPr>
            <w:r w:rsidRPr="00DE0288">
              <w:rPr>
                <w:sz w:val="24"/>
                <w:szCs w:val="24"/>
              </w:rPr>
              <w:t>《一般工业固体废物贮存、处理场污染控制标准》</w:t>
            </w:r>
            <w:r w:rsidRPr="00DE0288">
              <w:rPr>
                <w:sz w:val="24"/>
                <w:szCs w:val="24"/>
              </w:rPr>
              <w:t>(GB18599-2001)</w:t>
            </w:r>
            <w:r w:rsidRPr="00DE0288">
              <w:rPr>
                <w:sz w:val="24"/>
                <w:szCs w:val="24"/>
              </w:rPr>
              <w:t>及其</w:t>
            </w:r>
            <w:r w:rsidRPr="00DE0288">
              <w:rPr>
                <w:sz w:val="24"/>
                <w:szCs w:val="24"/>
              </w:rPr>
              <w:t>2013</w:t>
            </w:r>
            <w:r w:rsidRPr="00DE0288">
              <w:rPr>
                <w:sz w:val="24"/>
                <w:szCs w:val="24"/>
              </w:rPr>
              <w:t>年修改单</w:t>
            </w:r>
            <w:r w:rsidRPr="00DE0288">
              <w:rPr>
                <w:rFonts w:hint="eastAsia"/>
                <w:sz w:val="24"/>
                <w:szCs w:val="24"/>
              </w:rPr>
              <w:t>；</w:t>
            </w:r>
            <w:r w:rsidRPr="00DE0288">
              <w:rPr>
                <w:sz w:val="24"/>
                <w:szCs w:val="24"/>
              </w:rPr>
              <w:t>《危险废物贮存污染控制标准》（</w:t>
            </w:r>
            <w:r w:rsidRPr="00DE0288">
              <w:rPr>
                <w:sz w:val="24"/>
                <w:szCs w:val="24"/>
              </w:rPr>
              <w:t>GB18597-2001</w:t>
            </w:r>
            <w:r w:rsidRPr="00DE0288">
              <w:rPr>
                <w:sz w:val="24"/>
                <w:szCs w:val="24"/>
              </w:rPr>
              <w:t>）及其</w:t>
            </w:r>
            <w:r w:rsidRPr="00DE0288">
              <w:rPr>
                <w:sz w:val="24"/>
                <w:szCs w:val="24"/>
              </w:rPr>
              <w:t>2013</w:t>
            </w:r>
            <w:r w:rsidRPr="00DE0288">
              <w:rPr>
                <w:sz w:val="24"/>
                <w:szCs w:val="24"/>
              </w:rPr>
              <w:t>年修改单要求。</w:t>
            </w:r>
          </w:p>
        </w:tc>
      </w:tr>
      <w:tr w:rsidR="003438C0" w:rsidRPr="005C4868" w:rsidTr="00DD5609">
        <w:trPr>
          <w:trHeight w:val="760"/>
        </w:trPr>
        <w:tc>
          <w:tcPr>
            <w:tcW w:w="895" w:type="dxa"/>
            <w:vMerge/>
            <w:tcBorders>
              <w:left w:val="single" w:sz="8" w:space="0" w:color="auto"/>
              <w:right w:val="single" w:sz="4" w:space="0" w:color="auto"/>
            </w:tcBorders>
            <w:vAlign w:val="center"/>
          </w:tcPr>
          <w:p w:rsidR="003438C0" w:rsidRPr="005C4868" w:rsidRDefault="003438C0" w:rsidP="005C4868">
            <w:pPr>
              <w:jc w:val="center"/>
              <w:rPr>
                <w:rFonts w:ascii="宋体" w:hAnsi="宋体"/>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438C0" w:rsidRPr="005C4868" w:rsidRDefault="003438C0" w:rsidP="005C4868">
            <w:pPr>
              <w:jc w:val="center"/>
              <w:rPr>
                <w:rFonts w:ascii="宋体" w:hAnsi="宋体"/>
                <w:color w:val="000000"/>
                <w:sz w:val="24"/>
                <w:szCs w:val="24"/>
              </w:rPr>
            </w:pPr>
            <w:r>
              <w:rPr>
                <w:rFonts w:ascii="宋体" w:hAnsi="宋体" w:hint="eastAsia"/>
                <w:color w:val="000000"/>
                <w:sz w:val="24"/>
                <w:szCs w:val="24"/>
              </w:rPr>
              <w:t>车床、钻床等设备运行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3438C0" w:rsidRDefault="003438C0" w:rsidP="001035DB">
            <w:pPr>
              <w:jc w:val="center"/>
              <w:rPr>
                <w:rFonts w:ascii="宋体" w:hAnsi="宋体"/>
                <w:color w:val="000000"/>
                <w:sz w:val="24"/>
                <w:szCs w:val="24"/>
              </w:rPr>
            </w:pPr>
          </w:p>
          <w:p w:rsidR="003438C0" w:rsidRDefault="003438C0" w:rsidP="001035DB">
            <w:pPr>
              <w:jc w:val="center"/>
              <w:rPr>
                <w:rFonts w:ascii="宋体" w:hAnsi="宋体"/>
                <w:color w:val="000000"/>
                <w:sz w:val="24"/>
                <w:szCs w:val="24"/>
              </w:rPr>
            </w:pPr>
            <w:r w:rsidRPr="005C4868">
              <w:rPr>
                <w:rFonts w:ascii="宋体" w:hAnsi="宋体" w:hint="eastAsia"/>
                <w:color w:val="000000"/>
                <w:sz w:val="24"/>
                <w:szCs w:val="24"/>
              </w:rPr>
              <w:t>废切削液</w:t>
            </w:r>
          </w:p>
          <w:p w:rsidR="003438C0" w:rsidRPr="005C4868" w:rsidRDefault="003438C0" w:rsidP="001035DB">
            <w:pPr>
              <w:jc w:val="center"/>
              <w:rPr>
                <w:rFonts w:ascii="宋体" w:hAnsi="宋体"/>
                <w:color w:val="000000"/>
                <w:sz w:val="24"/>
                <w:szCs w:val="24"/>
              </w:rPr>
            </w:pPr>
          </w:p>
        </w:tc>
        <w:tc>
          <w:tcPr>
            <w:tcW w:w="2976" w:type="dxa"/>
            <w:vMerge w:val="restart"/>
            <w:tcBorders>
              <w:top w:val="single" w:sz="4" w:space="0" w:color="auto"/>
              <w:left w:val="single" w:sz="4" w:space="0" w:color="auto"/>
              <w:right w:val="single" w:sz="4" w:space="0" w:color="auto"/>
            </w:tcBorders>
            <w:vAlign w:val="center"/>
          </w:tcPr>
          <w:p w:rsidR="003438C0" w:rsidRPr="005C4868" w:rsidRDefault="003438C0" w:rsidP="00DD5609">
            <w:pPr>
              <w:jc w:val="center"/>
              <w:rPr>
                <w:color w:val="000000"/>
                <w:sz w:val="24"/>
                <w:szCs w:val="24"/>
              </w:rPr>
            </w:pPr>
            <w:r w:rsidRPr="005C4868">
              <w:rPr>
                <w:sz w:val="24"/>
                <w:szCs w:val="24"/>
              </w:rPr>
              <w:t>收集容器</w:t>
            </w:r>
            <w:r w:rsidRPr="005C4868">
              <w:rPr>
                <w:rFonts w:hint="eastAsia"/>
                <w:sz w:val="24"/>
                <w:szCs w:val="24"/>
              </w:rPr>
              <w:t>，</w:t>
            </w:r>
            <w:r w:rsidR="00DD5609">
              <w:rPr>
                <w:rFonts w:hint="eastAsia"/>
                <w:sz w:val="24"/>
                <w:szCs w:val="24"/>
              </w:rPr>
              <w:t>暂存于</w:t>
            </w:r>
            <w:r w:rsidR="00DD5609">
              <w:rPr>
                <w:rFonts w:hint="eastAsia"/>
                <w:sz w:val="24"/>
                <w:szCs w:val="24"/>
              </w:rPr>
              <w:t>1</w:t>
            </w:r>
            <w:r w:rsidRPr="005C4868">
              <w:rPr>
                <w:rFonts w:hint="eastAsia"/>
                <w:sz w:val="24"/>
                <w:szCs w:val="24"/>
              </w:rPr>
              <w:t>座</w:t>
            </w:r>
            <w:r w:rsidR="00DD5609">
              <w:rPr>
                <w:rFonts w:hint="eastAsia"/>
                <w:sz w:val="24"/>
                <w:szCs w:val="24"/>
              </w:rPr>
              <w:t>10</w:t>
            </w:r>
            <w:r w:rsidRPr="005C4868">
              <w:rPr>
                <w:rFonts w:hint="eastAsia"/>
                <w:sz w:val="24"/>
                <w:szCs w:val="24"/>
              </w:rPr>
              <w:t>m</w:t>
            </w:r>
            <w:r w:rsidRPr="005C4868">
              <w:rPr>
                <w:rFonts w:hint="eastAsia"/>
                <w:sz w:val="24"/>
                <w:szCs w:val="24"/>
                <w:vertAlign w:val="superscript"/>
              </w:rPr>
              <w:t>2</w:t>
            </w:r>
            <w:r w:rsidRPr="005C4868">
              <w:rPr>
                <w:rFonts w:hint="eastAsia"/>
                <w:sz w:val="24"/>
                <w:szCs w:val="24"/>
              </w:rPr>
              <w:t>的危险废物暂存间</w:t>
            </w:r>
            <w:r w:rsidR="00DD5609">
              <w:rPr>
                <w:rFonts w:hint="eastAsia"/>
                <w:sz w:val="24"/>
                <w:szCs w:val="24"/>
              </w:rPr>
              <w:t>，定期交由有资质单位处理。</w:t>
            </w:r>
          </w:p>
        </w:tc>
        <w:tc>
          <w:tcPr>
            <w:tcW w:w="2758" w:type="dxa"/>
            <w:vMerge/>
            <w:tcBorders>
              <w:left w:val="single" w:sz="4" w:space="0" w:color="auto"/>
              <w:right w:val="single" w:sz="8" w:space="0" w:color="auto"/>
            </w:tcBorders>
            <w:vAlign w:val="center"/>
          </w:tcPr>
          <w:p w:rsidR="003438C0" w:rsidRPr="005C4868" w:rsidRDefault="003438C0" w:rsidP="005C4868">
            <w:pPr>
              <w:jc w:val="center"/>
              <w:rPr>
                <w:rFonts w:ascii="宋体" w:hAnsi="宋体"/>
                <w:color w:val="000000"/>
                <w:sz w:val="24"/>
                <w:szCs w:val="24"/>
              </w:rPr>
            </w:pPr>
          </w:p>
        </w:tc>
      </w:tr>
      <w:tr w:rsidR="003438C0" w:rsidRPr="005C4868" w:rsidTr="00DD5609">
        <w:trPr>
          <w:trHeight w:val="760"/>
        </w:trPr>
        <w:tc>
          <w:tcPr>
            <w:tcW w:w="895" w:type="dxa"/>
            <w:vMerge/>
            <w:tcBorders>
              <w:left w:val="single" w:sz="8" w:space="0" w:color="auto"/>
              <w:right w:val="single" w:sz="4" w:space="0" w:color="auto"/>
            </w:tcBorders>
            <w:vAlign w:val="center"/>
          </w:tcPr>
          <w:p w:rsidR="003438C0" w:rsidRPr="005C4868" w:rsidRDefault="003438C0" w:rsidP="005C4868">
            <w:pPr>
              <w:jc w:val="center"/>
              <w:rPr>
                <w:rFonts w:ascii="宋体" w:hAnsi="宋体"/>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438C0" w:rsidRPr="005C4868" w:rsidRDefault="003438C0" w:rsidP="005C4868">
            <w:pPr>
              <w:jc w:val="center"/>
              <w:rPr>
                <w:rFonts w:ascii="宋体" w:hAnsi="宋体"/>
                <w:color w:val="000000"/>
                <w:sz w:val="24"/>
                <w:szCs w:val="24"/>
              </w:rPr>
            </w:pPr>
            <w:r>
              <w:rPr>
                <w:rFonts w:ascii="宋体" w:hAnsi="宋体" w:hint="eastAsia"/>
                <w:color w:val="000000"/>
                <w:sz w:val="24"/>
                <w:szCs w:val="24"/>
              </w:rPr>
              <w:t>车床、剪板机等设备运行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3438C0" w:rsidRDefault="003438C0" w:rsidP="001035DB">
            <w:pPr>
              <w:jc w:val="center"/>
              <w:rPr>
                <w:rFonts w:ascii="宋体" w:hAnsi="宋体"/>
                <w:color w:val="000000"/>
                <w:sz w:val="24"/>
                <w:szCs w:val="24"/>
              </w:rPr>
            </w:pPr>
            <w:r>
              <w:rPr>
                <w:rFonts w:ascii="宋体" w:hAnsi="宋体" w:hint="eastAsia"/>
                <w:color w:val="000000"/>
                <w:sz w:val="24"/>
                <w:szCs w:val="24"/>
              </w:rPr>
              <w:t>废液压油</w:t>
            </w:r>
          </w:p>
        </w:tc>
        <w:tc>
          <w:tcPr>
            <w:tcW w:w="2976" w:type="dxa"/>
            <w:vMerge/>
            <w:tcBorders>
              <w:left w:val="single" w:sz="4" w:space="0" w:color="auto"/>
              <w:bottom w:val="single" w:sz="4" w:space="0" w:color="auto"/>
              <w:right w:val="single" w:sz="4" w:space="0" w:color="auto"/>
            </w:tcBorders>
            <w:vAlign w:val="center"/>
          </w:tcPr>
          <w:p w:rsidR="003438C0" w:rsidRPr="005C4868" w:rsidRDefault="003438C0" w:rsidP="005C4868">
            <w:pPr>
              <w:jc w:val="center"/>
              <w:rPr>
                <w:sz w:val="24"/>
                <w:szCs w:val="24"/>
              </w:rPr>
            </w:pPr>
          </w:p>
        </w:tc>
        <w:tc>
          <w:tcPr>
            <w:tcW w:w="2758" w:type="dxa"/>
            <w:vMerge/>
            <w:tcBorders>
              <w:left w:val="single" w:sz="4" w:space="0" w:color="auto"/>
              <w:bottom w:val="single" w:sz="4" w:space="0" w:color="auto"/>
              <w:right w:val="single" w:sz="8" w:space="0" w:color="auto"/>
            </w:tcBorders>
            <w:vAlign w:val="center"/>
          </w:tcPr>
          <w:p w:rsidR="003438C0" w:rsidRPr="005C4868" w:rsidRDefault="003438C0" w:rsidP="005C4868">
            <w:pPr>
              <w:jc w:val="center"/>
              <w:rPr>
                <w:rFonts w:ascii="宋体" w:hAnsi="宋体"/>
                <w:color w:val="000000"/>
                <w:sz w:val="24"/>
                <w:szCs w:val="24"/>
              </w:rPr>
            </w:pPr>
          </w:p>
        </w:tc>
      </w:tr>
      <w:tr w:rsidR="00CA1BAC" w:rsidRPr="005C4868" w:rsidTr="00DD5609">
        <w:trPr>
          <w:trHeight w:val="397"/>
        </w:trPr>
        <w:tc>
          <w:tcPr>
            <w:tcW w:w="895"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噪</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声</w:t>
            </w:r>
          </w:p>
        </w:tc>
        <w:tc>
          <w:tcPr>
            <w:tcW w:w="8569"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4F3873">
            <w:pPr>
              <w:ind w:firstLineChars="200" w:firstLine="480"/>
              <w:rPr>
                <w:color w:val="000000"/>
                <w:sz w:val="24"/>
                <w:szCs w:val="24"/>
              </w:rPr>
            </w:pPr>
            <w:r w:rsidRPr="005C4868">
              <w:rPr>
                <w:color w:val="000000"/>
                <w:sz w:val="24"/>
                <w:szCs w:val="24"/>
              </w:rPr>
              <w:t>该项目高噪声设备主要为</w:t>
            </w:r>
            <w:r w:rsidRPr="005C4868">
              <w:rPr>
                <w:rFonts w:hint="eastAsia"/>
                <w:color w:val="000000"/>
                <w:sz w:val="24"/>
                <w:szCs w:val="24"/>
              </w:rPr>
              <w:t>车床、钻床</w:t>
            </w:r>
            <w:r w:rsidRPr="005C4868">
              <w:rPr>
                <w:color w:val="000000"/>
                <w:sz w:val="24"/>
                <w:szCs w:val="24"/>
              </w:rPr>
              <w:t>等，声源强度在</w:t>
            </w:r>
            <w:r w:rsidR="00E96B85">
              <w:rPr>
                <w:rFonts w:hint="eastAsia"/>
                <w:color w:val="000000"/>
                <w:sz w:val="24"/>
                <w:szCs w:val="24"/>
              </w:rPr>
              <w:t>70</w:t>
            </w:r>
            <w:r w:rsidRPr="005C4868">
              <w:rPr>
                <w:color w:val="000000"/>
                <w:sz w:val="24"/>
                <w:szCs w:val="24"/>
              </w:rPr>
              <w:t>~</w:t>
            </w:r>
            <w:r w:rsidRPr="005C4868">
              <w:rPr>
                <w:rFonts w:hint="eastAsia"/>
                <w:color w:val="000000"/>
                <w:sz w:val="24"/>
                <w:szCs w:val="24"/>
              </w:rPr>
              <w:t>85</w:t>
            </w:r>
            <w:r w:rsidRPr="005C4868">
              <w:rPr>
                <w:color w:val="000000"/>
                <w:sz w:val="24"/>
                <w:szCs w:val="24"/>
              </w:rPr>
              <w:t>dB(A)</w:t>
            </w:r>
            <w:r w:rsidRPr="005C4868">
              <w:rPr>
                <w:color w:val="000000"/>
                <w:sz w:val="24"/>
                <w:szCs w:val="24"/>
              </w:rPr>
              <w:t>之间。设备经密闭隔音和距离衰减后，预计厂界噪声</w:t>
            </w:r>
            <w:r w:rsidR="00324822" w:rsidRPr="005C4868">
              <w:rPr>
                <w:rFonts w:hint="eastAsia"/>
                <w:color w:val="000000"/>
                <w:sz w:val="24"/>
                <w:szCs w:val="24"/>
              </w:rPr>
              <w:t>在</w:t>
            </w:r>
            <w:r w:rsidR="00DD5609" w:rsidRPr="004D0B5B">
              <w:rPr>
                <w:rFonts w:hint="eastAsia"/>
                <w:color w:val="000000" w:themeColor="text1"/>
                <w:sz w:val="24"/>
                <w:szCs w:val="24"/>
              </w:rPr>
              <w:t>44.8~53.6</w:t>
            </w:r>
            <w:r w:rsidR="00324822" w:rsidRPr="005C4868">
              <w:rPr>
                <w:rFonts w:hint="eastAsia"/>
                <w:color w:val="000000"/>
                <w:sz w:val="24"/>
                <w:szCs w:val="24"/>
              </w:rPr>
              <w:t>dB(A)</w:t>
            </w:r>
            <w:r w:rsidR="00324822" w:rsidRPr="005C4868">
              <w:rPr>
                <w:rFonts w:hint="eastAsia"/>
                <w:color w:val="000000"/>
                <w:sz w:val="24"/>
                <w:szCs w:val="24"/>
              </w:rPr>
              <w:t>，</w:t>
            </w:r>
            <w:r w:rsidRPr="005C4868">
              <w:rPr>
                <w:color w:val="000000"/>
                <w:sz w:val="24"/>
                <w:szCs w:val="24"/>
              </w:rPr>
              <w:t>能达到《工业企业厂界环境噪声排放标准》（</w:t>
            </w:r>
            <w:r w:rsidRPr="005C4868">
              <w:rPr>
                <w:color w:val="000000"/>
                <w:sz w:val="24"/>
                <w:szCs w:val="24"/>
              </w:rPr>
              <w:t>GB12348-2008</w:t>
            </w:r>
            <w:r w:rsidRPr="005C4868">
              <w:rPr>
                <w:color w:val="000000"/>
                <w:sz w:val="24"/>
                <w:szCs w:val="24"/>
              </w:rPr>
              <w:t>）</w:t>
            </w:r>
            <w:r w:rsidRPr="005C4868">
              <w:rPr>
                <w:color w:val="000000"/>
                <w:sz w:val="24"/>
                <w:szCs w:val="24"/>
              </w:rPr>
              <w:t>2</w:t>
            </w:r>
            <w:r w:rsidRPr="005C4868">
              <w:rPr>
                <w:color w:val="000000"/>
                <w:sz w:val="24"/>
                <w:szCs w:val="24"/>
              </w:rPr>
              <w:t>类区昼间</w:t>
            </w:r>
            <w:r w:rsidRPr="005C4868">
              <w:rPr>
                <w:color w:val="000000"/>
                <w:sz w:val="24"/>
                <w:szCs w:val="24"/>
              </w:rPr>
              <w:t>60dB(A)</w:t>
            </w:r>
            <w:r w:rsidRPr="005C4868">
              <w:rPr>
                <w:color w:val="000000"/>
                <w:sz w:val="24"/>
                <w:szCs w:val="24"/>
              </w:rPr>
              <w:t>的标准要求。</w:t>
            </w:r>
          </w:p>
        </w:tc>
      </w:tr>
      <w:tr w:rsidR="00CA1BAC" w:rsidRPr="005C4868" w:rsidTr="00DD5609">
        <w:trPr>
          <w:trHeight w:val="397"/>
        </w:trPr>
        <w:tc>
          <w:tcPr>
            <w:tcW w:w="895"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其</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他</w:t>
            </w:r>
          </w:p>
        </w:tc>
        <w:tc>
          <w:tcPr>
            <w:tcW w:w="8569"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5C4868">
            <w:pPr>
              <w:ind w:firstLine="3080"/>
              <w:rPr>
                <w:rFonts w:ascii="宋体" w:hAnsi="宋体"/>
                <w:color w:val="000000"/>
                <w:sz w:val="24"/>
                <w:szCs w:val="24"/>
              </w:rPr>
            </w:pPr>
            <w:r w:rsidRPr="005C4868">
              <w:rPr>
                <w:rFonts w:ascii="宋体" w:hAnsi="宋体" w:hint="eastAsia"/>
                <w:color w:val="000000"/>
                <w:sz w:val="24"/>
                <w:szCs w:val="24"/>
              </w:rPr>
              <w:t xml:space="preserve">     /</w:t>
            </w:r>
          </w:p>
        </w:tc>
      </w:tr>
      <w:tr w:rsidR="003E74BD" w:rsidRPr="005C4868" w:rsidTr="00305EEF">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3E74BD" w:rsidRPr="005C4868" w:rsidRDefault="003E74BD" w:rsidP="005C4868">
            <w:pPr>
              <w:jc w:val="left"/>
              <w:rPr>
                <w:rFonts w:ascii="宋体" w:hAnsi="宋体"/>
                <w:b/>
                <w:bCs/>
                <w:color w:val="000000"/>
                <w:sz w:val="24"/>
                <w:szCs w:val="24"/>
              </w:rPr>
            </w:pPr>
            <w:r w:rsidRPr="005C4868">
              <w:rPr>
                <w:rFonts w:ascii="宋体" w:hAnsi="宋体" w:hint="eastAsia"/>
                <w:b/>
                <w:bCs/>
                <w:color w:val="000000"/>
                <w:sz w:val="24"/>
                <w:szCs w:val="24"/>
              </w:rPr>
              <w:t>生态保护措施及预期效果：</w:t>
            </w: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center"/>
              <w:rPr>
                <w:rFonts w:ascii="宋体" w:hAnsi="宋体"/>
                <w:b/>
                <w:bCs/>
                <w:color w:val="000000"/>
                <w:sz w:val="24"/>
                <w:szCs w:val="24"/>
              </w:rPr>
            </w:pPr>
            <w:r w:rsidRPr="005C4868">
              <w:rPr>
                <w:rFonts w:ascii="宋体" w:hAnsi="宋体" w:hint="eastAsia"/>
                <w:b/>
                <w:bCs/>
                <w:color w:val="000000"/>
                <w:sz w:val="24"/>
                <w:szCs w:val="24"/>
              </w:rPr>
              <w:t>/</w:t>
            </w: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264272" w:rsidRDefault="00264272" w:rsidP="005C4868">
            <w:pPr>
              <w:jc w:val="left"/>
              <w:rPr>
                <w:rFonts w:ascii="宋体" w:hAnsi="宋体"/>
                <w:b/>
                <w:bCs/>
                <w:color w:val="000000"/>
                <w:sz w:val="24"/>
                <w:szCs w:val="24"/>
              </w:rPr>
            </w:pPr>
          </w:p>
          <w:p w:rsidR="00264272" w:rsidRDefault="00264272" w:rsidP="005C4868">
            <w:pPr>
              <w:jc w:val="left"/>
              <w:rPr>
                <w:rFonts w:ascii="宋体" w:hAnsi="宋体"/>
                <w:b/>
                <w:bCs/>
                <w:color w:val="000000"/>
                <w:sz w:val="24"/>
                <w:szCs w:val="24"/>
              </w:rPr>
            </w:pPr>
          </w:p>
          <w:p w:rsidR="00DD5609" w:rsidRPr="005C4868" w:rsidRDefault="00DD5609" w:rsidP="005C4868">
            <w:pPr>
              <w:jc w:val="left"/>
              <w:rPr>
                <w:rFonts w:ascii="宋体" w:hAnsi="宋体"/>
                <w:b/>
                <w:bCs/>
                <w:color w:val="000000"/>
                <w:sz w:val="24"/>
                <w:szCs w:val="24"/>
              </w:rPr>
            </w:pPr>
          </w:p>
        </w:tc>
      </w:tr>
    </w:tbl>
    <w:p w:rsidR="007E320F" w:rsidRDefault="00C64333" w:rsidP="00B014F1">
      <w:pPr>
        <w:jc w:val="left"/>
        <w:rPr>
          <w:rFonts w:ascii="宋体" w:hAnsi="宋体"/>
          <w:b/>
          <w:bCs/>
          <w:color w:val="000000"/>
        </w:rPr>
      </w:pPr>
      <w:r>
        <w:rPr>
          <w:rFonts w:ascii="宋体" w:hAnsi="宋体" w:hint="eastAsia"/>
          <w:b/>
          <w:bCs/>
          <w:color w:val="000000"/>
        </w:rPr>
        <w:lastRenderedPageBreak/>
        <w:t>建议与结论</w:t>
      </w:r>
    </w:p>
    <w:tbl>
      <w:tblPr>
        <w:tblW w:w="9407" w:type="dxa"/>
        <w:jc w:val="center"/>
        <w:tblLayout w:type="fixed"/>
        <w:tblLook w:val="04A0"/>
      </w:tblPr>
      <w:tblGrid>
        <w:gridCol w:w="9407"/>
      </w:tblGrid>
      <w:tr w:rsidR="007E320F" w:rsidTr="009913DA">
        <w:trPr>
          <w:trHeight w:val="12744"/>
          <w:jc w:val="center"/>
        </w:trPr>
        <w:tc>
          <w:tcPr>
            <w:tcW w:w="8613" w:type="dxa"/>
            <w:tcBorders>
              <w:top w:val="single" w:sz="8" w:space="0" w:color="auto"/>
              <w:left w:val="single" w:sz="8" w:space="0" w:color="auto"/>
              <w:bottom w:val="single" w:sz="4" w:space="0" w:color="auto"/>
              <w:right w:val="single" w:sz="8" w:space="0" w:color="auto"/>
            </w:tcBorders>
          </w:tcPr>
          <w:p w:rsidR="007E320F" w:rsidRDefault="00C64333" w:rsidP="00194DDB">
            <w:pPr>
              <w:spacing w:line="480" w:lineRule="exact"/>
              <w:jc w:val="left"/>
              <w:rPr>
                <w:rFonts w:ascii="宋体" w:hAnsi="宋体"/>
                <w:b/>
                <w:bCs/>
                <w:color w:val="000000"/>
                <w:sz w:val="24"/>
                <w:szCs w:val="24"/>
              </w:rPr>
            </w:pPr>
            <w:r>
              <w:rPr>
                <w:rFonts w:ascii="宋体" w:hAnsi="宋体" w:hint="eastAsia"/>
                <w:b/>
                <w:bCs/>
                <w:color w:val="000000"/>
                <w:sz w:val="24"/>
                <w:szCs w:val="24"/>
              </w:rPr>
              <w:t>一、结论</w:t>
            </w:r>
          </w:p>
          <w:p w:rsidR="007E320F" w:rsidRDefault="00C64333" w:rsidP="00194DDB">
            <w:pPr>
              <w:snapToGrid w:val="0"/>
              <w:spacing w:line="480" w:lineRule="exact"/>
              <w:ind w:firstLineChars="200" w:firstLine="482"/>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rsidR="007E320F" w:rsidRPr="00795425" w:rsidRDefault="00C64333" w:rsidP="00194DDB">
            <w:pPr>
              <w:kinsoku w:val="0"/>
              <w:snapToGrid w:val="0"/>
              <w:spacing w:line="480" w:lineRule="exact"/>
              <w:ind w:firstLineChars="200" w:firstLine="480"/>
              <w:jc w:val="left"/>
              <w:rPr>
                <w:color w:val="FF0000"/>
                <w:sz w:val="24"/>
                <w:szCs w:val="24"/>
              </w:rPr>
            </w:pPr>
            <w:r w:rsidRPr="00795425">
              <w:rPr>
                <w:rFonts w:hAnsi="宋体"/>
                <w:color w:val="000000"/>
                <w:sz w:val="24"/>
                <w:szCs w:val="24"/>
              </w:rPr>
              <w:t>对比</w:t>
            </w:r>
            <w:r w:rsidRPr="00795425">
              <w:rPr>
                <w:color w:val="000000"/>
                <w:sz w:val="24"/>
                <w:szCs w:val="24"/>
              </w:rPr>
              <w:t>《产业结构调整指导目录（</w:t>
            </w:r>
            <w:r w:rsidRPr="00795425">
              <w:rPr>
                <w:color w:val="000000"/>
                <w:sz w:val="24"/>
                <w:szCs w:val="24"/>
              </w:rPr>
              <w:t>2011</w:t>
            </w:r>
            <w:r w:rsidRPr="00795425">
              <w:rPr>
                <w:rFonts w:hAnsi="宋体"/>
                <w:color w:val="000000"/>
                <w:sz w:val="24"/>
                <w:szCs w:val="24"/>
              </w:rPr>
              <w:t>年本）》（</w:t>
            </w:r>
            <w:r w:rsidRPr="00795425">
              <w:rPr>
                <w:color w:val="000000"/>
                <w:sz w:val="24"/>
                <w:szCs w:val="24"/>
              </w:rPr>
              <w:t>2013</w:t>
            </w:r>
            <w:r w:rsidRPr="00795425">
              <w:rPr>
                <w:rFonts w:hAnsi="宋体"/>
                <w:color w:val="000000"/>
                <w:sz w:val="24"/>
                <w:szCs w:val="24"/>
              </w:rPr>
              <w:t>修订）</w:t>
            </w:r>
            <w:r w:rsidRPr="00795425">
              <w:rPr>
                <w:rFonts w:hAnsi="宋体"/>
                <w:color w:val="000000"/>
              </w:rPr>
              <w:t>，</w:t>
            </w:r>
            <w:r w:rsidR="00571702" w:rsidRPr="00795425">
              <w:rPr>
                <w:rFonts w:hAnsi="宋体"/>
                <w:color w:val="000000"/>
                <w:sz w:val="24"/>
                <w:szCs w:val="24"/>
              </w:rPr>
              <w:t>新乡市</w:t>
            </w:r>
            <w:r w:rsidR="003438C0">
              <w:rPr>
                <w:rFonts w:hAnsi="宋体" w:hint="eastAsia"/>
                <w:color w:val="000000"/>
                <w:sz w:val="24"/>
                <w:szCs w:val="24"/>
              </w:rPr>
              <w:t>晟和科技有限责任公司年加工</w:t>
            </w:r>
            <w:r w:rsidR="003438C0">
              <w:rPr>
                <w:rFonts w:hAnsi="宋体" w:hint="eastAsia"/>
                <w:color w:val="000000"/>
                <w:sz w:val="24"/>
                <w:szCs w:val="24"/>
              </w:rPr>
              <w:t>5000</w:t>
            </w:r>
            <w:r w:rsidR="003438C0">
              <w:rPr>
                <w:rFonts w:hAnsi="宋体" w:hint="eastAsia"/>
                <w:color w:val="000000"/>
                <w:sz w:val="24"/>
                <w:szCs w:val="24"/>
              </w:rPr>
              <w:t>台滤清器</w:t>
            </w:r>
            <w:r w:rsidRPr="00795425">
              <w:rPr>
                <w:color w:val="000000"/>
                <w:sz w:val="24"/>
                <w:szCs w:val="24"/>
              </w:rPr>
              <w:t>属于允许类建设项目，符合我国的产业政策，项目已在</w:t>
            </w:r>
            <w:r w:rsidR="00571702" w:rsidRPr="00795425">
              <w:rPr>
                <w:rFonts w:hAnsi="宋体"/>
                <w:color w:val="000000"/>
                <w:sz w:val="24"/>
                <w:szCs w:val="24"/>
              </w:rPr>
              <w:t>新乡县</w:t>
            </w:r>
            <w:r w:rsidRPr="00795425">
              <w:rPr>
                <w:rFonts w:hAnsi="宋体"/>
                <w:color w:val="000000"/>
                <w:sz w:val="24"/>
                <w:szCs w:val="24"/>
              </w:rPr>
              <w:t>发展和改革委员会备案，</w:t>
            </w:r>
            <w:r w:rsidR="00DB4C26" w:rsidRPr="00795425">
              <w:rPr>
                <w:rFonts w:hAnsi="宋体"/>
                <w:color w:val="000000"/>
                <w:sz w:val="24"/>
                <w:szCs w:val="24"/>
              </w:rPr>
              <w:t>项目代码为</w:t>
            </w:r>
            <w:r w:rsidR="00571702" w:rsidRPr="00795425">
              <w:rPr>
                <w:color w:val="000000"/>
                <w:kern w:val="36"/>
                <w:sz w:val="24"/>
                <w:szCs w:val="24"/>
              </w:rPr>
              <w:t>201</w:t>
            </w:r>
            <w:r w:rsidR="00D172D2">
              <w:rPr>
                <w:rFonts w:hint="eastAsia"/>
                <w:color w:val="000000"/>
                <w:kern w:val="36"/>
                <w:sz w:val="24"/>
                <w:szCs w:val="24"/>
              </w:rPr>
              <w:t>9</w:t>
            </w:r>
            <w:r w:rsidR="00571702" w:rsidRPr="00795425">
              <w:rPr>
                <w:color w:val="000000"/>
                <w:kern w:val="36"/>
                <w:sz w:val="24"/>
                <w:szCs w:val="24"/>
              </w:rPr>
              <w:t>-410721-3</w:t>
            </w:r>
            <w:r w:rsidR="003438C0">
              <w:rPr>
                <w:rFonts w:hint="eastAsia"/>
                <w:color w:val="000000"/>
                <w:kern w:val="36"/>
                <w:sz w:val="24"/>
                <w:szCs w:val="24"/>
              </w:rPr>
              <w:t>4</w:t>
            </w:r>
            <w:r w:rsidR="00571702" w:rsidRPr="00795425">
              <w:rPr>
                <w:color w:val="000000"/>
                <w:kern w:val="36"/>
                <w:sz w:val="24"/>
                <w:szCs w:val="24"/>
              </w:rPr>
              <w:t>-03-</w:t>
            </w:r>
            <w:r w:rsidR="003438C0">
              <w:rPr>
                <w:rFonts w:hint="eastAsia"/>
                <w:color w:val="000000"/>
                <w:kern w:val="36"/>
                <w:sz w:val="24"/>
                <w:szCs w:val="24"/>
              </w:rPr>
              <w:t>017250</w:t>
            </w:r>
            <w:r w:rsidR="009F6512" w:rsidRPr="00795425">
              <w:rPr>
                <w:color w:val="000000"/>
                <w:kern w:val="36"/>
                <w:sz w:val="24"/>
                <w:szCs w:val="24"/>
              </w:rPr>
              <w:t>。</w:t>
            </w:r>
          </w:p>
          <w:p w:rsidR="00170BC8" w:rsidRDefault="00C64333" w:rsidP="00194DDB">
            <w:pPr>
              <w:snapToGrid w:val="0"/>
              <w:spacing w:line="480" w:lineRule="exact"/>
              <w:ind w:firstLineChars="200" w:firstLine="482"/>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p>
          <w:p w:rsidR="00571702" w:rsidRPr="00D316E9" w:rsidRDefault="00C64333" w:rsidP="00194DDB">
            <w:pPr>
              <w:snapToGrid w:val="0"/>
              <w:spacing w:line="480" w:lineRule="exact"/>
              <w:ind w:firstLineChars="200" w:firstLine="480"/>
              <w:rPr>
                <w:sz w:val="24"/>
                <w:szCs w:val="24"/>
              </w:rPr>
            </w:pPr>
            <w:r w:rsidRPr="00795425">
              <w:rPr>
                <w:rFonts w:ascii="宋体" w:hAnsi="宋体" w:hint="eastAsia"/>
                <w:color w:val="000000" w:themeColor="text1"/>
                <w:sz w:val="24"/>
                <w:szCs w:val="24"/>
              </w:rPr>
              <w:t>项目厂址位于新乡市</w:t>
            </w:r>
            <w:r w:rsidR="00571702" w:rsidRPr="00795425">
              <w:rPr>
                <w:rFonts w:ascii="宋体" w:hAnsi="宋体" w:hint="eastAsia"/>
                <w:color w:val="000000" w:themeColor="text1"/>
                <w:sz w:val="24"/>
                <w:szCs w:val="24"/>
              </w:rPr>
              <w:t>新乡县翟坡镇</w:t>
            </w:r>
            <w:r w:rsidR="003438C0">
              <w:rPr>
                <w:rFonts w:ascii="宋体" w:hAnsi="宋体" w:hint="eastAsia"/>
                <w:color w:val="000000" w:themeColor="text1"/>
                <w:sz w:val="24"/>
                <w:szCs w:val="24"/>
              </w:rPr>
              <w:t>宏业大</w:t>
            </w:r>
            <w:r w:rsidR="003438C0" w:rsidRPr="00D172D2">
              <w:rPr>
                <w:rFonts w:hAnsi="宋体"/>
                <w:color w:val="000000" w:themeColor="text1"/>
                <w:sz w:val="24"/>
                <w:szCs w:val="24"/>
              </w:rPr>
              <w:t>道</w:t>
            </w:r>
            <w:r w:rsidR="003438C0" w:rsidRPr="00D172D2">
              <w:rPr>
                <w:color w:val="000000" w:themeColor="text1"/>
                <w:sz w:val="24"/>
                <w:szCs w:val="24"/>
              </w:rPr>
              <w:t>16</w:t>
            </w:r>
            <w:r w:rsidR="003438C0" w:rsidRPr="00D172D2">
              <w:rPr>
                <w:rFonts w:hAnsi="宋体"/>
                <w:color w:val="000000" w:themeColor="text1"/>
                <w:sz w:val="24"/>
                <w:szCs w:val="24"/>
              </w:rPr>
              <w:t>号</w:t>
            </w:r>
            <w:r w:rsidRPr="00D172D2">
              <w:rPr>
                <w:rFonts w:hAnsi="宋体"/>
                <w:color w:val="000000" w:themeColor="text1"/>
                <w:sz w:val="24"/>
                <w:szCs w:val="24"/>
              </w:rPr>
              <w:t>，</w:t>
            </w:r>
            <w:r w:rsidR="002B2401">
              <w:rPr>
                <w:rFonts w:hint="eastAsia"/>
                <w:sz w:val="24"/>
                <w:szCs w:val="24"/>
              </w:rPr>
              <w:t>对照新乡县翟坡镇总体规划图可知，该厂</w:t>
            </w:r>
            <w:r w:rsidR="002B2401" w:rsidRPr="00D316E9">
              <w:rPr>
                <w:rFonts w:hint="eastAsia"/>
                <w:sz w:val="24"/>
                <w:szCs w:val="24"/>
              </w:rPr>
              <w:t>址</w:t>
            </w:r>
            <w:r w:rsidR="002B2401">
              <w:rPr>
                <w:rFonts w:hint="eastAsia"/>
                <w:sz w:val="24"/>
                <w:szCs w:val="24"/>
              </w:rPr>
              <w:t>位于</w:t>
            </w:r>
            <w:r w:rsidR="003438C0">
              <w:rPr>
                <w:rFonts w:hint="eastAsia"/>
                <w:sz w:val="24"/>
                <w:szCs w:val="24"/>
              </w:rPr>
              <w:t>工业用地</w:t>
            </w:r>
            <w:r w:rsidR="002B2401">
              <w:rPr>
                <w:rFonts w:hint="eastAsia"/>
                <w:sz w:val="24"/>
                <w:szCs w:val="24"/>
              </w:rPr>
              <w:t>。</w:t>
            </w:r>
            <w:r w:rsidR="00170BC8" w:rsidRPr="00795425">
              <w:rPr>
                <w:rFonts w:ascii="宋体" w:hAnsi="宋体" w:hint="eastAsia"/>
                <w:color w:val="000000" w:themeColor="text1"/>
                <w:sz w:val="24"/>
                <w:szCs w:val="24"/>
              </w:rPr>
              <w:t>根据</w:t>
            </w:r>
            <w:r w:rsidR="00795425" w:rsidRPr="00795425">
              <w:rPr>
                <w:rFonts w:ascii="宋体" w:hAnsi="宋体" w:hint="eastAsia"/>
                <w:color w:val="000000" w:themeColor="text1"/>
                <w:sz w:val="24"/>
                <w:szCs w:val="24"/>
              </w:rPr>
              <w:t>新乡县翟坡镇人民政府</w:t>
            </w:r>
            <w:r w:rsidR="00170BC8" w:rsidRPr="00795425">
              <w:rPr>
                <w:rFonts w:ascii="宋体" w:hAnsi="宋体" w:hint="eastAsia"/>
                <w:color w:val="000000" w:themeColor="text1"/>
                <w:sz w:val="24"/>
                <w:szCs w:val="24"/>
              </w:rPr>
              <w:t>出具</w:t>
            </w:r>
            <w:r w:rsidRPr="00795425">
              <w:rPr>
                <w:rFonts w:ascii="宋体" w:hAnsi="宋体" w:hint="eastAsia"/>
                <w:color w:val="000000" w:themeColor="text1"/>
                <w:sz w:val="24"/>
                <w:szCs w:val="24"/>
              </w:rPr>
              <w:t>的证明，</w:t>
            </w:r>
            <w:r w:rsidR="00795425" w:rsidRPr="00795425">
              <w:rPr>
                <w:rFonts w:ascii="宋体" w:hAnsi="宋体" w:hint="eastAsia"/>
                <w:color w:val="000000" w:themeColor="text1"/>
                <w:sz w:val="24"/>
                <w:szCs w:val="24"/>
              </w:rPr>
              <w:t>本项目</w:t>
            </w:r>
            <w:r w:rsidRPr="00795425">
              <w:rPr>
                <w:rFonts w:ascii="宋体" w:hAnsi="宋体"/>
                <w:color w:val="000000" w:themeColor="text1"/>
                <w:sz w:val="24"/>
                <w:szCs w:val="24"/>
              </w:rPr>
              <w:t>符合</w:t>
            </w:r>
            <w:r w:rsidR="00795425" w:rsidRPr="00795425">
              <w:rPr>
                <w:rFonts w:ascii="宋体" w:hAnsi="宋体" w:hint="eastAsia"/>
                <w:color w:val="000000" w:themeColor="text1"/>
                <w:sz w:val="24"/>
                <w:szCs w:val="24"/>
              </w:rPr>
              <w:t>翟坡镇</w:t>
            </w:r>
            <w:r w:rsidRPr="00795425">
              <w:rPr>
                <w:rFonts w:ascii="宋体" w:hAnsi="宋体"/>
                <w:color w:val="000000" w:themeColor="text1"/>
                <w:sz w:val="24"/>
                <w:szCs w:val="24"/>
              </w:rPr>
              <w:t>总体规划</w:t>
            </w:r>
            <w:r w:rsidRPr="00795425">
              <w:rPr>
                <w:rFonts w:ascii="宋体" w:hAnsi="宋体" w:hint="eastAsia"/>
                <w:color w:val="000000" w:themeColor="text1"/>
                <w:sz w:val="24"/>
                <w:szCs w:val="24"/>
              </w:rPr>
              <w:t>、</w:t>
            </w:r>
            <w:r w:rsidRPr="00795425">
              <w:rPr>
                <w:rFonts w:ascii="宋体" w:hAnsi="宋体"/>
                <w:color w:val="000000" w:themeColor="text1"/>
                <w:sz w:val="24"/>
                <w:szCs w:val="24"/>
              </w:rPr>
              <w:t>土地利用规划和</w:t>
            </w:r>
            <w:r w:rsidR="00795425" w:rsidRPr="00795425">
              <w:rPr>
                <w:rFonts w:ascii="宋体" w:hAnsi="宋体" w:hint="eastAsia"/>
                <w:color w:val="000000" w:themeColor="text1"/>
                <w:sz w:val="24"/>
                <w:szCs w:val="24"/>
              </w:rPr>
              <w:t>产业</w:t>
            </w:r>
            <w:r w:rsidRPr="00795425">
              <w:rPr>
                <w:rFonts w:ascii="宋体" w:hAnsi="宋体"/>
                <w:color w:val="000000" w:themeColor="text1"/>
                <w:sz w:val="24"/>
                <w:szCs w:val="24"/>
              </w:rPr>
              <w:t>发展规划。</w:t>
            </w:r>
            <w:r w:rsidR="00571702" w:rsidRPr="00D316E9">
              <w:rPr>
                <w:rFonts w:hint="eastAsia"/>
                <w:sz w:val="24"/>
                <w:szCs w:val="24"/>
              </w:rPr>
              <w:t>评价认为，厂址可行。</w:t>
            </w:r>
          </w:p>
          <w:p w:rsidR="007E320F" w:rsidRDefault="00C64333" w:rsidP="00194DDB">
            <w:pPr>
              <w:snapToGrid w:val="0"/>
              <w:spacing w:line="480" w:lineRule="exact"/>
              <w:ind w:firstLineChars="200" w:firstLine="482"/>
              <w:rPr>
                <w:rFonts w:eastAsia="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rsidR="007E320F" w:rsidRPr="00E8546C" w:rsidRDefault="00C64333" w:rsidP="00194DDB">
            <w:pPr>
              <w:spacing w:line="480" w:lineRule="exact"/>
              <w:ind w:firstLineChars="200" w:firstLine="482"/>
              <w:jc w:val="left"/>
              <w:rPr>
                <w:rFonts w:ascii="宋体" w:hAnsi="宋体"/>
                <w:b/>
                <w:color w:val="000000"/>
                <w:sz w:val="24"/>
                <w:szCs w:val="24"/>
              </w:rPr>
            </w:pPr>
            <w:r w:rsidRPr="00E8546C">
              <w:rPr>
                <w:rFonts w:ascii="宋体" w:hAnsi="宋体" w:hint="eastAsia"/>
                <w:b/>
                <w:color w:val="000000"/>
                <w:sz w:val="24"/>
                <w:szCs w:val="24"/>
              </w:rPr>
              <w:t>（</w:t>
            </w:r>
            <w:r w:rsidR="003438C0">
              <w:rPr>
                <w:rFonts w:ascii="宋体" w:hAnsi="宋体" w:hint="eastAsia"/>
                <w:b/>
                <w:color w:val="000000"/>
                <w:sz w:val="24"/>
                <w:szCs w:val="24"/>
              </w:rPr>
              <w:t>一</w:t>
            </w:r>
            <w:r w:rsidRPr="00E8546C">
              <w:rPr>
                <w:rFonts w:ascii="宋体" w:hAnsi="宋体" w:hint="eastAsia"/>
                <w:b/>
                <w:color w:val="000000"/>
                <w:sz w:val="24"/>
                <w:szCs w:val="24"/>
              </w:rPr>
              <w:t>）、废水</w:t>
            </w:r>
          </w:p>
          <w:p w:rsidR="007E320F" w:rsidRDefault="00363543" w:rsidP="00194DDB">
            <w:pPr>
              <w:spacing w:line="480" w:lineRule="exact"/>
              <w:ind w:firstLineChars="171" w:firstLine="410"/>
              <w:rPr>
                <w:rFonts w:ascii="宋体" w:hAnsi="宋体"/>
                <w:color w:val="000000"/>
                <w:sz w:val="24"/>
                <w:szCs w:val="24"/>
              </w:rPr>
            </w:pPr>
            <w:r>
              <w:rPr>
                <w:rFonts w:ascii="宋体" w:hAnsi="宋体" w:hint="eastAsia"/>
                <w:color w:val="000000"/>
                <w:sz w:val="24"/>
                <w:szCs w:val="24"/>
              </w:rPr>
              <w:t xml:space="preserve"> </w:t>
            </w:r>
            <w:r w:rsidR="00C64333">
              <w:rPr>
                <w:rFonts w:ascii="宋体" w:hAnsi="宋体" w:hint="eastAsia"/>
                <w:color w:val="000000"/>
                <w:sz w:val="24"/>
                <w:szCs w:val="24"/>
              </w:rPr>
              <w:t>本项目用水是职工生活用水，本项目劳动定员</w:t>
            </w:r>
            <w:r w:rsidR="003438C0">
              <w:rPr>
                <w:rFonts w:hint="eastAsia"/>
                <w:color w:val="000000"/>
                <w:sz w:val="24"/>
                <w:szCs w:val="24"/>
              </w:rPr>
              <w:t>4</w:t>
            </w:r>
            <w:r w:rsidR="00C64333" w:rsidRPr="00E8546C">
              <w:rPr>
                <w:rFonts w:hint="eastAsia"/>
                <w:color w:val="000000"/>
                <w:sz w:val="24"/>
                <w:szCs w:val="24"/>
              </w:rPr>
              <w:t>人，年生产天数</w:t>
            </w:r>
            <w:r w:rsidR="00C64333" w:rsidRPr="00E8546C">
              <w:rPr>
                <w:rFonts w:hint="eastAsia"/>
                <w:color w:val="000000"/>
                <w:sz w:val="24"/>
                <w:szCs w:val="24"/>
              </w:rPr>
              <w:t>300</w:t>
            </w:r>
            <w:r w:rsidR="00C64333" w:rsidRPr="00E8546C">
              <w:rPr>
                <w:rFonts w:hint="eastAsia"/>
                <w:color w:val="000000"/>
                <w:sz w:val="24"/>
                <w:szCs w:val="24"/>
              </w:rPr>
              <w:t>天，职</w:t>
            </w:r>
            <w:r w:rsidR="00C64333">
              <w:rPr>
                <w:rFonts w:hint="eastAsia"/>
                <w:color w:val="000000"/>
                <w:sz w:val="24"/>
                <w:szCs w:val="24"/>
              </w:rPr>
              <w:t>工不在厂区内食宿。本项目生活污水产生量为</w:t>
            </w:r>
            <w:r w:rsidR="00C64333">
              <w:rPr>
                <w:rFonts w:hint="eastAsia"/>
                <w:color w:val="000000"/>
                <w:sz w:val="24"/>
                <w:szCs w:val="24"/>
              </w:rPr>
              <w:t>0.</w:t>
            </w:r>
            <w:r w:rsidR="003438C0">
              <w:rPr>
                <w:rFonts w:hint="eastAsia"/>
                <w:color w:val="000000"/>
                <w:sz w:val="24"/>
                <w:szCs w:val="24"/>
              </w:rPr>
              <w:t xml:space="preserve"> 096</w:t>
            </w:r>
            <w:r w:rsidR="00C64333">
              <w:rPr>
                <w:rFonts w:hint="eastAsia"/>
                <w:color w:val="000000"/>
                <w:sz w:val="24"/>
                <w:szCs w:val="24"/>
              </w:rPr>
              <w:t>m</w:t>
            </w:r>
            <w:r w:rsidR="00C64333">
              <w:rPr>
                <w:rFonts w:hint="eastAsia"/>
                <w:color w:val="000000"/>
                <w:sz w:val="24"/>
                <w:szCs w:val="24"/>
                <w:vertAlign w:val="superscript"/>
              </w:rPr>
              <w:t>3</w:t>
            </w:r>
            <w:r w:rsidR="00C64333">
              <w:rPr>
                <w:rFonts w:hint="eastAsia"/>
                <w:color w:val="000000"/>
                <w:sz w:val="24"/>
                <w:szCs w:val="24"/>
              </w:rPr>
              <w:t>/d(</w:t>
            </w:r>
            <w:r w:rsidR="003438C0">
              <w:rPr>
                <w:rFonts w:hint="eastAsia"/>
                <w:color w:val="000000"/>
                <w:sz w:val="24"/>
                <w:szCs w:val="24"/>
              </w:rPr>
              <w:t>28.8</w:t>
            </w:r>
            <w:r w:rsidR="00C64333">
              <w:rPr>
                <w:rFonts w:hint="eastAsia"/>
                <w:color w:val="000000"/>
                <w:sz w:val="24"/>
                <w:szCs w:val="24"/>
              </w:rPr>
              <w:t>t/a)</w:t>
            </w:r>
            <w:r w:rsidR="00C64333">
              <w:rPr>
                <w:rFonts w:hint="eastAsia"/>
                <w:color w:val="000000"/>
                <w:sz w:val="24"/>
                <w:szCs w:val="24"/>
              </w:rPr>
              <w:t>。</w:t>
            </w:r>
            <w:r w:rsidR="00C64333" w:rsidRPr="00170BC8">
              <w:rPr>
                <w:rFonts w:hint="eastAsia"/>
                <w:color w:val="000000"/>
                <w:sz w:val="24"/>
                <w:szCs w:val="24"/>
              </w:rPr>
              <w:t>生活污水</w:t>
            </w:r>
            <w:r w:rsidR="004F3873">
              <w:rPr>
                <w:rFonts w:hint="eastAsia"/>
                <w:color w:val="000000"/>
                <w:sz w:val="24"/>
                <w:szCs w:val="24"/>
              </w:rPr>
              <w:t>水质为</w:t>
            </w:r>
            <w:r w:rsidR="004F3873" w:rsidRPr="00170BC8">
              <w:rPr>
                <w:rFonts w:hint="eastAsia"/>
                <w:color w:val="000000"/>
                <w:sz w:val="24"/>
                <w:szCs w:val="24"/>
              </w:rPr>
              <w:t>COD250mg/L</w:t>
            </w:r>
            <w:r w:rsidR="004F3873" w:rsidRPr="00170BC8">
              <w:rPr>
                <w:rFonts w:hint="eastAsia"/>
                <w:color w:val="000000"/>
                <w:sz w:val="24"/>
                <w:szCs w:val="24"/>
              </w:rPr>
              <w:t>、</w:t>
            </w:r>
            <w:r w:rsidR="004F3873" w:rsidRPr="00170BC8">
              <w:rPr>
                <w:rFonts w:hint="eastAsia"/>
                <w:color w:val="000000"/>
                <w:sz w:val="24"/>
                <w:szCs w:val="24"/>
              </w:rPr>
              <w:t>SS200mg/L</w:t>
            </w:r>
            <w:r w:rsidR="004F3873" w:rsidRPr="00170BC8">
              <w:rPr>
                <w:rFonts w:hint="eastAsia"/>
                <w:color w:val="000000"/>
                <w:sz w:val="24"/>
                <w:szCs w:val="24"/>
              </w:rPr>
              <w:t>、氨氮</w:t>
            </w:r>
            <w:r w:rsidR="004F3873" w:rsidRPr="00170BC8">
              <w:rPr>
                <w:rFonts w:hint="eastAsia"/>
                <w:color w:val="000000"/>
                <w:sz w:val="24"/>
                <w:szCs w:val="24"/>
              </w:rPr>
              <w:t>25mg/L</w:t>
            </w:r>
            <w:r w:rsidR="004F3873" w:rsidRPr="00170BC8">
              <w:rPr>
                <w:rFonts w:hint="eastAsia"/>
                <w:color w:val="000000"/>
                <w:sz w:val="24"/>
                <w:szCs w:val="24"/>
              </w:rPr>
              <w:t>、</w:t>
            </w:r>
            <w:r w:rsidR="004F3873">
              <w:rPr>
                <w:rFonts w:hint="eastAsia"/>
                <w:color w:val="000000"/>
                <w:sz w:val="24"/>
                <w:szCs w:val="24"/>
              </w:rPr>
              <w:t>TP</w:t>
            </w:r>
            <w:r w:rsidR="004F3873" w:rsidRPr="00170BC8">
              <w:rPr>
                <w:rFonts w:hint="eastAsia"/>
                <w:color w:val="000000"/>
                <w:sz w:val="24"/>
                <w:szCs w:val="24"/>
              </w:rPr>
              <w:t>4mg/L</w:t>
            </w:r>
            <w:r w:rsidR="00D172D2">
              <w:rPr>
                <w:rFonts w:hint="eastAsia"/>
                <w:color w:val="000000"/>
                <w:sz w:val="24"/>
                <w:szCs w:val="24"/>
              </w:rPr>
              <w:t>、</w:t>
            </w:r>
            <w:r w:rsidR="00D172D2">
              <w:rPr>
                <w:rFonts w:hint="eastAsia"/>
                <w:color w:val="000000"/>
                <w:sz w:val="24"/>
                <w:szCs w:val="24"/>
              </w:rPr>
              <w:t>TN30</w:t>
            </w:r>
            <w:r w:rsidR="00D172D2" w:rsidRPr="00170BC8">
              <w:rPr>
                <w:rFonts w:hint="eastAsia"/>
                <w:color w:val="000000"/>
                <w:sz w:val="24"/>
                <w:szCs w:val="24"/>
              </w:rPr>
              <w:t>mg/L</w:t>
            </w:r>
            <w:r w:rsidR="00C64333" w:rsidRPr="00170BC8">
              <w:rPr>
                <w:rFonts w:hint="eastAsia"/>
                <w:color w:val="000000"/>
                <w:sz w:val="24"/>
                <w:szCs w:val="24"/>
              </w:rPr>
              <w:t>。</w:t>
            </w:r>
            <w:r w:rsidR="00C64333">
              <w:rPr>
                <w:rFonts w:hint="eastAsia"/>
                <w:color w:val="000000"/>
                <w:sz w:val="24"/>
                <w:szCs w:val="24"/>
              </w:rPr>
              <w:t>处理措施为</w:t>
            </w:r>
            <w:r w:rsidR="00C64333">
              <w:rPr>
                <w:rFonts w:hint="eastAsia"/>
                <w:color w:val="000000"/>
                <w:sz w:val="24"/>
                <w:szCs w:val="24"/>
              </w:rPr>
              <w:t>:</w:t>
            </w:r>
            <w:r w:rsidR="00C64333">
              <w:rPr>
                <w:rFonts w:hint="eastAsia"/>
                <w:color w:val="000000"/>
                <w:sz w:val="24"/>
                <w:szCs w:val="24"/>
              </w:rPr>
              <w:t>生活污水排入化粪池，定期清运</w:t>
            </w:r>
            <w:r w:rsidR="00C64333">
              <w:rPr>
                <w:rFonts w:ascii="宋体" w:hAnsi="宋体" w:hint="eastAsia"/>
                <w:color w:val="000000"/>
                <w:sz w:val="24"/>
                <w:szCs w:val="24"/>
              </w:rPr>
              <w:t>。</w:t>
            </w:r>
          </w:p>
          <w:p w:rsidR="007E320F" w:rsidRDefault="00C64333" w:rsidP="00194DDB">
            <w:pPr>
              <w:spacing w:line="480" w:lineRule="exact"/>
              <w:ind w:firstLineChars="200" w:firstLine="482"/>
              <w:jc w:val="left"/>
              <w:rPr>
                <w:rFonts w:ascii="宋体" w:hAnsi="宋体"/>
                <w:b/>
                <w:color w:val="000000"/>
                <w:sz w:val="24"/>
                <w:szCs w:val="24"/>
              </w:rPr>
            </w:pPr>
            <w:r>
              <w:rPr>
                <w:rFonts w:ascii="宋体" w:hAnsi="宋体" w:hint="eastAsia"/>
                <w:b/>
                <w:color w:val="000000"/>
                <w:sz w:val="24"/>
                <w:szCs w:val="24"/>
              </w:rPr>
              <w:t>（</w:t>
            </w:r>
            <w:r w:rsidR="003438C0">
              <w:rPr>
                <w:rFonts w:ascii="宋体" w:hAnsi="宋体" w:hint="eastAsia"/>
                <w:b/>
                <w:color w:val="000000"/>
                <w:sz w:val="24"/>
                <w:szCs w:val="24"/>
              </w:rPr>
              <w:t>二</w:t>
            </w:r>
            <w:r>
              <w:rPr>
                <w:rFonts w:ascii="宋体" w:hAnsi="宋体" w:hint="eastAsia"/>
                <w:b/>
                <w:color w:val="000000"/>
                <w:sz w:val="24"/>
                <w:szCs w:val="24"/>
              </w:rPr>
              <w:t>）、噪声</w:t>
            </w:r>
          </w:p>
          <w:p w:rsidR="007C3927" w:rsidRPr="00DC3CBC" w:rsidRDefault="00DB4C26" w:rsidP="00DC3CBC">
            <w:pPr>
              <w:tabs>
                <w:tab w:val="left" w:pos="8370"/>
                <w:tab w:val="left" w:pos="8600"/>
              </w:tabs>
              <w:spacing w:line="480" w:lineRule="exact"/>
              <w:ind w:firstLineChars="200" w:firstLine="480"/>
              <w:rPr>
                <w:sz w:val="24"/>
                <w:szCs w:val="24"/>
              </w:rPr>
            </w:pPr>
            <w:r w:rsidRPr="00D316E9">
              <w:rPr>
                <w:sz w:val="24"/>
                <w:szCs w:val="24"/>
              </w:rPr>
              <w:t>本项目主要高噪声源有</w:t>
            </w:r>
            <w:r>
              <w:rPr>
                <w:rFonts w:hint="eastAsia"/>
                <w:sz w:val="24"/>
                <w:szCs w:val="24"/>
              </w:rPr>
              <w:t>钻床、车床</w:t>
            </w:r>
            <w:r w:rsidRPr="00D316E9">
              <w:rPr>
                <w:sz w:val="24"/>
                <w:szCs w:val="24"/>
              </w:rPr>
              <w:t>等设备，噪声源强约为</w:t>
            </w:r>
            <w:r w:rsidR="004C237C">
              <w:rPr>
                <w:rFonts w:hint="eastAsia"/>
                <w:sz w:val="24"/>
                <w:szCs w:val="24"/>
              </w:rPr>
              <w:t>70</w:t>
            </w:r>
            <w:r>
              <w:rPr>
                <w:sz w:val="24"/>
                <w:szCs w:val="24"/>
              </w:rPr>
              <w:t>~</w:t>
            </w:r>
            <w:r>
              <w:rPr>
                <w:rFonts w:hint="eastAsia"/>
                <w:sz w:val="24"/>
                <w:szCs w:val="24"/>
              </w:rPr>
              <w:t>85</w:t>
            </w:r>
            <w:r w:rsidRPr="00D316E9">
              <w:rPr>
                <w:sz w:val="24"/>
                <w:szCs w:val="24"/>
              </w:rPr>
              <w:t>dB(A)</w:t>
            </w:r>
            <w:r w:rsidRPr="00D316E9">
              <w:rPr>
                <w:sz w:val="24"/>
                <w:szCs w:val="24"/>
              </w:rPr>
              <w:t>，经过厂房密闭隔音、距离衰减等措施后，本项目厂界噪声贡献值为</w:t>
            </w:r>
            <w:r w:rsidR="00D172D2" w:rsidRPr="004D0B5B">
              <w:rPr>
                <w:rFonts w:hint="eastAsia"/>
                <w:color w:val="000000" w:themeColor="text1"/>
                <w:sz w:val="24"/>
                <w:szCs w:val="24"/>
              </w:rPr>
              <w:t>44.8~53.6</w:t>
            </w:r>
            <w:r w:rsidRPr="00D316E9">
              <w:rPr>
                <w:sz w:val="24"/>
                <w:szCs w:val="24"/>
              </w:rPr>
              <w:t>dB(A)</w:t>
            </w:r>
            <w:r w:rsidRPr="00D316E9">
              <w:rPr>
                <w:sz w:val="24"/>
                <w:szCs w:val="24"/>
              </w:rPr>
              <w:t>，能够满足《工业企业厂界环境噪声排放标准》</w:t>
            </w:r>
            <w:r w:rsidRPr="00D316E9">
              <w:rPr>
                <w:sz w:val="24"/>
                <w:szCs w:val="24"/>
              </w:rPr>
              <w:t>(GBl2348-2008)2</w:t>
            </w:r>
            <w:r w:rsidRPr="00D316E9">
              <w:rPr>
                <w:sz w:val="24"/>
                <w:szCs w:val="24"/>
              </w:rPr>
              <w:t>类昼间</w:t>
            </w:r>
            <w:r w:rsidRPr="00D316E9">
              <w:rPr>
                <w:sz w:val="24"/>
                <w:szCs w:val="24"/>
              </w:rPr>
              <w:t>60dB(A)</w:t>
            </w:r>
            <w:r w:rsidRPr="00D316E9">
              <w:rPr>
                <w:sz w:val="24"/>
                <w:szCs w:val="24"/>
              </w:rPr>
              <w:t>的限值要求</w:t>
            </w:r>
            <w:r w:rsidRPr="007777E8">
              <w:rPr>
                <w:rFonts w:hint="eastAsia"/>
                <w:sz w:val="24"/>
              </w:rPr>
              <w:t>。</w:t>
            </w:r>
          </w:p>
          <w:p w:rsidR="007E320F" w:rsidRDefault="00C64333" w:rsidP="00194DDB">
            <w:pPr>
              <w:spacing w:line="480" w:lineRule="exact"/>
              <w:ind w:firstLineChars="150" w:firstLine="361"/>
              <w:jc w:val="left"/>
              <w:rPr>
                <w:rFonts w:ascii="宋体" w:hAnsi="宋体"/>
                <w:b/>
                <w:color w:val="000000"/>
                <w:sz w:val="24"/>
                <w:szCs w:val="24"/>
              </w:rPr>
            </w:pPr>
            <w:r>
              <w:rPr>
                <w:rFonts w:ascii="宋体" w:hAnsi="宋体" w:hint="eastAsia"/>
                <w:b/>
                <w:color w:val="000000"/>
                <w:sz w:val="24"/>
                <w:szCs w:val="24"/>
              </w:rPr>
              <w:t>（</w:t>
            </w:r>
            <w:r w:rsidR="003438C0">
              <w:rPr>
                <w:rFonts w:ascii="宋体" w:hAnsi="宋体" w:hint="eastAsia"/>
                <w:b/>
                <w:color w:val="000000"/>
                <w:sz w:val="24"/>
                <w:szCs w:val="24"/>
              </w:rPr>
              <w:t>三</w:t>
            </w:r>
            <w:r>
              <w:rPr>
                <w:rFonts w:ascii="宋体" w:hAnsi="宋体" w:hint="eastAsia"/>
                <w:b/>
                <w:color w:val="000000"/>
                <w:sz w:val="24"/>
                <w:szCs w:val="24"/>
              </w:rPr>
              <w:t>）、固废</w:t>
            </w:r>
          </w:p>
          <w:p w:rsidR="0039345A" w:rsidRPr="0039345A" w:rsidRDefault="0039345A" w:rsidP="00194DDB">
            <w:pPr>
              <w:spacing w:line="480" w:lineRule="exact"/>
              <w:ind w:firstLineChars="200" w:firstLine="480"/>
              <w:jc w:val="left"/>
              <w:rPr>
                <w:sz w:val="24"/>
              </w:rPr>
            </w:pPr>
            <w:r>
              <w:rPr>
                <w:rFonts w:hint="eastAsia"/>
                <w:sz w:val="24"/>
              </w:rPr>
              <w:t>本项目固废包括一般固废和危险废物，产排情况如下：</w:t>
            </w:r>
          </w:p>
          <w:p w:rsidR="00D316E9" w:rsidRPr="0039345A" w:rsidRDefault="00861CB5" w:rsidP="00194DDB">
            <w:pPr>
              <w:adjustRightInd w:val="0"/>
              <w:snapToGrid w:val="0"/>
              <w:spacing w:line="480" w:lineRule="exact"/>
              <w:ind w:firstLineChars="200" w:firstLine="480"/>
              <w:rPr>
                <w:rFonts w:ascii="宋体" w:hAnsi="宋体"/>
                <w:color w:val="000000"/>
                <w:sz w:val="24"/>
                <w:szCs w:val="24"/>
              </w:rPr>
            </w:pPr>
            <w:r>
              <w:rPr>
                <w:rFonts w:ascii="宋体" w:hAnsi="宋体" w:hint="eastAsia"/>
                <w:color w:val="000000"/>
                <w:sz w:val="24"/>
                <w:szCs w:val="24"/>
              </w:rPr>
              <w:t>本</w:t>
            </w:r>
            <w:r w:rsidR="00C64333" w:rsidRPr="00D316E9">
              <w:rPr>
                <w:rFonts w:ascii="宋体" w:hAnsi="宋体" w:hint="eastAsia"/>
                <w:color w:val="000000"/>
                <w:sz w:val="24"/>
                <w:szCs w:val="24"/>
              </w:rPr>
              <w:t>项目</w:t>
            </w:r>
            <w:r w:rsidR="0039345A">
              <w:rPr>
                <w:rFonts w:ascii="宋体" w:hAnsi="宋体" w:hint="eastAsia"/>
                <w:color w:val="000000"/>
                <w:sz w:val="24"/>
                <w:szCs w:val="24"/>
              </w:rPr>
              <w:t>一般</w:t>
            </w:r>
            <w:r w:rsidR="00C64333" w:rsidRPr="00D316E9">
              <w:rPr>
                <w:rFonts w:ascii="宋体" w:hAnsi="宋体" w:hint="eastAsia"/>
                <w:color w:val="000000"/>
                <w:sz w:val="24"/>
                <w:szCs w:val="24"/>
              </w:rPr>
              <w:t>固废为</w:t>
            </w:r>
            <w:r w:rsidR="003438C0">
              <w:rPr>
                <w:rFonts w:ascii="宋体" w:hAnsi="宋体" w:hint="eastAsia"/>
                <w:color w:val="000000"/>
                <w:sz w:val="24"/>
                <w:szCs w:val="24"/>
              </w:rPr>
              <w:t>车床、剪板机等设备运行</w:t>
            </w:r>
            <w:r w:rsidR="00C64333" w:rsidRPr="00D316E9">
              <w:rPr>
                <w:rFonts w:ascii="宋体" w:hAnsi="宋体" w:hint="eastAsia"/>
                <w:color w:val="000000"/>
                <w:sz w:val="24"/>
                <w:szCs w:val="24"/>
              </w:rPr>
              <w:t>产生的边角废料，产生量</w:t>
            </w:r>
            <w:r w:rsidR="003438C0">
              <w:rPr>
                <w:rFonts w:hint="eastAsia"/>
                <w:color w:val="000000"/>
                <w:sz w:val="24"/>
                <w:szCs w:val="24"/>
              </w:rPr>
              <w:t>1</w:t>
            </w:r>
            <w:r w:rsidR="00C64333" w:rsidRPr="00E8546C">
              <w:rPr>
                <w:color w:val="000000"/>
                <w:sz w:val="24"/>
                <w:szCs w:val="24"/>
              </w:rPr>
              <w:t>t/a</w:t>
            </w:r>
            <w:r w:rsidR="00C64333" w:rsidRPr="00D316E9">
              <w:rPr>
                <w:rFonts w:ascii="宋体" w:hAnsi="宋体" w:hint="eastAsia"/>
                <w:color w:val="000000"/>
                <w:sz w:val="24"/>
                <w:szCs w:val="24"/>
              </w:rPr>
              <w:t>，处置措施：在一般固废暂存间临时存放，定期出售。建设单位应在厂区内建设一般工业固废暂存间</w:t>
            </w:r>
            <w:r w:rsidR="00C64333" w:rsidRPr="00D23EFF">
              <w:rPr>
                <w:color w:val="000000"/>
                <w:sz w:val="24"/>
                <w:szCs w:val="24"/>
              </w:rPr>
              <w:t>1</w:t>
            </w:r>
            <w:r w:rsidR="00C64333" w:rsidRPr="00D316E9">
              <w:rPr>
                <w:rFonts w:ascii="宋体" w:hAnsi="宋体" w:hint="eastAsia"/>
                <w:color w:val="000000"/>
                <w:sz w:val="24"/>
                <w:szCs w:val="24"/>
              </w:rPr>
              <w:t>座，面积不小于</w:t>
            </w:r>
            <w:r w:rsidR="00D172D2">
              <w:rPr>
                <w:rFonts w:hint="eastAsia"/>
                <w:color w:val="000000"/>
                <w:sz w:val="24"/>
                <w:szCs w:val="24"/>
              </w:rPr>
              <w:t>2</w:t>
            </w:r>
            <w:r w:rsidR="00C64333" w:rsidRPr="004E55CB">
              <w:rPr>
                <w:color w:val="000000"/>
                <w:sz w:val="24"/>
                <w:szCs w:val="24"/>
              </w:rPr>
              <w:t>0m</w:t>
            </w:r>
            <w:r w:rsidR="00C64333" w:rsidRPr="004E55CB">
              <w:rPr>
                <w:color w:val="000000"/>
                <w:sz w:val="24"/>
                <w:szCs w:val="24"/>
                <w:vertAlign w:val="superscript"/>
              </w:rPr>
              <w:t>2</w:t>
            </w:r>
            <w:r w:rsidR="00C64333" w:rsidRPr="00D316E9">
              <w:rPr>
                <w:rFonts w:ascii="宋体" w:hAnsi="宋体" w:hint="eastAsia"/>
                <w:color w:val="000000"/>
                <w:sz w:val="24"/>
                <w:szCs w:val="24"/>
              </w:rPr>
              <w:t>。暂存间满足</w:t>
            </w:r>
            <w:r w:rsidR="00F14C3C">
              <w:rPr>
                <w:rFonts w:ascii="宋体" w:hAnsi="宋体" w:hint="eastAsia"/>
                <w:color w:val="000000"/>
                <w:sz w:val="24"/>
                <w:szCs w:val="24"/>
              </w:rPr>
              <w:t>一</w:t>
            </w:r>
            <w:r w:rsidR="00C64333" w:rsidRPr="00D316E9">
              <w:rPr>
                <w:rFonts w:ascii="宋体" w:hAnsi="宋体" w:hint="eastAsia"/>
                <w:color w:val="000000"/>
                <w:sz w:val="24"/>
                <w:szCs w:val="24"/>
              </w:rPr>
              <w:t>般工业固体废物贮存、处理场污染控制标准》</w:t>
            </w:r>
            <w:r w:rsidR="00C64333" w:rsidRPr="00D316E9">
              <w:rPr>
                <w:color w:val="000000"/>
                <w:sz w:val="24"/>
                <w:szCs w:val="24"/>
              </w:rPr>
              <w:t>(GB18599-2001)</w:t>
            </w:r>
            <w:r w:rsidR="00306260">
              <w:rPr>
                <w:rFonts w:hint="eastAsia"/>
                <w:sz w:val="24"/>
              </w:rPr>
              <w:t xml:space="preserve"> </w:t>
            </w:r>
            <w:r w:rsidR="00306260">
              <w:rPr>
                <w:rFonts w:hint="eastAsia"/>
                <w:sz w:val="24"/>
              </w:rPr>
              <w:t>及其</w:t>
            </w:r>
            <w:r w:rsidR="00306260">
              <w:rPr>
                <w:rFonts w:hint="eastAsia"/>
                <w:sz w:val="24"/>
              </w:rPr>
              <w:t>2013</w:t>
            </w:r>
            <w:r w:rsidR="00306260">
              <w:rPr>
                <w:rFonts w:hint="eastAsia"/>
                <w:sz w:val="24"/>
              </w:rPr>
              <w:t>年修改单</w:t>
            </w:r>
            <w:r w:rsidR="00C64333" w:rsidRPr="00D316E9">
              <w:rPr>
                <w:rFonts w:ascii="宋体" w:hAnsi="宋体" w:hint="eastAsia"/>
                <w:color w:val="000000"/>
                <w:sz w:val="24"/>
                <w:szCs w:val="24"/>
              </w:rPr>
              <w:t>的要求</w:t>
            </w:r>
            <w:r w:rsidR="00D316E9">
              <w:rPr>
                <w:rFonts w:ascii="宋体" w:hAnsi="宋体" w:hint="eastAsia"/>
                <w:color w:val="000000"/>
                <w:sz w:val="24"/>
                <w:szCs w:val="24"/>
              </w:rPr>
              <w:t>。</w:t>
            </w:r>
          </w:p>
          <w:p w:rsidR="003E74BD" w:rsidRDefault="003E74BD" w:rsidP="00F44CDD">
            <w:pPr>
              <w:pStyle w:val="TableParagraph"/>
              <w:spacing w:line="400" w:lineRule="exact"/>
              <w:ind w:left="102" w:firstLineChars="200" w:firstLine="480"/>
              <w:rPr>
                <w:sz w:val="24"/>
                <w:szCs w:val="24"/>
              </w:rPr>
            </w:pPr>
            <w:r w:rsidRPr="008A37A2">
              <w:rPr>
                <w:rFonts w:ascii="Times New Roman" w:hAnsi="Times New Roman" w:cs="Times New Roman"/>
                <w:sz w:val="24"/>
                <w:szCs w:val="24"/>
              </w:rPr>
              <w:t>本项目危险废物主要</w:t>
            </w:r>
            <w:r w:rsidR="00FA69AF">
              <w:rPr>
                <w:rFonts w:ascii="Times New Roman" w:hAnsi="Times New Roman" w:cs="Times New Roman" w:hint="eastAsia"/>
                <w:sz w:val="24"/>
                <w:szCs w:val="24"/>
              </w:rPr>
              <w:t>是</w:t>
            </w:r>
            <w:r w:rsidRPr="008A37A2">
              <w:rPr>
                <w:rFonts w:ascii="Times New Roman" w:hAnsi="Times New Roman" w:cs="Times New Roman"/>
                <w:color w:val="000000"/>
                <w:sz w:val="24"/>
                <w:szCs w:val="24"/>
              </w:rPr>
              <w:t>钻床、车床等设备运行过程中产生的废</w:t>
            </w:r>
            <w:r w:rsidRPr="00D337A7">
              <w:rPr>
                <w:rFonts w:ascii="Times New Roman" w:hAnsi="Times New Roman" w:cs="Times New Roman"/>
                <w:color w:val="000000"/>
                <w:sz w:val="24"/>
                <w:szCs w:val="24"/>
              </w:rPr>
              <w:t>切削液</w:t>
            </w:r>
            <w:r w:rsidR="003438C0">
              <w:rPr>
                <w:rFonts w:ascii="Times New Roman" w:hAnsi="Times New Roman" w:cs="Times New Roman" w:hint="eastAsia"/>
                <w:color w:val="000000"/>
                <w:sz w:val="24"/>
                <w:szCs w:val="24"/>
              </w:rPr>
              <w:t>、压力机、剪板机等设备运行过程中产生的废</w:t>
            </w:r>
            <w:r w:rsidR="003438C0" w:rsidRPr="00D172D2">
              <w:rPr>
                <w:rFonts w:ascii="Times New Roman" w:hAnsi="Times New Roman" w:cs="Times New Roman" w:hint="eastAsia"/>
                <w:color w:val="000000" w:themeColor="text1"/>
                <w:sz w:val="24"/>
                <w:szCs w:val="24"/>
              </w:rPr>
              <w:t>液压油</w:t>
            </w:r>
            <w:r w:rsidRPr="00D172D2">
              <w:rPr>
                <w:rFonts w:ascii="Times New Roman" w:hAnsi="Times New Roman" w:cs="Times New Roman" w:hint="eastAsia"/>
                <w:color w:val="000000" w:themeColor="text1"/>
                <w:sz w:val="24"/>
                <w:szCs w:val="24"/>
              </w:rPr>
              <w:t>，</w:t>
            </w:r>
            <w:r w:rsidR="00D172D2" w:rsidRPr="00D172D2">
              <w:rPr>
                <w:rFonts w:ascii="Times New Roman" w:hAnsi="Times New Roman" w:cs="Times New Roman" w:hint="eastAsia"/>
                <w:color w:val="000000" w:themeColor="text1"/>
                <w:sz w:val="24"/>
                <w:szCs w:val="24"/>
              </w:rPr>
              <w:t>废切削液</w:t>
            </w:r>
            <w:r w:rsidR="00194DDB" w:rsidRPr="00D172D2">
              <w:rPr>
                <w:rFonts w:ascii="Times New Roman" w:hAnsi="Times New Roman" w:cs="Times New Roman" w:hint="eastAsia"/>
                <w:color w:val="000000" w:themeColor="text1"/>
                <w:sz w:val="24"/>
                <w:szCs w:val="24"/>
              </w:rPr>
              <w:t>产生量为</w:t>
            </w:r>
            <w:r w:rsidR="00194DDB" w:rsidRPr="00D172D2">
              <w:rPr>
                <w:rFonts w:ascii="Times New Roman" w:hAnsi="Times New Roman" w:cs="Times New Roman" w:hint="eastAsia"/>
                <w:color w:val="000000" w:themeColor="text1"/>
                <w:sz w:val="24"/>
                <w:szCs w:val="24"/>
              </w:rPr>
              <w:t>0.</w:t>
            </w:r>
            <w:r w:rsidR="00413E82">
              <w:rPr>
                <w:rFonts w:ascii="Times New Roman" w:hAnsi="Times New Roman" w:cs="Times New Roman" w:hint="eastAsia"/>
                <w:color w:val="000000" w:themeColor="text1"/>
                <w:sz w:val="24"/>
                <w:szCs w:val="24"/>
              </w:rPr>
              <w:t>08</w:t>
            </w:r>
            <w:r w:rsidR="00194DDB" w:rsidRPr="00D172D2">
              <w:rPr>
                <w:rFonts w:ascii="Times New Roman" w:hAnsi="Times New Roman" w:cs="Times New Roman" w:hint="eastAsia"/>
                <w:color w:val="000000" w:themeColor="text1"/>
                <w:sz w:val="24"/>
                <w:szCs w:val="24"/>
              </w:rPr>
              <w:t>t/a</w:t>
            </w:r>
            <w:r w:rsidR="00194DDB" w:rsidRPr="00D172D2">
              <w:rPr>
                <w:rFonts w:ascii="Times New Roman" w:hAnsi="Times New Roman" w:cs="Times New Roman" w:hint="eastAsia"/>
                <w:color w:val="000000" w:themeColor="text1"/>
                <w:sz w:val="24"/>
                <w:szCs w:val="24"/>
              </w:rPr>
              <w:t>，</w:t>
            </w:r>
            <w:r w:rsidR="00D172D2" w:rsidRPr="00D172D2">
              <w:rPr>
                <w:rFonts w:ascii="Times New Roman" w:hAnsi="Times New Roman" w:cs="Times New Roman" w:hint="eastAsia"/>
                <w:color w:val="000000" w:themeColor="text1"/>
                <w:sz w:val="24"/>
                <w:szCs w:val="24"/>
              </w:rPr>
              <w:t>废液压油</w:t>
            </w:r>
            <w:r w:rsidR="00D172D2" w:rsidRPr="00D172D2">
              <w:rPr>
                <w:rFonts w:ascii="Times New Roman" w:hAnsi="Times New Roman" w:cs="Times New Roman" w:hint="eastAsia"/>
                <w:color w:val="000000" w:themeColor="text1"/>
                <w:sz w:val="24"/>
                <w:szCs w:val="24"/>
              </w:rPr>
              <w:t>0.1t/a</w:t>
            </w:r>
            <w:r w:rsidR="00D172D2" w:rsidRPr="00D172D2">
              <w:rPr>
                <w:rFonts w:ascii="Times New Roman" w:hAnsi="Times New Roman" w:cs="Times New Roman" w:hint="eastAsia"/>
                <w:color w:val="000000" w:themeColor="text1"/>
                <w:sz w:val="24"/>
                <w:szCs w:val="24"/>
              </w:rPr>
              <w:t>，</w:t>
            </w:r>
            <w:r w:rsidR="00D172D2" w:rsidRPr="00D172D2">
              <w:rPr>
                <w:rFonts w:ascii="Times New Roman" w:hAnsi="Times New Roman" w:cs="Times New Roman" w:hint="eastAsia"/>
                <w:color w:val="000000" w:themeColor="text1"/>
                <w:sz w:val="24"/>
                <w:szCs w:val="24"/>
              </w:rPr>
              <w:lastRenderedPageBreak/>
              <w:t>根据《国家危险废物名录》</w:t>
            </w:r>
            <w:r w:rsidR="00861CB5">
              <w:rPr>
                <w:rFonts w:ascii="Times New Roman" w:hAnsi="Times New Roman" w:cs="Times New Roman" w:hint="eastAsia"/>
                <w:color w:val="000000" w:themeColor="text1"/>
                <w:sz w:val="24"/>
                <w:szCs w:val="24"/>
              </w:rPr>
              <w:t>（</w:t>
            </w:r>
            <w:r w:rsidR="00861CB5">
              <w:rPr>
                <w:rFonts w:ascii="Times New Roman" w:hAnsi="Times New Roman" w:cs="Times New Roman" w:hint="eastAsia"/>
                <w:color w:val="000000" w:themeColor="text1"/>
                <w:sz w:val="24"/>
                <w:szCs w:val="24"/>
              </w:rPr>
              <w:t>2016</w:t>
            </w:r>
            <w:r w:rsidR="00861CB5">
              <w:rPr>
                <w:rFonts w:ascii="Times New Roman" w:hAnsi="Times New Roman" w:cs="Times New Roman" w:hint="eastAsia"/>
                <w:color w:val="000000" w:themeColor="text1"/>
                <w:sz w:val="24"/>
                <w:szCs w:val="24"/>
              </w:rPr>
              <w:t>版）</w:t>
            </w:r>
            <w:r w:rsidR="00D172D2" w:rsidRPr="00D172D2">
              <w:rPr>
                <w:rFonts w:ascii="Times New Roman" w:hAnsi="Times New Roman" w:cs="Times New Roman" w:hint="eastAsia"/>
                <w:color w:val="000000" w:themeColor="text1"/>
                <w:sz w:val="24"/>
                <w:szCs w:val="24"/>
              </w:rPr>
              <w:t>，废切削液、废液压油</w:t>
            </w:r>
            <w:r w:rsidRPr="00D172D2">
              <w:rPr>
                <w:rFonts w:hint="eastAsia"/>
                <w:color w:val="000000" w:themeColor="text1"/>
                <w:spacing w:val="-1"/>
                <w:sz w:val="24"/>
                <w:szCs w:val="24"/>
              </w:rPr>
              <w:t>属于危险</w:t>
            </w:r>
            <w:r>
              <w:rPr>
                <w:rFonts w:hint="eastAsia"/>
                <w:spacing w:val="-1"/>
                <w:sz w:val="24"/>
                <w:szCs w:val="24"/>
              </w:rPr>
              <w:t>废物，</w:t>
            </w:r>
            <w:r w:rsidRPr="00F25A7B">
              <w:rPr>
                <w:rFonts w:hint="eastAsia"/>
                <w:bCs/>
                <w:sz w:val="24"/>
                <w:szCs w:val="24"/>
              </w:rPr>
              <w:t>暂存于</w:t>
            </w:r>
            <w:r w:rsidR="003438C0">
              <w:rPr>
                <w:rFonts w:ascii="Times New Roman" w:hAnsi="Times New Roman" w:cs="Times New Roman" w:hint="eastAsia"/>
                <w:bCs/>
                <w:sz w:val="24"/>
                <w:szCs w:val="24"/>
              </w:rPr>
              <w:t>10</w:t>
            </w:r>
            <w:r w:rsidRPr="00632598">
              <w:rPr>
                <w:rFonts w:ascii="Times New Roman" w:hAnsi="Times New Roman" w:cs="Times New Roman"/>
                <w:bCs/>
                <w:sz w:val="24"/>
                <w:szCs w:val="24"/>
              </w:rPr>
              <w:t>m</w:t>
            </w:r>
            <w:r w:rsidRPr="00632598">
              <w:rPr>
                <w:rFonts w:ascii="Times New Roman" w:hAnsi="Times New Roman" w:cs="Times New Roman"/>
                <w:bCs/>
                <w:sz w:val="24"/>
                <w:szCs w:val="24"/>
                <w:vertAlign w:val="superscript"/>
              </w:rPr>
              <w:t>2</w:t>
            </w:r>
            <w:r w:rsidRPr="00F25A7B">
              <w:rPr>
                <w:rFonts w:hint="eastAsia"/>
                <w:bCs/>
                <w:sz w:val="24"/>
                <w:szCs w:val="24"/>
              </w:rPr>
              <w:t>危废</w:t>
            </w:r>
            <w:r w:rsidRPr="00D55AB7">
              <w:rPr>
                <w:rFonts w:hint="eastAsia"/>
                <w:bCs/>
                <w:sz w:val="24"/>
                <w:szCs w:val="24"/>
              </w:rPr>
              <w:t>暂存</w:t>
            </w:r>
            <w:r>
              <w:rPr>
                <w:rFonts w:hint="eastAsia"/>
                <w:bCs/>
                <w:sz w:val="24"/>
                <w:szCs w:val="24"/>
              </w:rPr>
              <w:t>间</w:t>
            </w:r>
            <w:r w:rsidRPr="00D55AB7">
              <w:rPr>
                <w:rFonts w:hint="eastAsia"/>
                <w:bCs/>
                <w:sz w:val="24"/>
                <w:szCs w:val="24"/>
              </w:rPr>
              <w:t>内，</w:t>
            </w:r>
            <w:r w:rsidRPr="00F25A7B">
              <w:rPr>
                <w:rFonts w:hint="eastAsia"/>
                <w:bCs/>
                <w:sz w:val="24"/>
                <w:szCs w:val="24"/>
              </w:rPr>
              <w:t>定期交由有资质单位处置。</w:t>
            </w:r>
            <w:r w:rsidR="00207413">
              <w:rPr>
                <w:rFonts w:hint="eastAsia"/>
                <w:bCs/>
                <w:sz w:val="24"/>
                <w:szCs w:val="24"/>
              </w:rPr>
              <w:t>危废暂存间满</w:t>
            </w:r>
            <w:r w:rsidR="00207413" w:rsidRPr="00D55AB7">
              <w:rPr>
                <w:rFonts w:hint="eastAsia"/>
                <w:bCs/>
                <w:sz w:val="24"/>
                <w:szCs w:val="24"/>
              </w:rPr>
              <w:t>足</w:t>
            </w:r>
            <w:r w:rsidR="00207413" w:rsidRPr="00D55AB7">
              <w:rPr>
                <w:sz w:val="24"/>
                <w:szCs w:val="24"/>
              </w:rPr>
              <w:t>《危险废物贮存污染控制标准》（</w:t>
            </w:r>
            <w:r w:rsidR="00207413" w:rsidRPr="004C0AAA">
              <w:rPr>
                <w:rFonts w:ascii="Times New Roman" w:hAnsi="Times New Roman" w:cs="Times New Roman"/>
                <w:sz w:val="24"/>
                <w:szCs w:val="24"/>
              </w:rPr>
              <w:t>GB18597-2001</w:t>
            </w:r>
            <w:r w:rsidR="00207413" w:rsidRPr="004C0AAA">
              <w:rPr>
                <w:rFonts w:ascii="Times New Roman" w:cs="Times New Roman"/>
                <w:sz w:val="24"/>
                <w:szCs w:val="24"/>
              </w:rPr>
              <w:t>）及其</w:t>
            </w:r>
            <w:r w:rsidR="00207413" w:rsidRPr="004C0AAA">
              <w:rPr>
                <w:rFonts w:ascii="Times New Roman" w:hAnsi="Times New Roman" w:cs="Times New Roman"/>
                <w:sz w:val="24"/>
                <w:szCs w:val="24"/>
              </w:rPr>
              <w:t>2013</w:t>
            </w:r>
            <w:r w:rsidR="00207413" w:rsidRPr="004C0AAA">
              <w:rPr>
                <w:rFonts w:ascii="Times New Roman" w:cs="Times New Roman"/>
                <w:sz w:val="24"/>
                <w:szCs w:val="24"/>
              </w:rPr>
              <w:t>年修</w:t>
            </w:r>
            <w:r w:rsidR="00207413" w:rsidRPr="00D55AB7">
              <w:rPr>
                <w:sz w:val="24"/>
                <w:szCs w:val="24"/>
              </w:rPr>
              <w:t>改单</w:t>
            </w:r>
            <w:r w:rsidR="00207413">
              <w:rPr>
                <w:rFonts w:hint="eastAsia"/>
                <w:sz w:val="24"/>
                <w:szCs w:val="24"/>
              </w:rPr>
              <w:t>要求</w:t>
            </w:r>
            <w:r w:rsidR="00207413" w:rsidRPr="00D55AB7">
              <w:rPr>
                <w:rFonts w:hint="eastAsia"/>
                <w:sz w:val="24"/>
                <w:szCs w:val="24"/>
              </w:rPr>
              <w:t>。</w:t>
            </w:r>
          </w:p>
          <w:p w:rsidR="00306662" w:rsidRDefault="00306662" w:rsidP="00F44CDD">
            <w:pPr>
              <w:spacing w:line="400" w:lineRule="exact"/>
              <w:ind w:firstLineChars="200" w:firstLine="482"/>
              <w:jc w:val="left"/>
              <w:rPr>
                <w:b/>
                <w:color w:val="000000"/>
                <w:sz w:val="24"/>
              </w:rPr>
            </w:pPr>
            <w:r w:rsidRPr="00A3463A">
              <w:rPr>
                <w:rFonts w:hint="eastAsia"/>
                <w:b/>
                <w:color w:val="000000"/>
                <w:sz w:val="24"/>
              </w:rPr>
              <w:t>（</w:t>
            </w:r>
            <w:r>
              <w:rPr>
                <w:rFonts w:hint="eastAsia"/>
                <w:b/>
                <w:color w:val="000000"/>
                <w:sz w:val="24"/>
              </w:rPr>
              <w:t>五</w:t>
            </w:r>
            <w:r w:rsidRPr="00A3463A">
              <w:rPr>
                <w:rFonts w:hint="eastAsia"/>
                <w:b/>
                <w:color w:val="000000"/>
                <w:sz w:val="24"/>
              </w:rPr>
              <w:t>）</w:t>
            </w:r>
            <w:r>
              <w:rPr>
                <w:rFonts w:hint="eastAsia"/>
                <w:b/>
                <w:color w:val="000000"/>
                <w:sz w:val="24"/>
              </w:rPr>
              <w:t>土壤</w:t>
            </w:r>
          </w:p>
          <w:p w:rsidR="00306662" w:rsidRPr="0064059E" w:rsidRDefault="00306662" w:rsidP="00F44CDD">
            <w:pPr>
              <w:spacing w:line="400" w:lineRule="exact"/>
              <w:ind w:firstLineChars="200" w:firstLine="480"/>
              <w:rPr>
                <w:sz w:val="24"/>
                <w:szCs w:val="24"/>
              </w:rPr>
            </w:pPr>
            <w:r>
              <w:rPr>
                <w:rFonts w:hint="eastAsia"/>
                <w:sz w:val="24"/>
                <w:szCs w:val="24"/>
              </w:rPr>
              <w:t>由土壤环境监测结果可知，各项监测因子均能满足《土壤环境质量建设用地土壤污染风险管控标准》（</w:t>
            </w:r>
            <w:r>
              <w:rPr>
                <w:rFonts w:hint="eastAsia"/>
                <w:sz w:val="24"/>
                <w:szCs w:val="24"/>
              </w:rPr>
              <w:t>GB36000-2018</w:t>
            </w:r>
            <w:r>
              <w:rPr>
                <w:rFonts w:hint="eastAsia"/>
                <w:sz w:val="24"/>
                <w:szCs w:val="24"/>
              </w:rPr>
              <w:t>）表</w:t>
            </w:r>
            <w:r>
              <w:rPr>
                <w:rFonts w:hint="eastAsia"/>
                <w:sz w:val="24"/>
                <w:szCs w:val="24"/>
              </w:rPr>
              <w:t>1</w:t>
            </w:r>
            <w:r>
              <w:rPr>
                <w:rFonts w:hint="eastAsia"/>
                <w:sz w:val="24"/>
                <w:szCs w:val="24"/>
              </w:rPr>
              <w:t>建设用地土壤污染风险筛选值和管制值中第二类用地筛选值的要求，本项目厂区内采取硬化措施，对颗粒物等污染物进行有效截留。按照环评要求切实落实各种污染控制措施，建成后期及运营对区域土壤环境影响较小。</w:t>
            </w:r>
          </w:p>
          <w:p w:rsidR="007E320F" w:rsidRDefault="00C64333" w:rsidP="00F44CDD">
            <w:pPr>
              <w:spacing w:line="400" w:lineRule="exact"/>
              <w:ind w:firstLineChars="200" w:firstLine="482"/>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rsidR="007E320F" w:rsidRDefault="00C64333" w:rsidP="00F44CDD">
            <w:pPr>
              <w:spacing w:line="400" w:lineRule="exact"/>
              <w:ind w:firstLineChars="200" w:firstLine="480"/>
              <w:jc w:val="left"/>
              <w:rPr>
                <w:color w:val="000000"/>
                <w:sz w:val="24"/>
                <w:szCs w:val="24"/>
              </w:rPr>
            </w:pPr>
            <w:r>
              <w:rPr>
                <w:rFonts w:ascii="宋体" w:hAnsi="宋体" w:hint="eastAsia"/>
                <w:color w:val="000000"/>
                <w:sz w:val="24"/>
                <w:szCs w:val="24"/>
              </w:rPr>
              <w:t>本项目</w:t>
            </w:r>
            <w:r w:rsidR="009B40C0">
              <w:rPr>
                <w:rFonts w:ascii="宋体" w:hAnsi="宋体" w:hint="eastAsia"/>
                <w:color w:val="000000"/>
                <w:sz w:val="24"/>
                <w:szCs w:val="24"/>
              </w:rPr>
              <w:t>不涉及</w:t>
            </w:r>
            <w:r>
              <w:rPr>
                <w:rFonts w:ascii="宋体" w:hAnsi="宋体" w:hint="eastAsia"/>
                <w:color w:val="000000"/>
                <w:sz w:val="24"/>
                <w:szCs w:val="24"/>
              </w:rPr>
              <w:t>污染物总量控制指标。</w:t>
            </w:r>
          </w:p>
          <w:p w:rsidR="007E320F" w:rsidRDefault="00C64333" w:rsidP="00F44CDD">
            <w:pPr>
              <w:snapToGrid w:val="0"/>
              <w:spacing w:line="400" w:lineRule="exact"/>
              <w:ind w:firstLineChars="200" w:firstLine="482"/>
              <w:rPr>
                <w:rFonts w:eastAsia="楷体_GB2312"/>
                <w:b/>
                <w:bCs/>
                <w:color w:val="000000"/>
                <w:sz w:val="24"/>
                <w:szCs w:val="24"/>
              </w:rPr>
            </w:pPr>
            <w:r>
              <w:rPr>
                <w:b/>
                <w:bCs/>
                <w:color w:val="000000"/>
                <w:sz w:val="24"/>
                <w:szCs w:val="24"/>
              </w:rPr>
              <w:t>5</w:t>
            </w:r>
            <w:r>
              <w:rPr>
                <w:rFonts w:ascii="楷体_GB2312" w:hAnsi="楷体_GB2312"/>
                <w:b/>
                <w:bCs/>
                <w:color w:val="000000"/>
                <w:sz w:val="24"/>
                <w:szCs w:val="24"/>
              </w:rPr>
              <w:t>、环保投资</w:t>
            </w:r>
          </w:p>
          <w:p w:rsidR="007E320F" w:rsidRDefault="00C64333" w:rsidP="00F44CDD">
            <w:pPr>
              <w:spacing w:line="400" w:lineRule="exact"/>
              <w:ind w:firstLineChars="200" w:firstLine="480"/>
              <w:rPr>
                <w:rFonts w:hAnsi="宋体"/>
                <w:color w:val="000000"/>
                <w:sz w:val="24"/>
                <w:szCs w:val="24"/>
              </w:rPr>
            </w:pPr>
            <w:r>
              <w:rPr>
                <w:rFonts w:ascii="宋体" w:hAnsi="宋体" w:hint="eastAsia"/>
                <w:color w:val="000000"/>
                <w:sz w:val="24"/>
                <w:szCs w:val="24"/>
              </w:rPr>
              <w:t>项目</w:t>
            </w:r>
            <w:r w:rsidR="00FF3C27">
              <w:rPr>
                <w:rFonts w:ascii="宋体" w:hAnsi="宋体" w:hint="eastAsia"/>
                <w:color w:val="000000"/>
                <w:sz w:val="24"/>
                <w:szCs w:val="24"/>
              </w:rPr>
              <w:t>总投资</w:t>
            </w:r>
            <w:r w:rsidR="00505585">
              <w:rPr>
                <w:rFonts w:hint="eastAsia"/>
                <w:color w:val="000000"/>
                <w:sz w:val="24"/>
                <w:szCs w:val="24"/>
              </w:rPr>
              <w:t>20</w:t>
            </w:r>
            <w:r w:rsidR="00FF3C27">
              <w:rPr>
                <w:rFonts w:ascii="宋体" w:hAnsi="宋体" w:hint="eastAsia"/>
                <w:color w:val="000000"/>
                <w:sz w:val="24"/>
                <w:szCs w:val="24"/>
              </w:rPr>
              <w:t>万，</w:t>
            </w:r>
            <w:r>
              <w:rPr>
                <w:rFonts w:ascii="宋体" w:hAnsi="宋体" w:hint="eastAsia"/>
                <w:color w:val="000000"/>
                <w:sz w:val="24"/>
                <w:szCs w:val="24"/>
              </w:rPr>
              <w:t>环保投资</w:t>
            </w:r>
            <w:r w:rsidR="003438C0">
              <w:rPr>
                <w:rFonts w:hint="eastAsia"/>
                <w:color w:val="000000"/>
                <w:sz w:val="24"/>
                <w:szCs w:val="24"/>
              </w:rPr>
              <w:t>5</w:t>
            </w:r>
            <w:r>
              <w:rPr>
                <w:rFonts w:ascii="宋体" w:hAnsi="宋体" w:hint="eastAsia"/>
                <w:color w:val="000000"/>
                <w:sz w:val="24"/>
                <w:szCs w:val="24"/>
              </w:rPr>
              <w:t>万元。其中，</w:t>
            </w:r>
            <w:r w:rsidR="00DE5941">
              <w:rPr>
                <w:rFonts w:hint="eastAsia"/>
                <w:color w:val="000000"/>
                <w:sz w:val="24"/>
                <w:szCs w:val="24"/>
              </w:rPr>
              <w:t>2</w:t>
            </w:r>
            <w:r>
              <w:rPr>
                <w:rFonts w:hint="eastAsia"/>
                <w:color w:val="000000"/>
                <w:sz w:val="24"/>
                <w:szCs w:val="24"/>
              </w:rPr>
              <w:t>万元用于噪声治理，</w:t>
            </w:r>
            <w:r w:rsidR="00823B55">
              <w:rPr>
                <w:rFonts w:hint="eastAsia"/>
                <w:color w:val="000000"/>
                <w:sz w:val="24"/>
                <w:szCs w:val="24"/>
              </w:rPr>
              <w:t>2</w:t>
            </w:r>
            <w:r>
              <w:rPr>
                <w:rFonts w:hint="eastAsia"/>
                <w:color w:val="000000"/>
                <w:sz w:val="24"/>
                <w:szCs w:val="24"/>
              </w:rPr>
              <w:t>万元用于</w:t>
            </w:r>
            <w:r w:rsidR="003E74BD">
              <w:rPr>
                <w:rFonts w:hint="eastAsia"/>
                <w:color w:val="000000"/>
                <w:sz w:val="24"/>
                <w:szCs w:val="24"/>
              </w:rPr>
              <w:t>固废</w:t>
            </w:r>
            <w:r w:rsidR="00306260">
              <w:rPr>
                <w:rFonts w:hint="eastAsia"/>
                <w:color w:val="000000"/>
                <w:sz w:val="24"/>
                <w:szCs w:val="24"/>
              </w:rPr>
              <w:t>处置</w:t>
            </w:r>
            <w:r>
              <w:rPr>
                <w:rFonts w:hint="eastAsia"/>
                <w:color w:val="000000"/>
                <w:sz w:val="24"/>
                <w:szCs w:val="24"/>
              </w:rPr>
              <w:t>，</w:t>
            </w:r>
            <w:r w:rsidR="003438C0">
              <w:rPr>
                <w:rFonts w:hint="eastAsia"/>
                <w:color w:val="000000"/>
                <w:sz w:val="24"/>
                <w:szCs w:val="24"/>
              </w:rPr>
              <w:t>1</w:t>
            </w:r>
            <w:r>
              <w:rPr>
                <w:rFonts w:hint="eastAsia"/>
                <w:color w:val="000000"/>
                <w:sz w:val="24"/>
                <w:szCs w:val="24"/>
              </w:rPr>
              <w:t>万</w:t>
            </w:r>
            <w:r>
              <w:rPr>
                <w:rFonts w:ascii="宋体" w:hAnsi="宋体" w:hint="eastAsia"/>
                <w:color w:val="000000"/>
                <w:sz w:val="24"/>
                <w:szCs w:val="24"/>
              </w:rPr>
              <w:t>元用于</w:t>
            </w:r>
            <w:r w:rsidR="003E74BD">
              <w:rPr>
                <w:rFonts w:ascii="宋体" w:hAnsi="宋体" w:hint="eastAsia"/>
                <w:color w:val="000000"/>
                <w:sz w:val="24"/>
                <w:szCs w:val="24"/>
              </w:rPr>
              <w:t>废水治理</w:t>
            </w:r>
            <w:r>
              <w:rPr>
                <w:rFonts w:ascii="宋体" w:hAnsi="宋体" w:hint="eastAsia"/>
                <w:color w:val="000000"/>
                <w:sz w:val="24"/>
                <w:szCs w:val="24"/>
              </w:rPr>
              <w:t>。环保投资占总投资的</w:t>
            </w:r>
            <w:r w:rsidR="00D172D2">
              <w:rPr>
                <w:rFonts w:hint="eastAsia"/>
                <w:color w:val="000000"/>
                <w:sz w:val="24"/>
                <w:szCs w:val="24"/>
              </w:rPr>
              <w:t>25</w:t>
            </w:r>
            <w:r w:rsidRPr="00E8546C">
              <w:rPr>
                <w:color w:val="000000"/>
                <w:sz w:val="24"/>
                <w:szCs w:val="24"/>
              </w:rPr>
              <w:t>%</w:t>
            </w:r>
            <w:r w:rsidRPr="00E8546C">
              <w:rPr>
                <w:rFonts w:hAnsi="宋体"/>
                <w:color w:val="000000"/>
                <w:sz w:val="24"/>
                <w:szCs w:val="24"/>
              </w:rPr>
              <w:t>。</w:t>
            </w:r>
          </w:p>
          <w:p w:rsidR="007E320F" w:rsidRDefault="00C64333" w:rsidP="00F44CDD">
            <w:pPr>
              <w:pStyle w:val="a9"/>
              <w:tabs>
                <w:tab w:val="left" w:pos="5852"/>
              </w:tabs>
              <w:adjustRightInd w:val="0"/>
              <w:snapToGrid w:val="0"/>
              <w:spacing w:before="0" w:beforeAutospacing="0" w:after="0" w:afterAutospacing="0" w:line="400" w:lineRule="exact"/>
              <w:rPr>
                <w:rFonts w:ascii="Times New Roman" w:hAnsi="Times New Roman" w:cs="Times New Roman"/>
                <w:b/>
                <w:bCs/>
                <w:color w:val="000000"/>
                <w:kern w:val="2"/>
              </w:rPr>
            </w:pPr>
            <w:r>
              <w:rPr>
                <w:rFonts w:ascii="Times New Roman" w:hAnsi="Times New Roman" w:cs="Times New Roman" w:hint="eastAsia"/>
                <w:b/>
                <w:bCs/>
                <w:color w:val="000000"/>
                <w:kern w:val="2"/>
              </w:rPr>
              <w:t>二、建议</w:t>
            </w:r>
            <w:r>
              <w:rPr>
                <w:rFonts w:ascii="Times New Roman" w:hAnsi="Times New Roman" w:cs="Times New Roman"/>
                <w:b/>
                <w:bCs/>
                <w:color w:val="000000"/>
                <w:kern w:val="2"/>
              </w:rPr>
              <w:tab/>
            </w:r>
          </w:p>
          <w:p w:rsidR="007E320F" w:rsidRDefault="00C64333" w:rsidP="00F44CDD">
            <w:pPr>
              <w:snapToGrid w:val="0"/>
              <w:spacing w:line="400" w:lineRule="exact"/>
              <w:ind w:firstLineChars="200" w:firstLine="480"/>
              <w:rPr>
                <w:rFonts w:ascii="宋体" w:hAnsi="宋体"/>
                <w:color w:val="000000"/>
                <w:sz w:val="24"/>
                <w:szCs w:val="24"/>
              </w:rPr>
            </w:pPr>
            <w:r>
              <w:rPr>
                <w:color w:val="000000"/>
                <w:sz w:val="24"/>
                <w:szCs w:val="24"/>
              </w:rPr>
              <w:t>1</w:t>
            </w:r>
            <w:r>
              <w:rPr>
                <w:rFonts w:ascii="宋体" w:hAnsi="宋体" w:hint="eastAsia"/>
                <w:color w:val="000000"/>
                <w:sz w:val="24"/>
                <w:szCs w:val="24"/>
              </w:rPr>
              <w:t>、加强对生产过程中固废的收集和管理工作。</w:t>
            </w:r>
          </w:p>
          <w:p w:rsidR="007E320F" w:rsidRDefault="00C64333" w:rsidP="00F44CDD">
            <w:pPr>
              <w:snapToGrid w:val="0"/>
              <w:spacing w:line="400" w:lineRule="exact"/>
              <w:ind w:firstLineChars="200" w:firstLine="480"/>
              <w:rPr>
                <w:rFonts w:ascii="宋体" w:hAnsi="宋体"/>
                <w:color w:val="000000"/>
                <w:sz w:val="24"/>
                <w:szCs w:val="24"/>
              </w:rPr>
            </w:pPr>
            <w:r>
              <w:rPr>
                <w:color w:val="000000"/>
                <w:sz w:val="24"/>
                <w:szCs w:val="24"/>
              </w:rPr>
              <w:t>2</w:t>
            </w:r>
            <w:r>
              <w:rPr>
                <w:rFonts w:ascii="宋体" w:hAnsi="宋体" w:hint="eastAsia"/>
                <w:color w:val="000000"/>
                <w:sz w:val="24"/>
                <w:szCs w:val="24"/>
              </w:rPr>
              <w:t>、加强厂区绿化，起到隔音降噪和改善局部环境的作用。</w:t>
            </w:r>
          </w:p>
          <w:p w:rsidR="00505585" w:rsidRPr="003438C0" w:rsidRDefault="00C64333" w:rsidP="00F44CDD">
            <w:pPr>
              <w:snapToGrid w:val="0"/>
              <w:spacing w:line="400" w:lineRule="exact"/>
              <w:ind w:firstLineChars="200" w:firstLine="480"/>
              <w:rPr>
                <w:rFonts w:ascii="宋体" w:hAnsi="宋体"/>
                <w:color w:val="000000"/>
                <w:sz w:val="24"/>
                <w:szCs w:val="24"/>
              </w:rPr>
            </w:pPr>
            <w:r>
              <w:rPr>
                <w:color w:val="000000"/>
                <w:sz w:val="24"/>
                <w:szCs w:val="24"/>
              </w:rPr>
              <w:t>3</w:t>
            </w:r>
            <w:r>
              <w:rPr>
                <w:rFonts w:ascii="宋体" w:hAnsi="宋体" w:hint="eastAsia"/>
                <w:color w:val="000000"/>
                <w:sz w:val="24"/>
                <w:szCs w:val="24"/>
              </w:rPr>
              <w:t>、定期维护、调试生产加工设备；确保在正常工况下运行，防止机器运行异常导致噪声超标。</w:t>
            </w:r>
          </w:p>
          <w:p w:rsidR="007E320F" w:rsidRPr="008856C9" w:rsidRDefault="00C64333" w:rsidP="00F44CDD">
            <w:pPr>
              <w:snapToGrid w:val="0"/>
              <w:spacing w:line="400" w:lineRule="exact"/>
              <w:rPr>
                <w:rFonts w:ascii="宋体" w:hAnsi="宋体"/>
                <w:color w:val="000000"/>
                <w:sz w:val="24"/>
                <w:szCs w:val="24"/>
              </w:rPr>
            </w:pPr>
            <w:r>
              <w:rPr>
                <w:rFonts w:ascii="宋体" w:hAnsi="宋体" w:hint="eastAsia"/>
                <w:b/>
                <w:bCs/>
                <w:color w:val="000000"/>
                <w:sz w:val="24"/>
                <w:szCs w:val="24"/>
              </w:rPr>
              <w:t>三、总结论：</w:t>
            </w:r>
          </w:p>
          <w:p w:rsidR="007E320F" w:rsidRPr="00571702" w:rsidRDefault="00571702" w:rsidP="00F44CDD">
            <w:pPr>
              <w:spacing w:line="400" w:lineRule="exact"/>
              <w:ind w:firstLineChars="200" w:firstLine="480"/>
              <w:rPr>
                <w:rFonts w:hint="eastAsia"/>
                <w:color w:val="000000"/>
                <w:sz w:val="24"/>
                <w:szCs w:val="24"/>
              </w:rPr>
            </w:pPr>
            <w:r w:rsidRPr="00571702">
              <w:rPr>
                <w:rFonts w:hAnsi="宋体"/>
                <w:color w:val="000000"/>
                <w:sz w:val="24"/>
                <w:szCs w:val="24"/>
              </w:rPr>
              <w:t>新乡市</w:t>
            </w:r>
            <w:r w:rsidR="00505585">
              <w:rPr>
                <w:rFonts w:hAnsi="宋体" w:hint="eastAsia"/>
                <w:color w:val="000000"/>
                <w:sz w:val="24"/>
                <w:szCs w:val="24"/>
              </w:rPr>
              <w:t>晟和科技有限责任公司年加工滤清器</w:t>
            </w:r>
            <w:r w:rsidR="00505585">
              <w:rPr>
                <w:rFonts w:hAnsi="宋体" w:hint="eastAsia"/>
                <w:color w:val="000000"/>
                <w:sz w:val="24"/>
                <w:szCs w:val="24"/>
              </w:rPr>
              <w:t>5000</w:t>
            </w:r>
            <w:r w:rsidR="00505585">
              <w:rPr>
                <w:rFonts w:hAnsi="宋体" w:hint="eastAsia"/>
                <w:color w:val="000000"/>
                <w:sz w:val="24"/>
                <w:szCs w:val="24"/>
              </w:rPr>
              <w:t>台项目</w:t>
            </w:r>
            <w:r w:rsidR="00C64333" w:rsidRPr="00571702">
              <w:rPr>
                <w:color w:val="000000"/>
                <w:sz w:val="24"/>
                <w:szCs w:val="24"/>
              </w:rPr>
              <w:t>，符合国家产业政策要求，选址可行。项目运营期间产生的各项污染物经治理后均能够达标排放，处置措施可行。评价认为，从环保角度分析，该项目可行。</w:t>
            </w:r>
          </w:p>
          <w:p w:rsidR="007E320F" w:rsidRDefault="00505585" w:rsidP="00F44CDD">
            <w:pPr>
              <w:spacing w:line="400" w:lineRule="exact"/>
              <w:ind w:firstLineChars="2405" w:firstLine="5772"/>
              <w:rPr>
                <w:color w:val="000000"/>
                <w:sz w:val="24"/>
                <w:szCs w:val="24"/>
              </w:rPr>
            </w:pPr>
            <w:r>
              <w:rPr>
                <w:rFonts w:ascii="宋体" w:hAnsi="宋体" w:hint="eastAsia"/>
                <w:color w:val="000000"/>
                <w:sz w:val="24"/>
                <w:szCs w:val="24"/>
              </w:rPr>
              <w:t>新乡</w:t>
            </w:r>
            <w:r w:rsidR="00C64333">
              <w:rPr>
                <w:rFonts w:ascii="宋体" w:hAnsi="宋体" w:hint="eastAsia"/>
                <w:color w:val="000000"/>
                <w:sz w:val="24"/>
                <w:szCs w:val="24"/>
              </w:rPr>
              <w:t>安环环保</w:t>
            </w:r>
            <w:r>
              <w:rPr>
                <w:rFonts w:ascii="宋体" w:hAnsi="宋体" w:hint="eastAsia"/>
                <w:color w:val="000000"/>
                <w:sz w:val="24"/>
                <w:szCs w:val="24"/>
              </w:rPr>
              <w:t>技术</w:t>
            </w:r>
            <w:r w:rsidR="00C64333">
              <w:rPr>
                <w:rFonts w:ascii="宋体" w:hAnsi="宋体" w:hint="eastAsia"/>
                <w:color w:val="000000"/>
                <w:sz w:val="24"/>
                <w:szCs w:val="24"/>
              </w:rPr>
              <w:t>有限公司</w:t>
            </w:r>
          </w:p>
          <w:p w:rsidR="00DB4C26" w:rsidRDefault="00C64333" w:rsidP="00F44CDD">
            <w:pPr>
              <w:spacing w:line="400" w:lineRule="exact"/>
              <w:ind w:firstLineChars="2800" w:firstLine="6720"/>
              <w:rPr>
                <w:rFonts w:ascii="宋体" w:hAnsi="宋体"/>
                <w:color w:val="000000"/>
              </w:rPr>
            </w:pPr>
            <w:r>
              <w:rPr>
                <w:rFonts w:hint="eastAsia"/>
                <w:color w:val="000000"/>
                <w:sz w:val="24"/>
                <w:szCs w:val="24"/>
              </w:rPr>
              <w:t>201</w:t>
            </w:r>
            <w:r w:rsidR="00505585">
              <w:rPr>
                <w:rFonts w:hint="eastAsia"/>
                <w:color w:val="000000"/>
                <w:sz w:val="24"/>
                <w:szCs w:val="24"/>
              </w:rPr>
              <w:t>9</w:t>
            </w:r>
            <w:r>
              <w:rPr>
                <w:rFonts w:ascii="宋体" w:hAnsi="宋体" w:hint="eastAsia"/>
                <w:color w:val="000000"/>
                <w:sz w:val="24"/>
                <w:szCs w:val="24"/>
              </w:rPr>
              <w:t>年</w:t>
            </w:r>
            <w:r w:rsidR="00306662">
              <w:rPr>
                <w:rFonts w:hint="eastAsia"/>
                <w:color w:val="000000"/>
                <w:sz w:val="24"/>
                <w:szCs w:val="24"/>
              </w:rPr>
              <w:t>11</w:t>
            </w:r>
            <w:r>
              <w:rPr>
                <w:rFonts w:ascii="宋体" w:hAnsi="宋体" w:hint="eastAsia"/>
                <w:color w:val="000000"/>
                <w:sz w:val="24"/>
                <w:szCs w:val="24"/>
              </w:rPr>
              <w:t>月</w:t>
            </w:r>
          </w:p>
          <w:p w:rsidR="00DB4C26" w:rsidRPr="00DB4C26" w:rsidRDefault="00DB4C26" w:rsidP="00DB4C26">
            <w:pPr>
              <w:rPr>
                <w:rFonts w:ascii="宋体" w:hAnsi="宋体"/>
              </w:rPr>
            </w:pPr>
          </w:p>
          <w:p w:rsidR="00DB4C26" w:rsidRPr="00DB4C26" w:rsidRDefault="00DB4C26" w:rsidP="00DB4C26">
            <w:pPr>
              <w:rPr>
                <w:rFonts w:ascii="宋体" w:hAnsi="宋体"/>
              </w:rPr>
            </w:pPr>
          </w:p>
          <w:p w:rsidR="00DB4C26" w:rsidRPr="00DB4C26" w:rsidRDefault="00DB4C26" w:rsidP="00DB4C26">
            <w:pPr>
              <w:rPr>
                <w:rFonts w:ascii="宋体" w:hAnsi="宋体"/>
              </w:rPr>
            </w:pPr>
          </w:p>
          <w:p w:rsidR="00DC3CBC" w:rsidRDefault="00DC3CBC" w:rsidP="00DB4C26">
            <w:pPr>
              <w:rPr>
                <w:rFonts w:ascii="宋体" w:hAnsi="宋体"/>
              </w:rPr>
            </w:pPr>
          </w:p>
          <w:p w:rsidR="00DC3CBC" w:rsidRPr="00DC3CBC" w:rsidRDefault="00DC3CBC" w:rsidP="00DC3CBC">
            <w:pPr>
              <w:rPr>
                <w:rFonts w:ascii="宋体" w:hAnsi="宋体"/>
              </w:rPr>
            </w:pPr>
          </w:p>
          <w:p w:rsidR="00DC3CBC" w:rsidRPr="00DC3CBC" w:rsidRDefault="00DC3CBC" w:rsidP="00413E82">
            <w:pPr>
              <w:rPr>
                <w:rFonts w:ascii="宋体" w:hAnsi="宋体"/>
              </w:rPr>
            </w:pPr>
          </w:p>
        </w:tc>
      </w:tr>
      <w:tr w:rsidR="007E320F" w:rsidTr="009913DA">
        <w:trPr>
          <w:trHeight w:val="1542"/>
          <w:jc w:val="center"/>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预审意见：</w:t>
            </w: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C64333">
            <w:pPr>
              <w:jc w:val="center"/>
              <w:rPr>
                <w:rFonts w:ascii="宋体" w:hAnsi="宋体"/>
                <w:color w:val="000000"/>
                <w:sz w:val="24"/>
                <w:szCs w:val="24"/>
              </w:rPr>
            </w:pPr>
            <w:r>
              <w:rPr>
                <w:rFonts w:ascii="宋体" w:hAnsi="宋体" w:hint="eastAsia"/>
                <w:color w:val="000000"/>
                <w:sz w:val="24"/>
                <w:szCs w:val="24"/>
              </w:rPr>
              <w:t>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9913DA">
        <w:trPr>
          <w:trHeight w:val="5377"/>
          <w:jc w:val="center"/>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b/>
                <w:bCs/>
                <w:color w:val="000000"/>
                <w:sz w:val="24"/>
                <w:szCs w:val="24"/>
              </w:rPr>
              <w:t> </w:t>
            </w:r>
            <w:r>
              <w:rPr>
                <w:rFonts w:ascii="宋体" w:hAnsi="宋体" w:hint="eastAsia"/>
                <w:color w:val="000000"/>
                <w:sz w:val="24"/>
                <w:szCs w:val="24"/>
              </w:rPr>
              <w:t>下一级环境保护行政主管部门审查意见：</w:t>
            </w: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9913DA">
        <w:trPr>
          <w:trHeight w:val="13218"/>
          <w:jc w:val="center"/>
        </w:trPr>
        <w:tc>
          <w:tcPr>
            <w:tcW w:w="8613" w:type="dxa"/>
            <w:tcBorders>
              <w:top w:val="single" w:sz="4" w:space="0" w:color="auto"/>
              <w:left w:val="single" w:sz="8" w:space="0" w:color="auto"/>
              <w:bottom w:val="single" w:sz="4" w:space="0" w:color="auto"/>
              <w:right w:val="single" w:sz="8" w:space="0" w:color="auto"/>
            </w:tcBorders>
          </w:tcPr>
          <w:p w:rsidR="007E320F" w:rsidRDefault="00C64333">
            <w:pPr>
              <w:jc w:val="left"/>
              <w:rPr>
                <w:rFonts w:ascii="宋体" w:hAnsi="宋体"/>
                <w:b/>
                <w:bCs/>
                <w:color w:val="000000"/>
                <w:sz w:val="24"/>
                <w:szCs w:val="24"/>
              </w:rPr>
            </w:pPr>
            <w:r>
              <w:rPr>
                <w:rFonts w:ascii="宋体" w:hAnsi="宋体" w:hint="eastAsia"/>
                <w:b/>
                <w:bCs/>
                <w:color w:val="000000"/>
                <w:sz w:val="24"/>
                <w:szCs w:val="24"/>
              </w:rPr>
              <w:lastRenderedPageBreak/>
              <w:t> </w:t>
            </w:r>
          </w:p>
          <w:p w:rsidR="007E320F" w:rsidRDefault="00C64333">
            <w:pPr>
              <w:jc w:val="left"/>
              <w:rPr>
                <w:rFonts w:ascii="宋体" w:hAnsi="宋体"/>
                <w:color w:val="000000"/>
                <w:sz w:val="24"/>
                <w:szCs w:val="24"/>
              </w:rPr>
            </w:pPr>
            <w:r>
              <w:rPr>
                <w:rFonts w:ascii="宋体" w:hAnsi="宋体" w:hint="eastAsia"/>
                <w:color w:val="000000"/>
                <w:sz w:val="24"/>
                <w:szCs w:val="24"/>
              </w:rPr>
              <w:t>审批意见：</w:t>
            </w: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p w:rsidR="007E320F" w:rsidRDefault="007E320F">
            <w:pPr>
              <w:jc w:val="left"/>
              <w:rPr>
                <w:rFonts w:ascii="宋体" w:hAnsi="宋体"/>
                <w:color w:val="000000"/>
              </w:rPr>
            </w:pPr>
          </w:p>
        </w:tc>
      </w:tr>
      <w:tr w:rsidR="007E320F" w:rsidTr="009913DA">
        <w:trPr>
          <w:trHeight w:val="13066"/>
          <w:jc w:val="center"/>
        </w:trPr>
        <w:tc>
          <w:tcPr>
            <w:tcW w:w="8613" w:type="dxa"/>
            <w:tcBorders>
              <w:top w:val="single" w:sz="4" w:space="0" w:color="auto"/>
              <w:left w:val="single" w:sz="8" w:space="0" w:color="auto"/>
              <w:bottom w:val="single" w:sz="8" w:space="0" w:color="auto"/>
              <w:right w:val="single" w:sz="8" w:space="0" w:color="auto"/>
            </w:tcBorders>
          </w:tcPr>
          <w:p w:rsidR="007E320F" w:rsidRDefault="007E320F">
            <w:pPr>
              <w:jc w:val="center"/>
              <w:rPr>
                <w:rFonts w:ascii="宋体" w:hAnsi="宋体"/>
                <w:b/>
                <w:bCs/>
                <w:color w:val="000000"/>
              </w:rPr>
            </w:pPr>
          </w:p>
          <w:p w:rsidR="007E320F" w:rsidRDefault="007E320F">
            <w:pPr>
              <w:jc w:val="center"/>
              <w:rPr>
                <w:rFonts w:ascii="宋体" w:hAnsi="宋体"/>
                <w:b/>
                <w:bCs/>
                <w:color w:val="000000"/>
              </w:rPr>
            </w:pPr>
          </w:p>
          <w:p w:rsidR="007E320F" w:rsidRDefault="00C64333">
            <w:pPr>
              <w:jc w:val="center"/>
              <w:rPr>
                <w:rFonts w:ascii="宋体" w:hAnsi="宋体"/>
                <w:color w:val="000000"/>
                <w:sz w:val="24"/>
                <w:szCs w:val="24"/>
              </w:rPr>
            </w:pPr>
            <w:r>
              <w:rPr>
                <w:rFonts w:ascii="宋体" w:hAnsi="宋体" w:hint="eastAsia"/>
                <w:color w:val="000000"/>
                <w:sz w:val="24"/>
                <w:szCs w:val="24"/>
              </w:rPr>
              <w:t>注       释</w:t>
            </w:r>
          </w:p>
          <w:p w:rsidR="007E320F" w:rsidRDefault="007E320F">
            <w:pPr>
              <w:jc w:val="center"/>
              <w:rPr>
                <w:rFonts w:ascii="宋体" w:hAnsi="宋体"/>
                <w:color w:val="000000"/>
                <w:sz w:val="24"/>
                <w:szCs w:val="24"/>
              </w:rPr>
            </w:pPr>
          </w:p>
          <w:p w:rsidR="007E320F" w:rsidRDefault="007E320F">
            <w:pPr>
              <w:spacing w:line="360" w:lineRule="auto"/>
              <w:jc w:val="center"/>
              <w:rPr>
                <w:rFonts w:ascii="宋体" w:hAnsi="宋体"/>
                <w:color w:val="000000"/>
                <w:sz w:val="24"/>
                <w:szCs w:val="24"/>
              </w:rPr>
            </w:pPr>
          </w:p>
          <w:p w:rsidR="009E0976" w:rsidRPr="009E0976" w:rsidRDefault="00C64333" w:rsidP="009E0976">
            <w:pPr>
              <w:numPr>
                <w:ilvl w:val="0"/>
                <w:numId w:val="1"/>
              </w:numPr>
              <w:spacing w:line="360" w:lineRule="auto"/>
              <w:rPr>
                <w:rFonts w:ascii="宋体" w:hAnsi="宋体"/>
                <w:color w:val="000000"/>
                <w:sz w:val="24"/>
                <w:szCs w:val="24"/>
              </w:rPr>
            </w:pPr>
            <w:r>
              <w:rPr>
                <w:rFonts w:ascii="宋体" w:hAnsi="宋体" w:hint="eastAsia"/>
                <w:color w:val="000000"/>
                <w:sz w:val="24"/>
                <w:szCs w:val="24"/>
              </w:rPr>
              <w:t>本报告表应附以下</w:t>
            </w:r>
            <w:r w:rsidR="00565039">
              <w:rPr>
                <w:rFonts w:ascii="宋体" w:hAnsi="宋体" w:hint="eastAsia"/>
                <w:color w:val="000000"/>
                <w:sz w:val="24"/>
                <w:szCs w:val="24"/>
              </w:rPr>
              <w:t>附图</w:t>
            </w:r>
            <w:r>
              <w:rPr>
                <w:rFonts w:ascii="宋体" w:hAnsi="宋体" w:hint="eastAsia"/>
                <w:color w:val="000000"/>
                <w:sz w:val="24"/>
                <w:szCs w:val="24"/>
              </w:rPr>
              <w:t>、</w:t>
            </w:r>
            <w:r w:rsidR="00565039">
              <w:rPr>
                <w:rFonts w:ascii="宋体" w:hAnsi="宋体" w:hint="eastAsia"/>
                <w:color w:val="000000"/>
                <w:sz w:val="24"/>
                <w:szCs w:val="24"/>
              </w:rPr>
              <w:t>附件：</w:t>
            </w:r>
          </w:p>
          <w:p w:rsidR="009E0976" w:rsidRDefault="009E0976" w:rsidP="009E0976">
            <w:pPr>
              <w:spacing w:line="360" w:lineRule="auto"/>
              <w:ind w:left="570"/>
              <w:rPr>
                <w:rFonts w:ascii="宋体" w:hAnsi="宋体"/>
                <w:color w:val="000000"/>
                <w:sz w:val="24"/>
                <w:szCs w:val="24"/>
              </w:rPr>
            </w:pPr>
            <w:r>
              <w:rPr>
                <w:rFonts w:ascii="宋体" w:hAnsi="宋体" w:hint="eastAsia"/>
                <w:color w:val="000000"/>
                <w:sz w:val="24"/>
                <w:szCs w:val="24"/>
              </w:rPr>
              <w:t>附件</w:t>
            </w:r>
            <w:r>
              <w:rPr>
                <w:rFonts w:hint="eastAsia"/>
                <w:color w:val="000000"/>
                <w:sz w:val="24"/>
                <w:szCs w:val="24"/>
              </w:rPr>
              <w:t xml:space="preserve">1  </w:t>
            </w:r>
            <w:r>
              <w:rPr>
                <w:rFonts w:hint="eastAsia"/>
                <w:color w:val="000000"/>
                <w:sz w:val="24"/>
                <w:szCs w:val="24"/>
              </w:rPr>
              <w:t>委托书</w:t>
            </w:r>
          </w:p>
          <w:p w:rsidR="009E0976" w:rsidRDefault="009E0976" w:rsidP="009E0976">
            <w:pPr>
              <w:spacing w:line="360" w:lineRule="auto"/>
              <w:ind w:left="570"/>
              <w:rPr>
                <w:color w:val="000000"/>
                <w:sz w:val="24"/>
                <w:szCs w:val="24"/>
              </w:rPr>
            </w:pPr>
            <w:r>
              <w:rPr>
                <w:rFonts w:ascii="宋体" w:hAnsi="宋体" w:hint="eastAsia"/>
                <w:color w:val="000000"/>
                <w:sz w:val="24"/>
                <w:szCs w:val="24"/>
              </w:rPr>
              <w:t>附件</w:t>
            </w:r>
            <w:r>
              <w:rPr>
                <w:rFonts w:hint="eastAsia"/>
                <w:color w:val="000000"/>
                <w:sz w:val="24"/>
                <w:szCs w:val="24"/>
              </w:rPr>
              <w:t xml:space="preserve">2  </w:t>
            </w:r>
            <w:r>
              <w:rPr>
                <w:rFonts w:ascii="宋体" w:hAnsi="宋体" w:hint="eastAsia"/>
                <w:color w:val="000000"/>
                <w:sz w:val="24"/>
                <w:szCs w:val="24"/>
              </w:rPr>
              <w:t>投资项目备案证明</w:t>
            </w:r>
          </w:p>
          <w:p w:rsidR="00041399" w:rsidRDefault="00041399" w:rsidP="009E0976">
            <w:pPr>
              <w:spacing w:line="360" w:lineRule="auto"/>
              <w:ind w:left="570"/>
              <w:rPr>
                <w:rFonts w:ascii="宋体" w:hAnsi="宋体"/>
                <w:color w:val="000000"/>
                <w:sz w:val="24"/>
                <w:szCs w:val="24"/>
              </w:rPr>
            </w:pPr>
            <w:r>
              <w:rPr>
                <w:rFonts w:hint="eastAsia"/>
                <w:color w:val="000000"/>
                <w:sz w:val="24"/>
                <w:szCs w:val="24"/>
              </w:rPr>
              <w:t>附件</w:t>
            </w:r>
            <w:r w:rsidR="00FD5A06">
              <w:rPr>
                <w:rFonts w:hint="eastAsia"/>
                <w:color w:val="000000"/>
                <w:sz w:val="24"/>
                <w:szCs w:val="24"/>
              </w:rPr>
              <w:t>3</w:t>
            </w:r>
            <w:r>
              <w:rPr>
                <w:rFonts w:hint="eastAsia"/>
                <w:color w:val="000000"/>
                <w:sz w:val="24"/>
                <w:szCs w:val="24"/>
              </w:rPr>
              <w:t xml:space="preserve">  </w:t>
            </w:r>
            <w:r>
              <w:rPr>
                <w:rFonts w:hint="eastAsia"/>
                <w:color w:val="000000"/>
                <w:sz w:val="24"/>
                <w:szCs w:val="24"/>
              </w:rPr>
              <w:t>租赁合同及其他文件</w:t>
            </w:r>
          </w:p>
          <w:p w:rsidR="00565039" w:rsidRPr="00565039" w:rsidRDefault="009E0976" w:rsidP="00565039">
            <w:pPr>
              <w:tabs>
                <w:tab w:val="left" w:pos="1125"/>
              </w:tabs>
              <w:spacing w:line="360" w:lineRule="auto"/>
              <w:jc w:val="left"/>
              <w:rPr>
                <w:rFonts w:ascii="宋体" w:hAnsi="宋体"/>
                <w:color w:val="000000"/>
                <w:sz w:val="24"/>
                <w:szCs w:val="24"/>
              </w:rPr>
            </w:pPr>
            <w:r>
              <w:rPr>
                <w:rFonts w:ascii="宋体" w:hAnsi="宋体" w:hint="eastAsia"/>
                <w:color w:val="000000"/>
                <w:sz w:val="24"/>
                <w:szCs w:val="24"/>
              </w:rPr>
              <w:t xml:space="preserve">     </w:t>
            </w:r>
            <w:r w:rsidR="00565039" w:rsidRPr="00565039">
              <w:rPr>
                <w:rFonts w:ascii="宋体" w:hAnsi="宋体" w:hint="eastAsia"/>
                <w:color w:val="000000"/>
                <w:sz w:val="24"/>
                <w:szCs w:val="24"/>
              </w:rPr>
              <w:t>附图</w:t>
            </w:r>
            <w:r w:rsidR="00565039" w:rsidRPr="00F11CE2">
              <w:rPr>
                <w:color w:val="000000"/>
                <w:sz w:val="24"/>
                <w:szCs w:val="24"/>
              </w:rPr>
              <w:t xml:space="preserve">1 </w:t>
            </w:r>
            <w:r w:rsidR="00565039">
              <w:rPr>
                <w:rFonts w:ascii="宋体" w:hAnsi="宋体" w:hint="eastAsia"/>
                <w:color w:val="000000"/>
                <w:sz w:val="24"/>
                <w:szCs w:val="24"/>
              </w:rPr>
              <w:t xml:space="preserve"> 项目地理位置图</w:t>
            </w:r>
          </w:p>
          <w:p w:rsidR="00565039" w:rsidRDefault="00C64333" w:rsidP="009913DA">
            <w:pPr>
              <w:spacing w:line="360" w:lineRule="auto"/>
              <w:ind w:left="570"/>
              <w:rPr>
                <w:rFonts w:ascii="宋体" w:hAnsi="宋体"/>
                <w:color w:val="000000"/>
                <w:sz w:val="24"/>
                <w:szCs w:val="24"/>
              </w:rPr>
            </w:pPr>
            <w:r>
              <w:rPr>
                <w:rFonts w:ascii="宋体" w:hAnsi="宋体" w:hint="eastAsia"/>
                <w:color w:val="000000"/>
                <w:sz w:val="24"/>
                <w:szCs w:val="24"/>
              </w:rPr>
              <w:t>附图</w:t>
            </w:r>
            <w:r>
              <w:rPr>
                <w:rFonts w:hint="eastAsia"/>
                <w:color w:val="000000"/>
                <w:sz w:val="24"/>
                <w:szCs w:val="24"/>
              </w:rPr>
              <w:t xml:space="preserve">2  </w:t>
            </w:r>
            <w:r w:rsidR="009913DA">
              <w:rPr>
                <w:rFonts w:ascii="宋体" w:hAnsi="宋体" w:hint="eastAsia"/>
                <w:color w:val="000000"/>
                <w:sz w:val="24"/>
                <w:szCs w:val="24"/>
              </w:rPr>
              <w:t>在土地利用总体规划图上的位置</w:t>
            </w:r>
          </w:p>
          <w:p w:rsidR="00565039" w:rsidRDefault="00565039" w:rsidP="00565039">
            <w:pPr>
              <w:spacing w:line="360" w:lineRule="auto"/>
              <w:ind w:left="570"/>
              <w:rPr>
                <w:rFonts w:ascii="宋体" w:hAnsi="宋体"/>
                <w:color w:val="000000"/>
                <w:sz w:val="24"/>
                <w:szCs w:val="24"/>
              </w:rPr>
            </w:pPr>
            <w:r>
              <w:rPr>
                <w:rFonts w:ascii="宋体" w:hAnsi="宋体" w:hint="eastAsia"/>
                <w:color w:val="000000"/>
                <w:sz w:val="24"/>
                <w:szCs w:val="24"/>
              </w:rPr>
              <w:t>附图</w:t>
            </w:r>
            <w:r w:rsidRPr="00EE5130">
              <w:rPr>
                <w:color w:val="000000"/>
                <w:sz w:val="24"/>
                <w:szCs w:val="24"/>
              </w:rPr>
              <w:t xml:space="preserve">3 </w:t>
            </w:r>
            <w:r>
              <w:rPr>
                <w:rFonts w:ascii="宋体" w:hAnsi="宋体" w:hint="eastAsia"/>
                <w:color w:val="000000"/>
                <w:sz w:val="24"/>
                <w:szCs w:val="24"/>
              </w:rPr>
              <w:t xml:space="preserve"> </w:t>
            </w:r>
            <w:r w:rsidR="009913DA">
              <w:rPr>
                <w:rFonts w:ascii="宋体" w:hAnsi="宋体" w:hint="eastAsia"/>
                <w:color w:val="000000"/>
                <w:sz w:val="24"/>
                <w:szCs w:val="24"/>
              </w:rPr>
              <w:t>厂区平面布置图</w:t>
            </w:r>
          </w:p>
          <w:p w:rsidR="009913DA" w:rsidRDefault="00565039" w:rsidP="009913DA">
            <w:pPr>
              <w:spacing w:line="360" w:lineRule="auto"/>
              <w:ind w:left="570"/>
              <w:rPr>
                <w:rFonts w:ascii="宋体" w:hAnsi="宋体"/>
                <w:color w:val="000000"/>
                <w:sz w:val="24"/>
                <w:szCs w:val="24"/>
              </w:rPr>
            </w:pPr>
            <w:r>
              <w:rPr>
                <w:rFonts w:ascii="宋体" w:hAnsi="宋体" w:hint="eastAsia"/>
                <w:color w:val="000000"/>
                <w:sz w:val="24"/>
                <w:szCs w:val="24"/>
              </w:rPr>
              <w:t>附图</w:t>
            </w:r>
            <w:r w:rsidRPr="00791210">
              <w:rPr>
                <w:rFonts w:hint="eastAsia"/>
                <w:color w:val="000000"/>
                <w:sz w:val="24"/>
                <w:szCs w:val="24"/>
              </w:rPr>
              <w:t xml:space="preserve">4 </w:t>
            </w:r>
            <w:r>
              <w:rPr>
                <w:rFonts w:ascii="宋体" w:hAnsi="宋体" w:hint="eastAsia"/>
                <w:color w:val="000000"/>
                <w:sz w:val="24"/>
                <w:szCs w:val="24"/>
              </w:rPr>
              <w:t xml:space="preserve"> </w:t>
            </w:r>
            <w:r w:rsidR="009913DA">
              <w:rPr>
                <w:rFonts w:ascii="宋体" w:hAnsi="宋体" w:hint="eastAsia"/>
                <w:color w:val="000000"/>
                <w:sz w:val="24"/>
                <w:szCs w:val="24"/>
              </w:rPr>
              <w:t>项目周边环境图</w:t>
            </w:r>
          </w:p>
          <w:p w:rsidR="007E320F" w:rsidRDefault="00C64333" w:rsidP="009913DA">
            <w:pPr>
              <w:spacing w:line="360" w:lineRule="auto"/>
              <w:ind w:left="570"/>
              <w:rPr>
                <w:rFonts w:ascii="宋体" w:hAnsi="宋体"/>
                <w:color w:val="000000"/>
                <w:sz w:val="24"/>
                <w:szCs w:val="24"/>
              </w:rPr>
            </w:pPr>
            <w:r>
              <w:rPr>
                <w:rFonts w:ascii="宋体" w:hAnsi="宋体" w:hint="eastAsia"/>
                <w:color w:val="000000"/>
                <w:sz w:val="24"/>
                <w:szCs w:val="24"/>
              </w:rPr>
              <w:t>如果本报告表不能说明项目产生的污染及对环境造成的影响，</w:t>
            </w:r>
            <w:r w:rsidR="008469E1">
              <w:rPr>
                <w:rFonts w:ascii="宋体" w:hAnsi="宋体" w:hint="eastAsia"/>
                <w:color w:val="000000"/>
                <w:sz w:val="24"/>
                <w:szCs w:val="24"/>
              </w:rPr>
              <w:t>应</w:t>
            </w:r>
            <w:r w:rsidR="00334C10">
              <w:rPr>
                <w:rFonts w:ascii="宋体" w:hAnsi="宋体" w:hint="eastAsia"/>
                <w:color w:val="000000"/>
                <w:sz w:val="24"/>
                <w:szCs w:val="24"/>
              </w:rPr>
              <w:t>进行</w:t>
            </w:r>
            <w:r>
              <w:rPr>
                <w:rFonts w:ascii="宋体" w:hAnsi="宋体" w:hint="eastAsia"/>
                <w:color w:val="000000"/>
                <w:sz w:val="24"/>
                <w:szCs w:val="24"/>
              </w:rPr>
              <w:t>专项评价。根据建设项目的特点和当地环境特征，应选下列</w:t>
            </w:r>
            <w:r>
              <w:rPr>
                <w:rFonts w:hint="eastAsia"/>
                <w:color w:val="000000"/>
                <w:sz w:val="24"/>
                <w:szCs w:val="24"/>
              </w:rPr>
              <w:t>1</w:t>
            </w:r>
            <w:r>
              <w:rPr>
                <w:rFonts w:ascii="宋体" w:hAnsi="宋体" w:hint="eastAsia"/>
                <w:color w:val="000000"/>
                <w:sz w:val="24"/>
                <w:szCs w:val="24"/>
              </w:rPr>
              <w:t>—</w:t>
            </w:r>
            <w:r>
              <w:rPr>
                <w:rFonts w:hint="eastAsia"/>
                <w:color w:val="000000"/>
                <w:sz w:val="24"/>
                <w:szCs w:val="24"/>
              </w:rPr>
              <w:t>2</w:t>
            </w:r>
            <w:r>
              <w:rPr>
                <w:rFonts w:ascii="宋体" w:hAnsi="宋体" w:hint="eastAsia"/>
                <w:color w:val="000000"/>
                <w:sz w:val="24"/>
                <w:szCs w:val="24"/>
              </w:rPr>
              <w:t>项进行专项评价。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大气环境影响专项评价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水环境影响专项评价（包括地表水和地下水）</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生态影响专项评价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声环境专项评价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土壤影响专项评价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固体废弃物影响专项评价</w:t>
            </w:r>
          </w:p>
          <w:p w:rsidR="007E320F" w:rsidRDefault="00C64333">
            <w:pPr>
              <w:spacing w:line="360" w:lineRule="auto"/>
              <w:ind w:left="105"/>
              <w:rPr>
                <w:rFonts w:ascii="宋体" w:hAnsi="宋体"/>
                <w:color w:val="000000"/>
              </w:rPr>
            </w:pPr>
            <w:r>
              <w:rPr>
                <w:rFonts w:ascii="宋体" w:hAnsi="宋体" w:hint="eastAsia"/>
                <w:color w:val="000000"/>
                <w:sz w:val="24"/>
                <w:szCs w:val="24"/>
              </w:rPr>
              <w:t xml:space="preserve">    以上专项评价未包括的可另列专项，专项评价按照《环境影响评价技术导则》中的要求进行。</w:t>
            </w:r>
          </w:p>
        </w:tc>
      </w:tr>
    </w:tbl>
    <w:p w:rsidR="002E2D42" w:rsidRDefault="002E2D42" w:rsidP="00675BE7">
      <w:pPr>
        <w:jc w:val="left"/>
        <w:rPr>
          <w:rFonts w:ascii="宋体" w:hAnsi="宋体"/>
          <w:color w:val="000000"/>
        </w:rPr>
      </w:pPr>
    </w:p>
    <w:sectPr w:rsidR="002E2D42" w:rsidSect="0004320C">
      <w:footerReference w:type="default" r:id="rId14"/>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C18" w:rsidRDefault="00242C18">
      <w:r>
        <w:separator/>
      </w:r>
    </w:p>
  </w:endnote>
  <w:endnote w:type="continuationSeparator" w:id="1">
    <w:p w:rsidR="00242C18" w:rsidRDefault="00242C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CDD" w:rsidRDefault="00F44CDD">
    <w:pPr>
      <w:pStyle w:val="a7"/>
      <w:jc w:val="center"/>
    </w:pPr>
    <w:fldSimple w:instr=" PAGE   \* MERGEFORMAT ">
      <w:r w:rsidR="00F74206" w:rsidRPr="00F74206">
        <w:rPr>
          <w:noProof/>
          <w:lang w:val="zh-CN"/>
        </w:rPr>
        <w:t>29</w:t>
      </w:r>
    </w:fldSimple>
  </w:p>
  <w:p w:rsidR="00F44CDD" w:rsidRDefault="00F44CD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C18" w:rsidRDefault="00242C18">
      <w:r>
        <w:separator/>
      </w:r>
    </w:p>
  </w:footnote>
  <w:footnote w:type="continuationSeparator" w:id="1">
    <w:p w:rsidR="00242C18" w:rsidRDefault="00242C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9922" fillcolor="white">
      <v:fill color="white"/>
      <o:colormenu v:ext="edit" fillcolor="none [3212]"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0B"/>
    <w:rsid w:val="000028F2"/>
    <w:rsid w:val="000048E4"/>
    <w:rsid w:val="000063E2"/>
    <w:rsid w:val="00007577"/>
    <w:rsid w:val="000077FC"/>
    <w:rsid w:val="000114AD"/>
    <w:rsid w:val="00022BBE"/>
    <w:rsid w:val="000239BA"/>
    <w:rsid w:val="00023E21"/>
    <w:rsid w:val="00025D1A"/>
    <w:rsid w:val="00033CE0"/>
    <w:rsid w:val="00035EF3"/>
    <w:rsid w:val="000411B5"/>
    <w:rsid w:val="00041399"/>
    <w:rsid w:val="00041BCF"/>
    <w:rsid w:val="000431BE"/>
    <w:rsid w:val="0004320C"/>
    <w:rsid w:val="00043307"/>
    <w:rsid w:val="00052139"/>
    <w:rsid w:val="000543A9"/>
    <w:rsid w:val="000625A2"/>
    <w:rsid w:val="000650AD"/>
    <w:rsid w:val="00066D88"/>
    <w:rsid w:val="00066FCC"/>
    <w:rsid w:val="00067498"/>
    <w:rsid w:val="00074B02"/>
    <w:rsid w:val="00076394"/>
    <w:rsid w:val="00080132"/>
    <w:rsid w:val="000816F0"/>
    <w:rsid w:val="00083316"/>
    <w:rsid w:val="0008375C"/>
    <w:rsid w:val="00084E7C"/>
    <w:rsid w:val="00086ACD"/>
    <w:rsid w:val="00086C6D"/>
    <w:rsid w:val="00086E61"/>
    <w:rsid w:val="00087567"/>
    <w:rsid w:val="00087EC0"/>
    <w:rsid w:val="00090D92"/>
    <w:rsid w:val="0009734E"/>
    <w:rsid w:val="000979F8"/>
    <w:rsid w:val="000A04CA"/>
    <w:rsid w:val="000A10A8"/>
    <w:rsid w:val="000A2D3A"/>
    <w:rsid w:val="000A4B96"/>
    <w:rsid w:val="000B4B78"/>
    <w:rsid w:val="000B6B17"/>
    <w:rsid w:val="000C0B8F"/>
    <w:rsid w:val="000C3D8A"/>
    <w:rsid w:val="000C6677"/>
    <w:rsid w:val="000D0111"/>
    <w:rsid w:val="000D12D0"/>
    <w:rsid w:val="000D4F64"/>
    <w:rsid w:val="000D7D90"/>
    <w:rsid w:val="000E07AB"/>
    <w:rsid w:val="000E36D9"/>
    <w:rsid w:val="000E6F22"/>
    <w:rsid w:val="000E7C37"/>
    <w:rsid w:val="000F046E"/>
    <w:rsid w:val="000F1567"/>
    <w:rsid w:val="000F38D6"/>
    <w:rsid w:val="000F56C9"/>
    <w:rsid w:val="000F6051"/>
    <w:rsid w:val="00101B64"/>
    <w:rsid w:val="001035DB"/>
    <w:rsid w:val="0010490D"/>
    <w:rsid w:val="00105738"/>
    <w:rsid w:val="001110D4"/>
    <w:rsid w:val="00116572"/>
    <w:rsid w:val="0011691A"/>
    <w:rsid w:val="001211E1"/>
    <w:rsid w:val="0012318C"/>
    <w:rsid w:val="00125BEC"/>
    <w:rsid w:val="001267B3"/>
    <w:rsid w:val="00127EA7"/>
    <w:rsid w:val="001338A0"/>
    <w:rsid w:val="001338E2"/>
    <w:rsid w:val="001357F0"/>
    <w:rsid w:val="00135FD8"/>
    <w:rsid w:val="001377B3"/>
    <w:rsid w:val="00140543"/>
    <w:rsid w:val="00141952"/>
    <w:rsid w:val="00142205"/>
    <w:rsid w:val="00142A53"/>
    <w:rsid w:val="00147DB9"/>
    <w:rsid w:val="00150A6F"/>
    <w:rsid w:val="00150E65"/>
    <w:rsid w:val="001606DB"/>
    <w:rsid w:val="0016161F"/>
    <w:rsid w:val="00165DAF"/>
    <w:rsid w:val="001709E1"/>
    <w:rsid w:val="00170BC8"/>
    <w:rsid w:val="00171E40"/>
    <w:rsid w:val="001739F4"/>
    <w:rsid w:val="00174612"/>
    <w:rsid w:val="00182157"/>
    <w:rsid w:val="00182537"/>
    <w:rsid w:val="00182AAA"/>
    <w:rsid w:val="00185763"/>
    <w:rsid w:val="00187036"/>
    <w:rsid w:val="001871EA"/>
    <w:rsid w:val="00187B26"/>
    <w:rsid w:val="00193C82"/>
    <w:rsid w:val="00194DDB"/>
    <w:rsid w:val="00195C58"/>
    <w:rsid w:val="00196768"/>
    <w:rsid w:val="001A13E5"/>
    <w:rsid w:val="001A76F8"/>
    <w:rsid w:val="001A774C"/>
    <w:rsid w:val="001A7AAC"/>
    <w:rsid w:val="001B3C50"/>
    <w:rsid w:val="001B4464"/>
    <w:rsid w:val="001B4897"/>
    <w:rsid w:val="001B4D4E"/>
    <w:rsid w:val="001B5075"/>
    <w:rsid w:val="001B62BC"/>
    <w:rsid w:val="001C09F9"/>
    <w:rsid w:val="001C0FBC"/>
    <w:rsid w:val="001C3D27"/>
    <w:rsid w:val="001C5798"/>
    <w:rsid w:val="001C74ED"/>
    <w:rsid w:val="001D000E"/>
    <w:rsid w:val="001D6572"/>
    <w:rsid w:val="001D7DB0"/>
    <w:rsid w:val="001E1C29"/>
    <w:rsid w:val="001E256B"/>
    <w:rsid w:val="001F0B5E"/>
    <w:rsid w:val="001F43EA"/>
    <w:rsid w:val="001F5CD5"/>
    <w:rsid w:val="001F6662"/>
    <w:rsid w:val="001F7537"/>
    <w:rsid w:val="0020046F"/>
    <w:rsid w:val="0020316A"/>
    <w:rsid w:val="00204797"/>
    <w:rsid w:val="0020687E"/>
    <w:rsid w:val="00207413"/>
    <w:rsid w:val="0021213F"/>
    <w:rsid w:val="002127D7"/>
    <w:rsid w:val="00215B1C"/>
    <w:rsid w:val="00216BC8"/>
    <w:rsid w:val="00226378"/>
    <w:rsid w:val="0022671F"/>
    <w:rsid w:val="00226B21"/>
    <w:rsid w:val="0024225A"/>
    <w:rsid w:val="00242444"/>
    <w:rsid w:val="00242C18"/>
    <w:rsid w:val="00250231"/>
    <w:rsid w:val="00251FAB"/>
    <w:rsid w:val="00253BE5"/>
    <w:rsid w:val="00254041"/>
    <w:rsid w:val="00255124"/>
    <w:rsid w:val="002575D0"/>
    <w:rsid w:val="00262ECE"/>
    <w:rsid w:val="00263D4C"/>
    <w:rsid w:val="00264272"/>
    <w:rsid w:val="00266A2D"/>
    <w:rsid w:val="00271687"/>
    <w:rsid w:val="00272B42"/>
    <w:rsid w:val="00276192"/>
    <w:rsid w:val="002762AC"/>
    <w:rsid w:val="00276635"/>
    <w:rsid w:val="00276C50"/>
    <w:rsid w:val="00280A3C"/>
    <w:rsid w:val="00281ED2"/>
    <w:rsid w:val="00281F67"/>
    <w:rsid w:val="00282D86"/>
    <w:rsid w:val="0028342B"/>
    <w:rsid w:val="00284E19"/>
    <w:rsid w:val="00284E3D"/>
    <w:rsid w:val="00284F59"/>
    <w:rsid w:val="0028613F"/>
    <w:rsid w:val="00291DAB"/>
    <w:rsid w:val="00291FE4"/>
    <w:rsid w:val="00292E11"/>
    <w:rsid w:val="002956EE"/>
    <w:rsid w:val="00297348"/>
    <w:rsid w:val="00297387"/>
    <w:rsid w:val="002A2754"/>
    <w:rsid w:val="002A442B"/>
    <w:rsid w:val="002A54A5"/>
    <w:rsid w:val="002A562C"/>
    <w:rsid w:val="002A6786"/>
    <w:rsid w:val="002B0DEB"/>
    <w:rsid w:val="002B2401"/>
    <w:rsid w:val="002C046A"/>
    <w:rsid w:val="002C1D11"/>
    <w:rsid w:val="002C2403"/>
    <w:rsid w:val="002C3079"/>
    <w:rsid w:val="002C5790"/>
    <w:rsid w:val="002C57BA"/>
    <w:rsid w:val="002C6322"/>
    <w:rsid w:val="002C7975"/>
    <w:rsid w:val="002D2042"/>
    <w:rsid w:val="002D491C"/>
    <w:rsid w:val="002E1C2B"/>
    <w:rsid w:val="002E1DA5"/>
    <w:rsid w:val="002E2D42"/>
    <w:rsid w:val="002E5627"/>
    <w:rsid w:val="002E77EC"/>
    <w:rsid w:val="002F0A28"/>
    <w:rsid w:val="002F27D6"/>
    <w:rsid w:val="002F6A7A"/>
    <w:rsid w:val="003005CF"/>
    <w:rsid w:val="00300D05"/>
    <w:rsid w:val="003022D6"/>
    <w:rsid w:val="003043EC"/>
    <w:rsid w:val="003048E4"/>
    <w:rsid w:val="003049CA"/>
    <w:rsid w:val="00305EEF"/>
    <w:rsid w:val="00305F6A"/>
    <w:rsid w:val="00306260"/>
    <w:rsid w:val="00306662"/>
    <w:rsid w:val="00310531"/>
    <w:rsid w:val="00312535"/>
    <w:rsid w:val="003172D0"/>
    <w:rsid w:val="003209FB"/>
    <w:rsid w:val="00320FC5"/>
    <w:rsid w:val="00324822"/>
    <w:rsid w:val="00324B1F"/>
    <w:rsid w:val="0032568E"/>
    <w:rsid w:val="00326C51"/>
    <w:rsid w:val="0033036C"/>
    <w:rsid w:val="00332B90"/>
    <w:rsid w:val="00333F86"/>
    <w:rsid w:val="00334C10"/>
    <w:rsid w:val="00336E3B"/>
    <w:rsid w:val="00337093"/>
    <w:rsid w:val="00340636"/>
    <w:rsid w:val="003438C0"/>
    <w:rsid w:val="00343BBF"/>
    <w:rsid w:val="0034697B"/>
    <w:rsid w:val="00352354"/>
    <w:rsid w:val="00354823"/>
    <w:rsid w:val="00354E76"/>
    <w:rsid w:val="003562FC"/>
    <w:rsid w:val="0035751C"/>
    <w:rsid w:val="003604BF"/>
    <w:rsid w:val="0036083A"/>
    <w:rsid w:val="00362331"/>
    <w:rsid w:val="00363543"/>
    <w:rsid w:val="00377395"/>
    <w:rsid w:val="00377E18"/>
    <w:rsid w:val="003808BA"/>
    <w:rsid w:val="00380BA3"/>
    <w:rsid w:val="00380BC8"/>
    <w:rsid w:val="00383827"/>
    <w:rsid w:val="00385638"/>
    <w:rsid w:val="0038719B"/>
    <w:rsid w:val="003872A8"/>
    <w:rsid w:val="003913A4"/>
    <w:rsid w:val="0039345A"/>
    <w:rsid w:val="003A0724"/>
    <w:rsid w:val="003A4330"/>
    <w:rsid w:val="003A46B9"/>
    <w:rsid w:val="003A46D8"/>
    <w:rsid w:val="003A55BC"/>
    <w:rsid w:val="003B5E5F"/>
    <w:rsid w:val="003B6AE4"/>
    <w:rsid w:val="003B6DE9"/>
    <w:rsid w:val="003B730A"/>
    <w:rsid w:val="003C1538"/>
    <w:rsid w:val="003C3DEE"/>
    <w:rsid w:val="003C5603"/>
    <w:rsid w:val="003C58C8"/>
    <w:rsid w:val="003C5D9D"/>
    <w:rsid w:val="003C7A24"/>
    <w:rsid w:val="003D06C2"/>
    <w:rsid w:val="003D0EE9"/>
    <w:rsid w:val="003D358A"/>
    <w:rsid w:val="003D3F63"/>
    <w:rsid w:val="003D4132"/>
    <w:rsid w:val="003D57AD"/>
    <w:rsid w:val="003E2B20"/>
    <w:rsid w:val="003E3197"/>
    <w:rsid w:val="003E4DC2"/>
    <w:rsid w:val="003E554C"/>
    <w:rsid w:val="003E6651"/>
    <w:rsid w:val="003E6CF4"/>
    <w:rsid w:val="003E74BD"/>
    <w:rsid w:val="003F41F9"/>
    <w:rsid w:val="003F5FC8"/>
    <w:rsid w:val="00402554"/>
    <w:rsid w:val="004036E3"/>
    <w:rsid w:val="00403FE7"/>
    <w:rsid w:val="00405857"/>
    <w:rsid w:val="00407543"/>
    <w:rsid w:val="00410E5B"/>
    <w:rsid w:val="00410E74"/>
    <w:rsid w:val="00412EE2"/>
    <w:rsid w:val="00413294"/>
    <w:rsid w:val="00413433"/>
    <w:rsid w:val="00413E82"/>
    <w:rsid w:val="00414293"/>
    <w:rsid w:val="004150D0"/>
    <w:rsid w:val="00416876"/>
    <w:rsid w:val="004202CD"/>
    <w:rsid w:val="004203B4"/>
    <w:rsid w:val="00420490"/>
    <w:rsid w:val="00423014"/>
    <w:rsid w:val="00424556"/>
    <w:rsid w:val="00425F45"/>
    <w:rsid w:val="004262CB"/>
    <w:rsid w:val="00426327"/>
    <w:rsid w:val="004271EA"/>
    <w:rsid w:val="00427F64"/>
    <w:rsid w:val="00440578"/>
    <w:rsid w:val="0045000E"/>
    <w:rsid w:val="0045270D"/>
    <w:rsid w:val="00453830"/>
    <w:rsid w:val="00454246"/>
    <w:rsid w:val="004571E4"/>
    <w:rsid w:val="00457208"/>
    <w:rsid w:val="00461FC7"/>
    <w:rsid w:val="0046265A"/>
    <w:rsid w:val="0046562C"/>
    <w:rsid w:val="00474218"/>
    <w:rsid w:val="004743A2"/>
    <w:rsid w:val="004764C0"/>
    <w:rsid w:val="00476A6F"/>
    <w:rsid w:val="004818B7"/>
    <w:rsid w:val="0048458D"/>
    <w:rsid w:val="00484BA0"/>
    <w:rsid w:val="004871E0"/>
    <w:rsid w:val="00490676"/>
    <w:rsid w:val="0049226A"/>
    <w:rsid w:val="00492DC9"/>
    <w:rsid w:val="00493265"/>
    <w:rsid w:val="004938EA"/>
    <w:rsid w:val="00495AA9"/>
    <w:rsid w:val="00496C6C"/>
    <w:rsid w:val="004A220F"/>
    <w:rsid w:val="004A5951"/>
    <w:rsid w:val="004A5CA9"/>
    <w:rsid w:val="004A6CAA"/>
    <w:rsid w:val="004B33D8"/>
    <w:rsid w:val="004B4AFA"/>
    <w:rsid w:val="004B6A36"/>
    <w:rsid w:val="004B7019"/>
    <w:rsid w:val="004C237C"/>
    <w:rsid w:val="004C2513"/>
    <w:rsid w:val="004C64CB"/>
    <w:rsid w:val="004C6679"/>
    <w:rsid w:val="004D0B5B"/>
    <w:rsid w:val="004D38B2"/>
    <w:rsid w:val="004D516E"/>
    <w:rsid w:val="004D64FB"/>
    <w:rsid w:val="004D6C9D"/>
    <w:rsid w:val="004D6E53"/>
    <w:rsid w:val="004E2067"/>
    <w:rsid w:val="004E2452"/>
    <w:rsid w:val="004E4AAF"/>
    <w:rsid w:val="004E4CC2"/>
    <w:rsid w:val="004E520F"/>
    <w:rsid w:val="004E55CB"/>
    <w:rsid w:val="004E6846"/>
    <w:rsid w:val="004F13AF"/>
    <w:rsid w:val="004F1C60"/>
    <w:rsid w:val="004F2DA7"/>
    <w:rsid w:val="004F347B"/>
    <w:rsid w:val="004F3873"/>
    <w:rsid w:val="0050197E"/>
    <w:rsid w:val="0050430B"/>
    <w:rsid w:val="00505585"/>
    <w:rsid w:val="00507024"/>
    <w:rsid w:val="00511437"/>
    <w:rsid w:val="00512E3F"/>
    <w:rsid w:val="00513C26"/>
    <w:rsid w:val="00514D6C"/>
    <w:rsid w:val="00516C3C"/>
    <w:rsid w:val="00516E81"/>
    <w:rsid w:val="00517B70"/>
    <w:rsid w:val="00520599"/>
    <w:rsid w:val="00522787"/>
    <w:rsid w:val="00522793"/>
    <w:rsid w:val="00530BC6"/>
    <w:rsid w:val="00532F12"/>
    <w:rsid w:val="00533F12"/>
    <w:rsid w:val="00534E3B"/>
    <w:rsid w:val="0054143B"/>
    <w:rsid w:val="00546592"/>
    <w:rsid w:val="005567D5"/>
    <w:rsid w:val="00565039"/>
    <w:rsid w:val="005652BD"/>
    <w:rsid w:val="005660EF"/>
    <w:rsid w:val="00566F8C"/>
    <w:rsid w:val="00567FF8"/>
    <w:rsid w:val="00570BA0"/>
    <w:rsid w:val="00571702"/>
    <w:rsid w:val="00571EEA"/>
    <w:rsid w:val="00582BA0"/>
    <w:rsid w:val="005849F5"/>
    <w:rsid w:val="00587756"/>
    <w:rsid w:val="005901C4"/>
    <w:rsid w:val="0059370C"/>
    <w:rsid w:val="005938FE"/>
    <w:rsid w:val="00594DDD"/>
    <w:rsid w:val="00595DB9"/>
    <w:rsid w:val="005A16C4"/>
    <w:rsid w:val="005A694A"/>
    <w:rsid w:val="005B1642"/>
    <w:rsid w:val="005B356E"/>
    <w:rsid w:val="005B58C2"/>
    <w:rsid w:val="005B5CB0"/>
    <w:rsid w:val="005B6096"/>
    <w:rsid w:val="005C0868"/>
    <w:rsid w:val="005C1FD3"/>
    <w:rsid w:val="005C2B98"/>
    <w:rsid w:val="005C42D9"/>
    <w:rsid w:val="005C4868"/>
    <w:rsid w:val="005C7F32"/>
    <w:rsid w:val="005D13EF"/>
    <w:rsid w:val="005D4E01"/>
    <w:rsid w:val="005D564A"/>
    <w:rsid w:val="005D5B6A"/>
    <w:rsid w:val="005D5DE2"/>
    <w:rsid w:val="005D783F"/>
    <w:rsid w:val="005D7B8C"/>
    <w:rsid w:val="005E5B90"/>
    <w:rsid w:val="005F0AF3"/>
    <w:rsid w:val="005F183A"/>
    <w:rsid w:val="005F2352"/>
    <w:rsid w:val="005F479D"/>
    <w:rsid w:val="005F4BFF"/>
    <w:rsid w:val="005F5175"/>
    <w:rsid w:val="005F65ED"/>
    <w:rsid w:val="005F6722"/>
    <w:rsid w:val="00600BB9"/>
    <w:rsid w:val="00602BE1"/>
    <w:rsid w:val="00603805"/>
    <w:rsid w:val="006047C4"/>
    <w:rsid w:val="00607E95"/>
    <w:rsid w:val="0061501D"/>
    <w:rsid w:val="00620C58"/>
    <w:rsid w:val="00621190"/>
    <w:rsid w:val="00621372"/>
    <w:rsid w:val="00623F9B"/>
    <w:rsid w:val="00627534"/>
    <w:rsid w:val="00630244"/>
    <w:rsid w:val="006423AE"/>
    <w:rsid w:val="00644142"/>
    <w:rsid w:val="00645243"/>
    <w:rsid w:val="006465CA"/>
    <w:rsid w:val="00646EBF"/>
    <w:rsid w:val="0065191D"/>
    <w:rsid w:val="006569F1"/>
    <w:rsid w:val="0066128F"/>
    <w:rsid w:val="00661B59"/>
    <w:rsid w:val="0066422C"/>
    <w:rsid w:val="006654A0"/>
    <w:rsid w:val="006659A6"/>
    <w:rsid w:val="00665C51"/>
    <w:rsid w:val="00666956"/>
    <w:rsid w:val="00667CE8"/>
    <w:rsid w:val="00671AEE"/>
    <w:rsid w:val="00675BE7"/>
    <w:rsid w:val="00676819"/>
    <w:rsid w:val="00676A87"/>
    <w:rsid w:val="00680252"/>
    <w:rsid w:val="00680A8B"/>
    <w:rsid w:val="00685C16"/>
    <w:rsid w:val="00686B27"/>
    <w:rsid w:val="006920BC"/>
    <w:rsid w:val="006931E2"/>
    <w:rsid w:val="00693521"/>
    <w:rsid w:val="00694EA4"/>
    <w:rsid w:val="006962C7"/>
    <w:rsid w:val="006A1512"/>
    <w:rsid w:val="006A31BF"/>
    <w:rsid w:val="006C55FD"/>
    <w:rsid w:val="006D019B"/>
    <w:rsid w:val="006D30AC"/>
    <w:rsid w:val="006D38FD"/>
    <w:rsid w:val="006D415C"/>
    <w:rsid w:val="006D7B6F"/>
    <w:rsid w:val="006E7029"/>
    <w:rsid w:val="006F0A56"/>
    <w:rsid w:val="006F10BE"/>
    <w:rsid w:val="006F217A"/>
    <w:rsid w:val="007021B2"/>
    <w:rsid w:val="00702865"/>
    <w:rsid w:val="00702D15"/>
    <w:rsid w:val="00707F9D"/>
    <w:rsid w:val="00711458"/>
    <w:rsid w:val="00711FFD"/>
    <w:rsid w:val="00712B77"/>
    <w:rsid w:val="00712BDF"/>
    <w:rsid w:val="00713412"/>
    <w:rsid w:val="007176CC"/>
    <w:rsid w:val="00723521"/>
    <w:rsid w:val="00723853"/>
    <w:rsid w:val="00725572"/>
    <w:rsid w:val="007277BA"/>
    <w:rsid w:val="00730486"/>
    <w:rsid w:val="00734C6B"/>
    <w:rsid w:val="00734DAF"/>
    <w:rsid w:val="00737699"/>
    <w:rsid w:val="007410A7"/>
    <w:rsid w:val="00752425"/>
    <w:rsid w:val="00754E41"/>
    <w:rsid w:val="0076241F"/>
    <w:rsid w:val="0076312A"/>
    <w:rsid w:val="00766058"/>
    <w:rsid w:val="007702B3"/>
    <w:rsid w:val="00780A22"/>
    <w:rsid w:val="0078320C"/>
    <w:rsid w:val="0078724C"/>
    <w:rsid w:val="00787665"/>
    <w:rsid w:val="00791210"/>
    <w:rsid w:val="00793EA7"/>
    <w:rsid w:val="00794B56"/>
    <w:rsid w:val="00795425"/>
    <w:rsid w:val="0079703B"/>
    <w:rsid w:val="00797B4D"/>
    <w:rsid w:val="007A11A1"/>
    <w:rsid w:val="007A1FBA"/>
    <w:rsid w:val="007A57F3"/>
    <w:rsid w:val="007B1CA7"/>
    <w:rsid w:val="007B707B"/>
    <w:rsid w:val="007B79B7"/>
    <w:rsid w:val="007C0493"/>
    <w:rsid w:val="007C22D3"/>
    <w:rsid w:val="007C3927"/>
    <w:rsid w:val="007C6221"/>
    <w:rsid w:val="007D26E1"/>
    <w:rsid w:val="007D413A"/>
    <w:rsid w:val="007D4D5E"/>
    <w:rsid w:val="007D6B5D"/>
    <w:rsid w:val="007E320F"/>
    <w:rsid w:val="007E5415"/>
    <w:rsid w:val="007E623B"/>
    <w:rsid w:val="007F3865"/>
    <w:rsid w:val="007F4F36"/>
    <w:rsid w:val="007F515A"/>
    <w:rsid w:val="00802A53"/>
    <w:rsid w:val="00805E03"/>
    <w:rsid w:val="00807325"/>
    <w:rsid w:val="008073A5"/>
    <w:rsid w:val="00807737"/>
    <w:rsid w:val="008108C3"/>
    <w:rsid w:val="00810B0F"/>
    <w:rsid w:val="008161D5"/>
    <w:rsid w:val="0082160B"/>
    <w:rsid w:val="00821836"/>
    <w:rsid w:val="00822475"/>
    <w:rsid w:val="00823B55"/>
    <w:rsid w:val="00824CC8"/>
    <w:rsid w:val="00830257"/>
    <w:rsid w:val="00831ED8"/>
    <w:rsid w:val="00835456"/>
    <w:rsid w:val="0083564D"/>
    <w:rsid w:val="008433B4"/>
    <w:rsid w:val="0084661A"/>
    <w:rsid w:val="008469E1"/>
    <w:rsid w:val="00846A5C"/>
    <w:rsid w:val="00855A35"/>
    <w:rsid w:val="0085714A"/>
    <w:rsid w:val="00860D99"/>
    <w:rsid w:val="00861693"/>
    <w:rsid w:val="00861C20"/>
    <w:rsid w:val="00861CB5"/>
    <w:rsid w:val="008620DE"/>
    <w:rsid w:val="00866116"/>
    <w:rsid w:val="0088126B"/>
    <w:rsid w:val="00882BB0"/>
    <w:rsid w:val="00883574"/>
    <w:rsid w:val="00883BA4"/>
    <w:rsid w:val="0088502E"/>
    <w:rsid w:val="00885420"/>
    <w:rsid w:val="008856C9"/>
    <w:rsid w:val="008872D1"/>
    <w:rsid w:val="008905FB"/>
    <w:rsid w:val="0089119F"/>
    <w:rsid w:val="00892580"/>
    <w:rsid w:val="00897C82"/>
    <w:rsid w:val="008A0D3C"/>
    <w:rsid w:val="008A4B10"/>
    <w:rsid w:val="008A4CEB"/>
    <w:rsid w:val="008B5242"/>
    <w:rsid w:val="008B5C7A"/>
    <w:rsid w:val="008B6A31"/>
    <w:rsid w:val="008B7EC4"/>
    <w:rsid w:val="008C080A"/>
    <w:rsid w:val="008C0EBD"/>
    <w:rsid w:val="008C58CF"/>
    <w:rsid w:val="008D3BAA"/>
    <w:rsid w:val="008D5EA6"/>
    <w:rsid w:val="008E132A"/>
    <w:rsid w:val="008E1480"/>
    <w:rsid w:val="008E2115"/>
    <w:rsid w:val="008E2522"/>
    <w:rsid w:val="008E3A47"/>
    <w:rsid w:val="008E63AF"/>
    <w:rsid w:val="008F0232"/>
    <w:rsid w:val="008F4FF5"/>
    <w:rsid w:val="009013AB"/>
    <w:rsid w:val="009064B6"/>
    <w:rsid w:val="00906F49"/>
    <w:rsid w:val="009147D0"/>
    <w:rsid w:val="00916CEE"/>
    <w:rsid w:val="009173FB"/>
    <w:rsid w:val="00923D41"/>
    <w:rsid w:val="0092775F"/>
    <w:rsid w:val="00933221"/>
    <w:rsid w:val="00933860"/>
    <w:rsid w:val="009341B3"/>
    <w:rsid w:val="009404D2"/>
    <w:rsid w:val="00942D28"/>
    <w:rsid w:val="0094344F"/>
    <w:rsid w:val="00945422"/>
    <w:rsid w:val="00950CFB"/>
    <w:rsid w:val="00957153"/>
    <w:rsid w:val="00965366"/>
    <w:rsid w:val="00966309"/>
    <w:rsid w:val="009716A1"/>
    <w:rsid w:val="00972DAD"/>
    <w:rsid w:val="00974D8F"/>
    <w:rsid w:val="00975202"/>
    <w:rsid w:val="00975925"/>
    <w:rsid w:val="00975D1C"/>
    <w:rsid w:val="009764F1"/>
    <w:rsid w:val="00977E9D"/>
    <w:rsid w:val="009833C2"/>
    <w:rsid w:val="00985E27"/>
    <w:rsid w:val="00987D97"/>
    <w:rsid w:val="00990566"/>
    <w:rsid w:val="009913DA"/>
    <w:rsid w:val="0099441D"/>
    <w:rsid w:val="00996BC6"/>
    <w:rsid w:val="00997363"/>
    <w:rsid w:val="009A299B"/>
    <w:rsid w:val="009B2600"/>
    <w:rsid w:val="009B304B"/>
    <w:rsid w:val="009B40C0"/>
    <w:rsid w:val="009B40C6"/>
    <w:rsid w:val="009B4AB1"/>
    <w:rsid w:val="009C082C"/>
    <w:rsid w:val="009C1042"/>
    <w:rsid w:val="009C166D"/>
    <w:rsid w:val="009C46BA"/>
    <w:rsid w:val="009C752D"/>
    <w:rsid w:val="009C7EB0"/>
    <w:rsid w:val="009D06F0"/>
    <w:rsid w:val="009D196A"/>
    <w:rsid w:val="009D1C18"/>
    <w:rsid w:val="009D2C5F"/>
    <w:rsid w:val="009D4DAC"/>
    <w:rsid w:val="009D4F17"/>
    <w:rsid w:val="009E0976"/>
    <w:rsid w:val="009E0FF5"/>
    <w:rsid w:val="009E5EBA"/>
    <w:rsid w:val="009E76A6"/>
    <w:rsid w:val="009F0185"/>
    <w:rsid w:val="009F0516"/>
    <w:rsid w:val="009F32E9"/>
    <w:rsid w:val="009F3B74"/>
    <w:rsid w:val="009F594C"/>
    <w:rsid w:val="009F62B7"/>
    <w:rsid w:val="009F6512"/>
    <w:rsid w:val="009F79CB"/>
    <w:rsid w:val="00A00A3F"/>
    <w:rsid w:val="00A01C47"/>
    <w:rsid w:val="00A01D0A"/>
    <w:rsid w:val="00A032AB"/>
    <w:rsid w:val="00A06F98"/>
    <w:rsid w:val="00A07F6F"/>
    <w:rsid w:val="00A150D6"/>
    <w:rsid w:val="00A16738"/>
    <w:rsid w:val="00A20609"/>
    <w:rsid w:val="00A22840"/>
    <w:rsid w:val="00A22B88"/>
    <w:rsid w:val="00A26276"/>
    <w:rsid w:val="00A27360"/>
    <w:rsid w:val="00A27460"/>
    <w:rsid w:val="00A30B2D"/>
    <w:rsid w:val="00A33892"/>
    <w:rsid w:val="00A33A6D"/>
    <w:rsid w:val="00A348B9"/>
    <w:rsid w:val="00A34BD1"/>
    <w:rsid w:val="00A34EE9"/>
    <w:rsid w:val="00A34FB6"/>
    <w:rsid w:val="00A370C4"/>
    <w:rsid w:val="00A37AA8"/>
    <w:rsid w:val="00A37B7B"/>
    <w:rsid w:val="00A37DEB"/>
    <w:rsid w:val="00A4169F"/>
    <w:rsid w:val="00A4219C"/>
    <w:rsid w:val="00A46D9F"/>
    <w:rsid w:val="00A5000D"/>
    <w:rsid w:val="00A52745"/>
    <w:rsid w:val="00A54225"/>
    <w:rsid w:val="00A54F84"/>
    <w:rsid w:val="00A558AE"/>
    <w:rsid w:val="00A56978"/>
    <w:rsid w:val="00A62389"/>
    <w:rsid w:val="00A62EE8"/>
    <w:rsid w:val="00A63E9A"/>
    <w:rsid w:val="00A65064"/>
    <w:rsid w:val="00A66CD7"/>
    <w:rsid w:val="00A72977"/>
    <w:rsid w:val="00A760B0"/>
    <w:rsid w:val="00A80E1C"/>
    <w:rsid w:val="00A8369F"/>
    <w:rsid w:val="00A85113"/>
    <w:rsid w:val="00A85726"/>
    <w:rsid w:val="00A866D5"/>
    <w:rsid w:val="00A8782F"/>
    <w:rsid w:val="00A93FD8"/>
    <w:rsid w:val="00A95C8A"/>
    <w:rsid w:val="00A97778"/>
    <w:rsid w:val="00AA1351"/>
    <w:rsid w:val="00AA2407"/>
    <w:rsid w:val="00AA327F"/>
    <w:rsid w:val="00AA7CEE"/>
    <w:rsid w:val="00AB0CE8"/>
    <w:rsid w:val="00AB26DD"/>
    <w:rsid w:val="00AB2DE8"/>
    <w:rsid w:val="00AC54E3"/>
    <w:rsid w:val="00AD14A4"/>
    <w:rsid w:val="00AD1D80"/>
    <w:rsid w:val="00AD3163"/>
    <w:rsid w:val="00AD5CD3"/>
    <w:rsid w:val="00AD6427"/>
    <w:rsid w:val="00AE04A7"/>
    <w:rsid w:val="00AE0F07"/>
    <w:rsid w:val="00AE3226"/>
    <w:rsid w:val="00AE3493"/>
    <w:rsid w:val="00AE7DF7"/>
    <w:rsid w:val="00AF0B21"/>
    <w:rsid w:val="00AF3DA6"/>
    <w:rsid w:val="00AF4EB0"/>
    <w:rsid w:val="00B002FC"/>
    <w:rsid w:val="00B014F1"/>
    <w:rsid w:val="00B042C2"/>
    <w:rsid w:val="00B10EC4"/>
    <w:rsid w:val="00B11ADD"/>
    <w:rsid w:val="00B142B1"/>
    <w:rsid w:val="00B1498A"/>
    <w:rsid w:val="00B16C7A"/>
    <w:rsid w:val="00B20BB8"/>
    <w:rsid w:val="00B20FEB"/>
    <w:rsid w:val="00B30608"/>
    <w:rsid w:val="00B31CA1"/>
    <w:rsid w:val="00B31E29"/>
    <w:rsid w:val="00B338BC"/>
    <w:rsid w:val="00B34492"/>
    <w:rsid w:val="00B35847"/>
    <w:rsid w:val="00B37927"/>
    <w:rsid w:val="00B409F5"/>
    <w:rsid w:val="00B413CC"/>
    <w:rsid w:val="00B50BF0"/>
    <w:rsid w:val="00B52A3B"/>
    <w:rsid w:val="00B54B72"/>
    <w:rsid w:val="00B6155E"/>
    <w:rsid w:val="00B62C90"/>
    <w:rsid w:val="00B66037"/>
    <w:rsid w:val="00B6661D"/>
    <w:rsid w:val="00B66FF1"/>
    <w:rsid w:val="00B732E4"/>
    <w:rsid w:val="00B75B4C"/>
    <w:rsid w:val="00B7618B"/>
    <w:rsid w:val="00B76A1E"/>
    <w:rsid w:val="00B83B1D"/>
    <w:rsid w:val="00B8563D"/>
    <w:rsid w:val="00B86CE1"/>
    <w:rsid w:val="00B97C04"/>
    <w:rsid w:val="00BA097A"/>
    <w:rsid w:val="00BA0DBB"/>
    <w:rsid w:val="00BA1F3C"/>
    <w:rsid w:val="00BA2D30"/>
    <w:rsid w:val="00BA465F"/>
    <w:rsid w:val="00BB3B96"/>
    <w:rsid w:val="00BB3CB4"/>
    <w:rsid w:val="00BB74B9"/>
    <w:rsid w:val="00BC221F"/>
    <w:rsid w:val="00BC3641"/>
    <w:rsid w:val="00BC4412"/>
    <w:rsid w:val="00BC47CD"/>
    <w:rsid w:val="00BC6F21"/>
    <w:rsid w:val="00BD1A4B"/>
    <w:rsid w:val="00BD2ABB"/>
    <w:rsid w:val="00BE4D5D"/>
    <w:rsid w:val="00BE6189"/>
    <w:rsid w:val="00BE7281"/>
    <w:rsid w:val="00BE7DD9"/>
    <w:rsid w:val="00BF0E84"/>
    <w:rsid w:val="00BF71CF"/>
    <w:rsid w:val="00C0477E"/>
    <w:rsid w:val="00C04AB5"/>
    <w:rsid w:val="00C056F8"/>
    <w:rsid w:val="00C068F5"/>
    <w:rsid w:val="00C12006"/>
    <w:rsid w:val="00C13940"/>
    <w:rsid w:val="00C1512F"/>
    <w:rsid w:val="00C20668"/>
    <w:rsid w:val="00C21D2A"/>
    <w:rsid w:val="00C21FD4"/>
    <w:rsid w:val="00C22DA7"/>
    <w:rsid w:val="00C23C35"/>
    <w:rsid w:val="00C24E1B"/>
    <w:rsid w:val="00C25D7E"/>
    <w:rsid w:val="00C31CC1"/>
    <w:rsid w:val="00C32052"/>
    <w:rsid w:val="00C33E30"/>
    <w:rsid w:val="00C356F1"/>
    <w:rsid w:val="00C36949"/>
    <w:rsid w:val="00C375A2"/>
    <w:rsid w:val="00C41702"/>
    <w:rsid w:val="00C43630"/>
    <w:rsid w:val="00C5189B"/>
    <w:rsid w:val="00C54394"/>
    <w:rsid w:val="00C5727D"/>
    <w:rsid w:val="00C62073"/>
    <w:rsid w:val="00C64333"/>
    <w:rsid w:val="00C66EE4"/>
    <w:rsid w:val="00C677E6"/>
    <w:rsid w:val="00C70206"/>
    <w:rsid w:val="00C742DE"/>
    <w:rsid w:val="00C74405"/>
    <w:rsid w:val="00C74C5A"/>
    <w:rsid w:val="00C75113"/>
    <w:rsid w:val="00C75F77"/>
    <w:rsid w:val="00C765C2"/>
    <w:rsid w:val="00C82119"/>
    <w:rsid w:val="00C83F3A"/>
    <w:rsid w:val="00C85CE8"/>
    <w:rsid w:val="00C863CE"/>
    <w:rsid w:val="00C87AD0"/>
    <w:rsid w:val="00C91EF1"/>
    <w:rsid w:val="00C929B6"/>
    <w:rsid w:val="00C93AFB"/>
    <w:rsid w:val="00C959CD"/>
    <w:rsid w:val="00C96B58"/>
    <w:rsid w:val="00CA0648"/>
    <w:rsid w:val="00CA0F0A"/>
    <w:rsid w:val="00CA1618"/>
    <w:rsid w:val="00CA1BAC"/>
    <w:rsid w:val="00CA3DDC"/>
    <w:rsid w:val="00CA432C"/>
    <w:rsid w:val="00CA597E"/>
    <w:rsid w:val="00CA7AE5"/>
    <w:rsid w:val="00CB058D"/>
    <w:rsid w:val="00CB3344"/>
    <w:rsid w:val="00CB64BA"/>
    <w:rsid w:val="00CB6EE1"/>
    <w:rsid w:val="00CB744D"/>
    <w:rsid w:val="00CC1B45"/>
    <w:rsid w:val="00CC3487"/>
    <w:rsid w:val="00CC5CB0"/>
    <w:rsid w:val="00CD0EE0"/>
    <w:rsid w:val="00CD3125"/>
    <w:rsid w:val="00CD702F"/>
    <w:rsid w:val="00CE228E"/>
    <w:rsid w:val="00CE2325"/>
    <w:rsid w:val="00CE395D"/>
    <w:rsid w:val="00CE4C0F"/>
    <w:rsid w:val="00CE5283"/>
    <w:rsid w:val="00CF0119"/>
    <w:rsid w:val="00CF02EB"/>
    <w:rsid w:val="00CF702B"/>
    <w:rsid w:val="00D015DC"/>
    <w:rsid w:val="00D03BC0"/>
    <w:rsid w:val="00D05C64"/>
    <w:rsid w:val="00D10456"/>
    <w:rsid w:val="00D16844"/>
    <w:rsid w:val="00D172D2"/>
    <w:rsid w:val="00D21DB7"/>
    <w:rsid w:val="00D22C09"/>
    <w:rsid w:val="00D23EFF"/>
    <w:rsid w:val="00D24AB7"/>
    <w:rsid w:val="00D25474"/>
    <w:rsid w:val="00D26E41"/>
    <w:rsid w:val="00D316E9"/>
    <w:rsid w:val="00D34AF6"/>
    <w:rsid w:val="00D34CFD"/>
    <w:rsid w:val="00D37D45"/>
    <w:rsid w:val="00D40999"/>
    <w:rsid w:val="00D41426"/>
    <w:rsid w:val="00D41651"/>
    <w:rsid w:val="00D4369A"/>
    <w:rsid w:val="00D47848"/>
    <w:rsid w:val="00D525C0"/>
    <w:rsid w:val="00D52F60"/>
    <w:rsid w:val="00D54269"/>
    <w:rsid w:val="00D6071F"/>
    <w:rsid w:val="00D63D8B"/>
    <w:rsid w:val="00D65B1D"/>
    <w:rsid w:val="00D72208"/>
    <w:rsid w:val="00D722C0"/>
    <w:rsid w:val="00D72387"/>
    <w:rsid w:val="00D73616"/>
    <w:rsid w:val="00D736D2"/>
    <w:rsid w:val="00D77DC3"/>
    <w:rsid w:val="00D8224D"/>
    <w:rsid w:val="00D84C88"/>
    <w:rsid w:val="00D85717"/>
    <w:rsid w:val="00D9344A"/>
    <w:rsid w:val="00D937B0"/>
    <w:rsid w:val="00D9528E"/>
    <w:rsid w:val="00D952CA"/>
    <w:rsid w:val="00D959CE"/>
    <w:rsid w:val="00DA0D01"/>
    <w:rsid w:val="00DA20E9"/>
    <w:rsid w:val="00DA3C30"/>
    <w:rsid w:val="00DA4241"/>
    <w:rsid w:val="00DA442A"/>
    <w:rsid w:val="00DA61C1"/>
    <w:rsid w:val="00DA70BB"/>
    <w:rsid w:val="00DA769C"/>
    <w:rsid w:val="00DB1442"/>
    <w:rsid w:val="00DB4C26"/>
    <w:rsid w:val="00DC1366"/>
    <w:rsid w:val="00DC20A5"/>
    <w:rsid w:val="00DC3CBC"/>
    <w:rsid w:val="00DC439C"/>
    <w:rsid w:val="00DC7F4C"/>
    <w:rsid w:val="00DD2EBB"/>
    <w:rsid w:val="00DD46D1"/>
    <w:rsid w:val="00DD4BB2"/>
    <w:rsid w:val="00DD4D72"/>
    <w:rsid w:val="00DD5609"/>
    <w:rsid w:val="00DE0288"/>
    <w:rsid w:val="00DE422A"/>
    <w:rsid w:val="00DE56A9"/>
    <w:rsid w:val="00DE5941"/>
    <w:rsid w:val="00DE5E83"/>
    <w:rsid w:val="00DE7D1C"/>
    <w:rsid w:val="00DF0B1A"/>
    <w:rsid w:val="00DF3F35"/>
    <w:rsid w:val="00E013A9"/>
    <w:rsid w:val="00E04711"/>
    <w:rsid w:val="00E07C6C"/>
    <w:rsid w:val="00E10878"/>
    <w:rsid w:val="00E10D47"/>
    <w:rsid w:val="00E1169D"/>
    <w:rsid w:val="00E1598C"/>
    <w:rsid w:val="00E17FFC"/>
    <w:rsid w:val="00E22D6D"/>
    <w:rsid w:val="00E239DE"/>
    <w:rsid w:val="00E24F67"/>
    <w:rsid w:val="00E338B0"/>
    <w:rsid w:val="00E35BAA"/>
    <w:rsid w:val="00E3744D"/>
    <w:rsid w:val="00E42FB0"/>
    <w:rsid w:val="00E44857"/>
    <w:rsid w:val="00E461B2"/>
    <w:rsid w:val="00E4650F"/>
    <w:rsid w:val="00E46D74"/>
    <w:rsid w:val="00E47BEB"/>
    <w:rsid w:val="00E528DF"/>
    <w:rsid w:val="00E52E5E"/>
    <w:rsid w:val="00E53A8F"/>
    <w:rsid w:val="00E56211"/>
    <w:rsid w:val="00E57B7A"/>
    <w:rsid w:val="00E6080C"/>
    <w:rsid w:val="00E6091E"/>
    <w:rsid w:val="00E60AA4"/>
    <w:rsid w:val="00E65103"/>
    <w:rsid w:val="00E7116A"/>
    <w:rsid w:val="00E720C0"/>
    <w:rsid w:val="00E72933"/>
    <w:rsid w:val="00E72E4B"/>
    <w:rsid w:val="00E7565B"/>
    <w:rsid w:val="00E770D9"/>
    <w:rsid w:val="00E77FDC"/>
    <w:rsid w:val="00E803DF"/>
    <w:rsid w:val="00E805D9"/>
    <w:rsid w:val="00E81483"/>
    <w:rsid w:val="00E83C86"/>
    <w:rsid w:val="00E8546C"/>
    <w:rsid w:val="00E86DD0"/>
    <w:rsid w:val="00E870F6"/>
    <w:rsid w:val="00E9189E"/>
    <w:rsid w:val="00E91DDC"/>
    <w:rsid w:val="00E9223A"/>
    <w:rsid w:val="00E92F1D"/>
    <w:rsid w:val="00E934D4"/>
    <w:rsid w:val="00E9466F"/>
    <w:rsid w:val="00E96B85"/>
    <w:rsid w:val="00E96D2E"/>
    <w:rsid w:val="00E97E69"/>
    <w:rsid w:val="00EA29E6"/>
    <w:rsid w:val="00EB4AA3"/>
    <w:rsid w:val="00EC4804"/>
    <w:rsid w:val="00EC5778"/>
    <w:rsid w:val="00EC6AEC"/>
    <w:rsid w:val="00ED06F0"/>
    <w:rsid w:val="00EE0484"/>
    <w:rsid w:val="00EE3BB2"/>
    <w:rsid w:val="00EE5130"/>
    <w:rsid w:val="00EE6EE4"/>
    <w:rsid w:val="00EE7DBA"/>
    <w:rsid w:val="00EF20F5"/>
    <w:rsid w:val="00EF4BE3"/>
    <w:rsid w:val="00EF70CE"/>
    <w:rsid w:val="00EF77B3"/>
    <w:rsid w:val="00F018E8"/>
    <w:rsid w:val="00F03297"/>
    <w:rsid w:val="00F04DF2"/>
    <w:rsid w:val="00F07AFA"/>
    <w:rsid w:val="00F07ECF"/>
    <w:rsid w:val="00F1015C"/>
    <w:rsid w:val="00F11CE2"/>
    <w:rsid w:val="00F12495"/>
    <w:rsid w:val="00F14C3C"/>
    <w:rsid w:val="00F201A2"/>
    <w:rsid w:val="00F21192"/>
    <w:rsid w:val="00F23E75"/>
    <w:rsid w:val="00F25829"/>
    <w:rsid w:val="00F31CDC"/>
    <w:rsid w:val="00F32849"/>
    <w:rsid w:val="00F33F02"/>
    <w:rsid w:val="00F347EB"/>
    <w:rsid w:val="00F3608A"/>
    <w:rsid w:val="00F37D35"/>
    <w:rsid w:val="00F44C14"/>
    <w:rsid w:val="00F44CDD"/>
    <w:rsid w:val="00F526AD"/>
    <w:rsid w:val="00F5680A"/>
    <w:rsid w:val="00F641EE"/>
    <w:rsid w:val="00F64CD1"/>
    <w:rsid w:val="00F6606A"/>
    <w:rsid w:val="00F70D30"/>
    <w:rsid w:val="00F74206"/>
    <w:rsid w:val="00F81B1C"/>
    <w:rsid w:val="00F841E4"/>
    <w:rsid w:val="00F85010"/>
    <w:rsid w:val="00F85722"/>
    <w:rsid w:val="00F90F22"/>
    <w:rsid w:val="00F94336"/>
    <w:rsid w:val="00F94AA7"/>
    <w:rsid w:val="00FA075D"/>
    <w:rsid w:val="00FA384D"/>
    <w:rsid w:val="00FA5C6D"/>
    <w:rsid w:val="00FA66B4"/>
    <w:rsid w:val="00FA69AF"/>
    <w:rsid w:val="00FB518D"/>
    <w:rsid w:val="00FB5AD5"/>
    <w:rsid w:val="00FB6D69"/>
    <w:rsid w:val="00FB768E"/>
    <w:rsid w:val="00FC0FE5"/>
    <w:rsid w:val="00FC3C54"/>
    <w:rsid w:val="00FC3CDB"/>
    <w:rsid w:val="00FD3640"/>
    <w:rsid w:val="00FD4E10"/>
    <w:rsid w:val="00FD5A06"/>
    <w:rsid w:val="00FD7420"/>
    <w:rsid w:val="00FD747A"/>
    <w:rsid w:val="00FD7FD2"/>
    <w:rsid w:val="00FE0AE0"/>
    <w:rsid w:val="00FE33AE"/>
    <w:rsid w:val="00FE6574"/>
    <w:rsid w:val="00FF0C4B"/>
    <w:rsid w:val="00FF1EC9"/>
    <w:rsid w:val="00FF3C27"/>
    <w:rsid w:val="00FF4FD1"/>
    <w:rsid w:val="00FF5873"/>
    <w:rsid w:val="067057F8"/>
    <w:rsid w:val="0ECB05E7"/>
    <w:rsid w:val="504F4969"/>
    <w:rsid w:val="539416B9"/>
    <w:rsid w:val="6D347AC4"/>
    <w:rsid w:val="6D500A79"/>
    <w:rsid w:val="73EF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9922" fillcolor="white">
      <v:fill color="white"/>
      <o:colormenu v:ext="edit" fillcolor="none [3212]" strokecolor="none"/>
    </o:shapedefaults>
    <o:shapelayout v:ext="edit">
      <o:idmap v:ext="edit" data="1"/>
      <o:rules v:ext="edit">
        <o:r id="V:Rule1" type="callout" idref="#_x0000_s1250"/>
        <o:r id="V:Rule20" type="connector" idref="#_x0000_s1367"/>
        <o:r id="V:Rule21" type="connector" idref="#_x0000_s1364"/>
        <o:r id="V:Rule22" type="connector" idref="#_x0000_s1369"/>
        <o:r id="V:Rule23" type="connector" idref="#_x0000_s1379"/>
        <o:r id="V:Rule24" type="connector" idref="#_x0000_s1377"/>
        <o:r id="V:Rule25" type="connector" idref="#_x0000_s1328"/>
        <o:r id="V:Rule26" type="connector" idref="#_x0000_s1382"/>
        <o:r id="V:Rule27" type="connector" idref="#_x0000_s1326"/>
        <o:r id="V:Rule28" type="connector" idref="#_x0000_s1373"/>
        <o:r id="V:Rule29" type="connector" idref="#_x0000_s1371"/>
        <o:r id="V:Rule30" type="connector" idref="#_x0000_s1325"/>
        <o:r id="V:Rule31" type="connector" idref="#_x0000_s1375"/>
        <o:r id="V:Rule32" type="connector" idref="#_x0000_s1372"/>
        <o:r id="V:Rule33" type="connector" idref="#_x0000_s1361"/>
        <o:r id="V:Rule34" type="connector" idref="#_x0000_s1384"/>
        <o:r id="V:Rule35" type="connector" idref="#_x0000_s1387"/>
        <o:r id="V:Rule36" type="connector" idref="#_x0000_s1388"/>
        <o:r id="V:Rule37" type="connector" idref="#_x0000_s1327"/>
      </o:rules>
      <o:regrouptable v:ext="edit">
        <o:entry new="1" old="0"/>
        <o:entry new="2" old="1"/>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uiPriority="0"/>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First Indent 2"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qFormat="1"/>
    <w:lsdException w:name="Balloon Text"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FD4"/>
    <w:pPr>
      <w:widowControl w:val="0"/>
      <w:jc w:val="both"/>
    </w:pPr>
    <w:rPr>
      <w:rFonts w:ascii="Times New Roman" w:hAnsi="Times New Roman"/>
      <w:kern w:val="2"/>
      <w:sz w:val="28"/>
      <w:szCs w:val="28"/>
    </w:rPr>
  </w:style>
  <w:style w:type="paragraph" w:styleId="2">
    <w:name w:val="heading 2"/>
    <w:basedOn w:val="a"/>
    <w:next w:val="a"/>
    <w:link w:val="2Char"/>
    <w:uiPriority w:val="99"/>
    <w:qFormat/>
    <w:rsid w:val="00C21FD4"/>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C21FD4"/>
    <w:pPr>
      <w:ind w:firstLine="420"/>
    </w:pPr>
  </w:style>
  <w:style w:type="paragraph" w:styleId="a4">
    <w:name w:val="Body Text"/>
    <w:basedOn w:val="a"/>
    <w:link w:val="Char"/>
    <w:uiPriority w:val="99"/>
    <w:unhideWhenUsed/>
    <w:qFormat/>
    <w:rsid w:val="00C21FD4"/>
  </w:style>
  <w:style w:type="paragraph" w:styleId="a5">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C21FD4"/>
    <w:rPr>
      <w:rFonts w:ascii="宋体" w:hAnsi="Courier New" w:cs="Courier New"/>
    </w:rPr>
  </w:style>
  <w:style w:type="paragraph" w:styleId="a6">
    <w:name w:val="Balloon Text"/>
    <w:basedOn w:val="a"/>
    <w:link w:val="Char2"/>
    <w:uiPriority w:val="99"/>
    <w:unhideWhenUsed/>
    <w:qFormat/>
    <w:rsid w:val="00C21FD4"/>
    <w:rPr>
      <w:sz w:val="18"/>
      <w:szCs w:val="18"/>
    </w:rPr>
  </w:style>
  <w:style w:type="paragraph" w:styleId="a7">
    <w:name w:val="footer"/>
    <w:basedOn w:val="a"/>
    <w:link w:val="Char3"/>
    <w:uiPriority w:val="99"/>
    <w:unhideWhenUsed/>
    <w:qFormat/>
    <w:rsid w:val="00C21FD4"/>
    <w:pPr>
      <w:snapToGrid w:val="0"/>
      <w:jc w:val="left"/>
    </w:pPr>
    <w:rPr>
      <w:sz w:val="18"/>
      <w:szCs w:val="18"/>
    </w:rPr>
  </w:style>
  <w:style w:type="paragraph" w:styleId="a8">
    <w:name w:val="header"/>
    <w:basedOn w:val="a"/>
    <w:link w:val="Char4"/>
    <w:uiPriority w:val="99"/>
    <w:unhideWhenUsed/>
    <w:rsid w:val="00C21FD4"/>
    <w:pPr>
      <w:pBdr>
        <w:bottom w:val="single" w:sz="6" w:space="1" w:color="auto"/>
      </w:pBdr>
      <w:snapToGrid w:val="0"/>
      <w:jc w:val="center"/>
    </w:pPr>
    <w:rPr>
      <w:sz w:val="18"/>
      <w:szCs w:val="18"/>
    </w:rPr>
  </w:style>
  <w:style w:type="paragraph" w:styleId="a9">
    <w:name w:val="Normal (Web)"/>
    <w:basedOn w:val="a"/>
    <w:unhideWhenUsed/>
    <w:qFormat/>
    <w:rsid w:val="00C21FD4"/>
    <w:pPr>
      <w:widowControl/>
      <w:spacing w:before="100" w:beforeAutospacing="1" w:after="100" w:afterAutospacing="1"/>
      <w:jc w:val="left"/>
    </w:pPr>
    <w:rPr>
      <w:rFonts w:ascii="宋体" w:hAnsi="宋体" w:cs="宋体"/>
      <w:kern w:val="0"/>
      <w:sz w:val="24"/>
      <w:szCs w:val="24"/>
    </w:rPr>
  </w:style>
  <w:style w:type="character" w:styleId="aa">
    <w:name w:val="FollowedHyperlink"/>
    <w:basedOn w:val="a0"/>
    <w:uiPriority w:val="99"/>
    <w:unhideWhenUsed/>
    <w:rsid w:val="00C21FD4"/>
    <w:rPr>
      <w:color w:val="800080"/>
      <w:u w:val="single"/>
    </w:rPr>
  </w:style>
  <w:style w:type="character" w:styleId="ab">
    <w:name w:val="Hyperlink"/>
    <w:basedOn w:val="a0"/>
    <w:uiPriority w:val="99"/>
    <w:unhideWhenUsed/>
    <w:rsid w:val="00C21FD4"/>
    <w:rPr>
      <w:color w:val="0000FF"/>
      <w:u w:val="single"/>
    </w:rPr>
  </w:style>
  <w:style w:type="character" w:customStyle="1" w:styleId="2Char">
    <w:name w:val="标题 2 Char"/>
    <w:basedOn w:val="a0"/>
    <w:link w:val="2"/>
    <w:uiPriority w:val="99"/>
    <w:rsid w:val="00C21FD4"/>
    <w:rPr>
      <w:rFonts w:ascii="Cambria" w:eastAsia="宋体" w:hAnsi="Cambria" w:cs="宋体"/>
      <w:b/>
      <w:bCs/>
      <w:sz w:val="32"/>
      <w:szCs w:val="32"/>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5"/>
    <w:qFormat/>
    <w:rsid w:val="00C21FD4"/>
    <w:rPr>
      <w:rFonts w:ascii="宋体" w:eastAsia="宋体" w:hAnsi="Courier New" w:cs="Courier New"/>
      <w:sz w:val="28"/>
      <w:szCs w:val="28"/>
    </w:rPr>
  </w:style>
  <w:style w:type="character" w:customStyle="1" w:styleId="Char">
    <w:name w:val="正文文本 Char"/>
    <w:basedOn w:val="a0"/>
    <w:link w:val="a4"/>
    <w:qFormat/>
    <w:rsid w:val="00C21FD4"/>
    <w:rPr>
      <w:rFonts w:ascii="Times New Roman" w:eastAsia="宋体" w:hAnsi="Times New Roman" w:cs="Times New Roman"/>
      <w:sz w:val="28"/>
      <w:szCs w:val="28"/>
    </w:rPr>
  </w:style>
  <w:style w:type="character" w:customStyle="1" w:styleId="Char4">
    <w:name w:val="页眉 Char"/>
    <w:basedOn w:val="a0"/>
    <w:link w:val="a8"/>
    <w:uiPriority w:val="99"/>
    <w:rsid w:val="00C21FD4"/>
    <w:rPr>
      <w:rFonts w:ascii="Times New Roman" w:eastAsia="宋体" w:hAnsi="Times New Roman" w:cs="Times New Roman"/>
      <w:sz w:val="18"/>
      <w:szCs w:val="18"/>
    </w:rPr>
  </w:style>
  <w:style w:type="paragraph" w:customStyle="1" w:styleId="ac">
    <w:name w:val="段落"/>
    <w:basedOn w:val="a5"/>
    <w:qFormat/>
    <w:rsid w:val="00C21FD4"/>
    <w:pPr>
      <w:spacing w:line="480" w:lineRule="exact"/>
      <w:ind w:firstLine="578"/>
    </w:pPr>
  </w:style>
  <w:style w:type="paragraph" w:customStyle="1" w:styleId="ad">
    <w:name w:val="正文表"/>
    <w:basedOn w:val="a"/>
    <w:rsid w:val="00C21FD4"/>
    <w:pPr>
      <w:adjustRightInd w:val="0"/>
      <w:snapToGrid w:val="0"/>
      <w:spacing w:line="440" w:lineRule="exact"/>
      <w:ind w:firstLineChars="200" w:firstLine="464"/>
    </w:pPr>
    <w:rPr>
      <w:spacing w:val="-4"/>
      <w:sz w:val="24"/>
      <w:szCs w:val="24"/>
    </w:rPr>
  </w:style>
  <w:style w:type="paragraph" w:customStyle="1" w:styleId="Char5">
    <w:name w:val="段落 Char"/>
    <w:basedOn w:val="a5"/>
    <w:qFormat/>
    <w:rsid w:val="00C21FD4"/>
    <w:pPr>
      <w:spacing w:line="500" w:lineRule="exact"/>
      <w:ind w:firstLine="578"/>
    </w:pPr>
    <w:rPr>
      <w:rFonts w:ascii="Times New Roman" w:hAnsi="Times New Roman" w:cs="Times New Roman"/>
    </w:rPr>
  </w:style>
  <w:style w:type="character" w:customStyle="1" w:styleId="Char3">
    <w:name w:val="页脚 Char"/>
    <w:basedOn w:val="a0"/>
    <w:link w:val="a7"/>
    <w:uiPriority w:val="99"/>
    <w:rsid w:val="00C21FD4"/>
    <w:rPr>
      <w:rFonts w:ascii="Times New Roman" w:eastAsia="宋体" w:hAnsi="Times New Roman" w:cs="Times New Roman"/>
      <w:sz w:val="18"/>
      <w:szCs w:val="18"/>
    </w:rPr>
  </w:style>
  <w:style w:type="character" w:customStyle="1" w:styleId="10">
    <w:name w:val="10"/>
    <w:basedOn w:val="a0"/>
    <w:rsid w:val="00C21FD4"/>
    <w:rPr>
      <w:rFonts w:ascii="Times New Roman" w:hAnsi="Times New Roman" w:cs="Times New Roman" w:hint="default"/>
    </w:rPr>
  </w:style>
  <w:style w:type="character" w:customStyle="1" w:styleId="15">
    <w:name w:val="15"/>
    <w:basedOn w:val="a0"/>
    <w:qFormat/>
    <w:rsid w:val="00C21FD4"/>
    <w:rPr>
      <w:rFonts w:ascii="Times New Roman" w:hAnsi="Times New Roman" w:cs="Times New Roman" w:hint="default"/>
    </w:rPr>
  </w:style>
  <w:style w:type="character" w:customStyle="1" w:styleId="Char2">
    <w:name w:val="批注框文本 Char"/>
    <w:basedOn w:val="a0"/>
    <w:link w:val="a6"/>
    <w:uiPriority w:val="99"/>
    <w:semiHidden/>
    <w:qFormat/>
    <w:rsid w:val="00C21FD4"/>
    <w:rPr>
      <w:rFonts w:ascii="Times New Roman" w:eastAsia="宋体" w:hAnsi="Times New Roman" w:cs="Times New Roman"/>
      <w:sz w:val="18"/>
      <w:szCs w:val="18"/>
    </w:rPr>
  </w:style>
  <w:style w:type="paragraph" w:styleId="ae">
    <w:name w:val="Document Map"/>
    <w:basedOn w:val="a"/>
    <w:link w:val="Char6"/>
    <w:uiPriority w:val="99"/>
    <w:semiHidden/>
    <w:unhideWhenUsed/>
    <w:rsid w:val="00305F6A"/>
    <w:rPr>
      <w:rFonts w:ascii="宋体"/>
      <w:sz w:val="18"/>
      <w:szCs w:val="18"/>
    </w:rPr>
  </w:style>
  <w:style w:type="character" w:customStyle="1" w:styleId="Char6">
    <w:name w:val="文档结构图 Char"/>
    <w:basedOn w:val="a0"/>
    <w:link w:val="ae"/>
    <w:uiPriority w:val="99"/>
    <w:semiHidden/>
    <w:rsid w:val="00305F6A"/>
    <w:rPr>
      <w:rFonts w:ascii="宋体" w:eastAsia="宋体" w:hAnsi="Times New Roman" w:cs="Times New Roman"/>
      <w:kern w:val="2"/>
      <w:sz w:val="18"/>
      <w:szCs w:val="18"/>
    </w:rPr>
  </w:style>
  <w:style w:type="table" w:styleId="af">
    <w:name w:val="Table Grid"/>
    <w:basedOn w:val="a1"/>
    <w:uiPriority w:val="99"/>
    <w:qFormat/>
    <w:rsid w:val="00305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3"/>
    <w:qFormat/>
    <w:locked/>
    <w:rsid w:val="00E770D9"/>
    <w:rPr>
      <w:rFonts w:ascii="Times New Roman" w:hAnsi="Times New Roman"/>
      <w:kern w:val="2"/>
      <w:sz w:val="28"/>
      <w:szCs w:val="28"/>
    </w:rPr>
  </w:style>
  <w:style w:type="paragraph" w:styleId="af0">
    <w:name w:val="annotation text"/>
    <w:basedOn w:val="a"/>
    <w:link w:val="Char7"/>
    <w:rsid w:val="00E770D9"/>
    <w:pPr>
      <w:jc w:val="left"/>
    </w:pPr>
    <w:rPr>
      <w:sz w:val="21"/>
      <w:szCs w:val="20"/>
    </w:rPr>
  </w:style>
  <w:style w:type="character" w:customStyle="1" w:styleId="Char7">
    <w:name w:val="批注文字 Char"/>
    <w:basedOn w:val="a0"/>
    <w:link w:val="af0"/>
    <w:rsid w:val="00E770D9"/>
    <w:rPr>
      <w:rFonts w:ascii="Times New Roman" w:hAnsi="Times New Roman"/>
      <w:kern w:val="2"/>
      <w:sz w:val="21"/>
    </w:rPr>
  </w:style>
  <w:style w:type="paragraph" w:customStyle="1" w:styleId="af1">
    <w:name w:val="样式 正文（首行缩进两字） + 五号 居中"/>
    <w:basedOn w:val="a"/>
    <w:autoRedefine/>
    <w:rsid w:val="00E770D9"/>
    <w:pPr>
      <w:adjustRightInd w:val="0"/>
      <w:jc w:val="center"/>
      <w:textAlignment w:val="baseline"/>
    </w:pPr>
    <w:rPr>
      <w:rFonts w:ascii="宋体" w:cs="宋体"/>
      <w:kern w:val="0"/>
      <w:sz w:val="21"/>
      <w:szCs w:val="20"/>
    </w:rPr>
  </w:style>
  <w:style w:type="character" w:customStyle="1" w:styleId="Char10">
    <w:name w:val="段落 Char1"/>
    <w:rsid w:val="003D358A"/>
    <w:rPr>
      <w:rFonts w:eastAsia="宋体"/>
      <w:kern w:val="2"/>
      <w:sz w:val="24"/>
      <w:szCs w:val="28"/>
      <w:lang w:val="en-US" w:eastAsia="zh-CN" w:bidi="ar-SA"/>
    </w:rPr>
  </w:style>
  <w:style w:type="character" w:styleId="af2">
    <w:name w:val="annotation reference"/>
    <w:basedOn w:val="a0"/>
    <w:uiPriority w:val="99"/>
    <w:semiHidden/>
    <w:unhideWhenUsed/>
    <w:rsid w:val="00CA3DDC"/>
    <w:rPr>
      <w:sz w:val="21"/>
      <w:szCs w:val="21"/>
    </w:rPr>
  </w:style>
  <w:style w:type="paragraph" w:styleId="af3">
    <w:name w:val="annotation subject"/>
    <w:basedOn w:val="af0"/>
    <w:next w:val="af0"/>
    <w:link w:val="Char8"/>
    <w:uiPriority w:val="99"/>
    <w:semiHidden/>
    <w:unhideWhenUsed/>
    <w:rsid w:val="00CA3DDC"/>
    <w:rPr>
      <w:b/>
      <w:bCs/>
      <w:sz w:val="28"/>
      <w:szCs w:val="28"/>
    </w:rPr>
  </w:style>
  <w:style w:type="character" w:customStyle="1" w:styleId="Char8">
    <w:name w:val="批注主题 Char"/>
    <w:basedOn w:val="Char7"/>
    <w:link w:val="af3"/>
    <w:uiPriority w:val="99"/>
    <w:semiHidden/>
    <w:rsid w:val="00CA3DDC"/>
    <w:rPr>
      <w:b/>
      <w:bCs/>
      <w:sz w:val="28"/>
      <w:szCs w:val="28"/>
    </w:rPr>
  </w:style>
  <w:style w:type="paragraph" w:customStyle="1" w:styleId="TableParagraph">
    <w:name w:val="Table Paragraph"/>
    <w:basedOn w:val="a"/>
    <w:uiPriority w:val="99"/>
    <w:semiHidden/>
    <w:rsid w:val="00ED06F0"/>
    <w:pPr>
      <w:widowControl/>
      <w:jc w:val="left"/>
    </w:pPr>
    <w:rPr>
      <w:rFonts w:ascii="Calibri" w:hAnsi="Calibri" w:cs="宋体"/>
      <w:kern w:val="0"/>
      <w:sz w:val="22"/>
      <w:szCs w:val="22"/>
    </w:rPr>
  </w:style>
  <w:style w:type="paragraph" w:styleId="af4">
    <w:name w:val="Body Text Indent"/>
    <w:basedOn w:val="a"/>
    <w:link w:val="Char9"/>
    <w:uiPriority w:val="99"/>
    <w:semiHidden/>
    <w:unhideWhenUsed/>
    <w:rsid w:val="0022671F"/>
    <w:pPr>
      <w:spacing w:after="120"/>
      <w:ind w:leftChars="200" w:left="420"/>
    </w:pPr>
  </w:style>
  <w:style w:type="character" w:customStyle="1" w:styleId="Char9">
    <w:name w:val="正文文本缩进 Char"/>
    <w:basedOn w:val="a0"/>
    <w:link w:val="af4"/>
    <w:uiPriority w:val="99"/>
    <w:semiHidden/>
    <w:rsid w:val="0022671F"/>
    <w:rPr>
      <w:rFonts w:ascii="Times New Roman" w:hAnsi="Times New Roman"/>
      <w:kern w:val="2"/>
      <w:sz w:val="28"/>
      <w:szCs w:val="28"/>
    </w:rPr>
  </w:style>
  <w:style w:type="paragraph" w:styleId="20">
    <w:name w:val="Body Text First Indent 2"/>
    <w:basedOn w:val="af4"/>
    <w:link w:val="2Char1"/>
    <w:uiPriority w:val="99"/>
    <w:unhideWhenUsed/>
    <w:qFormat/>
    <w:rsid w:val="0022671F"/>
    <w:pPr>
      <w:tabs>
        <w:tab w:val="left" w:pos="210"/>
      </w:tabs>
      <w:spacing w:line="360" w:lineRule="auto"/>
      <w:ind w:firstLineChars="200" w:firstLine="200"/>
    </w:pPr>
    <w:rPr>
      <w:sz w:val="24"/>
      <w:szCs w:val="22"/>
    </w:rPr>
  </w:style>
  <w:style w:type="character" w:customStyle="1" w:styleId="2Char0">
    <w:name w:val="正文首行缩进 2 Char"/>
    <w:basedOn w:val="Char9"/>
    <w:link w:val="20"/>
    <w:uiPriority w:val="99"/>
    <w:semiHidden/>
    <w:rsid w:val="0022671F"/>
  </w:style>
  <w:style w:type="character" w:customStyle="1" w:styleId="2Char1">
    <w:name w:val="正文首行缩进 2 Char1"/>
    <w:basedOn w:val="Char9"/>
    <w:link w:val="20"/>
    <w:qFormat/>
    <w:rsid w:val="0022671F"/>
    <w:rPr>
      <w:sz w:val="24"/>
      <w:szCs w:val="22"/>
    </w:rPr>
  </w:style>
  <w:style w:type="paragraph" w:customStyle="1" w:styleId="Chara">
    <w:name w:val="Char"/>
    <w:basedOn w:val="a"/>
    <w:rsid w:val="00DC20A5"/>
    <w:pPr>
      <w:spacing w:line="360" w:lineRule="auto"/>
      <w:ind w:firstLineChars="200" w:firstLine="200"/>
    </w:pPr>
    <w:rPr>
      <w:rFonts w:ascii="宋体" w:hAnsi="宋体" w:cs="宋体"/>
      <w:sz w:val="24"/>
      <w:szCs w:val="24"/>
    </w:rPr>
  </w:style>
  <w:style w:type="paragraph" w:customStyle="1" w:styleId="af5">
    <w:name w:val="报告书表格表头"/>
    <w:basedOn w:val="a"/>
    <w:rsid w:val="003A46D8"/>
    <w:pPr>
      <w:adjustRightInd w:val="0"/>
      <w:snapToGrid w:val="0"/>
      <w:spacing w:line="520" w:lineRule="exact"/>
      <w:ind w:firstLineChars="200" w:firstLine="200"/>
    </w:pPr>
    <w:rPr>
      <w:rFonts w:eastAsia="黑体"/>
      <w:color w:val="000000"/>
      <w:sz w:val="24"/>
      <w:szCs w:val="22"/>
    </w:rPr>
  </w:style>
  <w:style w:type="paragraph" w:customStyle="1" w:styleId="af6">
    <w:name w:val="报告表表格文字"/>
    <w:basedOn w:val="a"/>
    <w:rsid w:val="003A46D8"/>
    <w:pPr>
      <w:autoSpaceDE w:val="0"/>
      <w:autoSpaceDN w:val="0"/>
      <w:adjustRightInd w:val="0"/>
      <w:snapToGrid w:val="0"/>
      <w:spacing w:line="360" w:lineRule="exact"/>
      <w:jc w:val="center"/>
    </w:pPr>
    <w:rPr>
      <w:color w:val="000000"/>
      <w:kern w:val="0"/>
      <w:sz w:val="21"/>
      <w:szCs w:val="21"/>
    </w:rPr>
  </w:style>
</w:styles>
</file>

<file path=word/webSettings.xml><?xml version="1.0" encoding="utf-8"?>
<w:webSettings xmlns:r="http://schemas.openxmlformats.org/officeDocument/2006/relationships" xmlns:w="http://schemas.openxmlformats.org/wordprocessingml/2006/main">
  <w:divs>
    <w:div w:id="1469468">
      <w:bodyDiv w:val="1"/>
      <w:marLeft w:val="0"/>
      <w:marRight w:val="0"/>
      <w:marTop w:val="0"/>
      <w:marBottom w:val="0"/>
      <w:divBdr>
        <w:top w:val="none" w:sz="0" w:space="0" w:color="auto"/>
        <w:left w:val="none" w:sz="0" w:space="0" w:color="auto"/>
        <w:bottom w:val="none" w:sz="0" w:space="0" w:color="auto"/>
        <w:right w:val="none" w:sz="0" w:space="0" w:color="auto"/>
      </w:divBdr>
    </w:div>
    <w:div w:id="223492055">
      <w:bodyDiv w:val="1"/>
      <w:marLeft w:val="0"/>
      <w:marRight w:val="0"/>
      <w:marTop w:val="0"/>
      <w:marBottom w:val="0"/>
      <w:divBdr>
        <w:top w:val="none" w:sz="0" w:space="0" w:color="auto"/>
        <w:left w:val="none" w:sz="0" w:space="0" w:color="auto"/>
        <w:bottom w:val="none" w:sz="0" w:space="0" w:color="auto"/>
        <w:right w:val="none" w:sz="0" w:space="0" w:color="auto"/>
      </w:divBdr>
    </w:div>
    <w:div w:id="225073933">
      <w:bodyDiv w:val="1"/>
      <w:marLeft w:val="0"/>
      <w:marRight w:val="0"/>
      <w:marTop w:val="0"/>
      <w:marBottom w:val="0"/>
      <w:divBdr>
        <w:top w:val="none" w:sz="0" w:space="0" w:color="auto"/>
        <w:left w:val="none" w:sz="0" w:space="0" w:color="auto"/>
        <w:bottom w:val="none" w:sz="0" w:space="0" w:color="auto"/>
        <w:right w:val="none" w:sz="0" w:space="0" w:color="auto"/>
      </w:divBdr>
    </w:div>
    <w:div w:id="749546974">
      <w:bodyDiv w:val="1"/>
      <w:marLeft w:val="0"/>
      <w:marRight w:val="0"/>
      <w:marTop w:val="0"/>
      <w:marBottom w:val="0"/>
      <w:divBdr>
        <w:top w:val="none" w:sz="0" w:space="0" w:color="auto"/>
        <w:left w:val="none" w:sz="0" w:space="0" w:color="auto"/>
        <w:bottom w:val="none" w:sz="0" w:space="0" w:color="auto"/>
        <w:right w:val="none" w:sz="0" w:space="0" w:color="auto"/>
      </w:divBdr>
    </w:div>
    <w:div w:id="993922102">
      <w:bodyDiv w:val="1"/>
      <w:marLeft w:val="0"/>
      <w:marRight w:val="0"/>
      <w:marTop w:val="0"/>
      <w:marBottom w:val="0"/>
      <w:divBdr>
        <w:top w:val="none" w:sz="0" w:space="0" w:color="auto"/>
        <w:left w:val="none" w:sz="0" w:space="0" w:color="auto"/>
        <w:bottom w:val="none" w:sz="0" w:space="0" w:color="auto"/>
        <w:right w:val="none" w:sz="0" w:space="0" w:color="auto"/>
      </w:divBdr>
    </w:div>
    <w:div w:id="1969507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AB9A2-6A72-486A-9514-5C58ED98C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TotalTime>
  <Pages>32</Pages>
  <Words>3540</Words>
  <Characters>20184</Characters>
  <Application>Microsoft Office Word</Application>
  <DocSecurity>0</DocSecurity>
  <Lines>168</Lines>
  <Paragraphs>47</Paragraphs>
  <ScaleCrop>false</ScaleCrop>
  <Company>微软中国</Company>
  <LinksUpToDate>false</LinksUpToDate>
  <CharactersWithSpaces>23677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17</cp:revision>
  <cp:lastPrinted>2019-12-17T01:15:00Z</cp:lastPrinted>
  <dcterms:created xsi:type="dcterms:W3CDTF">2018-06-25T10:13:00Z</dcterms:created>
  <dcterms:modified xsi:type="dcterms:W3CDTF">2019-12-17T03:18:00Z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